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17BB" w14:textId="77777777" w:rsidR="00CC1AE6" w:rsidRPr="00373B66" w:rsidRDefault="00920086" w:rsidP="00920086">
      <w:pPr>
        <w:ind w:firstLine="0"/>
        <w:rPr>
          <w:rFonts w:eastAsia="Calibri" w:cs="Times New Roman"/>
        </w:rPr>
      </w:pPr>
      <w:r w:rsidRPr="00373B66">
        <w:rPr>
          <w:rFonts w:ascii="Calibri Light" w:eastAsia="Calibri" w:hAnsi="Calibri Light" w:cs="Calibri Light"/>
          <w:noProof/>
          <w:sz w:val="21"/>
          <w:szCs w:val="21"/>
          <w:lang w:eastAsia="lt-LT"/>
        </w:rPr>
        <w:drawing>
          <wp:inline distT="0" distB="0" distL="0" distR="0" wp14:anchorId="43BB7217" wp14:editId="0914BE71">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8107" cy="1245967"/>
                    </a:xfrm>
                    <a:prstGeom prst="rect">
                      <a:avLst/>
                    </a:prstGeom>
                    <a:noFill/>
                    <a:ln>
                      <a:noFill/>
                    </a:ln>
                  </pic:spPr>
                </pic:pic>
              </a:graphicData>
            </a:graphic>
          </wp:inline>
        </w:drawing>
      </w:r>
    </w:p>
    <w:p w14:paraId="57895871" w14:textId="77777777" w:rsidR="00920086" w:rsidRPr="00373B66" w:rsidRDefault="00920086" w:rsidP="00920086">
      <w:pPr>
        <w:pStyle w:val="paragraph"/>
        <w:spacing w:before="0" w:beforeAutospacing="0" w:after="0" w:afterAutospacing="0"/>
        <w:jc w:val="center"/>
        <w:textAlignment w:val="baseline"/>
        <w:rPr>
          <w:rStyle w:val="normaltextrun"/>
          <w:b/>
          <w:bCs/>
        </w:rPr>
      </w:pPr>
    </w:p>
    <w:p w14:paraId="4B12DC77" w14:textId="77777777" w:rsidR="00920086" w:rsidRPr="00373B66" w:rsidRDefault="00920086" w:rsidP="00920086">
      <w:pPr>
        <w:pStyle w:val="paragraph"/>
        <w:spacing w:before="0" w:beforeAutospacing="0" w:after="0" w:afterAutospacing="0"/>
        <w:jc w:val="center"/>
        <w:textAlignment w:val="baseline"/>
        <w:rPr>
          <w:rStyle w:val="normaltextrun"/>
          <w:b/>
          <w:bCs/>
        </w:rPr>
      </w:pPr>
    </w:p>
    <w:tbl>
      <w:tblPr>
        <w:tblW w:w="9248" w:type="dxa"/>
        <w:tblInd w:w="108" w:type="dxa"/>
        <w:tblLayout w:type="fixed"/>
        <w:tblLook w:val="04A0" w:firstRow="1" w:lastRow="0" w:firstColumn="1" w:lastColumn="0" w:noHBand="0" w:noVBand="1"/>
      </w:tblPr>
      <w:tblGrid>
        <w:gridCol w:w="4536"/>
        <w:gridCol w:w="600"/>
        <w:gridCol w:w="4112"/>
      </w:tblGrid>
      <w:tr w:rsidR="00CC1AE6" w:rsidRPr="00373B66" w14:paraId="6BF51CA1" w14:textId="77777777" w:rsidTr="005542E6">
        <w:trPr>
          <w:cantSplit/>
        </w:trPr>
        <w:tc>
          <w:tcPr>
            <w:tcW w:w="4536" w:type="dxa"/>
            <w:hideMark/>
          </w:tcPr>
          <w:p w14:paraId="2DA08CE9" w14:textId="77777777" w:rsidR="00CC1AE6" w:rsidRPr="00373B66" w:rsidRDefault="00CC1AE6" w:rsidP="00CC1AE6">
            <w:pPr>
              <w:spacing w:line="256" w:lineRule="auto"/>
              <w:ind w:left="-113" w:right="-113" w:firstLine="0"/>
              <w:jc w:val="left"/>
              <w:rPr>
                <w:rFonts w:eastAsia="Times New Roman" w:cs="Times New Roman"/>
                <w:szCs w:val="24"/>
                <w:lang w:eastAsia="lt-LT"/>
              </w:rPr>
            </w:pPr>
            <w:r w:rsidRPr="00373B66">
              <w:rPr>
                <w:rFonts w:eastAsia="Times New Roman" w:cs="Times New Roman"/>
                <w:szCs w:val="24"/>
                <w:lang w:eastAsia="lt-LT"/>
              </w:rPr>
              <w:t>Tiekėjams</w:t>
            </w:r>
          </w:p>
        </w:tc>
        <w:tc>
          <w:tcPr>
            <w:tcW w:w="600" w:type="dxa"/>
          </w:tcPr>
          <w:p w14:paraId="034A8BA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hideMark/>
          </w:tcPr>
          <w:p w14:paraId="5DDC6AAB" w14:textId="3DCF53A0" w:rsidR="00CC1AE6" w:rsidRPr="00373B66" w:rsidRDefault="00CC1AE6" w:rsidP="00776ED6">
            <w:pPr>
              <w:spacing w:line="256" w:lineRule="auto"/>
              <w:ind w:left="-1102" w:firstLine="0"/>
              <w:jc w:val="left"/>
              <w:rPr>
                <w:rFonts w:eastAsia="Times New Roman" w:cs="Times New Roman"/>
                <w:szCs w:val="20"/>
                <w:lang w:eastAsia="lt-LT"/>
              </w:rPr>
            </w:pPr>
            <w:r w:rsidRPr="00373B66">
              <w:rPr>
                <w:rFonts w:eastAsia="Times New Roman" w:cs="Times New Roman"/>
                <w:szCs w:val="20"/>
                <w:lang w:eastAsia="lt-LT"/>
              </w:rPr>
              <w:t xml:space="preserve">                                </w:t>
            </w:r>
            <w:r w:rsidR="00FD4A43" w:rsidRPr="00373B66">
              <w:rPr>
                <w:rFonts w:eastAsia="Times New Roman" w:cs="Times New Roman"/>
                <w:szCs w:val="20"/>
                <w:lang w:eastAsia="lt-LT"/>
              </w:rPr>
              <w:t xml:space="preserve">                      </w:t>
            </w:r>
            <w:r w:rsidR="00FD4A43" w:rsidRPr="00DE485C">
              <w:rPr>
                <w:rFonts w:eastAsia="Times New Roman" w:cs="Times New Roman"/>
                <w:szCs w:val="20"/>
                <w:lang w:eastAsia="lt-LT"/>
              </w:rPr>
              <w:t>202</w:t>
            </w:r>
            <w:r w:rsidR="00A53DC4">
              <w:rPr>
                <w:rFonts w:eastAsia="Times New Roman" w:cs="Times New Roman"/>
                <w:szCs w:val="20"/>
                <w:lang w:eastAsia="lt-LT"/>
              </w:rPr>
              <w:t>5</w:t>
            </w:r>
            <w:r w:rsidR="00FD4A43" w:rsidRPr="00DE485C">
              <w:rPr>
                <w:rFonts w:eastAsia="Times New Roman" w:cs="Times New Roman"/>
                <w:szCs w:val="20"/>
                <w:lang w:eastAsia="lt-LT"/>
              </w:rPr>
              <w:t>-</w:t>
            </w:r>
            <w:r w:rsidR="00A53DC4">
              <w:rPr>
                <w:rFonts w:eastAsia="Times New Roman" w:cs="Times New Roman"/>
                <w:szCs w:val="20"/>
                <w:lang w:eastAsia="lt-LT"/>
              </w:rPr>
              <w:t>03</w:t>
            </w:r>
            <w:r w:rsidR="007C5B76" w:rsidRPr="00DE485C">
              <w:rPr>
                <w:rFonts w:eastAsia="Times New Roman" w:cs="Times New Roman"/>
                <w:szCs w:val="20"/>
                <w:lang w:eastAsia="lt-LT"/>
              </w:rPr>
              <w:t>-</w:t>
            </w:r>
            <w:r w:rsidR="00A53DC4">
              <w:rPr>
                <w:rFonts w:eastAsia="Times New Roman" w:cs="Times New Roman"/>
                <w:szCs w:val="20"/>
                <w:lang w:eastAsia="lt-LT"/>
              </w:rPr>
              <w:t>0</w:t>
            </w:r>
            <w:r w:rsidR="002B4773">
              <w:rPr>
                <w:rFonts w:eastAsia="Times New Roman" w:cs="Times New Roman"/>
                <w:szCs w:val="20"/>
                <w:lang w:eastAsia="lt-LT"/>
              </w:rPr>
              <w:t>7</w:t>
            </w:r>
            <w:r w:rsidRPr="00373B66">
              <w:rPr>
                <w:rFonts w:eastAsia="Times New Roman" w:cs="Times New Roman"/>
                <w:szCs w:val="20"/>
                <w:lang w:eastAsia="lt-LT"/>
              </w:rPr>
              <w:t xml:space="preserve">                  </w:t>
            </w:r>
          </w:p>
        </w:tc>
      </w:tr>
      <w:tr w:rsidR="00CC1AE6" w:rsidRPr="00373B66" w14:paraId="0B2F618F" w14:textId="77777777" w:rsidTr="005542E6">
        <w:trPr>
          <w:cantSplit/>
        </w:trPr>
        <w:tc>
          <w:tcPr>
            <w:tcW w:w="4536" w:type="dxa"/>
          </w:tcPr>
          <w:p w14:paraId="35583CA8" w14:textId="77777777" w:rsidR="00CC1AE6" w:rsidRPr="00373B66" w:rsidRDefault="00CC1AE6" w:rsidP="00CC1AE6">
            <w:pPr>
              <w:spacing w:line="256" w:lineRule="auto"/>
              <w:ind w:left="-113" w:right="-113" w:firstLine="0"/>
              <w:jc w:val="left"/>
              <w:rPr>
                <w:rFonts w:eastAsia="Times New Roman" w:cs="Times New Roman"/>
                <w:szCs w:val="20"/>
                <w:lang w:eastAsia="lt-LT"/>
              </w:rPr>
            </w:pPr>
          </w:p>
        </w:tc>
        <w:tc>
          <w:tcPr>
            <w:tcW w:w="600" w:type="dxa"/>
          </w:tcPr>
          <w:p w14:paraId="151BCFB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6FCCC1D" w14:textId="77777777" w:rsidR="00CC1AE6" w:rsidRPr="00373B66" w:rsidRDefault="00CC1AE6" w:rsidP="00CC1AE6">
            <w:pPr>
              <w:spacing w:line="256" w:lineRule="auto"/>
              <w:ind w:left="1" w:hanging="1"/>
              <w:jc w:val="left"/>
              <w:rPr>
                <w:rFonts w:eastAsia="Times New Roman" w:cs="Times New Roman"/>
                <w:szCs w:val="20"/>
                <w:lang w:eastAsia="lt-LT"/>
              </w:rPr>
            </w:pPr>
          </w:p>
        </w:tc>
      </w:tr>
      <w:tr w:rsidR="00CC1AE6" w:rsidRPr="00373B66" w14:paraId="67534989" w14:textId="77777777" w:rsidTr="005542E6">
        <w:trPr>
          <w:cantSplit/>
        </w:trPr>
        <w:tc>
          <w:tcPr>
            <w:tcW w:w="4536" w:type="dxa"/>
          </w:tcPr>
          <w:p w14:paraId="33BE6971" w14:textId="77777777" w:rsidR="00CC1AE6" w:rsidRPr="00373B66" w:rsidRDefault="00CC1AE6" w:rsidP="00CC1AE6">
            <w:pPr>
              <w:spacing w:line="256" w:lineRule="auto"/>
              <w:ind w:right="-113" w:firstLine="0"/>
              <w:jc w:val="left"/>
              <w:rPr>
                <w:rFonts w:eastAsia="Times New Roman" w:cs="Times New Roman"/>
                <w:szCs w:val="20"/>
                <w:lang w:eastAsia="lt-LT"/>
              </w:rPr>
            </w:pPr>
          </w:p>
        </w:tc>
        <w:tc>
          <w:tcPr>
            <w:tcW w:w="600" w:type="dxa"/>
          </w:tcPr>
          <w:p w14:paraId="2ADFDA43"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8C4F762"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1D31E696" w14:textId="77777777" w:rsidTr="005542E6">
        <w:trPr>
          <w:cantSplit/>
        </w:trPr>
        <w:tc>
          <w:tcPr>
            <w:tcW w:w="4536" w:type="dxa"/>
          </w:tcPr>
          <w:p w14:paraId="0138EBEF" w14:textId="77777777" w:rsidR="00CC1AE6" w:rsidRPr="00373B66" w:rsidRDefault="00CC1AE6" w:rsidP="005542E6">
            <w:pPr>
              <w:spacing w:line="256" w:lineRule="auto"/>
              <w:ind w:left="-113" w:right="-113" w:firstLine="0"/>
              <w:jc w:val="left"/>
              <w:rPr>
                <w:rFonts w:eastAsia="Times New Roman" w:cs="Times New Roman"/>
                <w:szCs w:val="20"/>
                <w:lang w:eastAsia="lt-LT"/>
              </w:rPr>
            </w:pPr>
          </w:p>
        </w:tc>
        <w:tc>
          <w:tcPr>
            <w:tcW w:w="600" w:type="dxa"/>
          </w:tcPr>
          <w:p w14:paraId="7FBFD72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7DAE2798"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0D2724D2" w14:textId="77777777" w:rsidTr="005542E6">
        <w:trPr>
          <w:cantSplit/>
        </w:trPr>
        <w:tc>
          <w:tcPr>
            <w:tcW w:w="9248" w:type="dxa"/>
            <w:gridSpan w:val="3"/>
            <w:hideMark/>
          </w:tcPr>
          <w:p w14:paraId="1E67BF6B" w14:textId="53C76FB5" w:rsidR="00CC1AE6" w:rsidRPr="00373B66" w:rsidRDefault="00E7086E" w:rsidP="005542E6">
            <w:pPr>
              <w:spacing w:line="256" w:lineRule="auto"/>
              <w:ind w:left="-113" w:firstLine="0"/>
              <w:jc w:val="left"/>
              <w:rPr>
                <w:rFonts w:eastAsia="Times New Roman" w:cs="Times New Roman"/>
                <w:b/>
                <w:szCs w:val="20"/>
                <w:lang w:eastAsia="lt-LT"/>
              </w:rPr>
            </w:pPr>
            <w:r w:rsidRPr="00373B66">
              <w:rPr>
                <w:rFonts w:eastAsia="Times New Roman" w:cs="Times New Roman"/>
                <w:b/>
                <w:szCs w:val="20"/>
                <w:lang w:eastAsia="lt-LT"/>
              </w:rPr>
              <w:t xml:space="preserve">DĖL </w:t>
            </w:r>
            <w:r w:rsidR="00444CA3" w:rsidRPr="00373B66">
              <w:rPr>
                <w:rFonts w:eastAsia="Times New Roman" w:cs="Times New Roman"/>
                <w:b/>
                <w:szCs w:val="20"/>
                <w:lang w:eastAsia="lt-LT"/>
              </w:rPr>
              <w:t>ATSAKYM</w:t>
            </w:r>
            <w:r w:rsidR="006E3C03">
              <w:rPr>
                <w:rFonts w:eastAsia="Times New Roman" w:cs="Times New Roman"/>
                <w:b/>
                <w:szCs w:val="20"/>
                <w:lang w:eastAsia="lt-LT"/>
              </w:rPr>
              <w:t>Ų</w:t>
            </w:r>
            <w:r w:rsidR="00444CA3" w:rsidRPr="00373B66">
              <w:rPr>
                <w:rFonts w:eastAsia="Times New Roman" w:cs="Times New Roman"/>
                <w:b/>
                <w:szCs w:val="20"/>
                <w:lang w:eastAsia="lt-LT"/>
              </w:rPr>
              <w:t xml:space="preserve"> Į TIEKĖJ</w:t>
            </w:r>
            <w:r w:rsidR="006E3C03">
              <w:rPr>
                <w:rFonts w:eastAsia="Times New Roman" w:cs="Times New Roman"/>
                <w:b/>
                <w:szCs w:val="20"/>
                <w:lang w:eastAsia="lt-LT"/>
              </w:rPr>
              <w:t>Ų</w:t>
            </w:r>
            <w:r w:rsidR="00444CA3" w:rsidRPr="00373B66">
              <w:rPr>
                <w:rFonts w:eastAsia="Times New Roman" w:cs="Times New Roman"/>
                <w:b/>
                <w:szCs w:val="20"/>
                <w:lang w:eastAsia="lt-LT"/>
              </w:rPr>
              <w:t xml:space="preserve"> KLAUSIMUS</w:t>
            </w:r>
            <w:r w:rsidR="002A3DF3">
              <w:rPr>
                <w:rFonts w:eastAsia="Times New Roman" w:cs="Times New Roman"/>
                <w:b/>
                <w:szCs w:val="20"/>
                <w:lang w:eastAsia="lt-LT"/>
              </w:rPr>
              <w:t xml:space="preserve"> IR PASIŪLYMŲ PATEIKIMO TERMINO NUKĖLIMO</w:t>
            </w:r>
          </w:p>
        </w:tc>
      </w:tr>
      <w:tr w:rsidR="00CC1AE6" w:rsidRPr="00373B66" w14:paraId="43CD8487" w14:textId="77777777" w:rsidTr="005542E6">
        <w:trPr>
          <w:cantSplit/>
        </w:trPr>
        <w:tc>
          <w:tcPr>
            <w:tcW w:w="4536" w:type="dxa"/>
          </w:tcPr>
          <w:p w14:paraId="7FC09DD0" w14:textId="77777777" w:rsidR="00CC1AE6" w:rsidRPr="00373B66" w:rsidRDefault="00CC1AE6" w:rsidP="00CC1AE6">
            <w:pPr>
              <w:spacing w:line="256" w:lineRule="auto"/>
              <w:ind w:firstLine="0"/>
              <w:jc w:val="left"/>
              <w:rPr>
                <w:rFonts w:eastAsia="Times New Roman" w:cs="Times New Roman"/>
                <w:szCs w:val="20"/>
                <w:lang w:eastAsia="lt-LT"/>
              </w:rPr>
            </w:pPr>
          </w:p>
          <w:p w14:paraId="52406A92" w14:textId="77777777" w:rsidR="00C40864" w:rsidRPr="00373B66" w:rsidRDefault="00C40864" w:rsidP="00CC1AE6">
            <w:pPr>
              <w:spacing w:line="256" w:lineRule="auto"/>
              <w:ind w:firstLine="0"/>
              <w:jc w:val="left"/>
              <w:rPr>
                <w:rFonts w:eastAsia="Times New Roman" w:cs="Times New Roman"/>
                <w:szCs w:val="20"/>
                <w:lang w:eastAsia="lt-LT"/>
              </w:rPr>
            </w:pPr>
          </w:p>
        </w:tc>
        <w:tc>
          <w:tcPr>
            <w:tcW w:w="600" w:type="dxa"/>
          </w:tcPr>
          <w:p w14:paraId="0C45334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55CD65F6" w14:textId="77777777" w:rsidR="00CC1AE6" w:rsidRPr="00373B66" w:rsidRDefault="00CC1AE6" w:rsidP="00CC1AE6">
            <w:pPr>
              <w:spacing w:line="256" w:lineRule="auto"/>
              <w:ind w:firstLine="0"/>
              <w:jc w:val="left"/>
              <w:rPr>
                <w:rFonts w:eastAsia="Times New Roman" w:cs="Times New Roman"/>
                <w:szCs w:val="20"/>
                <w:lang w:eastAsia="lt-LT"/>
              </w:rPr>
            </w:pPr>
          </w:p>
        </w:tc>
      </w:tr>
    </w:tbl>
    <w:p w14:paraId="3E621A0A" w14:textId="4E40A1E0" w:rsidR="00CC1AE6" w:rsidRPr="002C714C" w:rsidRDefault="00CC1AE6" w:rsidP="00DE485C">
      <w:pPr>
        <w:ind w:firstLine="993"/>
        <w:rPr>
          <w:rFonts w:eastAsia="Calibri" w:cs="Times New Roman"/>
        </w:rPr>
      </w:pPr>
      <w:bookmarkStart w:id="0" w:name="_Hlk29980088"/>
      <w:r w:rsidRPr="002C714C">
        <w:rPr>
          <w:rFonts w:eastAsia="Calibri" w:cs="Times New Roman"/>
        </w:rPr>
        <w:t>Pranešame, kad</w:t>
      </w:r>
      <w:r w:rsidR="003C59D8" w:rsidRPr="002C714C">
        <w:rPr>
          <w:rFonts w:eastAsia="Calibri" w:cs="Times New Roman"/>
        </w:rPr>
        <w:t xml:space="preserve"> </w:t>
      </w:r>
      <w:r w:rsidRPr="002C714C">
        <w:rPr>
          <w:rFonts w:eastAsia="Calibri" w:cs="Times New Roman"/>
        </w:rPr>
        <w:t>Centrinės viešųj</w:t>
      </w:r>
      <w:r w:rsidR="00E7086E" w:rsidRPr="002C714C">
        <w:rPr>
          <w:rFonts w:eastAsia="Calibri" w:cs="Times New Roman"/>
        </w:rPr>
        <w:t xml:space="preserve">ų pirkimų informacinės sistemos </w:t>
      </w:r>
      <w:r w:rsidRPr="002C714C">
        <w:rPr>
          <w:rFonts w:eastAsia="Calibri" w:cs="Times New Roman"/>
        </w:rPr>
        <w:t>s</w:t>
      </w:r>
      <w:r w:rsidR="00E7086E" w:rsidRPr="002C714C">
        <w:rPr>
          <w:rFonts w:eastAsia="Calibri" w:cs="Times New Roman"/>
        </w:rPr>
        <w:t>usirašinėjimo priemonėmis gaut</w:t>
      </w:r>
      <w:r w:rsidR="006E3C03">
        <w:rPr>
          <w:rFonts w:eastAsia="Calibri" w:cs="Times New Roman"/>
        </w:rPr>
        <w:t>i</w:t>
      </w:r>
      <w:r w:rsidR="00FF5338" w:rsidRPr="002C714C">
        <w:rPr>
          <w:rFonts w:eastAsia="Calibri" w:cs="Times New Roman"/>
        </w:rPr>
        <w:t xml:space="preserve"> </w:t>
      </w:r>
      <w:r w:rsidR="00E7086E" w:rsidRPr="002C714C">
        <w:rPr>
          <w:rFonts w:eastAsia="Calibri" w:cs="Times New Roman"/>
        </w:rPr>
        <w:t>tiekėj</w:t>
      </w:r>
      <w:r w:rsidR="006E3C03">
        <w:rPr>
          <w:rFonts w:eastAsia="Calibri" w:cs="Times New Roman"/>
        </w:rPr>
        <w:t>ų</w:t>
      </w:r>
      <w:r w:rsidR="00BF7194" w:rsidRPr="002C714C">
        <w:rPr>
          <w:rFonts w:eastAsia="Calibri" w:cs="Times New Roman"/>
        </w:rPr>
        <w:t xml:space="preserve"> </w:t>
      </w:r>
      <w:r w:rsidR="00E7086E" w:rsidRPr="002C714C">
        <w:rPr>
          <w:rFonts w:eastAsia="Calibri" w:cs="Times New Roman"/>
        </w:rPr>
        <w:t>paklausima</w:t>
      </w:r>
      <w:r w:rsidR="006E3C03">
        <w:rPr>
          <w:rFonts w:eastAsia="Calibri" w:cs="Times New Roman"/>
        </w:rPr>
        <w:t>i</w:t>
      </w:r>
      <w:r w:rsidR="00BE7972" w:rsidRPr="002C714C">
        <w:rPr>
          <w:rFonts w:eastAsia="Calibri" w:cs="Times New Roman"/>
        </w:rPr>
        <w:t>.</w:t>
      </w:r>
    </w:p>
    <w:p w14:paraId="3471B55F" w14:textId="77777777" w:rsidR="00BE7972" w:rsidRPr="002C714C" w:rsidRDefault="00BE7972" w:rsidP="00BF7194">
      <w:pPr>
        <w:ind w:firstLine="993"/>
        <w:rPr>
          <w:rFonts w:eastAsia="Calibri" w:cs="Times New Roman"/>
          <w:highlight w:val="yellow"/>
        </w:rPr>
      </w:pPr>
    </w:p>
    <w:p w14:paraId="60F71948" w14:textId="39ECE0F7" w:rsidR="00CC1AE6" w:rsidRPr="00432A9F" w:rsidRDefault="00444CA3" w:rsidP="00CB614B">
      <w:pPr>
        <w:ind w:firstLine="993"/>
        <w:rPr>
          <w:rFonts w:eastAsia="Calibri" w:cs="Times New Roman"/>
        </w:rPr>
      </w:pPr>
      <w:bookmarkStart w:id="1" w:name="_Hlk160607784"/>
      <w:r w:rsidRPr="00432A9F">
        <w:rPr>
          <w:rFonts w:eastAsia="Times New Roman" w:cs="Times New Roman"/>
          <w:b/>
          <w:szCs w:val="24"/>
          <w:lang w:eastAsia="lt-LT"/>
        </w:rPr>
        <w:t xml:space="preserve">1. </w:t>
      </w:r>
      <w:r w:rsidR="007A35F0" w:rsidRPr="00432A9F">
        <w:rPr>
          <w:rFonts w:eastAsia="Times New Roman" w:cs="Times New Roman"/>
          <w:b/>
          <w:szCs w:val="24"/>
          <w:lang w:eastAsia="lt-LT"/>
        </w:rPr>
        <w:t>Klausimas (</w:t>
      </w:r>
      <w:r w:rsidR="00AA3BF3" w:rsidRPr="00432A9F">
        <w:rPr>
          <w:rFonts w:eastAsia="Times New Roman" w:cs="Times New Roman"/>
          <w:b/>
          <w:szCs w:val="24"/>
          <w:lang w:eastAsia="lt-LT"/>
        </w:rPr>
        <w:t>202</w:t>
      </w:r>
      <w:r w:rsidR="00A53DC4">
        <w:rPr>
          <w:rFonts w:eastAsia="Times New Roman" w:cs="Times New Roman"/>
          <w:b/>
          <w:szCs w:val="24"/>
          <w:lang w:eastAsia="lt-LT"/>
        </w:rPr>
        <w:t>5</w:t>
      </w:r>
      <w:r w:rsidR="00086E96" w:rsidRPr="00432A9F">
        <w:rPr>
          <w:rFonts w:eastAsia="Times New Roman" w:cs="Times New Roman"/>
          <w:b/>
          <w:szCs w:val="24"/>
          <w:lang w:eastAsia="lt-LT"/>
        </w:rPr>
        <w:t>-</w:t>
      </w:r>
      <w:r w:rsidR="00A53DC4">
        <w:rPr>
          <w:rFonts w:eastAsia="Times New Roman" w:cs="Times New Roman"/>
          <w:b/>
          <w:szCs w:val="24"/>
          <w:lang w:eastAsia="lt-LT"/>
        </w:rPr>
        <w:t>02</w:t>
      </w:r>
      <w:r w:rsidR="00A55350" w:rsidRPr="00432A9F">
        <w:rPr>
          <w:rFonts w:eastAsia="Times New Roman" w:cs="Times New Roman"/>
          <w:b/>
          <w:szCs w:val="24"/>
          <w:lang w:eastAsia="lt-LT"/>
        </w:rPr>
        <w:t>-</w:t>
      </w:r>
      <w:r w:rsidR="00A53DC4">
        <w:rPr>
          <w:rFonts w:eastAsia="Times New Roman" w:cs="Times New Roman"/>
          <w:b/>
          <w:szCs w:val="24"/>
          <w:lang w:eastAsia="lt-LT"/>
        </w:rPr>
        <w:t>24</w:t>
      </w:r>
      <w:r w:rsidR="00CC1AE6" w:rsidRPr="00432A9F">
        <w:rPr>
          <w:rFonts w:eastAsia="Times New Roman" w:cs="Times New Roman"/>
          <w:b/>
          <w:szCs w:val="24"/>
          <w:lang w:eastAsia="lt-LT"/>
        </w:rPr>
        <w:t xml:space="preserve"> pranešimas Nr. </w:t>
      </w:r>
      <w:r w:rsidR="00A53DC4" w:rsidRPr="00A53DC4">
        <w:rPr>
          <w:rFonts w:eastAsia="Times New Roman" w:cs="Times New Roman"/>
          <w:b/>
          <w:szCs w:val="24"/>
          <w:lang w:eastAsia="lt-LT"/>
        </w:rPr>
        <w:t>88021</w:t>
      </w:r>
      <w:r w:rsidR="00CC1AE6" w:rsidRPr="00432A9F">
        <w:rPr>
          <w:rFonts w:eastAsia="Times New Roman" w:cs="Times New Roman"/>
          <w:b/>
          <w:szCs w:val="24"/>
          <w:lang w:eastAsia="lt-LT"/>
        </w:rPr>
        <w:t>)</w:t>
      </w:r>
      <w:r w:rsidR="00CC1AE6" w:rsidRPr="00432A9F">
        <w:rPr>
          <w:rFonts w:eastAsia="Times New Roman" w:cs="Times New Roman"/>
          <w:bCs/>
          <w:szCs w:val="24"/>
          <w:lang w:eastAsia="lt-LT"/>
        </w:rPr>
        <w:t>:</w:t>
      </w:r>
      <w:bookmarkEnd w:id="1"/>
    </w:p>
    <w:p w14:paraId="59DB1EAF" w14:textId="77777777" w:rsidR="00813223" w:rsidRPr="00813223" w:rsidRDefault="00B360C1" w:rsidP="00813223">
      <w:pPr>
        <w:pStyle w:val="prastasiniatinklio"/>
        <w:shd w:val="clear" w:color="auto" w:fill="FFFFFF"/>
        <w:ind w:firstLine="993"/>
        <w:rPr>
          <w:rFonts w:eastAsia="Times New Roman"/>
          <w:lang w:eastAsia="lt-LT"/>
        </w:rPr>
      </w:pPr>
      <w:r w:rsidRPr="00432A9F">
        <w:rPr>
          <w:rFonts w:eastAsia="Times New Roman"/>
          <w:lang w:eastAsia="lt-LT"/>
        </w:rPr>
        <w:t>„</w:t>
      </w:r>
      <w:r w:rsidR="00813223" w:rsidRPr="00813223">
        <w:rPr>
          <w:rFonts w:eastAsia="Times New Roman"/>
          <w:lang w:eastAsia="lt-LT"/>
        </w:rPr>
        <w:t>1.</w:t>
      </w:r>
      <w:r w:rsidR="00813223" w:rsidRPr="00813223">
        <w:rPr>
          <w:rFonts w:eastAsia="Times New Roman"/>
          <w:lang w:eastAsia="lt-LT"/>
        </w:rPr>
        <w:tab/>
        <w:t>Esama situacija</w:t>
      </w:r>
      <w:r w:rsidR="00813223" w:rsidRPr="00813223">
        <w:rPr>
          <w:rFonts w:eastAsia="Times New Roman"/>
          <w:lang w:eastAsia="lt-LT"/>
        </w:rPr>
        <w:tab/>
        <w:t xml:space="preserve"> </w:t>
      </w:r>
      <w:r w:rsidR="00813223" w:rsidRPr="00813223">
        <w:rPr>
          <w:rFonts w:eastAsia="Times New Roman"/>
          <w:lang w:eastAsia="lt-LT"/>
        </w:rPr>
        <w:tab/>
        <w:t xml:space="preserve"> </w:t>
      </w:r>
    </w:p>
    <w:p w14:paraId="4634FCA3" w14:textId="77777777" w:rsidR="00813223" w:rsidRPr="00813223" w:rsidRDefault="00813223" w:rsidP="00813223">
      <w:pPr>
        <w:pStyle w:val="prastasiniatinklio"/>
        <w:shd w:val="clear" w:color="auto" w:fill="FFFFFF"/>
        <w:ind w:firstLine="993"/>
        <w:rPr>
          <w:rFonts w:eastAsia="Times New Roman"/>
          <w:lang w:eastAsia="lt-LT"/>
        </w:rPr>
      </w:pPr>
      <w:r w:rsidRPr="00813223">
        <w:rPr>
          <w:rFonts w:eastAsia="Times New Roman"/>
          <w:lang w:eastAsia="lt-LT"/>
        </w:rPr>
        <w:t>Projekto, susisiekimo dalies, darbų kiekių žiniaraščio 3.1 punkte pateikti eroziją stabdančio natūralaus pluošto demblio kiekiai su nuoroda į techninių specifikacijų 8-tą skyrių. Minėtame skyriuje nepateikti jokie reikalavimai šiai medžiagai. Nepateikus reikalavimų gali būti naudojami netinkami, funkcinės paskirties neatliekantys gaminiai.</w:t>
      </w:r>
    </w:p>
    <w:p w14:paraId="79CCC39E" w14:textId="77777777" w:rsidR="00813223" w:rsidRPr="00813223" w:rsidRDefault="00813223" w:rsidP="00813223">
      <w:pPr>
        <w:pStyle w:val="prastasiniatinklio"/>
        <w:shd w:val="clear" w:color="auto" w:fill="FFFFFF"/>
        <w:ind w:firstLine="993"/>
        <w:rPr>
          <w:rFonts w:eastAsia="Times New Roman"/>
          <w:lang w:eastAsia="lt-LT"/>
        </w:rPr>
      </w:pPr>
      <w:r w:rsidRPr="00813223">
        <w:rPr>
          <w:rFonts w:eastAsia="Times New Roman"/>
          <w:lang w:eastAsia="lt-LT"/>
        </w:rPr>
        <w:t>1.</w:t>
      </w:r>
      <w:r w:rsidRPr="00813223">
        <w:rPr>
          <w:rFonts w:eastAsia="Times New Roman"/>
          <w:lang w:eastAsia="lt-LT"/>
        </w:rPr>
        <w:tab/>
        <w:t>Klausimas</w:t>
      </w:r>
      <w:r w:rsidRPr="00813223">
        <w:rPr>
          <w:rFonts w:eastAsia="Times New Roman"/>
          <w:lang w:eastAsia="lt-LT"/>
        </w:rPr>
        <w:tab/>
        <w:t xml:space="preserve"> </w:t>
      </w:r>
      <w:r w:rsidRPr="00813223">
        <w:rPr>
          <w:rFonts w:eastAsia="Times New Roman"/>
          <w:lang w:eastAsia="lt-LT"/>
        </w:rPr>
        <w:tab/>
        <w:t xml:space="preserve"> </w:t>
      </w:r>
    </w:p>
    <w:p w14:paraId="3F796C66" w14:textId="77777777" w:rsidR="00813223" w:rsidRPr="00813223" w:rsidRDefault="00813223" w:rsidP="00813223">
      <w:pPr>
        <w:pStyle w:val="prastasiniatinklio"/>
        <w:shd w:val="clear" w:color="auto" w:fill="FFFFFF"/>
        <w:ind w:firstLine="993"/>
        <w:rPr>
          <w:rFonts w:eastAsia="Times New Roman"/>
          <w:lang w:eastAsia="lt-LT"/>
        </w:rPr>
      </w:pPr>
      <w:r w:rsidRPr="00813223">
        <w:rPr>
          <w:rFonts w:eastAsia="Times New Roman"/>
          <w:lang w:eastAsia="lt-LT"/>
        </w:rPr>
        <w:t>Prašome patikslinti eroziją stabdančio natūralaus pluošto demblio techninę specifikaciją</w:t>
      </w:r>
    </w:p>
    <w:p w14:paraId="30406364" w14:textId="77777777" w:rsidR="00813223" w:rsidRPr="00813223" w:rsidRDefault="00813223" w:rsidP="00813223">
      <w:pPr>
        <w:pStyle w:val="prastasiniatinklio"/>
        <w:shd w:val="clear" w:color="auto" w:fill="FFFFFF"/>
        <w:ind w:firstLine="993"/>
        <w:rPr>
          <w:rFonts w:eastAsia="Times New Roman"/>
          <w:lang w:eastAsia="lt-LT"/>
        </w:rPr>
      </w:pPr>
    </w:p>
    <w:p w14:paraId="3131C11B" w14:textId="77777777" w:rsidR="00813223" w:rsidRPr="00813223" w:rsidRDefault="00813223" w:rsidP="00813223">
      <w:pPr>
        <w:pStyle w:val="prastasiniatinklio"/>
        <w:shd w:val="clear" w:color="auto" w:fill="FFFFFF"/>
        <w:ind w:firstLine="993"/>
        <w:rPr>
          <w:rFonts w:eastAsia="Times New Roman"/>
          <w:lang w:eastAsia="lt-LT"/>
        </w:rPr>
      </w:pPr>
      <w:r w:rsidRPr="00813223">
        <w:rPr>
          <w:rFonts w:eastAsia="Times New Roman"/>
          <w:lang w:eastAsia="lt-LT"/>
        </w:rPr>
        <w:t>2.</w:t>
      </w:r>
      <w:r w:rsidRPr="00813223">
        <w:rPr>
          <w:rFonts w:eastAsia="Times New Roman"/>
          <w:lang w:eastAsia="lt-LT"/>
        </w:rPr>
        <w:tab/>
        <w:t>Esama situacija</w:t>
      </w:r>
      <w:r w:rsidRPr="00813223">
        <w:rPr>
          <w:rFonts w:eastAsia="Times New Roman"/>
          <w:lang w:eastAsia="lt-LT"/>
        </w:rPr>
        <w:tab/>
        <w:t xml:space="preserve"> </w:t>
      </w:r>
      <w:r w:rsidRPr="00813223">
        <w:rPr>
          <w:rFonts w:eastAsia="Times New Roman"/>
          <w:lang w:eastAsia="lt-LT"/>
        </w:rPr>
        <w:tab/>
        <w:t xml:space="preserve"> </w:t>
      </w:r>
    </w:p>
    <w:p w14:paraId="5CC9F11D" w14:textId="77777777" w:rsidR="00813223" w:rsidRPr="00813223" w:rsidRDefault="00813223" w:rsidP="00813223">
      <w:pPr>
        <w:pStyle w:val="prastasiniatinklio"/>
        <w:shd w:val="clear" w:color="auto" w:fill="FFFFFF"/>
        <w:ind w:firstLine="993"/>
        <w:rPr>
          <w:rFonts w:eastAsia="Times New Roman"/>
          <w:lang w:eastAsia="lt-LT"/>
        </w:rPr>
      </w:pPr>
      <w:r w:rsidRPr="00813223">
        <w:rPr>
          <w:rFonts w:eastAsia="Times New Roman"/>
          <w:lang w:eastAsia="lt-LT"/>
        </w:rPr>
        <w:t>Projekto, susisiekimo dalies, darbų kiekių žiniaraščio 7.1.2, 7.4.1.4, 7.4.2.4, 7.5.2.4 punktuose pateikti neaustinės geotekstilės kiekiai, tačiau techninių specifikacijų skyriuje nepateikti jokie reikalavimai šiai medžiagai. Nepateikus reikalavimų gali būti naudojami netinkami, funkcinės paskirties neatliekantys gaminiai.</w:t>
      </w:r>
    </w:p>
    <w:p w14:paraId="4A33CA3D" w14:textId="77777777" w:rsidR="00813223" w:rsidRPr="00813223" w:rsidRDefault="00813223" w:rsidP="00813223">
      <w:pPr>
        <w:pStyle w:val="prastasiniatinklio"/>
        <w:shd w:val="clear" w:color="auto" w:fill="FFFFFF"/>
        <w:ind w:firstLine="993"/>
        <w:rPr>
          <w:rFonts w:eastAsia="Times New Roman"/>
          <w:lang w:eastAsia="lt-LT"/>
        </w:rPr>
      </w:pPr>
      <w:r w:rsidRPr="00813223">
        <w:rPr>
          <w:rFonts w:eastAsia="Times New Roman"/>
          <w:lang w:eastAsia="lt-LT"/>
        </w:rPr>
        <w:t>2.</w:t>
      </w:r>
      <w:r w:rsidRPr="00813223">
        <w:rPr>
          <w:rFonts w:eastAsia="Times New Roman"/>
          <w:lang w:eastAsia="lt-LT"/>
        </w:rPr>
        <w:tab/>
        <w:t>Klausimas</w:t>
      </w:r>
      <w:r w:rsidRPr="00813223">
        <w:rPr>
          <w:rFonts w:eastAsia="Times New Roman"/>
          <w:lang w:eastAsia="lt-LT"/>
        </w:rPr>
        <w:tab/>
        <w:t xml:space="preserve"> </w:t>
      </w:r>
      <w:r w:rsidRPr="00813223">
        <w:rPr>
          <w:rFonts w:eastAsia="Times New Roman"/>
          <w:lang w:eastAsia="lt-LT"/>
        </w:rPr>
        <w:tab/>
        <w:t xml:space="preserve"> </w:t>
      </w:r>
    </w:p>
    <w:p w14:paraId="3FE264CB" w14:textId="77777777" w:rsidR="00813223" w:rsidRPr="00813223" w:rsidRDefault="00813223" w:rsidP="00813223">
      <w:pPr>
        <w:pStyle w:val="prastasiniatinklio"/>
        <w:shd w:val="clear" w:color="auto" w:fill="FFFFFF"/>
        <w:ind w:firstLine="993"/>
        <w:rPr>
          <w:rFonts w:eastAsia="Times New Roman"/>
          <w:lang w:eastAsia="lt-LT"/>
        </w:rPr>
      </w:pPr>
      <w:r w:rsidRPr="00813223">
        <w:rPr>
          <w:rFonts w:eastAsia="Times New Roman"/>
          <w:lang w:eastAsia="lt-LT"/>
        </w:rPr>
        <w:t>Prašome patikslinti neaustinių geoteikstilių technines specifikacijas.</w:t>
      </w:r>
    </w:p>
    <w:p w14:paraId="6B41A965" w14:textId="77777777" w:rsidR="00813223" w:rsidRPr="00813223" w:rsidRDefault="00813223" w:rsidP="00813223">
      <w:pPr>
        <w:pStyle w:val="prastasiniatinklio"/>
        <w:shd w:val="clear" w:color="auto" w:fill="FFFFFF"/>
        <w:ind w:firstLine="993"/>
        <w:rPr>
          <w:rFonts w:eastAsia="Times New Roman"/>
          <w:lang w:eastAsia="lt-LT"/>
        </w:rPr>
      </w:pPr>
    </w:p>
    <w:p w14:paraId="510C65E0" w14:textId="77777777" w:rsidR="00813223" w:rsidRPr="00813223" w:rsidRDefault="00813223" w:rsidP="00813223">
      <w:pPr>
        <w:pStyle w:val="prastasiniatinklio"/>
        <w:shd w:val="clear" w:color="auto" w:fill="FFFFFF"/>
        <w:ind w:firstLine="993"/>
        <w:rPr>
          <w:rFonts w:eastAsia="Times New Roman"/>
          <w:lang w:eastAsia="lt-LT"/>
        </w:rPr>
      </w:pPr>
      <w:r w:rsidRPr="00813223">
        <w:rPr>
          <w:rFonts w:eastAsia="Times New Roman"/>
          <w:lang w:eastAsia="lt-LT"/>
        </w:rPr>
        <w:t>3.</w:t>
      </w:r>
      <w:r w:rsidRPr="00813223">
        <w:rPr>
          <w:rFonts w:eastAsia="Times New Roman"/>
          <w:lang w:eastAsia="lt-LT"/>
        </w:rPr>
        <w:tab/>
        <w:t>Esama situacija</w:t>
      </w:r>
      <w:r w:rsidRPr="00813223">
        <w:rPr>
          <w:rFonts w:eastAsia="Times New Roman"/>
          <w:lang w:eastAsia="lt-LT"/>
        </w:rPr>
        <w:tab/>
        <w:t xml:space="preserve"> </w:t>
      </w:r>
      <w:r w:rsidRPr="00813223">
        <w:rPr>
          <w:rFonts w:eastAsia="Times New Roman"/>
          <w:lang w:eastAsia="lt-LT"/>
        </w:rPr>
        <w:tab/>
        <w:t xml:space="preserve"> </w:t>
      </w:r>
    </w:p>
    <w:p w14:paraId="63AD28A6" w14:textId="77777777" w:rsidR="00813223" w:rsidRPr="00813223" w:rsidRDefault="00813223" w:rsidP="00813223">
      <w:pPr>
        <w:pStyle w:val="prastasiniatinklio"/>
        <w:shd w:val="clear" w:color="auto" w:fill="FFFFFF"/>
        <w:ind w:firstLine="993"/>
        <w:rPr>
          <w:rFonts w:eastAsia="Times New Roman"/>
          <w:lang w:eastAsia="lt-LT"/>
        </w:rPr>
      </w:pPr>
      <w:r w:rsidRPr="00813223">
        <w:rPr>
          <w:rFonts w:eastAsia="Times New Roman"/>
          <w:lang w:eastAsia="lt-LT"/>
        </w:rPr>
        <w:t xml:space="preserve">Projekte yra numatytą naujų gelžbetoninių pralaidų įrengimas kurių vidinis diametras 1,6m, tačiau nėra paminėta ar galima naudoti greičiau įrengiamus ir ekonomiškesnius lygiaverčius gaminius, atlaikančius LST EN 1991 LM1 apkrovas– plieninius spirališkai gofruotus vamzdžius. Tokio tipo pralaidų yra įvykdytą valstybinės reikšmės projektuose ir pasiteisinę tiek iš techninių galimybių tiek sprendinio ekonomiškumu bei patvarumu. </w:t>
      </w:r>
    </w:p>
    <w:p w14:paraId="04FD6630" w14:textId="77777777" w:rsidR="00813223" w:rsidRPr="00813223" w:rsidRDefault="00813223" w:rsidP="00813223">
      <w:pPr>
        <w:pStyle w:val="prastasiniatinklio"/>
        <w:shd w:val="clear" w:color="auto" w:fill="FFFFFF"/>
        <w:ind w:firstLine="993"/>
        <w:rPr>
          <w:rFonts w:eastAsia="Times New Roman"/>
          <w:lang w:eastAsia="lt-LT"/>
        </w:rPr>
      </w:pPr>
      <w:r w:rsidRPr="00813223">
        <w:rPr>
          <w:rFonts w:eastAsia="Times New Roman"/>
          <w:lang w:eastAsia="lt-LT"/>
        </w:rPr>
        <w:t>3.</w:t>
      </w:r>
      <w:r w:rsidRPr="00813223">
        <w:rPr>
          <w:rFonts w:eastAsia="Times New Roman"/>
          <w:lang w:eastAsia="lt-LT"/>
        </w:rPr>
        <w:tab/>
        <w:t>Klausimas</w:t>
      </w:r>
      <w:r w:rsidRPr="00813223">
        <w:rPr>
          <w:rFonts w:eastAsia="Times New Roman"/>
          <w:lang w:eastAsia="lt-LT"/>
        </w:rPr>
        <w:tab/>
        <w:t xml:space="preserve"> </w:t>
      </w:r>
      <w:r w:rsidRPr="00813223">
        <w:rPr>
          <w:rFonts w:eastAsia="Times New Roman"/>
          <w:lang w:eastAsia="lt-LT"/>
        </w:rPr>
        <w:tab/>
        <w:t xml:space="preserve"> </w:t>
      </w:r>
    </w:p>
    <w:p w14:paraId="0845F8E9" w14:textId="77777777" w:rsidR="00813223" w:rsidRPr="00813223" w:rsidRDefault="00813223" w:rsidP="00813223">
      <w:pPr>
        <w:pStyle w:val="prastasiniatinklio"/>
        <w:shd w:val="clear" w:color="auto" w:fill="FFFFFF"/>
        <w:ind w:firstLine="993"/>
        <w:rPr>
          <w:rFonts w:eastAsia="Times New Roman"/>
          <w:lang w:eastAsia="lt-LT"/>
        </w:rPr>
      </w:pPr>
      <w:r w:rsidRPr="00813223">
        <w:rPr>
          <w:rFonts w:eastAsia="Times New Roman"/>
          <w:lang w:eastAsia="lt-LT"/>
        </w:rPr>
        <w:t xml:space="preserve">Prašome patikslinti, ar tiekėjai gali vertintis vietoje gelžbetoninės pralaidos, plieninius spirališkai gofruotus vamzdžius vidinio diametro 1,6m pateikiant vamzdžių stiprumą patvirtinančius statinius skaičiavimus. </w:t>
      </w:r>
    </w:p>
    <w:p w14:paraId="7F6AC254" w14:textId="77777777" w:rsidR="00813223" w:rsidRPr="00813223" w:rsidRDefault="00813223" w:rsidP="00813223">
      <w:pPr>
        <w:pStyle w:val="prastasiniatinklio"/>
        <w:shd w:val="clear" w:color="auto" w:fill="FFFFFF"/>
        <w:ind w:firstLine="993"/>
        <w:rPr>
          <w:rFonts w:eastAsia="Times New Roman"/>
          <w:lang w:eastAsia="lt-LT"/>
        </w:rPr>
      </w:pPr>
    </w:p>
    <w:p w14:paraId="3DAE1FDB" w14:textId="77777777" w:rsidR="00813223" w:rsidRPr="00813223" w:rsidRDefault="00813223" w:rsidP="00813223">
      <w:pPr>
        <w:pStyle w:val="prastasiniatinklio"/>
        <w:shd w:val="clear" w:color="auto" w:fill="FFFFFF"/>
        <w:ind w:firstLine="993"/>
        <w:rPr>
          <w:rFonts w:eastAsia="Times New Roman"/>
          <w:lang w:eastAsia="lt-LT"/>
        </w:rPr>
      </w:pPr>
      <w:r w:rsidRPr="00813223">
        <w:rPr>
          <w:rFonts w:eastAsia="Times New Roman"/>
          <w:lang w:eastAsia="lt-LT"/>
        </w:rPr>
        <w:t>4.</w:t>
      </w:r>
      <w:r w:rsidRPr="00813223">
        <w:rPr>
          <w:rFonts w:eastAsia="Times New Roman"/>
          <w:lang w:eastAsia="lt-LT"/>
        </w:rPr>
        <w:tab/>
        <w:t>Esama situacija</w:t>
      </w:r>
    </w:p>
    <w:p w14:paraId="5C08DA77" w14:textId="77777777" w:rsidR="00813223" w:rsidRPr="00813223" w:rsidRDefault="00813223" w:rsidP="00813223">
      <w:pPr>
        <w:pStyle w:val="prastasiniatinklio"/>
        <w:shd w:val="clear" w:color="auto" w:fill="FFFFFF"/>
        <w:ind w:firstLine="993"/>
        <w:rPr>
          <w:rFonts w:eastAsia="Times New Roman"/>
          <w:lang w:eastAsia="lt-LT"/>
        </w:rPr>
      </w:pPr>
      <w:r w:rsidRPr="00813223">
        <w:rPr>
          <w:rFonts w:eastAsia="Times New Roman"/>
          <w:lang w:eastAsia="lt-LT"/>
        </w:rPr>
        <w:t xml:space="preserve">Projekto, melioracijos dalies, techninių specifikacijų 6.5 punkte yra pateiktos techninės specifikacijos gofruotoms plastikinėms pralaidoms , tačiau reikalavimai yra pateikti </w:t>
      </w:r>
      <w:r w:rsidRPr="00813223">
        <w:rPr>
          <w:rFonts w:eastAsia="Times New Roman"/>
          <w:lang w:eastAsia="lt-LT"/>
        </w:rPr>
        <w:lastRenderedPageBreak/>
        <w:t xml:space="preserve">tik HDPE vamzdžiams ir nėra nurodyta ar galima naudoti lygiaverčius PP vamzdžius iš išorės gofruotus ir viduje lygius pagal standartą 13476-3.  </w:t>
      </w:r>
    </w:p>
    <w:p w14:paraId="5AB1F320" w14:textId="77777777" w:rsidR="00813223" w:rsidRPr="00813223" w:rsidRDefault="00813223" w:rsidP="00813223">
      <w:pPr>
        <w:pStyle w:val="prastasiniatinklio"/>
        <w:shd w:val="clear" w:color="auto" w:fill="FFFFFF"/>
        <w:ind w:firstLine="993"/>
        <w:rPr>
          <w:rFonts w:eastAsia="Times New Roman"/>
          <w:lang w:eastAsia="lt-LT"/>
        </w:rPr>
      </w:pPr>
      <w:r w:rsidRPr="00813223">
        <w:rPr>
          <w:rFonts w:eastAsia="Times New Roman"/>
          <w:lang w:eastAsia="lt-LT"/>
        </w:rPr>
        <w:t>4.</w:t>
      </w:r>
      <w:r w:rsidRPr="00813223">
        <w:rPr>
          <w:rFonts w:eastAsia="Times New Roman"/>
          <w:lang w:eastAsia="lt-LT"/>
        </w:rPr>
        <w:tab/>
        <w:t>Klausimas</w:t>
      </w:r>
    </w:p>
    <w:p w14:paraId="45679F55" w14:textId="06633AC7" w:rsidR="00AC29EE" w:rsidRPr="00432A9F" w:rsidRDefault="00813223" w:rsidP="00813223">
      <w:pPr>
        <w:pStyle w:val="prastasiniatinklio"/>
        <w:shd w:val="clear" w:color="auto" w:fill="FFFFFF"/>
        <w:ind w:firstLine="993"/>
        <w:rPr>
          <w:rFonts w:eastAsia="Times New Roman"/>
          <w:lang w:eastAsia="lt-LT"/>
        </w:rPr>
      </w:pPr>
      <w:r w:rsidRPr="00813223">
        <w:rPr>
          <w:rFonts w:eastAsia="Times New Roman"/>
          <w:lang w:eastAsia="lt-LT"/>
        </w:rPr>
        <w:t>Prašome patvirtinti, gofruotoms plastikinėms pralaidoms galima naudoti lygiaverčius PP vamzdžius iš išorės gofruotus ir viduje lygius, kurie atitinka LST EN 13476-3 standarto reikalavimus ir yra neprastesnių savybių kaip nurodyta projekto reikalavimuose</w:t>
      </w:r>
      <w:r w:rsidR="00E90EBC" w:rsidRPr="00432A9F">
        <w:rPr>
          <w:rFonts w:eastAsia="Times New Roman"/>
          <w:lang w:eastAsia="lt-LT"/>
        </w:rPr>
        <w:t>“</w:t>
      </w:r>
      <w:r w:rsidR="00B360C1" w:rsidRPr="00432A9F">
        <w:rPr>
          <w:rFonts w:eastAsia="Times New Roman"/>
          <w:lang w:eastAsia="lt-LT"/>
        </w:rPr>
        <w:t xml:space="preserve"> </w:t>
      </w:r>
      <w:r w:rsidR="00AC29EE" w:rsidRPr="00432A9F">
        <w:rPr>
          <w:rFonts w:eastAsia="Times New Roman"/>
          <w:lang w:eastAsia="lt-LT"/>
        </w:rPr>
        <w:t>(</w:t>
      </w:r>
      <w:r w:rsidR="00AC29EE" w:rsidRPr="00432A9F">
        <w:rPr>
          <w:rFonts w:eastAsia="Times New Roman"/>
          <w:i/>
          <w:iCs/>
          <w:lang w:eastAsia="lt-LT"/>
        </w:rPr>
        <w:t>kalba netaisyta</w:t>
      </w:r>
      <w:r w:rsidR="00AC29EE" w:rsidRPr="00432A9F">
        <w:rPr>
          <w:rFonts w:eastAsia="Times New Roman"/>
          <w:lang w:eastAsia="lt-LT"/>
        </w:rPr>
        <w:t>)</w:t>
      </w:r>
      <w:r w:rsidR="00E90EBC" w:rsidRPr="00432A9F">
        <w:rPr>
          <w:rFonts w:eastAsia="Times New Roman"/>
          <w:lang w:eastAsia="lt-LT"/>
        </w:rPr>
        <w:t>.</w:t>
      </w:r>
    </w:p>
    <w:p w14:paraId="4AB7EF7C" w14:textId="77777777" w:rsidR="002F1C78" w:rsidRPr="00CF4AE9" w:rsidRDefault="002F1C78" w:rsidP="002F1C78">
      <w:pPr>
        <w:shd w:val="clear" w:color="auto" w:fill="FFFFFF"/>
        <w:ind w:firstLine="992"/>
        <w:rPr>
          <w:rFonts w:eastAsia="Times New Roman" w:cs="Times New Roman"/>
          <w:b/>
          <w:bCs/>
          <w:szCs w:val="24"/>
          <w:highlight w:val="yellow"/>
          <w:lang w:eastAsia="lt-LT"/>
        </w:rPr>
      </w:pPr>
    </w:p>
    <w:p w14:paraId="16A562D1" w14:textId="77777777" w:rsidR="00CF4AE9" w:rsidRDefault="00BE7972" w:rsidP="00513F14">
      <w:pPr>
        <w:shd w:val="clear" w:color="auto" w:fill="FFFFFF"/>
        <w:ind w:firstLine="992"/>
        <w:rPr>
          <w:rFonts w:eastAsia="Times New Roman" w:cs="Times New Roman"/>
          <w:b/>
          <w:bCs/>
          <w:szCs w:val="24"/>
          <w:lang w:eastAsia="lt-LT"/>
        </w:rPr>
      </w:pPr>
      <w:bookmarkStart w:id="2" w:name="_Hlk174525076"/>
      <w:r w:rsidRPr="009F5A1B">
        <w:rPr>
          <w:rFonts w:eastAsia="Times New Roman" w:cs="Times New Roman"/>
          <w:b/>
          <w:bCs/>
          <w:szCs w:val="24"/>
          <w:lang w:eastAsia="lt-LT"/>
        </w:rPr>
        <w:t>Atsakymas</w:t>
      </w:r>
      <w:r w:rsidR="00DE485C" w:rsidRPr="009F5A1B">
        <w:rPr>
          <w:rFonts w:eastAsia="Times New Roman" w:cs="Times New Roman"/>
          <w:b/>
          <w:bCs/>
          <w:szCs w:val="24"/>
          <w:lang w:eastAsia="lt-LT"/>
        </w:rPr>
        <w:t>.</w:t>
      </w:r>
      <w:bookmarkEnd w:id="2"/>
      <w:r w:rsidR="00513F14" w:rsidRPr="00513F14">
        <w:rPr>
          <w:rFonts w:eastAsia="Times New Roman" w:cs="Times New Roman"/>
          <w:b/>
          <w:bCs/>
          <w:szCs w:val="24"/>
          <w:lang w:eastAsia="lt-LT"/>
        </w:rPr>
        <w:t xml:space="preserve"> </w:t>
      </w:r>
    </w:p>
    <w:p w14:paraId="04F76278" w14:textId="4807B5A8" w:rsidR="00CF4AE9" w:rsidRDefault="009F5A1B" w:rsidP="009F5A1B">
      <w:pPr>
        <w:shd w:val="clear" w:color="auto" w:fill="FFFFFF"/>
        <w:tabs>
          <w:tab w:val="left" w:pos="1276"/>
        </w:tabs>
        <w:ind w:firstLine="992"/>
        <w:rPr>
          <w:rFonts w:eastAsia="Times New Roman" w:cs="Times New Roman"/>
          <w:szCs w:val="24"/>
          <w:lang w:eastAsia="lt-LT"/>
        </w:rPr>
      </w:pPr>
      <w:r w:rsidRPr="009F5A1B">
        <w:rPr>
          <w:rFonts w:eastAsia="Times New Roman" w:cs="Times New Roman"/>
          <w:szCs w:val="24"/>
          <w:lang w:eastAsia="lt-LT"/>
        </w:rPr>
        <w:t>1.</w:t>
      </w:r>
      <w:r w:rsidRPr="009F5A1B">
        <w:rPr>
          <w:rFonts w:eastAsia="Times New Roman" w:cs="Times New Roman"/>
          <w:szCs w:val="24"/>
          <w:lang w:eastAsia="lt-LT"/>
        </w:rPr>
        <w:tab/>
      </w:r>
      <w:r w:rsidR="00B05B9B" w:rsidRPr="00B05B9B">
        <w:rPr>
          <w:rFonts w:eastAsia="Times New Roman" w:cs="Times New Roman"/>
          <w:szCs w:val="24"/>
          <w:lang w:eastAsia="lt-LT"/>
        </w:rPr>
        <w:t>Projekto 3.1.1. eilutėje numatytas griovio dugno tvirtinimas frakcine skalda. Projekte nėra numatyta naudoti natūralaus pluošto demblio.</w:t>
      </w:r>
    </w:p>
    <w:p w14:paraId="6298249A" w14:textId="4018812E" w:rsidR="00031C27" w:rsidRDefault="00031C27" w:rsidP="009F5A1B">
      <w:pPr>
        <w:shd w:val="clear" w:color="auto" w:fill="FFFFFF"/>
        <w:tabs>
          <w:tab w:val="left" w:pos="1276"/>
        </w:tabs>
        <w:ind w:firstLine="992"/>
        <w:rPr>
          <w:rFonts w:eastAsia="Times New Roman" w:cs="Times New Roman"/>
          <w:szCs w:val="24"/>
          <w:lang w:eastAsia="lt-LT"/>
        </w:rPr>
      </w:pPr>
      <w:r>
        <w:rPr>
          <w:rFonts w:eastAsia="Times New Roman" w:cs="Times New Roman"/>
          <w:szCs w:val="24"/>
          <w:lang w:eastAsia="lt-LT"/>
        </w:rPr>
        <w:t>2.</w:t>
      </w:r>
      <w:r>
        <w:rPr>
          <w:rFonts w:eastAsia="Times New Roman" w:cs="Times New Roman"/>
          <w:szCs w:val="24"/>
          <w:lang w:eastAsia="lt-LT"/>
        </w:rPr>
        <w:tab/>
      </w:r>
      <w:r w:rsidRPr="00031C27">
        <w:rPr>
          <w:rFonts w:eastAsia="Times New Roman" w:cs="Times New Roman"/>
          <w:szCs w:val="24"/>
          <w:lang w:eastAsia="lt-LT"/>
        </w:rPr>
        <w:t>Geotekstilės techninės specifikacijos nurodytos TS Nr. 3.3.1 punkte.</w:t>
      </w:r>
    </w:p>
    <w:p w14:paraId="060843E9" w14:textId="495834C4" w:rsidR="00031C27" w:rsidRDefault="00031C27" w:rsidP="009F5A1B">
      <w:pPr>
        <w:shd w:val="clear" w:color="auto" w:fill="FFFFFF"/>
        <w:tabs>
          <w:tab w:val="left" w:pos="1276"/>
        </w:tabs>
        <w:ind w:firstLine="992"/>
        <w:rPr>
          <w:rFonts w:eastAsia="Times New Roman" w:cs="Times New Roman"/>
          <w:szCs w:val="24"/>
          <w:lang w:eastAsia="lt-LT"/>
        </w:rPr>
      </w:pPr>
      <w:r>
        <w:rPr>
          <w:rFonts w:eastAsia="Times New Roman" w:cs="Times New Roman"/>
          <w:szCs w:val="24"/>
          <w:lang w:eastAsia="lt-LT"/>
        </w:rPr>
        <w:t>3.</w:t>
      </w:r>
      <w:r>
        <w:rPr>
          <w:rFonts w:eastAsia="Times New Roman" w:cs="Times New Roman"/>
          <w:szCs w:val="24"/>
          <w:lang w:eastAsia="lt-LT"/>
        </w:rPr>
        <w:tab/>
      </w:r>
      <w:r w:rsidRPr="00031C27">
        <w:rPr>
          <w:rFonts w:eastAsia="Times New Roman" w:cs="Times New Roman"/>
          <w:szCs w:val="24"/>
          <w:lang w:eastAsia="lt-LT"/>
        </w:rPr>
        <w:t>Rangovas teikdamas pasiūlymą turi vadovautis parengtu ir suderintu projektu.</w:t>
      </w:r>
    </w:p>
    <w:p w14:paraId="40576B75" w14:textId="0E945AD2" w:rsidR="00031C27" w:rsidRPr="009F5A1B" w:rsidRDefault="00031C27" w:rsidP="009F5A1B">
      <w:pPr>
        <w:shd w:val="clear" w:color="auto" w:fill="FFFFFF"/>
        <w:tabs>
          <w:tab w:val="left" w:pos="1276"/>
        </w:tabs>
        <w:ind w:firstLine="992"/>
        <w:rPr>
          <w:rFonts w:eastAsia="Times New Roman" w:cs="Times New Roman"/>
          <w:szCs w:val="24"/>
          <w:lang w:eastAsia="lt-LT"/>
        </w:rPr>
      </w:pPr>
      <w:r>
        <w:rPr>
          <w:rFonts w:eastAsia="Times New Roman" w:cs="Times New Roman"/>
          <w:szCs w:val="24"/>
          <w:lang w:eastAsia="lt-LT"/>
        </w:rPr>
        <w:t>4.</w:t>
      </w:r>
      <w:r>
        <w:rPr>
          <w:rFonts w:eastAsia="Times New Roman" w:cs="Times New Roman"/>
          <w:szCs w:val="24"/>
          <w:lang w:eastAsia="lt-LT"/>
        </w:rPr>
        <w:tab/>
      </w:r>
      <w:r w:rsidR="00CA41B7" w:rsidRPr="00CA41B7">
        <w:rPr>
          <w:rFonts w:eastAsia="Times New Roman" w:cs="Times New Roman"/>
          <w:szCs w:val="24"/>
          <w:lang w:eastAsia="lt-LT"/>
        </w:rPr>
        <w:t>Taip, galima naudoti ne prastesnių savybių PP vamzdžius.</w:t>
      </w:r>
    </w:p>
    <w:p w14:paraId="2B1B4555" w14:textId="77777777" w:rsidR="00CF4AE9" w:rsidRDefault="00CF4AE9" w:rsidP="00513F14">
      <w:pPr>
        <w:shd w:val="clear" w:color="auto" w:fill="FFFFFF"/>
        <w:ind w:firstLine="992"/>
        <w:rPr>
          <w:rFonts w:eastAsia="Times New Roman" w:cs="Times New Roman"/>
          <w:b/>
          <w:bCs/>
          <w:szCs w:val="24"/>
          <w:lang w:eastAsia="lt-LT"/>
        </w:rPr>
      </w:pPr>
    </w:p>
    <w:p w14:paraId="725CF3B5" w14:textId="77777777" w:rsidR="004D76D6" w:rsidRDefault="004D76D6" w:rsidP="00AF5F81">
      <w:pPr>
        <w:ind w:firstLine="993"/>
        <w:rPr>
          <w:rFonts w:eastAsia="Times New Roman" w:cs="Times New Roman"/>
          <w:b/>
          <w:szCs w:val="24"/>
          <w:lang w:eastAsia="lt-LT"/>
        </w:rPr>
      </w:pPr>
    </w:p>
    <w:p w14:paraId="2E95FDA7" w14:textId="4B32AE7E" w:rsidR="00CF4AE9" w:rsidRPr="00AF5F81" w:rsidRDefault="00CF4AE9" w:rsidP="00AF5F81">
      <w:pPr>
        <w:ind w:firstLine="993"/>
        <w:rPr>
          <w:rFonts w:eastAsia="Times New Roman" w:cs="Times New Roman"/>
          <w:b/>
          <w:szCs w:val="24"/>
          <w:lang w:eastAsia="lt-LT"/>
        </w:rPr>
      </w:pPr>
      <w:r>
        <w:rPr>
          <w:rFonts w:eastAsia="Times New Roman" w:cs="Times New Roman"/>
          <w:b/>
          <w:szCs w:val="24"/>
          <w:lang w:eastAsia="lt-LT"/>
        </w:rPr>
        <w:t>2</w:t>
      </w:r>
      <w:r w:rsidRPr="00432A9F">
        <w:rPr>
          <w:rFonts w:eastAsia="Times New Roman" w:cs="Times New Roman"/>
          <w:b/>
          <w:szCs w:val="24"/>
          <w:lang w:eastAsia="lt-LT"/>
        </w:rPr>
        <w:t>. Klausimas (202</w:t>
      </w:r>
      <w:r>
        <w:rPr>
          <w:rFonts w:eastAsia="Times New Roman" w:cs="Times New Roman"/>
          <w:b/>
          <w:szCs w:val="24"/>
          <w:lang w:eastAsia="lt-LT"/>
        </w:rPr>
        <w:t>5</w:t>
      </w:r>
      <w:r w:rsidRPr="00432A9F">
        <w:rPr>
          <w:rFonts w:eastAsia="Times New Roman" w:cs="Times New Roman"/>
          <w:b/>
          <w:szCs w:val="24"/>
          <w:lang w:eastAsia="lt-LT"/>
        </w:rPr>
        <w:t>-</w:t>
      </w:r>
      <w:r>
        <w:rPr>
          <w:rFonts w:eastAsia="Times New Roman" w:cs="Times New Roman"/>
          <w:b/>
          <w:szCs w:val="24"/>
          <w:lang w:eastAsia="lt-LT"/>
        </w:rPr>
        <w:t>02</w:t>
      </w:r>
      <w:r w:rsidRPr="00432A9F">
        <w:rPr>
          <w:rFonts w:eastAsia="Times New Roman" w:cs="Times New Roman"/>
          <w:b/>
          <w:szCs w:val="24"/>
          <w:lang w:eastAsia="lt-LT"/>
        </w:rPr>
        <w:t>-</w:t>
      </w:r>
      <w:r>
        <w:rPr>
          <w:rFonts w:eastAsia="Times New Roman" w:cs="Times New Roman"/>
          <w:b/>
          <w:szCs w:val="24"/>
          <w:lang w:eastAsia="lt-LT"/>
        </w:rPr>
        <w:t>24</w:t>
      </w:r>
      <w:r w:rsidRPr="00432A9F">
        <w:rPr>
          <w:rFonts w:eastAsia="Times New Roman" w:cs="Times New Roman"/>
          <w:b/>
          <w:szCs w:val="24"/>
          <w:lang w:eastAsia="lt-LT"/>
        </w:rPr>
        <w:t xml:space="preserve"> pranešimas Nr. </w:t>
      </w:r>
      <w:r w:rsidR="00AF5F81" w:rsidRPr="00AF5F81">
        <w:rPr>
          <w:rFonts w:eastAsia="Times New Roman" w:cs="Times New Roman"/>
          <w:b/>
          <w:szCs w:val="24"/>
          <w:lang w:eastAsia="lt-LT"/>
        </w:rPr>
        <w:t>88364</w:t>
      </w:r>
      <w:r w:rsidRPr="00432A9F">
        <w:rPr>
          <w:rFonts w:eastAsia="Times New Roman" w:cs="Times New Roman"/>
          <w:b/>
          <w:szCs w:val="24"/>
          <w:lang w:eastAsia="lt-LT"/>
        </w:rPr>
        <w:t>)</w:t>
      </w:r>
      <w:r w:rsidRPr="00432A9F">
        <w:rPr>
          <w:rFonts w:eastAsia="Times New Roman" w:cs="Times New Roman"/>
          <w:bCs/>
          <w:szCs w:val="24"/>
          <w:lang w:eastAsia="lt-LT"/>
        </w:rPr>
        <w:t>:</w:t>
      </w:r>
    </w:p>
    <w:p w14:paraId="17377E87" w14:textId="3387630C" w:rsidR="00AF5F81" w:rsidRPr="00AF5F81" w:rsidRDefault="00AF5F81" w:rsidP="00AF5F81">
      <w:pPr>
        <w:pStyle w:val="prastasiniatinklio"/>
        <w:shd w:val="clear" w:color="auto" w:fill="FFFFFF"/>
        <w:ind w:firstLine="993"/>
        <w:rPr>
          <w:rFonts w:eastAsia="Times New Roman"/>
          <w:lang w:eastAsia="lt-LT"/>
        </w:rPr>
      </w:pPr>
      <w:r w:rsidRPr="00AF5F81">
        <w:rPr>
          <w:rFonts w:eastAsia="Times New Roman"/>
          <w:lang w:eastAsia="lt-LT"/>
        </w:rPr>
        <w:t>„prašome atsakyti į klausimą:</w:t>
      </w:r>
    </w:p>
    <w:p w14:paraId="08D067EE" w14:textId="0D1D2E56" w:rsidR="00AF5F81" w:rsidRDefault="00AF5F81" w:rsidP="00AF5F81">
      <w:pPr>
        <w:pStyle w:val="prastasiniatinklio"/>
        <w:shd w:val="clear" w:color="auto" w:fill="FFFFFF"/>
        <w:ind w:firstLine="993"/>
        <w:rPr>
          <w:rFonts w:eastAsia="Times New Roman"/>
          <w:lang w:eastAsia="lt-LT"/>
        </w:rPr>
      </w:pPr>
      <w:r w:rsidRPr="00AF5F81">
        <w:rPr>
          <w:rFonts w:eastAsia="Times New Roman"/>
          <w:lang w:eastAsia="lt-LT"/>
        </w:rPr>
        <w:t>1. Susisiekimo dalyje numatyta išardyti esamas gelžbetonines (D600, D700) ir plastikines (D400, D300) pralaidas (sąnaudų kiekių žiniaraščio 1.7 – 1.10 pozicijos). Visų ardomų pralaidų kiekiai nurodyti po 1 vnt. Prašome patikslinti šių pralaidų kiekius metrais ir nurodyti plane, kuriose vietose jos yra“ (</w:t>
      </w:r>
      <w:r w:rsidRPr="00AF5F81">
        <w:rPr>
          <w:rFonts w:eastAsia="Times New Roman"/>
          <w:i/>
          <w:iCs/>
          <w:lang w:eastAsia="lt-LT"/>
        </w:rPr>
        <w:t>kalba netaisyta</w:t>
      </w:r>
      <w:r w:rsidRPr="00AF5F81">
        <w:rPr>
          <w:rFonts w:eastAsia="Times New Roman"/>
          <w:lang w:eastAsia="lt-LT"/>
        </w:rPr>
        <w:t>).</w:t>
      </w:r>
    </w:p>
    <w:p w14:paraId="63ACA83E" w14:textId="77777777" w:rsidR="00AF5F81" w:rsidRDefault="00AF5F81" w:rsidP="00AF5F81">
      <w:pPr>
        <w:pStyle w:val="prastasiniatinklio"/>
        <w:shd w:val="clear" w:color="auto" w:fill="FFFFFF"/>
        <w:ind w:firstLine="993"/>
        <w:rPr>
          <w:rFonts w:eastAsia="Times New Roman"/>
          <w:lang w:eastAsia="lt-LT"/>
        </w:rPr>
      </w:pPr>
    </w:p>
    <w:p w14:paraId="67E1760C" w14:textId="3BC5F492" w:rsidR="00AF5F81" w:rsidRPr="009409B8" w:rsidRDefault="00AF5F81" w:rsidP="009409B8">
      <w:pPr>
        <w:shd w:val="clear" w:color="auto" w:fill="FFFFFF"/>
        <w:ind w:firstLine="992"/>
        <w:rPr>
          <w:rFonts w:eastAsia="Times New Roman" w:cs="Times New Roman"/>
          <w:szCs w:val="24"/>
          <w:lang w:eastAsia="lt-LT"/>
        </w:rPr>
      </w:pPr>
      <w:r w:rsidRPr="009409B8">
        <w:rPr>
          <w:rFonts w:eastAsia="Times New Roman" w:cs="Times New Roman"/>
          <w:b/>
          <w:bCs/>
          <w:szCs w:val="24"/>
          <w:lang w:eastAsia="lt-LT"/>
        </w:rPr>
        <w:t>Atsakymas.</w:t>
      </w:r>
      <w:r w:rsidR="009409B8" w:rsidRPr="009409B8">
        <w:rPr>
          <w:rFonts w:eastAsia="Times New Roman" w:cs="Times New Roman"/>
          <w:b/>
          <w:bCs/>
          <w:szCs w:val="24"/>
          <w:lang w:eastAsia="lt-LT"/>
        </w:rPr>
        <w:t xml:space="preserve"> </w:t>
      </w:r>
      <w:r w:rsidR="009409B8" w:rsidRPr="009409B8">
        <w:rPr>
          <w:rFonts w:eastAsia="Times New Roman" w:cs="Times New Roman"/>
          <w:szCs w:val="24"/>
          <w:lang w:eastAsia="lt-LT"/>
        </w:rPr>
        <w:t>Vadovautis projekte esamu darbų kiekių žiniaraščiu, kiekius įsivertinti objekto vietoje.</w:t>
      </w:r>
    </w:p>
    <w:p w14:paraId="503DA4A0" w14:textId="77777777" w:rsidR="00AF5F81" w:rsidRDefault="00AF5F81" w:rsidP="00AF5F81">
      <w:pPr>
        <w:pStyle w:val="prastasiniatinklio"/>
        <w:shd w:val="clear" w:color="auto" w:fill="FFFFFF"/>
        <w:ind w:firstLine="993"/>
        <w:rPr>
          <w:rFonts w:eastAsia="Times New Roman"/>
          <w:lang w:eastAsia="lt-LT"/>
        </w:rPr>
      </w:pPr>
    </w:p>
    <w:p w14:paraId="20ACB9B9" w14:textId="77777777" w:rsidR="00AF5F81" w:rsidRDefault="00AF5F81" w:rsidP="00AF5F81">
      <w:pPr>
        <w:pStyle w:val="prastasiniatinklio"/>
        <w:shd w:val="clear" w:color="auto" w:fill="FFFFFF"/>
        <w:ind w:firstLine="993"/>
        <w:rPr>
          <w:rFonts w:eastAsia="Times New Roman"/>
          <w:lang w:eastAsia="lt-LT"/>
        </w:rPr>
      </w:pPr>
    </w:p>
    <w:p w14:paraId="7D37B839" w14:textId="1641B697" w:rsidR="00AF5F81" w:rsidRPr="00AF5F81" w:rsidRDefault="00AF5F81" w:rsidP="00AF5F81">
      <w:pPr>
        <w:ind w:firstLine="993"/>
        <w:rPr>
          <w:rFonts w:eastAsia="Times New Roman" w:cs="Times New Roman"/>
          <w:b/>
          <w:szCs w:val="24"/>
          <w:lang w:eastAsia="lt-LT"/>
        </w:rPr>
      </w:pPr>
      <w:r>
        <w:rPr>
          <w:rFonts w:eastAsia="Times New Roman" w:cs="Times New Roman"/>
          <w:b/>
          <w:szCs w:val="24"/>
          <w:lang w:eastAsia="lt-LT"/>
        </w:rPr>
        <w:t>3</w:t>
      </w:r>
      <w:r w:rsidRPr="00432A9F">
        <w:rPr>
          <w:rFonts w:eastAsia="Times New Roman" w:cs="Times New Roman"/>
          <w:b/>
          <w:szCs w:val="24"/>
          <w:lang w:eastAsia="lt-LT"/>
        </w:rPr>
        <w:t>. Klausimas (202</w:t>
      </w:r>
      <w:r>
        <w:rPr>
          <w:rFonts w:eastAsia="Times New Roman" w:cs="Times New Roman"/>
          <w:b/>
          <w:szCs w:val="24"/>
          <w:lang w:eastAsia="lt-LT"/>
        </w:rPr>
        <w:t>5</w:t>
      </w:r>
      <w:r w:rsidRPr="00432A9F">
        <w:rPr>
          <w:rFonts w:eastAsia="Times New Roman" w:cs="Times New Roman"/>
          <w:b/>
          <w:szCs w:val="24"/>
          <w:lang w:eastAsia="lt-LT"/>
        </w:rPr>
        <w:t>-</w:t>
      </w:r>
      <w:r>
        <w:rPr>
          <w:rFonts w:eastAsia="Times New Roman" w:cs="Times New Roman"/>
          <w:b/>
          <w:szCs w:val="24"/>
          <w:lang w:eastAsia="lt-LT"/>
        </w:rPr>
        <w:t>02</w:t>
      </w:r>
      <w:r w:rsidRPr="00432A9F">
        <w:rPr>
          <w:rFonts w:eastAsia="Times New Roman" w:cs="Times New Roman"/>
          <w:b/>
          <w:szCs w:val="24"/>
          <w:lang w:eastAsia="lt-LT"/>
        </w:rPr>
        <w:t>-</w:t>
      </w:r>
      <w:r>
        <w:rPr>
          <w:rFonts w:eastAsia="Times New Roman" w:cs="Times New Roman"/>
          <w:b/>
          <w:szCs w:val="24"/>
          <w:lang w:eastAsia="lt-LT"/>
        </w:rPr>
        <w:t>24</w:t>
      </w:r>
      <w:r w:rsidRPr="00432A9F">
        <w:rPr>
          <w:rFonts w:eastAsia="Times New Roman" w:cs="Times New Roman"/>
          <w:b/>
          <w:szCs w:val="24"/>
          <w:lang w:eastAsia="lt-LT"/>
        </w:rPr>
        <w:t xml:space="preserve"> pranešimas Nr. </w:t>
      </w:r>
      <w:r w:rsidR="0063727A" w:rsidRPr="0063727A">
        <w:rPr>
          <w:rFonts w:eastAsia="Times New Roman" w:cs="Times New Roman"/>
          <w:b/>
          <w:szCs w:val="24"/>
          <w:lang w:eastAsia="lt-LT"/>
        </w:rPr>
        <w:t>88476</w:t>
      </w:r>
      <w:r w:rsidRPr="00432A9F">
        <w:rPr>
          <w:rFonts w:eastAsia="Times New Roman" w:cs="Times New Roman"/>
          <w:b/>
          <w:szCs w:val="24"/>
          <w:lang w:eastAsia="lt-LT"/>
        </w:rPr>
        <w:t>)</w:t>
      </w:r>
      <w:r w:rsidRPr="00432A9F">
        <w:rPr>
          <w:rFonts w:eastAsia="Times New Roman" w:cs="Times New Roman"/>
          <w:bCs/>
          <w:szCs w:val="24"/>
          <w:lang w:eastAsia="lt-LT"/>
        </w:rPr>
        <w:t>:</w:t>
      </w:r>
    </w:p>
    <w:p w14:paraId="14733531" w14:textId="0D4F586B" w:rsidR="0063727A" w:rsidRPr="0063727A" w:rsidRDefault="00AF5F81" w:rsidP="0063727A">
      <w:pPr>
        <w:pStyle w:val="prastasiniatinklio"/>
        <w:shd w:val="clear" w:color="auto" w:fill="FFFFFF"/>
        <w:ind w:firstLine="993"/>
        <w:rPr>
          <w:rFonts w:eastAsia="Times New Roman"/>
          <w:lang w:eastAsia="lt-LT"/>
        </w:rPr>
      </w:pPr>
      <w:r w:rsidRPr="0063727A">
        <w:rPr>
          <w:rFonts w:eastAsia="Times New Roman"/>
          <w:lang w:eastAsia="lt-LT"/>
        </w:rPr>
        <w:t>„</w:t>
      </w:r>
      <w:r w:rsidR="0063727A" w:rsidRPr="0063727A">
        <w:rPr>
          <w:rFonts w:eastAsia="Calibri"/>
          <w:kern w:val="2"/>
          <w14:ligatures w14:val="standardContextual"/>
        </w:rPr>
        <w:t>Prašome patikslinti ar kiekių žiniaraštyje 3.2.3 ir 3.2.5 poz. kiekiai yra teisingi. Pridedame kiekių žiniaraščių iškarpą“ (</w:t>
      </w:r>
      <w:r w:rsidR="0063727A" w:rsidRPr="006E33E2">
        <w:rPr>
          <w:rFonts w:eastAsia="Calibri"/>
          <w:i/>
          <w:iCs/>
          <w:kern w:val="2"/>
          <w14:ligatures w14:val="standardContextual"/>
        </w:rPr>
        <w:t>kalba netaisyta</w:t>
      </w:r>
      <w:r w:rsidR="0063727A" w:rsidRPr="0063727A">
        <w:rPr>
          <w:rFonts w:eastAsia="Calibri"/>
          <w:kern w:val="2"/>
          <w14:ligatures w14:val="standardContextual"/>
        </w:rPr>
        <w:t>).</w:t>
      </w:r>
    </w:p>
    <w:p w14:paraId="22CC6741" w14:textId="77777777" w:rsidR="0063727A" w:rsidRPr="0063727A" w:rsidRDefault="0063727A" w:rsidP="0063727A">
      <w:pPr>
        <w:spacing w:after="160" w:line="259" w:lineRule="auto"/>
        <w:ind w:firstLine="0"/>
        <w:jc w:val="left"/>
        <w:rPr>
          <w:rFonts w:ascii="Calibri" w:eastAsia="Calibri" w:hAnsi="Calibri" w:cs="Times New Roman"/>
          <w:kern w:val="2"/>
          <w:sz w:val="22"/>
          <w14:ligatures w14:val="standardContextual"/>
        </w:rPr>
      </w:pPr>
      <w:r w:rsidRPr="0063727A">
        <w:rPr>
          <w:rFonts w:ascii="Calibri" w:eastAsia="Calibri" w:hAnsi="Calibri" w:cs="Times New Roman"/>
          <w:noProof/>
          <w:kern w:val="2"/>
          <w:sz w:val="22"/>
          <w14:ligatures w14:val="standardContextual"/>
        </w:rPr>
        <w:drawing>
          <wp:inline distT="0" distB="0" distL="0" distR="0" wp14:anchorId="16A1E2E9" wp14:editId="1E6CCD97">
            <wp:extent cx="5753100" cy="805815"/>
            <wp:effectExtent l="0" t="0" r="0" b="0"/>
            <wp:docPr id="1" name="Paveikslėlis 1" descr="Paveikslėlis, kuriame yra tekstas, ekrano kopija, linija,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ekrano kopija, linija, Šriftas&#10;&#10;Dirbtinio intelekto sugeneruotas turinys gali būti neteisingas."/>
                    <pic:cNvPicPr/>
                  </pic:nvPicPr>
                  <pic:blipFill>
                    <a:blip r:embed="rId8"/>
                    <a:stretch>
                      <a:fillRect/>
                    </a:stretch>
                  </pic:blipFill>
                  <pic:spPr>
                    <a:xfrm>
                      <a:off x="0" y="0"/>
                      <a:ext cx="5753100" cy="805815"/>
                    </a:xfrm>
                    <a:prstGeom prst="rect">
                      <a:avLst/>
                    </a:prstGeom>
                  </pic:spPr>
                </pic:pic>
              </a:graphicData>
            </a:graphic>
          </wp:inline>
        </w:drawing>
      </w:r>
    </w:p>
    <w:p w14:paraId="343B795C" w14:textId="77777777" w:rsidR="00AF5F81" w:rsidRDefault="00AF5F81" w:rsidP="00AF5F81">
      <w:pPr>
        <w:pStyle w:val="prastasiniatinklio"/>
        <w:shd w:val="clear" w:color="auto" w:fill="FFFFFF"/>
        <w:ind w:firstLine="993"/>
        <w:rPr>
          <w:rFonts w:eastAsia="Times New Roman"/>
          <w:lang w:eastAsia="lt-LT"/>
        </w:rPr>
      </w:pPr>
    </w:p>
    <w:p w14:paraId="68AB921D" w14:textId="1E2A1461" w:rsidR="00AF5F81" w:rsidRPr="00C832FB" w:rsidRDefault="00AF5F81" w:rsidP="00AF5F81">
      <w:pPr>
        <w:shd w:val="clear" w:color="auto" w:fill="FFFFFF"/>
        <w:ind w:firstLine="992"/>
        <w:rPr>
          <w:rFonts w:eastAsia="Times New Roman" w:cs="Times New Roman"/>
          <w:szCs w:val="24"/>
          <w:lang w:eastAsia="lt-LT"/>
        </w:rPr>
      </w:pPr>
      <w:r w:rsidRPr="00C832FB">
        <w:rPr>
          <w:rFonts w:eastAsia="Times New Roman" w:cs="Times New Roman"/>
          <w:b/>
          <w:bCs/>
          <w:szCs w:val="24"/>
          <w:lang w:eastAsia="lt-LT"/>
        </w:rPr>
        <w:t xml:space="preserve">Atsakymas. </w:t>
      </w:r>
      <w:r w:rsidR="00C832FB" w:rsidRPr="00510DF7">
        <w:rPr>
          <w:rFonts w:eastAsia="Times New Roman" w:cs="Times New Roman"/>
          <w:szCs w:val="24"/>
          <w:lang w:eastAsia="lt-LT"/>
        </w:rPr>
        <w:t>Vadovautis projekte esamu darbų kiekių žiniaraščiu.</w:t>
      </w:r>
      <w:r w:rsidR="00510DF7" w:rsidRPr="00510DF7">
        <w:t xml:space="preserve"> </w:t>
      </w:r>
      <w:r w:rsidR="00510DF7" w:rsidRPr="00510DF7">
        <w:rPr>
          <w:rFonts w:eastAsia="Times New Roman" w:cs="Times New Roman"/>
          <w:szCs w:val="24"/>
          <w:lang w:eastAsia="lt-LT"/>
        </w:rPr>
        <w:t>Kiekiai yra teisingi. 3.2.3 ir 3.2.5 pozicijos projekte neįrengiamos.</w:t>
      </w:r>
    </w:p>
    <w:p w14:paraId="2FDEFC68" w14:textId="77777777" w:rsidR="00AF5F81" w:rsidRDefault="00AF5F81" w:rsidP="00AF5F81">
      <w:pPr>
        <w:pStyle w:val="prastasiniatinklio"/>
        <w:shd w:val="clear" w:color="auto" w:fill="FFFFFF"/>
        <w:ind w:firstLine="993"/>
        <w:rPr>
          <w:rFonts w:eastAsia="Times New Roman"/>
          <w:lang w:eastAsia="lt-LT"/>
        </w:rPr>
      </w:pPr>
    </w:p>
    <w:p w14:paraId="507D1A73" w14:textId="77777777" w:rsidR="006E33E2" w:rsidRDefault="006E33E2" w:rsidP="00AF5F81">
      <w:pPr>
        <w:pStyle w:val="prastasiniatinklio"/>
        <w:shd w:val="clear" w:color="auto" w:fill="FFFFFF"/>
        <w:ind w:firstLine="993"/>
        <w:rPr>
          <w:rFonts w:eastAsia="Times New Roman"/>
          <w:lang w:eastAsia="lt-LT"/>
        </w:rPr>
      </w:pPr>
    </w:p>
    <w:p w14:paraId="0BD4333B" w14:textId="70B0C8B3" w:rsidR="006E33E2" w:rsidRPr="00AF5F81" w:rsidRDefault="00601741" w:rsidP="00B85D06">
      <w:pPr>
        <w:ind w:firstLine="993"/>
        <w:rPr>
          <w:rFonts w:eastAsia="Times New Roman" w:cs="Times New Roman"/>
          <w:b/>
          <w:szCs w:val="24"/>
          <w:lang w:eastAsia="lt-LT"/>
        </w:rPr>
      </w:pPr>
      <w:r>
        <w:rPr>
          <w:rFonts w:eastAsia="Times New Roman" w:cs="Times New Roman"/>
          <w:b/>
          <w:szCs w:val="24"/>
          <w:lang w:eastAsia="lt-LT"/>
        </w:rPr>
        <w:t>4</w:t>
      </w:r>
      <w:r w:rsidR="006E33E2" w:rsidRPr="00432A9F">
        <w:rPr>
          <w:rFonts w:eastAsia="Times New Roman" w:cs="Times New Roman"/>
          <w:b/>
          <w:szCs w:val="24"/>
          <w:lang w:eastAsia="lt-LT"/>
        </w:rPr>
        <w:t>. Klausimas (202</w:t>
      </w:r>
      <w:r w:rsidR="006E33E2">
        <w:rPr>
          <w:rFonts w:eastAsia="Times New Roman" w:cs="Times New Roman"/>
          <w:b/>
          <w:szCs w:val="24"/>
          <w:lang w:eastAsia="lt-LT"/>
        </w:rPr>
        <w:t>5</w:t>
      </w:r>
      <w:r w:rsidR="006E33E2" w:rsidRPr="00432A9F">
        <w:rPr>
          <w:rFonts w:eastAsia="Times New Roman" w:cs="Times New Roman"/>
          <w:b/>
          <w:szCs w:val="24"/>
          <w:lang w:eastAsia="lt-LT"/>
        </w:rPr>
        <w:t>-</w:t>
      </w:r>
      <w:r w:rsidR="006E33E2">
        <w:rPr>
          <w:rFonts w:eastAsia="Times New Roman" w:cs="Times New Roman"/>
          <w:b/>
          <w:szCs w:val="24"/>
          <w:lang w:eastAsia="lt-LT"/>
        </w:rPr>
        <w:t>02</w:t>
      </w:r>
      <w:r w:rsidR="006E33E2" w:rsidRPr="00432A9F">
        <w:rPr>
          <w:rFonts w:eastAsia="Times New Roman" w:cs="Times New Roman"/>
          <w:b/>
          <w:szCs w:val="24"/>
          <w:lang w:eastAsia="lt-LT"/>
        </w:rPr>
        <w:t>-</w:t>
      </w:r>
      <w:r w:rsidR="006E33E2">
        <w:rPr>
          <w:rFonts w:eastAsia="Times New Roman" w:cs="Times New Roman"/>
          <w:b/>
          <w:szCs w:val="24"/>
          <w:lang w:eastAsia="lt-LT"/>
        </w:rPr>
        <w:t>2</w:t>
      </w:r>
      <w:r w:rsidR="00B85D06">
        <w:rPr>
          <w:rFonts w:eastAsia="Times New Roman" w:cs="Times New Roman"/>
          <w:b/>
          <w:szCs w:val="24"/>
          <w:lang w:eastAsia="lt-LT"/>
        </w:rPr>
        <w:t>5</w:t>
      </w:r>
      <w:r w:rsidR="006E33E2" w:rsidRPr="00432A9F">
        <w:rPr>
          <w:rFonts w:eastAsia="Times New Roman" w:cs="Times New Roman"/>
          <w:b/>
          <w:szCs w:val="24"/>
          <w:lang w:eastAsia="lt-LT"/>
        </w:rPr>
        <w:t xml:space="preserve"> pranešimas Nr. </w:t>
      </w:r>
      <w:r w:rsidR="00B85D06" w:rsidRPr="00B85D06">
        <w:rPr>
          <w:rFonts w:eastAsia="Times New Roman" w:cs="Times New Roman"/>
          <w:b/>
          <w:szCs w:val="24"/>
          <w:lang w:eastAsia="lt-LT"/>
        </w:rPr>
        <w:t>88971</w:t>
      </w:r>
      <w:r w:rsidR="006E33E2" w:rsidRPr="00432A9F">
        <w:rPr>
          <w:rFonts w:eastAsia="Times New Roman" w:cs="Times New Roman"/>
          <w:b/>
          <w:szCs w:val="24"/>
          <w:lang w:eastAsia="lt-LT"/>
        </w:rPr>
        <w:t>)</w:t>
      </w:r>
      <w:r w:rsidR="006E33E2" w:rsidRPr="00432A9F">
        <w:rPr>
          <w:rFonts w:eastAsia="Times New Roman" w:cs="Times New Roman"/>
          <w:bCs/>
          <w:szCs w:val="24"/>
          <w:lang w:eastAsia="lt-LT"/>
        </w:rPr>
        <w:t>:</w:t>
      </w:r>
    </w:p>
    <w:p w14:paraId="70768301" w14:textId="5506707E" w:rsidR="00575FA2" w:rsidRPr="00575FA2" w:rsidRDefault="006E33E2" w:rsidP="00575FA2">
      <w:pPr>
        <w:rPr>
          <w:rFonts w:eastAsia="Times New Roman" w:cs="Times New Roman"/>
          <w:szCs w:val="24"/>
        </w:rPr>
      </w:pPr>
      <w:r w:rsidRPr="00575FA2">
        <w:rPr>
          <w:rFonts w:eastAsia="Times New Roman" w:cs="Times New Roman"/>
          <w:szCs w:val="24"/>
          <w:lang w:eastAsia="lt-LT"/>
        </w:rPr>
        <w:t>„</w:t>
      </w:r>
      <w:r w:rsidR="00575FA2" w:rsidRPr="00575FA2">
        <w:rPr>
          <w:rFonts w:eastAsia="Times New Roman" w:cs="Times New Roman"/>
          <w:szCs w:val="24"/>
          <w:lang w:eastAsia="lt-LT"/>
        </w:rPr>
        <w:t xml:space="preserve">1. </w:t>
      </w:r>
      <w:r w:rsidR="00575FA2" w:rsidRPr="00575FA2">
        <w:rPr>
          <w:rFonts w:eastAsia="Times New Roman" w:cs="Times New Roman"/>
          <w:szCs w:val="24"/>
        </w:rPr>
        <w:t>Susisiekimo dalyje numatyta griovius tvirtinti frakcine skalda 80 m3 (sąnaudų kiekių žin. 3.1.1 poz.). Techninėse specifikacijose (3.1 skyriuje) ir skersiniuose kelio konstrukcijos dangos profiliuose nėra nurodytos skaldos frakcijos. Be to, Techninėse specifikacijose (3.1 sk. lentelė Nr. 6) yra minima, kad turi būti įrengiami teleskopiniai latakai. Prašome patikslinti  technines specifikacijas ir kiekių žiniaraštį nurodant skaldos frakciją, bei papildyti kiekių žiniaraštį latakų įrengimo pozicija, nurodant kokie latakai ir koks kiekis jų turėtų būti įrengiamas. Taip pat, prašome pateikti šių latakų įrengimo brėžinį“ (</w:t>
      </w:r>
      <w:r w:rsidR="00575FA2" w:rsidRPr="00575FA2">
        <w:rPr>
          <w:rFonts w:eastAsia="Times New Roman" w:cs="Times New Roman"/>
          <w:i/>
          <w:iCs/>
          <w:szCs w:val="24"/>
        </w:rPr>
        <w:t>kalba netaisyta</w:t>
      </w:r>
      <w:r w:rsidR="00575FA2" w:rsidRPr="00575FA2">
        <w:rPr>
          <w:rFonts w:eastAsia="Times New Roman" w:cs="Times New Roman"/>
          <w:szCs w:val="24"/>
        </w:rPr>
        <w:t>).</w:t>
      </w:r>
    </w:p>
    <w:p w14:paraId="0D8CB28E" w14:textId="77777777" w:rsidR="00575FA2" w:rsidRPr="00575FA2" w:rsidRDefault="00575FA2" w:rsidP="00575FA2">
      <w:pPr>
        <w:ind w:left="142" w:right="707" w:firstLine="0"/>
        <w:contextualSpacing/>
        <w:jc w:val="left"/>
        <w:rPr>
          <w:rFonts w:eastAsia="Times New Roman" w:cs="Times New Roman"/>
          <w:sz w:val="20"/>
          <w:szCs w:val="20"/>
        </w:rPr>
      </w:pPr>
      <w:r w:rsidRPr="00575FA2">
        <w:rPr>
          <w:rFonts w:eastAsia="Times New Roman" w:cs="Times New Roman"/>
          <w:noProof/>
          <w:sz w:val="20"/>
          <w:szCs w:val="20"/>
        </w:rPr>
        <w:lastRenderedPageBreak/>
        <w:drawing>
          <wp:inline distT="0" distB="0" distL="0" distR="0" wp14:anchorId="33B729A0" wp14:editId="0CE9A285">
            <wp:extent cx="5826760" cy="2519045"/>
            <wp:effectExtent l="0" t="0" r="2540" b="0"/>
            <wp:docPr id="1867710190"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10190" name="Picture 1" descr="A document with text and images&#10;&#10;AI-generated content may be incorrect."/>
                    <pic:cNvPicPr/>
                  </pic:nvPicPr>
                  <pic:blipFill>
                    <a:blip r:embed="rId9"/>
                    <a:stretch>
                      <a:fillRect/>
                    </a:stretch>
                  </pic:blipFill>
                  <pic:spPr>
                    <a:xfrm>
                      <a:off x="0" y="0"/>
                      <a:ext cx="5826760" cy="2519045"/>
                    </a:xfrm>
                    <a:prstGeom prst="rect">
                      <a:avLst/>
                    </a:prstGeom>
                  </pic:spPr>
                </pic:pic>
              </a:graphicData>
            </a:graphic>
          </wp:inline>
        </w:drawing>
      </w:r>
    </w:p>
    <w:p w14:paraId="69AAA85B" w14:textId="77777777" w:rsidR="00575FA2" w:rsidRPr="00575FA2" w:rsidRDefault="00575FA2" w:rsidP="00575FA2">
      <w:pPr>
        <w:ind w:left="927" w:firstLine="0"/>
        <w:contextualSpacing/>
        <w:jc w:val="left"/>
        <w:rPr>
          <w:rFonts w:eastAsia="Times New Roman" w:cs="Times New Roman"/>
          <w:sz w:val="20"/>
          <w:szCs w:val="20"/>
        </w:rPr>
      </w:pPr>
    </w:p>
    <w:p w14:paraId="3D9B7E2C" w14:textId="16752703" w:rsidR="00575FA2" w:rsidRDefault="00575FA2" w:rsidP="00575FA2">
      <w:pPr>
        <w:shd w:val="clear" w:color="auto" w:fill="FFFFFF"/>
        <w:ind w:firstLine="992"/>
        <w:rPr>
          <w:rFonts w:eastAsia="Times New Roman" w:cs="Times New Roman"/>
          <w:b/>
          <w:bCs/>
          <w:szCs w:val="24"/>
          <w:lang w:eastAsia="lt-LT"/>
        </w:rPr>
      </w:pPr>
      <w:r w:rsidRPr="001E4844">
        <w:rPr>
          <w:rFonts w:eastAsia="Times New Roman" w:cs="Times New Roman"/>
          <w:b/>
          <w:bCs/>
          <w:szCs w:val="24"/>
          <w:lang w:eastAsia="lt-LT"/>
        </w:rPr>
        <w:t xml:space="preserve">Atsakymas. </w:t>
      </w:r>
      <w:r w:rsidR="001E4844" w:rsidRPr="001E4844">
        <w:rPr>
          <w:rFonts w:eastAsia="Times New Roman" w:cs="Times New Roman"/>
          <w:szCs w:val="24"/>
          <w:lang w:eastAsia="lt-LT"/>
        </w:rPr>
        <w:t>Griovio stiprinimui gali būti naudojama Fr. 22/45. Betoniniai teleskopiniai latakai nenumatomi įrengti projekte.</w:t>
      </w:r>
    </w:p>
    <w:p w14:paraId="0A6CDC37" w14:textId="77777777" w:rsidR="006E33E2" w:rsidRDefault="006E33E2" w:rsidP="00AF5F81">
      <w:pPr>
        <w:pStyle w:val="prastasiniatinklio"/>
        <w:shd w:val="clear" w:color="auto" w:fill="FFFFFF"/>
        <w:ind w:firstLine="993"/>
        <w:rPr>
          <w:rFonts w:eastAsia="Times New Roman"/>
          <w:lang w:eastAsia="lt-LT"/>
        </w:rPr>
      </w:pPr>
    </w:p>
    <w:p w14:paraId="729B9CD8" w14:textId="77777777" w:rsidR="0078009A" w:rsidRDefault="0078009A" w:rsidP="00AF5F81">
      <w:pPr>
        <w:pStyle w:val="prastasiniatinklio"/>
        <w:shd w:val="clear" w:color="auto" w:fill="FFFFFF"/>
        <w:ind w:firstLine="993"/>
        <w:rPr>
          <w:rFonts w:eastAsia="Times New Roman"/>
          <w:lang w:eastAsia="lt-LT"/>
        </w:rPr>
      </w:pPr>
    </w:p>
    <w:p w14:paraId="4FBD03A4" w14:textId="7F7AEDA9" w:rsidR="0078009A" w:rsidRPr="0078009A" w:rsidRDefault="0078009A" w:rsidP="0078009A">
      <w:pPr>
        <w:ind w:firstLine="993"/>
        <w:rPr>
          <w:rFonts w:eastAsia="Calibri" w:cs="Times New Roman"/>
        </w:rPr>
      </w:pPr>
      <w:r w:rsidRPr="0078009A">
        <w:rPr>
          <w:rFonts w:eastAsia="Times New Roman" w:cs="Times New Roman"/>
          <w:b/>
          <w:szCs w:val="24"/>
          <w:lang w:eastAsia="lt-LT"/>
        </w:rPr>
        <w:t>5. Klausimas (2025-02-25 pranešimas Nr. 89442)</w:t>
      </w:r>
      <w:r w:rsidRPr="0078009A">
        <w:rPr>
          <w:rFonts w:eastAsia="Times New Roman" w:cs="Times New Roman"/>
          <w:bCs/>
          <w:szCs w:val="24"/>
          <w:lang w:eastAsia="lt-LT"/>
        </w:rPr>
        <w:t>:</w:t>
      </w:r>
    </w:p>
    <w:p w14:paraId="33B91F09" w14:textId="22020A71" w:rsidR="00CF4AE9" w:rsidRPr="0078009A" w:rsidRDefault="0078009A" w:rsidP="0078009A">
      <w:pPr>
        <w:pStyle w:val="prastasiniatinklio"/>
        <w:shd w:val="clear" w:color="auto" w:fill="FFFFFF"/>
        <w:ind w:firstLine="993"/>
        <w:rPr>
          <w:rFonts w:eastAsia="Times New Roman"/>
          <w:lang w:eastAsia="lt-LT"/>
        </w:rPr>
      </w:pPr>
      <w:r w:rsidRPr="0078009A">
        <w:rPr>
          <w:rFonts w:eastAsia="Times New Roman"/>
          <w:lang w:eastAsia="lt-LT"/>
        </w:rPr>
        <w:t>„Pagarbiai kreipiamės į Jus, prašydami atidėti viešojo pirkimo "Vietinės reikšmės kelio Nr. AL0421 Domantonys–Židonys,Alovės sen., Alytaus r. sav. kapitalinio remonto darbai" konkurso paraiškų pateikimo terminą iki 2025 m. kovo 6 d. &lt;...&gt;“ (</w:t>
      </w:r>
      <w:r w:rsidRPr="0078009A">
        <w:rPr>
          <w:rFonts w:eastAsia="Times New Roman"/>
          <w:i/>
          <w:iCs/>
          <w:lang w:eastAsia="lt-LT"/>
        </w:rPr>
        <w:t>kalba netaisyta</w:t>
      </w:r>
      <w:r w:rsidRPr="0078009A">
        <w:rPr>
          <w:rFonts w:eastAsia="Times New Roman"/>
          <w:lang w:eastAsia="lt-LT"/>
        </w:rPr>
        <w:t>).</w:t>
      </w:r>
    </w:p>
    <w:p w14:paraId="39DEB0F5" w14:textId="77777777" w:rsidR="0078009A" w:rsidRPr="0078009A" w:rsidRDefault="0078009A" w:rsidP="0078009A">
      <w:pPr>
        <w:shd w:val="clear" w:color="auto" w:fill="FFFFFF"/>
        <w:ind w:firstLine="992"/>
        <w:rPr>
          <w:rFonts w:eastAsia="Times New Roman" w:cs="Times New Roman"/>
          <w:b/>
          <w:bCs/>
          <w:szCs w:val="24"/>
          <w:lang w:eastAsia="lt-LT"/>
        </w:rPr>
      </w:pPr>
    </w:p>
    <w:p w14:paraId="2DA15918" w14:textId="2F5D047D" w:rsidR="0078009A" w:rsidRDefault="0078009A" w:rsidP="0078009A">
      <w:pPr>
        <w:shd w:val="clear" w:color="auto" w:fill="FFFFFF"/>
        <w:ind w:firstLine="992"/>
        <w:rPr>
          <w:rFonts w:eastAsia="Times New Roman" w:cs="Times New Roman"/>
          <w:szCs w:val="24"/>
          <w:lang w:eastAsia="lt-LT"/>
        </w:rPr>
      </w:pPr>
      <w:r w:rsidRPr="0078009A">
        <w:rPr>
          <w:rFonts w:eastAsia="Times New Roman" w:cs="Times New Roman"/>
          <w:b/>
          <w:bCs/>
          <w:szCs w:val="24"/>
          <w:lang w:eastAsia="lt-LT"/>
        </w:rPr>
        <w:t xml:space="preserve">Atsakymas. </w:t>
      </w:r>
      <w:r w:rsidRPr="0078009A">
        <w:rPr>
          <w:rFonts w:eastAsia="Times New Roman" w:cs="Times New Roman"/>
          <w:szCs w:val="24"/>
          <w:lang w:eastAsia="lt-LT"/>
        </w:rPr>
        <w:t xml:space="preserve">Pasiūlymų pateikimo terminas </w:t>
      </w:r>
      <w:r w:rsidR="002E64D2">
        <w:rPr>
          <w:rFonts w:eastAsia="Times New Roman" w:cs="Times New Roman"/>
          <w:szCs w:val="24"/>
          <w:lang w:eastAsia="lt-LT"/>
        </w:rPr>
        <w:t>nukeliamas</w:t>
      </w:r>
      <w:r w:rsidRPr="0078009A">
        <w:rPr>
          <w:rFonts w:eastAsia="Times New Roman" w:cs="Times New Roman"/>
          <w:szCs w:val="24"/>
          <w:lang w:eastAsia="lt-LT"/>
        </w:rPr>
        <w:t xml:space="preserve"> iki 2025-03-1</w:t>
      </w:r>
      <w:r w:rsidR="00B97785">
        <w:rPr>
          <w:rFonts w:eastAsia="Times New Roman" w:cs="Times New Roman"/>
          <w:szCs w:val="24"/>
          <w:lang w:eastAsia="lt-LT"/>
        </w:rPr>
        <w:t>8</w:t>
      </w:r>
      <w:r w:rsidRPr="0078009A">
        <w:rPr>
          <w:rFonts w:eastAsia="Times New Roman" w:cs="Times New Roman"/>
          <w:szCs w:val="24"/>
          <w:lang w:eastAsia="lt-LT"/>
        </w:rPr>
        <w:t xml:space="preserve"> 9.00 val.</w:t>
      </w:r>
    </w:p>
    <w:p w14:paraId="4714F098" w14:textId="77777777" w:rsidR="0078009A" w:rsidRDefault="0078009A" w:rsidP="0078009A">
      <w:pPr>
        <w:shd w:val="clear" w:color="auto" w:fill="FFFFFF"/>
        <w:ind w:firstLine="992"/>
        <w:rPr>
          <w:rFonts w:eastAsia="Times New Roman" w:cs="Times New Roman"/>
          <w:szCs w:val="24"/>
          <w:lang w:eastAsia="lt-LT"/>
        </w:rPr>
      </w:pPr>
    </w:p>
    <w:p w14:paraId="1333F8E5" w14:textId="77777777" w:rsidR="0078009A" w:rsidRPr="0078009A" w:rsidRDefault="0078009A" w:rsidP="0078009A">
      <w:pPr>
        <w:shd w:val="clear" w:color="auto" w:fill="FFFFFF"/>
        <w:ind w:firstLine="992"/>
        <w:rPr>
          <w:rFonts w:eastAsia="Times New Roman" w:cs="Times New Roman"/>
          <w:szCs w:val="24"/>
          <w:lang w:eastAsia="lt-LT"/>
        </w:rPr>
      </w:pPr>
    </w:p>
    <w:p w14:paraId="2AF542BD" w14:textId="1B67D3FE" w:rsidR="0078009A" w:rsidRPr="007974A0" w:rsidRDefault="0078009A" w:rsidP="007974A0">
      <w:pPr>
        <w:ind w:firstLine="993"/>
        <w:rPr>
          <w:rFonts w:eastAsia="Times New Roman" w:cs="Times New Roman"/>
          <w:b/>
          <w:szCs w:val="24"/>
          <w:lang w:eastAsia="lt-LT"/>
        </w:rPr>
      </w:pPr>
      <w:r>
        <w:rPr>
          <w:rFonts w:eastAsia="Times New Roman" w:cs="Times New Roman"/>
          <w:b/>
          <w:szCs w:val="24"/>
          <w:lang w:eastAsia="lt-LT"/>
        </w:rPr>
        <w:t>6</w:t>
      </w:r>
      <w:r w:rsidRPr="0078009A">
        <w:rPr>
          <w:rFonts w:eastAsia="Times New Roman" w:cs="Times New Roman"/>
          <w:b/>
          <w:szCs w:val="24"/>
          <w:lang w:eastAsia="lt-LT"/>
        </w:rPr>
        <w:t>. Klausimas (2025-02-2</w:t>
      </w:r>
      <w:r w:rsidR="007974A0">
        <w:rPr>
          <w:rFonts w:eastAsia="Times New Roman" w:cs="Times New Roman"/>
          <w:b/>
          <w:szCs w:val="24"/>
          <w:lang w:eastAsia="lt-LT"/>
        </w:rPr>
        <w:t>6</w:t>
      </w:r>
      <w:r w:rsidRPr="0078009A">
        <w:rPr>
          <w:rFonts w:eastAsia="Times New Roman" w:cs="Times New Roman"/>
          <w:b/>
          <w:szCs w:val="24"/>
          <w:lang w:eastAsia="lt-LT"/>
        </w:rPr>
        <w:t xml:space="preserve"> pranešimas Nr. </w:t>
      </w:r>
      <w:r w:rsidR="007974A0" w:rsidRPr="007974A0">
        <w:rPr>
          <w:rFonts w:eastAsia="Times New Roman" w:cs="Times New Roman"/>
          <w:b/>
          <w:szCs w:val="24"/>
          <w:lang w:eastAsia="lt-LT"/>
        </w:rPr>
        <w:t>90981</w:t>
      </w:r>
      <w:r w:rsidRPr="0078009A">
        <w:rPr>
          <w:rFonts w:eastAsia="Times New Roman" w:cs="Times New Roman"/>
          <w:b/>
          <w:szCs w:val="24"/>
          <w:lang w:eastAsia="lt-LT"/>
        </w:rPr>
        <w:t>)</w:t>
      </w:r>
      <w:r w:rsidRPr="0078009A">
        <w:rPr>
          <w:rFonts w:eastAsia="Times New Roman" w:cs="Times New Roman"/>
          <w:bCs/>
          <w:szCs w:val="24"/>
          <w:lang w:eastAsia="lt-LT"/>
        </w:rPr>
        <w:t>:</w:t>
      </w:r>
    </w:p>
    <w:p w14:paraId="20C10D57" w14:textId="77777777" w:rsidR="007974A0" w:rsidRPr="007974A0" w:rsidRDefault="0078009A" w:rsidP="007974A0">
      <w:pPr>
        <w:pStyle w:val="prastasiniatinklio"/>
        <w:shd w:val="clear" w:color="auto" w:fill="FFFFFF"/>
        <w:ind w:firstLine="993"/>
        <w:rPr>
          <w:rFonts w:eastAsia="Times New Roman"/>
          <w:lang w:eastAsia="lt-LT"/>
        </w:rPr>
      </w:pPr>
      <w:r w:rsidRPr="0078009A">
        <w:rPr>
          <w:rFonts w:eastAsia="Times New Roman"/>
          <w:lang w:eastAsia="lt-LT"/>
        </w:rPr>
        <w:t>„</w:t>
      </w:r>
      <w:r w:rsidR="007974A0" w:rsidRPr="007974A0">
        <w:rPr>
          <w:rFonts w:eastAsia="Times New Roman"/>
          <w:lang w:eastAsia="lt-LT"/>
        </w:rPr>
        <w:t>Dėl melioracijos projekto dalyje numatytų spec. gaminių tiekėjai nespėja pateikti gaminių kainų.</w:t>
      </w:r>
    </w:p>
    <w:p w14:paraId="2929879E" w14:textId="77777777" w:rsidR="007974A0" w:rsidRPr="007974A0" w:rsidRDefault="007974A0" w:rsidP="007974A0">
      <w:pPr>
        <w:pStyle w:val="prastasiniatinklio"/>
        <w:shd w:val="clear" w:color="auto" w:fill="FFFFFF"/>
        <w:ind w:firstLine="993"/>
        <w:rPr>
          <w:rFonts w:eastAsia="Times New Roman"/>
          <w:lang w:eastAsia="lt-LT"/>
        </w:rPr>
      </w:pPr>
      <w:r w:rsidRPr="007974A0">
        <w:rPr>
          <w:rFonts w:eastAsia="Times New Roman"/>
          <w:lang w:eastAsia="lt-LT"/>
        </w:rPr>
        <w:t>Prašome pratęsti pasiūlymo pateikimo terminą bent iki 2025 m. kovo 7 d..</w:t>
      </w:r>
    </w:p>
    <w:p w14:paraId="1E0E218E" w14:textId="5B4D4175" w:rsidR="0078009A" w:rsidRPr="0078009A" w:rsidRDefault="007974A0" w:rsidP="007974A0">
      <w:pPr>
        <w:pStyle w:val="prastasiniatinklio"/>
        <w:shd w:val="clear" w:color="auto" w:fill="FFFFFF"/>
        <w:ind w:firstLine="993"/>
        <w:rPr>
          <w:rFonts w:eastAsia="Times New Roman"/>
          <w:lang w:eastAsia="lt-LT"/>
        </w:rPr>
      </w:pPr>
      <w:r w:rsidRPr="007974A0">
        <w:rPr>
          <w:rFonts w:eastAsia="Times New Roman"/>
          <w:lang w:eastAsia="lt-LT"/>
        </w:rPr>
        <w:t>Nerandame pirkimo dokumentuose pirkimo biudžeto. Prašome nurodyti pirkimo biudžetą</w:t>
      </w:r>
      <w:r w:rsidR="0078009A" w:rsidRPr="0078009A">
        <w:rPr>
          <w:rFonts w:eastAsia="Times New Roman"/>
          <w:lang w:eastAsia="lt-LT"/>
        </w:rPr>
        <w:t>“ (</w:t>
      </w:r>
      <w:r w:rsidR="0078009A" w:rsidRPr="0078009A">
        <w:rPr>
          <w:rFonts w:eastAsia="Times New Roman"/>
          <w:i/>
          <w:iCs/>
          <w:lang w:eastAsia="lt-LT"/>
        </w:rPr>
        <w:t>kalba netaisyta</w:t>
      </w:r>
      <w:r w:rsidR="0078009A" w:rsidRPr="0078009A">
        <w:rPr>
          <w:rFonts w:eastAsia="Times New Roman"/>
          <w:lang w:eastAsia="lt-LT"/>
        </w:rPr>
        <w:t>).</w:t>
      </w:r>
    </w:p>
    <w:p w14:paraId="1F2A16B6" w14:textId="77777777" w:rsidR="0078009A" w:rsidRPr="0078009A" w:rsidRDefault="0078009A" w:rsidP="0078009A">
      <w:pPr>
        <w:shd w:val="clear" w:color="auto" w:fill="FFFFFF"/>
        <w:ind w:firstLine="992"/>
        <w:rPr>
          <w:rFonts w:eastAsia="Times New Roman" w:cs="Times New Roman"/>
          <w:b/>
          <w:bCs/>
          <w:szCs w:val="24"/>
          <w:lang w:eastAsia="lt-LT"/>
        </w:rPr>
      </w:pPr>
    </w:p>
    <w:p w14:paraId="0185C740" w14:textId="3145DADC" w:rsidR="007974A0" w:rsidRDefault="0078009A" w:rsidP="007974A0">
      <w:pPr>
        <w:shd w:val="clear" w:color="auto" w:fill="FFFFFF"/>
        <w:ind w:firstLine="992"/>
        <w:rPr>
          <w:rFonts w:eastAsia="Times New Roman" w:cs="Times New Roman"/>
          <w:szCs w:val="24"/>
          <w:lang w:eastAsia="lt-LT"/>
        </w:rPr>
      </w:pPr>
      <w:r w:rsidRPr="0078009A">
        <w:rPr>
          <w:rFonts w:eastAsia="Times New Roman" w:cs="Times New Roman"/>
          <w:b/>
          <w:bCs/>
          <w:szCs w:val="24"/>
          <w:lang w:eastAsia="lt-LT"/>
        </w:rPr>
        <w:t xml:space="preserve">Atsakymas. </w:t>
      </w:r>
      <w:r w:rsidRPr="0078009A">
        <w:rPr>
          <w:rFonts w:eastAsia="Times New Roman" w:cs="Times New Roman"/>
          <w:szCs w:val="24"/>
          <w:lang w:eastAsia="lt-LT"/>
        </w:rPr>
        <w:t>Pasiūlymų pateikimo terminas buvo nukeltas iki 2025-03-1</w:t>
      </w:r>
      <w:r w:rsidR="00B97785">
        <w:rPr>
          <w:rFonts w:eastAsia="Times New Roman" w:cs="Times New Roman"/>
          <w:szCs w:val="24"/>
          <w:lang w:eastAsia="lt-LT"/>
        </w:rPr>
        <w:t>8</w:t>
      </w:r>
      <w:r w:rsidRPr="0078009A">
        <w:rPr>
          <w:rFonts w:eastAsia="Times New Roman" w:cs="Times New Roman"/>
          <w:szCs w:val="24"/>
          <w:lang w:eastAsia="lt-LT"/>
        </w:rPr>
        <w:t xml:space="preserve"> 9.00 val.</w:t>
      </w:r>
    </w:p>
    <w:p w14:paraId="7FED12E9" w14:textId="2E515710" w:rsidR="007974A0" w:rsidRPr="007974A0" w:rsidRDefault="007974A0" w:rsidP="007974A0">
      <w:pPr>
        <w:shd w:val="clear" w:color="auto" w:fill="FFFFFF"/>
        <w:ind w:firstLine="992"/>
        <w:rPr>
          <w:rFonts w:eastAsia="Times New Roman" w:cs="Times New Roman"/>
          <w:szCs w:val="24"/>
          <w:lang w:eastAsia="lt-LT"/>
        </w:rPr>
      </w:pPr>
      <w:r w:rsidRPr="007974A0">
        <w:rPr>
          <w:rFonts w:eastAsia="Times New Roman" w:cs="Times New Roman"/>
          <w:szCs w:val="24"/>
          <w:lang w:eastAsia="lt-LT"/>
        </w:rPr>
        <w:t>Perkančioji organizacija neviešina pirkimui skirtų lėšų sumos.</w:t>
      </w:r>
    </w:p>
    <w:p w14:paraId="44FB828F" w14:textId="77777777" w:rsidR="007974A0" w:rsidRPr="007974A0" w:rsidRDefault="007974A0" w:rsidP="007974A0">
      <w:pPr>
        <w:shd w:val="clear" w:color="auto" w:fill="FFFFFF"/>
        <w:ind w:firstLine="992"/>
        <w:rPr>
          <w:rFonts w:eastAsia="Times New Roman" w:cs="Times New Roman"/>
          <w:szCs w:val="24"/>
          <w:lang w:eastAsia="lt-LT"/>
        </w:rPr>
      </w:pPr>
    </w:p>
    <w:p w14:paraId="7FCC82FC" w14:textId="77777777" w:rsidR="007974A0" w:rsidRPr="007974A0" w:rsidRDefault="007974A0" w:rsidP="007974A0">
      <w:pPr>
        <w:shd w:val="clear" w:color="auto" w:fill="FFFFFF"/>
        <w:ind w:firstLine="992"/>
        <w:jc w:val="left"/>
        <w:rPr>
          <w:rFonts w:eastAsia="Calibri" w:cs="Times New Roman"/>
          <w:b/>
          <w:i/>
          <w:iCs/>
        </w:rPr>
      </w:pPr>
      <w:r w:rsidRPr="007974A0">
        <w:rPr>
          <w:rFonts w:eastAsia="Times New Roman" w:cs="Times New Roman"/>
          <w:i/>
          <w:iCs/>
          <w:szCs w:val="24"/>
          <w:lang w:eastAsia="lt-LT"/>
        </w:rPr>
        <w:t>https://klausk.vpt.lt/hc/lt/articles/360014186380-Ar-perkan%C4%8Dioji-organizacija-privalo-pirkimo-dokumentuose-nurodyti-pirkimui-pirkimo-daliai-skirt%C4%85-l%C4%97%C5%A1%C5%B3-sum%C4%85-</w:t>
      </w:r>
    </w:p>
    <w:p w14:paraId="2CB5FA97" w14:textId="63C9F1FC" w:rsidR="0078009A" w:rsidRDefault="0078009A" w:rsidP="0078009A">
      <w:pPr>
        <w:shd w:val="clear" w:color="auto" w:fill="FFFFFF"/>
        <w:ind w:firstLine="992"/>
        <w:rPr>
          <w:rFonts w:eastAsia="Times New Roman" w:cs="Times New Roman"/>
          <w:szCs w:val="24"/>
          <w:lang w:eastAsia="lt-LT"/>
        </w:rPr>
      </w:pPr>
    </w:p>
    <w:p w14:paraId="0AD7C813" w14:textId="77777777" w:rsidR="0078009A" w:rsidRDefault="0078009A" w:rsidP="0078009A">
      <w:pPr>
        <w:pStyle w:val="prastasiniatinklio"/>
        <w:shd w:val="clear" w:color="auto" w:fill="FFFFFF"/>
        <w:ind w:firstLine="993"/>
        <w:rPr>
          <w:rFonts w:eastAsia="Times New Roman"/>
          <w:lang w:eastAsia="lt-LT"/>
        </w:rPr>
      </w:pPr>
    </w:p>
    <w:p w14:paraId="2B0DF100" w14:textId="098523D0" w:rsidR="00DF74C6" w:rsidRPr="007974A0" w:rsidRDefault="00DF74C6" w:rsidP="00DF74C6">
      <w:pPr>
        <w:ind w:firstLine="993"/>
        <w:rPr>
          <w:rFonts w:eastAsia="Times New Roman" w:cs="Times New Roman"/>
          <w:b/>
          <w:szCs w:val="24"/>
          <w:lang w:eastAsia="lt-LT"/>
        </w:rPr>
      </w:pPr>
      <w:r>
        <w:rPr>
          <w:rFonts w:eastAsia="Times New Roman" w:cs="Times New Roman"/>
          <w:b/>
          <w:szCs w:val="24"/>
          <w:lang w:eastAsia="lt-LT"/>
        </w:rPr>
        <w:t>7</w:t>
      </w:r>
      <w:r w:rsidRPr="0078009A">
        <w:rPr>
          <w:rFonts w:eastAsia="Times New Roman" w:cs="Times New Roman"/>
          <w:b/>
          <w:szCs w:val="24"/>
          <w:lang w:eastAsia="lt-LT"/>
        </w:rPr>
        <w:t>. Klausimas (2025-0</w:t>
      </w:r>
      <w:r>
        <w:rPr>
          <w:rFonts w:eastAsia="Times New Roman" w:cs="Times New Roman"/>
          <w:b/>
          <w:szCs w:val="24"/>
          <w:lang w:eastAsia="lt-LT"/>
        </w:rPr>
        <w:t>3</w:t>
      </w:r>
      <w:r w:rsidRPr="0078009A">
        <w:rPr>
          <w:rFonts w:eastAsia="Times New Roman" w:cs="Times New Roman"/>
          <w:b/>
          <w:szCs w:val="24"/>
          <w:lang w:eastAsia="lt-LT"/>
        </w:rPr>
        <w:t>-</w:t>
      </w:r>
      <w:r>
        <w:rPr>
          <w:rFonts w:eastAsia="Times New Roman" w:cs="Times New Roman"/>
          <w:b/>
          <w:szCs w:val="24"/>
          <w:lang w:eastAsia="lt-LT"/>
        </w:rPr>
        <w:t>03</w:t>
      </w:r>
      <w:r w:rsidRPr="0078009A">
        <w:rPr>
          <w:rFonts w:eastAsia="Times New Roman" w:cs="Times New Roman"/>
          <w:b/>
          <w:szCs w:val="24"/>
          <w:lang w:eastAsia="lt-LT"/>
        </w:rPr>
        <w:t xml:space="preserve"> pranešimas Nr. </w:t>
      </w:r>
      <w:r w:rsidRPr="00DF74C6">
        <w:rPr>
          <w:rFonts w:eastAsia="Times New Roman" w:cs="Times New Roman"/>
          <w:b/>
          <w:szCs w:val="24"/>
          <w:lang w:eastAsia="lt-LT"/>
        </w:rPr>
        <w:t>98041</w:t>
      </w:r>
      <w:r w:rsidRPr="0078009A">
        <w:rPr>
          <w:rFonts w:eastAsia="Times New Roman" w:cs="Times New Roman"/>
          <w:b/>
          <w:szCs w:val="24"/>
          <w:lang w:eastAsia="lt-LT"/>
        </w:rPr>
        <w:t>)</w:t>
      </w:r>
      <w:r w:rsidRPr="0078009A">
        <w:rPr>
          <w:rFonts w:eastAsia="Times New Roman" w:cs="Times New Roman"/>
          <w:bCs/>
          <w:szCs w:val="24"/>
          <w:lang w:eastAsia="lt-LT"/>
        </w:rPr>
        <w:t>:</w:t>
      </w:r>
    </w:p>
    <w:p w14:paraId="2B28D52F" w14:textId="77777777" w:rsidR="00DF74C6" w:rsidRPr="00DF74C6" w:rsidRDefault="00DF74C6" w:rsidP="00DF74C6">
      <w:pPr>
        <w:pStyle w:val="prastasiniatinklio"/>
        <w:shd w:val="clear" w:color="auto" w:fill="FFFFFF"/>
        <w:ind w:firstLine="993"/>
        <w:rPr>
          <w:rFonts w:eastAsia="Times New Roman"/>
          <w:lang w:eastAsia="lt-LT"/>
        </w:rPr>
      </w:pPr>
      <w:r w:rsidRPr="0078009A">
        <w:rPr>
          <w:rFonts w:eastAsia="Times New Roman"/>
          <w:lang w:eastAsia="lt-LT"/>
        </w:rPr>
        <w:t>„</w:t>
      </w:r>
      <w:r w:rsidRPr="00DF74C6">
        <w:rPr>
          <w:rFonts w:eastAsia="Times New Roman"/>
          <w:lang w:eastAsia="lt-LT"/>
        </w:rPr>
        <w:t>Melioracijos dalies projekte numatytos g/b pralaidos, dabar rengiamuose projektuose retai sutinkamos.</w:t>
      </w:r>
    </w:p>
    <w:p w14:paraId="58873E6B" w14:textId="77777777" w:rsidR="00DF74C6" w:rsidRPr="00DF74C6" w:rsidRDefault="00DF74C6" w:rsidP="00DF74C6">
      <w:pPr>
        <w:pStyle w:val="prastasiniatinklio"/>
        <w:shd w:val="clear" w:color="auto" w:fill="FFFFFF"/>
        <w:ind w:firstLine="993"/>
        <w:rPr>
          <w:rFonts w:eastAsia="Times New Roman"/>
          <w:lang w:eastAsia="lt-LT"/>
        </w:rPr>
      </w:pPr>
      <w:r w:rsidRPr="00DF74C6">
        <w:rPr>
          <w:rFonts w:eastAsia="Times New Roman"/>
          <w:lang w:eastAsia="lt-LT"/>
        </w:rPr>
        <w:t>Klausimai:</w:t>
      </w:r>
    </w:p>
    <w:p w14:paraId="5772809C" w14:textId="77777777" w:rsidR="00DF74C6" w:rsidRPr="00DF74C6" w:rsidRDefault="00DF74C6" w:rsidP="00DF74C6">
      <w:pPr>
        <w:pStyle w:val="prastasiniatinklio"/>
        <w:shd w:val="clear" w:color="auto" w:fill="FFFFFF"/>
        <w:ind w:firstLine="993"/>
        <w:rPr>
          <w:rFonts w:eastAsia="Times New Roman"/>
          <w:lang w:eastAsia="lt-LT"/>
        </w:rPr>
      </w:pPr>
      <w:r w:rsidRPr="00DF74C6">
        <w:rPr>
          <w:rFonts w:eastAsia="Times New Roman"/>
          <w:lang w:eastAsia="lt-LT"/>
        </w:rPr>
        <w:t>1. Ar bus galima projekte numatytų vandens pralaidas rengti pasirenkant kitokias medžiagas, bei antgalių grindimo būdą, pagal galiojančius normatyvinius dokumentus (pvz metalines pralaidas su įstrižais antgaliais, šlaitus išgrindžiant betonu ar šlaitų tvirtinimo blokais (plytelėmis) .</w:t>
      </w:r>
    </w:p>
    <w:p w14:paraId="6A06D008" w14:textId="5F5167D6" w:rsidR="00DF74C6" w:rsidRPr="0078009A" w:rsidRDefault="00DF74C6" w:rsidP="00DF74C6">
      <w:pPr>
        <w:pStyle w:val="prastasiniatinklio"/>
        <w:shd w:val="clear" w:color="auto" w:fill="FFFFFF"/>
        <w:ind w:firstLine="993"/>
        <w:rPr>
          <w:rFonts w:eastAsia="Times New Roman"/>
          <w:lang w:eastAsia="lt-LT"/>
        </w:rPr>
      </w:pPr>
      <w:r w:rsidRPr="00DF74C6">
        <w:rPr>
          <w:rFonts w:eastAsia="Times New Roman"/>
          <w:lang w:eastAsia="lt-LT"/>
        </w:rPr>
        <w:t>2. Ar projekto korekcija yra rangovo apimtyje?</w:t>
      </w:r>
      <w:r w:rsidRPr="0078009A">
        <w:rPr>
          <w:rFonts w:eastAsia="Times New Roman"/>
          <w:lang w:eastAsia="lt-LT"/>
        </w:rPr>
        <w:t>“ (</w:t>
      </w:r>
      <w:r w:rsidRPr="0078009A">
        <w:rPr>
          <w:rFonts w:eastAsia="Times New Roman"/>
          <w:i/>
          <w:iCs/>
          <w:lang w:eastAsia="lt-LT"/>
        </w:rPr>
        <w:t>kalba netaisyta</w:t>
      </w:r>
      <w:r w:rsidRPr="0078009A">
        <w:rPr>
          <w:rFonts w:eastAsia="Times New Roman"/>
          <w:lang w:eastAsia="lt-LT"/>
        </w:rPr>
        <w:t>)</w:t>
      </w:r>
    </w:p>
    <w:p w14:paraId="2267C1E9" w14:textId="77777777" w:rsidR="00DF74C6" w:rsidRPr="0078009A" w:rsidRDefault="00DF74C6" w:rsidP="00DF74C6">
      <w:pPr>
        <w:shd w:val="clear" w:color="auto" w:fill="FFFFFF"/>
        <w:ind w:firstLine="992"/>
        <w:rPr>
          <w:rFonts w:eastAsia="Times New Roman" w:cs="Times New Roman"/>
          <w:b/>
          <w:bCs/>
          <w:szCs w:val="24"/>
          <w:lang w:eastAsia="lt-LT"/>
        </w:rPr>
      </w:pPr>
    </w:p>
    <w:p w14:paraId="2D034057" w14:textId="5113B1BB" w:rsidR="008E505F" w:rsidRPr="005F6E9B" w:rsidRDefault="00DF74C6" w:rsidP="00B9656A">
      <w:pPr>
        <w:shd w:val="clear" w:color="auto" w:fill="FFFFFF"/>
        <w:ind w:firstLine="992"/>
        <w:rPr>
          <w:rFonts w:eastAsia="Times New Roman" w:cs="Times New Roman"/>
          <w:szCs w:val="24"/>
          <w:lang w:eastAsia="lt-LT"/>
        </w:rPr>
      </w:pPr>
      <w:r w:rsidRPr="005F6E9B">
        <w:rPr>
          <w:rFonts w:eastAsia="Times New Roman" w:cs="Times New Roman"/>
          <w:b/>
          <w:bCs/>
          <w:szCs w:val="24"/>
          <w:lang w:eastAsia="lt-LT"/>
        </w:rPr>
        <w:lastRenderedPageBreak/>
        <w:t xml:space="preserve">Atsakymas. </w:t>
      </w:r>
    </w:p>
    <w:p w14:paraId="081FDFF9" w14:textId="4C865480" w:rsidR="005F6E9B" w:rsidRPr="005F6E9B" w:rsidRDefault="005F6E9B" w:rsidP="003F6CBD">
      <w:pPr>
        <w:ind w:firstLine="993"/>
        <w:rPr>
          <w:rFonts w:eastAsia="Times New Roman" w:cs="Times New Roman"/>
          <w:szCs w:val="24"/>
          <w:lang w:eastAsia="lt-LT"/>
        </w:rPr>
      </w:pPr>
      <w:r w:rsidRPr="005F6E9B">
        <w:rPr>
          <w:rFonts w:eastAsia="Times New Roman" w:cs="Times New Roman"/>
          <w:szCs w:val="24"/>
          <w:lang w:eastAsia="lt-LT"/>
        </w:rPr>
        <w:t>1.</w:t>
      </w:r>
      <w:r>
        <w:rPr>
          <w:rFonts w:eastAsia="Times New Roman" w:cs="Times New Roman"/>
          <w:szCs w:val="24"/>
          <w:lang w:eastAsia="lt-LT"/>
        </w:rPr>
        <w:tab/>
      </w:r>
      <w:r w:rsidRPr="005F6E9B">
        <w:rPr>
          <w:rFonts w:eastAsia="Times New Roman" w:cs="Times New Roman"/>
          <w:szCs w:val="24"/>
          <w:lang w:eastAsia="lt-LT"/>
        </w:rPr>
        <w:t>Rangovas teikdamas pasiūlymą turi vadovautis parengtu ir suderintu projektu.</w:t>
      </w:r>
    </w:p>
    <w:p w14:paraId="6CC5E9E8" w14:textId="7932CC1A" w:rsidR="005F6E9B" w:rsidRPr="005F6E9B" w:rsidRDefault="005F6E9B" w:rsidP="003F6CBD">
      <w:pPr>
        <w:tabs>
          <w:tab w:val="left" w:pos="1276"/>
        </w:tabs>
        <w:ind w:firstLine="993"/>
        <w:rPr>
          <w:rFonts w:eastAsia="Times New Roman" w:cs="Times New Roman"/>
          <w:szCs w:val="24"/>
          <w:lang w:eastAsia="lt-LT"/>
        </w:rPr>
      </w:pPr>
      <w:r w:rsidRPr="005F6E9B">
        <w:rPr>
          <w:rFonts w:eastAsia="Times New Roman" w:cs="Times New Roman"/>
          <w:szCs w:val="24"/>
          <w:lang w:eastAsia="lt-LT"/>
        </w:rPr>
        <w:t>2.</w:t>
      </w:r>
      <w:r>
        <w:rPr>
          <w:rFonts w:eastAsia="Times New Roman" w:cs="Times New Roman"/>
          <w:szCs w:val="24"/>
          <w:lang w:eastAsia="lt-LT"/>
        </w:rPr>
        <w:tab/>
      </w:r>
      <w:r w:rsidRPr="005F6E9B">
        <w:rPr>
          <w:rFonts w:eastAsia="Times New Roman" w:cs="Times New Roman"/>
          <w:szCs w:val="24"/>
          <w:lang w:eastAsia="lt-LT"/>
        </w:rPr>
        <w:t>Taip, visi pakeitimai statybos ir priežiūros metu turi būti įvertinti Rangovo teikiamame pasiūlyme.</w:t>
      </w:r>
    </w:p>
    <w:p w14:paraId="1574F341" w14:textId="77777777" w:rsidR="005F6E9B" w:rsidRPr="00CF4AE9" w:rsidRDefault="005F6E9B" w:rsidP="00B15E83">
      <w:pPr>
        <w:ind w:firstLine="993"/>
        <w:rPr>
          <w:rFonts w:eastAsia="Times New Roman" w:cs="Times New Roman"/>
          <w:szCs w:val="24"/>
          <w:highlight w:val="yellow"/>
          <w:lang w:eastAsia="lt-LT"/>
        </w:rPr>
      </w:pPr>
    </w:p>
    <w:p w14:paraId="30B133E4" w14:textId="77777777" w:rsidR="00C832FB" w:rsidRDefault="00C832FB" w:rsidP="002B4773">
      <w:pPr>
        <w:ind w:firstLine="993"/>
        <w:rPr>
          <w:rFonts w:eastAsia="Calibri" w:cs="Times New Roman"/>
        </w:rPr>
      </w:pPr>
    </w:p>
    <w:p w14:paraId="697D50AF" w14:textId="39B82D06" w:rsidR="00C832FB" w:rsidRPr="007974A0" w:rsidRDefault="00C832FB" w:rsidP="00C832FB">
      <w:pPr>
        <w:ind w:firstLine="993"/>
        <w:rPr>
          <w:rFonts w:eastAsia="Times New Roman" w:cs="Times New Roman"/>
          <w:b/>
          <w:szCs w:val="24"/>
          <w:lang w:eastAsia="lt-LT"/>
        </w:rPr>
      </w:pPr>
      <w:r>
        <w:rPr>
          <w:rFonts w:eastAsia="Times New Roman" w:cs="Times New Roman"/>
          <w:b/>
          <w:szCs w:val="24"/>
          <w:lang w:eastAsia="lt-LT"/>
        </w:rPr>
        <w:t>8</w:t>
      </w:r>
      <w:r w:rsidRPr="0078009A">
        <w:rPr>
          <w:rFonts w:eastAsia="Times New Roman" w:cs="Times New Roman"/>
          <w:b/>
          <w:szCs w:val="24"/>
          <w:lang w:eastAsia="lt-LT"/>
        </w:rPr>
        <w:t>. Klausimas (2025-0</w:t>
      </w:r>
      <w:r>
        <w:rPr>
          <w:rFonts w:eastAsia="Times New Roman" w:cs="Times New Roman"/>
          <w:b/>
          <w:szCs w:val="24"/>
          <w:lang w:eastAsia="lt-LT"/>
        </w:rPr>
        <w:t>3</w:t>
      </w:r>
      <w:r w:rsidRPr="0078009A">
        <w:rPr>
          <w:rFonts w:eastAsia="Times New Roman" w:cs="Times New Roman"/>
          <w:b/>
          <w:szCs w:val="24"/>
          <w:lang w:eastAsia="lt-LT"/>
        </w:rPr>
        <w:t>-</w:t>
      </w:r>
      <w:r>
        <w:rPr>
          <w:rFonts w:eastAsia="Times New Roman" w:cs="Times New Roman"/>
          <w:b/>
          <w:szCs w:val="24"/>
          <w:lang w:eastAsia="lt-LT"/>
        </w:rPr>
        <w:t>0</w:t>
      </w:r>
      <w:r w:rsidR="002510D0">
        <w:rPr>
          <w:rFonts w:eastAsia="Times New Roman" w:cs="Times New Roman"/>
          <w:b/>
          <w:szCs w:val="24"/>
          <w:lang w:eastAsia="lt-LT"/>
        </w:rPr>
        <w:t>6</w:t>
      </w:r>
      <w:r w:rsidRPr="0078009A">
        <w:rPr>
          <w:rFonts w:eastAsia="Times New Roman" w:cs="Times New Roman"/>
          <w:b/>
          <w:szCs w:val="24"/>
          <w:lang w:eastAsia="lt-LT"/>
        </w:rPr>
        <w:t xml:space="preserve"> pranešimas Nr. </w:t>
      </w:r>
      <w:r w:rsidR="002510D0" w:rsidRPr="002510D0">
        <w:rPr>
          <w:rFonts w:eastAsia="Times New Roman" w:cs="Times New Roman"/>
          <w:b/>
          <w:szCs w:val="24"/>
          <w:lang w:eastAsia="lt-LT"/>
        </w:rPr>
        <w:t>103233</w:t>
      </w:r>
      <w:r w:rsidRPr="0078009A">
        <w:rPr>
          <w:rFonts w:eastAsia="Times New Roman" w:cs="Times New Roman"/>
          <w:b/>
          <w:szCs w:val="24"/>
          <w:lang w:eastAsia="lt-LT"/>
        </w:rPr>
        <w:t>)</w:t>
      </w:r>
      <w:r w:rsidRPr="0078009A">
        <w:rPr>
          <w:rFonts w:eastAsia="Times New Roman" w:cs="Times New Roman"/>
          <w:bCs/>
          <w:szCs w:val="24"/>
          <w:lang w:eastAsia="lt-LT"/>
        </w:rPr>
        <w:t>:</w:t>
      </w:r>
    </w:p>
    <w:p w14:paraId="2134B6CD" w14:textId="77777777" w:rsidR="002510D0" w:rsidRPr="002510D0" w:rsidRDefault="00C832FB" w:rsidP="002510D0">
      <w:pPr>
        <w:pStyle w:val="prastasiniatinklio"/>
        <w:shd w:val="clear" w:color="auto" w:fill="FFFFFF"/>
        <w:ind w:firstLine="993"/>
        <w:rPr>
          <w:rFonts w:eastAsia="Times New Roman"/>
          <w:lang w:eastAsia="lt-LT"/>
        </w:rPr>
      </w:pPr>
      <w:r w:rsidRPr="0078009A">
        <w:rPr>
          <w:rFonts w:eastAsia="Times New Roman"/>
          <w:lang w:eastAsia="lt-LT"/>
        </w:rPr>
        <w:t>„</w:t>
      </w:r>
      <w:r w:rsidR="002510D0" w:rsidRPr="002510D0">
        <w:rPr>
          <w:rFonts w:eastAsia="Times New Roman"/>
          <w:lang w:eastAsia="lt-LT"/>
        </w:rPr>
        <w:t>Pateikto projekto "UL-23-0159-KRA-BD.SKŽ-01" DKŽ p. Nr. 3.2.3 ir 3.2.5. pateikti kiekiai nuliniai.</w:t>
      </w:r>
    </w:p>
    <w:p w14:paraId="66E04289" w14:textId="3D91F111" w:rsidR="00C832FB" w:rsidRPr="0078009A" w:rsidRDefault="002510D0" w:rsidP="002510D0">
      <w:pPr>
        <w:pStyle w:val="prastasiniatinklio"/>
        <w:shd w:val="clear" w:color="auto" w:fill="FFFFFF"/>
        <w:ind w:firstLine="993"/>
        <w:rPr>
          <w:rFonts w:eastAsia="Times New Roman"/>
          <w:lang w:eastAsia="lt-LT"/>
        </w:rPr>
      </w:pPr>
      <w:r w:rsidRPr="002510D0">
        <w:rPr>
          <w:rFonts w:eastAsia="Times New Roman"/>
          <w:lang w:eastAsia="lt-LT"/>
        </w:rPr>
        <w:t>Prašome pateikti reikalingus įsivertinti kiekius. Jeigu šie darbai nereikalingi - patikslinkite projekto dokumentus</w:t>
      </w:r>
      <w:r>
        <w:rPr>
          <w:rFonts w:eastAsia="Times New Roman"/>
          <w:lang w:eastAsia="lt-LT"/>
        </w:rPr>
        <w:t xml:space="preserve">“ </w:t>
      </w:r>
      <w:r w:rsidR="00C832FB" w:rsidRPr="0078009A">
        <w:rPr>
          <w:rFonts w:eastAsia="Times New Roman"/>
          <w:lang w:eastAsia="lt-LT"/>
        </w:rPr>
        <w:t>(</w:t>
      </w:r>
      <w:r w:rsidR="00C832FB" w:rsidRPr="0078009A">
        <w:rPr>
          <w:rFonts w:eastAsia="Times New Roman"/>
          <w:i/>
          <w:iCs/>
          <w:lang w:eastAsia="lt-LT"/>
        </w:rPr>
        <w:t>kalba netaisyta</w:t>
      </w:r>
      <w:r w:rsidR="00C832FB" w:rsidRPr="0078009A">
        <w:rPr>
          <w:rFonts w:eastAsia="Times New Roman"/>
          <w:lang w:eastAsia="lt-LT"/>
        </w:rPr>
        <w:t>)</w:t>
      </w:r>
    </w:p>
    <w:p w14:paraId="446560B4" w14:textId="77777777" w:rsidR="00C832FB" w:rsidRPr="0078009A" w:rsidRDefault="00C832FB" w:rsidP="00C832FB">
      <w:pPr>
        <w:shd w:val="clear" w:color="auto" w:fill="FFFFFF"/>
        <w:ind w:firstLine="992"/>
        <w:rPr>
          <w:rFonts w:eastAsia="Times New Roman" w:cs="Times New Roman"/>
          <w:b/>
          <w:bCs/>
          <w:szCs w:val="24"/>
          <w:lang w:eastAsia="lt-LT"/>
        </w:rPr>
      </w:pPr>
    </w:p>
    <w:p w14:paraId="0E6A6A04" w14:textId="6B59A742" w:rsidR="00C832FB" w:rsidRPr="002E03DE" w:rsidRDefault="002E03DE" w:rsidP="002E03DE">
      <w:pPr>
        <w:shd w:val="clear" w:color="auto" w:fill="FFFFFF"/>
        <w:ind w:firstLine="992"/>
        <w:rPr>
          <w:rFonts w:eastAsia="Times New Roman" w:cs="Times New Roman"/>
          <w:szCs w:val="24"/>
          <w:lang w:eastAsia="lt-LT"/>
        </w:rPr>
      </w:pPr>
      <w:r w:rsidRPr="007B1C3B">
        <w:rPr>
          <w:rFonts w:eastAsia="Times New Roman" w:cs="Times New Roman"/>
          <w:b/>
          <w:bCs/>
          <w:szCs w:val="24"/>
          <w:lang w:eastAsia="lt-LT"/>
        </w:rPr>
        <w:t>Atsakymas.</w:t>
      </w:r>
      <w:r w:rsidRPr="005F6E9B">
        <w:rPr>
          <w:rFonts w:eastAsia="Times New Roman" w:cs="Times New Roman"/>
          <w:b/>
          <w:bCs/>
          <w:szCs w:val="24"/>
          <w:lang w:eastAsia="lt-LT"/>
        </w:rPr>
        <w:t xml:space="preserve"> </w:t>
      </w:r>
      <w:r w:rsidR="007B1C3B" w:rsidRPr="007B1C3B">
        <w:rPr>
          <w:rFonts w:eastAsia="Times New Roman" w:cs="Times New Roman"/>
          <w:szCs w:val="24"/>
          <w:lang w:eastAsia="lt-LT"/>
        </w:rPr>
        <w:t>Vadovautis projekte esamu darbų kiekių žiniaraščiu.</w:t>
      </w:r>
      <w:r w:rsidR="007B1C3B" w:rsidRPr="007B1C3B">
        <w:rPr>
          <w:rFonts w:eastAsia="Times New Roman" w:cs="Times New Roman"/>
          <w:b/>
          <w:bCs/>
          <w:szCs w:val="24"/>
          <w:lang w:eastAsia="lt-LT"/>
        </w:rPr>
        <w:t xml:space="preserve"> </w:t>
      </w:r>
      <w:r w:rsidR="007B1C3B" w:rsidRPr="007B1C3B">
        <w:rPr>
          <w:rFonts w:eastAsia="Times New Roman" w:cs="Times New Roman"/>
          <w:szCs w:val="24"/>
          <w:lang w:eastAsia="lt-LT"/>
        </w:rPr>
        <w:t>Kiekiai yra teisingi. 3.2.3 ir 3.2.5 pozicijos projekte neįrengiamos.</w:t>
      </w:r>
    </w:p>
    <w:p w14:paraId="5FBD7666" w14:textId="77777777" w:rsidR="00C832FB" w:rsidRDefault="00C832FB" w:rsidP="002B4773">
      <w:pPr>
        <w:ind w:firstLine="993"/>
        <w:rPr>
          <w:rFonts w:eastAsia="Calibri" w:cs="Times New Roman"/>
        </w:rPr>
      </w:pPr>
    </w:p>
    <w:p w14:paraId="3A63DF8F" w14:textId="77777777" w:rsidR="00C832FB" w:rsidRDefault="00C832FB" w:rsidP="002B4773">
      <w:pPr>
        <w:ind w:firstLine="993"/>
        <w:rPr>
          <w:rFonts w:eastAsia="Calibri" w:cs="Times New Roman"/>
        </w:rPr>
      </w:pPr>
    </w:p>
    <w:p w14:paraId="0044C66F" w14:textId="77777777" w:rsidR="00C832FB" w:rsidRDefault="00C832FB" w:rsidP="002B4773">
      <w:pPr>
        <w:ind w:firstLine="993"/>
        <w:rPr>
          <w:rFonts w:eastAsia="Calibri" w:cs="Times New Roman"/>
        </w:rPr>
      </w:pPr>
    </w:p>
    <w:p w14:paraId="5FAD9B8E" w14:textId="24843DD4" w:rsidR="002B4773" w:rsidRPr="00101A8C" w:rsidRDefault="002B4773" w:rsidP="002B4773">
      <w:pPr>
        <w:ind w:firstLine="993"/>
        <w:rPr>
          <w:rFonts w:eastAsia="Times New Roman" w:cs="Times New Roman"/>
          <w:lang w:eastAsia="lt-LT"/>
        </w:rPr>
      </w:pPr>
      <w:r w:rsidRPr="00B97785">
        <w:rPr>
          <w:rFonts w:eastAsia="Calibri" w:cs="Times New Roman"/>
        </w:rPr>
        <w:t>Taip pat p</w:t>
      </w:r>
      <w:r w:rsidRPr="00B97785">
        <w:rPr>
          <w:rFonts w:eastAsia="Calibri" w:cs="Times New Roman"/>
        </w:rPr>
        <w:t>ranešame, kad nukeliamas pasiūlymų pateikimo terminas iki 2025-03-1</w:t>
      </w:r>
      <w:r w:rsidRPr="00B97785">
        <w:rPr>
          <w:rFonts w:eastAsia="Calibri" w:cs="Times New Roman"/>
        </w:rPr>
        <w:t>8</w:t>
      </w:r>
      <w:r w:rsidRPr="00B97785">
        <w:rPr>
          <w:rFonts w:eastAsia="Calibri" w:cs="Times New Roman"/>
        </w:rPr>
        <w:t xml:space="preserve"> 9.00 val.</w:t>
      </w:r>
    </w:p>
    <w:p w14:paraId="3E7E6F37" w14:textId="2CA9E71F" w:rsidR="001F65E6" w:rsidRPr="00CF4AE9" w:rsidRDefault="001F65E6" w:rsidP="00B15E83">
      <w:pPr>
        <w:ind w:firstLine="993"/>
        <w:rPr>
          <w:rFonts w:eastAsia="Times New Roman" w:cs="Times New Roman"/>
          <w:szCs w:val="24"/>
          <w:highlight w:val="yellow"/>
          <w:lang w:eastAsia="lt-LT"/>
        </w:rPr>
      </w:pPr>
    </w:p>
    <w:p w14:paraId="4F6ED554" w14:textId="77777777" w:rsidR="001F65E6" w:rsidRPr="00CF4AE9" w:rsidRDefault="001F65E6" w:rsidP="00B15E83">
      <w:pPr>
        <w:ind w:firstLine="993"/>
        <w:rPr>
          <w:rFonts w:eastAsia="Times New Roman" w:cs="Times New Roman"/>
          <w:szCs w:val="24"/>
          <w:highlight w:val="yellow"/>
          <w:lang w:eastAsia="lt-LT"/>
        </w:rPr>
      </w:pPr>
    </w:p>
    <w:bookmarkEnd w:id="0"/>
    <w:p w14:paraId="43BD41EE" w14:textId="77777777" w:rsidR="0068626A" w:rsidRDefault="0068626A" w:rsidP="00B62FD6">
      <w:pPr>
        <w:ind w:firstLine="0"/>
        <w:rPr>
          <w:rFonts w:eastAsia="Calibri" w:cs="Times New Roman"/>
        </w:rPr>
      </w:pPr>
    </w:p>
    <w:sectPr w:rsidR="0068626A" w:rsidSect="00776ED6">
      <w:headerReference w:type="default" r:id="rId10"/>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4F60" w14:textId="77777777" w:rsidR="00145705" w:rsidRDefault="00145705">
      <w:r>
        <w:separator/>
      </w:r>
    </w:p>
  </w:endnote>
  <w:endnote w:type="continuationSeparator" w:id="0">
    <w:p w14:paraId="4938A38D" w14:textId="77777777" w:rsidR="00145705" w:rsidRDefault="0014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F556" w14:textId="77777777" w:rsidR="00145705" w:rsidRDefault="00145705">
      <w:r>
        <w:separator/>
      </w:r>
    </w:p>
  </w:footnote>
  <w:footnote w:type="continuationSeparator" w:id="0">
    <w:p w14:paraId="0230171D" w14:textId="77777777" w:rsidR="00145705" w:rsidRDefault="00145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4DE366F1" w14:textId="77777777" w:rsidR="009E1253" w:rsidRDefault="00D37A2A">
        <w:pPr>
          <w:pStyle w:val="Antrats"/>
          <w:jc w:val="center"/>
        </w:pPr>
        <w:r>
          <w:fldChar w:fldCharType="begin"/>
        </w:r>
        <w:r>
          <w:instrText>PAGE   \* MERGEFORMAT</w:instrText>
        </w:r>
        <w:r>
          <w:fldChar w:fldCharType="separate"/>
        </w:r>
        <w:r w:rsidR="00981766">
          <w:rPr>
            <w:noProof/>
          </w:rPr>
          <w:t>3</w:t>
        </w:r>
        <w:r>
          <w:fldChar w:fldCharType="end"/>
        </w:r>
      </w:p>
    </w:sdtContent>
  </w:sdt>
  <w:p w14:paraId="27F11547" w14:textId="77777777" w:rsidR="009E1253" w:rsidRDefault="009E12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9F5"/>
    <w:multiLevelType w:val="hybridMultilevel"/>
    <w:tmpl w:val="AAD4299C"/>
    <w:lvl w:ilvl="0" w:tplc="5FC815D4">
      <w:start w:val="1"/>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0ED347D"/>
    <w:multiLevelType w:val="hybridMultilevel"/>
    <w:tmpl w:val="8376EDBA"/>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F373E5"/>
    <w:multiLevelType w:val="hybridMultilevel"/>
    <w:tmpl w:val="DBACE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41788"/>
    <w:multiLevelType w:val="hybridMultilevel"/>
    <w:tmpl w:val="19CAA780"/>
    <w:lvl w:ilvl="0" w:tplc="8E3408BC">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0A4E0057"/>
    <w:multiLevelType w:val="hybridMultilevel"/>
    <w:tmpl w:val="7DBE7BB0"/>
    <w:lvl w:ilvl="0" w:tplc="A8AC3764">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0BF615DA"/>
    <w:multiLevelType w:val="hybridMultilevel"/>
    <w:tmpl w:val="8482DCC0"/>
    <w:lvl w:ilvl="0" w:tplc="71622ED8">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0EB909D1"/>
    <w:multiLevelType w:val="multilevel"/>
    <w:tmpl w:val="9396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713F6"/>
    <w:multiLevelType w:val="hybridMultilevel"/>
    <w:tmpl w:val="412A6B14"/>
    <w:lvl w:ilvl="0" w:tplc="89FC279E">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1E4C6EC2"/>
    <w:multiLevelType w:val="hybridMultilevel"/>
    <w:tmpl w:val="F86E19E8"/>
    <w:lvl w:ilvl="0" w:tplc="34D67680">
      <w:start w:val="1"/>
      <w:numFmt w:val="decimal"/>
      <w:lvlText w:val="%1."/>
      <w:lvlJc w:val="left"/>
      <w:pPr>
        <w:ind w:left="1353" w:hanging="360"/>
      </w:pPr>
      <w:rPr>
        <w:rFonts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555730C"/>
    <w:multiLevelType w:val="hybridMultilevel"/>
    <w:tmpl w:val="1C2046A4"/>
    <w:lvl w:ilvl="0" w:tplc="6BEA763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626359C"/>
    <w:multiLevelType w:val="hybridMultilevel"/>
    <w:tmpl w:val="430A24DC"/>
    <w:lvl w:ilvl="0" w:tplc="5C4E754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BDC2770"/>
    <w:multiLevelType w:val="hybridMultilevel"/>
    <w:tmpl w:val="829AF622"/>
    <w:lvl w:ilvl="0" w:tplc="5DF27CC8">
      <w:start w:val="1"/>
      <w:numFmt w:val="decimal"/>
      <w:lvlText w:val="%1)"/>
      <w:lvlJc w:val="left"/>
      <w:pPr>
        <w:ind w:left="1352" w:hanging="360"/>
      </w:pPr>
      <w:rPr>
        <w:rFonts w:hint="default"/>
        <w:b/>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A0D2499"/>
    <w:multiLevelType w:val="hybridMultilevel"/>
    <w:tmpl w:val="886ADD00"/>
    <w:lvl w:ilvl="0" w:tplc="094295A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FD1335"/>
    <w:multiLevelType w:val="hybridMultilevel"/>
    <w:tmpl w:val="6AB6298E"/>
    <w:lvl w:ilvl="0" w:tplc="8F1A845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5AAA6B76"/>
    <w:multiLevelType w:val="hybridMultilevel"/>
    <w:tmpl w:val="D99245D4"/>
    <w:lvl w:ilvl="0" w:tplc="903824E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5DD57C8F"/>
    <w:multiLevelType w:val="hybridMultilevel"/>
    <w:tmpl w:val="D9C4D766"/>
    <w:lvl w:ilvl="0" w:tplc="1112267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750336ED"/>
    <w:multiLevelType w:val="hybridMultilevel"/>
    <w:tmpl w:val="13CA92B8"/>
    <w:lvl w:ilvl="0" w:tplc="44386320">
      <w:start w:val="1"/>
      <w:numFmt w:val="decimal"/>
      <w:lvlText w:val="%1)"/>
      <w:lvlJc w:val="left"/>
      <w:pPr>
        <w:ind w:left="1353" w:hanging="360"/>
      </w:pPr>
      <w:rPr>
        <w:rFonts w:eastAsia="Times New Roman" w:cs="Times New Roman"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98876069">
    <w:abstractNumId w:val="14"/>
  </w:num>
  <w:num w:numId="2" w16cid:durableId="1240597919">
    <w:abstractNumId w:val="11"/>
  </w:num>
  <w:num w:numId="3" w16cid:durableId="1951013174">
    <w:abstractNumId w:val="16"/>
  </w:num>
  <w:num w:numId="4" w16cid:durableId="806162638">
    <w:abstractNumId w:val="3"/>
  </w:num>
  <w:num w:numId="5" w16cid:durableId="586966092">
    <w:abstractNumId w:val="8"/>
  </w:num>
  <w:num w:numId="6" w16cid:durableId="845905562">
    <w:abstractNumId w:val="15"/>
  </w:num>
  <w:num w:numId="7" w16cid:durableId="1838962306">
    <w:abstractNumId w:val="7"/>
  </w:num>
  <w:num w:numId="8" w16cid:durableId="1127549064">
    <w:abstractNumId w:val="6"/>
  </w:num>
  <w:num w:numId="9" w16cid:durableId="1647973855">
    <w:abstractNumId w:val="17"/>
  </w:num>
  <w:num w:numId="10" w16cid:durableId="56435454">
    <w:abstractNumId w:val="0"/>
  </w:num>
  <w:num w:numId="11" w16cid:durableId="895236916">
    <w:abstractNumId w:val="1"/>
  </w:num>
  <w:num w:numId="12" w16cid:durableId="368187535">
    <w:abstractNumId w:val="9"/>
  </w:num>
  <w:num w:numId="13" w16cid:durableId="731807629">
    <w:abstractNumId w:val="5"/>
  </w:num>
  <w:num w:numId="14" w16cid:durableId="432871050">
    <w:abstractNumId w:val="4"/>
  </w:num>
  <w:num w:numId="15" w16cid:durableId="389959660">
    <w:abstractNumId w:val="18"/>
  </w:num>
  <w:num w:numId="16" w16cid:durableId="1989244905">
    <w:abstractNumId w:val="2"/>
  </w:num>
  <w:num w:numId="17" w16cid:durableId="1715960594">
    <w:abstractNumId w:val="10"/>
  </w:num>
  <w:num w:numId="18" w16cid:durableId="1603293930">
    <w:abstractNumId w:val="12"/>
  </w:num>
  <w:num w:numId="19" w16cid:durableId="1864199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89"/>
    <w:rsid w:val="00004733"/>
    <w:rsid w:val="000111A6"/>
    <w:rsid w:val="00015E05"/>
    <w:rsid w:val="00026E13"/>
    <w:rsid w:val="00031BDF"/>
    <w:rsid w:val="00031C27"/>
    <w:rsid w:val="000408D0"/>
    <w:rsid w:val="00041B91"/>
    <w:rsid w:val="000543BD"/>
    <w:rsid w:val="00056C43"/>
    <w:rsid w:val="00057F16"/>
    <w:rsid w:val="00064A3C"/>
    <w:rsid w:val="00086E96"/>
    <w:rsid w:val="000A3F6E"/>
    <w:rsid w:val="000C1BE1"/>
    <w:rsid w:val="000C3974"/>
    <w:rsid w:val="000E0246"/>
    <w:rsid w:val="000E4100"/>
    <w:rsid w:val="000F6800"/>
    <w:rsid w:val="00100340"/>
    <w:rsid w:val="00102159"/>
    <w:rsid w:val="0010765D"/>
    <w:rsid w:val="00122E49"/>
    <w:rsid w:val="00131E61"/>
    <w:rsid w:val="00133518"/>
    <w:rsid w:val="00145705"/>
    <w:rsid w:val="001502C9"/>
    <w:rsid w:val="001546FC"/>
    <w:rsid w:val="00162441"/>
    <w:rsid w:val="0016772A"/>
    <w:rsid w:val="00180C66"/>
    <w:rsid w:val="0018718B"/>
    <w:rsid w:val="00193A0C"/>
    <w:rsid w:val="00197795"/>
    <w:rsid w:val="001A0ADD"/>
    <w:rsid w:val="001A2707"/>
    <w:rsid w:val="001A5352"/>
    <w:rsid w:val="001B03A5"/>
    <w:rsid w:val="001B1249"/>
    <w:rsid w:val="001B21E1"/>
    <w:rsid w:val="001B4A2C"/>
    <w:rsid w:val="001C6784"/>
    <w:rsid w:val="001C6C46"/>
    <w:rsid w:val="001D713B"/>
    <w:rsid w:val="001E4844"/>
    <w:rsid w:val="001E6E2E"/>
    <w:rsid w:val="001F08D5"/>
    <w:rsid w:val="001F2C06"/>
    <w:rsid w:val="001F5592"/>
    <w:rsid w:val="001F65E6"/>
    <w:rsid w:val="002014B5"/>
    <w:rsid w:val="0020201E"/>
    <w:rsid w:val="00202484"/>
    <w:rsid w:val="00233898"/>
    <w:rsid w:val="00240C8E"/>
    <w:rsid w:val="00242323"/>
    <w:rsid w:val="00250A49"/>
    <w:rsid w:val="002510D0"/>
    <w:rsid w:val="00253041"/>
    <w:rsid w:val="00260309"/>
    <w:rsid w:val="002614B4"/>
    <w:rsid w:val="0026219C"/>
    <w:rsid w:val="002664B5"/>
    <w:rsid w:val="00285E45"/>
    <w:rsid w:val="0029379C"/>
    <w:rsid w:val="002A3DF3"/>
    <w:rsid w:val="002A796E"/>
    <w:rsid w:val="002B4773"/>
    <w:rsid w:val="002C714C"/>
    <w:rsid w:val="002E032E"/>
    <w:rsid w:val="002E03DE"/>
    <w:rsid w:val="002E5EA8"/>
    <w:rsid w:val="002E64D2"/>
    <w:rsid w:val="002F1C78"/>
    <w:rsid w:val="002F2F26"/>
    <w:rsid w:val="0030564F"/>
    <w:rsid w:val="003163A4"/>
    <w:rsid w:val="00323F0E"/>
    <w:rsid w:val="00330911"/>
    <w:rsid w:val="00341C4A"/>
    <w:rsid w:val="003428E1"/>
    <w:rsid w:val="003477BE"/>
    <w:rsid w:val="00350BA2"/>
    <w:rsid w:val="0036274C"/>
    <w:rsid w:val="003713EC"/>
    <w:rsid w:val="00373B66"/>
    <w:rsid w:val="0039132E"/>
    <w:rsid w:val="003951DA"/>
    <w:rsid w:val="00395A6B"/>
    <w:rsid w:val="003A11A2"/>
    <w:rsid w:val="003B2ABC"/>
    <w:rsid w:val="003C1551"/>
    <w:rsid w:val="003C55FF"/>
    <w:rsid w:val="003C59D8"/>
    <w:rsid w:val="003E5328"/>
    <w:rsid w:val="003F6CBD"/>
    <w:rsid w:val="00415075"/>
    <w:rsid w:val="00432A9F"/>
    <w:rsid w:val="004358B4"/>
    <w:rsid w:val="00440949"/>
    <w:rsid w:val="00444CA3"/>
    <w:rsid w:val="00461AEC"/>
    <w:rsid w:val="0046281A"/>
    <w:rsid w:val="004678B9"/>
    <w:rsid w:val="004702CE"/>
    <w:rsid w:val="0049145C"/>
    <w:rsid w:val="004A0BEA"/>
    <w:rsid w:val="004A43C2"/>
    <w:rsid w:val="004A6E08"/>
    <w:rsid w:val="004B17E3"/>
    <w:rsid w:val="004C09FC"/>
    <w:rsid w:val="004C2FAB"/>
    <w:rsid w:val="004D013E"/>
    <w:rsid w:val="004D0C82"/>
    <w:rsid w:val="004D1DDA"/>
    <w:rsid w:val="004D210B"/>
    <w:rsid w:val="004D73A5"/>
    <w:rsid w:val="004D76D6"/>
    <w:rsid w:val="004F5B81"/>
    <w:rsid w:val="00501552"/>
    <w:rsid w:val="00501A07"/>
    <w:rsid w:val="00503BD3"/>
    <w:rsid w:val="00510DF7"/>
    <w:rsid w:val="00513F14"/>
    <w:rsid w:val="00515D67"/>
    <w:rsid w:val="00517E3F"/>
    <w:rsid w:val="00521EE5"/>
    <w:rsid w:val="00524BD9"/>
    <w:rsid w:val="005327DF"/>
    <w:rsid w:val="00546955"/>
    <w:rsid w:val="005542E6"/>
    <w:rsid w:val="00570015"/>
    <w:rsid w:val="00575712"/>
    <w:rsid w:val="00575FA2"/>
    <w:rsid w:val="0059618D"/>
    <w:rsid w:val="00597D1E"/>
    <w:rsid w:val="005A25EE"/>
    <w:rsid w:val="005A67AA"/>
    <w:rsid w:val="005B03AC"/>
    <w:rsid w:val="005C7589"/>
    <w:rsid w:val="005D46AB"/>
    <w:rsid w:val="005D54CC"/>
    <w:rsid w:val="005E4CB4"/>
    <w:rsid w:val="005F1791"/>
    <w:rsid w:val="005F1ACD"/>
    <w:rsid w:val="005F2736"/>
    <w:rsid w:val="005F5BDE"/>
    <w:rsid w:val="005F6E9B"/>
    <w:rsid w:val="00601741"/>
    <w:rsid w:val="00604109"/>
    <w:rsid w:val="00605826"/>
    <w:rsid w:val="00620005"/>
    <w:rsid w:val="006215ED"/>
    <w:rsid w:val="00631ADE"/>
    <w:rsid w:val="0063727A"/>
    <w:rsid w:val="0064033C"/>
    <w:rsid w:val="00640662"/>
    <w:rsid w:val="00651526"/>
    <w:rsid w:val="0065273E"/>
    <w:rsid w:val="00663D06"/>
    <w:rsid w:val="00665D3F"/>
    <w:rsid w:val="0068626A"/>
    <w:rsid w:val="00697006"/>
    <w:rsid w:val="00697926"/>
    <w:rsid w:val="006A120C"/>
    <w:rsid w:val="006A5D3C"/>
    <w:rsid w:val="006A7463"/>
    <w:rsid w:val="006D30C9"/>
    <w:rsid w:val="006D4253"/>
    <w:rsid w:val="006D4573"/>
    <w:rsid w:val="006E022F"/>
    <w:rsid w:val="006E0CA0"/>
    <w:rsid w:val="006E33E2"/>
    <w:rsid w:val="006E3C03"/>
    <w:rsid w:val="006F12DE"/>
    <w:rsid w:val="006F45A1"/>
    <w:rsid w:val="006F6298"/>
    <w:rsid w:val="007200D2"/>
    <w:rsid w:val="0073180F"/>
    <w:rsid w:val="00732B89"/>
    <w:rsid w:val="00732BC3"/>
    <w:rsid w:val="00740FD0"/>
    <w:rsid w:val="007447A0"/>
    <w:rsid w:val="007502C3"/>
    <w:rsid w:val="0076039D"/>
    <w:rsid w:val="00771C77"/>
    <w:rsid w:val="00773403"/>
    <w:rsid w:val="00776ED6"/>
    <w:rsid w:val="0078009A"/>
    <w:rsid w:val="00783239"/>
    <w:rsid w:val="007974A0"/>
    <w:rsid w:val="007A30BB"/>
    <w:rsid w:val="007A35F0"/>
    <w:rsid w:val="007A68BC"/>
    <w:rsid w:val="007B1C3B"/>
    <w:rsid w:val="007C5B76"/>
    <w:rsid w:val="007D4D9E"/>
    <w:rsid w:val="007E19B9"/>
    <w:rsid w:val="007E5D89"/>
    <w:rsid w:val="007E78F9"/>
    <w:rsid w:val="007F1031"/>
    <w:rsid w:val="007F4F34"/>
    <w:rsid w:val="00802B63"/>
    <w:rsid w:val="008057A4"/>
    <w:rsid w:val="00810D77"/>
    <w:rsid w:val="00813223"/>
    <w:rsid w:val="00813CED"/>
    <w:rsid w:val="00814B50"/>
    <w:rsid w:val="00815C63"/>
    <w:rsid w:val="00844BFD"/>
    <w:rsid w:val="00860695"/>
    <w:rsid w:val="0086091B"/>
    <w:rsid w:val="00867EE1"/>
    <w:rsid w:val="008747E0"/>
    <w:rsid w:val="008862B4"/>
    <w:rsid w:val="00886C05"/>
    <w:rsid w:val="0089070C"/>
    <w:rsid w:val="00891557"/>
    <w:rsid w:val="00896989"/>
    <w:rsid w:val="008B0F3C"/>
    <w:rsid w:val="008E01AE"/>
    <w:rsid w:val="008E3D1F"/>
    <w:rsid w:val="008E505F"/>
    <w:rsid w:val="00904251"/>
    <w:rsid w:val="00920086"/>
    <w:rsid w:val="00926CAF"/>
    <w:rsid w:val="009338CE"/>
    <w:rsid w:val="009340E7"/>
    <w:rsid w:val="009409B8"/>
    <w:rsid w:val="0095042D"/>
    <w:rsid w:val="00955761"/>
    <w:rsid w:val="00956996"/>
    <w:rsid w:val="009608E7"/>
    <w:rsid w:val="009644B8"/>
    <w:rsid w:val="00966F88"/>
    <w:rsid w:val="00981005"/>
    <w:rsid w:val="00981766"/>
    <w:rsid w:val="0099790A"/>
    <w:rsid w:val="009A79FD"/>
    <w:rsid w:val="009B192D"/>
    <w:rsid w:val="009D0654"/>
    <w:rsid w:val="009D2320"/>
    <w:rsid w:val="009D614C"/>
    <w:rsid w:val="009E1253"/>
    <w:rsid w:val="009E3ECE"/>
    <w:rsid w:val="009F1A2E"/>
    <w:rsid w:val="009F3617"/>
    <w:rsid w:val="009F5A1B"/>
    <w:rsid w:val="00A03B95"/>
    <w:rsid w:val="00A12B2E"/>
    <w:rsid w:val="00A17365"/>
    <w:rsid w:val="00A26D20"/>
    <w:rsid w:val="00A35063"/>
    <w:rsid w:val="00A35960"/>
    <w:rsid w:val="00A3690D"/>
    <w:rsid w:val="00A4642D"/>
    <w:rsid w:val="00A53DC4"/>
    <w:rsid w:val="00A55350"/>
    <w:rsid w:val="00A5732B"/>
    <w:rsid w:val="00A806C8"/>
    <w:rsid w:val="00A8406F"/>
    <w:rsid w:val="00A84129"/>
    <w:rsid w:val="00AA3BF3"/>
    <w:rsid w:val="00AA6E78"/>
    <w:rsid w:val="00AB1ADD"/>
    <w:rsid w:val="00AC29EE"/>
    <w:rsid w:val="00AC549C"/>
    <w:rsid w:val="00AD1642"/>
    <w:rsid w:val="00AD5BBA"/>
    <w:rsid w:val="00AD7DFA"/>
    <w:rsid w:val="00AE5B61"/>
    <w:rsid w:val="00AE5DD0"/>
    <w:rsid w:val="00AE6739"/>
    <w:rsid w:val="00AF5F81"/>
    <w:rsid w:val="00B0571A"/>
    <w:rsid w:val="00B05B9B"/>
    <w:rsid w:val="00B14CA0"/>
    <w:rsid w:val="00B15E83"/>
    <w:rsid w:val="00B21B70"/>
    <w:rsid w:val="00B245AC"/>
    <w:rsid w:val="00B26640"/>
    <w:rsid w:val="00B360C1"/>
    <w:rsid w:val="00B420BD"/>
    <w:rsid w:val="00B60421"/>
    <w:rsid w:val="00B619A4"/>
    <w:rsid w:val="00B6262F"/>
    <w:rsid w:val="00B62FD6"/>
    <w:rsid w:val="00B65FAB"/>
    <w:rsid w:val="00B71987"/>
    <w:rsid w:val="00B774B3"/>
    <w:rsid w:val="00B80BB3"/>
    <w:rsid w:val="00B8307C"/>
    <w:rsid w:val="00B836B3"/>
    <w:rsid w:val="00B85D06"/>
    <w:rsid w:val="00B93729"/>
    <w:rsid w:val="00B9656A"/>
    <w:rsid w:val="00B97785"/>
    <w:rsid w:val="00BB07C0"/>
    <w:rsid w:val="00BB56BE"/>
    <w:rsid w:val="00BB67F5"/>
    <w:rsid w:val="00BD34A8"/>
    <w:rsid w:val="00BE4684"/>
    <w:rsid w:val="00BE7972"/>
    <w:rsid w:val="00BF0C47"/>
    <w:rsid w:val="00BF10BC"/>
    <w:rsid w:val="00BF7194"/>
    <w:rsid w:val="00C01F9B"/>
    <w:rsid w:val="00C40864"/>
    <w:rsid w:val="00C5526B"/>
    <w:rsid w:val="00C832FB"/>
    <w:rsid w:val="00CA021E"/>
    <w:rsid w:val="00CA41B7"/>
    <w:rsid w:val="00CA667A"/>
    <w:rsid w:val="00CB1110"/>
    <w:rsid w:val="00CB614B"/>
    <w:rsid w:val="00CC1AE6"/>
    <w:rsid w:val="00CD1527"/>
    <w:rsid w:val="00CE7EF5"/>
    <w:rsid w:val="00CF4AE9"/>
    <w:rsid w:val="00CF7178"/>
    <w:rsid w:val="00D214A8"/>
    <w:rsid w:val="00D21D31"/>
    <w:rsid w:val="00D35333"/>
    <w:rsid w:val="00D37A2A"/>
    <w:rsid w:val="00D42FE8"/>
    <w:rsid w:val="00D56ED7"/>
    <w:rsid w:val="00D5702B"/>
    <w:rsid w:val="00D63857"/>
    <w:rsid w:val="00D73467"/>
    <w:rsid w:val="00D866B8"/>
    <w:rsid w:val="00D9526F"/>
    <w:rsid w:val="00D9659A"/>
    <w:rsid w:val="00DC14AF"/>
    <w:rsid w:val="00DC49E0"/>
    <w:rsid w:val="00DD6460"/>
    <w:rsid w:val="00DE0F50"/>
    <w:rsid w:val="00DE485C"/>
    <w:rsid w:val="00DE7B03"/>
    <w:rsid w:val="00DF4268"/>
    <w:rsid w:val="00DF74C6"/>
    <w:rsid w:val="00DF77A2"/>
    <w:rsid w:val="00E00D05"/>
    <w:rsid w:val="00E026AB"/>
    <w:rsid w:val="00E04324"/>
    <w:rsid w:val="00E10928"/>
    <w:rsid w:val="00E15312"/>
    <w:rsid w:val="00E16B69"/>
    <w:rsid w:val="00E21D60"/>
    <w:rsid w:val="00E326B1"/>
    <w:rsid w:val="00E35F20"/>
    <w:rsid w:val="00E56922"/>
    <w:rsid w:val="00E7086E"/>
    <w:rsid w:val="00E71EDB"/>
    <w:rsid w:val="00E730CD"/>
    <w:rsid w:val="00E82459"/>
    <w:rsid w:val="00E8593C"/>
    <w:rsid w:val="00E90A0C"/>
    <w:rsid w:val="00E90EBC"/>
    <w:rsid w:val="00E93F6D"/>
    <w:rsid w:val="00EA06F2"/>
    <w:rsid w:val="00EB187D"/>
    <w:rsid w:val="00EB7078"/>
    <w:rsid w:val="00EC159D"/>
    <w:rsid w:val="00EC6086"/>
    <w:rsid w:val="00ED69D2"/>
    <w:rsid w:val="00EE1CDF"/>
    <w:rsid w:val="00EE2FFC"/>
    <w:rsid w:val="00EF1F3C"/>
    <w:rsid w:val="00F06834"/>
    <w:rsid w:val="00F21C20"/>
    <w:rsid w:val="00F257DE"/>
    <w:rsid w:val="00F40A6A"/>
    <w:rsid w:val="00F6206F"/>
    <w:rsid w:val="00F63248"/>
    <w:rsid w:val="00F67A10"/>
    <w:rsid w:val="00F719DE"/>
    <w:rsid w:val="00F817D8"/>
    <w:rsid w:val="00F93799"/>
    <w:rsid w:val="00FA06AE"/>
    <w:rsid w:val="00FA5883"/>
    <w:rsid w:val="00FA6DED"/>
    <w:rsid w:val="00FC0EB7"/>
    <w:rsid w:val="00FC1166"/>
    <w:rsid w:val="00FC1DCE"/>
    <w:rsid w:val="00FC3619"/>
    <w:rsid w:val="00FC52B6"/>
    <w:rsid w:val="00FD4A43"/>
    <w:rsid w:val="00FD6452"/>
    <w:rsid w:val="00FD7E7D"/>
    <w:rsid w:val="00FF3F25"/>
    <w:rsid w:val="00FF5338"/>
    <w:rsid w:val="00FF6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4B90"/>
  <w15:chartTrackingRefBased/>
  <w15:docId w15:val="{BAF2D33C-EAC9-461D-A36F-67DEFE9B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ECE"/>
    <w:pPr>
      <w:spacing w:after="0" w:line="240" w:lineRule="auto"/>
      <w:ind w:firstLine="1298"/>
      <w:jc w:val="both"/>
    </w:pPr>
    <w:rPr>
      <w:rFonts w:ascii="Times New Roman" w:hAnsi="Times New Roman"/>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1AE6"/>
    <w:pPr>
      <w:tabs>
        <w:tab w:val="center" w:pos="4819"/>
        <w:tab w:val="right" w:pos="9638"/>
      </w:tabs>
    </w:pPr>
    <w:rPr>
      <w:rFonts w:eastAsia="Calibri" w:cs="Times New Roman"/>
    </w:rPr>
  </w:style>
  <w:style w:type="character" w:customStyle="1" w:styleId="AntratsDiagrama">
    <w:name w:val="Antraštės Diagrama"/>
    <w:basedOn w:val="Numatytasispastraiposriftas"/>
    <w:link w:val="Antrats"/>
    <w:uiPriority w:val="99"/>
    <w:rsid w:val="00CC1AE6"/>
    <w:rPr>
      <w:rFonts w:ascii="Times New Roman" w:eastAsia="Calibri" w:hAnsi="Times New Roman" w:cs="Times New Roman"/>
      <w:sz w:val="24"/>
    </w:rPr>
  </w:style>
  <w:style w:type="table" w:customStyle="1" w:styleId="Lentelstinklelis6">
    <w:name w:val="Lentelės tinklelis6"/>
    <w:basedOn w:val="prastojilentel"/>
    <w:next w:val="Lentelstinklelis"/>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20086"/>
    <w:pPr>
      <w:spacing w:before="100" w:beforeAutospacing="1" w:after="100" w:afterAutospacing="1"/>
      <w:ind w:firstLine="0"/>
      <w:jc w:val="left"/>
    </w:pPr>
    <w:rPr>
      <w:rFonts w:eastAsia="Times New Roman" w:cs="Times New Roman"/>
      <w:szCs w:val="24"/>
      <w:lang w:eastAsia="lt-LT"/>
    </w:rPr>
  </w:style>
  <w:style w:type="character" w:customStyle="1" w:styleId="eop">
    <w:name w:val="eop"/>
    <w:basedOn w:val="Numatytasispastraiposriftas"/>
    <w:rsid w:val="00920086"/>
  </w:style>
  <w:style w:type="character" w:customStyle="1" w:styleId="normaltextrun">
    <w:name w:val="normaltextrun"/>
    <w:basedOn w:val="Numatytasispastraiposriftas"/>
    <w:rsid w:val="00920086"/>
  </w:style>
  <w:style w:type="paragraph" w:styleId="Sraopastraipa">
    <w:name w:val="List Paragraph"/>
    <w:basedOn w:val="prastasis"/>
    <w:uiPriority w:val="34"/>
    <w:qFormat/>
    <w:rsid w:val="0016772A"/>
    <w:pPr>
      <w:ind w:left="720"/>
      <w:contextualSpacing/>
    </w:pPr>
  </w:style>
  <w:style w:type="paragraph" w:styleId="Debesliotekstas">
    <w:name w:val="Balloon Text"/>
    <w:basedOn w:val="prastasis"/>
    <w:link w:val="DebesliotekstasDiagrama"/>
    <w:uiPriority w:val="99"/>
    <w:semiHidden/>
    <w:unhideWhenUsed/>
    <w:rsid w:val="00BF0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0C47"/>
    <w:rPr>
      <w:rFonts w:ascii="Segoe UI" w:hAnsi="Segoe UI" w:cs="Segoe UI"/>
      <w:sz w:val="18"/>
      <w:szCs w:val="18"/>
    </w:rPr>
  </w:style>
  <w:style w:type="paragraph" w:styleId="prastasiniatinklio">
    <w:name w:val="Normal (Web)"/>
    <w:basedOn w:val="prastasis"/>
    <w:uiPriority w:val="99"/>
    <w:unhideWhenUsed/>
    <w:rsid w:val="001F08D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04204">
      <w:bodyDiv w:val="1"/>
      <w:marLeft w:val="0"/>
      <w:marRight w:val="0"/>
      <w:marTop w:val="0"/>
      <w:marBottom w:val="0"/>
      <w:divBdr>
        <w:top w:val="none" w:sz="0" w:space="0" w:color="auto"/>
        <w:left w:val="none" w:sz="0" w:space="0" w:color="auto"/>
        <w:bottom w:val="none" w:sz="0" w:space="0" w:color="auto"/>
        <w:right w:val="none" w:sz="0" w:space="0" w:color="auto"/>
      </w:divBdr>
    </w:div>
    <w:div w:id="1323044070">
      <w:bodyDiv w:val="1"/>
      <w:marLeft w:val="0"/>
      <w:marRight w:val="0"/>
      <w:marTop w:val="0"/>
      <w:marBottom w:val="0"/>
      <w:divBdr>
        <w:top w:val="none" w:sz="0" w:space="0" w:color="auto"/>
        <w:left w:val="none" w:sz="0" w:space="0" w:color="auto"/>
        <w:bottom w:val="none" w:sz="0" w:space="0" w:color="auto"/>
        <w:right w:val="none" w:sz="0" w:space="0" w:color="auto"/>
      </w:divBdr>
      <w:divsChild>
        <w:div w:id="1199660156">
          <w:marLeft w:val="0"/>
          <w:marRight w:val="0"/>
          <w:marTop w:val="0"/>
          <w:marBottom w:val="0"/>
          <w:divBdr>
            <w:top w:val="none" w:sz="0" w:space="0" w:color="auto"/>
            <w:left w:val="none" w:sz="0" w:space="0" w:color="auto"/>
            <w:bottom w:val="none" w:sz="0" w:space="0" w:color="auto"/>
            <w:right w:val="none" w:sz="0" w:space="0" w:color="auto"/>
          </w:divBdr>
        </w:div>
        <w:div w:id="455027272">
          <w:marLeft w:val="0"/>
          <w:marRight w:val="0"/>
          <w:marTop w:val="0"/>
          <w:marBottom w:val="0"/>
          <w:divBdr>
            <w:top w:val="none" w:sz="0" w:space="0" w:color="auto"/>
            <w:left w:val="none" w:sz="0" w:space="0" w:color="auto"/>
            <w:bottom w:val="none" w:sz="0" w:space="0" w:color="auto"/>
            <w:right w:val="none" w:sz="0" w:space="0" w:color="auto"/>
          </w:divBdr>
        </w:div>
        <w:div w:id="511917756">
          <w:marLeft w:val="0"/>
          <w:marRight w:val="0"/>
          <w:marTop w:val="0"/>
          <w:marBottom w:val="0"/>
          <w:divBdr>
            <w:top w:val="none" w:sz="0" w:space="0" w:color="auto"/>
            <w:left w:val="none" w:sz="0" w:space="0" w:color="auto"/>
            <w:bottom w:val="none" w:sz="0" w:space="0" w:color="auto"/>
            <w:right w:val="none" w:sz="0" w:space="0" w:color="auto"/>
          </w:divBdr>
        </w:div>
      </w:divsChild>
    </w:div>
    <w:div w:id="1502893063">
      <w:bodyDiv w:val="1"/>
      <w:marLeft w:val="0"/>
      <w:marRight w:val="0"/>
      <w:marTop w:val="0"/>
      <w:marBottom w:val="0"/>
      <w:divBdr>
        <w:top w:val="none" w:sz="0" w:space="0" w:color="auto"/>
        <w:left w:val="none" w:sz="0" w:space="0" w:color="auto"/>
        <w:bottom w:val="none" w:sz="0" w:space="0" w:color="auto"/>
        <w:right w:val="none" w:sz="0" w:space="0" w:color="auto"/>
      </w:divBdr>
    </w:div>
    <w:div w:id="1679842315">
      <w:bodyDiv w:val="1"/>
      <w:marLeft w:val="0"/>
      <w:marRight w:val="0"/>
      <w:marTop w:val="0"/>
      <w:marBottom w:val="0"/>
      <w:divBdr>
        <w:top w:val="none" w:sz="0" w:space="0" w:color="auto"/>
        <w:left w:val="none" w:sz="0" w:space="0" w:color="auto"/>
        <w:bottom w:val="none" w:sz="0" w:space="0" w:color="auto"/>
        <w:right w:val="none" w:sz="0" w:space="0" w:color="auto"/>
      </w:divBdr>
    </w:div>
    <w:div w:id="1780641206">
      <w:bodyDiv w:val="1"/>
      <w:marLeft w:val="0"/>
      <w:marRight w:val="0"/>
      <w:marTop w:val="0"/>
      <w:marBottom w:val="0"/>
      <w:divBdr>
        <w:top w:val="none" w:sz="0" w:space="0" w:color="auto"/>
        <w:left w:val="none" w:sz="0" w:space="0" w:color="auto"/>
        <w:bottom w:val="none" w:sz="0" w:space="0" w:color="auto"/>
        <w:right w:val="none" w:sz="0" w:space="0" w:color="auto"/>
      </w:divBdr>
    </w:div>
    <w:div w:id="1808161479">
      <w:bodyDiv w:val="1"/>
      <w:marLeft w:val="0"/>
      <w:marRight w:val="0"/>
      <w:marTop w:val="0"/>
      <w:marBottom w:val="0"/>
      <w:divBdr>
        <w:top w:val="none" w:sz="0" w:space="0" w:color="auto"/>
        <w:left w:val="none" w:sz="0" w:space="0" w:color="auto"/>
        <w:bottom w:val="none" w:sz="0" w:space="0" w:color="auto"/>
        <w:right w:val="none" w:sz="0" w:space="0" w:color="auto"/>
      </w:divBdr>
    </w:div>
    <w:div w:id="1905288000">
      <w:bodyDiv w:val="1"/>
      <w:marLeft w:val="0"/>
      <w:marRight w:val="0"/>
      <w:marTop w:val="0"/>
      <w:marBottom w:val="0"/>
      <w:divBdr>
        <w:top w:val="none" w:sz="0" w:space="0" w:color="auto"/>
        <w:left w:val="none" w:sz="0" w:space="0" w:color="auto"/>
        <w:bottom w:val="none" w:sz="0" w:space="0" w:color="auto"/>
        <w:right w:val="none" w:sz="0" w:space="0" w:color="auto"/>
      </w:divBdr>
    </w:div>
    <w:div w:id="201807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1663</TotalTime>
  <Pages>4</Pages>
  <Words>4375</Words>
  <Characters>2494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512</cp:revision>
  <cp:lastPrinted>2023-10-12T13:05:00Z</cp:lastPrinted>
  <dcterms:created xsi:type="dcterms:W3CDTF">2023-03-20T09:27:00Z</dcterms:created>
  <dcterms:modified xsi:type="dcterms:W3CDTF">2025-03-07T12:32:00Z</dcterms:modified>
</cp:coreProperties>
</file>