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CA271B" w:rsidRDefault="00E32CE9" w:rsidP="00E32CE9">
      <w:pPr>
        <w:spacing w:after="0" w:line="240" w:lineRule="auto"/>
        <w:ind w:left="5812"/>
        <w:rPr>
          <w:rFonts w:eastAsia="Times New Roman" w:cstheme="minorHAnsi"/>
        </w:rPr>
      </w:pPr>
      <w:bookmarkStart w:id="0" w:name="_Toc147739116"/>
      <w:r w:rsidRPr="00CA271B">
        <w:rPr>
          <w:rFonts w:eastAsia="Times New Roman" w:cstheme="minorHAnsi"/>
        </w:rPr>
        <w:t>PATVIRTINTA</w:t>
      </w:r>
    </w:p>
    <w:p w14:paraId="43C73E9C" w14:textId="344005BA" w:rsidR="00E32CE9" w:rsidRPr="00B37A3F" w:rsidRDefault="00E32CE9" w:rsidP="00E32CE9">
      <w:pPr>
        <w:spacing w:after="0" w:line="240" w:lineRule="auto"/>
        <w:ind w:left="5812" w:right="-999"/>
        <w:rPr>
          <w:rFonts w:eastAsia="Times New Roman" w:cstheme="minorHAnsi"/>
        </w:rPr>
      </w:pPr>
      <w:r w:rsidRPr="00B37A3F">
        <w:rPr>
          <w:rFonts w:eastAsia="Times New Roman" w:cstheme="minorHAnsi"/>
        </w:rPr>
        <w:t>Pirkimo komisijos 202</w:t>
      </w:r>
      <w:r w:rsidR="00B17934" w:rsidRPr="00B37A3F">
        <w:rPr>
          <w:rFonts w:eastAsia="Times New Roman" w:cstheme="minorHAnsi"/>
        </w:rPr>
        <w:t>5</w:t>
      </w:r>
      <w:r w:rsidRPr="00B37A3F">
        <w:rPr>
          <w:rFonts w:eastAsia="Times New Roman" w:cstheme="minorHAnsi"/>
        </w:rPr>
        <w:t>-</w:t>
      </w:r>
      <w:r w:rsidR="004924AC" w:rsidRPr="00B37A3F">
        <w:rPr>
          <w:rFonts w:eastAsia="Times New Roman" w:cstheme="minorHAnsi"/>
        </w:rPr>
        <w:t>0</w:t>
      </w:r>
      <w:r w:rsidR="00F26295">
        <w:rPr>
          <w:rFonts w:eastAsia="Times New Roman" w:cstheme="minorHAnsi"/>
        </w:rPr>
        <w:t>3</w:t>
      </w:r>
      <w:r w:rsidRPr="00B37A3F">
        <w:rPr>
          <w:rFonts w:eastAsia="Times New Roman" w:cstheme="minorHAnsi"/>
        </w:rPr>
        <w:t>-</w:t>
      </w:r>
      <w:r w:rsidR="00F26295">
        <w:rPr>
          <w:rFonts w:eastAsia="Times New Roman" w:cstheme="minorHAnsi"/>
        </w:rPr>
        <w:t>07</w:t>
      </w:r>
      <w:r w:rsidRPr="00B37A3F">
        <w:rPr>
          <w:rFonts w:eastAsia="Times New Roman" w:cstheme="minorHAnsi"/>
        </w:rPr>
        <w:t xml:space="preserve"> posėdžio </w:t>
      </w:r>
    </w:p>
    <w:p w14:paraId="2D83C1AD" w14:textId="05563DBB" w:rsidR="00E32CE9" w:rsidRPr="00B37A3F" w:rsidRDefault="00E32CE9" w:rsidP="00232E94">
      <w:pPr>
        <w:spacing w:after="0" w:line="240" w:lineRule="auto"/>
        <w:ind w:left="5812" w:right="-999"/>
        <w:rPr>
          <w:rFonts w:eastAsia="Times New Roman" w:cstheme="minorHAnsi"/>
        </w:rPr>
      </w:pPr>
      <w:r w:rsidRPr="00B37A3F">
        <w:rPr>
          <w:rFonts w:eastAsia="Times New Roman" w:cstheme="minorHAnsi"/>
        </w:rPr>
        <w:t xml:space="preserve">protokolu Nr. </w:t>
      </w:r>
      <w:r w:rsidR="00B37A3F" w:rsidRPr="00B37A3F">
        <w:rPr>
          <w:rFonts w:eastAsia="Times New Roman" w:cstheme="minorHAnsi"/>
        </w:rPr>
        <w:t>6</w:t>
      </w:r>
      <w:r w:rsidR="00454441" w:rsidRPr="00B37A3F">
        <w:rPr>
          <w:rFonts w:eastAsia="Times New Roman" w:cstheme="minorHAnsi"/>
        </w:rPr>
        <w:t xml:space="preserve"> </w:t>
      </w:r>
      <w:r w:rsidRPr="00B37A3F">
        <w:rPr>
          <w:rFonts w:eastAsia="Times New Roman" w:cstheme="minorHAnsi"/>
        </w:rPr>
        <w:t>/</w:t>
      </w:r>
      <w:r w:rsidR="00F26295">
        <w:rPr>
          <w:rFonts w:eastAsia="Times New Roman" w:cstheme="minorHAnsi"/>
        </w:rPr>
        <w:t>3</w:t>
      </w:r>
    </w:p>
    <w:p w14:paraId="2538304E" w14:textId="3E9A168D" w:rsidR="00232E94" w:rsidRPr="00C94EF4" w:rsidRDefault="00232E94" w:rsidP="00232E94">
      <w:pPr>
        <w:spacing w:after="0" w:line="240" w:lineRule="auto"/>
        <w:ind w:left="5812" w:right="-999"/>
        <w:rPr>
          <w:rFonts w:eastAsia="Times New Roman" w:cstheme="minorHAnsi"/>
          <w:sz w:val="24"/>
          <w:szCs w:val="24"/>
        </w:rPr>
      </w:pPr>
      <w:r w:rsidRPr="00C94EF4">
        <w:rPr>
          <w:rFonts w:eastAsia="Times New Roman" w:cstheme="minorHAnsi"/>
          <w:sz w:val="24"/>
          <w:szCs w:val="24"/>
        </w:rPr>
        <w:t>PAKEITIMAI PATVIRTINTI:</w:t>
      </w:r>
    </w:p>
    <w:p w14:paraId="60A7CFF7" w14:textId="77777777" w:rsidR="00232E94" w:rsidRPr="00C94EF4" w:rsidRDefault="00232E94" w:rsidP="00232E94">
      <w:pPr>
        <w:spacing w:after="0" w:line="240" w:lineRule="auto"/>
        <w:ind w:left="5812" w:right="-999"/>
        <w:rPr>
          <w:rFonts w:eastAsia="Times New Roman" w:cstheme="minorHAnsi"/>
          <w:i/>
          <w:iCs/>
          <w:sz w:val="24"/>
          <w:szCs w:val="24"/>
        </w:rPr>
      </w:pPr>
      <w:r w:rsidRPr="00C94EF4">
        <w:rPr>
          <w:rFonts w:eastAsia="Times New Roman" w:cstheme="minorHAnsi"/>
          <w:i/>
          <w:iCs/>
          <w:sz w:val="24"/>
          <w:szCs w:val="24"/>
        </w:rPr>
        <w:t>Netaikoma</w:t>
      </w:r>
    </w:p>
    <w:p w14:paraId="5FD4FD14" w14:textId="5BFD4118" w:rsidR="00232E94" w:rsidRPr="00C94EF4" w:rsidRDefault="00232E94" w:rsidP="00232E94">
      <w:pPr>
        <w:spacing w:after="0" w:line="240" w:lineRule="auto"/>
        <w:ind w:left="5812" w:right="-999"/>
        <w:rPr>
          <w:rFonts w:eastAsia="Times New Roman" w:cstheme="minorHAnsi"/>
          <w:sz w:val="24"/>
          <w:szCs w:val="24"/>
        </w:rPr>
      </w:pPr>
    </w:p>
    <w:p w14:paraId="4F481298" w14:textId="676473D3" w:rsidR="00232E94" w:rsidRPr="00266816" w:rsidRDefault="009853ED" w:rsidP="00232E94">
      <w:pPr>
        <w:jc w:val="center"/>
        <w:rPr>
          <w:rFonts w:cstheme="minorHAnsi"/>
          <w:b/>
          <w:bCs/>
          <w:lang w:eastAsia="lt-LT"/>
        </w:rPr>
      </w:pPr>
      <w:r w:rsidRPr="00266816">
        <w:rPr>
          <w:rFonts w:cstheme="minorHAnsi"/>
          <w:b/>
          <w:bCs/>
          <w:lang w:eastAsia="lt-LT"/>
        </w:rPr>
        <w:t>TARPTAUTINIO</w:t>
      </w:r>
      <w:r w:rsidR="00232E94" w:rsidRPr="00266816">
        <w:rPr>
          <w:rFonts w:cstheme="minorHAnsi"/>
          <w:b/>
          <w:bCs/>
          <w:lang w:eastAsia="lt-LT"/>
        </w:rPr>
        <w:t xml:space="preserve"> PIRKIMO</w:t>
      </w:r>
    </w:p>
    <w:p w14:paraId="2F24C05F" w14:textId="2105B5A7" w:rsidR="00167E19" w:rsidRPr="00266816" w:rsidRDefault="00167E19" w:rsidP="00167E19">
      <w:pPr>
        <w:spacing w:after="120"/>
        <w:ind w:left="567"/>
        <w:contextualSpacing/>
        <w:jc w:val="center"/>
        <w:rPr>
          <w:rFonts w:cstheme="minorHAnsi"/>
          <w:b/>
          <w:bCs/>
          <w:sz w:val="24"/>
          <w:szCs w:val="24"/>
        </w:rPr>
      </w:pPr>
      <w:r w:rsidRPr="00266816">
        <w:rPr>
          <w:rFonts w:cstheme="minorHAnsi"/>
          <w:b/>
          <w:bCs/>
          <w:sz w:val="24"/>
          <w:szCs w:val="24"/>
        </w:rPr>
        <w:t>„</w:t>
      </w:r>
      <w:r w:rsidR="009853ED" w:rsidRPr="00266816">
        <w:rPr>
          <w:rFonts w:cstheme="minorHAnsi"/>
          <w:b/>
          <w:bCs/>
          <w:sz w:val="24"/>
          <w:szCs w:val="24"/>
        </w:rPr>
        <w:t>KARŠTO VANDENS SKAITIKLIAI</w:t>
      </w:r>
      <w:r w:rsidR="00266816" w:rsidRPr="00266816">
        <w:rPr>
          <w:rFonts w:cstheme="minorHAnsi"/>
          <w:b/>
          <w:bCs/>
          <w:sz w:val="24"/>
          <w:szCs w:val="24"/>
        </w:rPr>
        <w:t xml:space="preserve"> SU NUOTOLINI</w:t>
      </w:r>
      <w:r w:rsidR="00B37A3F">
        <w:rPr>
          <w:rFonts w:cstheme="minorHAnsi"/>
          <w:b/>
          <w:bCs/>
          <w:sz w:val="24"/>
          <w:szCs w:val="24"/>
        </w:rPr>
        <w:t>O</w:t>
      </w:r>
      <w:r w:rsidR="00266816" w:rsidRPr="00266816">
        <w:rPr>
          <w:rFonts w:cstheme="minorHAnsi"/>
          <w:b/>
          <w:bCs/>
          <w:sz w:val="24"/>
          <w:szCs w:val="24"/>
        </w:rPr>
        <w:t xml:space="preserve"> DUOMENŲ NUSKAITYMO MODULIU</w:t>
      </w:r>
      <w:r w:rsidRPr="00266816">
        <w:rPr>
          <w:rFonts w:cstheme="minorHAnsi"/>
          <w:b/>
          <w:bCs/>
          <w:sz w:val="24"/>
          <w:szCs w:val="24"/>
        </w:rPr>
        <w:t>“</w:t>
      </w:r>
    </w:p>
    <w:p w14:paraId="31EEE076" w14:textId="7DB43E89" w:rsidR="00232E94" w:rsidRPr="00C94EF4" w:rsidRDefault="00A13C8F" w:rsidP="00571120">
      <w:pPr>
        <w:jc w:val="center"/>
        <w:rPr>
          <w:rFonts w:cstheme="minorHAnsi"/>
          <w:b/>
          <w:bCs/>
          <w:lang w:eastAsia="lt-LT"/>
        </w:rPr>
      </w:pPr>
      <w:r w:rsidRPr="00C94EF4">
        <w:rPr>
          <w:rFonts w:cstheme="minorHAnsi"/>
          <w:b/>
          <w:bCs/>
          <w:lang w:eastAsia="lt-LT"/>
        </w:rPr>
        <w:t>ATVIR</w:t>
      </w:r>
      <w:r w:rsidR="00232E94" w:rsidRPr="00C94EF4">
        <w:rPr>
          <w:rFonts w:cstheme="minorHAnsi"/>
          <w:b/>
          <w:bCs/>
          <w:lang w:eastAsia="lt-LT"/>
        </w:rPr>
        <w:t>O</w:t>
      </w:r>
      <w:r w:rsidRPr="00C94EF4">
        <w:rPr>
          <w:rFonts w:cstheme="minorHAnsi"/>
          <w:b/>
          <w:bCs/>
          <w:lang w:eastAsia="lt-LT"/>
        </w:rPr>
        <w:t xml:space="preserve"> KONKURS</w:t>
      </w:r>
      <w:r w:rsidR="00232E94" w:rsidRPr="00C94EF4">
        <w:rPr>
          <w:rFonts w:cstheme="minorHAnsi"/>
          <w:b/>
          <w:bCs/>
          <w:lang w:eastAsia="lt-LT"/>
        </w:rPr>
        <w:t xml:space="preserve">O </w:t>
      </w:r>
    </w:p>
    <w:p w14:paraId="520AB98D" w14:textId="75DCC7EE" w:rsidR="00571120" w:rsidRPr="00C94EF4" w:rsidRDefault="00571120" w:rsidP="00571120">
      <w:pPr>
        <w:jc w:val="center"/>
        <w:rPr>
          <w:rFonts w:cstheme="minorHAnsi"/>
          <w:b/>
          <w:bCs/>
          <w:lang w:eastAsia="lt-LT"/>
        </w:rPr>
      </w:pPr>
      <w:r w:rsidRPr="00C94EF4">
        <w:rPr>
          <w:rFonts w:cstheme="minorHAnsi"/>
          <w:b/>
          <w:bCs/>
          <w:lang w:eastAsia="lt-LT"/>
        </w:rPr>
        <w:t xml:space="preserve">SPECIALIOSIOS </w:t>
      </w:r>
      <w:r w:rsidR="005A4AC9" w:rsidRPr="00C94EF4">
        <w:rPr>
          <w:rFonts w:cstheme="minorHAnsi"/>
          <w:b/>
          <w:bCs/>
          <w:lang w:eastAsia="lt-LT"/>
        </w:rPr>
        <w:t xml:space="preserve">PIRKIMO </w:t>
      </w:r>
      <w:r w:rsidRPr="00C94EF4">
        <w:rPr>
          <w:rFonts w:cstheme="minorHAnsi"/>
          <w:b/>
          <w:bCs/>
          <w:lang w:eastAsia="lt-LT"/>
        </w:rPr>
        <w:t>SĄLYGOS</w:t>
      </w:r>
    </w:p>
    <w:p w14:paraId="74B73167" w14:textId="5A6453F1" w:rsidR="00232E94" w:rsidRPr="00C94EF4" w:rsidRDefault="00232E94" w:rsidP="00571120">
      <w:pPr>
        <w:jc w:val="center"/>
        <w:rPr>
          <w:rFonts w:cstheme="minorHAnsi"/>
          <w:b/>
          <w:bCs/>
          <w:lang w:eastAsia="lt-LT"/>
        </w:rPr>
      </w:pPr>
      <w:r w:rsidRPr="00C94EF4">
        <w:rPr>
          <w:rFonts w:cstheme="minorHAnsi"/>
          <w:b/>
          <w:bCs/>
          <w:lang w:eastAsia="lt-LT"/>
        </w:rPr>
        <w:t>Versija Nr. 1</w:t>
      </w:r>
    </w:p>
    <w:p w14:paraId="530317B0" w14:textId="3A188B93" w:rsidR="00966362" w:rsidRPr="00C94EF4" w:rsidRDefault="00966362" w:rsidP="00571120">
      <w:pPr>
        <w:jc w:val="center"/>
        <w:rPr>
          <w:rFonts w:cstheme="minorHAnsi"/>
          <w:b/>
          <w:bCs/>
          <w:lang w:eastAsia="lt-LT"/>
        </w:rPr>
      </w:pPr>
      <w:r w:rsidRPr="00C94EF4">
        <w:rPr>
          <w:rFonts w:cstheme="minorHAnsi"/>
          <w:b/>
          <w:bCs/>
          <w:lang w:eastAsia="lt-LT"/>
        </w:rPr>
        <w:t>TURINYS</w:t>
      </w:r>
    </w:p>
    <w:p w14:paraId="000B4D20" w14:textId="0F4E4FD9" w:rsidR="00AD3CC8" w:rsidRDefault="00966362">
      <w:pPr>
        <w:pStyle w:val="Turinys1"/>
        <w:tabs>
          <w:tab w:val="left" w:pos="480"/>
          <w:tab w:val="right" w:leader="dot" w:pos="9628"/>
        </w:tabs>
        <w:rPr>
          <w:rFonts w:eastAsiaTheme="minorEastAsia"/>
          <w:noProof/>
          <w:kern w:val="2"/>
          <w:sz w:val="24"/>
          <w:szCs w:val="24"/>
          <w:lang w:eastAsia="lt-LT"/>
          <w14:ligatures w14:val="standardContextual"/>
        </w:rPr>
      </w:pPr>
      <w:r w:rsidRPr="00C94EF4">
        <w:rPr>
          <w:rFonts w:cstheme="minorHAnsi"/>
          <w:b/>
          <w:bCs/>
          <w:lang w:eastAsia="lt-LT"/>
        </w:rPr>
        <w:fldChar w:fldCharType="begin"/>
      </w:r>
      <w:r w:rsidRPr="00C94EF4">
        <w:rPr>
          <w:rFonts w:cstheme="minorHAnsi"/>
          <w:b/>
          <w:bCs/>
          <w:lang w:eastAsia="lt-LT"/>
        </w:rPr>
        <w:instrText xml:space="preserve"> TOC \o "1-3" \h \z \u </w:instrText>
      </w:r>
      <w:r w:rsidRPr="00C94EF4">
        <w:rPr>
          <w:rFonts w:cstheme="minorHAnsi"/>
          <w:b/>
          <w:bCs/>
          <w:lang w:eastAsia="lt-LT"/>
        </w:rPr>
        <w:fldChar w:fldCharType="separate"/>
      </w:r>
      <w:hyperlink w:anchor="_Toc190938571" w:history="1">
        <w:r w:rsidR="00AD3CC8" w:rsidRPr="00714A18">
          <w:rPr>
            <w:rStyle w:val="Hipersaitas"/>
            <w:rFonts w:ascii="Calibri Light" w:hAnsi="Calibri Light" w:cs="Calibri Light"/>
            <w:b/>
            <w:noProof/>
          </w:rPr>
          <w:t>1.</w:t>
        </w:r>
        <w:r w:rsidR="00AD3CC8">
          <w:rPr>
            <w:rFonts w:eastAsiaTheme="minorEastAsia"/>
            <w:noProof/>
            <w:kern w:val="2"/>
            <w:sz w:val="24"/>
            <w:szCs w:val="24"/>
            <w:lang w:eastAsia="lt-LT"/>
            <w14:ligatures w14:val="standardContextual"/>
          </w:rPr>
          <w:tab/>
        </w:r>
        <w:r w:rsidR="00AD3CC8" w:rsidRPr="00714A18">
          <w:rPr>
            <w:rStyle w:val="Hipersaitas"/>
            <w:rFonts w:eastAsiaTheme="majorEastAsia" w:cstheme="minorHAnsi"/>
            <w:b/>
            <w:bCs/>
            <w:noProof/>
            <w:spacing w:val="4"/>
          </w:rPr>
          <w:t>Bendroji informacija</w:t>
        </w:r>
        <w:r w:rsidR="00AD3CC8">
          <w:rPr>
            <w:noProof/>
            <w:webHidden/>
          </w:rPr>
          <w:tab/>
        </w:r>
        <w:r w:rsidR="00AD3CC8">
          <w:rPr>
            <w:noProof/>
            <w:webHidden/>
          </w:rPr>
          <w:fldChar w:fldCharType="begin"/>
        </w:r>
        <w:r w:rsidR="00AD3CC8">
          <w:rPr>
            <w:noProof/>
            <w:webHidden/>
          </w:rPr>
          <w:instrText xml:space="preserve"> PAGEREF _Toc190938571 \h </w:instrText>
        </w:r>
        <w:r w:rsidR="00AD3CC8">
          <w:rPr>
            <w:noProof/>
            <w:webHidden/>
          </w:rPr>
        </w:r>
        <w:r w:rsidR="00AD3CC8">
          <w:rPr>
            <w:noProof/>
            <w:webHidden/>
          </w:rPr>
          <w:fldChar w:fldCharType="separate"/>
        </w:r>
        <w:r w:rsidR="00AD3CC8">
          <w:rPr>
            <w:noProof/>
            <w:webHidden/>
          </w:rPr>
          <w:t>2</w:t>
        </w:r>
        <w:r w:rsidR="00AD3CC8">
          <w:rPr>
            <w:noProof/>
            <w:webHidden/>
          </w:rPr>
          <w:fldChar w:fldCharType="end"/>
        </w:r>
      </w:hyperlink>
    </w:p>
    <w:p w14:paraId="4C9A7806" w14:textId="396FF5C6" w:rsidR="00AD3CC8" w:rsidRDefault="00AD3CC8">
      <w:pPr>
        <w:pStyle w:val="Turinys1"/>
        <w:tabs>
          <w:tab w:val="left" w:pos="480"/>
          <w:tab w:val="right" w:leader="dot" w:pos="9628"/>
        </w:tabs>
        <w:rPr>
          <w:rFonts w:eastAsiaTheme="minorEastAsia"/>
          <w:noProof/>
          <w:kern w:val="2"/>
          <w:sz w:val="24"/>
          <w:szCs w:val="24"/>
          <w:lang w:eastAsia="lt-LT"/>
          <w14:ligatures w14:val="standardContextual"/>
        </w:rPr>
      </w:pPr>
      <w:hyperlink w:anchor="_Toc190938572" w:history="1">
        <w:r w:rsidRPr="00714A18">
          <w:rPr>
            <w:rStyle w:val="Hipersaitas"/>
            <w:rFonts w:ascii="Calibri Light" w:hAnsi="Calibri Light" w:cs="Calibri Light"/>
            <w:b/>
            <w:noProof/>
          </w:rPr>
          <w:t>2.</w:t>
        </w:r>
        <w:r>
          <w:rPr>
            <w:rFonts w:eastAsiaTheme="minorEastAsia"/>
            <w:noProof/>
            <w:kern w:val="2"/>
            <w:sz w:val="24"/>
            <w:szCs w:val="24"/>
            <w:lang w:eastAsia="lt-LT"/>
            <w14:ligatures w14:val="standardContextual"/>
          </w:rPr>
          <w:tab/>
        </w:r>
        <w:r w:rsidRPr="00714A18">
          <w:rPr>
            <w:rStyle w:val="Hipersaitas"/>
            <w:rFonts w:eastAsiaTheme="majorEastAsia" w:cstheme="minorHAnsi"/>
            <w:b/>
            <w:bCs/>
            <w:noProof/>
            <w:spacing w:val="4"/>
          </w:rPr>
          <w:t>Pirkimo objektas</w:t>
        </w:r>
        <w:r>
          <w:rPr>
            <w:noProof/>
            <w:webHidden/>
          </w:rPr>
          <w:tab/>
        </w:r>
        <w:r>
          <w:rPr>
            <w:noProof/>
            <w:webHidden/>
          </w:rPr>
          <w:fldChar w:fldCharType="begin"/>
        </w:r>
        <w:r>
          <w:rPr>
            <w:noProof/>
            <w:webHidden/>
          </w:rPr>
          <w:instrText xml:space="preserve"> PAGEREF _Toc190938572 \h </w:instrText>
        </w:r>
        <w:r>
          <w:rPr>
            <w:noProof/>
            <w:webHidden/>
          </w:rPr>
        </w:r>
        <w:r>
          <w:rPr>
            <w:noProof/>
            <w:webHidden/>
          </w:rPr>
          <w:fldChar w:fldCharType="separate"/>
        </w:r>
        <w:r>
          <w:rPr>
            <w:noProof/>
            <w:webHidden/>
          </w:rPr>
          <w:t>2</w:t>
        </w:r>
        <w:r>
          <w:rPr>
            <w:noProof/>
            <w:webHidden/>
          </w:rPr>
          <w:fldChar w:fldCharType="end"/>
        </w:r>
      </w:hyperlink>
    </w:p>
    <w:p w14:paraId="5CFB6F3F" w14:textId="6B2401CA" w:rsidR="00AD3CC8" w:rsidRDefault="00AD3CC8">
      <w:pPr>
        <w:pStyle w:val="Turinys1"/>
        <w:tabs>
          <w:tab w:val="left" w:pos="480"/>
          <w:tab w:val="right" w:leader="dot" w:pos="9628"/>
        </w:tabs>
        <w:rPr>
          <w:rFonts w:eastAsiaTheme="minorEastAsia"/>
          <w:noProof/>
          <w:kern w:val="2"/>
          <w:sz w:val="24"/>
          <w:szCs w:val="24"/>
          <w:lang w:eastAsia="lt-LT"/>
          <w14:ligatures w14:val="standardContextual"/>
        </w:rPr>
      </w:pPr>
      <w:hyperlink w:anchor="_Toc190938573" w:history="1">
        <w:r w:rsidRPr="00714A18">
          <w:rPr>
            <w:rStyle w:val="Hipersaitas"/>
            <w:rFonts w:eastAsia="Calibri"/>
            <w:b/>
            <w:noProof/>
          </w:rPr>
          <w:t>3.</w:t>
        </w:r>
        <w:r>
          <w:rPr>
            <w:rFonts w:eastAsiaTheme="minorEastAsia"/>
            <w:noProof/>
            <w:kern w:val="2"/>
            <w:sz w:val="24"/>
            <w:szCs w:val="24"/>
            <w:lang w:eastAsia="lt-LT"/>
            <w14:ligatures w14:val="standardContextual"/>
          </w:rPr>
          <w:tab/>
        </w:r>
        <w:r w:rsidRPr="00714A18">
          <w:rPr>
            <w:rStyle w:val="Hipersaitas"/>
            <w:rFonts w:eastAsiaTheme="majorEastAsia" w:cstheme="minorHAnsi"/>
            <w:b/>
            <w:bCs/>
            <w:noProof/>
            <w:spacing w:val="4"/>
          </w:rPr>
          <w:t>Susitikimas su tiekėjais ir objekto apžiūra</w:t>
        </w:r>
        <w:r>
          <w:rPr>
            <w:noProof/>
            <w:webHidden/>
          </w:rPr>
          <w:tab/>
        </w:r>
        <w:r>
          <w:rPr>
            <w:noProof/>
            <w:webHidden/>
          </w:rPr>
          <w:fldChar w:fldCharType="begin"/>
        </w:r>
        <w:r>
          <w:rPr>
            <w:noProof/>
            <w:webHidden/>
          </w:rPr>
          <w:instrText xml:space="preserve"> PAGEREF _Toc190938573 \h </w:instrText>
        </w:r>
        <w:r>
          <w:rPr>
            <w:noProof/>
            <w:webHidden/>
          </w:rPr>
        </w:r>
        <w:r>
          <w:rPr>
            <w:noProof/>
            <w:webHidden/>
          </w:rPr>
          <w:fldChar w:fldCharType="separate"/>
        </w:r>
        <w:r>
          <w:rPr>
            <w:noProof/>
            <w:webHidden/>
          </w:rPr>
          <w:t>2</w:t>
        </w:r>
        <w:r>
          <w:rPr>
            <w:noProof/>
            <w:webHidden/>
          </w:rPr>
          <w:fldChar w:fldCharType="end"/>
        </w:r>
      </w:hyperlink>
    </w:p>
    <w:p w14:paraId="34E7AF09" w14:textId="448D65DA" w:rsidR="00AD3CC8" w:rsidRDefault="00AD3CC8">
      <w:pPr>
        <w:pStyle w:val="Turinys1"/>
        <w:tabs>
          <w:tab w:val="left" w:pos="480"/>
          <w:tab w:val="right" w:leader="dot" w:pos="9628"/>
        </w:tabs>
        <w:rPr>
          <w:rFonts w:eastAsiaTheme="minorEastAsia"/>
          <w:noProof/>
          <w:kern w:val="2"/>
          <w:sz w:val="24"/>
          <w:szCs w:val="24"/>
          <w:lang w:eastAsia="lt-LT"/>
          <w14:ligatures w14:val="standardContextual"/>
        </w:rPr>
      </w:pPr>
      <w:hyperlink w:anchor="_Toc190938574" w:history="1">
        <w:r w:rsidRPr="00714A18">
          <w:rPr>
            <w:rStyle w:val="Hipersaitas"/>
            <w:rFonts w:eastAsia="Calibri"/>
            <w:b/>
            <w:noProof/>
          </w:rPr>
          <w:t>4.</w:t>
        </w:r>
        <w:r>
          <w:rPr>
            <w:rFonts w:eastAsiaTheme="minorEastAsia"/>
            <w:noProof/>
            <w:kern w:val="2"/>
            <w:sz w:val="24"/>
            <w:szCs w:val="24"/>
            <w:lang w:eastAsia="lt-LT"/>
            <w14:ligatures w14:val="standardContextual"/>
          </w:rPr>
          <w:tab/>
        </w:r>
        <w:r w:rsidRPr="00714A18">
          <w:rPr>
            <w:rStyle w:val="Hipersaitas"/>
            <w:rFonts w:eastAsiaTheme="majorEastAsia" w:cstheme="minorHAnsi"/>
            <w:b/>
            <w:bCs/>
            <w:noProof/>
            <w:spacing w:val="4"/>
          </w:rPr>
          <w:t>Tiekėjų pašalinimo pagrindai</w:t>
        </w:r>
        <w:r>
          <w:rPr>
            <w:noProof/>
            <w:webHidden/>
          </w:rPr>
          <w:tab/>
        </w:r>
        <w:r>
          <w:rPr>
            <w:noProof/>
            <w:webHidden/>
          </w:rPr>
          <w:fldChar w:fldCharType="begin"/>
        </w:r>
        <w:r>
          <w:rPr>
            <w:noProof/>
            <w:webHidden/>
          </w:rPr>
          <w:instrText xml:space="preserve"> PAGEREF _Toc190938574 \h </w:instrText>
        </w:r>
        <w:r>
          <w:rPr>
            <w:noProof/>
            <w:webHidden/>
          </w:rPr>
        </w:r>
        <w:r>
          <w:rPr>
            <w:noProof/>
            <w:webHidden/>
          </w:rPr>
          <w:fldChar w:fldCharType="separate"/>
        </w:r>
        <w:r>
          <w:rPr>
            <w:noProof/>
            <w:webHidden/>
          </w:rPr>
          <w:t>2</w:t>
        </w:r>
        <w:r>
          <w:rPr>
            <w:noProof/>
            <w:webHidden/>
          </w:rPr>
          <w:fldChar w:fldCharType="end"/>
        </w:r>
      </w:hyperlink>
    </w:p>
    <w:p w14:paraId="3732BC5E" w14:textId="4D68C1E7" w:rsidR="00AD3CC8" w:rsidRDefault="00AD3CC8">
      <w:pPr>
        <w:pStyle w:val="Turinys1"/>
        <w:tabs>
          <w:tab w:val="left" w:pos="480"/>
          <w:tab w:val="right" w:leader="dot" w:pos="9628"/>
        </w:tabs>
        <w:rPr>
          <w:rFonts w:eastAsiaTheme="minorEastAsia"/>
          <w:noProof/>
          <w:kern w:val="2"/>
          <w:sz w:val="24"/>
          <w:szCs w:val="24"/>
          <w:lang w:eastAsia="lt-LT"/>
          <w14:ligatures w14:val="standardContextual"/>
        </w:rPr>
      </w:pPr>
      <w:hyperlink w:anchor="_Toc190938575" w:history="1">
        <w:r w:rsidRPr="00714A18">
          <w:rPr>
            <w:rStyle w:val="Hipersaitas"/>
            <w:rFonts w:eastAsia="Calibri"/>
            <w:b/>
            <w:noProof/>
          </w:rPr>
          <w:t>5.</w:t>
        </w:r>
        <w:r>
          <w:rPr>
            <w:rFonts w:eastAsiaTheme="minorEastAsia"/>
            <w:noProof/>
            <w:kern w:val="2"/>
            <w:sz w:val="24"/>
            <w:szCs w:val="24"/>
            <w:lang w:eastAsia="lt-LT"/>
            <w14:ligatures w14:val="standardContextual"/>
          </w:rPr>
          <w:tab/>
        </w:r>
        <w:r w:rsidRPr="00714A18">
          <w:rPr>
            <w:rStyle w:val="Hipersaitas"/>
            <w:rFonts w:eastAsiaTheme="majorEastAsia" w:cstheme="minorHAnsi"/>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_Toc190938575 \h </w:instrText>
        </w:r>
        <w:r>
          <w:rPr>
            <w:noProof/>
            <w:webHidden/>
          </w:rPr>
        </w:r>
        <w:r>
          <w:rPr>
            <w:noProof/>
            <w:webHidden/>
          </w:rPr>
          <w:fldChar w:fldCharType="separate"/>
        </w:r>
        <w:r>
          <w:rPr>
            <w:noProof/>
            <w:webHidden/>
          </w:rPr>
          <w:t>3</w:t>
        </w:r>
        <w:r>
          <w:rPr>
            <w:noProof/>
            <w:webHidden/>
          </w:rPr>
          <w:fldChar w:fldCharType="end"/>
        </w:r>
      </w:hyperlink>
    </w:p>
    <w:p w14:paraId="307142A8" w14:textId="524CB4FC" w:rsidR="00AD3CC8" w:rsidRDefault="00AD3CC8">
      <w:pPr>
        <w:pStyle w:val="Turinys1"/>
        <w:tabs>
          <w:tab w:val="left" w:pos="480"/>
          <w:tab w:val="right" w:leader="dot" w:pos="9628"/>
        </w:tabs>
        <w:rPr>
          <w:rFonts w:eastAsiaTheme="minorEastAsia"/>
          <w:noProof/>
          <w:kern w:val="2"/>
          <w:sz w:val="24"/>
          <w:szCs w:val="24"/>
          <w:lang w:eastAsia="lt-LT"/>
          <w14:ligatures w14:val="standardContextual"/>
        </w:rPr>
      </w:pPr>
      <w:hyperlink w:anchor="_Toc190938576" w:history="1">
        <w:r w:rsidRPr="00714A18">
          <w:rPr>
            <w:rStyle w:val="Hipersaitas"/>
            <w:rFonts w:eastAsia="Calibri"/>
            <w:b/>
            <w:noProof/>
          </w:rPr>
          <w:t>6.</w:t>
        </w:r>
        <w:r>
          <w:rPr>
            <w:rFonts w:eastAsiaTheme="minorEastAsia"/>
            <w:noProof/>
            <w:kern w:val="2"/>
            <w:sz w:val="24"/>
            <w:szCs w:val="24"/>
            <w:lang w:eastAsia="lt-LT"/>
            <w14:ligatures w14:val="standardContextual"/>
          </w:rPr>
          <w:tab/>
        </w:r>
        <w:r w:rsidRPr="00714A18">
          <w:rPr>
            <w:rStyle w:val="Hipersaitas"/>
            <w:rFonts w:eastAsiaTheme="majorEastAsia" w:cstheme="minorHAnsi"/>
            <w:b/>
            <w:bCs/>
            <w:noProof/>
            <w:spacing w:val="4"/>
          </w:rPr>
          <w:t>Reikalavimai, susiję su nacionaliniu saugumu</w:t>
        </w:r>
        <w:r>
          <w:rPr>
            <w:noProof/>
            <w:webHidden/>
          </w:rPr>
          <w:tab/>
        </w:r>
        <w:r>
          <w:rPr>
            <w:noProof/>
            <w:webHidden/>
          </w:rPr>
          <w:fldChar w:fldCharType="begin"/>
        </w:r>
        <w:r>
          <w:rPr>
            <w:noProof/>
            <w:webHidden/>
          </w:rPr>
          <w:instrText xml:space="preserve"> PAGEREF _Toc190938576 \h </w:instrText>
        </w:r>
        <w:r>
          <w:rPr>
            <w:noProof/>
            <w:webHidden/>
          </w:rPr>
        </w:r>
        <w:r>
          <w:rPr>
            <w:noProof/>
            <w:webHidden/>
          </w:rPr>
          <w:fldChar w:fldCharType="separate"/>
        </w:r>
        <w:r>
          <w:rPr>
            <w:noProof/>
            <w:webHidden/>
          </w:rPr>
          <w:t>3</w:t>
        </w:r>
        <w:r>
          <w:rPr>
            <w:noProof/>
            <w:webHidden/>
          </w:rPr>
          <w:fldChar w:fldCharType="end"/>
        </w:r>
      </w:hyperlink>
    </w:p>
    <w:p w14:paraId="0416FF13" w14:textId="4CD9D68A" w:rsidR="00AD3CC8" w:rsidRDefault="00AD3CC8">
      <w:pPr>
        <w:pStyle w:val="Turinys1"/>
        <w:tabs>
          <w:tab w:val="left" w:pos="480"/>
          <w:tab w:val="right" w:leader="dot" w:pos="9628"/>
        </w:tabs>
        <w:rPr>
          <w:rFonts w:eastAsiaTheme="minorEastAsia"/>
          <w:noProof/>
          <w:kern w:val="2"/>
          <w:sz w:val="24"/>
          <w:szCs w:val="24"/>
          <w:lang w:eastAsia="lt-LT"/>
          <w14:ligatures w14:val="standardContextual"/>
        </w:rPr>
      </w:pPr>
      <w:hyperlink w:anchor="_Toc190938577" w:history="1">
        <w:r w:rsidRPr="00714A18">
          <w:rPr>
            <w:rStyle w:val="Hipersaitas"/>
            <w:rFonts w:eastAsia="Calibri"/>
            <w:b/>
            <w:noProof/>
          </w:rPr>
          <w:t>7.</w:t>
        </w:r>
        <w:r>
          <w:rPr>
            <w:rFonts w:eastAsiaTheme="minorEastAsia"/>
            <w:noProof/>
            <w:kern w:val="2"/>
            <w:sz w:val="24"/>
            <w:szCs w:val="24"/>
            <w:lang w:eastAsia="lt-LT"/>
            <w14:ligatures w14:val="standardContextual"/>
          </w:rPr>
          <w:tab/>
        </w:r>
        <w:r w:rsidRPr="00714A18">
          <w:rPr>
            <w:rStyle w:val="Hipersaitas"/>
            <w:rFonts w:eastAsiaTheme="majorEastAsia" w:cstheme="minorHAnsi"/>
            <w:b/>
            <w:bCs/>
            <w:noProof/>
            <w:spacing w:val="4"/>
          </w:rPr>
          <w:t>Žalieji reikalavimai</w:t>
        </w:r>
        <w:r>
          <w:rPr>
            <w:noProof/>
            <w:webHidden/>
          </w:rPr>
          <w:tab/>
        </w:r>
        <w:r>
          <w:rPr>
            <w:noProof/>
            <w:webHidden/>
          </w:rPr>
          <w:fldChar w:fldCharType="begin"/>
        </w:r>
        <w:r>
          <w:rPr>
            <w:noProof/>
            <w:webHidden/>
          </w:rPr>
          <w:instrText xml:space="preserve"> PAGEREF _Toc190938577 \h </w:instrText>
        </w:r>
        <w:r>
          <w:rPr>
            <w:noProof/>
            <w:webHidden/>
          </w:rPr>
        </w:r>
        <w:r>
          <w:rPr>
            <w:noProof/>
            <w:webHidden/>
          </w:rPr>
          <w:fldChar w:fldCharType="separate"/>
        </w:r>
        <w:r>
          <w:rPr>
            <w:noProof/>
            <w:webHidden/>
          </w:rPr>
          <w:t>4</w:t>
        </w:r>
        <w:r>
          <w:rPr>
            <w:noProof/>
            <w:webHidden/>
          </w:rPr>
          <w:fldChar w:fldCharType="end"/>
        </w:r>
      </w:hyperlink>
    </w:p>
    <w:p w14:paraId="01443FCB" w14:textId="04728907" w:rsidR="00AD3CC8" w:rsidRDefault="00AD3CC8">
      <w:pPr>
        <w:pStyle w:val="Turinys1"/>
        <w:tabs>
          <w:tab w:val="left" w:pos="480"/>
          <w:tab w:val="right" w:leader="dot" w:pos="9628"/>
        </w:tabs>
        <w:rPr>
          <w:rFonts w:eastAsiaTheme="minorEastAsia"/>
          <w:noProof/>
          <w:kern w:val="2"/>
          <w:sz w:val="24"/>
          <w:szCs w:val="24"/>
          <w:lang w:eastAsia="lt-LT"/>
          <w14:ligatures w14:val="standardContextual"/>
        </w:rPr>
      </w:pPr>
      <w:hyperlink w:anchor="_Toc190938578" w:history="1">
        <w:r w:rsidRPr="00714A18">
          <w:rPr>
            <w:rStyle w:val="Hipersaitas"/>
            <w:rFonts w:eastAsia="Calibri"/>
            <w:b/>
            <w:noProof/>
          </w:rPr>
          <w:t>8.</w:t>
        </w:r>
        <w:r>
          <w:rPr>
            <w:rFonts w:eastAsiaTheme="minorEastAsia"/>
            <w:noProof/>
            <w:kern w:val="2"/>
            <w:sz w:val="24"/>
            <w:szCs w:val="24"/>
            <w:lang w:eastAsia="lt-LT"/>
            <w14:ligatures w14:val="standardContextual"/>
          </w:rPr>
          <w:tab/>
        </w:r>
        <w:r w:rsidRPr="00714A18">
          <w:rPr>
            <w:rStyle w:val="Hipersaitas"/>
            <w:rFonts w:eastAsiaTheme="majorEastAsia" w:cstheme="minorHAnsi"/>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_Toc190938578 \h </w:instrText>
        </w:r>
        <w:r>
          <w:rPr>
            <w:noProof/>
            <w:webHidden/>
          </w:rPr>
        </w:r>
        <w:r>
          <w:rPr>
            <w:noProof/>
            <w:webHidden/>
          </w:rPr>
          <w:fldChar w:fldCharType="separate"/>
        </w:r>
        <w:r>
          <w:rPr>
            <w:noProof/>
            <w:webHidden/>
          </w:rPr>
          <w:t>4</w:t>
        </w:r>
        <w:r>
          <w:rPr>
            <w:noProof/>
            <w:webHidden/>
          </w:rPr>
          <w:fldChar w:fldCharType="end"/>
        </w:r>
      </w:hyperlink>
    </w:p>
    <w:p w14:paraId="324FF197" w14:textId="7B59DAF6" w:rsidR="00AD3CC8" w:rsidRDefault="00AD3CC8">
      <w:pPr>
        <w:pStyle w:val="Turinys1"/>
        <w:tabs>
          <w:tab w:val="left" w:pos="480"/>
          <w:tab w:val="right" w:leader="dot" w:pos="9628"/>
        </w:tabs>
        <w:rPr>
          <w:rFonts w:eastAsiaTheme="minorEastAsia"/>
          <w:noProof/>
          <w:kern w:val="2"/>
          <w:sz w:val="24"/>
          <w:szCs w:val="24"/>
          <w:lang w:eastAsia="lt-LT"/>
          <w14:ligatures w14:val="standardContextual"/>
        </w:rPr>
      </w:pPr>
      <w:hyperlink w:anchor="_Toc190938579" w:history="1">
        <w:r w:rsidRPr="00714A18">
          <w:rPr>
            <w:rStyle w:val="Hipersaitas"/>
            <w:rFonts w:eastAsia="Calibri" w:cstheme="minorHAnsi"/>
            <w:b/>
            <w:noProof/>
          </w:rPr>
          <w:t>9.</w:t>
        </w:r>
        <w:r>
          <w:rPr>
            <w:rFonts w:eastAsiaTheme="minorEastAsia"/>
            <w:noProof/>
            <w:kern w:val="2"/>
            <w:sz w:val="24"/>
            <w:szCs w:val="24"/>
            <w:lang w:eastAsia="lt-LT"/>
            <w14:ligatures w14:val="standardContextual"/>
          </w:rPr>
          <w:tab/>
        </w:r>
        <w:r w:rsidRPr="00714A18">
          <w:rPr>
            <w:rStyle w:val="Hipersaitas"/>
            <w:rFonts w:eastAsiaTheme="majorEastAsia" w:cstheme="minorHAnsi"/>
            <w:b/>
            <w:bCs/>
            <w:noProof/>
            <w:spacing w:val="4"/>
          </w:rPr>
          <w:t>Pasiūlymo galiojimo užtikrinimas</w:t>
        </w:r>
        <w:r>
          <w:rPr>
            <w:noProof/>
            <w:webHidden/>
          </w:rPr>
          <w:tab/>
        </w:r>
        <w:r>
          <w:rPr>
            <w:noProof/>
            <w:webHidden/>
          </w:rPr>
          <w:fldChar w:fldCharType="begin"/>
        </w:r>
        <w:r>
          <w:rPr>
            <w:noProof/>
            <w:webHidden/>
          </w:rPr>
          <w:instrText xml:space="preserve"> PAGEREF _Toc190938579 \h </w:instrText>
        </w:r>
        <w:r>
          <w:rPr>
            <w:noProof/>
            <w:webHidden/>
          </w:rPr>
        </w:r>
        <w:r>
          <w:rPr>
            <w:noProof/>
            <w:webHidden/>
          </w:rPr>
          <w:fldChar w:fldCharType="separate"/>
        </w:r>
        <w:r>
          <w:rPr>
            <w:noProof/>
            <w:webHidden/>
          </w:rPr>
          <w:t>5</w:t>
        </w:r>
        <w:r>
          <w:rPr>
            <w:noProof/>
            <w:webHidden/>
          </w:rPr>
          <w:fldChar w:fldCharType="end"/>
        </w:r>
      </w:hyperlink>
    </w:p>
    <w:p w14:paraId="3FF3F317" w14:textId="1D1A7FFB" w:rsidR="00AD3CC8" w:rsidRDefault="00AD3CC8">
      <w:pPr>
        <w:pStyle w:val="Turinys1"/>
        <w:tabs>
          <w:tab w:val="left" w:pos="720"/>
          <w:tab w:val="right" w:leader="dot" w:pos="9628"/>
        </w:tabs>
        <w:rPr>
          <w:rFonts w:eastAsiaTheme="minorEastAsia"/>
          <w:noProof/>
          <w:kern w:val="2"/>
          <w:sz w:val="24"/>
          <w:szCs w:val="24"/>
          <w:lang w:eastAsia="lt-LT"/>
          <w14:ligatures w14:val="standardContextual"/>
        </w:rPr>
      </w:pPr>
      <w:hyperlink w:anchor="_Toc190938580" w:history="1">
        <w:r w:rsidRPr="00714A18">
          <w:rPr>
            <w:rStyle w:val="Hipersaitas"/>
            <w:rFonts w:eastAsia="Calibri" w:cstheme="minorHAnsi"/>
            <w:b/>
            <w:noProof/>
          </w:rPr>
          <w:t>10.</w:t>
        </w:r>
        <w:r>
          <w:rPr>
            <w:rFonts w:eastAsiaTheme="minorEastAsia"/>
            <w:noProof/>
            <w:kern w:val="2"/>
            <w:sz w:val="24"/>
            <w:szCs w:val="24"/>
            <w:lang w:eastAsia="lt-LT"/>
            <w14:ligatures w14:val="standardContextual"/>
          </w:rPr>
          <w:tab/>
        </w:r>
        <w:r w:rsidRPr="00714A18">
          <w:rPr>
            <w:rStyle w:val="Hipersaitas"/>
            <w:rFonts w:eastAsiaTheme="majorEastAsia" w:cstheme="minorHAnsi"/>
            <w:b/>
            <w:bCs/>
            <w:noProof/>
            <w:spacing w:val="4"/>
          </w:rPr>
          <w:t>Pasiūlymų vertinimas</w:t>
        </w:r>
        <w:r>
          <w:rPr>
            <w:noProof/>
            <w:webHidden/>
          </w:rPr>
          <w:tab/>
        </w:r>
        <w:r>
          <w:rPr>
            <w:noProof/>
            <w:webHidden/>
          </w:rPr>
          <w:fldChar w:fldCharType="begin"/>
        </w:r>
        <w:r>
          <w:rPr>
            <w:noProof/>
            <w:webHidden/>
          </w:rPr>
          <w:instrText xml:space="preserve"> PAGEREF _Toc190938580 \h </w:instrText>
        </w:r>
        <w:r>
          <w:rPr>
            <w:noProof/>
            <w:webHidden/>
          </w:rPr>
        </w:r>
        <w:r>
          <w:rPr>
            <w:noProof/>
            <w:webHidden/>
          </w:rPr>
          <w:fldChar w:fldCharType="separate"/>
        </w:r>
        <w:r>
          <w:rPr>
            <w:noProof/>
            <w:webHidden/>
          </w:rPr>
          <w:t>5</w:t>
        </w:r>
        <w:r>
          <w:rPr>
            <w:noProof/>
            <w:webHidden/>
          </w:rPr>
          <w:fldChar w:fldCharType="end"/>
        </w:r>
      </w:hyperlink>
    </w:p>
    <w:p w14:paraId="0CC19868" w14:textId="0514033D" w:rsidR="00AD3CC8" w:rsidRDefault="00AD3CC8">
      <w:pPr>
        <w:pStyle w:val="Turinys1"/>
        <w:tabs>
          <w:tab w:val="left" w:pos="720"/>
          <w:tab w:val="right" w:leader="dot" w:pos="9628"/>
        </w:tabs>
        <w:rPr>
          <w:rFonts w:eastAsiaTheme="minorEastAsia"/>
          <w:noProof/>
          <w:kern w:val="2"/>
          <w:sz w:val="24"/>
          <w:szCs w:val="24"/>
          <w:lang w:eastAsia="lt-LT"/>
          <w14:ligatures w14:val="standardContextual"/>
        </w:rPr>
      </w:pPr>
      <w:hyperlink w:anchor="_Toc190938581" w:history="1">
        <w:r w:rsidRPr="00714A18">
          <w:rPr>
            <w:rStyle w:val="Hipersaitas"/>
            <w:rFonts w:eastAsia="Calibri" w:cstheme="minorHAnsi"/>
            <w:b/>
            <w:noProof/>
          </w:rPr>
          <w:t>11.</w:t>
        </w:r>
        <w:r>
          <w:rPr>
            <w:rFonts w:eastAsiaTheme="minorEastAsia"/>
            <w:noProof/>
            <w:kern w:val="2"/>
            <w:sz w:val="24"/>
            <w:szCs w:val="24"/>
            <w:lang w:eastAsia="lt-LT"/>
            <w14:ligatures w14:val="standardContextual"/>
          </w:rPr>
          <w:tab/>
        </w:r>
        <w:r w:rsidRPr="00714A18">
          <w:rPr>
            <w:rStyle w:val="Hipersaitas"/>
            <w:rFonts w:cstheme="minorHAnsi"/>
            <w:b/>
            <w:noProof/>
          </w:rPr>
          <w:t>Sutarties sudarymas</w:t>
        </w:r>
        <w:r>
          <w:rPr>
            <w:noProof/>
            <w:webHidden/>
          </w:rPr>
          <w:tab/>
        </w:r>
        <w:r>
          <w:rPr>
            <w:noProof/>
            <w:webHidden/>
          </w:rPr>
          <w:fldChar w:fldCharType="begin"/>
        </w:r>
        <w:r>
          <w:rPr>
            <w:noProof/>
            <w:webHidden/>
          </w:rPr>
          <w:instrText xml:space="preserve"> PAGEREF _Toc190938581 \h </w:instrText>
        </w:r>
        <w:r>
          <w:rPr>
            <w:noProof/>
            <w:webHidden/>
          </w:rPr>
        </w:r>
        <w:r>
          <w:rPr>
            <w:noProof/>
            <w:webHidden/>
          </w:rPr>
          <w:fldChar w:fldCharType="separate"/>
        </w:r>
        <w:r>
          <w:rPr>
            <w:noProof/>
            <w:webHidden/>
          </w:rPr>
          <w:t>5</w:t>
        </w:r>
        <w:r>
          <w:rPr>
            <w:noProof/>
            <w:webHidden/>
          </w:rPr>
          <w:fldChar w:fldCharType="end"/>
        </w:r>
      </w:hyperlink>
    </w:p>
    <w:p w14:paraId="7A007DE2" w14:textId="613F3528" w:rsidR="00AD3CC8" w:rsidRDefault="00AD3CC8">
      <w:pPr>
        <w:pStyle w:val="Turinys1"/>
        <w:tabs>
          <w:tab w:val="left" w:pos="720"/>
          <w:tab w:val="right" w:leader="dot" w:pos="9628"/>
        </w:tabs>
        <w:rPr>
          <w:rFonts w:eastAsiaTheme="minorEastAsia"/>
          <w:noProof/>
          <w:kern w:val="2"/>
          <w:sz w:val="24"/>
          <w:szCs w:val="24"/>
          <w:lang w:eastAsia="lt-LT"/>
          <w14:ligatures w14:val="standardContextual"/>
        </w:rPr>
      </w:pPr>
      <w:hyperlink w:anchor="_Toc190938582" w:history="1">
        <w:r w:rsidRPr="00714A18">
          <w:rPr>
            <w:rStyle w:val="Hipersaitas"/>
            <w:rFonts w:eastAsia="Calibri" w:cstheme="minorHAnsi"/>
            <w:b/>
            <w:noProof/>
          </w:rPr>
          <w:t>12.</w:t>
        </w:r>
        <w:r>
          <w:rPr>
            <w:rFonts w:eastAsiaTheme="minorEastAsia"/>
            <w:noProof/>
            <w:kern w:val="2"/>
            <w:sz w:val="24"/>
            <w:szCs w:val="24"/>
            <w:lang w:eastAsia="lt-LT"/>
            <w14:ligatures w14:val="standardContextual"/>
          </w:rPr>
          <w:tab/>
        </w:r>
        <w:r w:rsidRPr="00714A18">
          <w:rPr>
            <w:rStyle w:val="Hipersaitas"/>
            <w:rFonts w:cstheme="minorHAnsi"/>
            <w:b/>
            <w:noProof/>
          </w:rPr>
          <w:t>Sutarties įvykdymo užtikrinimas</w:t>
        </w:r>
        <w:r>
          <w:rPr>
            <w:noProof/>
            <w:webHidden/>
          </w:rPr>
          <w:tab/>
        </w:r>
        <w:r>
          <w:rPr>
            <w:noProof/>
            <w:webHidden/>
          </w:rPr>
          <w:fldChar w:fldCharType="begin"/>
        </w:r>
        <w:r>
          <w:rPr>
            <w:noProof/>
            <w:webHidden/>
          </w:rPr>
          <w:instrText xml:space="preserve"> PAGEREF _Toc190938582 \h </w:instrText>
        </w:r>
        <w:r>
          <w:rPr>
            <w:noProof/>
            <w:webHidden/>
          </w:rPr>
        </w:r>
        <w:r>
          <w:rPr>
            <w:noProof/>
            <w:webHidden/>
          </w:rPr>
          <w:fldChar w:fldCharType="separate"/>
        </w:r>
        <w:r>
          <w:rPr>
            <w:noProof/>
            <w:webHidden/>
          </w:rPr>
          <w:t>5</w:t>
        </w:r>
        <w:r>
          <w:rPr>
            <w:noProof/>
            <w:webHidden/>
          </w:rPr>
          <w:fldChar w:fldCharType="end"/>
        </w:r>
      </w:hyperlink>
    </w:p>
    <w:p w14:paraId="7FEA3877" w14:textId="0A15466F" w:rsidR="00AD3CC8" w:rsidRDefault="00AD3CC8">
      <w:pPr>
        <w:pStyle w:val="Turinys1"/>
        <w:tabs>
          <w:tab w:val="left" w:pos="720"/>
          <w:tab w:val="right" w:leader="dot" w:pos="9628"/>
        </w:tabs>
        <w:rPr>
          <w:rFonts w:eastAsiaTheme="minorEastAsia"/>
          <w:noProof/>
          <w:kern w:val="2"/>
          <w:sz w:val="24"/>
          <w:szCs w:val="24"/>
          <w:lang w:eastAsia="lt-LT"/>
          <w14:ligatures w14:val="standardContextual"/>
        </w:rPr>
      </w:pPr>
      <w:hyperlink w:anchor="_Toc190938583" w:history="1">
        <w:r w:rsidRPr="00714A18">
          <w:rPr>
            <w:rStyle w:val="Hipersaitas"/>
            <w:rFonts w:cstheme="minorHAnsi"/>
            <w:b/>
            <w:noProof/>
          </w:rPr>
          <w:t>14.</w:t>
        </w:r>
        <w:r>
          <w:rPr>
            <w:rFonts w:eastAsiaTheme="minorEastAsia"/>
            <w:noProof/>
            <w:kern w:val="2"/>
            <w:sz w:val="24"/>
            <w:szCs w:val="24"/>
            <w:lang w:eastAsia="lt-LT"/>
            <w14:ligatures w14:val="standardContextual"/>
          </w:rPr>
          <w:tab/>
        </w:r>
        <w:r w:rsidRPr="00714A18">
          <w:rPr>
            <w:rStyle w:val="Hipersaitas"/>
            <w:rFonts w:cstheme="minorHAnsi"/>
            <w:b/>
            <w:noProof/>
          </w:rPr>
          <w:t>Kitos sąlygos</w:t>
        </w:r>
        <w:r>
          <w:rPr>
            <w:noProof/>
            <w:webHidden/>
          </w:rPr>
          <w:tab/>
        </w:r>
        <w:r>
          <w:rPr>
            <w:noProof/>
            <w:webHidden/>
          </w:rPr>
          <w:fldChar w:fldCharType="begin"/>
        </w:r>
        <w:r>
          <w:rPr>
            <w:noProof/>
            <w:webHidden/>
          </w:rPr>
          <w:instrText xml:space="preserve"> PAGEREF _Toc190938583 \h </w:instrText>
        </w:r>
        <w:r>
          <w:rPr>
            <w:noProof/>
            <w:webHidden/>
          </w:rPr>
        </w:r>
        <w:r>
          <w:rPr>
            <w:noProof/>
            <w:webHidden/>
          </w:rPr>
          <w:fldChar w:fldCharType="separate"/>
        </w:r>
        <w:r>
          <w:rPr>
            <w:noProof/>
            <w:webHidden/>
          </w:rPr>
          <w:t>5</w:t>
        </w:r>
        <w:r>
          <w:rPr>
            <w:noProof/>
            <w:webHidden/>
          </w:rPr>
          <w:fldChar w:fldCharType="end"/>
        </w:r>
      </w:hyperlink>
    </w:p>
    <w:p w14:paraId="578526B0" w14:textId="4E1D838D" w:rsidR="00AD3CC8" w:rsidRDefault="00AD3CC8">
      <w:pPr>
        <w:pStyle w:val="Turinys1"/>
        <w:tabs>
          <w:tab w:val="right" w:leader="dot" w:pos="9628"/>
        </w:tabs>
        <w:rPr>
          <w:rFonts w:eastAsiaTheme="minorEastAsia"/>
          <w:noProof/>
          <w:kern w:val="2"/>
          <w:sz w:val="24"/>
          <w:szCs w:val="24"/>
          <w:lang w:eastAsia="lt-LT"/>
          <w14:ligatures w14:val="standardContextual"/>
        </w:rPr>
      </w:pPr>
      <w:hyperlink w:anchor="_Toc190938584" w:history="1">
        <w:r w:rsidRPr="00714A18">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_Toc190938584 \h </w:instrText>
        </w:r>
        <w:r>
          <w:rPr>
            <w:noProof/>
            <w:webHidden/>
          </w:rPr>
        </w:r>
        <w:r>
          <w:rPr>
            <w:noProof/>
            <w:webHidden/>
          </w:rPr>
          <w:fldChar w:fldCharType="separate"/>
        </w:r>
        <w:r>
          <w:rPr>
            <w:noProof/>
            <w:webHidden/>
          </w:rPr>
          <w:t>6</w:t>
        </w:r>
        <w:r>
          <w:rPr>
            <w:noProof/>
            <w:webHidden/>
          </w:rPr>
          <w:fldChar w:fldCharType="end"/>
        </w:r>
      </w:hyperlink>
    </w:p>
    <w:p w14:paraId="2A2A18B6" w14:textId="195D56FF" w:rsidR="00AD3CC8" w:rsidRDefault="00AD3CC8">
      <w:pPr>
        <w:pStyle w:val="Turinys1"/>
        <w:tabs>
          <w:tab w:val="right" w:leader="dot" w:pos="9628"/>
        </w:tabs>
        <w:rPr>
          <w:rFonts w:eastAsiaTheme="minorEastAsia"/>
          <w:noProof/>
          <w:kern w:val="2"/>
          <w:sz w:val="24"/>
          <w:szCs w:val="24"/>
          <w:lang w:eastAsia="lt-LT"/>
          <w14:ligatures w14:val="standardContextual"/>
        </w:rPr>
      </w:pPr>
      <w:hyperlink w:anchor="_Toc190938585" w:history="1">
        <w:r w:rsidRPr="00714A18">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_Toc190938585 \h </w:instrText>
        </w:r>
        <w:r>
          <w:rPr>
            <w:noProof/>
            <w:webHidden/>
          </w:rPr>
        </w:r>
        <w:r>
          <w:rPr>
            <w:noProof/>
            <w:webHidden/>
          </w:rPr>
          <w:fldChar w:fldCharType="separate"/>
        </w:r>
        <w:r>
          <w:rPr>
            <w:noProof/>
            <w:webHidden/>
          </w:rPr>
          <w:t>8</w:t>
        </w:r>
        <w:r>
          <w:rPr>
            <w:noProof/>
            <w:webHidden/>
          </w:rPr>
          <w:fldChar w:fldCharType="end"/>
        </w:r>
      </w:hyperlink>
    </w:p>
    <w:p w14:paraId="2C02D1BD" w14:textId="65374158" w:rsidR="00AD3CC8" w:rsidRDefault="00AD3CC8">
      <w:pPr>
        <w:pStyle w:val="Turinys2"/>
        <w:tabs>
          <w:tab w:val="right" w:leader="dot" w:pos="9628"/>
        </w:tabs>
        <w:rPr>
          <w:rFonts w:eastAsiaTheme="minorEastAsia"/>
          <w:noProof/>
          <w:kern w:val="2"/>
          <w:sz w:val="24"/>
          <w:szCs w:val="24"/>
          <w:lang w:eastAsia="lt-LT"/>
          <w14:ligatures w14:val="standardContextual"/>
        </w:rPr>
      </w:pPr>
      <w:hyperlink w:anchor="_Toc190938586" w:history="1">
        <w:r w:rsidRPr="00714A18">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_Toc190938586 \h </w:instrText>
        </w:r>
        <w:r>
          <w:rPr>
            <w:noProof/>
            <w:webHidden/>
          </w:rPr>
        </w:r>
        <w:r>
          <w:rPr>
            <w:noProof/>
            <w:webHidden/>
          </w:rPr>
          <w:fldChar w:fldCharType="separate"/>
        </w:r>
        <w:r>
          <w:rPr>
            <w:noProof/>
            <w:webHidden/>
          </w:rPr>
          <w:t>8</w:t>
        </w:r>
        <w:r>
          <w:rPr>
            <w:noProof/>
            <w:webHidden/>
          </w:rPr>
          <w:fldChar w:fldCharType="end"/>
        </w:r>
      </w:hyperlink>
    </w:p>
    <w:p w14:paraId="03350E6A" w14:textId="684EE2CD" w:rsidR="00AD3CC8" w:rsidRDefault="00AD3CC8">
      <w:pPr>
        <w:pStyle w:val="Turinys2"/>
        <w:tabs>
          <w:tab w:val="right" w:leader="dot" w:pos="9628"/>
        </w:tabs>
        <w:rPr>
          <w:rFonts w:eastAsiaTheme="minorEastAsia"/>
          <w:noProof/>
          <w:kern w:val="2"/>
          <w:sz w:val="24"/>
          <w:szCs w:val="24"/>
          <w:lang w:eastAsia="lt-LT"/>
          <w14:ligatures w14:val="standardContextual"/>
        </w:rPr>
      </w:pPr>
      <w:hyperlink w:anchor="_Toc190938587" w:history="1">
        <w:r w:rsidRPr="00714A18">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_Toc190938587 \h </w:instrText>
        </w:r>
        <w:r>
          <w:rPr>
            <w:noProof/>
            <w:webHidden/>
          </w:rPr>
        </w:r>
        <w:r>
          <w:rPr>
            <w:noProof/>
            <w:webHidden/>
          </w:rPr>
          <w:fldChar w:fldCharType="separate"/>
        </w:r>
        <w:r>
          <w:rPr>
            <w:noProof/>
            <w:webHidden/>
          </w:rPr>
          <w:t>16</w:t>
        </w:r>
        <w:r>
          <w:rPr>
            <w:noProof/>
            <w:webHidden/>
          </w:rPr>
          <w:fldChar w:fldCharType="end"/>
        </w:r>
      </w:hyperlink>
    </w:p>
    <w:p w14:paraId="2576A850" w14:textId="1503EE9B" w:rsidR="00AD3CC8" w:rsidRDefault="00AD3CC8">
      <w:pPr>
        <w:pStyle w:val="Turinys2"/>
        <w:tabs>
          <w:tab w:val="right" w:leader="dot" w:pos="9628"/>
        </w:tabs>
        <w:rPr>
          <w:rFonts w:eastAsiaTheme="minorEastAsia"/>
          <w:noProof/>
          <w:kern w:val="2"/>
          <w:sz w:val="24"/>
          <w:szCs w:val="24"/>
          <w:lang w:eastAsia="lt-LT"/>
          <w14:ligatures w14:val="standardContextual"/>
        </w:rPr>
      </w:pPr>
      <w:hyperlink w:anchor="_Toc190938588" w:history="1">
        <w:r w:rsidRPr="00714A18">
          <w:rPr>
            <w:rStyle w:val="Hipersaitas"/>
            <w:rFonts w:eastAsia="Calibri" w:cstheme="minorHAnsi"/>
            <w:noProof/>
          </w:rPr>
          <w:t xml:space="preserve">Pirkimo sąlygų 5 priedas „EBVPD“ </w:t>
        </w:r>
        <w:r w:rsidRPr="00714A18">
          <w:rPr>
            <w:rStyle w:val="Hipersaitas"/>
            <w:rFonts w:cstheme="minorHAnsi"/>
            <w:noProof/>
          </w:rPr>
          <w:t>(XML formatu)</w:t>
        </w:r>
        <w:r>
          <w:rPr>
            <w:noProof/>
            <w:webHidden/>
          </w:rPr>
          <w:tab/>
        </w:r>
        <w:r>
          <w:rPr>
            <w:noProof/>
            <w:webHidden/>
          </w:rPr>
          <w:fldChar w:fldCharType="begin"/>
        </w:r>
        <w:r>
          <w:rPr>
            <w:noProof/>
            <w:webHidden/>
          </w:rPr>
          <w:instrText xml:space="preserve"> PAGEREF _Toc190938588 \h </w:instrText>
        </w:r>
        <w:r>
          <w:rPr>
            <w:noProof/>
            <w:webHidden/>
          </w:rPr>
        </w:r>
        <w:r>
          <w:rPr>
            <w:noProof/>
            <w:webHidden/>
          </w:rPr>
          <w:fldChar w:fldCharType="separate"/>
        </w:r>
        <w:r>
          <w:rPr>
            <w:noProof/>
            <w:webHidden/>
          </w:rPr>
          <w:t>16</w:t>
        </w:r>
        <w:r>
          <w:rPr>
            <w:noProof/>
            <w:webHidden/>
          </w:rPr>
          <w:fldChar w:fldCharType="end"/>
        </w:r>
      </w:hyperlink>
    </w:p>
    <w:p w14:paraId="5423DA8F" w14:textId="321AC02E" w:rsidR="00AD3CC8" w:rsidRDefault="00AD3CC8">
      <w:pPr>
        <w:pStyle w:val="Turinys2"/>
        <w:tabs>
          <w:tab w:val="right" w:leader="dot" w:pos="9628"/>
        </w:tabs>
        <w:rPr>
          <w:rFonts w:eastAsiaTheme="minorEastAsia"/>
          <w:noProof/>
          <w:kern w:val="2"/>
          <w:sz w:val="24"/>
          <w:szCs w:val="24"/>
          <w:lang w:eastAsia="lt-LT"/>
          <w14:ligatures w14:val="standardContextual"/>
        </w:rPr>
      </w:pPr>
      <w:hyperlink w:anchor="_Toc190938589" w:history="1">
        <w:r w:rsidRPr="00714A18">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_Toc190938589 \h </w:instrText>
        </w:r>
        <w:r>
          <w:rPr>
            <w:noProof/>
            <w:webHidden/>
          </w:rPr>
        </w:r>
        <w:r>
          <w:rPr>
            <w:noProof/>
            <w:webHidden/>
          </w:rPr>
          <w:fldChar w:fldCharType="separate"/>
        </w:r>
        <w:r>
          <w:rPr>
            <w:noProof/>
            <w:webHidden/>
          </w:rPr>
          <w:t>17</w:t>
        </w:r>
        <w:r>
          <w:rPr>
            <w:noProof/>
            <w:webHidden/>
          </w:rPr>
          <w:fldChar w:fldCharType="end"/>
        </w:r>
      </w:hyperlink>
    </w:p>
    <w:p w14:paraId="7E847417" w14:textId="20F068F6" w:rsidR="00AD3CC8" w:rsidRDefault="00AD3CC8">
      <w:pPr>
        <w:pStyle w:val="Turinys2"/>
        <w:tabs>
          <w:tab w:val="right" w:leader="dot" w:pos="9628"/>
        </w:tabs>
        <w:rPr>
          <w:rFonts w:eastAsiaTheme="minorEastAsia"/>
          <w:noProof/>
          <w:kern w:val="2"/>
          <w:sz w:val="24"/>
          <w:szCs w:val="24"/>
          <w:lang w:eastAsia="lt-LT"/>
          <w14:ligatures w14:val="standardContextual"/>
        </w:rPr>
      </w:pPr>
      <w:hyperlink w:anchor="_Toc190938590" w:history="1">
        <w:r w:rsidRPr="00714A18">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_Toc190938590 \h </w:instrText>
        </w:r>
        <w:r>
          <w:rPr>
            <w:noProof/>
            <w:webHidden/>
          </w:rPr>
        </w:r>
        <w:r>
          <w:rPr>
            <w:noProof/>
            <w:webHidden/>
          </w:rPr>
          <w:fldChar w:fldCharType="separate"/>
        </w:r>
        <w:r>
          <w:rPr>
            <w:noProof/>
            <w:webHidden/>
          </w:rPr>
          <w:t>22</w:t>
        </w:r>
        <w:r>
          <w:rPr>
            <w:noProof/>
            <w:webHidden/>
          </w:rPr>
          <w:fldChar w:fldCharType="end"/>
        </w:r>
      </w:hyperlink>
    </w:p>
    <w:p w14:paraId="3A6695E2" w14:textId="032CA950" w:rsidR="00AD3CC8" w:rsidRDefault="00AD3CC8">
      <w:pPr>
        <w:pStyle w:val="Turinys2"/>
        <w:tabs>
          <w:tab w:val="right" w:leader="dot" w:pos="9628"/>
        </w:tabs>
        <w:rPr>
          <w:rFonts w:eastAsiaTheme="minorEastAsia"/>
          <w:noProof/>
          <w:kern w:val="2"/>
          <w:sz w:val="24"/>
          <w:szCs w:val="24"/>
          <w:lang w:eastAsia="lt-LT"/>
          <w14:ligatures w14:val="standardContextual"/>
        </w:rPr>
      </w:pPr>
      <w:hyperlink w:anchor="_Toc190938591" w:history="1">
        <w:r w:rsidRPr="00714A18">
          <w:rPr>
            <w:rStyle w:val="Hipersaitas"/>
            <w:rFonts w:cstheme="minorHAnsi"/>
            <w:noProof/>
          </w:rPr>
          <w:t>Pirkimo sąlygų 8 priedas „NS deklaracija“</w:t>
        </w:r>
        <w:r>
          <w:rPr>
            <w:noProof/>
            <w:webHidden/>
          </w:rPr>
          <w:tab/>
        </w:r>
        <w:r>
          <w:rPr>
            <w:noProof/>
            <w:webHidden/>
          </w:rPr>
          <w:fldChar w:fldCharType="begin"/>
        </w:r>
        <w:r>
          <w:rPr>
            <w:noProof/>
            <w:webHidden/>
          </w:rPr>
          <w:instrText xml:space="preserve"> PAGEREF _Toc190938591 \h </w:instrText>
        </w:r>
        <w:r>
          <w:rPr>
            <w:noProof/>
            <w:webHidden/>
          </w:rPr>
        </w:r>
        <w:r>
          <w:rPr>
            <w:noProof/>
            <w:webHidden/>
          </w:rPr>
          <w:fldChar w:fldCharType="separate"/>
        </w:r>
        <w:r>
          <w:rPr>
            <w:noProof/>
            <w:webHidden/>
          </w:rPr>
          <w:t>23</w:t>
        </w:r>
        <w:r>
          <w:rPr>
            <w:noProof/>
            <w:webHidden/>
          </w:rPr>
          <w:fldChar w:fldCharType="end"/>
        </w:r>
      </w:hyperlink>
    </w:p>
    <w:p w14:paraId="0C90DEF0" w14:textId="6940684F" w:rsidR="00AD3CC8" w:rsidRDefault="00AD3CC8">
      <w:pPr>
        <w:pStyle w:val="Turinys2"/>
        <w:tabs>
          <w:tab w:val="right" w:leader="dot" w:pos="9628"/>
        </w:tabs>
        <w:rPr>
          <w:rFonts w:eastAsiaTheme="minorEastAsia"/>
          <w:noProof/>
          <w:kern w:val="2"/>
          <w:sz w:val="24"/>
          <w:szCs w:val="24"/>
          <w:lang w:eastAsia="lt-LT"/>
          <w14:ligatures w14:val="standardContextual"/>
        </w:rPr>
      </w:pPr>
      <w:hyperlink w:anchor="_Toc190938592" w:history="1">
        <w:r w:rsidRPr="00714A18">
          <w:rPr>
            <w:rStyle w:val="Hipersaitas"/>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_Toc190938592 \h </w:instrText>
        </w:r>
        <w:r>
          <w:rPr>
            <w:noProof/>
            <w:webHidden/>
          </w:rPr>
        </w:r>
        <w:r>
          <w:rPr>
            <w:noProof/>
            <w:webHidden/>
          </w:rPr>
          <w:fldChar w:fldCharType="separate"/>
        </w:r>
        <w:r>
          <w:rPr>
            <w:noProof/>
            <w:webHidden/>
          </w:rPr>
          <w:t>24</w:t>
        </w:r>
        <w:r>
          <w:rPr>
            <w:noProof/>
            <w:webHidden/>
          </w:rPr>
          <w:fldChar w:fldCharType="end"/>
        </w:r>
      </w:hyperlink>
    </w:p>
    <w:p w14:paraId="2CC55CE1" w14:textId="3C97E6E6" w:rsidR="00AD3CC8" w:rsidRDefault="00AD3CC8">
      <w:pPr>
        <w:pStyle w:val="Turinys2"/>
        <w:tabs>
          <w:tab w:val="right" w:leader="dot" w:pos="9628"/>
        </w:tabs>
        <w:rPr>
          <w:rFonts w:eastAsiaTheme="minorEastAsia"/>
          <w:noProof/>
          <w:kern w:val="2"/>
          <w:sz w:val="24"/>
          <w:szCs w:val="24"/>
          <w:lang w:eastAsia="lt-LT"/>
          <w14:ligatures w14:val="standardContextual"/>
        </w:rPr>
      </w:pPr>
      <w:hyperlink w:anchor="_Toc190938593" w:history="1">
        <w:r w:rsidRPr="00714A18">
          <w:rPr>
            <w:rStyle w:val="Hipersaitas"/>
            <w:noProof/>
          </w:rPr>
          <w:t>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_Toc190938593 \h </w:instrText>
        </w:r>
        <w:r>
          <w:rPr>
            <w:noProof/>
            <w:webHidden/>
          </w:rPr>
        </w:r>
        <w:r>
          <w:rPr>
            <w:noProof/>
            <w:webHidden/>
          </w:rPr>
          <w:fldChar w:fldCharType="separate"/>
        </w:r>
        <w:r>
          <w:rPr>
            <w:noProof/>
            <w:webHidden/>
          </w:rPr>
          <w:t>25</w:t>
        </w:r>
        <w:r>
          <w:rPr>
            <w:noProof/>
            <w:webHidden/>
          </w:rPr>
          <w:fldChar w:fldCharType="end"/>
        </w:r>
      </w:hyperlink>
    </w:p>
    <w:p w14:paraId="100D5698" w14:textId="2A88E65A" w:rsidR="00966362" w:rsidRPr="00C94EF4" w:rsidRDefault="00966362" w:rsidP="00571120">
      <w:pPr>
        <w:jc w:val="center"/>
        <w:rPr>
          <w:rFonts w:cstheme="minorHAnsi"/>
          <w:b/>
          <w:bCs/>
          <w:lang w:eastAsia="lt-LT"/>
        </w:rPr>
      </w:pPr>
      <w:r w:rsidRPr="00C94EF4">
        <w:rPr>
          <w:rFonts w:cstheme="minorHAnsi"/>
          <w:b/>
          <w:bCs/>
          <w:lang w:eastAsia="lt-LT"/>
        </w:rPr>
        <w:fldChar w:fldCharType="end"/>
      </w:r>
    </w:p>
    <w:p w14:paraId="42352FC1" w14:textId="77777777" w:rsidR="00966362" w:rsidRPr="00C94EF4" w:rsidRDefault="00966362">
      <w:pPr>
        <w:spacing w:line="259" w:lineRule="auto"/>
        <w:rPr>
          <w:rFonts w:cstheme="minorHAnsi"/>
          <w:b/>
          <w:bCs/>
          <w:lang w:eastAsia="lt-LT"/>
        </w:rPr>
      </w:pPr>
      <w:r w:rsidRPr="00C94EF4">
        <w:rPr>
          <w:rFonts w:cstheme="minorHAnsi"/>
          <w:b/>
          <w:bCs/>
          <w:lang w:eastAsia="lt-LT"/>
        </w:rPr>
        <w:br w:type="page"/>
      </w:r>
    </w:p>
    <w:p w14:paraId="6B047618" w14:textId="77777777" w:rsidR="00660152" w:rsidRPr="00C94EF4" w:rsidRDefault="00660152" w:rsidP="00571120">
      <w:pPr>
        <w:jc w:val="center"/>
        <w:rPr>
          <w:rFonts w:cstheme="minorHAnsi"/>
          <w:b/>
          <w:bCs/>
          <w:lang w:eastAsia="lt-LT"/>
        </w:rPr>
      </w:pPr>
    </w:p>
    <w:p w14:paraId="0C67CB15" w14:textId="6A367387" w:rsidR="00A36D0D" w:rsidRPr="00C94EF4" w:rsidRDefault="00966362"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1" w:name="_Toc190938571"/>
      <w:r w:rsidRPr="00C94EF4">
        <w:rPr>
          <w:rFonts w:eastAsiaTheme="majorEastAsia" w:cstheme="minorHAnsi"/>
          <w:b/>
          <w:bCs/>
          <w:color w:val="8496B0" w:themeColor="text2" w:themeTint="99"/>
          <w:spacing w:val="4"/>
        </w:rPr>
        <w:t>Bendroji informacija</w:t>
      </w:r>
      <w:bookmarkEnd w:id="1"/>
    </w:p>
    <w:p w14:paraId="08785BD6" w14:textId="174E129F" w:rsidR="00A36D0D" w:rsidRPr="00C94EF4" w:rsidRDefault="00A36D0D" w:rsidP="009554B0">
      <w:pPr>
        <w:pStyle w:val="Betarp"/>
        <w:numPr>
          <w:ilvl w:val="1"/>
          <w:numId w:val="3"/>
        </w:numPr>
        <w:tabs>
          <w:tab w:val="left" w:pos="426"/>
        </w:tabs>
        <w:spacing w:after="120"/>
        <w:contextualSpacing/>
        <w:jc w:val="both"/>
        <w:rPr>
          <w:rFonts w:cstheme="minorHAnsi"/>
          <w:b/>
          <w:bCs/>
        </w:rPr>
      </w:pPr>
      <w:r w:rsidRPr="00C94EF4">
        <w:rPr>
          <w:rFonts w:cstheme="minorHAnsi"/>
          <w:b/>
        </w:rPr>
        <w:t xml:space="preserve">Perkantysis subjektas - </w:t>
      </w:r>
      <w:r w:rsidRPr="00C94EF4">
        <w:rPr>
          <w:rFonts w:cstheme="minorHAnsi"/>
        </w:rPr>
        <w:t>Akcinė bendrovė „Klaipėdos energija“, Danės g. 8, LT-92109 Klaipėda, Įmonės kodas 140249252, PVM mokėtojo kodas LT402492515;</w:t>
      </w:r>
      <w:r w:rsidR="001D248E" w:rsidRPr="00C94EF4">
        <w:rPr>
          <w:rFonts w:cstheme="minorHAnsi"/>
        </w:rPr>
        <w:t xml:space="preserve"> </w:t>
      </w:r>
      <w:r w:rsidR="001D248E" w:rsidRPr="00C94EF4">
        <w:rPr>
          <w:rFonts w:cstheme="minorHAnsi"/>
          <w:sz w:val="22"/>
          <w:szCs w:val="22"/>
        </w:rPr>
        <w:t>Perkantysis subj</w:t>
      </w:r>
      <w:r w:rsidR="00EA1E67" w:rsidRPr="00C94EF4">
        <w:rPr>
          <w:rFonts w:cstheme="minorHAnsi"/>
          <w:sz w:val="22"/>
          <w:szCs w:val="22"/>
        </w:rPr>
        <w:t>ek</w:t>
      </w:r>
      <w:r w:rsidR="001D248E" w:rsidRPr="00C94EF4">
        <w:rPr>
          <w:rFonts w:cstheme="minorHAnsi"/>
          <w:sz w:val="22"/>
          <w:szCs w:val="22"/>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259492EE" w:rsidR="00A36D0D" w:rsidRPr="00C94EF4" w:rsidRDefault="00A36D0D" w:rsidP="009554B0">
      <w:pPr>
        <w:pStyle w:val="Sraopastraipa"/>
        <w:numPr>
          <w:ilvl w:val="1"/>
          <w:numId w:val="3"/>
        </w:numPr>
        <w:spacing w:after="0" w:line="240" w:lineRule="auto"/>
        <w:jc w:val="both"/>
        <w:rPr>
          <w:rFonts w:cstheme="minorHAnsi"/>
          <w:color w:val="000000" w:themeColor="text1"/>
        </w:rPr>
      </w:pPr>
      <w:r w:rsidRPr="00C94EF4">
        <w:rPr>
          <w:rFonts w:cstheme="minorHAnsi"/>
          <w:color w:val="000000" w:themeColor="text1"/>
        </w:rPr>
        <w:t xml:space="preserve">Pirkimas neatliekamas naudojantis centralizuotų pirkimų katalogu, nes </w:t>
      </w:r>
      <w:r w:rsidR="004924AC" w:rsidRPr="00C94EF4">
        <w:rPr>
          <w:rFonts w:cstheme="minorHAnsi"/>
          <w:color w:val="000000" w:themeColor="text1"/>
        </w:rPr>
        <w:t xml:space="preserve">CPO kataloge </w:t>
      </w:r>
      <w:r w:rsidR="00457D2D" w:rsidRPr="00C94EF4">
        <w:rPr>
          <w:rFonts w:cstheme="minorHAnsi"/>
          <w:color w:val="000000" w:themeColor="text1"/>
        </w:rPr>
        <w:t>pirkimo objekto</w:t>
      </w:r>
      <w:r w:rsidR="004924AC" w:rsidRPr="00C94EF4">
        <w:rPr>
          <w:rFonts w:cstheme="minorHAnsi"/>
          <w:color w:val="000000" w:themeColor="text1"/>
        </w:rPr>
        <w:t xml:space="preserve"> nėra</w:t>
      </w:r>
      <w:r w:rsidRPr="00C94EF4">
        <w:rPr>
          <w:rFonts w:cstheme="minorHAnsi"/>
          <w:color w:val="000000" w:themeColor="text1"/>
        </w:rPr>
        <w:t xml:space="preserve">. </w:t>
      </w:r>
    </w:p>
    <w:p w14:paraId="3E9BEC68" w14:textId="7003BB84" w:rsidR="00A36D0D" w:rsidRPr="00C94EF4" w:rsidRDefault="00A36D0D" w:rsidP="009554B0">
      <w:pPr>
        <w:pStyle w:val="Sraopastraipa"/>
        <w:numPr>
          <w:ilvl w:val="1"/>
          <w:numId w:val="3"/>
        </w:numPr>
        <w:spacing w:after="0" w:line="240" w:lineRule="auto"/>
        <w:jc w:val="both"/>
        <w:rPr>
          <w:rFonts w:eastAsia="Calibri" w:cstheme="minorHAnsi"/>
        </w:rPr>
      </w:pPr>
      <w:r w:rsidRPr="00C94EF4">
        <w:rPr>
          <w:rFonts w:eastAsia="Times New Roman" w:cstheme="minorHAnsi"/>
        </w:rPr>
        <w:t>Perkantysis subjektas nerezervuoja teisės dalyvauti pirkime.</w:t>
      </w:r>
    </w:p>
    <w:p w14:paraId="7EC914B0" w14:textId="45D3774C" w:rsidR="00A36D0D" w:rsidRPr="00C94EF4" w:rsidRDefault="00A36D0D" w:rsidP="009554B0">
      <w:pPr>
        <w:pStyle w:val="Sraopastraipa"/>
        <w:numPr>
          <w:ilvl w:val="1"/>
          <w:numId w:val="3"/>
        </w:numPr>
        <w:spacing w:after="0" w:line="240" w:lineRule="auto"/>
        <w:jc w:val="both"/>
        <w:rPr>
          <w:rFonts w:eastAsia="Calibri" w:cstheme="minorHAnsi"/>
        </w:rPr>
      </w:pPr>
      <w:r w:rsidRPr="00C94EF4">
        <w:rPr>
          <w:rFonts w:cstheme="minorHAnsi"/>
        </w:rPr>
        <w:t>Stebėtojai dalyvauti Komisijos posėdžiuose nėra kviečiami.</w:t>
      </w:r>
    </w:p>
    <w:p w14:paraId="3D729D2C" w14:textId="39D41833" w:rsidR="00A36D0D" w:rsidRPr="00C94EF4" w:rsidRDefault="00A36D0D" w:rsidP="009554B0">
      <w:pPr>
        <w:pStyle w:val="Sraopastraipa"/>
        <w:numPr>
          <w:ilvl w:val="1"/>
          <w:numId w:val="3"/>
        </w:numPr>
        <w:tabs>
          <w:tab w:val="left" w:pos="993"/>
        </w:tabs>
        <w:spacing w:after="0" w:line="240" w:lineRule="auto"/>
        <w:jc w:val="both"/>
        <w:rPr>
          <w:rFonts w:eastAsia="Arial" w:cstheme="minorHAnsi"/>
        </w:rPr>
      </w:pPr>
      <w:r w:rsidRPr="00C94EF4">
        <w:rPr>
          <w:rFonts w:eastAsia="Arial" w:cstheme="minorHAnsi"/>
        </w:rPr>
        <w:t>Išankstinis skelbimas apie pirkimą nebuvo paskelbtas.</w:t>
      </w:r>
    </w:p>
    <w:p w14:paraId="71046FA9" w14:textId="19BE6B7B" w:rsidR="00A36D0D" w:rsidRPr="00C94EF4" w:rsidRDefault="00A36D0D"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Pirkime Perkantysis subjektas nenumato skelbti pranešimo dėl savanoriško </w:t>
      </w:r>
      <w:proofErr w:type="spellStart"/>
      <w:r w:rsidRPr="00C94EF4">
        <w:rPr>
          <w:rFonts w:cstheme="minorHAnsi"/>
          <w:i/>
          <w:iCs/>
        </w:rPr>
        <w:t>ex</w:t>
      </w:r>
      <w:proofErr w:type="spellEnd"/>
      <w:r w:rsidRPr="00C94EF4">
        <w:rPr>
          <w:rFonts w:cstheme="minorHAnsi"/>
          <w:i/>
          <w:iCs/>
        </w:rPr>
        <w:t xml:space="preserve"> ante</w:t>
      </w:r>
      <w:r w:rsidRPr="00C94EF4">
        <w:rPr>
          <w:rFonts w:cstheme="minorHAnsi"/>
        </w:rPr>
        <w:t xml:space="preserve"> skaidrumo.</w:t>
      </w:r>
    </w:p>
    <w:p w14:paraId="42600F6A" w14:textId="63AF57B3" w:rsidR="00FC2111" w:rsidRPr="00C94EF4" w:rsidRDefault="00FC2111"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Perkantysis subjektas pirkime netaikys elektroninio aukciono.</w:t>
      </w:r>
    </w:p>
    <w:p w14:paraId="523C8C99" w14:textId="707D68BC" w:rsidR="00A36D0D" w:rsidRPr="00C94EF4" w:rsidRDefault="00A36D0D"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Pirkime neleidžiama pateikti alternatyvių pasiūlymų. </w:t>
      </w:r>
    </w:p>
    <w:p w14:paraId="3AD2B931" w14:textId="69C10F15" w:rsidR="00B93065" w:rsidRPr="00C94EF4" w:rsidRDefault="00B93065"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Perkantysis subjektas neriboja tiekėjų galimybes pasitelkti subtiekėjus esminių užduočių atlikimui.</w:t>
      </w:r>
    </w:p>
    <w:p w14:paraId="53D6271F" w14:textId="13635EA9" w:rsidR="00883DB7" w:rsidRPr="00C94EF4" w:rsidRDefault="00952898" w:rsidP="008B1BB2">
      <w:pPr>
        <w:pStyle w:val="Sraopastraipa"/>
        <w:numPr>
          <w:ilvl w:val="1"/>
          <w:numId w:val="3"/>
        </w:numPr>
        <w:tabs>
          <w:tab w:val="left" w:pos="284"/>
        </w:tabs>
        <w:spacing w:after="0" w:line="240" w:lineRule="auto"/>
        <w:jc w:val="both"/>
        <w:rPr>
          <w:rFonts w:cstheme="minorHAnsi"/>
        </w:rPr>
      </w:pPr>
      <w:r w:rsidRPr="00C94EF4">
        <w:rPr>
          <w:rFonts w:cstheme="minorHAnsi"/>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C94EF4" w:rsidRDefault="00A36D0D" w:rsidP="009554B0">
      <w:pPr>
        <w:pStyle w:val="Sraopastraipa"/>
        <w:numPr>
          <w:ilvl w:val="1"/>
          <w:numId w:val="3"/>
        </w:numPr>
        <w:tabs>
          <w:tab w:val="left" w:pos="284"/>
        </w:tabs>
        <w:spacing w:after="0" w:line="240" w:lineRule="auto"/>
        <w:jc w:val="both"/>
        <w:rPr>
          <w:rFonts w:cstheme="minorHAnsi"/>
        </w:rPr>
      </w:pPr>
      <w:r w:rsidRPr="00C94EF4">
        <w:rPr>
          <w:rFonts w:cstheme="minorHAnsi"/>
        </w:rPr>
        <w:t>Bendrosios pirkimo sąlygos yra neatskiriama šių pirkimo sąlygų dalis.</w:t>
      </w:r>
    </w:p>
    <w:p w14:paraId="57E6BADD" w14:textId="77777777" w:rsidR="00A36D0D" w:rsidRPr="00C94EF4" w:rsidRDefault="00A36D0D" w:rsidP="00952898">
      <w:pPr>
        <w:autoSpaceDE w:val="0"/>
        <w:autoSpaceDN w:val="0"/>
        <w:adjustRightInd w:val="0"/>
        <w:spacing w:line="240" w:lineRule="auto"/>
        <w:rPr>
          <w:rFonts w:cstheme="minorHAnsi"/>
          <w:b/>
          <w:bCs/>
          <w:lang w:eastAsia="lt-LT"/>
        </w:rPr>
      </w:pPr>
    </w:p>
    <w:p w14:paraId="336B2B51" w14:textId="27F30063" w:rsidR="00A36D0D" w:rsidRPr="00C94EF4" w:rsidRDefault="00166BA0"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2" w:name="_Toc190938572"/>
      <w:r w:rsidRPr="00C94EF4">
        <w:rPr>
          <w:rFonts w:eastAsiaTheme="majorEastAsia" w:cstheme="minorHAnsi"/>
          <w:b/>
          <w:bCs/>
          <w:color w:val="8496B0" w:themeColor="text2" w:themeTint="99"/>
          <w:spacing w:val="4"/>
        </w:rPr>
        <w:t>Pirkimo objektas</w:t>
      </w:r>
      <w:bookmarkEnd w:id="2"/>
    </w:p>
    <w:p w14:paraId="474C6061" w14:textId="33DD887A" w:rsidR="00167E19" w:rsidRPr="00826504" w:rsidRDefault="00167E19" w:rsidP="009554B0">
      <w:pPr>
        <w:pStyle w:val="Betarp"/>
        <w:numPr>
          <w:ilvl w:val="1"/>
          <w:numId w:val="4"/>
        </w:numPr>
        <w:tabs>
          <w:tab w:val="left" w:pos="426"/>
        </w:tabs>
        <w:spacing w:after="120"/>
        <w:contextualSpacing/>
        <w:jc w:val="both"/>
        <w:rPr>
          <w:rFonts w:cstheme="minorHAnsi"/>
        </w:rPr>
      </w:pPr>
      <w:r w:rsidRPr="00467A57">
        <w:rPr>
          <w:rFonts w:cstheme="minorHAnsi"/>
          <w:b/>
          <w:bCs/>
          <w:sz w:val="22"/>
          <w:szCs w:val="22"/>
        </w:rPr>
        <w:t>Pirkimo vykdytojas</w:t>
      </w:r>
      <w:r w:rsidRPr="00467A57">
        <w:rPr>
          <w:rFonts w:eastAsia="Calibri" w:cstheme="minorHAnsi"/>
          <w:b/>
          <w:bCs/>
          <w:color w:val="000000" w:themeColor="text1"/>
          <w:sz w:val="22"/>
          <w:szCs w:val="22"/>
        </w:rPr>
        <w:t xml:space="preserve"> </w:t>
      </w:r>
      <w:r w:rsidR="00F77FB5" w:rsidRPr="00467A57">
        <w:rPr>
          <w:rFonts w:cstheme="minorHAnsi"/>
          <w:b/>
          <w:bCs/>
          <w:sz w:val="22"/>
          <w:szCs w:val="22"/>
        </w:rPr>
        <w:t xml:space="preserve">perka DN 15 karšto vandens apskaitos prietaisus su </w:t>
      </w:r>
      <w:r w:rsidR="00AB7705" w:rsidRPr="00467A57">
        <w:rPr>
          <w:rFonts w:cstheme="minorHAnsi"/>
          <w:b/>
          <w:bCs/>
          <w:sz w:val="22"/>
          <w:szCs w:val="22"/>
        </w:rPr>
        <w:t>nuotolini</w:t>
      </w:r>
      <w:r w:rsidR="00B37A3F">
        <w:rPr>
          <w:rFonts w:cstheme="minorHAnsi"/>
          <w:b/>
          <w:bCs/>
          <w:sz w:val="22"/>
          <w:szCs w:val="22"/>
        </w:rPr>
        <w:t>o</w:t>
      </w:r>
      <w:r w:rsidR="00F77FB5" w:rsidRPr="00467A57">
        <w:rPr>
          <w:rFonts w:cstheme="minorHAnsi"/>
          <w:b/>
          <w:bCs/>
          <w:sz w:val="22"/>
          <w:szCs w:val="22"/>
        </w:rPr>
        <w:t xml:space="preserve"> duomenų nuskaitymo moduliu</w:t>
      </w:r>
      <w:r w:rsidR="00C1304E" w:rsidRPr="00266816">
        <w:rPr>
          <w:rFonts w:cstheme="minorHAnsi"/>
          <w:sz w:val="22"/>
          <w:szCs w:val="22"/>
        </w:rPr>
        <w:t xml:space="preserve"> </w:t>
      </w:r>
      <w:r w:rsidRPr="00266816">
        <w:rPr>
          <w:rFonts w:eastAsia="Calibri" w:cstheme="minorHAnsi"/>
          <w:sz w:val="22"/>
          <w:szCs w:val="22"/>
        </w:rPr>
        <w:t>(</w:t>
      </w:r>
      <w:r w:rsidR="00DC0076">
        <w:rPr>
          <w:rFonts w:eastAsia="Calibri" w:cstheme="minorHAnsi"/>
          <w:color w:val="000000" w:themeColor="text1"/>
          <w:sz w:val="22"/>
          <w:szCs w:val="22"/>
        </w:rPr>
        <w:t xml:space="preserve">toliau - </w:t>
      </w:r>
      <w:r>
        <w:rPr>
          <w:rFonts w:eastAsia="Calibri" w:cstheme="minorHAnsi"/>
          <w:color w:val="000000" w:themeColor="text1"/>
          <w:sz w:val="22"/>
          <w:szCs w:val="22"/>
        </w:rPr>
        <w:t>Pirkimo objektas)</w:t>
      </w:r>
      <w:r w:rsidRPr="00EC1E7B">
        <w:rPr>
          <w:rFonts w:eastAsia="Calibri" w:cstheme="minorHAnsi"/>
          <w:color w:val="000000" w:themeColor="text1"/>
          <w:sz w:val="22"/>
          <w:szCs w:val="22"/>
        </w:rPr>
        <w:t>.</w:t>
      </w:r>
      <w:bookmarkStart w:id="3" w:name="_Hlk114737849"/>
      <w:r w:rsidR="006E010B">
        <w:rPr>
          <w:rFonts w:eastAsia="Calibri" w:cstheme="minorHAnsi"/>
          <w:color w:val="000000" w:themeColor="text1"/>
          <w:sz w:val="22"/>
          <w:szCs w:val="22"/>
        </w:rPr>
        <w:t xml:space="preserve"> </w:t>
      </w:r>
      <w:r w:rsidR="006E010B" w:rsidRPr="00C16ACD">
        <w:rPr>
          <w:sz w:val="22"/>
          <w:szCs w:val="22"/>
        </w:rPr>
        <w:t xml:space="preserve">Techniniai </w:t>
      </w:r>
      <w:r w:rsidR="00C51DB9">
        <w:rPr>
          <w:sz w:val="22"/>
          <w:szCs w:val="22"/>
        </w:rPr>
        <w:t xml:space="preserve">ir garantiniai </w:t>
      </w:r>
      <w:r w:rsidR="006E010B" w:rsidRPr="00C16ACD">
        <w:rPr>
          <w:sz w:val="22"/>
          <w:szCs w:val="22"/>
        </w:rPr>
        <w:t>reikalavima</w:t>
      </w:r>
      <w:r w:rsidR="006E010B" w:rsidRPr="00F77FB5">
        <w:rPr>
          <w:sz w:val="22"/>
          <w:szCs w:val="22"/>
        </w:rPr>
        <w:t xml:space="preserve">i </w:t>
      </w:r>
      <w:r w:rsidR="00F77FB5" w:rsidRPr="00F77FB5">
        <w:rPr>
          <w:sz w:val="22"/>
          <w:szCs w:val="22"/>
        </w:rPr>
        <w:t>Pirkimo objektui</w:t>
      </w:r>
      <w:r w:rsidR="006E010B" w:rsidRPr="00F77FB5">
        <w:rPr>
          <w:sz w:val="22"/>
          <w:szCs w:val="22"/>
        </w:rPr>
        <w:t xml:space="preserve"> </w:t>
      </w:r>
      <w:bookmarkEnd w:id="3"/>
      <w:r w:rsidRPr="007F235E">
        <w:rPr>
          <w:rFonts w:cstheme="minorHAnsi"/>
          <w:sz w:val="22"/>
          <w:szCs w:val="22"/>
        </w:rPr>
        <w:t>nustatyti Pirkimo sąlygų</w:t>
      </w:r>
      <w:r w:rsidRPr="00826504">
        <w:rPr>
          <w:rFonts w:cstheme="minorHAnsi"/>
          <w:sz w:val="22"/>
          <w:szCs w:val="22"/>
        </w:rPr>
        <w:t xml:space="preserve"> priede Nr. 2.</w:t>
      </w:r>
    </w:p>
    <w:p w14:paraId="36530BA4" w14:textId="06D6694A" w:rsidR="006767B6" w:rsidRPr="00266816" w:rsidRDefault="00166BA0" w:rsidP="009554B0">
      <w:pPr>
        <w:pStyle w:val="Betarp"/>
        <w:numPr>
          <w:ilvl w:val="1"/>
          <w:numId w:val="4"/>
        </w:numPr>
        <w:tabs>
          <w:tab w:val="left" w:pos="426"/>
        </w:tabs>
        <w:spacing w:after="120"/>
        <w:contextualSpacing/>
        <w:jc w:val="both"/>
        <w:rPr>
          <w:rFonts w:cstheme="minorHAnsi"/>
        </w:rPr>
      </w:pPr>
      <w:r w:rsidRPr="00C94EF4">
        <w:rPr>
          <w:rFonts w:cstheme="minorHAnsi"/>
        </w:rPr>
        <w:t xml:space="preserve">Pirkimo objektas į dalis </w:t>
      </w:r>
      <w:r w:rsidRPr="00C94EF4">
        <w:rPr>
          <w:rFonts w:cstheme="minorHAnsi"/>
          <w:b/>
          <w:bCs/>
        </w:rPr>
        <w:t>neskaidomas</w:t>
      </w:r>
      <w:r w:rsidRPr="00C94EF4">
        <w:rPr>
          <w:rFonts w:cstheme="minorHAnsi"/>
        </w:rPr>
        <w:t xml:space="preserve">. </w:t>
      </w:r>
      <w:r w:rsidR="00513C61" w:rsidRPr="00C94EF4">
        <w:rPr>
          <w:rFonts w:cstheme="minorHAnsi"/>
        </w:rPr>
        <w:t xml:space="preserve">Pasiūlymas turi būti pateiktas visai techninėje specifikacijoje numatytai </w:t>
      </w:r>
      <w:r w:rsidR="00C1304E" w:rsidRPr="00266816">
        <w:rPr>
          <w:rFonts w:cstheme="minorHAnsi"/>
        </w:rPr>
        <w:t xml:space="preserve">prekių </w:t>
      </w:r>
      <w:r w:rsidR="00513C61" w:rsidRPr="00266816">
        <w:rPr>
          <w:rFonts w:cstheme="minorHAnsi"/>
        </w:rPr>
        <w:t>apimčiai. Pirkimo apimtys, reikalavimai ir techninė specifikacija apibrėžti specialiųjų pirkimo sąlygų 2 priede.</w:t>
      </w:r>
    </w:p>
    <w:p w14:paraId="39ED70C6" w14:textId="6023EF2F" w:rsidR="00513C61" w:rsidRPr="00266816" w:rsidRDefault="006767B6" w:rsidP="009554B0">
      <w:pPr>
        <w:pStyle w:val="Betarp"/>
        <w:numPr>
          <w:ilvl w:val="1"/>
          <w:numId w:val="4"/>
        </w:numPr>
        <w:tabs>
          <w:tab w:val="left" w:pos="426"/>
        </w:tabs>
        <w:spacing w:after="120"/>
        <w:contextualSpacing/>
        <w:jc w:val="both"/>
        <w:rPr>
          <w:rFonts w:cstheme="minorHAnsi"/>
        </w:rPr>
      </w:pPr>
      <w:r w:rsidRPr="00266816">
        <w:rPr>
          <w:rFonts w:cstheme="minorHAnsi"/>
        </w:rPr>
        <w:t xml:space="preserve"> Numatyta maksimali </w:t>
      </w:r>
      <w:r w:rsidR="00541E72" w:rsidRPr="00266816">
        <w:rPr>
          <w:rFonts w:cstheme="minorHAnsi"/>
        </w:rPr>
        <w:t xml:space="preserve">sutarties </w:t>
      </w:r>
      <w:r w:rsidRPr="00266816">
        <w:rPr>
          <w:rFonts w:cstheme="minorHAnsi"/>
        </w:rPr>
        <w:t xml:space="preserve">vertė </w:t>
      </w:r>
      <w:r w:rsidR="006C29AA" w:rsidRPr="00266816">
        <w:rPr>
          <w:rFonts w:cstheme="minorHAnsi"/>
        </w:rPr>
        <w:t>–</w:t>
      </w:r>
      <w:r w:rsidRPr="00266816">
        <w:rPr>
          <w:rFonts w:cstheme="minorHAnsi"/>
        </w:rPr>
        <w:t xml:space="preserve"> </w:t>
      </w:r>
      <w:r w:rsidR="00097C44" w:rsidRPr="00266816">
        <w:rPr>
          <w:rFonts w:cstheme="minorHAnsi"/>
          <w:b/>
          <w:bCs/>
        </w:rPr>
        <w:t xml:space="preserve">544504.00 </w:t>
      </w:r>
      <w:r w:rsidRPr="00266816">
        <w:rPr>
          <w:rFonts w:cstheme="minorHAnsi"/>
        </w:rPr>
        <w:t xml:space="preserve">Eur be PVM. </w:t>
      </w:r>
    </w:p>
    <w:p w14:paraId="5FA10950" w14:textId="6223D448" w:rsidR="00541E72" w:rsidRPr="00266816" w:rsidRDefault="00541E72" w:rsidP="009554B0">
      <w:pPr>
        <w:pStyle w:val="Betarp"/>
        <w:numPr>
          <w:ilvl w:val="1"/>
          <w:numId w:val="4"/>
        </w:numPr>
        <w:tabs>
          <w:tab w:val="left" w:pos="426"/>
        </w:tabs>
        <w:spacing w:after="120"/>
        <w:contextualSpacing/>
        <w:jc w:val="both"/>
        <w:rPr>
          <w:rFonts w:cstheme="minorHAnsi"/>
        </w:rPr>
      </w:pPr>
      <w:r w:rsidRPr="00266816">
        <w:rPr>
          <w:rFonts w:cstheme="minorHAnsi"/>
        </w:rPr>
        <w:t>Prekių tiekimo terminas</w:t>
      </w:r>
      <w:r w:rsidR="00266816" w:rsidRPr="00266816">
        <w:rPr>
          <w:rFonts w:cstheme="minorHAnsi"/>
        </w:rPr>
        <w:t xml:space="preserve"> </w:t>
      </w:r>
      <w:r w:rsidR="00467A57" w:rsidRPr="00467A57">
        <w:rPr>
          <w:rFonts w:cstheme="minorHAnsi"/>
          <w:b/>
          <w:bCs/>
        </w:rPr>
        <w:t>iki</w:t>
      </w:r>
      <w:r w:rsidRPr="00467A57">
        <w:rPr>
          <w:rFonts w:cstheme="minorHAnsi"/>
          <w:b/>
          <w:bCs/>
        </w:rPr>
        <w:t xml:space="preserve"> </w:t>
      </w:r>
      <w:r w:rsidR="00AB7705" w:rsidRPr="00467A57">
        <w:rPr>
          <w:rFonts w:cstheme="minorHAnsi"/>
          <w:b/>
          <w:bCs/>
        </w:rPr>
        <w:t>2025-12-31</w:t>
      </w:r>
      <w:r w:rsidRPr="00266816">
        <w:rPr>
          <w:rFonts w:cstheme="minorHAnsi"/>
        </w:rPr>
        <w:t xml:space="preserve"> nuo sutarties įsigaliojimo dienos. </w:t>
      </w:r>
    </w:p>
    <w:p w14:paraId="389FCC4E" w14:textId="5FDC0303" w:rsidR="00F25BEC" w:rsidRPr="00C94EF4" w:rsidRDefault="00F25BEC" w:rsidP="009554B0">
      <w:pPr>
        <w:pStyle w:val="Betarp"/>
        <w:numPr>
          <w:ilvl w:val="1"/>
          <w:numId w:val="4"/>
        </w:numPr>
        <w:tabs>
          <w:tab w:val="left" w:pos="426"/>
        </w:tabs>
        <w:spacing w:after="120"/>
        <w:contextualSpacing/>
        <w:jc w:val="both"/>
        <w:rPr>
          <w:rFonts w:eastAsia="Calibri" w:cstheme="minorHAnsi"/>
          <w:color w:val="000000" w:themeColor="text1"/>
        </w:rPr>
      </w:pPr>
      <w:r w:rsidRPr="00266816">
        <w:rPr>
          <w:rFonts w:eastAsia="Calibri" w:cstheme="minorHAnsi"/>
        </w:rPr>
        <w:t xml:space="preserve">Jeigu apibūdinant pirkimo objektą techninėje specifikacijoje nurodytas konkretus modelis ar tiekimo šaltinis, </w:t>
      </w:r>
      <w:r w:rsidRPr="00C94EF4">
        <w:rPr>
          <w:rFonts w:eastAsia="Calibri" w:cstheme="minorHAnsi"/>
          <w:color w:val="000000" w:themeColor="text1"/>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C94EF4" w:rsidRDefault="00F25BEC" w:rsidP="009554B0">
      <w:pPr>
        <w:pStyle w:val="Betarp"/>
        <w:numPr>
          <w:ilvl w:val="1"/>
          <w:numId w:val="4"/>
        </w:numPr>
        <w:tabs>
          <w:tab w:val="left" w:pos="426"/>
        </w:tabs>
        <w:spacing w:after="120"/>
        <w:contextualSpacing/>
        <w:jc w:val="both"/>
        <w:rPr>
          <w:rFonts w:eastAsia="Calibri" w:cstheme="minorHAnsi"/>
          <w:color w:val="000000" w:themeColor="text1"/>
        </w:rPr>
      </w:pPr>
      <w:r w:rsidRPr="00C94EF4">
        <w:rPr>
          <w:rFonts w:eastAsia="Calibri" w:cstheme="minorHAnsi"/>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C94EF4"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4" w:name="_Toc190938573"/>
      <w:r w:rsidRPr="00C94EF4">
        <w:rPr>
          <w:rFonts w:eastAsiaTheme="majorEastAsia" w:cstheme="minorHAnsi"/>
          <w:b/>
          <w:bCs/>
          <w:color w:val="8496B0" w:themeColor="text2" w:themeTint="99"/>
          <w:spacing w:val="4"/>
        </w:rPr>
        <w:t>Susitikimas su tiekėjais ir objekto apžiūra</w:t>
      </w:r>
      <w:bookmarkEnd w:id="4"/>
    </w:p>
    <w:p w14:paraId="01976AF0" w14:textId="01D9F890" w:rsidR="00167E19" w:rsidRPr="00167E19" w:rsidRDefault="00167E19" w:rsidP="006767B6">
      <w:pPr>
        <w:pStyle w:val="Body2"/>
        <w:numPr>
          <w:ilvl w:val="1"/>
          <w:numId w:val="19"/>
        </w:numPr>
        <w:tabs>
          <w:tab w:val="left" w:pos="993"/>
        </w:tabs>
        <w:spacing w:after="0"/>
        <w:ind w:left="0"/>
        <w:rPr>
          <w:rFonts w:asciiTheme="minorHAnsi" w:hAnsiTheme="minorHAnsi" w:cstheme="minorHAnsi"/>
          <w:sz w:val="22"/>
          <w:szCs w:val="22"/>
          <w:lang w:val="lt-LT"/>
        </w:rPr>
      </w:pPr>
      <w:r w:rsidRPr="00167E19">
        <w:rPr>
          <w:rFonts w:asciiTheme="minorHAnsi" w:hAnsiTheme="minorHAnsi" w:cstheme="minorHAnsi"/>
          <w:iCs/>
          <w:color w:val="auto"/>
          <w:sz w:val="22"/>
          <w:szCs w:val="22"/>
          <w:lang w:val="lt-LT"/>
        </w:rPr>
        <w:t>Pirkimo vykdytojas</w:t>
      </w:r>
      <w:r w:rsidRPr="00167E19">
        <w:rPr>
          <w:rFonts w:asciiTheme="minorHAnsi" w:hAnsiTheme="minorHAnsi" w:cstheme="minorHAnsi"/>
          <w:i/>
          <w:color w:val="auto"/>
          <w:sz w:val="22"/>
          <w:szCs w:val="22"/>
          <w:lang w:val="lt-LT"/>
        </w:rPr>
        <w:t xml:space="preserve"> </w:t>
      </w:r>
      <w:r w:rsidRPr="00167E19">
        <w:rPr>
          <w:rFonts w:asciiTheme="minorHAnsi" w:hAnsiTheme="minorHAnsi" w:cstheme="minorHAnsi"/>
          <w:color w:val="auto"/>
          <w:sz w:val="22"/>
          <w:szCs w:val="22"/>
          <w:lang w:val="lt-LT"/>
        </w:rPr>
        <w:t xml:space="preserve">nerengs </w:t>
      </w:r>
      <w:r w:rsidRPr="00167E19">
        <w:rPr>
          <w:rFonts w:asciiTheme="minorHAnsi" w:hAnsiTheme="minorHAnsi" w:cstheme="minorHAnsi"/>
          <w:sz w:val="22"/>
          <w:szCs w:val="22"/>
          <w:lang w:val="lt-LT"/>
        </w:rPr>
        <w:t>susitikimo su tiekėjais dėl pirkimo sąlygų paaiškinimo.</w:t>
      </w:r>
    </w:p>
    <w:p w14:paraId="28EE1D3B" w14:textId="2126AD50" w:rsidR="00167E19" w:rsidRPr="00167E19" w:rsidRDefault="00F00E5E" w:rsidP="006767B6">
      <w:pPr>
        <w:pStyle w:val="Body2"/>
        <w:numPr>
          <w:ilvl w:val="1"/>
          <w:numId w:val="19"/>
        </w:numPr>
        <w:tabs>
          <w:tab w:val="left" w:pos="993"/>
        </w:tabs>
        <w:spacing w:after="0"/>
        <w:ind w:left="0"/>
        <w:rPr>
          <w:rFonts w:asciiTheme="minorHAnsi" w:hAnsiTheme="minorHAnsi" w:cstheme="minorHAnsi"/>
          <w:sz w:val="22"/>
          <w:szCs w:val="22"/>
          <w:lang w:val="lt-LT"/>
        </w:rPr>
      </w:pPr>
      <w:r w:rsidRPr="00167E19">
        <w:rPr>
          <w:rFonts w:asciiTheme="minorHAnsi" w:hAnsiTheme="minorHAnsi" w:cstheme="minorHAnsi"/>
          <w:iCs/>
          <w:color w:val="auto"/>
          <w:sz w:val="22"/>
          <w:szCs w:val="22"/>
          <w:lang w:val="lt-LT"/>
        </w:rPr>
        <w:t>Pirkimo vykdytojas</w:t>
      </w:r>
      <w:r w:rsidRPr="00F0499F">
        <w:rPr>
          <w:rFonts w:cstheme="minorHAnsi"/>
        </w:rPr>
        <w:t xml:space="preserve"> </w:t>
      </w:r>
      <w:r w:rsidR="002C730D" w:rsidRPr="00BC557A">
        <w:rPr>
          <w:rFonts w:asciiTheme="minorHAnsi" w:hAnsiTheme="minorHAnsi" w:cstheme="minorHAnsi"/>
          <w:iCs/>
          <w:color w:val="auto"/>
          <w:sz w:val="22"/>
          <w:szCs w:val="22"/>
          <w:lang w:val="lt-LT"/>
        </w:rPr>
        <w:t>nerengs</w:t>
      </w:r>
      <w:r w:rsidRPr="00BC557A">
        <w:rPr>
          <w:rFonts w:asciiTheme="minorHAnsi" w:hAnsiTheme="minorHAnsi" w:cstheme="minorHAnsi"/>
          <w:iCs/>
          <w:color w:val="auto"/>
          <w:sz w:val="22"/>
          <w:szCs w:val="22"/>
          <w:lang w:val="lt-LT"/>
        </w:rPr>
        <w:t xml:space="preserve"> objekto apžiūros.</w:t>
      </w:r>
      <w:r w:rsidR="00167E19" w:rsidRPr="00167E19">
        <w:rPr>
          <w:rFonts w:asciiTheme="minorHAnsi" w:hAnsiTheme="minorHAnsi" w:cstheme="minorHAnsi"/>
          <w:lang w:val="lt-LT"/>
        </w:rPr>
        <w:t xml:space="preserve"> </w:t>
      </w:r>
    </w:p>
    <w:p w14:paraId="7E4E57D4" w14:textId="3815A1F8" w:rsidR="00CA18A9" w:rsidRPr="00C94EF4"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5" w:name="_Toc190938574"/>
      <w:r w:rsidRPr="00C94EF4">
        <w:rPr>
          <w:rFonts w:eastAsiaTheme="majorEastAsia" w:cstheme="minorHAnsi"/>
          <w:b/>
          <w:bCs/>
          <w:color w:val="8496B0" w:themeColor="text2" w:themeTint="99"/>
          <w:spacing w:val="4"/>
        </w:rPr>
        <w:t>Tiekėjų pašalinimo pagrindai</w:t>
      </w:r>
      <w:bookmarkEnd w:id="5"/>
      <w:r w:rsidRPr="00C94EF4">
        <w:rPr>
          <w:rFonts w:eastAsiaTheme="majorEastAsia" w:cstheme="minorHAnsi"/>
          <w:b/>
          <w:bCs/>
          <w:color w:val="8496B0" w:themeColor="text2" w:themeTint="99"/>
          <w:spacing w:val="4"/>
        </w:rPr>
        <w:t xml:space="preserve"> </w:t>
      </w:r>
    </w:p>
    <w:p w14:paraId="5CDD9E7F" w14:textId="5AF4D9E6" w:rsidR="00CA18A9" w:rsidRPr="00C94EF4" w:rsidRDefault="00CA18A9" w:rsidP="009554B0">
      <w:pPr>
        <w:pStyle w:val="Betarp"/>
        <w:numPr>
          <w:ilvl w:val="1"/>
          <w:numId w:val="4"/>
        </w:numPr>
        <w:tabs>
          <w:tab w:val="left" w:pos="426"/>
        </w:tabs>
        <w:spacing w:after="120"/>
        <w:contextualSpacing/>
        <w:jc w:val="both"/>
        <w:rPr>
          <w:rFonts w:cstheme="minorHAnsi"/>
        </w:rPr>
      </w:pPr>
      <w:r w:rsidRPr="00C94EF4">
        <w:rPr>
          <w:rFonts w:cstheme="minorHAnsi"/>
        </w:rPr>
        <w:t>Reikalavimai dėl tiekėjo ir</w:t>
      </w:r>
      <w:bookmarkStart w:id="6" w:name="_Hlk41039660"/>
      <w:r w:rsidRPr="00C94EF4">
        <w:rPr>
          <w:rFonts w:cstheme="minorHAnsi"/>
        </w:rPr>
        <w:t xml:space="preserve"> subtiekėjų (jei taikoma), ūkio subjektų, kurių pajėgumais tiekėjas remiasi, </w:t>
      </w:r>
      <w:bookmarkEnd w:id="6"/>
      <w:r w:rsidRPr="00C94EF4">
        <w:rPr>
          <w:rFonts w:cstheme="minorHAnsi"/>
        </w:rPr>
        <w:t>pašalinimo pagrindų nebuvimo bei jų nebuvimą patvirtinantys dokumentai nurodyti specialiųjų pirkimo sąlygų</w:t>
      </w:r>
      <w:r w:rsidRPr="00C94EF4">
        <w:rPr>
          <w:rFonts w:eastAsia="Calibri" w:cstheme="minorHAnsi"/>
        </w:rPr>
        <w:t xml:space="preserve"> </w:t>
      </w:r>
      <w:r w:rsidRPr="00C94EF4">
        <w:rPr>
          <w:rFonts w:cstheme="minorHAnsi"/>
        </w:rPr>
        <w:t>[</w:t>
      </w:r>
      <w:r w:rsidR="00951F84" w:rsidRPr="00C94EF4">
        <w:rPr>
          <w:rFonts w:cstheme="minorHAnsi"/>
        </w:rPr>
        <w:t>3</w:t>
      </w:r>
      <w:r w:rsidRPr="00C94EF4">
        <w:rPr>
          <w:rFonts w:cstheme="minorHAnsi"/>
        </w:rPr>
        <w:t>]</w:t>
      </w:r>
      <w:r w:rsidRPr="00C94EF4">
        <w:rPr>
          <w:rFonts w:cstheme="minorHAnsi"/>
          <w:color w:val="00B050"/>
        </w:rPr>
        <w:t xml:space="preserve"> </w:t>
      </w:r>
      <w:r w:rsidRPr="00C94EF4">
        <w:rPr>
          <w:rFonts w:cstheme="minorHAnsi"/>
        </w:rPr>
        <w:t xml:space="preserve">priede. </w:t>
      </w:r>
    </w:p>
    <w:p w14:paraId="634252D8" w14:textId="69819A9C" w:rsidR="007340DF" w:rsidRPr="00C94EF4" w:rsidRDefault="00634051" w:rsidP="009554B0">
      <w:pPr>
        <w:pStyle w:val="Body2"/>
        <w:numPr>
          <w:ilvl w:val="1"/>
          <w:numId w:val="4"/>
        </w:numPr>
        <w:spacing w:after="0"/>
        <w:rPr>
          <w:rFonts w:asciiTheme="minorHAnsi" w:hAnsiTheme="minorHAnsi" w:cstheme="minorHAnsi"/>
          <w:color w:val="auto"/>
          <w:lang w:val="lt-LT"/>
        </w:rPr>
      </w:pPr>
      <w:r w:rsidRPr="00C94EF4">
        <w:rPr>
          <w:rFonts w:asciiTheme="minorHAnsi" w:hAnsiTheme="minorHAnsi" w:cstheme="minorHAnsi"/>
          <w:color w:val="auto"/>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C94EF4">
        <w:rPr>
          <w:rFonts w:asciiTheme="minorHAnsi" w:hAnsiTheme="minorHAnsi" w:cstheme="minorHAnsi"/>
          <w:color w:val="auto"/>
          <w:lang w:val="lt-LT"/>
        </w:rPr>
        <w:t>,</w:t>
      </w:r>
      <w:r w:rsidR="0088348E" w:rsidRPr="00C94EF4">
        <w:rPr>
          <w:rFonts w:asciiTheme="minorHAnsi" w:hAnsiTheme="minorHAnsi" w:cstheme="minorHAnsi"/>
          <w:color w:val="auto"/>
          <w:lang w:val="lt-LT"/>
        </w:rPr>
        <w:t xml:space="preserve"> priemonėmis</w:t>
      </w:r>
      <w:r w:rsidR="001F55C4" w:rsidRPr="00C94EF4">
        <w:rPr>
          <w:rFonts w:asciiTheme="minorHAnsi" w:hAnsiTheme="minorHAnsi" w:cstheme="minorHAnsi"/>
          <w:color w:val="auto"/>
          <w:lang w:val="lt-LT"/>
        </w:rPr>
        <w:t xml:space="preserve">, jų </w:t>
      </w:r>
      <w:r w:rsidR="007340DF" w:rsidRPr="00C94EF4">
        <w:rPr>
          <w:rFonts w:asciiTheme="minorHAnsi" w:hAnsiTheme="minorHAnsi" w:cstheme="minorHAnsi"/>
          <w:color w:val="auto"/>
          <w:lang w:val="lt-LT"/>
        </w:rPr>
        <w:t>pašalinimo pagrindai netikrinami ir ji</w:t>
      </w:r>
      <w:r w:rsidR="0088348E" w:rsidRPr="00C94EF4">
        <w:rPr>
          <w:rFonts w:asciiTheme="minorHAnsi" w:hAnsiTheme="minorHAnsi" w:cstheme="minorHAnsi"/>
          <w:color w:val="auto"/>
          <w:lang w:val="lt-LT"/>
        </w:rPr>
        <w:t>e</w:t>
      </w:r>
      <w:r w:rsidR="007340DF" w:rsidRPr="00C94EF4">
        <w:rPr>
          <w:rFonts w:asciiTheme="minorHAnsi" w:hAnsiTheme="minorHAnsi" w:cstheme="minorHAnsi"/>
          <w:color w:val="auto"/>
          <w:lang w:val="lt-LT"/>
        </w:rPr>
        <w:t xml:space="preserve"> EBVPD pateikti neturi.</w:t>
      </w:r>
    </w:p>
    <w:p w14:paraId="58D3D58D" w14:textId="458D0826" w:rsidR="0088348E" w:rsidRPr="00C94EF4" w:rsidRDefault="0088348E" w:rsidP="009554B0">
      <w:pPr>
        <w:pStyle w:val="Body2"/>
        <w:numPr>
          <w:ilvl w:val="1"/>
          <w:numId w:val="4"/>
        </w:numPr>
        <w:spacing w:after="0"/>
        <w:rPr>
          <w:rFonts w:asciiTheme="minorHAnsi" w:hAnsiTheme="minorHAnsi" w:cstheme="minorHAnsi"/>
          <w:color w:val="auto"/>
          <w:lang w:val="lt-LT"/>
        </w:rPr>
      </w:pPr>
      <w:r w:rsidRPr="00C94EF4">
        <w:rPr>
          <w:rFonts w:asciiTheme="minorHAnsi" w:hAnsiTheme="minorHAnsi" w:cstheme="minorHAnsi"/>
          <w:color w:val="auto"/>
          <w:lang w:val="lt-LT"/>
        </w:rPr>
        <w:lastRenderedPageBreak/>
        <w:t>Specialistų, kurių pajėgumais ketinama remtis sutarties vykdymo metu, tačiau pasiūlymo pateikimo momentu jie dar nėra personalo dalimi, bet vykdant sutartį bus įdarbinti (</w:t>
      </w:r>
      <w:proofErr w:type="spellStart"/>
      <w:r w:rsidRPr="00C94EF4">
        <w:rPr>
          <w:rFonts w:asciiTheme="minorHAnsi" w:hAnsiTheme="minorHAnsi" w:cstheme="minorHAnsi"/>
          <w:color w:val="auto"/>
          <w:lang w:val="lt-LT"/>
        </w:rPr>
        <w:t>kvazisubtiekėjai</w:t>
      </w:r>
      <w:proofErr w:type="spellEnd"/>
      <w:r w:rsidRPr="00C94EF4">
        <w:rPr>
          <w:rFonts w:asciiTheme="minorHAnsi" w:hAnsiTheme="minorHAnsi" w:cstheme="minorHAnsi"/>
          <w:color w:val="auto"/>
          <w:lang w:val="lt-LT"/>
        </w:rPr>
        <w:t>) pašalinimo pagrindai netikrinami ir jis EBVPD pateikti neturi.</w:t>
      </w:r>
    </w:p>
    <w:p w14:paraId="3B138D9F" w14:textId="77777777" w:rsidR="00EE5960" w:rsidRPr="00C94EF4" w:rsidRDefault="00EE5960" w:rsidP="00EE5960">
      <w:pPr>
        <w:pStyle w:val="Body2"/>
        <w:spacing w:after="0"/>
        <w:rPr>
          <w:rFonts w:asciiTheme="minorHAnsi" w:hAnsiTheme="minorHAnsi" w:cstheme="minorHAnsi"/>
          <w:lang w:val="lt-LT"/>
        </w:rPr>
      </w:pPr>
    </w:p>
    <w:p w14:paraId="0408158B" w14:textId="46314966" w:rsidR="00B667E8" w:rsidRPr="00C94EF4" w:rsidRDefault="000F2934"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7" w:name="_Toc190938575"/>
      <w:r w:rsidRPr="00C94EF4">
        <w:rPr>
          <w:rFonts w:eastAsiaTheme="majorEastAsia" w:cstheme="minorHAnsi"/>
          <w:b/>
          <w:bCs/>
          <w:color w:val="8496B0" w:themeColor="text2" w:themeTint="99"/>
          <w:spacing w:val="4"/>
        </w:rPr>
        <w:t xml:space="preserve">Tiekėjų kvalifikacijos reikalavimai </w:t>
      </w:r>
      <w:r w:rsidR="0072328D" w:rsidRPr="00C94EF4">
        <w:rPr>
          <w:rFonts w:eastAsiaTheme="majorEastAsia" w:cstheme="minorHAnsi"/>
          <w:b/>
          <w:bCs/>
          <w:color w:val="8496B0" w:themeColor="text2" w:themeTint="99"/>
          <w:spacing w:val="4"/>
        </w:rPr>
        <w:t>ir k</w:t>
      </w:r>
      <w:r w:rsidR="00EE4C39" w:rsidRPr="00C94EF4">
        <w:rPr>
          <w:rFonts w:eastAsiaTheme="majorEastAsia" w:cstheme="minorHAnsi"/>
          <w:b/>
          <w:bCs/>
          <w:color w:val="8496B0" w:themeColor="text2" w:themeTint="99"/>
          <w:spacing w:val="4"/>
        </w:rPr>
        <w:t>okybės vadybos ir (arba) aplinkos apsaugos vadybos sistemos standartai</w:t>
      </w:r>
      <w:bookmarkEnd w:id="7"/>
      <w:r w:rsidR="00EE4C39" w:rsidRPr="00C94EF4">
        <w:rPr>
          <w:rFonts w:eastAsiaTheme="majorEastAsia" w:cstheme="minorHAnsi"/>
          <w:b/>
          <w:bCs/>
          <w:color w:val="8496B0" w:themeColor="text2" w:themeTint="99"/>
          <w:spacing w:val="4"/>
        </w:rPr>
        <w:t xml:space="preserve"> </w:t>
      </w:r>
    </w:p>
    <w:p w14:paraId="49714F90" w14:textId="6EAFAFB2" w:rsidR="001D1078" w:rsidRPr="001D1078" w:rsidRDefault="001D1078" w:rsidP="001D1078">
      <w:pPr>
        <w:pStyle w:val="Sraopastraipa"/>
        <w:numPr>
          <w:ilvl w:val="1"/>
          <w:numId w:val="4"/>
        </w:numPr>
        <w:tabs>
          <w:tab w:val="left" w:pos="851"/>
        </w:tabs>
        <w:spacing w:after="0" w:line="20" w:lineRule="atLeast"/>
        <w:jc w:val="both"/>
        <w:rPr>
          <w:rFonts w:cstheme="minorHAnsi"/>
        </w:rPr>
      </w:pPr>
      <w:r w:rsidRPr="000E42DC">
        <w:rPr>
          <w:rFonts w:cstheme="minorHAnsi"/>
        </w:rPr>
        <w:t xml:space="preserve">Dalyviams </w:t>
      </w:r>
      <w:r w:rsidR="00C51DB9">
        <w:rPr>
          <w:rFonts w:cstheme="minorHAnsi"/>
        </w:rPr>
        <w:t>ne</w:t>
      </w:r>
      <w:r w:rsidRPr="000E42DC">
        <w:rPr>
          <w:rFonts w:cstheme="minorHAnsi"/>
        </w:rPr>
        <w:t>nustatomi kvalifikacijos reikalavimai</w:t>
      </w:r>
      <w:r>
        <w:rPr>
          <w:rFonts w:cstheme="minorHAnsi"/>
        </w:rPr>
        <w:t xml:space="preserve">, </w:t>
      </w:r>
      <w:r w:rsidRPr="000D0C38">
        <w:rPr>
          <w:rFonts w:cstheme="minorHAnsi"/>
        </w:rPr>
        <w:t xml:space="preserve">aplinkos apsaugos </w:t>
      </w:r>
      <w:r>
        <w:rPr>
          <w:rFonts w:cstheme="minorHAnsi"/>
        </w:rPr>
        <w:t xml:space="preserve">ir kokybės </w:t>
      </w:r>
      <w:r w:rsidRPr="000D0C38">
        <w:rPr>
          <w:rFonts w:cstheme="minorHAnsi"/>
        </w:rPr>
        <w:t>vadybos sistemos standartų laikymosi</w:t>
      </w:r>
      <w:r>
        <w:rPr>
          <w:rFonts w:cstheme="minorHAnsi"/>
        </w:rPr>
        <w:t xml:space="preserve"> reikalavimai</w:t>
      </w:r>
      <w:r w:rsidR="00C51DB9">
        <w:rPr>
          <w:rFonts w:cstheme="minorHAnsi"/>
        </w:rPr>
        <w:t>.</w:t>
      </w:r>
    </w:p>
    <w:p w14:paraId="748D3175" w14:textId="62D44187" w:rsidR="00184F89" w:rsidRPr="001D1078" w:rsidRDefault="00184F89" w:rsidP="00CA271B">
      <w:pPr>
        <w:pStyle w:val="Sraopastraipa"/>
        <w:numPr>
          <w:ilvl w:val="1"/>
          <w:numId w:val="4"/>
        </w:numPr>
        <w:tabs>
          <w:tab w:val="left" w:pos="851"/>
        </w:tabs>
        <w:spacing w:after="0" w:line="20" w:lineRule="atLeast"/>
        <w:jc w:val="both"/>
        <w:rPr>
          <w:rFonts w:cstheme="minorHAnsi"/>
        </w:rPr>
      </w:pPr>
      <w:r w:rsidRPr="00CA271B">
        <w:rPr>
          <w:rFonts w:eastAsia="Arial Unicode MS" w:cstheme="minorHAnsi"/>
          <w:color w:val="000000"/>
          <w:sz w:val="21"/>
          <w:szCs w:val="21"/>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C94EF4" w:rsidRDefault="002A20A6" w:rsidP="00AB0BB2">
      <w:pPr>
        <w:pStyle w:val="Sraopastraipa"/>
        <w:tabs>
          <w:tab w:val="left" w:pos="284"/>
        </w:tabs>
        <w:spacing w:before="120" w:after="120" w:line="240" w:lineRule="auto"/>
        <w:ind w:left="0"/>
        <w:jc w:val="both"/>
        <w:rPr>
          <w:rFonts w:eastAsia="Arial Unicode MS" w:cstheme="minorHAnsi"/>
          <w:color w:val="000000"/>
          <w:sz w:val="21"/>
          <w:szCs w:val="21"/>
        </w:rPr>
      </w:pPr>
    </w:p>
    <w:p w14:paraId="7CC1B929" w14:textId="40ACE514" w:rsidR="00B667E8" w:rsidRPr="00C94EF4" w:rsidRDefault="007A395C"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8" w:name="_Toc190938576"/>
      <w:r w:rsidRPr="00C94EF4">
        <w:rPr>
          <w:rFonts w:eastAsiaTheme="majorEastAsia" w:cstheme="minorHAnsi"/>
          <w:b/>
          <w:bCs/>
          <w:color w:val="8496B0" w:themeColor="text2" w:themeTint="99"/>
          <w:spacing w:val="4"/>
        </w:rPr>
        <w:t>Reikalavimai, susiję su nacionaliniu saugumu</w:t>
      </w:r>
      <w:bookmarkEnd w:id="8"/>
    </w:p>
    <w:p w14:paraId="7AAE4D2A" w14:textId="4B820D9C" w:rsidR="00745CC5" w:rsidRPr="00F00E5E" w:rsidRDefault="00745CC5" w:rsidP="00745CC5">
      <w:pPr>
        <w:pStyle w:val="Sraopastraipa"/>
        <w:numPr>
          <w:ilvl w:val="1"/>
          <w:numId w:val="4"/>
        </w:numPr>
        <w:spacing w:after="0" w:line="240" w:lineRule="auto"/>
        <w:jc w:val="both"/>
        <w:rPr>
          <w:rFonts w:cstheme="minorHAnsi"/>
        </w:rPr>
      </w:pPr>
      <w:r w:rsidRPr="00F00E5E">
        <w:rPr>
          <w:rFonts w:cstheme="minorHAnsi"/>
        </w:rPr>
        <w:t xml:space="preserve">Pirkimui taikomos Reglamento nuostatos. </w:t>
      </w:r>
      <w:r w:rsidRPr="0026324E">
        <w:rPr>
          <w:rFonts w:cstheme="minorHAnsi"/>
          <w:b/>
          <w:bCs/>
        </w:rPr>
        <w:t>Kartu su pasiūlymu tiekėjas turi pateikti užpildytą deklaraciją dėl (ne)atitikties Reglamento nuostatoms</w:t>
      </w:r>
      <w:r w:rsidRPr="00F00E5E">
        <w:rPr>
          <w:rFonts w:cstheme="minorHAnsi"/>
        </w:rPr>
        <w:t>, kuri pateikta specialiųjų pirkimo sąlyg</w:t>
      </w:r>
      <w:r w:rsidRPr="00467A57">
        <w:rPr>
          <w:rFonts w:cstheme="minorHAnsi"/>
        </w:rPr>
        <w:t xml:space="preserve">ų </w:t>
      </w:r>
      <w:r w:rsidR="00F473F6" w:rsidRPr="00467A57">
        <w:rPr>
          <w:rFonts w:cstheme="minorHAnsi"/>
        </w:rPr>
        <w:t>9</w:t>
      </w:r>
      <w:r w:rsidR="00F00E5E" w:rsidRPr="00467A57">
        <w:rPr>
          <w:rFonts w:cstheme="minorHAnsi"/>
        </w:rPr>
        <w:t xml:space="preserve"> ir </w:t>
      </w:r>
      <w:r w:rsidR="00F473F6" w:rsidRPr="00467A57">
        <w:rPr>
          <w:rFonts w:cstheme="minorHAnsi"/>
        </w:rPr>
        <w:t>10</w:t>
      </w:r>
      <w:r w:rsidRPr="00467A57">
        <w:rPr>
          <w:rFonts w:cstheme="minorHAnsi"/>
        </w:rPr>
        <w:t xml:space="preserve"> pried</w:t>
      </w:r>
      <w:r w:rsidR="00F00E5E" w:rsidRPr="00467A57">
        <w:rPr>
          <w:rFonts w:cstheme="minorHAnsi"/>
        </w:rPr>
        <w:t>uose</w:t>
      </w:r>
      <w:r w:rsidRPr="00467A57">
        <w:rPr>
          <w:rFonts w:cstheme="minorHAnsi"/>
        </w:rPr>
        <w:t>.</w:t>
      </w:r>
      <w:r w:rsidRPr="00F00E5E">
        <w:rPr>
          <w:rFonts w:cstheme="minorHAnsi"/>
        </w:rPr>
        <w:t xml:space="preserve"> Kilus abejonių dėl tiekėjo (ne)atitikties Reglamento nuostatoms, perkančioji organizacija iš galimo laimėtojo prašys pateikti dokumentus, įrodančius deklaracijoje pateiktų duomenų teisingumą.</w:t>
      </w:r>
    </w:p>
    <w:p w14:paraId="292C956F" w14:textId="73E0306A" w:rsidR="00745CC5" w:rsidRPr="00F00E5E" w:rsidRDefault="00745CC5" w:rsidP="00745CC5">
      <w:pPr>
        <w:pStyle w:val="Sraopastraipa"/>
        <w:numPr>
          <w:ilvl w:val="1"/>
          <w:numId w:val="4"/>
        </w:numPr>
        <w:spacing w:after="0" w:line="240" w:lineRule="auto"/>
        <w:jc w:val="both"/>
        <w:rPr>
          <w:rFonts w:cstheme="minorHAnsi"/>
        </w:rPr>
      </w:pPr>
      <w:r w:rsidRPr="00F00E5E">
        <w:rPr>
          <w:rFonts w:cstheme="minorHAnsi"/>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DCEA05B" w14:textId="299E8E63" w:rsidR="00D1527D" w:rsidRPr="00467A57" w:rsidRDefault="00CD515F" w:rsidP="002A4251">
      <w:pPr>
        <w:pStyle w:val="Sraopastraipa"/>
        <w:numPr>
          <w:ilvl w:val="1"/>
          <w:numId w:val="4"/>
        </w:numPr>
        <w:spacing w:after="0" w:line="240" w:lineRule="auto"/>
        <w:jc w:val="both"/>
        <w:rPr>
          <w:rFonts w:cstheme="minorHAnsi"/>
          <w:iCs/>
        </w:rPr>
      </w:pPr>
      <w:r w:rsidRPr="00467A57">
        <w:rPr>
          <w:rFonts w:cstheme="minorHAnsi"/>
          <w:iCs/>
        </w:rPr>
        <w:t xml:space="preserve">Kadangi įsigyjamas pirkimo objektas, kurio </w:t>
      </w:r>
      <w:r w:rsidR="00D1527D" w:rsidRPr="00467A57">
        <w:rPr>
          <w:rFonts w:cstheme="minorHAnsi"/>
          <w:iCs/>
        </w:rPr>
        <w:t>apimtyje yra</w:t>
      </w:r>
      <w:r w:rsidR="00D1527D" w:rsidRPr="00467A57">
        <w:rPr>
          <w:rFonts w:cstheme="minorHAnsi"/>
          <w:b/>
          <w:bCs/>
          <w:iCs/>
        </w:rPr>
        <w:t xml:space="preserve"> </w:t>
      </w:r>
      <w:r w:rsidR="00D1527D" w:rsidRPr="00467A57">
        <w:rPr>
          <w:rFonts w:cstheme="minorHAnsi"/>
          <w:iCs/>
        </w:rPr>
        <w:t xml:space="preserve">prekių, kurių </w:t>
      </w:r>
      <w:r w:rsidRPr="00467A57">
        <w:rPr>
          <w:rFonts w:cstheme="minorHAnsi"/>
          <w:b/>
          <w:bCs/>
          <w:iCs/>
        </w:rPr>
        <w:t>BVPŽ kodai</w:t>
      </w:r>
      <w:r w:rsidR="00D8304E" w:rsidRPr="00467A57">
        <w:rPr>
          <w:rFonts w:cstheme="minorHAnsi"/>
          <w:b/>
          <w:bCs/>
          <w:iCs/>
        </w:rPr>
        <w:t xml:space="preserve"> </w:t>
      </w:r>
      <w:r w:rsidR="00584D05" w:rsidRPr="00467A57">
        <w:rPr>
          <w:rFonts w:cstheme="minorHAnsi"/>
          <w:b/>
          <w:bCs/>
          <w:iCs/>
        </w:rPr>
        <w:t>(</w:t>
      </w:r>
      <w:r w:rsidR="002A4251" w:rsidRPr="00467A57">
        <w:rPr>
          <w:szCs w:val="24"/>
          <w:lang w:eastAsia="lt-LT"/>
        </w:rPr>
        <w:t xml:space="preserve">31712XXX-X Įvairūs mikroelektronikos įrenginiai, aparatai bei </w:t>
      </w:r>
      <w:proofErr w:type="spellStart"/>
      <w:r w:rsidR="002A4251" w:rsidRPr="00467A57">
        <w:rPr>
          <w:szCs w:val="24"/>
          <w:lang w:eastAsia="lt-LT"/>
        </w:rPr>
        <w:t>mikrosistemos</w:t>
      </w:r>
      <w:proofErr w:type="spellEnd"/>
      <w:r w:rsidR="002A4251" w:rsidRPr="00467A57">
        <w:rPr>
          <w:rFonts w:cstheme="minorHAnsi"/>
          <w:iCs/>
        </w:rPr>
        <w:t xml:space="preserve">) </w:t>
      </w:r>
      <w:r w:rsidR="001456D8" w:rsidRPr="00467A57">
        <w:rPr>
          <w:rFonts w:cstheme="minorHAnsi"/>
          <w:b/>
          <w:bCs/>
          <w:iCs/>
        </w:rPr>
        <w:t>patenka į</w:t>
      </w:r>
      <w:r w:rsidRPr="00467A57">
        <w:rPr>
          <w:rFonts w:cstheme="minorHAnsi"/>
          <w:b/>
          <w:bCs/>
          <w:iCs/>
        </w:rPr>
        <w:t xml:space="preserve"> VPĮ įstatymo 92 straipsnio 13 dalyje numatyt</w:t>
      </w:r>
      <w:r w:rsidR="001456D8" w:rsidRPr="00467A57">
        <w:rPr>
          <w:rFonts w:cstheme="minorHAnsi"/>
          <w:b/>
          <w:bCs/>
          <w:iCs/>
        </w:rPr>
        <w:t>ą</w:t>
      </w:r>
      <w:r w:rsidRPr="00467A57">
        <w:rPr>
          <w:rFonts w:cstheme="minorHAnsi"/>
          <w:b/>
          <w:bCs/>
          <w:iCs/>
        </w:rPr>
        <w:t xml:space="preserve"> sąraš</w:t>
      </w:r>
      <w:r w:rsidR="001456D8" w:rsidRPr="00467A57">
        <w:rPr>
          <w:rFonts w:cstheme="minorHAnsi"/>
          <w:b/>
          <w:bCs/>
          <w:iCs/>
        </w:rPr>
        <w:t>ą</w:t>
      </w:r>
      <w:r w:rsidR="00D1527D" w:rsidRPr="00467A57">
        <w:rPr>
          <w:rFonts w:cstheme="minorHAnsi"/>
          <w:iCs/>
        </w:rPr>
        <w:t>:</w:t>
      </w:r>
    </w:p>
    <w:p w14:paraId="23CC05C2" w14:textId="69486A76" w:rsidR="00CD515F" w:rsidRPr="00D563A0" w:rsidRDefault="00CD515F" w:rsidP="00D1527D">
      <w:pPr>
        <w:pStyle w:val="Sraopastraipa"/>
        <w:numPr>
          <w:ilvl w:val="2"/>
          <w:numId w:val="4"/>
        </w:numPr>
        <w:spacing w:after="0" w:line="240" w:lineRule="auto"/>
        <w:ind w:firstLine="0"/>
        <w:jc w:val="both"/>
        <w:rPr>
          <w:rFonts w:cstheme="minorHAnsi"/>
        </w:rPr>
      </w:pPr>
      <w:r w:rsidRPr="00D8304E">
        <w:rPr>
          <w:rFonts w:cstheme="minorHAnsi"/>
        </w:rPr>
        <w:t xml:space="preserve">Pirkimo vykdytojas laiko, kad </w:t>
      </w:r>
      <w:r w:rsidR="00D1527D">
        <w:rPr>
          <w:rFonts w:cstheme="minorHAnsi"/>
        </w:rPr>
        <w:t xml:space="preserve">šios </w:t>
      </w:r>
      <w:r w:rsidR="00D1527D" w:rsidRPr="00D563A0">
        <w:rPr>
          <w:rFonts w:cstheme="minorHAnsi"/>
          <w:shd w:val="clear" w:color="auto" w:fill="FFFFFF"/>
        </w:rPr>
        <w:t>prekės ir paslaugos</w:t>
      </w:r>
      <w:r w:rsidRPr="00D563A0">
        <w:rPr>
          <w:rFonts w:cstheme="minorHAnsi"/>
          <w:shd w:val="clear" w:color="auto" w:fill="FFFFFF"/>
        </w:rPr>
        <w:t xml:space="preserve"> kelia grėsmę nacionaliniam saugumui</w:t>
      </w:r>
      <w:r w:rsidRPr="00D563A0">
        <w:rPr>
          <w:rFonts w:cstheme="minorHAnsi"/>
        </w:rPr>
        <w:t>, jei j</w:t>
      </w:r>
      <w:r w:rsidR="00D1527D" w:rsidRPr="00D563A0">
        <w:rPr>
          <w:rFonts w:cstheme="minorHAnsi"/>
        </w:rPr>
        <w:t>o</w:t>
      </w:r>
      <w:r w:rsidRPr="00D563A0">
        <w:rPr>
          <w:rFonts w:cstheme="minorHAnsi"/>
        </w:rPr>
        <w:t xml:space="preserve">s atitinka PĮ 50 straipsnio 9 dalies 1 ir (ar) 2 punkte numatytas sąlygas. </w:t>
      </w:r>
      <w:r w:rsidRPr="0026324E">
        <w:rPr>
          <w:rFonts w:eastAsia="Times New Roman" w:cstheme="minorHAnsi"/>
          <w:b/>
          <w:bCs/>
        </w:rPr>
        <w:t xml:space="preserve">Tiekėjai kartu su </w:t>
      </w:r>
      <w:r w:rsidRPr="0026324E">
        <w:rPr>
          <w:rFonts w:cstheme="minorHAnsi"/>
          <w:b/>
          <w:bCs/>
        </w:rPr>
        <w:t xml:space="preserve">Pasiūlymu </w:t>
      </w:r>
      <w:r w:rsidRPr="0026324E">
        <w:rPr>
          <w:rFonts w:eastAsia="Times New Roman" w:cstheme="minorHAnsi"/>
          <w:b/>
          <w:bCs/>
        </w:rPr>
        <w:t>turi pateikti Viešųjų pirkimų tarnybos nustatytos formos atitikties deklaraciją</w:t>
      </w:r>
      <w:r w:rsidRPr="0026324E">
        <w:rPr>
          <w:rStyle w:val="Puslapioinaosnuoroda"/>
          <w:rFonts w:eastAsia="Times New Roman" w:cstheme="minorHAnsi"/>
          <w:b/>
          <w:bCs/>
        </w:rPr>
        <w:footnoteReference w:id="1"/>
      </w:r>
      <w:r w:rsidRPr="0026324E">
        <w:rPr>
          <w:rFonts w:eastAsia="Times New Roman" w:cstheme="minorHAnsi"/>
          <w:b/>
          <w:bCs/>
        </w:rPr>
        <w:t xml:space="preserve">, </w:t>
      </w:r>
      <w:r w:rsidRPr="00D563A0">
        <w:rPr>
          <w:rFonts w:eastAsia="Times New Roman" w:cstheme="minorHAnsi"/>
        </w:rPr>
        <w:t xml:space="preserve">deklaracijos forma pateikiama šių </w:t>
      </w:r>
      <w:r w:rsidRPr="00D563A0">
        <w:rPr>
          <w:rFonts w:cstheme="minorHAnsi"/>
        </w:rPr>
        <w:t xml:space="preserve">Specialiųjų sąlygų 8 priede. </w:t>
      </w:r>
      <w:r w:rsidRPr="00D563A0">
        <w:rPr>
          <w:rFonts w:eastAsia="Times New Roman" w:cstheme="minorHAnsi"/>
        </w:rPr>
        <w:t>Pirkimo vykdytojas iš ekonomiškai naudingiausią pasiūlymą pateikusio tiekėjo reikalaus pateikti vieną (esant poreikiui – kelis) PĮ 52 straipsnio 3 dalyje numatytą dokumentą. Pirkimo vykdytojas bet kuriuo pirkimo procedūros metu turi teisę pareikalauti dalyvių pateikti visus ar dalį dokumentų, nurodytų PĮ 52 straipsnio 3 dalyje.</w:t>
      </w:r>
    </w:p>
    <w:p w14:paraId="25C43A8D" w14:textId="4B01646E" w:rsidR="00CD515F" w:rsidRPr="00D1527D" w:rsidRDefault="00CD515F" w:rsidP="00D1527D">
      <w:pPr>
        <w:pStyle w:val="Sraopastraipa"/>
        <w:numPr>
          <w:ilvl w:val="2"/>
          <w:numId w:val="4"/>
        </w:numPr>
        <w:spacing w:after="0" w:line="240" w:lineRule="auto"/>
        <w:ind w:firstLine="0"/>
        <w:jc w:val="both"/>
        <w:rPr>
          <w:rFonts w:cstheme="minorHAnsi"/>
        </w:rPr>
      </w:pPr>
      <w:r w:rsidRPr="00D563A0">
        <w:rPr>
          <w:rFonts w:cstheme="minorHAnsi"/>
        </w:rPr>
        <w:t xml:space="preserve">Pirkimo vykdytojas </w:t>
      </w:r>
      <w:r w:rsidRPr="00D563A0">
        <w:rPr>
          <w:rFonts w:cstheme="minorHAnsi"/>
          <w:color w:val="000000"/>
          <w:shd w:val="clear" w:color="auto" w:fill="FFFFFF"/>
        </w:rPr>
        <w:t>laiko, kad tiekėjas turi interesų, galinčių kelti grėsmę nacionaliniam saugumui</w:t>
      </w:r>
      <w:r w:rsidRPr="00D563A0">
        <w:rPr>
          <w:rFonts w:cstheme="minorHAnsi"/>
        </w:rPr>
        <w:t xml:space="preserve">, jei jis, </w:t>
      </w:r>
      <w:r w:rsidRPr="00D563A0">
        <w:rPr>
          <w:rFonts w:cstheme="minorHAnsi"/>
          <w:color w:val="000000"/>
          <w:shd w:val="clear" w:color="auto" w:fill="FFFFFF"/>
        </w:rPr>
        <w:t>jo subtiekėjas (-ai) ar ūkio subjektas (-ai), kurių paj</w:t>
      </w:r>
      <w:r w:rsidRPr="00D1527D">
        <w:rPr>
          <w:rFonts w:cstheme="minorHAnsi"/>
          <w:color w:val="000000"/>
          <w:shd w:val="clear" w:color="auto" w:fill="FFFFFF"/>
        </w:rPr>
        <w:t xml:space="preserve">ėgumais remiamasi, kurie patys ar juos kontroliuojantys asmenys atitinka VPĮ 47 straipsnio 9 dalyje nustatytas sąlygas. </w:t>
      </w:r>
      <w:r w:rsidRPr="00826504">
        <w:rPr>
          <w:rFonts w:cstheme="minorHAnsi"/>
          <w:b/>
          <w:bCs/>
          <w:color w:val="000000"/>
          <w:shd w:val="clear" w:color="auto" w:fill="FFFFFF"/>
        </w:rPr>
        <w:t xml:space="preserve">Tiekėjas su </w:t>
      </w:r>
      <w:r w:rsidRPr="00826504">
        <w:rPr>
          <w:rFonts w:cstheme="minorHAnsi"/>
          <w:b/>
          <w:bCs/>
        </w:rPr>
        <w:t xml:space="preserve">Pasiūlymu </w:t>
      </w:r>
      <w:r w:rsidRPr="00826504">
        <w:rPr>
          <w:rFonts w:cstheme="minorHAnsi"/>
          <w:b/>
          <w:bCs/>
          <w:color w:val="000000"/>
          <w:shd w:val="clear" w:color="auto" w:fill="FFFFFF"/>
        </w:rPr>
        <w:t xml:space="preserve">turi pateikti </w:t>
      </w:r>
      <w:r w:rsidRPr="00826504">
        <w:rPr>
          <w:rFonts w:eastAsia="Times New Roman" w:cstheme="minorHAnsi"/>
          <w:b/>
          <w:bCs/>
          <w:color w:val="000000" w:themeColor="text1"/>
        </w:rPr>
        <w:t>Viešųjų pirkimų tarnybos nustatytos formos atitikties deklaraciją</w:t>
      </w:r>
      <w:r w:rsidR="0026324E">
        <w:rPr>
          <w:rFonts w:eastAsia="Times New Roman" w:cstheme="minorHAnsi"/>
          <w:b/>
          <w:bCs/>
          <w:color w:val="000000" w:themeColor="text1"/>
          <w:vertAlign w:val="superscript"/>
        </w:rPr>
        <w:t>1</w:t>
      </w:r>
      <w:r w:rsidRPr="00826504">
        <w:rPr>
          <w:rFonts w:eastAsia="Times New Roman" w:cstheme="minorHAnsi"/>
          <w:b/>
          <w:bCs/>
          <w:color w:val="000000" w:themeColor="text1"/>
        </w:rPr>
        <w:t>,</w:t>
      </w:r>
      <w:r w:rsidRPr="00D1527D">
        <w:rPr>
          <w:rFonts w:eastAsia="Times New Roman" w:cstheme="minorHAnsi"/>
          <w:color w:val="000000" w:themeColor="text1"/>
        </w:rPr>
        <w:t xml:space="preserve"> deklaracijos forma pateikiama šių </w:t>
      </w:r>
      <w:r w:rsidRPr="00D1527D">
        <w:rPr>
          <w:rFonts w:cstheme="minorHAnsi"/>
        </w:rPr>
        <w:t>Specialiųjų sąlygų 8 priede.</w:t>
      </w:r>
      <w:r w:rsidRPr="00D1527D">
        <w:rPr>
          <w:rFonts w:cstheme="minorHAnsi"/>
          <w:color w:val="FF0000"/>
        </w:rPr>
        <w:t xml:space="preserve"> </w:t>
      </w:r>
      <w:r w:rsidRPr="00D1527D">
        <w:rPr>
          <w:rFonts w:eastAsia="Times New Roman" w:cstheme="minorHAnsi"/>
          <w:color w:val="000000" w:themeColor="text1"/>
        </w:rPr>
        <w:t xml:space="preserve">Pirkimo vykdytojas iš ekonomiškai naudingiausią pasiūlymą pateikusio tiekėjo reikalaus pateikti vieną ar kelis VPĮ 51 straipsnio 12 dalyje numatytus dokumentus. </w:t>
      </w:r>
    </w:p>
    <w:p w14:paraId="7406FE86" w14:textId="16CC8FF8" w:rsidR="00CD515F" w:rsidRDefault="00AC0AC1" w:rsidP="00D1527D">
      <w:pPr>
        <w:spacing w:line="240" w:lineRule="auto"/>
        <w:jc w:val="both"/>
        <w:rPr>
          <w:rFonts w:cstheme="minorHAnsi"/>
          <w:i/>
          <w:iCs/>
          <w:shd w:val="clear" w:color="auto" w:fill="FFFFFF"/>
        </w:rPr>
      </w:pPr>
      <w:r w:rsidRPr="00C94EF4">
        <w:rPr>
          <w:rFonts w:cstheme="minorHAnsi"/>
          <w:i/>
          <w:iCs/>
          <w:shd w:val="clear" w:color="auto" w:fill="FFFFFF"/>
        </w:rPr>
        <w:t>*</w:t>
      </w:r>
      <w:r w:rsidR="00CD515F" w:rsidRPr="00C94EF4">
        <w:rPr>
          <w:rFonts w:cstheme="minorHAnsi"/>
          <w:i/>
          <w:iCs/>
          <w:shd w:val="clear" w:color="auto" w:fill="FFFFFF"/>
        </w:rPr>
        <w:t>Jeigu</w:t>
      </w:r>
      <w:r w:rsidR="00CD515F" w:rsidRPr="00C94EF4">
        <w:rPr>
          <w:rFonts w:cstheme="minorHAnsi"/>
          <w:b/>
          <w:bCs/>
          <w:i/>
          <w:iCs/>
          <w:shd w:val="clear" w:color="auto" w:fill="FFFFFF"/>
        </w:rPr>
        <w:t xml:space="preserve"> tiekėjas, jo subtiekėjas, ūkio subjektai, kurių pajėgumais remiamasi, ar juos kontroliuojantys asmenys</w:t>
      </w:r>
      <w:r w:rsidR="00CD515F" w:rsidRPr="00C94EF4">
        <w:rPr>
          <w:rFonts w:cstheme="minorHAnsi"/>
          <w:i/>
          <w:iCs/>
          <w:shd w:val="clear" w:color="auto" w:fill="FFFFFF"/>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B0B1F86" w14:textId="0101FA81" w:rsidR="003C59BE" w:rsidRPr="002A4251" w:rsidRDefault="003C59BE" w:rsidP="003A5819">
      <w:pPr>
        <w:pStyle w:val="Sraopastraipa"/>
        <w:numPr>
          <w:ilvl w:val="1"/>
          <w:numId w:val="4"/>
        </w:numPr>
        <w:tabs>
          <w:tab w:val="left" w:pos="851"/>
        </w:tabs>
        <w:spacing w:after="0" w:line="20" w:lineRule="atLeast"/>
        <w:jc w:val="both"/>
        <w:rPr>
          <w:rFonts w:eastAsia="Arial Unicode MS" w:cstheme="minorHAnsi"/>
          <w:sz w:val="21"/>
          <w:szCs w:val="21"/>
        </w:rPr>
      </w:pPr>
      <w:r w:rsidRPr="002A4251">
        <w:rPr>
          <w:rFonts w:eastAsia="Arial Unicode MS" w:cstheme="minorHAnsi"/>
          <w:b/>
          <w:bCs/>
          <w:sz w:val="21"/>
          <w:szCs w:val="21"/>
        </w:rPr>
        <w:t xml:space="preserve">Perkantysis subjektas </w:t>
      </w:r>
      <w:r w:rsidR="00826504" w:rsidRPr="002A4251">
        <w:rPr>
          <w:rFonts w:eastAsia="Arial Unicode MS" w:cstheme="minorHAnsi"/>
          <w:b/>
          <w:bCs/>
          <w:sz w:val="21"/>
          <w:szCs w:val="21"/>
        </w:rPr>
        <w:t xml:space="preserve">taip pat </w:t>
      </w:r>
      <w:r w:rsidR="00A67A60" w:rsidRPr="002A4251">
        <w:rPr>
          <w:rFonts w:eastAsia="Arial Unicode MS" w:cstheme="minorHAnsi"/>
          <w:b/>
          <w:bCs/>
          <w:sz w:val="21"/>
          <w:szCs w:val="21"/>
        </w:rPr>
        <w:t xml:space="preserve">nustato </w:t>
      </w:r>
      <w:r w:rsidR="00493528" w:rsidRPr="002A4251">
        <w:rPr>
          <w:rFonts w:eastAsia="Arial Unicode MS" w:cstheme="minorHAnsi"/>
          <w:b/>
          <w:bCs/>
          <w:sz w:val="21"/>
          <w:szCs w:val="21"/>
        </w:rPr>
        <w:t xml:space="preserve">ribojimus pagal </w:t>
      </w:r>
      <w:r w:rsidR="00A67A60" w:rsidRPr="002A4251">
        <w:rPr>
          <w:rFonts w:eastAsia="Arial Unicode MS" w:cstheme="minorHAnsi"/>
          <w:b/>
          <w:bCs/>
          <w:sz w:val="21"/>
          <w:szCs w:val="21"/>
        </w:rPr>
        <w:t>PĮ 58 straipsnio 4</w:t>
      </w:r>
      <w:r w:rsidR="00A67A60" w:rsidRPr="002A4251">
        <w:rPr>
          <w:rFonts w:eastAsia="Arial Unicode MS" w:cstheme="minorHAnsi"/>
          <w:b/>
          <w:bCs/>
          <w:sz w:val="21"/>
          <w:szCs w:val="21"/>
          <w:vertAlign w:val="superscript"/>
        </w:rPr>
        <w:t>1</w:t>
      </w:r>
      <w:r w:rsidR="00A67A60" w:rsidRPr="002A4251">
        <w:rPr>
          <w:rFonts w:eastAsia="Arial Unicode MS" w:cstheme="minorHAnsi"/>
          <w:b/>
          <w:bCs/>
          <w:sz w:val="21"/>
          <w:szCs w:val="21"/>
        </w:rPr>
        <w:t xml:space="preserve"> dalies 1, 2, 3 punkt</w:t>
      </w:r>
      <w:r w:rsidR="00493528" w:rsidRPr="002A4251">
        <w:rPr>
          <w:rFonts w:eastAsia="Arial Unicode MS" w:cstheme="minorHAnsi"/>
          <w:b/>
          <w:bCs/>
          <w:sz w:val="21"/>
          <w:szCs w:val="21"/>
        </w:rPr>
        <w:t>uose</w:t>
      </w:r>
      <w:r w:rsidR="00A67A60" w:rsidRPr="002A4251">
        <w:rPr>
          <w:rFonts w:eastAsia="Arial Unicode MS" w:cstheme="minorHAnsi"/>
          <w:b/>
          <w:bCs/>
          <w:sz w:val="21"/>
          <w:szCs w:val="21"/>
        </w:rPr>
        <w:t xml:space="preserve"> nurodytas </w:t>
      </w:r>
      <w:r w:rsidR="00B61749" w:rsidRPr="002A4251">
        <w:rPr>
          <w:rFonts w:eastAsia="Arial Unicode MS" w:cstheme="minorHAnsi"/>
          <w:b/>
          <w:bCs/>
          <w:sz w:val="21"/>
          <w:szCs w:val="21"/>
        </w:rPr>
        <w:t>sąlygas</w:t>
      </w:r>
      <w:r w:rsidRPr="002A4251">
        <w:rPr>
          <w:rFonts w:eastAsia="Arial Unicode MS" w:cstheme="minorHAnsi"/>
          <w:sz w:val="21"/>
          <w:szCs w:val="21"/>
        </w:rPr>
        <w:t xml:space="preserve">, </w:t>
      </w:r>
      <w:r w:rsidR="003C4521" w:rsidRPr="002A4251">
        <w:rPr>
          <w:rFonts w:eastAsia="Arial Unicode MS" w:cstheme="minorHAnsi"/>
          <w:sz w:val="21"/>
          <w:szCs w:val="21"/>
        </w:rPr>
        <w:t>tikrinant ar</w:t>
      </w:r>
      <w:r w:rsidRPr="002A4251">
        <w:rPr>
          <w:rFonts w:eastAsia="Arial Unicode MS" w:cstheme="minorHAnsi"/>
          <w:sz w:val="21"/>
          <w:szCs w:val="21"/>
        </w:rPr>
        <w:t xml:space="preserve">: </w:t>
      </w:r>
    </w:p>
    <w:p w14:paraId="29EFCFA5" w14:textId="3E33F205" w:rsidR="003C59BE" w:rsidRPr="002A4251" w:rsidRDefault="003C59BE" w:rsidP="00FB1CD2">
      <w:pPr>
        <w:pStyle w:val="Sraopastraipa"/>
        <w:numPr>
          <w:ilvl w:val="2"/>
          <w:numId w:val="4"/>
        </w:numPr>
        <w:spacing w:after="0" w:line="240" w:lineRule="auto"/>
        <w:ind w:firstLine="0"/>
        <w:jc w:val="both"/>
        <w:rPr>
          <w:rFonts w:cstheme="minorHAnsi"/>
          <w:iCs/>
        </w:rPr>
      </w:pPr>
      <w:r w:rsidRPr="002A4251">
        <w:rPr>
          <w:rFonts w:cstheme="minorHAnsi"/>
          <w:iCs/>
        </w:rPr>
        <w:lastRenderedPageBreak/>
        <w:t xml:space="preserve">tiekėjas, jo subtiekėjas, ūkio subjektai, kurių pajėgumais remiamasi, tiekėjo siūlomų prekių </w:t>
      </w:r>
      <w:r w:rsidR="00B61749" w:rsidRPr="002A4251">
        <w:rPr>
          <w:rFonts w:cstheme="minorHAnsi"/>
          <w:iCs/>
        </w:rPr>
        <w:t>(</w:t>
      </w:r>
      <w:r w:rsidR="00BC557A" w:rsidRPr="002A4251">
        <w:rPr>
          <w:rFonts w:cstheme="minorHAnsi"/>
          <w:iCs/>
        </w:rPr>
        <w:t>įskaitant jų sudėtines dalis</w:t>
      </w:r>
      <w:r w:rsidR="00B61749" w:rsidRPr="002A4251">
        <w:rPr>
          <w:rFonts w:cstheme="minorHAnsi"/>
          <w:iCs/>
        </w:rPr>
        <w:t xml:space="preserve">) </w:t>
      </w:r>
      <w:r w:rsidRPr="002A4251">
        <w:rPr>
          <w:rFonts w:cstheme="minorHAnsi"/>
          <w:iCs/>
        </w:rPr>
        <w:t xml:space="preserve">gamintojas yra juridiniai asmenys, registruoti </w:t>
      </w:r>
      <w:r w:rsidR="00493528" w:rsidRPr="002A4251">
        <w:rPr>
          <w:rFonts w:cstheme="minorHAnsi"/>
          <w:iCs/>
        </w:rPr>
        <w:t>VPĮ</w:t>
      </w:r>
      <w:r w:rsidRPr="002A4251">
        <w:rPr>
          <w:rFonts w:cstheme="minorHAnsi"/>
          <w:iCs/>
        </w:rPr>
        <w:t xml:space="preserve"> 92 straipsnio 15 dalyje numatytame sąraše nurodytose valstybėse ar teritorijose</w:t>
      </w:r>
      <w:r w:rsidR="003C4521" w:rsidRPr="002A4251">
        <w:rPr>
          <w:rFonts w:cstheme="minorHAnsi"/>
          <w:iCs/>
          <w:vertAlign w:val="superscript"/>
        </w:rPr>
        <w:footnoteReference w:id="2"/>
      </w:r>
      <w:r w:rsidRPr="002A4251">
        <w:rPr>
          <w:rFonts w:cstheme="minorHAnsi"/>
          <w:iCs/>
        </w:rPr>
        <w:t>;</w:t>
      </w:r>
    </w:p>
    <w:p w14:paraId="6FFDB41F" w14:textId="1AD1696C" w:rsidR="003C59BE" w:rsidRPr="002A4251" w:rsidRDefault="003C59BE" w:rsidP="00FB1CD2">
      <w:pPr>
        <w:pStyle w:val="Sraopastraipa"/>
        <w:numPr>
          <w:ilvl w:val="2"/>
          <w:numId w:val="4"/>
        </w:numPr>
        <w:spacing w:after="0" w:line="240" w:lineRule="auto"/>
        <w:ind w:firstLine="0"/>
        <w:jc w:val="both"/>
        <w:rPr>
          <w:rFonts w:cstheme="minorHAnsi"/>
          <w:iCs/>
        </w:rPr>
      </w:pPr>
      <w:bookmarkStart w:id="9" w:name="part_b6091b7a41d444d587bd962fa869e468"/>
      <w:bookmarkEnd w:id="9"/>
      <w:r w:rsidRPr="002A4251">
        <w:rPr>
          <w:rFonts w:cstheme="minorHAnsi"/>
          <w:iCs/>
        </w:rPr>
        <w:t>tiekėjas, jo subtiekėjas, ūkio subjektas, kurio pajėgumais remiamasi, tiekėjo siūlomų prekių</w:t>
      </w:r>
      <w:r w:rsidR="00B61749" w:rsidRPr="002A4251">
        <w:rPr>
          <w:rFonts w:cstheme="minorHAnsi"/>
          <w:iCs/>
        </w:rPr>
        <w:t xml:space="preserve"> (</w:t>
      </w:r>
      <w:r w:rsidR="00BC557A" w:rsidRPr="002A4251">
        <w:rPr>
          <w:rFonts w:cstheme="minorHAnsi"/>
          <w:iCs/>
        </w:rPr>
        <w:t>įskaitant jų sudedamąsias dalis</w:t>
      </w:r>
      <w:r w:rsidR="00B61749" w:rsidRPr="002A4251">
        <w:rPr>
          <w:rFonts w:cstheme="minorHAnsi"/>
          <w:iCs/>
        </w:rPr>
        <w:t>)</w:t>
      </w:r>
      <w:r w:rsidRPr="002A4251">
        <w:rPr>
          <w:rFonts w:cstheme="minorHAnsi"/>
          <w:iCs/>
        </w:rPr>
        <w:t xml:space="preserve"> gamintojas yra fiziniai asmenys, nuolat gyvenantys </w:t>
      </w:r>
      <w:r w:rsidR="00493528" w:rsidRPr="002A4251">
        <w:rPr>
          <w:rFonts w:cstheme="minorHAnsi"/>
          <w:iCs/>
        </w:rPr>
        <w:t>VPĮ</w:t>
      </w:r>
      <w:r w:rsidRPr="002A4251">
        <w:rPr>
          <w:rFonts w:cstheme="minorHAnsi"/>
          <w:iCs/>
        </w:rPr>
        <w:t xml:space="preserve"> 92 straipsnio 15 dalyje numatytame sąraše nurodytose valstybėse ar teritorijose</w:t>
      </w:r>
      <w:r w:rsidR="00493528" w:rsidRPr="002A4251">
        <w:rPr>
          <w:rFonts w:cstheme="minorHAnsi"/>
          <w:iCs/>
          <w:vertAlign w:val="superscript"/>
        </w:rPr>
        <w:t>2</w:t>
      </w:r>
      <w:r w:rsidRPr="002A4251">
        <w:rPr>
          <w:rFonts w:cstheme="minorHAnsi"/>
          <w:iCs/>
        </w:rPr>
        <w:t xml:space="preserve"> arba turintys šių valstybių pilietybę;</w:t>
      </w:r>
    </w:p>
    <w:p w14:paraId="72F3F887" w14:textId="43B22273" w:rsidR="003C59BE" w:rsidRPr="00584D05" w:rsidRDefault="003C59BE" w:rsidP="00FB1CD2">
      <w:pPr>
        <w:pStyle w:val="Sraopastraipa"/>
        <w:numPr>
          <w:ilvl w:val="2"/>
          <w:numId w:val="4"/>
        </w:numPr>
        <w:spacing w:after="0" w:line="240" w:lineRule="auto"/>
        <w:ind w:firstLine="0"/>
        <w:jc w:val="both"/>
        <w:rPr>
          <w:rFonts w:cstheme="minorHAnsi"/>
          <w:iCs/>
        </w:rPr>
      </w:pPr>
      <w:bookmarkStart w:id="10" w:name="part_1cd4193bdf5d4f9a9ab9cda1463c0231"/>
      <w:bookmarkEnd w:id="10"/>
      <w:r w:rsidRPr="002A4251">
        <w:rPr>
          <w:rFonts w:cstheme="minorHAnsi"/>
          <w:iCs/>
        </w:rPr>
        <w:t xml:space="preserve">prekių </w:t>
      </w:r>
      <w:r w:rsidR="00B61749" w:rsidRPr="002A4251">
        <w:rPr>
          <w:rFonts w:cstheme="minorHAnsi"/>
          <w:iCs/>
        </w:rPr>
        <w:t>(</w:t>
      </w:r>
      <w:r w:rsidR="00225566" w:rsidRPr="002A4251">
        <w:rPr>
          <w:rFonts w:cstheme="minorHAnsi"/>
          <w:iCs/>
        </w:rPr>
        <w:t>įskaitant jų sudedamąsias dalis</w:t>
      </w:r>
      <w:r w:rsidR="00B61749" w:rsidRPr="002A4251">
        <w:rPr>
          <w:rFonts w:cstheme="minorHAnsi"/>
          <w:iCs/>
        </w:rPr>
        <w:t xml:space="preserve">) </w:t>
      </w:r>
      <w:r w:rsidRPr="002A4251">
        <w:rPr>
          <w:rFonts w:cstheme="minorHAnsi"/>
          <w:iCs/>
        </w:rPr>
        <w:t xml:space="preserve">kilmė yra ar paslaugos teikiamos iš </w:t>
      </w:r>
      <w:r w:rsidR="00493528" w:rsidRPr="002A4251">
        <w:rPr>
          <w:rFonts w:cstheme="minorHAnsi"/>
          <w:iCs/>
        </w:rPr>
        <w:t>VPĮ</w:t>
      </w:r>
      <w:r w:rsidRPr="002A4251">
        <w:rPr>
          <w:rFonts w:cstheme="minorHAnsi"/>
          <w:iCs/>
        </w:rPr>
        <w:t xml:space="preserve"> 92 straipsnio</w:t>
      </w:r>
      <w:r w:rsidRPr="00584D05">
        <w:rPr>
          <w:rFonts w:cstheme="minorHAnsi"/>
          <w:iCs/>
        </w:rPr>
        <w:t xml:space="preserve"> 15 dalyje numatytame sąraše nurodytų valstybių ar teritorijų</w:t>
      </w:r>
      <w:r w:rsidR="00FB1CD2" w:rsidRPr="00584D05">
        <w:rPr>
          <w:rFonts w:cstheme="minorHAnsi"/>
          <w:iCs/>
          <w:vertAlign w:val="superscript"/>
        </w:rPr>
        <w:t>2</w:t>
      </w:r>
      <w:r w:rsidRPr="00584D05">
        <w:rPr>
          <w:rFonts w:cstheme="minorHAnsi"/>
          <w:iCs/>
        </w:rPr>
        <w:t>;</w:t>
      </w:r>
    </w:p>
    <w:p w14:paraId="076BBFBF" w14:textId="4E55C207" w:rsidR="003A5819" w:rsidRPr="00584D05" w:rsidRDefault="003A5819" w:rsidP="003A5819">
      <w:pPr>
        <w:pStyle w:val="Sraopastraipa"/>
        <w:numPr>
          <w:ilvl w:val="1"/>
          <w:numId w:val="4"/>
        </w:numPr>
        <w:tabs>
          <w:tab w:val="left" w:pos="851"/>
        </w:tabs>
        <w:spacing w:after="0" w:line="20" w:lineRule="atLeast"/>
        <w:jc w:val="both"/>
        <w:rPr>
          <w:rFonts w:eastAsia="Arial Unicode MS" w:cstheme="minorHAnsi"/>
          <w:sz w:val="21"/>
          <w:szCs w:val="21"/>
        </w:rPr>
      </w:pPr>
      <w:r w:rsidRPr="00584D05">
        <w:rPr>
          <w:rFonts w:eastAsia="Arial Unicode MS" w:cstheme="minorHAnsi"/>
          <w:sz w:val="21"/>
          <w:szCs w:val="21"/>
        </w:rPr>
        <w:t xml:space="preserve">Pirkimo vykdytojas </w:t>
      </w:r>
      <w:r w:rsidR="00493528" w:rsidRPr="00584D05">
        <w:rPr>
          <w:rFonts w:eastAsia="Arial Unicode MS" w:cstheme="minorHAnsi"/>
          <w:sz w:val="21"/>
          <w:szCs w:val="21"/>
        </w:rPr>
        <w:t>vadovaudamasis PĮ 58 straipsnio 4</w:t>
      </w:r>
      <w:r w:rsidR="00493528" w:rsidRPr="00584D05">
        <w:rPr>
          <w:rFonts w:eastAsia="Arial Unicode MS" w:cstheme="minorHAnsi"/>
          <w:sz w:val="21"/>
          <w:szCs w:val="21"/>
          <w:vertAlign w:val="superscript"/>
        </w:rPr>
        <w:t>1</w:t>
      </w:r>
      <w:r w:rsidR="00493528" w:rsidRPr="00584D05">
        <w:rPr>
          <w:rFonts w:eastAsia="Arial Unicode MS" w:cstheme="minorHAnsi"/>
          <w:sz w:val="21"/>
          <w:szCs w:val="21"/>
        </w:rPr>
        <w:t xml:space="preserve"> dalimi </w:t>
      </w:r>
      <w:r w:rsidRPr="00584D05">
        <w:rPr>
          <w:rFonts w:eastAsia="Arial Unicode MS" w:cstheme="minorHAnsi"/>
          <w:sz w:val="21"/>
          <w:szCs w:val="21"/>
        </w:rPr>
        <w:t xml:space="preserve">atmes tiekėjo Pasiūlymą, jei </w:t>
      </w:r>
      <w:r w:rsidR="00FB1CD2" w:rsidRPr="00584D05">
        <w:rPr>
          <w:rFonts w:eastAsia="Arial Unicode MS" w:cstheme="minorHAnsi"/>
          <w:sz w:val="21"/>
          <w:szCs w:val="21"/>
        </w:rPr>
        <w:t>yra tenkinama bent viena iš Specialiųjų sąlygų 6.</w:t>
      </w:r>
      <w:r w:rsidR="0026324E">
        <w:rPr>
          <w:rFonts w:eastAsia="Arial Unicode MS" w:cstheme="minorHAnsi"/>
          <w:sz w:val="21"/>
          <w:szCs w:val="21"/>
        </w:rPr>
        <w:t>4</w:t>
      </w:r>
      <w:r w:rsidR="00FB1CD2" w:rsidRPr="00584D05">
        <w:rPr>
          <w:rFonts w:eastAsia="Arial Unicode MS" w:cstheme="minorHAnsi"/>
          <w:sz w:val="21"/>
          <w:szCs w:val="21"/>
        </w:rPr>
        <w:t xml:space="preserve"> punkte nustatytų sąlygų</w:t>
      </w:r>
      <w:r w:rsidRPr="00584D05">
        <w:rPr>
          <w:rFonts w:eastAsia="Arial Unicode MS" w:cstheme="minorHAnsi"/>
          <w:sz w:val="21"/>
          <w:szCs w:val="21"/>
        </w:rPr>
        <w:t xml:space="preserve">. </w:t>
      </w:r>
      <w:r w:rsidRPr="00826504">
        <w:rPr>
          <w:rFonts w:eastAsia="Arial Unicode MS" w:cstheme="minorHAnsi"/>
          <w:b/>
          <w:bCs/>
          <w:sz w:val="21"/>
          <w:szCs w:val="21"/>
        </w:rPr>
        <w:t xml:space="preserve">Tiekėjas kartu su Pasiūlymu turi pateikti </w:t>
      </w:r>
      <w:r w:rsidR="00FB1CD2" w:rsidRPr="00826504">
        <w:rPr>
          <w:rFonts w:eastAsia="Arial Unicode MS" w:cstheme="minorHAnsi"/>
          <w:b/>
          <w:bCs/>
          <w:sz w:val="21"/>
          <w:szCs w:val="21"/>
        </w:rPr>
        <w:t>šių sąlygų nebuvimą</w:t>
      </w:r>
      <w:r w:rsidR="006E092A" w:rsidRPr="00826504">
        <w:rPr>
          <w:rFonts w:eastAsia="Arial Unicode MS" w:cstheme="minorHAnsi"/>
          <w:b/>
          <w:bCs/>
          <w:sz w:val="21"/>
          <w:szCs w:val="21"/>
        </w:rPr>
        <w:t>/</w:t>
      </w:r>
      <w:r w:rsidR="00FB1CD2" w:rsidRPr="00826504">
        <w:rPr>
          <w:rFonts w:eastAsia="Arial Unicode MS" w:cstheme="minorHAnsi"/>
          <w:b/>
          <w:bCs/>
          <w:sz w:val="21"/>
          <w:szCs w:val="21"/>
        </w:rPr>
        <w:t xml:space="preserve"> buvimą patvirtinančią </w:t>
      </w:r>
      <w:r w:rsidRPr="00826504">
        <w:rPr>
          <w:rFonts w:eastAsia="Arial Unicode MS" w:cstheme="minorHAnsi"/>
          <w:b/>
          <w:bCs/>
          <w:sz w:val="21"/>
          <w:szCs w:val="21"/>
        </w:rPr>
        <w:t>laisvos formos deklaraciją.</w:t>
      </w:r>
    </w:p>
    <w:p w14:paraId="409FCAFE" w14:textId="250978F6" w:rsidR="003A5819" w:rsidRPr="00584D05" w:rsidRDefault="003A5819" w:rsidP="003A5819">
      <w:pPr>
        <w:pStyle w:val="Sraopastraipa"/>
        <w:numPr>
          <w:ilvl w:val="1"/>
          <w:numId w:val="4"/>
        </w:numPr>
        <w:tabs>
          <w:tab w:val="left" w:pos="851"/>
        </w:tabs>
        <w:spacing w:after="0" w:line="20" w:lineRule="atLeast"/>
        <w:jc w:val="both"/>
        <w:rPr>
          <w:rFonts w:eastAsia="Arial Unicode MS" w:cstheme="minorHAnsi"/>
          <w:sz w:val="21"/>
          <w:szCs w:val="21"/>
        </w:rPr>
      </w:pPr>
      <w:r w:rsidRPr="00584D05">
        <w:rPr>
          <w:rFonts w:eastAsia="Arial Unicode MS" w:cstheme="minorHAnsi"/>
          <w:sz w:val="21"/>
          <w:szCs w:val="21"/>
        </w:rPr>
        <w:t xml:space="preserve">  Pirkimo vykdytojui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Pirkimo vykdytojui priimtinus dokumentus. Tokių dokumentų Pirkimo vykdytojas gali prašyti bet kuriuo Pirkimo procedūros metu, siekdamas užtikrinti tinkamą pirkimo procedūros atlikimą.</w:t>
      </w:r>
    </w:p>
    <w:p w14:paraId="1F3480D0" w14:textId="77777777" w:rsidR="003A5819" w:rsidRPr="003A5819" w:rsidRDefault="003A5819" w:rsidP="006348DD">
      <w:pPr>
        <w:pStyle w:val="Sraopastraipa"/>
        <w:tabs>
          <w:tab w:val="left" w:pos="851"/>
        </w:tabs>
        <w:spacing w:after="0" w:line="20" w:lineRule="atLeast"/>
        <w:ind w:left="0"/>
        <w:jc w:val="both"/>
        <w:rPr>
          <w:rFonts w:eastAsia="Arial Unicode MS" w:cstheme="minorHAnsi"/>
          <w:color w:val="000000"/>
          <w:sz w:val="21"/>
          <w:szCs w:val="21"/>
        </w:rPr>
      </w:pPr>
    </w:p>
    <w:p w14:paraId="45C7371B" w14:textId="1C6339C3" w:rsidR="00B667E8" w:rsidRPr="00C94EF4" w:rsidRDefault="001D248E"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11" w:name="_Toc190938577"/>
      <w:r w:rsidRPr="00C94EF4">
        <w:rPr>
          <w:rFonts w:eastAsiaTheme="majorEastAsia" w:cstheme="minorHAnsi"/>
          <w:b/>
          <w:bCs/>
          <w:color w:val="8496B0" w:themeColor="text2" w:themeTint="99"/>
          <w:spacing w:val="4"/>
        </w:rPr>
        <w:t>Žalieji reikalavimai</w:t>
      </w:r>
      <w:bookmarkEnd w:id="11"/>
    </w:p>
    <w:p w14:paraId="7C3D5774" w14:textId="1E5C0AA8" w:rsidR="004676EF" w:rsidRPr="00043583" w:rsidRDefault="00FC2111" w:rsidP="009554B0">
      <w:pPr>
        <w:pStyle w:val="Sraopastraipa"/>
        <w:numPr>
          <w:ilvl w:val="1"/>
          <w:numId w:val="4"/>
        </w:numPr>
        <w:tabs>
          <w:tab w:val="left" w:pos="1134"/>
        </w:tabs>
        <w:spacing w:line="240" w:lineRule="auto"/>
        <w:jc w:val="both"/>
        <w:rPr>
          <w:rFonts w:cstheme="minorHAnsi"/>
        </w:rPr>
      </w:pPr>
      <w:r w:rsidRPr="00043583">
        <w:rPr>
          <w:rFonts w:cstheme="minorHAnsi"/>
        </w:rPr>
        <w:t>Atliekamas žaliasis pirkimas.</w:t>
      </w:r>
    </w:p>
    <w:p w14:paraId="0FEED678" w14:textId="2DCE9074" w:rsidR="003A5819" w:rsidRPr="006E092A" w:rsidRDefault="003A5819" w:rsidP="003A5819">
      <w:pPr>
        <w:pStyle w:val="Sraopastraipa"/>
        <w:numPr>
          <w:ilvl w:val="1"/>
          <w:numId w:val="4"/>
        </w:numPr>
        <w:spacing w:after="0" w:line="240" w:lineRule="auto"/>
        <w:jc w:val="both"/>
        <w:rPr>
          <w:rFonts w:cstheme="minorHAnsi"/>
        </w:rPr>
      </w:pPr>
      <w:r w:rsidRPr="00887029">
        <w:rPr>
          <w:rFonts w:cstheme="minorHAnsi"/>
        </w:rPr>
        <w:t>Pirkimas vykdomas vadovaujantis Lietuvos Respublikos aplinkos ministro 2011 m. birželio 28 d. įsakymo Nr. D1-508 „</w:t>
      </w:r>
      <w:hyperlink r:id="rId11" w:history="1">
        <w:r w:rsidRPr="00887029">
          <w:rPr>
            <w:rStyle w:val="Hipersaitas"/>
            <w:rFonts w:cstheme="minorHAnsi"/>
          </w:rPr>
          <w:t>Dėl Aplinkos apsaugos kriterijų taikymo, vykdant žaliuosius pirkimus, tvarkos aprašo patvirtinimo</w:t>
        </w:r>
      </w:hyperlink>
      <w:r w:rsidRPr="00887029">
        <w:rPr>
          <w:rFonts w:cstheme="minorHAnsi"/>
        </w:rPr>
        <w:t xml:space="preserve">“ </w:t>
      </w:r>
      <w:r w:rsidR="00A476BD">
        <w:rPr>
          <w:rFonts w:cstheme="minorHAnsi"/>
        </w:rPr>
        <w:t xml:space="preserve">4.4.4.4. punktu (ilgesnė prekės garantija), </w:t>
      </w:r>
      <w:r w:rsidR="00AE2C74" w:rsidRPr="00AE2C74">
        <w:rPr>
          <w:rFonts w:cstheme="minorHAnsi"/>
        </w:rPr>
        <w:t xml:space="preserve">4.4.4.5. </w:t>
      </w:r>
      <w:r w:rsidR="00A476BD" w:rsidRPr="00887029">
        <w:rPr>
          <w:rFonts w:cstheme="minorHAnsi"/>
        </w:rPr>
        <w:t>punktu</w:t>
      </w:r>
      <w:r w:rsidR="00A476BD">
        <w:rPr>
          <w:rFonts w:cstheme="minorHAnsi"/>
        </w:rPr>
        <w:t xml:space="preserve"> (</w:t>
      </w:r>
      <w:r w:rsidR="00AE2C74" w:rsidRPr="00AE2C74">
        <w:rPr>
          <w:rFonts w:cstheme="minorHAnsi"/>
        </w:rPr>
        <w:t>prekė, virtusi atliekomis, tinka paruošti pakartotinai naudoti ar perdirbti</w:t>
      </w:r>
      <w:r w:rsidR="00A476BD">
        <w:rPr>
          <w:rFonts w:cstheme="minorHAnsi"/>
        </w:rPr>
        <w:t>)</w:t>
      </w:r>
      <w:r w:rsidRPr="00887029">
        <w:rPr>
          <w:rFonts w:cstheme="minorHAnsi"/>
          <w:bCs/>
        </w:rPr>
        <w:t>.</w:t>
      </w:r>
      <w:r>
        <w:rPr>
          <w:rFonts w:cstheme="minorHAnsi"/>
          <w:bCs/>
        </w:rPr>
        <w:t xml:space="preserve"> </w:t>
      </w:r>
      <w:r w:rsidRPr="00887029">
        <w:rPr>
          <w:rFonts w:cstheme="minorHAnsi"/>
        </w:rPr>
        <w:t>Aplinkos apaugos kriterijai nustatyti</w:t>
      </w:r>
      <w:r w:rsidRPr="00C96E6C">
        <w:rPr>
          <w:rFonts w:cstheme="minorHAnsi"/>
        </w:rPr>
        <w:t xml:space="preserve"> priede Nr. 2 „Techninė specifikacija“ </w:t>
      </w:r>
      <w:r w:rsidR="00D6177C">
        <w:rPr>
          <w:rFonts w:cstheme="minorHAnsi"/>
        </w:rPr>
        <w:t xml:space="preserve">1.14 p. ir </w:t>
      </w:r>
      <w:r w:rsidR="00AE2C74">
        <w:rPr>
          <w:rFonts w:cstheme="minorHAnsi"/>
        </w:rPr>
        <w:t xml:space="preserve"> dalyje „Žalieji reikalavimai“ </w:t>
      </w:r>
      <w:r w:rsidRPr="00C96E6C">
        <w:rPr>
          <w:rFonts w:cstheme="minorHAnsi"/>
          <w:bCs/>
        </w:rPr>
        <w:t xml:space="preserve">ir </w:t>
      </w:r>
      <w:r w:rsidR="00043583">
        <w:rPr>
          <w:rFonts w:cstheme="minorHAnsi"/>
          <w:bCs/>
        </w:rPr>
        <w:t>Sutarties projekte (priedas Nr.7).</w:t>
      </w:r>
    </w:p>
    <w:p w14:paraId="734F525C" w14:textId="77777777" w:rsidR="00423A14" w:rsidRPr="00C94EF4" w:rsidRDefault="00423A14" w:rsidP="00CD040C">
      <w:pPr>
        <w:pStyle w:val="Sraopastraipa"/>
        <w:tabs>
          <w:tab w:val="left" w:pos="1134"/>
        </w:tabs>
        <w:spacing w:line="240" w:lineRule="auto"/>
        <w:ind w:left="0"/>
        <w:jc w:val="both"/>
        <w:rPr>
          <w:rFonts w:cstheme="minorHAnsi"/>
        </w:rPr>
      </w:pPr>
    </w:p>
    <w:p w14:paraId="0F35DD10" w14:textId="5FE62AC5" w:rsidR="004368D7" w:rsidRPr="00C94EF4" w:rsidRDefault="004368D7" w:rsidP="009554B0">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2" w:name="_Toc190938578"/>
      <w:r w:rsidRPr="00C94EF4">
        <w:rPr>
          <w:rFonts w:eastAsiaTheme="majorEastAsia" w:cstheme="minorHAnsi"/>
          <w:b/>
          <w:bCs/>
          <w:color w:val="8496B0" w:themeColor="text2" w:themeTint="99"/>
          <w:spacing w:val="4"/>
        </w:rPr>
        <w:t>Specialieji reikalavimai pasiūlymų rengimui ir pateikimui</w:t>
      </w:r>
      <w:bookmarkEnd w:id="12"/>
    </w:p>
    <w:p w14:paraId="7A671D0A" w14:textId="46F7E456" w:rsidR="004368D7" w:rsidRPr="00C94EF4" w:rsidRDefault="004368D7" w:rsidP="009554B0">
      <w:pPr>
        <w:pStyle w:val="Sraopastraipa"/>
        <w:numPr>
          <w:ilvl w:val="1"/>
          <w:numId w:val="4"/>
        </w:numPr>
        <w:spacing w:after="0" w:line="20" w:lineRule="atLeast"/>
        <w:jc w:val="both"/>
        <w:rPr>
          <w:rFonts w:cstheme="minorHAnsi"/>
          <w:i/>
          <w:iCs/>
          <w:color w:val="7030A0"/>
        </w:rPr>
      </w:pPr>
      <w:r w:rsidRPr="00C94EF4">
        <w:rPr>
          <w:rFonts w:cstheme="minorHAnsi"/>
        </w:rPr>
        <w:t>Tiekėjo pasiūlymą sudaro CVP IS pateikiamų ir žemiau nurodytų dokumentų visuma</w:t>
      </w:r>
      <w:r w:rsidR="009D58FD" w:rsidRPr="00C94EF4">
        <w:rPr>
          <w:rFonts w:cstheme="minorHAnsi"/>
        </w:rPr>
        <w:t xml:space="preserve">. </w:t>
      </w:r>
      <w:r w:rsidR="009D58FD" w:rsidRPr="00C94EF4">
        <w:rPr>
          <w:rFonts w:cstheme="minorHAnsi"/>
          <w:b/>
          <w:bCs/>
          <w:u w:val="single"/>
        </w:rPr>
        <w:t>Iki pasiūlymų pateikimo termino pabaigos turi būti pateikti šie dokumentai</w:t>
      </w:r>
      <w:r w:rsidRPr="00C94EF4">
        <w:rPr>
          <w:rFonts w:cstheme="minorHAnsi"/>
        </w:rPr>
        <w:t>:</w:t>
      </w:r>
    </w:p>
    <w:p w14:paraId="65464561" w14:textId="106035A9"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 xml:space="preserve">tiekėjo pasirašytas pasiūlymas, parengtas pagal specialiųjų pirkimo sąlygų </w:t>
      </w:r>
      <w:r w:rsidR="00385DDE" w:rsidRPr="00C94EF4">
        <w:rPr>
          <w:rFonts w:cstheme="minorHAnsi"/>
          <w:shd w:val="clear" w:color="auto" w:fill="FFFFFF"/>
        </w:rPr>
        <w:t>6</w:t>
      </w:r>
      <w:r w:rsidRPr="00C94EF4">
        <w:rPr>
          <w:rFonts w:cstheme="minorHAnsi"/>
          <w:shd w:val="clear" w:color="auto" w:fill="FFFFFF"/>
        </w:rPr>
        <w:t xml:space="preserve"> </w:t>
      </w:r>
      <w:r w:rsidRPr="00C94EF4">
        <w:rPr>
          <w:rFonts w:cstheme="minorHAnsi"/>
        </w:rPr>
        <w:t>priede pateiktą pasiūlymo formą.</w:t>
      </w:r>
    </w:p>
    <w:p w14:paraId="53E07C3E" w14:textId="245EB525" w:rsidR="004368D7" w:rsidRPr="00C94EF4" w:rsidRDefault="00B16324" w:rsidP="009554B0">
      <w:pPr>
        <w:pStyle w:val="Sraopastraipa"/>
        <w:numPr>
          <w:ilvl w:val="2"/>
          <w:numId w:val="4"/>
        </w:numPr>
        <w:spacing w:after="0" w:line="240" w:lineRule="auto"/>
        <w:ind w:firstLine="709"/>
        <w:jc w:val="both"/>
        <w:rPr>
          <w:rFonts w:cstheme="minorHAnsi"/>
          <w:u w:val="single"/>
        </w:rPr>
      </w:pPr>
      <w:r w:rsidRPr="00C94EF4">
        <w:rPr>
          <w:rFonts w:cstheme="minorHAnsi"/>
        </w:rPr>
        <w:t>U</w:t>
      </w:r>
      <w:r w:rsidR="004368D7" w:rsidRPr="00C94EF4">
        <w:rPr>
          <w:rFonts w:cstheme="minorHAnsi"/>
        </w:rPr>
        <w:t>žpildytas</w:t>
      </w:r>
      <w:r w:rsidRPr="00C94EF4">
        <w:rPr>
          <w:rFonts w:cstheme="minorHAnsi"/>
        </w:rPr>
        <w:t>/ -</w:t>
      </w:r>
      <w:proofErr w:type="spellStart"/>
      <w:r w:rsidRPr="00C94EF4">
        <w:rPr>
          <w:rFonts w:cstheme="minorHAnsi"/>
        </w:rPr>
        <w:t>ti</w:t>
      </w:r>
      <w:proofErr w:type="spellEnd"/>
      <w:r w:rsidR="004368D7" w:rsidRPr="00C94EF4">
        <w:rPr>
          <w:rFonts w:cstheme="minorHAnsi"/>
        </w:rPr>
        <w:t xml:space="preserve"> </w:t>
      </w:r>
      <w:r w:rsidR="00385DDE" w:rsidRPr="00C94EF4">
        <w:rPr>
          <w:rFonts w:cstheme="minorHAnsi"/>
        </w:rPr>
        <w:t>ir pasirašytas/-</w:t>
      </w:r>
      <w:proofErr w:type="spellStart"/>
      <w:r w:rsidR="00385DDE" w:rsidRPr="00C94EF4">
        <w:rPr>
          <w:rFonts w:cstheme="minorHAnsi"/>
        </w:rPr>
        <w:t>ti</w:t>
      </w:r>
      <w:proofErr w:type="spellEnd"/>
      <w:r w:rsidR="00385DDE" w:rsidRPr="00C94EF4">
        <w:rPr>
          <w:rFonts w:cstheme="minorHAnsi"/>
        </w:rPr>
        <w:t xml:space="preserve"> </w:t>
      </w:r>
      <w:r w:rsidR="004368D7" w:rsidRPr="00C94EF4">
        <w:rPr>
          <w:rFonts w:cstheme="minorHAnsi"/>
        </w:rPr>
        <w:t xml:space="preserve">EBVPD (specialiųjų pirkimo sąlygų </w:t>
      </w:r>
      <w:r w:rsidR="00385DDE" w:rsidRPr="00C94EF4">
        <w:rPr>
          <w:rFonts w:cstheme="minorHAnsi"/>
        </w:rPr>
        <w:t>5</w:t>
      </w:r>
      <w:r w:rsidR="004368D7" w:rsidRPr="00C94EF4">
        <w:rPr>
          <w:rFonts w:cstheme="minorHAnsi"/>
        </w:rPr>
        <w:t xml:space="preserve"> priedas)</w:t>
      </w:r>
      <w:r w:rsidRPr="00C94EF4">
        <w:rPr>
          <w:rFonts w:cstheme="minorHAnsi"/>
        </w:rPr>
        <w:t xml:space="preserve"> dėl kiekvieno ūkio subjekto (tiekėjas, jungtinės veiklos partneriai [jeigu pasiūlymą teikia ūkio subjektų grupė] ir/ar kiti ūkio subjektai [jeigu jų pajėgumais remiamasi])</w:t>
      </w:r>
      <w:r w:rsidR="004368D7" w:rsidRPr="00C94EF4">
        <w:rPr>
          <w:rFonts w:cstheme="minorHAnsi"/>
        </w:rPr>
        <w:t>;</w:t>
      </w:r>
    </w:p>
    <w:p w14:paraId="660B46D7" w14:textId="77777777"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jungtinės veiklos sutarties kopija (jeigu pirkime dalyvauja ūkio subjektų grupė jungtinės veiklos sutarties pagrindu);</w:t>
      </w:r>
    </w:p>
    <w:p w14:paraId="59A98AA8" w14:textId="37FE3D13"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dokumentas</w:t>
      </w:r>
      <w:r w:rsidR="00B16324" w:rsidRPr="00C94EF4">
        <w:rPr>
          <w:rFonts w:cstheme="minorHAnsi"/>
        </w:rPr>
        <w:t xml:space="preserve"> (įgaliojimo ar kt. dokumentas)</w:t>
      </w:r>
      <w:r w:rsidRPr="00C94EF4">
        <w:rPr>
          <w:rFonts w:cstheme="minorHAnsi"/>
        </w:rPr>
        <w:t>, patvirtinantis, kad asmuo, kuris pasirašė pasiūlymą (jei jis ne tiekėjo vadovas), turėjo teisę jį pasirašyti;</w:t>
      </w:r>
    </w:p>
    <w:p w14:paraId="58394617" w14:textId="77777777" w:rsidR="004368D7" w:rsidRPr="00C94EF4" w:rsidRDefault="004368D7" w:rsidP="009554B0">
      <w:pPr>
        <w:pStyle w:val="Sraopastraipa"/>
        <w:numPr>
          <w:ilvl w:val="2"/>
          <w:numId w:val="4"/>
        </w:numPr>
        <w:tabs>
          <w:tab w:val="left" w:pos="1276"/>
        </w:tabs>
        <w:spacing w:after="0" w:line="240" w:lineRule="auto"/>
        <w:ind w:left="2127" w:hanging="1431"/>
        <w:jc w:val="both"/>
        <w:rPr>
          <w:rFonts w:cstheme="minorHAnsi"/>
          <w:u w:val="single"/>
        </w:rPr>
      </w:pPr>
      <w:r w:rsidRPr="00C94EF4">
        <w:rPr>
          <w:rFonts w:cstheme="minorHAnsi"/>
        </w:rPr>
        <w:t>pasiūlymo galiojimą užtikrinantis dokumentas (jeigu reikalaujama);</w:t>
      </w:r>
    </w:p>
    <w:p w14:paraId="2842D240" w14:textId="70BD90A3"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jei tiekėjas pasitelkia ūkio subjektus, kurių pajėgumais remiasi, – įrodymai, kad šie ištekliai bus prieinami per visą sutartinių įsipareigojimų vykdymo laikotarpį;</w:t>
      </w:r>
    </w:p>
    <w:p w14:paraId="26889853" w14:textId="2F79D72C"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jei tiekėjas pasitelkia subtiekėjus, subtiekėjo deklaracija ar kitas dokumentas, patvirtinantis jo sutikimą būti subtiekėju pirkime;</w:t>
      </w:r>
    </w:p>
    <w:p w14:paraId="2B046345" w14:textId="77777777" w:rsidR="007E1F86" w:rsidRPr="007E1F86" w:rsidRDefault="00EB59EE" w:rsidP="009554B0">
      <w:pPr>
        <w:pStyle w:val="Sraopastraipa"/>
        <w:numPr>
          <w:ilvl w:val="2"/>
          <w:numId w:val="4"/>
        </w:numPr>
        <w:tabs>
          <w:tab w:val="left" w:pos="1418"/>
        </w:tabs>
        <w:spacing w:after="0" w:line="240" w:lineRule="auto"/>
        <w:ind w:firstLine="709"/>
        <w:jc w:val="both"/>
        <w:rPr>
          <w:rFonts w:cstheme="minorHAnsi"/>
          <w:u w:val="single"/>
        </w:rPr>
      </w:pPr>
      <w:r w:rsidRPr="00C94EF4">
        <w:rPr>
          <w:rFonts w:eastAsia="Times New Roman" w:cstheme="minorHAnsi"/>
        </w:rPr>
        <w:t>užpildyta ir pasirašyta Nacionalinio saugumo reikalavimų atitikties deklaracija (</w:t>
      </w:r>
      <w:r w:rsidRPr="00C94EF4">
        <w:rPr>
          <w:rFonts w:cstheme="minorHAnsi"/>
        </w:rPr>
        <w:t xml:space="preserve">Specialiųjų sąlygų </w:t>
      </w:r>
      <w:r w:rsidRPr="00C94EF4">
        <w:rPr>
          <w:rFonts w:eastAsia="Times New Roman" w:cstheme="minorHAnsi"/>
        </w:rPr>
        <w:t>Priedas Nr. 8)</w:t>
      </w:r>
      <w:r w:rsidR="007E1F86">
        <w:rPr>
          <w:rFonts w:eastAsia="Times New Roman" w:cstheme="minorHAnsi"/>
        </w:rPr>
        <w:t>;</w:t>
      </w:r>
    </w:p>
    <w:p w14:paraId="16EACD8D" w14:textId="57579E82" w:rsidR="00EB59EE" w:rsidRPr="00F473F6" w:rsidRDefault="007E1F86" w:rsidP="009554B0">
      <w:pPr>
        <w:pStyle w:val="Sraopastraipa"/>
        <w:numPr>
          <w:ilvl w:val="2"/>
          <w:numId w:val="4"/>
        </w:numPr>
        <w:tabs>
          <w:tab w:val="left" w:pos="1418"/>
        </w:tabs>
        <w:spacing w:after="0" w:line="240" w:lineRule="auto"/>
        <w:ind w:firstLine="709"/>
        <w:jc w:val="both"/>
        <w:rPr>
          <w:rFonts w:cstheme="minorHAnsi"/>
          <w:u w:val="single"/>
        </w:rPr>
      </w:pPr>
      <w:r w:rsidRPr="00C018F0">
        <w:rPr>
          <w:rFonts w:cs="Calibri"/>
        </w:rPr>
        <w:t xml:space="preserve">Pasirašyta </w:t>
      </w:r>
      <w:r w:rsidRPr="00C018F0">
        <w:rPr>
          <w:rFonts w:cstheme="minorHAnsi"/>
          <w:iCs/>
        </w:rPr>
        <w:t xml:space="preserve">laisvos formos </w:t>
      </w:r>
      <w:r w:rsidR="00712A4C">
        <w:rPr>
          <w:rFonts w:cstheme="minorHAnsi"/>
          <w:iCs/>
        </w:rPr>
        <w:t>ne/</w:t>
      </w:r>
      <w:r w:rsidRPr="00C018F0">
        <w:rPr>
          <w:rFonts w:cstheme="minorHAnsi"/>
          <w:iCs/>
        </w:rPr>
        <w:t>atitikties deklaracija, kaip numatyta</w:t>
      </w:r>
      <w:r w:rsidR="0079174F" w:rsidRPr="00C018F0">
        <w:rPr>
          <w:rFonts w:eastAsia="Times New Roman" w:cstheme="minorHAnsi"/>
        </w:rPr>
        <w:t xml:space="preserve"> šių sąlygų 6.</w:t>
      </w:r>
      <w:r w:rsidR="00712A4C">
        <w:rPr>
          <w:rFonts w:eastAsia="Times New Roman" w:cstheme="minorHAnsi"/>
        </w:rPr>
        <w:t>5</w:t>
      </w:r>
      <w:r w:rsidR="0079174F" w:rsidRPr="00C018F0">
        <w:rPr>
          <w:rFonts w:eastAsia="Times New Roman" w:cstheme="minorHAnsi"/>
        </w:rPr>
        <w:t xml:space="preserve"> p</w:t>
      </w:r>
      <w:r w:rsidR="00EB59EE" w:rsidRPr="00C018F0">
        <w:rPr>
          <w:rFonts w:cstheme="minorHAnsi"/>
        </w:rPr>
        <w:t>;</w:t>
      </w:r>
    </w:p>
    <w:p w14:paraId="35CD0FFB" w14:textId="64AA0FB7" w:rsidR="00EB59EE" w:rsidRPr="00F473F6" w:rsidRDefault="00F473F6" w:rsidP="00F473F6">
      <w:pPr>
        <w:pStyle w:val="Sraopastraipa"/>
        <w:numPr>
          <w:ilvl w:val="2"/>
          <w:numId w:val="4"/>
        </w:numPr>
        <w:tabs>
          <w:tab w:val="left" w:pos="1418"/>
        </w:tabs>
        <w:spacing w:after="0" w:line="240" w:lineRule="auto"/>
        <w:ind w:firstLine="709"/>
        <w:jc w:val="both"/>
        <w:rPr>
          <w:rFonts w:cstheme="minorHAnsi"/>
          <w:u w:val="single"/>
        </w:rPr>
      </w:pPr>
      <w:r w:rsidRPr="00F473F6">
        <w:rPr>
          <w:rFonts w:cs="Calibri"/>
        </w:rPr>
        <w:t xml:space="preserve">Pasirašyta </w:t>
      </w:r>
      <w:r w:rsidRPr="00F473F6">
        <w:rPr>
          <w:sz w:val="21"/>
          <w:szCs w:val="21"/>
        </w:rPr>
        <w:t xml:space="preserve">„Tiekėjo deklaracija dėl </w:t>
      </w:r>
      <w:r w:rsidR="00712A4C">
        <w:rPr>
          <w:sz w:val="21"/>
          <w:szCs w:val="21"/>
        </w:rPr>
        <w:t>ne/</w:t>
      </w:r>
      <w:r w:rsidRPr="00F473F6">
        <w:rPr>
          <w:sz w:val="21"/>
          <w:szCs w:val="21"/>
        </w:rPr>
        <w:t>atitikties Reglamento nuostatoms juridiniam ir / ar fiziniam  asmeniui“ 9 priedas, 10 priedas</w:t>
      </w:r>
      <w:r>
        <w:rPr>
          <w:sz w:val="21"/>
          <w:szCs w:val="21"/>
        </w:rPr>
        <w:t>.</w:t>
      </w:r>
    </w:p>
    <w:p w14:paraId="5E9B48E9" w14:textId="0BC0E9E0" w:rsidR="00F473F6" w:rsidRPr="00043583" w:rsidRDefault="00F473F6" w:rsidP="00F473F6">
      <w:pPr>
        <w:pStyle w:val="Sraopastraipa"/>
        <w:numPr>
          <w:ilvl w:val="2"/>
          <w:numId w:val="4"/>
        </w:numPr>
        <w:tabs>
          <w:tab w:val="left" w:pos="1418"/>
        </w:tabs>
        <w:spacing w:after="0" w:line="240" w:lineRule="auto"/>
        <w:ind w:firstLine="709"/>
        <w:jc w:val="both"/>
        <w:rPr>
          <w:rFonts w:cstheme="minorHAnsi"/>
          <w:u w:val="single"/>
        </w:rPr>
      </w:pPr>
      <w:r w:rsidRPr="00043583">
        <w:rPr>
          <w:rFonts w:cs="Calibri"/>
        </w:rPr>
        <w:lastRenderedPageBreak/>
        <w:t xml:space="preserve">Dokumentai nurodyti Techninės specifikacijos 1.13 </w:t>
      </w:r>
      <w:r w:rsidR="00712A4C" w:rsidRPr="00043583">
        <w:rPr>
          <w:rFonts w:cs="Calibri"/>
        </w:rPr>
        <w:t>p. (prekės atitikties dokumentacija)</w:t>
      </w:r>
      <w:r w:rsidRPr="00043583">
        <w:rPr>
          <w:rFonts w:cs="Calibri"/>
        </w:rPr>
        <w:t xml:space="preserve"> </w:t>
      </w:r>
      <w:r w:rsidR="00712A4C" w:rsidRPr="00043583">
        <w:rPr>
          <w:rFonts w:cs="Calibri"/>
        </w:rPr>
        <w:t>ir 2.2 punkte (žaliųjų reikalavimų atitikties patvirtinimas).</w:t>
      </w:r>
    </w:p>
    <w:p w14:paraId="77F8134B" w14:textId="77777777" w:rsidR="00F473F6" w:rsidRPr="00F473F6" w:rsidRDefault="00F473F6" w:rsidP="00F473F6">
      <w:pPr>
        <w:pStyle w:val="Sraopastraipa"/>
        <w:tabs>
          <w:tab w:val="left" w:pos="1418"/>
        </w:tabs>
        <w:spacing w:after="0" w:line="240" w:lineRule="auto"/>
        <w:ind w:left="709"/>
        <w:jc w:val="both"/>
        <w:rPr>
          <w:rFonts w:cstheme="minorHAnsi"/>
          <w:u w:val="single"/>
        </w:rPr>
      </w:pPr>
    </w:p>
    <w:p w14:paraId="0E758624" w14:textId="236FC4D8" w:rsidR="00AB23E6" w:rsidRPr="00C94EF4" w:rsidRDefault="00B93065" w:rsidP="009554B0">
      <w:pPr>
        <w:pStyle w:val="Sraopastraipa"/>
        <w:numPr>
          <w:ilvl w:val="1"/>
          <w:numId w:val="4"/>
        </w:numPr>
        <w:spacing w:after="0" w:line="20" w:lineRule="atLeast"/>
        <w:jc w:val="both"/>
        <w:rPr>
          <w:rFonts w:cstheme="minorHAnsi"/>
        </w:rPr>
      </w:pPr>
      <w:r w:rsidRPr="00C94EF4">
        <w:rPr>
          <w:rFonts w:cstheme="minorHAnsi"/>
          <w:b/>
          <w:bCs/>
        </w:rPr>
        <w:t>Nereikalaujama</w:t>
      </w:r>
      <w:r w:rsidRPr="00C94EF4">
        <w:rPr>
          <w:rFonts w:cstheme="minorHAnsi"/>
        </w:rPr>
        <w:t xml:space="preserve"> viso pasiūlymo pasirašyti elektroniniu parašu. </w:t>
      </w:r>
      <w:r w:rsidR="004368D7" w:rsidRPr="00C94EF4">
        <w:rPr>
          <w:rFonts w:cstheme="minorHAnsi"/>
        </w:rPr>
        <w:t>Pasiūlymas gali būti pasirašytas fiziniu parašu arba kvalifikuotu elektroniniu parašu.</w:t>
      </w:r>
      <w:r w:rsidR="00AB23E6" w:rsidRPr="00C94EF4">
        <w:rPr>
          <w:rFonts w:cstheme="minorHAnsi"/>
        </w:rPr>
        <w:t xml:space="preserve"> </w:t>
      </w:r>
      <w:r w:rsidR="00AB23E6" w:rsidRPr="00C94EF4">
        <w:rPr>
          <w:rFonts w:eastAsia="Calibri" w:cstheme="minorHAnsi"/>
        </w:rPr>
        <w:t xml:space="preserve">Jeigu tiekėjas dokumentus tvirtina naudodamas elektroninį, o ne fizinį parašą, elektroninis parašas turi atitikti VPĮ 22 straipsnio 11 dalies 2 ir 3 punktuose nustatytus reikalavimus. </w:t>
      </w:r>
      <w:r w:rsidR="00AB23E6" w:rsidRPr="00C94EF4">
        <w:rPr>
          <w:rFonts w:cstheme="minorHAnsi"/>
        </w:rPr>
        <w:t>Perkančiajam subjektui kilus abejonių dėl dokumentų tikrumo, jis turi teisę reikalauti pateikti dokumentų originalus.</w:t>
      </w:r>
      <w:r w:rsidR="00AB23E6" w:rsidRPr="00C94EF4">
        <w:rPr>
          <w:rFonts w:eastAsia="Calibri" w:cstheme="minorHAnsi"/>
        </w:rPr>
        <w:t xml:space="preserve"> Gali būti:</w:t>
      </w:r>
    </w:p>
    <w:p w14:paraId="4DA7C534" w14:textId="26B144EF" w:rsidR="00AB23E6" w:rsidRPr="00C94EF4" w:rsidRDefault="00AB23E6" w:rsidP="009554B0">
      <w:pPr>
        <w:pStyle w:val="Sraopastraipa"/>
        <w:numPr>
          <w:ilvl w:val="2"/>
          <w:numId w:val="13"/>
        </w:numPr>
        <w:tabs>
          <w:tab w:val="left" w:pos="1418"/>
        </w:tabs>
        <w:spacing w:after="0" w:line="240" w:lineRule="auto"/>
        <w:jc w:val="both"/>
        <w:rPr>
          <w:rFonts w:eastAsia="Calibri" w:cstheme="minorHAnsi"/>
          <w:bCs/>
          <w:iCs/>
        </w:rPr>
      </w:pPr>
      <w:r w:rsidRPr="00C94EF4">
        <w:rPr>
          <w:rFonts w:eastAsia="Calibri" w:cstheme="minorHAnsi"/>
          <w:bCs/>
          <w:iCs/>
        </w:rPr>
        <w:t>pateikiami kvalifikuotu elektroniniu parašu pasirašyti elektroninėmis priemonėmis suformuoti dokumentai;</w:t>
      </w:r>
    </w:p>
    <w:p w14:paraId="38454996" w14:textId="216114CA" w:rsidR="00AB23E6" w:rsidRPr="00C94EF4" w:rsidRDefault="00AB23E6" w:rsidP="009554B0">
      <w:pPr>
        <w:pStyle w:val="Sraopastraipa"/>
        <w:numPr>
          <w:ilvl w:val="2"/>
          <w:numId w:val="13"/>
        </w:numPr>
        <w:tabs>
          <w:tab w:val="left" w:pos="1418"/>
        </w:tabs>
        <w:spacing w:after="0" w:line="240" w:lineRule="auto"/>
        <w:jc w:val="both"/>
        <w:rPr>
          <w:rFonts w:cstheme="minorHAnsi"/>
          <w:bCs/>
          <w:iCs/>
        </w:rPr>
      </w:pPr>
      <w:r w:rsidRPr="00C94EF4">
        <w:rPr>
          <w:rFonts w:eastAsia="Calibri" w:cstheme="minorHAnsi"/>
          <w:bCs/>
          <w:iCs/>
        </w:rPr>
        <w:t>skaitmeninės dokumentų kopijos (</w:t>
      </w:r>
      <w:r w:rsidRPr="00C94EF4">
        <w:rPr>
          <w:rFonts w:eastAsia="Calibri" w:cstheme="minorHAnsi"/>
          <w:iCs/>
        </w:rPr>
        <w:t>fiziniu parašu tvirtinami dokumentai turi būti pateikiami pasirašyti ir nuskenuoti)</w:t>
      </w:r>
      <w:r w:rsidRPr="00C94EF4">
        <w:rPr>
          <w:rFonts w:eastAsia="Calibri" w:cstheme="minorHAnsi"/>
          <w:bCs/>
          <w:iCs/>
        </w:rPr>
        <w:t>.</w:t>
      </w:r>
    </w:p>
    <w:p w14:paraId="1AE1026F" w14:textId="2F6260CE" w:rsidR="004368D7" w:rsidRPr="00C94EF4" w:rsidRDefault="004368D7" w:rsidP="009554B0">
      <w:pPr>
        <w:pStyle w:val="Sraopastraipa"/>
        <w:numPr>
          <w:ilvl w:val="1"/>
          <w:numId w:val="13"/>
        </w:numPr>
        <w:tabs>
          <w:tab w:val="left" w:pos="851"/>
        </w:tabs>
        <w:spacing w:after="0" w:line="20" w:lineRule="atLeast"/>
        <w:ind w:left="0" w:firstLine="0"/>
        <w:jc w:val="both"/>
        <w:rPr>
          <w:rFonts w:cstheme="minorHAnsi"/>
        </w:rPr>
      </w:pPr>
      <w:r w:rsidRPr="00C94EF4">
        <w:rPr>
          <w:rFonts w:cstheme="minorHAnsi"/>
        </w:rPr>
        <w:t xml:space="preserve">Pasiūlymas turi būti parengtas, </w:t>
      </w:r>
      <w:r w:rsidRPr="00C94EF4">
        <w:rPr>
          <w:rFonts w:cstheme="minorHAnsi"/>
          <w:b/>
          <w:bCs/>
        </w:rPr>
        <w:t>lietuvių kalba</w:t>
      </w:r>
      <w:r w:rsidRPr="00C94EF4">
        <w:rPr>
          <w:rFonts w:cstheme="minorHAnsi"/>
          <w:color w:val="7030A0"/>
        </w:rPr>
        <w:t xml:space="preserve">. </w:t>
      </w:r>
      <w:r w:rsidRPr="00C94EF4">
        <w:rPr>
          <w:rFonts w:eastAsia="Arial" w:cstheme="minorHAnsi"/>
        </w:rPr>
        <w:t xml:space="preserve">Jei kurie nors su pasiūlymu teikiami dokumentai parengti ne ta kalba, kuria reikalaujama, turi būti pateiktas tikslus vertimas į reikalaujamą kalbą. </w:t>
      </w:r>
      <w:r w:rsidRPr="00C94EF4">
        <w:rPr>
          <w:rFonts w:cstheme="minorHAnsi"/>
        </w:rPr>
        <w:t>Perkančiaja</w:t>
      </w:r>
      <w:r w:rsidR="00456F48" w:rsidRPr="00C94EF4">
        <w:rPr>
          <w:rFonts w:cstheme="minorHAnsi"/>
        </w:rPr>
        <w:t>m</w:t>
      </w:r>
      <w:r w:rsidRPr="00C94EF4">
        <w:rPr>
          <w:rFonts w:cstheme="minorHAnsi"/>
        </w:rPr>
        <w:t xml:space="preserve"> </w:t>
      </w:r>
      <w:r w:rsidR="00456F48" w:rsidRPr="00C94EF4">
        <w:rPr>
          <w:rFonts w:cstheme="minorHAnsi"/>
        </w:rPr>
        <w:t>subjektui</w:t>
      </w:r>
      <w:r w:rsidRPr="00C94EF4">
        <w:rPr>
          <w:rFonts w:cstheme="minorHAnsi"/>
        </w:rPr>
        <w:t xml:space="preserve"> turint įtarimų dėl pasiūlyme pateikto dokumento vertimo kokybės ir (ar) jo atitikties dokumento originalo turiniui, </w:t>
      </w:r>
      <w:r w:rsidR="00456F48" w:rsidRPr="00C94EF4">
        <w:rPr>
          <w:rFonts w:cstheme="minorHAnsi"/>
        </w:rPr>
        <w:t>jis</w:t>
      </w:r>
      <w:r w:rsidRPr="00C94EF4">
        <w:rPr>
          <w:rFonts w:cstheme="minorHAnsi"/>
        </w:rPr>
        <w:t xml:space="preserve"> reikalauja pateikti vertimą atlikusio asmens parašu ir vertimų biuro antspaudu (jei turi) patvirtintą šio dokumento vertimą. </w:t>
      </w:r>
    </w:p>
    <w:p w14:paraId="0C28C9D4" w14:textId="27C5A155" w:rsidR="00583000" w:rsidRPr="00C94EF4" w:rsidRDefault="004368D7" w:rsidP="00B37A3F">
      <w:pPr>
        <w:pStyle w:val="Sraopastraipa"/>
        <w:numPr>
          <w:ilvl w:val="1"/>
          <w:numId w:val="13"/>
        </w:numPr>
        <w:tabs>
          <w:tab w:val="left" w:pos="851"/>
        </w:tabs>
        <w:spacing w:after="0" w:line="20" w:lineRule="atLeast"/>
        <w:ind w:left="0" w:firstLine="0"/>
        <w:jc w:val="both"/>
        <w:rPr>
          <w:rFonts w:cstheme="minorHAnsi"/>
        </w:rPr>
      </w:pPr>
      <w:r w:rsidRPr="00C94EF4">
        <w:rPr>
          <w:rFonts w:cstheme="minorHAnsi"/>
        </w:rPr>
        <w:t>Bendra pasiūlymo kaina (sąnaudos) su PVM  turi būti nurodoma dviejų skaičių po kablelio tikslumu. Šią kainą sudarančios kainos sudedamosios dalys ar įkainiai gali būti išreikštos neribojant skaičių po kablelio kiekio.</w:t>
      </w:r>
      <w:r w:rsidR="00583000" w:rsidRPr="00C94EF4">
        <w:rPr>
          <w:rFonts w:cstheme="minorHAnsi"/>
        </w:rPr>
        <w:t xml:space="preserve"> </w:t>
      </w:r>
    </w:p>
    <w:p w14:paraId="31229C32" w14:textId="1E7C7FE7" w:rsidR="003F2DCA" w:rsidRPr="00C94EF4" w:rsidRDefault="00583000" w:rsidP="00B37A3F">
      <w:pPr>
        <w:pStyle w:val="Sraopastraipa"/>
        <w:numPr>
          <w:ilvl w:val="1"/>
          <w:numId w:val="13"/>
        </w:numPr>
        <w:tabs>
          <w:tab w:val="left" w:pos="851"/>
        </w:tabs>
        <w:spacing w:after="0" w:line="20" w:lineRule="atLeast"/>
        <w:ind w:left="0" w:firstLine="0"/>
        <w:jc w:val="both"/>
        <w:rPr>
          <w:rFonts w:cstheme="minorHAnsi"/>
        </w:rPr>
      </w:pPr>
      <w:r w:rsidRPr="00B37A3F">
        <w:rPr>
          <w:rFonts w:cstheme="minorHAnsi"/>
        </w:rPr>
        <w:t xml:space="preserve">Tiekėjų pasiūlymuose nurodytos kainos bus vertinamos </w:t>
      </w:r>
      <w:r w:rsidRPr="00C94EF4">
        <w:rPr>
          <w:rFonts w:cstheme="minorHAnsi"/>
        </w:rPr>
        <w:t xml:space="preserve">ir lyginamos su visais mokesčiais, įskaitant PVM. </w:t>
      </w:r>
    </w:p>
    <w:p w14:paraId="202EE39C" w14:textId="20D6BA2F" w:rsidR="00D10E2E" w:rsidRPr="00C94EF4" w:rsidRDefault="00D10E2E" w:rsidP="009554B0">
      <w:pPr>
        <w:keepNext/>
        <w:keepLines/>
        <w:numPr>
          <w:ilvl w:val="0"/>
          <w:numId w:val="1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3" w:name="_Toc190938579"/>
      <w:r w:rsidRPr="00C94EF4">
        <w:rPr>
          <w:rFonts w:eastAsiaTheme="majorEastAsia" w:cstheme="minorHAnsi"/>
          <w:b/>
          <w:bCs/>
          <w:color w:val="8496B0" w:themeColor="text2" w:themeTint="99"/>
          <w:spacing w:val="4"/>
        </w:rPr>
        <w:t>Pasiūlymo galiojimo užtikrinimas</w:t>
      </w:r>
      <w:bookmarkEnd w:id="13"/>
    </w:p>
    <w:p w14:paraId="136D4E2E" w14:textId="57B4C701" w:rsidR="00874126" w:rsidRPr="00CB4411" w:rsidRDefault="00CB4411" w:rsidP="00CB4411">
      <w:pPr>
        <w:pStyle w:val="Sraopastraipa"/>
        <w:numPr>
          <w:ilvl w:val="1"/>
          <w:numId w:val="14"/>
        </w:numPr>
        <w:spacing w:line="240" w:lineRule="auto"/>
        <w:rPr>
          <w:rFonts w:cstheme="minorHAnsi"/>
        </w:rPr>
      </w:pPr>
      <w:r w:rsidRPr="00CB4411">
        <w:rPr>
          <w:rFonts w:eastAsia="Calibri" w:cstheme="minorHAnsi"/>
        </w:rPr>
        <w:t xml:space="preserve">Perkantysis subjektas </w:t>
      </w:r>
      <w:r w:rsidRPr="00CB4411">
        <w:rPr>
          <w:rFonts w:eastAsia="Calibri" w:cstheme="minorHAnsi"/>
          <w:b/>
          <w:bCs/>
        </w:rPr>
        <w:t>nereikalauja</w:t>
      </w:r>
      <w:r w:rsidRPr="00CB4411">
        <w:rPr>
          <w:rFonts w:eastAsia="Calibri" w:cstheme="minorHAns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9E7DFB" w14:textId="6DF1E399" w:rsidR="00A01AB9" w:rsidRPr="00C94EF4" w:rsidRDefault="00A01AB9" w:rsidP="009554B0">
      <w:pPr>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4" w:name="_Toc190938580"/>
      <w:r w:rsidRPr="00C94EF4">
        <w:rPr>
          <w:rFonts w:eastAsiaTheme="majorEastAsia" w:cstheme="minorHAnsi"/>
          <w:b/>
          <w:bCs/>
          <w:color w:val="8496B0" w:themeColor="text2" w:themeTint="99"/>
          <w:spacing w:val="4"/>
        </w:rPr>
        <w:t>Pasiūlymų vertinimas</w:t>
      </w:r>
      <w:bookmarkEnd w:id="14"/>
    </w:p>
    <w:p w14:paraId="304FB2A1" w14:textId="2D95D7D5" w:rsidR="00A01AB9" w:rsidRPr="00082237" w:rsidRDefault="00CB4411" w:rsidP="009554B0">
      <w:pPr>
        <w:pStyle w:val="Sraopastraipa"/>
        <w:numPr>
          <w:ilvl w:val="1"/>
          <w:numId w:val="14"/>
        </w:numPr>
        <w:tabs>
          <w:tab w:val="left" w:pos="284"/>
        </w:tabs>
        <w:spacing w:after="0" w:line="240" w:lineRule="auto"/>
        <w:jc w:val="both"/>
        <w:rPr>
          <w:rFonts w:cstheme="minorHAnsi"/>
        </w:rPr>
      </w:pPr>
      <w:r w:rsidRPr="00C94EF4">
        <w:rPr>
          <w:rFonts w:eastAsia="Calibri" w:cstheme="minorHAnsi"/>
        </w:rPr>
        <w:t>Perkantysis subjektas ekonomiškai naudingiausią pasiūlymą išrenka pagal tiekėjo pasiūlyme nurodytą kainą, kuri turi būti apskaičiuota ir nurodyta taip, kaip reikalaujama pasiūlymo formoje (</w:t>
      </w:r>
      <w:r w:rsidRPr="00C94EF4">
        <w:rPr>
          <w:rFonts w:cstheme="minorHAnsi"/>
          <w:shd w:val="clear" w:color="auto" w:fill="FFFFFF"/>
        </w:rPr>
        <w:t>6</w:t>
      </w:r>
      <w:r w:rsidRPr="00C94EF4">
        <w:rPr>
          <w:rFonts w:eastAsia="Calibri" w:cstheme="minorHAnsi"/>
        </w:rPr>
        <w:t xml:space="preserve"> priedas).</w:t>
      </w:r>
    </w:p>
    <w:p w14:paraId="74D7E500" w14:textId="676D1676" w:rsidR="00A01AB9" w:rsidRPr="00C94EF4" w:rsidRDefault="00A01AB9" w:rsidP="009554B0">
      <w:pPr>
        <w:pStyle w:val="Sraopastraipa"/>
        <w:numPr>
          <w:ilvl w:val="1"/>
          <w:numId w:val="14"/>
        </w:numPr>
        <w:tabs>
          <w:tab w:val="left" w:pos="426"/>
        </w:tabs>
        <w:spacing w:after="0" w:line="20" w:lineRule="atLeast"/>
        <w:jc w:val="both"/>
        <w:rPr>
          <w:rFonts w:cstheme="minorHAnsi"/>
          <w:bCs/>
          <w:iCs/>
        </w:rPr>
      </w:pPr>
      <w:r w:rsidRPr="00C94EF4">
        <w:rPr>
          <w:rFonts w:cstheme="minorHAnsi"/>
        </w:rPr>
        <w:t xml:space="preserve">Laimėjusiu pasiūlymu galės būti pripažintas tik 1 (vienas) ekonomiškai naudingiausias pasiūlymas, esantis pasiūlymų eilės pirmojoje vietoje. </w:t>
      </w:r>
    </w:p>
    <w:p w14:paraId="7A7AB505" w14:textId="273BE8CD" w:rsidR="00A01AB9" w:rsidRPr="00C94EF4" w:rsidRDefault="00011143" w:rsidP="009554B0">
      <w:pPr>
        <w:pStyle w:val="Sraopastraipa"/>
        <w:numPr>
          <w:ilvl w:val="1"/>
          <w:numId w:val="14"/>
        </w:numPr>
        <w:tabs>
          <w:tab w:val="left" w:pos="426"/>
        </w:tabs>
        <w:spacing w:after="0" w:line="20" w:lineRule="atLeast"/>
        <w:jc w:val="both"/>
        <w:rPr>
          <w:rFonts w:cstheme="minorHAnsi"/>
          <w:bCs/>
          <w:i/>
          <w:iCs/>
          <w:color w:val="7030A0"/>
        </w:rPr>
      </w:pPr>
      <w:r w:rsidRPr="00C94EF4">
        <w:rPr>
          <w:rFonts w:cstheme="minorHAnsi"/>
        </w:rPr>
        <w:t>Perkantysis subjektas</w:t>
      </w:r>
      <w:r w:rsidR="00A01AB9" w:rsidRPr="00C94EF4">
        <w:rPr>
          <w:rFonts w:cstheme="minorHAnsi"/>
        </w:rPr>
        <w:t xml:space="preserve"> atmes tiekėjo pasiūlymą, jeigu kartu su pasiūlymu nebus pateikti šie pirkimo sąlygose reikalaujami pateikti dokumentai: </w:t>
      </w:r>
      <w:r w:rsidR="00B521DD" w:rsidRPr="00C94EF4">
        <w:rPr>
          <w:rFonts w:cstheme="minorHAnsi"/>
        </w:rPr>
        <w:t>pasiūlymo forma (6 priedas)</w:t>
      </w:r>
      <w:r w:rsidR="00693BC0" w:rsidRPr="00C94EF4">
        <w:rPr>
          <w:rFonts w:cstheme="minorHAnsi"/>
        </w:rPr>
        <w:t>. Šių dokumentų</w:t>
      </w:r>
      <w:r w:rsidRPr="00C94EF4">
        <w:rPr>
          <w:rFonts w:cstheme="minorHAnsi"/>
        </w:rPr>
        <w:t xml:space="preserve"> </w:t>
      </w:r>
      <w:r w:rsidR="00693BC0" w:rsidRPr="00C94EF4">
        <w:rPr>
          <w:rFonts w:cstheme="minorHAnsi"/>
        </w:rPr>
        <w:t>nepateikimas su pasiūlymu lemia jo atmetimą be galimybės kreiptis į tiekėją dėl jų pateikimo.</w:t>
      </w:r>
    </w:p>
    <w:p w14:paraId="50D00EB2" w14:textId="42DC5FB3" w:rsidR="00011143" w:rsidRPr="00C94EF4" w:rsidRDefault="00011143"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5" w:name="_Toc190938581"/>
      <w:r w:rsidRPr="00C94EF4">
        <w:rPr>
          <w:rFonts w:cstheme="minorHAnsi"/>
          <w:b/>
          <w:color w:val="8496B0" w:themeColor="text2" w:themeTint="99"/>
        </w:rPr>
        <w:t>Sutarties sudarymas</w:t>
      </w:r>
      <w:bookmarkEnd w:id="15"/>
    </w:p>
    <w:p w14:paraId="1650A10A" w14:textId="14C722DA" w:rsidR="00011143" w:rsidRPr="00C94EF4" w:rsidRDefault="00011143" w:rsidP="009554B0">
      <w:pPr>
        <w:pStyle w:val="Sraopastraipa"/>
        <w:numPr>
          <w:ilvl w:val="1"/>
          <w:numId w:val="14"/>
        </w:numPr>
        <w:tabs>
          <w:tab w:val="left" w:pos="426"/>
        </w:tabs>
        <w:spacing w:after="0" w:line="240" w:lineRule="auto"/>
        <w:jc w:val="both"/>
        <w:rPr>
          <w:rFonts w:cstheme="minorHAnsi"/>
        </w:rPr>
      </w:pPr>
      <w:r w:rsidRPr="00C94EF4">
        <w:rPr>
          <w:rFonts w:cstheme="minorHAnsi"/>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C94EF4">
        <w:rPr>
          <w:rFonts w:cstheme="minorHAnsi"/>
        </w:rPr>
        <w:t xml:space="preserve">7 </w:t>
      </w:r>
      <w:r w:rsidRPr="00C94EF4">
        <w:rPr>
          <w:rFonts w:cstheme="minorHAnsi"/>
        </w:rPr>
        <w:t>„Sutarties projektas“.</w:t>
      </w:r>
    </w:p>
    <w:p w14:paraId="1C5FA19A" w14:textId="77777777" w:rsidR="00011143" w:rsidRPr="00C94EF4" w:rsidRDefault="00011143">
      <w:pPr>
        <w:rPr>
          <w:rFonts w:cstheme="minorHAnsi"/>
        </w:rPr>
      </w:pPr>
    </w:p>
    <w:p w14:paraId="0C01296C" w14:textId="2026B2B2" w:rsidR="006E6504" w:rsidRPr="00C94EF4" w:rsidRDefault="006E6504"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6" w:name="_Toc190938582"/>
      <w:r w:rsidRPr="00C94EF4">
        <w:rPr>
          <w:rFonts w:cstheme="minorHAnsi"/>
          <w:b/>
          <w:color w:val="8496B0" w:themeColor="text2" w:themeTint="99"/>
        </w:rPr>
        <w:t>Sutarties įvykdymo užtikrinimas</w:t>
      </w:r>
      <w:bookmarkEnd w:id="16"/>
    </w:p>
    <w:p w14:paraId="735436C8" w14:textId="77777777" w:rsidR="00CB4411" w:rsidRDefault="00CB4411" w:rsidP="00CB4411">
      <w:pPr>
        <w:pStyle w:val="Sraopastraipa"/>
        <w:numPr>
          <w:ilvl w:val="1"/>
          <w:numId w:val="14"/>
        </w:numPr>
        <w:tabs>
          <w:tab w:val="left" w:pos="567"/>
        </w:tabs>
        <w:spacing w:before="120" w:after="120" w:line="240" w:lineRule="auto"/>
        <w:jc w:val="both"/>
        <w:rPr>
          <w:rFonts w:cstheme="minorHAnsi"/>
          <w:color w:val="000000" w:themeColor="text1"/>
        </w:rPr>
      </w:pPr>
      <w:r w:rsidRPr="00C94EF4">
        <w:rPr>
          <w:rFonts w:cstheme="minorHAnsi"/>
          <w:color w:val="000000" w:themeColor="text1"/>
        </w:rPr>
        <w:t xml:space="preserve">Perkantysis subjektas </w:t>
      </w:r>
      <w:r w:rsidRPr="00C94EF4">
        <w:rPr>
          <w:rFonts w:cstheme="minorHAnsi"/>
          <w:b/>
          <w:bCs/>
        </w:rPr>
        <w:t>nereikalauja</w:t>
      </w:r>
      <w:r w:rsidRPr="00C94EF4">
        <w:rPr>
          <w:rFonts w:cstheme="minorHAnsi"/>
          <w:color w:val="00B050"/>
        </w:rPr>
        <w:t>,</w:t>
      </w:r>
      <w:r w:rsidRPr="00C94EF4">
        <w:rPr>
          <w:rFonts w:cstheme="minorHAnsi"/>
          <w:color w:val="000000" w:themeColor="text1"/>
        </w:rPr>
        <w:t xml:space="preserve"> kad Pirkimo sutarties įvykdymas būtų užtikrinamas Lietuvos Respublikoje ar užsienio valstybėje registruoto banko ar draudimo bendrovės garantija.</w:t>
      </w:r>
    </w:p>
    <w:p w14:paraId="7798E7EF" w14:textId="00C67BD0" w:rsidR="006E6504" w:rsidRPr="00CB4411" w:rsidRDefault="00CB4411" w:rsidP="00CB4411">
      <w:pPr>
        <w:pStyle w:val="Sraopastraipa"/>
        <w:numPr>
          <w:ilvl w:val="1"/>
          <w:numId w:val="14"/>
        </w:numPr>
        <w:tabs>
          <w:tab w:val="left" w:pos="567"/>
        </w:tabs>
        <w:spacing w:before="120" w:after="120" w:line="240" w:lineRule="auto"/>
        <w:jc w:val="both"/>
        <w:rPr>
          <w:rFonts w:cstheme="minorHAnsi"/>
          <w:color w:val="000000" w:themeColor="text1"/>
        </w:rPr>
      </w:pPr>
      <w:r w:rsidRPr="00CB4411">
        <w:rPr>
          <w:rFonts w:cstheme="minorHAnsi"/>
        </w:rPr>
        <w:t>Sutarties įvykdymas užtikrinamas netesybomis (delspinigiais ir baudomis).</w:t>
      </w:r>
      <w:r w:rsidR="00F1789D" w:rsidRPr="0040090D">
        <w:t>.</w:t>
      </w:r>
    </w:p>
    <w:p w14:paraId="0ED8F721" w14:textId="7FD8CB07" w:rsidR="00CD5768" w:rsidRPr="00C94EF4" w:rsidRDefault="00CD5768" w:rsidP="009554B0">
      <w:pPr>
        <w:pStyle w:val="Sraopastraipa"/>
        <w:keepNext/>
        <w:keepLines/>
        <w:numPr>
          <w:ilvl w:val="0"/>
          <w:numId w:val="5"/>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284"/>
        <w:jc w:val="both"/>
        <w:outlineLvl w:val="0"/>
        <w:rPr>
          <w:rFonts w:cstheme="minorHAnsi"/>
          <w:b/>
          <w:color w:val="8496B0" w:themeColor="text2" w:themeTint="99"/>
        </w:rPr>
      </w:pPr>
      <w:bookmarkStart w:id="17" w:name="_Toc190938583"/>
      <w:r w:rsidRPr="00C94EF4">
        <w:rPr>
          <w:rFonts w:cstheme="minorHAnsi"/>
          <w:b/>
          <w:color w:val="8496B0" w:themeColor="text2" w:themeTint="99"/>
        </w:rPr>
        <w:t>Kitos sąlygos</w:t>
      </w:r>
      <w:bookmarkEnd w:id="17"/>
    </w:p>
    <w:p w14:paraId="2D573285" w14:textId="66592A58" w:rsidR="000A2CB1" w:rsidRPr="00C94EF4" w:rsidRDefault="00136E5C" w:rsidP="00136E5C">
      <w:pPr>
        <w:spacing w:line="259" w:lineRule="auto"/>
        <w:jc w:val="center"/>
        <w:rPr>
          <w:rFonts w:cstheme="minorHAnsi"/>
        </w:rPr>
      </w:pPr>
      <w:bookmarkStart w:id="18" w:name="_Toc484495963"/>
      <w:bookmarkStart w:id="19" w:name="_Toc484496022"/>
      <w:bookmarkStart w:id="20" w:name="part_06994e30518444c28ae1843525c1ce7f"/>
      <w:bookmarkEnd w:id="0"/>
      <w:bookmarkEnd w:id="18"/>
      <w:bookmarkEnd w:id="19"/>
      <w:bookmarkEnd w:id="20"/>
      <w:r>
        <w:rPr>
          <w:rFonts w:cstheme="minorHAnsi"/>
        </w:rPr>
        <w:t>__________________________________</w:t>
      </w:r>
      <w:r w:rsidR="000A2CB1" w:rsidRPr="00C94EF4">
        <w:rPr>
          <w:rFonts w:cstheme="minorHAnsi"/>
        </w:rPr>
        <w:br w:type="page"/>
      </w:r>
    </w:p>
    <w:p w14:paraId="35081A63" w14:textId="77777777" w:rsidR="0076027F" w:rsidRPr="00C94EF4" w:rsidRDefault="0076027F" w:rsidP="00355B7A">
      <w:pPr>
        <w:spacing w:after="0"/>
        <w:rPr>
          <w:rFonts w:cstheme="minorHAnsi"/>
        </w:rPr>
      </w:pPr>
    </w:p>
    <w:p w14:paraId="5732CC12" w14:textId="77777777" w:rsidR="000A2CB1" w:rsidRPr="00C94EF4" w:rsidRDefault="000A2CB1" w:rsidP="000A2CB1">
      <w:pPr>
        <w:pStyle w:val="Antrat1"/>
        <w:jc w:val="right"/>
        <w:rPr>
          <w:rFonts w:asciiTheme="minorHAnsi" w:hAnsiTheme="minorHAnsi" w:cstheme="minorHAnsi"/>
          <w:sz w:val="21"/>
          <w:szCs w:val="21"/>
        </w:rPr>
      </w:pPr>
      <w:bookmarkStart w:id="21" w:name="_Toc126333939"/>
      <w:bookmarkStart w:id="22" w:name="_Toc190938584"/>
      <w:r w:rsidRPr="00C94EF4">
        <w:rPr>
          <w:rFonts w:asciiTheme="minorHAnsi" w:hAnsiTheme="minorHAnsi" w:cstheme="minorHAnsi"/>
          <w:color w:val="0070C0"/>
          <w:sz w:val="21"/>
          <w:szCs w:val="21"/>
        </w:rPr>
        <w:t>Pirkimo sąlygų 1 priedas „Terminai“</w:t>
      </w:r>
      <w:bookmarkEnd w:id="21"/>
      <w:bookmarkEnd w:id="22"/>
    </w:p>
    <w:p w14:paraId="488CE13D" w14:textId="77777777" w:rsidR="002874D6" w:rsidRPr="00C94EF4" w:rsidRDefault="002874D6" w:rsidP="00355B7A">
      <w:pPr>
        <w:spacing w:after="0"/>
        <w:rPr>
          <w:rFonts w:cstheme="minorHAnsi"/>
        </w:rPr>
      </w:pPr>
    </w:p>
    <w:p w14:paraId="5C270E1F" w14:textId="77777777" w:rsidR="000A2CB1" w:rsidRPr="00C94EF4" w:rsidRDefault="000A2CB1" w:rsidP="00355B7A">
      <w:pPr>
        <w:spacing w:after="0"/>
        <w:rPr>
          <w:rFonts w:cstheme="minorHAns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800"/>
        <w:gridCol w:w="3827"/>
        <w:gridCol w:w="2239"/>
      </w:tblGrid>
      <w:tr w:rsidR="000A2CB1" w:rsidRPr="00C94EF4" w14:paraId="35EE2550" w14:textId="77777777" w:rsidTr="00C91F12">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C94EF4" w:rsidRDefault="000A2CB1" w:rsidP="00B91F67">
            <w:pPr>
              <w:jc w:val="center"/>
              <w:rPr>
                <w:rFonts w:cstheme="minorHAnsi"/>
                <w:b/>
                <w:bCs/>
              </w:rPr>
            </w:pPr>
            <w:proofErr w:type="spellStart"/>
            <w:r w:rsidRPr="00C94EF4">
              <w:rPr>
                <w:rFonts w:cstheme="minorHAnsi"/>
                <w:b/>
                <w:bCs/>
              </w:rPr>
              <w:t>Eil.Nr</w:t>
            </w:r>
            <w:proofErr w:type="spellEnd"/>
            <w:r w:rsidRPr="00C94EF4">
              <w:rPr>
                <w:rFonts w:cstheme="minorHAnsi"/>
                <w:b/>
                <w:bCs/>
              </w:rPr>
              <w:t>.</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C94EF4" w:rsidRDefault="000A2CB1" w:rsidP="00B91F67">
            <w:pPr>
              <w:jc w:val="center"/>
              <w:rPr>
                <w:rFonts w:cstheme="minorHAnsi"/>
                <w:b/>
                <w:bCs/>
              </w:rPr>
            </w:pPr>
            <w:r w:rsidRPr="00C94EF4">
              <w:rPr>
                <w:rFonts w:cstheme="minorHAnsi"/>
                <w:b/>
                <w:bCs/>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C94EF4" w:rsidRDefault="000A2CB1" w:rsidP="00B91F67">
            <w:pPr>
              <w:spacing w:after="0"/>
              <w:jc w:val="center"/>
              <w:rPr>
                <w:rFonts w:cstheme="minorHAnsi"/>
                <w:b/>
              </w:rPr>
            </w:pPr>
            <w:r w:rsidRPr="00C94EF4">
              <w:rPr>
                <w:rFonts w:cstheme="minorHAnsi"/>
                <w:b/>
              </w:rPr>
              <w:t>DATA/DIENŲ SKAIČIUS/ LAIKAS</w:t>
            </w:r>
          </w:p>
          <w:p w14:paraId="2D1D4180" w14:textId="77777777" w:rsidR="000A2CB1" w:rsidRPr="00C94EF4" w:rsidRDefault="000A2CB1" w:rsidP="00B91F67">
            <w:pPr>
              <w:spacing w:after="0"/>
              <w:jc w:val="center"/>
              <w:rPr>
                <w:rFonts w:cstheme="minorHAnsi"/>
              </w:rPr>
            </w:pPr>
            <w:r w:rsidRPr="00C94EF4">
              <w:rPr>
                <w:rFonts w:cstheme="minorHAnsi"/>
              </w:rPr>
              <w:t>(Lietuvos laiku)</w:t>
            </w:r>
          </w:p>
        </w:tc>
        <w:tc>
          <w:tcPr>
            <w:tcW w:w="2239" w:type="dxa"/>
            <w:shd w:val="clear" w:color="auto" w:fill="D9D9D9" w:themeFill="background1" w:themeFillShade="D9"/>
            <w:tcMar>
              <w:top w:w="0" w:type="dxa"/>
              <w:left w:w="108" w:type="dxa"/>
              <w:bottom w:w="0" w:type="dxa"/>
              <w:right w:w="108" w:type="dxa"/>
            </w:tcMar>
          </w:tcPr>
          <w:p w14:paraId="5666844B" w14:textId="77777777" w:rsidR="000A2CB1" w:rsidRPr="00C94EF4" w:rsidRDefault="000A2CB1" w:rsidP="00B91F67">
            <w:pPr>
              <w:jc w:val="center"/>
              <w:rPr>
                <w:rFonts w:cstheme="minorHAnsi"/>
                <w:b/>
              </w:rPr>
            </w:pPr>
            <w:r w:rsidRPr="00C94EF4">
              <w:rPr>
                <w:rFonts w:cstheme="minorHAnsi"/>
                <w:b/>
              </w:rPr>
              <w:t>PASTABOS</w:t>
            </w:r>
          </w:p>
        </w:tc>
      </w:tr>
      <w:tr w:rsidR="000A2CB1" w:rsidRPr="00C94EF4" w14:paraId="35A3D9A1" w14:textId="77777777" w:rsidTr="00C91F12">
        <w:trPr>
          <w:trHeight w:val="20"/>
        </w:trPr>
        <w:tc>
          <w:tcPr>
            <w:tcW w:w="773" w:type="dxa"/>
            <w:shd w:val="clear" w:color="auto" w:fill="auto"/>
            <w:tcMar>
              <w:top w:w="0" w:type="dxa"/>
              <w:left w:w="108" w:type="dxa"/>
              <w:bottom w:w="0" w:type="dxa"/>
              <w:right w:w="108" w:type="dxa"/>
            </w:tcMar>
          </w:tcPr>
          <w:p w14:paraId="0C1A2F67" w14:textId="77777777" w:rsidR="000A2CB1" w:rsidRPr="00C94EF4" w:rsidRDefault="000A2CB1" w:rsidP="00B91F67">
            <w:pPr>
              <w:keepNext/>
              <w:spacing w:after="0" w:line="240" w:lineRule="auto"/>
              <w:rPr>
                <w:rFonts w:cstheme="minorHAnsi"/>
                <w:bCs/>
              </w:rPr>
            </w:pPr>
            <w:r w:rsidRPr="00C94EF4">
              <w:rPr>
                <w:rFonts w:cstheme="minorHAnsi"/>
                <w:bCs/>
              </w:rPr>
              <w:t>1.</w:t>
            </w:r>
          </w:p>
        </w:tc>
        <w:tc>
          <w:tcPr>
            <w:tcW w:w="2800" w:type="dxa"/>
            <w:shd w:val="clear" w:color="auto" w:fill="auto"/>
            <w:tcMar>
              <w:top w:w="0" w:type="dxa"/>
              <w:left w:w="108" w:type="dxa"/>
              <w:bottom w:w="0" w:type="dxa"/>
              <w:right w:w="108" w:type="dxa"/>
            </w:tcMar>
          </w:tcPr>
          <w:p w14:paraId="639944E1" w14:textId="77777777" w:rsidR="000A2CB1" w:rsidRPr="00C94EF4" w:rsidRDefault="000A2CB1" w:rsidP="00B91F67">
            <w:pPr>
              <w:keepNext/>
              <w:spacing w:after="0" w:line="240" w:lineRule="auto"/>
              <w:rPr>
                <w:rFonts w:cstheme="minorHAnsi"/>
              </w:rPr>
            </w:pPr>
            <w:r w:rsidRPr="00C94EF4">
              <w:rPr>
                <w:rFonts w:cstheme="minorHAnsi"/>
                <w:bCs/>
              </w:rPr>
              <w:t>Pasiūlymų pateikimo terminas</w:t>
            </w:r>
          </w:p>
        </w:tc>
        <w:tc>
          <w:tcPr>
            <w:tcW w:w="3827" w:type="dxa"/>
            <w:shd w:val="clear" w:color="auto" w:fill="auto"/>
            <w:tcMar>
              <w:top w:w="0" w:type="dxa"/>
              <w:left w:w="108" w:type="dxa"/>
              <w:bottom w:w="0" w:type="dxa"/>
              <w:right w:w="108" w:type="dxa"/>
            </w:tcMar>
          </w:tcPr>
          <w:p w14:paraId="09F44A00" w14:textId="77777777" w:rsidR="000A2CB1" w:rsidRPr="00C94EF4" w:rsidRDefault="000A2CB1" w:rsidP="00B91F67">
            <w:pPr>
              <w:spacing w:after="0" w:line="240" w:lineRule="auto"/>
              <w:rPr>
                <w:rFonts w:cstheme="minorHAnsi"/>
              </w:rPr>
            </w:pPr>
            <w:r w:rsidRPr="00C94EF4">
              <w:rPr>
                <w:rFonts w:cstheme="minorHAnsi"/>
              </w:rPr>
              <w:t xml:space="preserve">nurodytas skelbime </w:t>
            </w:r>
          </w:p>
        </w:tc>
        <w:tc>
          <w:tcPr>
            <w:tcW w:w="2239" w:type="dxa"/>
            <w:shd w:val="clear" w:color="auto" w:fill="auto"/>
            <w:tcMar>
              <w:top w:w="0" w:type="dxa"/>
              <w:left w:w="108" w:type="dxa"/>
              <w:bottom w:w="0" w:type="dxa"/>
              <w:right w:w="108" w:type="dxa"/>
            </w:tcMar>
          </w:tcPr>
          <w:p w14:paraId="7BC7A8CE" w14:textId="5EC8437E" w:rsidR="000A2CB1" w:rsidRPr="00C94EF4" w:rsidRDefault="00C91F12" w:rsidP="00B91F67">
            <w:pPr>
              <w:spacing w:after="0" w:line="240" w:lineRule="auto"/>
              <w:rPr>
                <w:rFonts w:cstheme="minorHAnsi"/>
                <w:iCs/>
              </w:rPr>
            </w:pPr>
            <w:r w:rsidRPr="00C94EF4">
              <w:rPr>
                <w:rFonts w:cstheme="minorHAnsi"/>
              </w:rPr>
              <w:t>Perkantysis subjektas</w:t>
            </w:r>
            <w:r w:rsidR="000A2CB1" w:rsidRPr="00C94EF4">
              <w:rPr>
                <w:rFonts w:cstheme="minorHAnsi"/>
              </w:rPr>
              <w:t xml:space="preserve"> turi teisę pratęsti pasiūlymų pateikimo terminą.</w:t>
            </w:r>
          </w:p>
        </w:tc>
      </w:tr>
      <w:tr w:rsidR="000A2CB1" w:rsidRPr="00C94EF4" w14:paraId="571248E1" w14:textId="77777777" w:rsidTr="00C91F12">
        <w:trPr>
          <w:trHeight w:val="20"/>
        </w:trPr>
        <w:tc>
          <w:tcPr>
            <w:tcW w:w="773" w:type="dxa"/>
            <w:shd w:val="clear" w:color="auto" w:fill="auto"/>
            <w:tcMar>
              <w:top w:w="0" w:type="dxa"/>
              <w:left w:w="108" w:type="dxa"/>
              <w:bottom w:w="0" w:type="dxa"/>
              <w:right w:w="108" w:type="dxa"/>
            </w:tcMar>
          </w:tcPr>
          <w:p w14:paraId="69E0B374" w14:textId="77777777" w:rsidR="000A2CB1" w:rsidRPr="00C94EF4" w:rsidRDefault="000A2CB1" w:rsidP="00B91F67">
            <w:pPr>
              <w:keepNext/>
              <w:spacing w:after="0" w:line="240" w:lineRule="auto"/>
              <w:rPr>
                <w:rFonts w:cstheme="minorHAnsi"/>
                <w:bCs/>
              </w:rPr>
            </w:pPr>
            <w:r w:rsidRPr="00C94EF4">
              <w:rPr>
                <w:rFonts w:cstheme="minorHAnsi"/>
                <w:bCs/>
              </w:rPr>
              <w:t>2.</w:t>
            </w:r>
          </w:p>
        </w:tc>
        <w:tc>
          <w:tcPr>
            <w:tcW w:w="2800" w:type="dxa"/>
            <w:shd w:val="clear" w:color="auto" w:fill="auto"/>
            <w:tcMar>
              <w:top w:w="0" w:type="dxa"/>
              <w:left w:w="108" w:type="dxa"/>
              <w:bottom w:w="0" w:type="dxa"/>
              <w:right w:w="108" w:type="dxa"/>
            </w:tcMar>
          </w:tcPr>
          <w:p w14:paraId="6C514B4B" w14:textId="77777777" w:rsidR="000A2CB1" w:rsidRPr="00C94EF4" w:rsidRDefault="000A2CB1" w:rsidP="00B91F67">
            <w:pPr>
              <w:keepNext/>
              <w:spacing w:after="0" w:line="240" w:lineRule="auto"/>
              <w:rPr>
                <w:rFonts w:cstheme="minorHAnsi"/>
              </w:rPr>
            </w:pPr>
            <w:r w:rsidRPr="00C94EF4">
              <w:rPr>
                <w:rFonts w:eastAsia="Times New Roman" w:cstheme="minorHAnsi"/>
              </w:rPr>
              <w:t>Pradinis susipažinimas su CVP IS priemonėmis gautais pasiūlymais</w:t>
            </w:r>
          </w:p>
        </w:tc>
        <w:tc>
          <w:tcPr>
            <w:tcW w:w="3827" w:type="dxa"/>
            <w:shd w:val="clear" w:color="auto" w:fill="auto"/>
            <w:tcMar>
              <w:top w:w="0" w:type="dxa"/>
              <w:left w:w="108" w:type="dxa"/>
              <w:bottom w:w="0" w:type="dxa"/>
              <w:right w:w="108" w:type="dxa"/>
            </w:tcMar>
          </w:tcPr>
          <w:p w14:paraId="05C27A81" w14:textId="656A6249" w:rsidR="000A2CB1" w:rsidRPr="00C94EF4" w:rsidRDefault="000A2CB1" w:rsidP="00B91F67">
            <w:pPr>
              <w:spacing w:after="0" w:line="240" w:lineRule="auto"/>
              <w:rPr>
                <w:rFonts w:cstheme="minorHAnsi"/>
              </w:rPr>
            </w:pPr>
            <w:r w:rsidRPr="00C94EF4">
              <w:rPr>
                <w:rFonts w:cstheme="minorHAnsi"/>
              </w:rPr>
              <w:t xml:space="preserve">Pradedamas ne anksčiau nei </w:t>
            </w:r>
            <w:r w:rsidRPr="00C94EF4">
              <w:rPr>
                <w:rFonts w:cstheme="minorHAnsi"/>
                <w:color w:val="000000" w:themeColor="text1"/>
              </w:rPr>
              <w:t xml:space="preserve">po </w:t>
            </w:r>
            <w:r w:rsidR="009F70C9">
              <w:rPr>
                <w:rFonts w:cstheme="minorHAnsi"/>
                <w:color w:val="000000" w:themeColor="text1"/>
              </w:rPr>
              <w:t xml:space="preserve">30 </w:t>
            </w:r>
            <w:r w:rsidRPr="00C94EF4">
              <w:rPr>
                <w:rFonts w:cstheme="minorHAnsi"/>
                <w:color w:val="000000" w:themeColor="text1"/>
              </w:rPr>
              <w:t>minučių</w:t>
            </w:r>
            <w:r w:rsidRPr="00C94EF4">
              <w:rPr>
                <w:rFonts w:cstheme="minorHAnsi"/>
              </w:rPr>
              <w:t xml:space="preserve"> po pasiūlymų pateikimo termino pabaigos</w:t>
            </w:r>
          </w:p>
        </w:tc>
        <w:tc>
          <w:tcPr>
            <w:tcW w:w="2239" w:type="dxa"/>
            <w:shd w:val="clear" w:color="auto" w:fill="auto"/>
            <w:tcMar>
              <w:top w:w="0" w:type="dxa"/>
              <w:left w:w="108" w:type="dxa"/>
              <w:bottom w:w="0" w:type="dxa"/>
              <w:right w:w="108" w:type="dxa"/>
            </w:tcMar>
          </w:tcPr>
          <w:p w14:paraId="10E25CE4" w14:textId="77777777" w:rsidR="000A2CB1" w:rsidRPr="00C94EF4" w:rsidRDefault="000A2CB1" w:rsidP="00B91F67">
            <w:pPr>
              <w:spacing w:after="0" w:line="240" w:lineRule="auto"/>
              <w:rPr>
                <w:rFonts w:cstheme="minorHAnsi"/>
                <w:iCs/>
              </w:rPr>
            </w:pPr>
          </w:p>
        </w:tc>
      </w:tr>
      <w:tr w:rsidR="000A2CB1" w:rsidRPr="00C94EF4" w14:paraId="4A7BEFB9" w14:textId="77777777" w:rsidTr="00C91F12">
        <w:trPr>
          <w:trHeight w:val="20"/>
        </w:trPr>
        <w:tc>
          <w:tcPr>
            <w:tcW w:w="773" w:type="dxa"/>
            <w:shd w:val="clear" w:color="auto" w:fill="auto"/>
            <w:tcMar>
              <w:top w:w="0" w:type="dxa"/>
              <w:left w:w="108" w:type="dxa"/>
              <w:bottom w:w="0" w:type="dxa"/>
              <w:right w:w="108" w:type="dxa"/>
            </w:tcMar>
          </w:tcPr>
          <w:p w14:paraId="7382C676" w14:textId="77777777" w:rsidR="000A2CB1" w:rsidRPr="00C94EF4" w:rsidRDefault="000A2CB1" w:rsidP="00B91F67">
            <w:pPr>
              <w:keepNext/>
              <w:spacing w:after="0" w:line="240" w:lineRule="auto"/>
              <w:rPr>
                <w:rFonts w:cstheme="minorHAnsi"/>
                <w:bCs/>
              </w:rPr>
            </w:pPr>
            <w:r w:rsidRPr="00C94EF4">
              <w:rPr>
                <w:rFonts w:cstheme="minorHAnsi"/>
                <w:bCs/>
              </w:rPr>
              <w:t>3.</w:t>
            </w:r>
          </w:p>
        </w:tc>
        <w:tc>
          <w:tcPr>
            <w:tcW w:w="2800" w:type="dxa"/>
            <w:shd w:val="clear" w:color="auto" w:fill="auto"/>
            <w:tcMar>
              <w:top w:w="0" w:type="dxa"/>
              <w:left w:w="108" w:type="dxa"/>
              <w:bottom w:w="0" w:type="dxa"/>
              <w:right w:w="108" w:type="dxa"/>
            </w:tcMar>
          </w:tcPr>
          <w:p w14:paraId="7B049E31" w14:textId="77777777" w:rsidR="000A2CB1" w:rsidRPr="00C94EF4" w:rsidRDefault="000A2CB1" w:rsidP="00B91F67">
            <w:pPr>
              <w:keepNext/>
              <w:spacing w:after="0" w:line="240" w:lineRule="auto"/>
              <w:rPr>
                <w:rFonts w:cstheme="minorHAnsi"/>
                <w:bCs/>
              </w:rPr>
            </w:pPr>
            <w:r w:rsidRPr="00C94EF4">
              <w:rPr>
                <w:rFonts w:cstheme="minorHAnsi"/>
              </w:rPr>
              <w:t>Prašymą paaiškinti, patikslinti pirkimo sąlygas tiekėjas turi pateikti ne vėliau kaip:</w:t>
            </w:r>
          </w:p>
        </w:tc>
        <w:tc>
          <w:tcPr>
            <w:tcW w:w="3827" w:type="dxa"/>
            <w:shd w:val="clear" w:color="auto" w:fill="auto"/>
            <w:tcMar>
              <w:top w:w="0" w:type="dxa"/>
              <w:left w:w="108" w:type="dxa"/>
              <w:bottom w:w="0" w:type="dxa"/>
              <w:right w:w="108" w:type="dxa"/>
            </w:tcMar>
          </w:tcPr>
          <w:p w14:paraId="7B35AB6B" w14:textId="3820DDC1" w:rsidR="000A2CB1" w:rsidRPr="00C94EF4" w:rsidRDefault="00745CC5" w:rsidP="00B91F67">
            <w:pPr>
              <w:spacing w:after="0" w:line="240" w:lineRule="auto"/>
              <w:rPr>
                <w:rFonts w:cstheme="minorHAnsi"/>
              </w:rPr>
            </w:pPr>
            <w:r>
              <w:rPr>
                <w:rFonts w:cstheme="minorHAnsi"/>
              </w:rPr>
              <w:t>10</w:t>
            </w:r>
            <w:r w:rsidR="000A2CB1" w:rsidRPr="00C94EF4">
              <w:rPr>
                <w:rFonts w:cstheme="minorHAnsi"/>
              </w:rPr>
              <w:t xml:space="preserve"> dien</w:t>
            </w:r>
            <w:r>
              <w:rPr>
                <w:rFonts w:cstheme="minorHAnsi"/>
              </w:rPr>
              <w:t>ų</w:t>
            </w:r>
            <w:r w:rsidR="000A2CB1" w:rsidRPr="00C94EF4">
              <w:rPr>
                <w:rFonts w:cstheme="minorHAnsi"/>
              </w:rPr>
              <w:t xml:space="preserve"> iki pasiūlymų pateikimo termino dienos</w:t>
            </w:r>
          </w:p>
        </w:tc>
        <w:tc>
          <w:tcPr>
            <w:tcW w:w="2239" w:type="dxa"/>
            <w:shd w:val="clear" w:color="auto" w:fill="auto"/>
            <w:tcMar>
              <w:top w:w="0" w:type="dxa"/>
              <w:left w:w="108" w:type="dxa"/>
              <w:bottom w:w="0" w:type="dxa"/>
              <w:right w:w="108" w:type="dxa"/>
            </w:tcMar>
          </w:tcPr>
          <w:p w14:paraId="1CA6EA6C" w14:textId="53704476" w:rsidR="000A2CB1" w:rsidRPr="00C94EF4" w:rsidRDefault="000A2CB1" w:rsidP="00B91F67">
            <w:pPr>
              <w:spacing w:after="0" w:line="240" w:lineRule="auto"/>
              <w:rPr>
                <w:rFonts w:cstheme="minorHAnsi"/>
                <w:iCs/>
                <w:color w:val="7030A0"/>
              </w:rPr>
            </w:pPr>
          </w:p>
        </w:tc>
      </w:tr>
      <w:tr w:rsidR="000A2CB1" w:rsidRPr="00C94EF4" w14:paraId="28BBA07B" w14:textId="77777777" w:rsidTr="00C91F12">
        <w:trPr>
          <w:trHeight w:val="20"/>
        </w:trPr>
        <w:tc>
          <w:tcPr>
            <w:tcW w:w="773" w:type="dxa"/>
            <w:shd w:val="clear" w:color="auto" w:fill="auto"/>
            <w:tcMar>
              <w:top w:w="0" w:type="dxa"/>
              <w:left w:w="108" w:type="dxa"/>
              <w:bottom w:w="0" w:type="dxa"/>
              <w:right w:w="108" w:type="dxa"/>
            </w:tcMar>
          </w:tcPr>
          <w:p w14:paraId="0FA878C8"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4D2E4BB3" w14:textId="7EC676F6" w:rsidR="000A2CB1" w:rsidRPr="00C94EF4" w:rsidRDefault="000A2CB1" w:rsidP="00B91F67">
            <w:pPr>
              <w:spacing w:after="0" w:line="240" w:lineRule="auto"/>
              <w:rPr>
                <w:rFonts w:cstheme="minorHAnsi"/>
              </w:rPr>
            </w:pPr>
            <w:r w:rsidRPr="00C94EF4">
              <w:rPr>
                <w:rFonts w:cstheme="minorHAnsi"/>
              </w:rPr>
              <w:t>Perkantysis subjektas pirkimo sąlygų paaiškinimą, patikslinimą pateikia visiems tiekėjams ne vėliau kaip:</w:t>
            </w:r>
          </w:p>
        </w:tc>
        <w:tc>
          <w:tcPr>
            <w:tcW w:w="3827" w:type="dxa"/>
            <w:shd w:val="clear" w:color="auto" w:fill="auto"/>
            <w:tcMar>
              <w:top w:w="0" w:type="dxa"/>
              <w:left w:w="108" w:type="dxa"/>
              <w:bottom w:w="0" w:type="dxa"/>
              <w:right w:w="108" w:type="dxa"/>
            </w:tcMar>
          </w:tcPr>
          <w:p w14:paraId="041AF0F7" w14:textId="609BC5F6" w:rsidR="000A2CB1" w:rsidRPr="00C94EF4" w:rsidRDefault="00745CC5" w:rsidP="00B91F67">
            <w:pPr>
              <w:spacing w:after="0" w:line="240" w:lineRule="auto"/>
              <w:rPr>
                <w:rFonts w:cstheme="minorHAnsi"/>
              </w:rPr>
            </w:pPr>
            <w:r>
              <w:rPr>
                <w:rFonts w:cstheme="minorHAnsi"/>
              </w:rPr>
              <w:t>6</w:t>
            </w:r>
            <w:r w:rsidR="000A2CB1" w:rsidRPr="00C94EF4">
              <w:rPr>
                <w:rFonts w:cstheme="minorHAnsi"/>
              </w:rPr>
              <w:t xml:space="preserve"> dien</w:t>
            </w:r>
            <w:r w:rsidR="00CA30D8" w:rsidRPr="00C94EF4">
              <w:rPr>
                <w:rFonts w:cstheme="minorHAnsi"/>
              </w:rPr>
              <w:t>os</w:t>
            </w:r>
            <w:r w:rsidR="000A2CB1" w:rsidRPr="00C94EF4">
              <w:rPr>
                <w:rFonts w:cstheme="minorHAnsi"/>
              </w:rPr>
              <w:t xml:space="preserve"> iki pasiūlymų pateikimo termino dienos</w:t>
            </w:r>
          </w:p>
        </w:tc>
        <w:tc>
          <w:tcPr>
            <w:tcW w:w="2239" w:type="dxa"/>
            <w:shd w:val="clear" w:color="auto" w:fill="auto"/>
            <w:tcMar>
              <w:top w:w="0" w:type="dxa"/>
              <w:left w:w="108" w:type="dxa"/>
              <w:bottom w:w="0" w:type="dxa"/>
              <w:right w:w="108" w:type="dxa"/>
            </w:tcMar>
          </w:tcPr>
          <w:p w14:paraId="14D7754C" w14:textId="50E280CA" w:rsidR="000A2CB1" w:rsidRPr="00C94EF4" w:rsidRDefault="000A2CB1" w:rsidP="00B91F67">
            <w:pPr>
              <w:spacing w:after="0" w:line="240" w:lineRule="auto"/>
              <w:rPr>
                <w:rFonts w:cstheme="minorHAnsi"/>
              </w:rPr>
            </w:pPr>
          </w:p>
        </w:tc>
      </w:tr>
      <w:tr w:rsidR="005E4CD1" w:rsidRPr="005E4CD1" w14:paraId="31CF3587" w14:textId="77777777" w:rsidTr="00C91F12">
        <w:trPr>
          <w:trHeight w:val="20"/>
        </w:trPr>
        <w:tc>
          <w:tcPr>
            <w:tcW w:w="773" w:type="dxa"/>
            <w:shd w:val="clear" w:color="auto" w:fill="auto"/>
            <w:tcMar>
              <w:top w:w="0" w:type="dxa"/>
              <w:left w:w="108" w:type="dxa"/>
              <w:bottom w:w="0" w:type="dxa"/>
              <w:right w:w="108" w:type="dxa"/>
            </w:tcMar>
          </w:tcPr>
          <w:p w14:paraId="4108472E" w14:textId="77777777" w:rsidR="009F70C9" w:rsidRPr="005E4CD1" w:rsidRDefault="009F70C9" w:rsidP="009F70C9">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59F87E6" w14:textId="77777777" w:rsidR="009F70C9" w:rsidRPr="005E4CD1" w:rsidRDefault="009F70C9" w:rsidP="009F70C9">
            <w:pPr>
              <w:spacing w:after="0" w:line="240" w:lineRule="auto"/>
              <w:rPr>
                <w:rFonts w:cstheme="minorHAnsi"/>
              </w:rPr>
            </w:pPr>
            <w:r w:rsidRPr="005E4CD1">
              <w:rPr>
                <w:rFonts w:cstheme="minorHAnsi"/>
              </w:rPr>
              <w:t>Objekto apžiūra bus vykdoma:</w:t>
            </w:r>
          </w:p>
        </w:tc>
        <w:tc>
          <w:tcPr>
            <w:tcW w:w="3827" w:type="dxa"/>
            <w:shd w:val="clear" w:color="auto" w:fill="auto"/>
            <w:tcMar>
              <w:top w:w="0" w:type="dxa"/>
              <w:left w:w="108" w:type="dxa"/>
              <w:bottom w:w="0" w:type="dxa"/>
              <w:right w:w="108" w:type="dxa"/>
            </w:tcMar>
          </w:tcPr>
          <w:p w14:paraId="11E96681" w14:textId="2BCBB29F" w:rsidR="009F70C9" w:rsidRPr="005E4CD1" w:rsidRDefault="005E4CD1" w:rsidP="009F70C9">
            <w:pPr>
              <w:spacing w:after="0" w:line="240" w:lineRule="auto"/>
              <w:rPr>
                <w:rFonts w:cstheme="minorHAnsi"/>
                <w:iCs/>
              </w:rPr>
            </w:pPr>
            <w:r w:rsidRPr="005E4CD1">
              <w:rPr>
                <w:rFonts w:cstheme="minorHAnsi"/>
                <w:iCs/>
              </w:rPr>
              <w:t>NETAIKOMA</w:t>
            </w:r>
          </w:p>
        </w:tc>
        <w:tc>
          <w:tcPr>
            <w:tcW w:w="2239" w:type="dxa"/>
            <w:shd w:val="clear" w:color="auto" w:fill="auto"/>
            <w:tcMar>
              <w:top w:w="0" w:type="dxa"/>
              <w:left w:w="108" w:type="dxa"/>
              <w:bottom w:w="0" w:type="dxa"/>
              <w:right w:w="108" w:type="dxa"/>
            </w:tcMar>
          </w:tcPr>
          <w:p w14:paraId="420E1883" w14:textId="74843537" w:rsidR="009F70C9" w:rsidRPr="005E4CD1" w:rsidRDefault="009F70C9" w:rsidP="009F70C9">
            <w:pPr>
              <w:spacing w:after="0" w:line="240" w:lineRule="auto"/>
              <w:rPr>
                <w:rFonts w:cstheme="minorHAnsi"/>
              </w:rPr>
            </w:pPr>
          </w:p>
        </w:tc>
      </w:tr>
      <w:tr w:rsidR="000A2CB1" w:rsidRPr="00C94EF4" w14:paraId="30E8FFDF" w14:textId="77777777" w:rsidTr="00C91F12">
        <w:trPr>
          <w:trHeight w:val="20"/>
        </w:trPr>
        <w:tc>
          <w:tcPr>
            <w:tcW w:w="773" w:type="dxa"/>
            <w:shd w:val="clear" w:color="auto" w:fill="auto"/>
            <w:tcMar>
              <w:top w:w="0" w:type="dxa"/>
              <w:left w:w="108" w:type="dxa"/>
              <w:bottom w:w="0" w:type="dxa"/>
              <w:right w:w="108" w:type="dxa"/>
            </w:tcMar>
          </w:tcPr>
          <w:p w14:paraId="75455102"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F41B92D" w14:textId="11F8A642" w:rsidR="000A2CB1" w:rsidRPr="00C94EF4" w:rsidRDefault="000A2CB1" w:rsidP="00B91F67">
            <w:pPr>
              <w:spacing w:after="0" w:line="240" w:lineRule="auto"/>
              <w:rPr>
                <w:rFonts w:cstheme="minorHAnsi"/>
              </w:rPr>
            </w:pPr>
            <w:r w:rsidRPr="00C94EF4">
              <w:rPr>
                <w:rFonts w:cstheme="minorHAnsi"/>
              </w:rPr>
              <w:t>Perkantysis subjektas rengs susitikimus su tiekėjais dėl pirkimo sąlygų paaiškinimo</w:t>
            </w:r>
          </w:p>
        </w:tc>
        <w:tc>
          <w:tcPr>
            <w:tcW w:w="3827" w:type="dxa"/>
            <w:shd w:val="clear" w:color="auto" w:fill="auto"/>
            <w:tcMar>
              <w:top w:w="0" w:type="dxa"/>
              <w:left w:w="108" w:type="dxa"/>
              <w:bottom w:w="0" w:type="dxa"/>
              <w:right w:w="108" w:type="dxa"/>
            </w:tcMar>
          </w:tcPr>
          <w:p w14:paraId="7C9321D5" w14:textId="77777777" w:rsidR="000A2CB1" w:rsidRPr="00C94EF4" w:rsidRDefault="000A2CB1" w:rsidP="00B91F67">
            <w:pPr>
              <w:spacing w:after="0" w:line="240" w:lineRule="auto"/>
              <w:rPr>
                <w:rFonts w:cstheme="minorHAnsi"/>
                <w:iCs/>
              </w:rPr>
            </w:pPr>
            <w:r w:rsidRPr="00C94EF4">
              <w:rPr>
                <w:rFonts w:cstheme="minorHAnsi"/>
                <w:iCs/>
              </w:rPr>
              <w:t>NETAIKOMA</w:t>
            </w:r>
          </w:p>
        </w:tc>
        <w:tc>
          <w:tcPr>
            <w:tcW w:w="2239" w:type="dxa"/>
            <w:shd w:val="clear" w:color="auto" w:fill="auto"/>
            <w:tcMar>
              <w:top w:w="0" w:type="dxa"/>
              <w:left w:w="108" w:type="dxa"/>
              <w:bottom w:w="0" w:type="dxa"/>
              <w:right w:w="108" w:type="dxa"/>
            </w:tcMar>
          </w:tcPr>
          <w:p w14:paraId="30726DBF" w14:textId="1E25778D" w:rsidR="000A2CB1" w:rsidRPr="00C94EF4" w:rsidRDefault="000A2CB1" w:rsidP="00B91F67">
            <w:pPr>
              <w:spacing w:after="0" w:line="240" w:lineRule="auto"/>
              <w:rPr>
                <w:rFonts w:cstheme="minorHAnsi"/>
              </w:rPr>
            </w:pPr>
          </w:p>
        </w:tc>
      </w:tr>
      <w:tr w:rsidR="000A2CB1" w:rsidRPr="00C94EF4" w14:paraId="7A58E3B6" w14:textId="77777777" w:rsidTr="00C91F12">
        <w:trPr>
          <w:trHeight w:val="20"/>
        </w:trPr>
        <w:tc>
          <w:tcPr>
            <w:tcW w:w="773" w:type="dxa"/>
            <w:shd w:val="clear" w:color="auto" w:fill="auto"/>
            <w:tcMar>
              <w:top w:w="0" w:type="dxa"/>
              <w:left w:w="108" w:type="dxa"/>
              <w:bottom w:w="0" w:type="dxa"/>
              <w:right w:w="108" w:type="dxa"/>
            </w:tcMar>
          </w:tcPr>
          <w:p w14:paraId="75ACCC6D"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012B5734" w14:textId="77777777" w:rsidR="000A2CB1" w:rsidRPr="00C94EF4" w:rsidRDefault="000A2CB1" w:rsidP="00B91F67">
            <w:pPr>
              <w:spacing w:after="0" w:line="240" w:lineRule="auto"/>
              <w:rPr>
                <w:rFonts w:cstheme="minorHAnsi"/>
              </w:rPr>
            </w:pPr>
            <w:r w:rsidRPr="00C94EF4">
              <w:rPr>
                <w:rFonts w:cstheme="minorHAnsi"/>
              </w:rPr>
              <w:t>Tiekėjai turi pateikti prekių pavyzdžius</w:t>
            </w:r>
          </w:p>
        </w:tc>
        <w:tc>
          <w:tcPr>
            <w:tcW w:w="3827" w:type="dxa"/>
            <w:shd w:val="clear" w:color="auto" w:fill="auto"/>
            <w:tcMar>
              <w:top w:w="0" w:type="dxa"/>
              <w:left w:w="108" w:type="dxa"/>
              <w:bottom w:w="0" w:type="dxa"/>
              <w:right w:w="108" w:type="dxa"/>
            </w:tcMar>
          </w:tcPr>
          <w:p w14:paraId="514368A5" w14:textId="77777777" w:rsidR="000A2CB1" w:rsidRPr="00C94EF4" w:rsidRDefault="000A2CB1" w:rsidP="00B91F67">
            <w:pPr>
              <w:pStyle w:val="Body2"/>
              <w:spacing w:after="0"/>
              <w:rPr>
                <w:rFonts w:asciiTheme="minorHAnsi" w:hAnsiTheme="minorHAnsi" w:cstheme="minorHAnsi"/>
                <w:color w:val="auto"/>
                <w:lang w:val="lt-LT"/>
              </w:rPr>
            </w:pPr>
            <w:r w:rsidRPr="00C94EF4">
              <w:rPr>
                <w:rFonts w:asciiTheme="minorHAnsi" w:hAnsiTheme="minorHAnsi" w:cstheme="minorHAnsi"/>
                <w:color w:val="auto"/>
                <w:lang w:val="lt-LT"/>
              </w:rPr>
              <w:t>NETAIKOMA</w:t>
            </w:r>
          </w:p>
          <w:p w14:paraId="5F2A7DA8" w14:textId="189F5E2B" w:rsidR="000A2CB1" w:rsidRPr="00C94EF4" w:rsidRDefault="000A2CB1" w:rsidP="00B91F67">
            <w:pPr>
              <w:spacing w:after="0" w:line="240" w:lineRule="auto"/>
              <w:rPr>
                <w:rFonts w:cstheme="minorHAnsi"/>
                <w:iCs/>
                <w:color w:val="00B050"/>
              </w:rPr>
            </w:pPr>
          </w:p>
        </w:tc>
        <w:tc>
          <w:tcPr>
            <w:tcW w:w="2239" w:type="dxa"/>
            <w:shd w:val="clear" w:color="auto" w:fill="auto"/>
            <w:tcMar>
              <w:top w:w="0" w:type="dxa"/>
              <w:left w:w="108" w:type="dxa"/>
              <w:bottom w:w="0" w:type="dxa"/>
              <w:right w:w="108" w:type="dxa"/>
            </w:tcMar>
          </w:tcPr>
          <w:p w14:paraId="7C238958" w14:textId="77777777" w:rsidR="000A2CB1" w:rsidRPr="00C94EF4" w:rsidRDefault="000A2CB1" w:rsidP="00B91F67">
            <w:pPr>
              <w:spacing w:after="0" w:line="240" w:lineRule="auto"/>
              <w:rPr>
                <w:rFonts w:cstheme="minorHAnsi"/>
              </w:rPr>
            </w:pPr>
          </w:p>
        </w:tc>
      </w:tr>
      <w:tr w:rsidR="000A2CB1" w:rsidRPr="00C94EF4" w14:paraId="712C1838" w14:textId="77777777" w:rsidTr="00C91F12">
        <w:trPr>
          <w:trHeight w:val="20"/>
        </w:trPr>
        <w:tc>
          <w:tcPr>
            <w:tcW w:w="773" w:type="dxa"/>
            <w:shd w:val="clear" w:color="auto" w:fill="auto"/>
            <w:tcMar>
              <w:top w:w="0" w:type="dxa"/>
              <w:left w:w="108" w:type="dxa"/>
              <w:bottom w:w="0" w:type="dxa"/>
              <w:right w:w="108" w:type="dxa"/>
            </w:tcMar>
          </w:tcPr>
          <w:p w14:paraId="3F24A8F0"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C71E7B6" w14:textId="77777777" w:rsidR="000A2CB1" w:rsidRPr="00C94EF4" w:rsidRDefault="000A2CB1" w:rsidP="00B91F67">
            <w:pPr>
              <w:spacing w:after="0" w:line="240" w:lineRule="auto"/>
              <w:rPr>
                <w:rFonts w:cstheme="minorHAnsi"/>
                <w:bCs/>
              </w:rPr>
            </w:pPr>
            <w:r w:rsidRPr="00C94EF4">
              <w:rPr>
                <w:rFonts w:cstheme="minorHAnsi"/>
                <w:bCs/>
              </w:rPr>
              <w:t>Pasiūlymo galiojimo ir pasiūlymo galiojimo užtikrinimo (jei taikoma) terminas ne trumpesnis kaip</w:t>
            </w:r>
          </w:p>
        </w:tc>
        <w:tc>
          <w:tcPr>
            <w:tcW w:w="3827" w:type="dxa"/>
            <w:shd w:val="clear" w:color="auto" w:fill="auto"/>
            <w:tcMar>
              <w:top w:w="0" w:type="dxa"/>
              <w:left w:w="108" w:type="dxa"/>
              <w:bottom w:w="0" w:type="dxa"/>
              <w:right w:w="108" w:type="dxa"/>
            </w:tcMar>
          </w:tcPr>
          <w:p w14:paraId="38D319DE" w14:textId="6EC9510A" w:rsidR="000A2CB1" w:rsidRPr="00082237" w:rsidRDefault="00745CC5" w:rsidP="00B91F67">
            <w:pPr>
              <w:spacing w:after="0" w:line="240" w:lineRule="auto"/>
              <w:rPr>
                <w:rFonts w:cstheme="minorHAnsi"/>
                <w:iCs/>
              </w:rPr>
            </w:pPr>
            <w:r>
              <w:rPr>
                <w:rFonts w:cstheme="minorHAnsi"/>
                <w:iCs/>
              </w:rPr>
              <w:t>9</w:t>
            </w:r>
            <w:r w:rsidR="000A2CB1" w:rsidRPr="00082237">
              <w:rPr>
                <w:rFonts w:cstheme="minorHAnsi"/>
                <w:iCs/>
              </w:rPr>
              <w:t>0 (</w:t>
            </w:r>
            <w:r>
              <w:rPr>
                <w:rFonts w:cstheme="minorHAnsi"/>
                <w:iCs/>
              </w:rPr>
              <w:t>devyniasdešimt</w:t>
            </w:r>
            <w:r w:rsidR="000A2CB1" w:rsidRPr="00082237">
              <w:rPr>
                <w:rFonts w:cstheme="minorHAnsi"/>
                <w:iCs/>
              </w:rPr>
              <w:t>) dienų nuo pasiūlymų pateikimo galutinio termino pabaigos</w:t>
            </w:r>
          </w:p>
        </w:tc>
        <w:tc>
          <w:tcPr>
            <w:tcW w:w="2239" w:type="dxa"/>
            <w:shd w:val="clear" w:color="auto" w:fill="auto"/>
            <w:tcMar>
              <w:top w:w="0" w:type="dxa"/>
              <w:left w:w="108" w:type="dxa"/>
              <w:bottom w:w="0" w:type="dxa"/>
              <w:right w:w="108" w:type="dxa"/>
            </w:tcMar>
          </w:tcPr>
          <w:p w14:paraId="15943118" w14:textId="77777777" w:rsidR="000A2CB1" w:rsidRPr="00C94EF4" w:rsidRDefault="000A2CB1" w:rsidP="00B91F67">
            <w:pPr>
              <w:spacing w:after="0" w:line="240" w:lineRule="auto"/>
              <w:rPr>
                <w:rFonts w:cstheme="minorHAnsi"/>
              </w:rPr>
            </w:pPr>
          </w:p>
        </w:tc>
      </w:tr>
      <w:tr w:rsidR="000A2CB1" w:rsidRPr="00C94EF4" w14:paraId="432A135C" w14:textId="77777777" w:rsidTr="00C91F12">
        <w:trPr>
          <w:trHeight w:val="20"/>
        </w:trPr>
        <w:tc>
          <w:tcPr>
            <w:tcW w:w="773" w:type="dxa"/>
            <w:shd w:val="clear" w:color="auto" w:fill="auto"/>
            <w:tcMar>
              <w:top w:w="0" w:type="dxa"/>
              <w:left w:w="108" w:type="dxa"/>
              <w:bottom w:w="0" w:type="dxa"/>
              <w:right w:w="108" w:type="dxa"/>
            </w:tcMar>
          </w:tcPr>
          <w:p w14:paraId="43AA0684"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6CC8DEA0" w14:textId="7D472114" w:rsidR="000A2CB1" w:rsidRPr="00C94EF4" w:rsidRDefault="000A2CB1" w:rsidP="00B91F67">
            <w:pPr>
              <w:spacing w:after="0" w:line="240" w:lineRule="auto"/>
              <w:rPr>
                <w:rFonts w:cstheme="minorHAnsi"/>
                <w:bCs/>
              </w:rPr>
            </w:pPr>
            <w:r w:rsidRPr="00C94EF4">
              <w:rPr>
                <w:rFonts w:cstheme="minorHAnsi"/>
              </w:rPr>
              <w:t xml:space="preserve">Perkantysis subjektas atsako tiekėjui, ar jis sutinka priimti tiekėjo siūlomą pasiūlymo galiojimo užtikrinimą patvirtinantį dokumentą ne vėliau kaip per </w:t>
            </w:r>
          </w:p>
        </w:tc>
        <w:tc>
          <w:tcPr>
            <w:tcW w:w="3827" w:type="dxa"/>
            <w:shd w:val="clear" w:color="auto" w:fill="auto"/>
            <w:tcMar>
              <w:top w:w="0" w:type="dxa"/>
              <w:left w:w="108" w:type="dxa"/>
              <w:bottom w:w="0" w:type="dxa"/>
              <w:right w:w="108" w:type="dxa"/>
            </w:tcMar>
          </w:tcPr>
          <w:p w14:paraId="71CC1EA9" w14:textId="77777777" w:rsidR="009F70C9" w:rsidRPr="007F235E" w:rsidRDefault="009F70C9" w:rsidP="009F70C9">
            <w:pPr>
              <w:ind w:firstLine="34"/>
              <w:rPr>
                <w:rFonts w:cstheme="minorHAnsi"/>
              </w:rPr>
            </w:pPr>
            <w:r w:rsidRPr="00536497">
              <w:rPr>
                <w:rFonts w:cstheme="minorHAnsi"/>
                <w:iCs/>
              </w:rPr>
              <w:t xml:space="preserve">3 (tris) darbo dienas </w:t>
            </w:r>
            <w:r w:rsidRPr="007F235E">
              <w:rPr>
                <w:rFonts w:cstheme="minorHAnsi"/>
              </w:rPr>
              <w:t>nuo prašymo gavimo dienos</w:t>
            </w:r>
          </w:p>
          <w:p w14:paraId="4AD3789D" w14:textId="55C14049" w:rsidR="000A2CB1" w:rsidRPr="00C94EF4" w:rsidRDefault="000A2CB1" w:rsidP="00B91F67">
            <w:pPr>
              <w:spacing w:after="0" w:line="240" w:lineRule="auto"/>
              <w:rPr>
                <w:rFonts w:cstheme="minorHAnsi"/>
                <w:iCs/>
              </w:rPr>
            </w:pPr>
          </w:p>
        </w:tc>
        <w:tc>
          <w:tcPr>
            <w:tcW w:w="2239" w:type="dxa"/>
            <w:shd w:val="clear" w:color="auto" w:fill="auto"/>
            <w:tcMar>
              <w:top w:w="0" w:type="dxa"/>
              <w:left w:w="108" w:type="dxa"/>
              <w:bottom w:w="0" w:type="dxa"/>
              <w:right w:w="108" w:type="dxa"/>
            </w:tcMar>
          </w:tcPr>
          <w:p w14:paraId="2DC6EACA" w14:textId="72AF7900" w:rsidR="000A2CB1" w:rsidRPr="00C94EF4" w:rsidRDefault="000A2CB1" w:rsidP="00B91F67">
            <w:pPr>
              <w:spacing w:after="0" w:line="240" w:lineRule="auto"/>
              <w:rPr>
                <w:rFonts w:cstheme="minorHAnsi"/>
              </w:rPr>
            </w:pPr>
          </w:p>
        </w:tc>
      </w:tr>
      <w:tr w:rsidR="000A2CB1" w:rsidRPr="00C94EF4" w14:paraId="328CBA3D" w14:textId="77777777" w:rsidTr="00C91F12">
        <w:trPr>
          <w:trHeight w:val="20"/>
        </w:trPr>
        <w:tc>
          <w:tcPr>
            <w:tcW w:w="773" w:type="dxa"/>
            <w:shd w:val="clear" w:color="auto" w:fill="auto"/>
            <w:tcMar>
              <w:top w:w="0" w:type="dxa"/>
              <w:left w:w="108" w:type="dxa"/>
              <w:bottom w:w="0" w:type="dxa"/>
              <w:right w:w="108" w:type="dxa"/>
            </w:tcMar>
          </w:tcPr>
          <w:p w14:paraId="4035914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621431DA" w14:textId="77777777" w:rsidR="000A2CB1" w:rsidRPr="00C94EF4" w:rsidRDefault="000A2CB1" w:rsidP="00B91F67">
            <w:pPr>
              <w:spacing w:after="0" w:line="240" w:lineRule="auto"/>
              <w:rPr>
                <w:rFonts w:cstheme="minorHAnsi"/>
                <w:bCs/>
              </w:rPr>
            </w:pPr>
            <w:r w:rsidRPr="00C94EF4">
              <w:rPr>
                <w:rFonts w:cstheme="minorHAnsi"/>
                <w:color w:val="000000" w:themeColor="text1"/>
              </w:rPr>
              <w:t>Pasiūlymo galiojimo užtikrinimas pirkimo dalyviui grąžinamas (arba atsisakoma teisių į jį) per</w:t>
            </w:r>
          </w:p>
        </w:tc>
        <w:tc>
          <w:tcPr>
            <w:tcW w:w="3827" w:type="dxa"/>
            <w:shd w:val="clear" w:color="auto" w:fill="auto"/>
            <w:tcMar>
              <w:top w:w="0" w:type="dxa"/>
              <w:left w:w="108" w:type="dxa"/>
              <w:bottom w:w="0" w:type="dxa"/>
              <w:right w:w="108" w:type="dxa"/>
            </w:tcMar>
          </w:tcPr>
          <w:p w14:paraId="418D1281" w14:textId="77777777" w:rsidR="004E1068" w:rsidRPr="007F235E" w:rsidRDefault="004E1068" w:rsidP="004E1068">
            <w:pPr>
              <w:ind w:firstLine="34"/>
              <w:rPr>
                <w:rFonts w:cstheme="minorHAnsi"/>
              </w:rPr>
            </w:pPr>
            <w:r w:rsidRPr="00536497">
              <w:rPr>
                <w:rFonts w:cstheme="minorHAnsi"/>
                <w:iCs/>
              </w:rPr>
              <w:t xml:space="preserve">5 (penkias) darbo dienas </w:t>
            </w:r>
            <w:r w:rsidRPr="007F235E">
              <w:rPr>
                <w:rFonts w:cstheme="minorHAnsi"/>
              </w:rPr>
              <w:t>nuo prašymo gavimo dienos</w:t>
            </w:r>
          </w:p>
          <w:p w14:paraId="3A7BB9F8" w14:textId="7D445566" w:rsidR="000A2CB1" w:rsidRPr="00C94EF4" w:rsidRDefault="000A2CB1" w:rsidP="00B91F67">
            <w:pPr>
              <w:spacing w:after="0" w:line="240" w:lineRule="auto"/>
              <w:jc w:val="both"/>
              <w:rPr>
                <w:rFonts w:cstheme="minorHAnsi"/>
                <w:color w:val="000000" w:themeColor="text1"/>
              </w:rPr>
            </w:pPr>
          </w:p>
        </w:tc>
        <w:tc>
          <w:tcPr>
            <w:tcW w:w="2239" w:type="dxa"/>
            <w:shd w:val="clear" w:color="auto" w:fill="auto"/>
            <w:tcMar>
              <w:top w:w="0" w:type="dxa"/>
              <w:left w:w="108" w:type="dxa"/>
              <w:bottom w:w="0" w:type="dxa"/>
              <w:right w:w="108" w:type="dxa"/>
            </w:tcMar>
          </w:tcPr>
          <w:p w14:paraId="379A3915" w14:textId="1D49170D" w:rsidR="000A2CB1" w:rsidRPr="00C94EF4" w:rsidRDefault="000A2CB1" w:rsidP="00B91F67">
            <w:pPr>
              <w:spacing w:after="0" w:line="240" w:lineRule="auto"/>
              <w:rPr>
                <w:rFonts w:cstheme="minorHAnsi"/>
              </w:rPr>
            </w:pPr>
          </w:p>
        </w:tc>
      </w:tr>
      <w:tr w:rsidR="000A2CB1" w:rsidRPr="00C94EF4" w14:paraId="667947E4" w14:textId="77777777" w:rsidTr="00C91F12">
        <w:trPr>
          <w:trHeight w:val="20"/>
        </w:trPr>
        <w:tc>
          <w:tcPr>
            <w:tcW w:w="773" w:type="dxa"/>
            <w:shd w:val="clear" w:color="auto" w:fill="auto"/>
            <w:tcMar>
              <w:top w:w="0" w:type="dxa"/>
              <w:left w:w="108" w:type="dxa"/>
              <w:bottom w:w="0" w:type="dxa"/>
              <w:right w:w="108" w:type="dxa"/>
            </w:tcMar>
          </w:tcPr>
          <w:p w14:paraId="5BD1874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1040B0AD" w14:textId="4B8BE0F8"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informuoja pirkimo dalyvius apie EBVPD vertinimo rezultatus ne vėliau kaip per</w:t>
            </w:r>
          </w:p>
        </w:tc>
        <w:tc>
          <w:tcPr>
            <w:tcW w:w="3827" w:type="dxa"/>
            <w:shd w:val="clear" w:color="auto" w:fill="auto"/>
            <w:tcMar>
              <w:top w:w="0" w:type="dxa"/>
              <w:left w:w="108" w:type="dxa"/>
              <w:bottom w:w="0" w:type="dxa"/>
              <w:right w:w="108" w:type="dxa"/>
            </w:tcMar>
          </w:tcPr>
          <w:p w14:paraId="1CC6A18F" w14:textId="77777777" w:rsidR="000A2CB1" w:rsidRPr="00C94EF4" w:rsidRDefault="000A2CB1" w:rsidP="00B91F67">
            <w:pPr>
              <w:spacing w:after="0" w:line="240" w:lineRule="auto"/>
              <w:rPr>
                <w:rFonts w:cstheme="minorHAnsi"/>
                <w:bCs/>
              </w:rPr>
            </w:pPr>
            <w:r w:rsidRPr="00C94EF4">
              <w:rPr>
                <w:rFonts w:cstheme="minorHAnsi"/>
                <w:bCs/>
              </w:rPr>
              <w:t>3 (tris) darbo dienas nuo sprendimo priėmimo dienos</w:t>
            </w:r>
          </w:p>
        </w:tc>
        <w:tc>
          <w:tcPr>
            <w:tcW w:w="2239" w:type="dxa"/>
            <w:shd w:val="clear" w:color="auto" w:fill="auto"/>
            <w:tcMar>
              <w:top w:w="0" w:type="dxa"/>
              <w:left w:w="108" w:type="dxa"/>
              <w:bottom w:w="0" w:type="dxa"/>
              <w:right w:w="108" w:type="dxa"/>
            </w:tcMar>
          </w:tcPr>
          <w:p w14:paraId="0B30B415" w14:textId="77777777" w:rsidR="000A2CB1" w:rsidRPr="00C94EF4" w:rsidRDefault="000A2CB1" w:rsidP="00B91F67">
            <w:pPr>
              <w:spacing w:after="0" w:line="240" w:lineRule="auto"/>
              <w:rPr>
                <w:rFonts w:cstheme="minorHAnsi"/>
                <w:bCs/>
              </w:rPr>
            </w:pPr>
          </w:p>
        </w:tc>
      </w:tr>
      <w:tr w:rsidR="000A2CB1" w:rsidRPr="00C94EF4" w14:paraId="6158FD87" w14:textId="77777777" w:rsidTr="00C91F12">
        <w:trPr>
          <w:trHeight w:val="20"/>
        </w:trPr>
        <w:tc>
          <w:tcPr>
            <w:tcW w:w="773" w:type="dxa"/>
            <w:shd w:val="clear" w:color="auto" w:fill="auto"/>
            <w:tcMar>
              <w:top w:w="0" w:type="dxa"/>
              <w:left w:w="108" w:type="dxa"/>
              <w:bottom w:w="0" w:type="dxa"/>
              <w:right w:w="108" w:type="dxa"/>
            </w:tcMar>
          </w:tcPr>
          <w:p w14:paraId="55C7F3DB"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2E30653" w14:textId="1DCFBBB2"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pirkimo dalyviams praneša apie priimtą sprendimą nustatyti laimėjusį pasiūlymą, </w:t>
            </w:r>
            <w:r w:rsidRPr="00C94EF4">
              <w:rPr>
                <w:rFonts w:cstheme="minorHAnsi"/>
              </w:rPr>
              <w:t xml:space="preserve">dėl kurio bus </w:t>
            </w:r>
            <w:r w:rsidRPr="00C94EF4">
              <w:rPr>
                <w:rFonts w:cstheme="minorHAnsi"/>
              </w:rPr>
              <w:lastRenderedPageBreak/>
              <w:t>sudaroma</w:t>
            </w:r>
            <w:r w:rsidRPr="00C94EF4">
              <w:rPr>
                <w:rFonts w:cstheme="minorHAnsi"/>
                <w:bCs/>
              </w:rPr>
              <w:t xml:space="preserve"> sutartis ne vėliau kaip per</w:t>
            </w:r>
          </w:p>
        </w:tc>
        <w:tc>
          <w:tcPr>
            <w:tcW w:w="3827" w:type="dxa"/>
            <w:shd w:val="clear" w:color="auto" w:fill="auto"/>
            <w:tcMar>
              <w:top w:w="0" w:type="dxa"/>
              <w:left w:w="108" w:type="dxa"/>
              <w:bottom w:w="0" w:type="dxa"/>
              <w:right w:w="108" w:type="dxa"/>
            </w:tcMar>
          </w:tcPr>
          <w:p w14:paraId="0A76A254" w14:textId="77777777" w:rsidR="000A2CB1" w:rsidRPr="00C94EF4" w:rsidRDefault="000A2CB1" w:rsidP="00B91F67">
            <w:pPr>
              <w:spacing w:after="0" w:line="240" w:lineRule="auto"/>
              <w:rPr>
                <w:rFonts w:cstheme="minorHAnsi"/>
                <w:bCs/>
              </w:rPr>
            </w:pPr>
            <w:r w:rsidRPr="00C94EF4">
              <w:rPr>
                <w:rFonts w:cstheme="minorHAnsi"/>
                <w:bCs/>
              </w:rPr>
              <w:lastRenderedPageBreak/>
              <w:t>3 (tris) darbo dienas nuo sprendimo priėmimo dienos</w:t>
            </w:r>
          </w:p>
        </w:tc>
        <w:tc>
          <w:tcPr>
            <w:tcW w:w="2239" w:type="dxa"/>
            <w:shd w:val="clear" w:color="auto" w:fill="auto"/>
            <w:tcMar>
              <w:top w:w="0" w:type="dxa"/>
              <w:left w:w="108" w:type="dxa"/>
              <w:bottom w:w="0" w:type="dxa"/>
              <w:right w:w="108" w:type="dxa"/>
            </w:tcMar>
          </w:tcPr>
          <w:p w14:paraId="043E33E1" w14:textId="77777777" w:rsidR="000A2CB1" w:rsidRPr="00C94EF4" w:rsidRDefault="000A2CB1" w:rsidP="00B91F67">
            <w:pPr>
              <w:spacing w:after="0" w:line="240" w:lineRule="auto"/>
              <w:rPr>
                <w:rFonts w:cstheme="minorHAnsi"/>
              </w:rPr>
            </w:pPr>
          </w:p>
        </w:tc>
      </w:tr>
      <w:tr w:rsidR="000A2CB1" w:rsidRPr="00C94EF4" w14:paraId="1B480CCC" w14:textId="77777777" w:rsidTr="00C91F12">
        <w:trPr>
          <w:trHeight w:val="20"/>
        </w:trPr>
        <w:tc>
          <w:tcPr>
            <w:tcW w:w="773" w:type="dxa"/>
            <w:shd w:val="clear" w:color="auto" w:fill="auto"/>
            <w:tcMar>
              <w:top w:w="0" w:type="dxa"/>
              <w:left w:w="108" w:type="dxa"/>
              <w:bottom w:w="0" w:type="dxa"/>
              <w:right w:w="108" w:type="dxa"/>
            </w:tcMar>
          </w:tcPr>
          <w:p w14:paraId="2E030620"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450ECA8C" w14:textId="004C35E5"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pirkimo dalyviui raštu paprašius, jam pateikia PĮ </w:t>
            </w:r>
            <w:r w:rsidR="00782AA7" w:rsidRPr="00C94EF4">
              <w:rPr>
                <w:rFonts w:cstheme="minorHAnsi"/>
                <w:bCs/>
              </w:rPr>
              <w:t>6</w:t>
            </w:r>
            <w:r w:rsidRPr="00C94EF4">
              <w:rPr>
                <w:rFonts w:cstheme="minorHAnsi"/>
                <w:bCs/>
              </w:rPr>
              <w:t>8 straipsnio 2 dalyje nustatytą informaciją ne vėliau kaip per</w:t>
            </w:r>
          </w:p>
        </w:tc>
        <w:tc>
          <w:tcPr>
            <w:tcW w:w="3827" w:type="dxa"/>
            <w:shd w:val="clear" w:color="auto" w:fill="auto"/>
            <w:tcMar>
              <w:top w:w="0" w:type="dxa"/>
              <w:left w:w="108" w:type="dxa"/>
              <w:bottom w:w="0" w:type="dxa"/>
              <w:right w:w="108" w:type="dxa"/>
            </w:tcMar>
          </w:tcPr>
          <w:p w14:paraId="637D3D4A" w14:textId="77777777" w:rsidR="000A2CB1" w:rsidRPr="00C94EF4" w:rsidRDefault="000A2CB1" w:rsidP="00B91F67">
            <w:pPr>
              <w:spacing w:after="0" w:line="240" w:lineRule="auto"/>
              <w:rPr>
                <w:rFonts w:cstheme="minorHAnsi"/>
                <w:bCs/>
              </w:rPr>
            </w:pPr>
            <w:r w:rsidRPr="00C94EF4">
              <w:rPr>
                <w:rFonts w:cstheme="minorHAnsi"/>
                <w:bCs/>
              </w:rPr>
              <w:t>15 (penkiolika) dienų nuo pirkimo dalyvio raštu pateikto prašymo gavimo dienos</w:t>
            </w:r>
          </w:p>
        </w:tc>
        <w:tc>
          <w:tcPr>
            <w:tcW w:w="2239" w:type="dxa"/>
            <w:shd w:val="clear" w:color="auto" w:fill="auto"/>
            <w:tcMar>
              <w:top w:w="0" w:type="dxa"/>
              <w:left w:w="108" w:type="dxa"/>
              <w:bottom w:w="0" w:type="dxa"/>
              <w:right w:w="108" w:type="dxa"/>
            </w:tcMar>
          </w:tcPr>
          <w:p w14:paraId="56A53751" w14:textId="77777777" w:rsidR="000A2CB1" w:rsidRPr="00C94EF4" w:rsidRDefault="000A2CB1" w:rsidP="00B91F67">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A2CB1" w:rsidRPr="00C94EF4" w14:paraId="45761E42" w14:textId="77777777" w:rsidTr="00C91F12">
        <w:trPr>
          <w:trHeight w:val="20"/>
        </w:trPr>
        <w:tc>
          <w:tcPr>
            <w:tcW w:w="773" w:type="dxa"/>
            <w:shd w:val="clear" w:color="auto" w:fill="auto"/>
            <w:tcMar>
              <w:top w:w="0" w:type="dxa"/>
              <w:left w:w="108" w:type="dxa"/>
              <w:bottom w:w="0" w:type="dxa"/>
              <w:right w:w="108" w:type="dxa"/>
            </w:tcMar>
          </w:tcPr>
          <w:p w14:paraId="361FB6F1"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9BA044E" w14:textId="1CF8CC92" w:rsidR="000A2CB1" w:rsidRPr="00C94EF4" w:rsidRDefault="000A2CB1" w:rsidP="00B91F67">
            <w:pPr>
              <w:spacing w:after="0" w:line="240" w:lineRule="auto"/>
              <w:rPr>
                <w:rFonts w:cstheme="minorHAnsi"/>
                <w:bCs/>
              </w:rPr>
            </w:pPr>
            <w:r w:rsidRPr="00C94EF4">
              <w:rPr>
                <w:rFonts w:cstheme="minorHAnsi"/>
                <w:color w:val="000000"/>
                <w:shd w:val="clear" w:color="auto" w:fill="FFFFFF"/>
              </w:rPr>
              <w:t>Tiekėjas turi teisę pateikti pretenziją p</w:t>
            </w:r>
            <w:r w:rsidRPr="00C94EF4">
              <w:rPr>
                <w:rFonts w:cstheme="minorHAnsi"/>
              </w:rPr>
              <w:t>erkančiajam subjektui</w:t>
            </w:r>
            <w:r w:rsidRPr="00C94EF4">
              <w:rPr>
                <w:rFonts w:cstheme="minorHAnsi"/>
                <w:color w:val="000000"/>
                <w:shd w:val="clear" w:color="auto" w:fill="FFFFFF"/>
              </w:rPr>
              <w:t xml:space="preserve">, pateikti prašymą ar pareikšti ieškinį teismui </w:t>
            </w:r>
            <w:r w:rsidRPr="00C94EF4">
              <w:rPr>
                <w:rFonts w:cstheme="minorHAnsi"/>
                <w:bCs/>
              </w:rPr>
              <w:t>ne vėliau kaip per</w:t>
            </w:r>
          </w:p>
        </w:tc>
        <w:tc>
          <w:tcPr>
            <w:tcW w:w="3827" w:type="dxa"/>
            <w:shd w:val="clear" w:color="auto" w:fill="auto"/>
            <w:tcMar>
              <w:top w:w="0" w:type="dxa"/>
              <w:left w:w="108" w:type="dxa"/>
              <w:bottom w:w="0" w:type="dxa"/>
              <w:right w:w="108" w:type="dxa"/>
            </w:tcMar>
          </w:tcPr>
          <w:p w14:paraId="13AAE4F0" w14:textId="5AD2FE3F" w:rsidR="000A2CB1" w:rsidRPr="00C94EF4" w:rsidRDefault="00745CC5" w:rsidP="00B91F67">
            <w:pPr>
              <w:spacing w:after="0" w:line="240" w:lineRule="auto"/>
              <w:rPr>
                <w:rFonts w:cstheme="minorHAnsi"/>
              </w:rPr>
            </w:pPr>
            <w:r>
              <w:rPr>
                <w:rFonts w:cstheme="minorHAnsi"/>
              </w:rPr>
              <w:t>10</w:t>
            </w:r>
            <w:r w:rsidR="000A2CB1" w:rsidRPr="00C94EF4">
              <w:rPr>
                <w:rFonts w:cstheme="minorHAnsi"/>
              </w:rPr>
              <w:t xml:space="preserve"> (</w:t>
            </w:r>
            <w:r>
              <w:rPr>
                <w:rFonts w:cstheme="minorHAnsi"/>
              </w:rPr>
              <w:t>dešimt</w:t>
            </w:r>
            <w:r w:rsidR="000A2CB1" w:rsidRPr="00C94EF4">
              <w:rPr>
                <w:rFonts w:cstheme="minorHAnsi"/>
              </w:rPr>
              <w:t>) dien</w:t>
            </w:r>
            <w:r>
              <w:rPr>
                <w:rFonts w:cstheme="minorHAnsi"/>
              </w:rPr>
              <w:t>ų</w:t>
            </w:r>
          </w:p>
          <w:p w14:paraId="6DB0847F" w14:textId="0AB56153" w:rsidR="000A2CB1" w:rsidRPr="00C94EF4" w:rsidRDefault="000A2CB1" w:rsidP="00B91F67">
            <w:pPr>
              <w:spacing w:after="0" w:line="240" w:lineRule="auto"/>
              <w:jc w:val="both"/>
              <w:rPr>
                <w:rFonts w:cstheme="minorHAnsi"/>
              </w:rPr>
            </w:pPr>
            <w:r w:rsidRPr="00C94EF4">
              <w:rPr>
                <w:rFonts w:cstheme="minorHAnsi"/>
              </w:rPr>
              <w:t xml:space="preserve">nuo </w:t>
            </w:r>
            <w:r w:rsidRPr="00C94EF4">
              <w:rPr>
                <w:rFonts w:eastAsia="Arial" w:cstheme="minorHAnsi"/>
              </w:rPr>
              <w:t>perkančiojo subjekto</w:t>
            </w:r>
            <w:r w:rsidRPr="00C94EF4">
              <w:rPr>
                <w:rFonts w:cstheme="minorHAnsi"/>
              </w:rPr>
              <w:t xml:space="preserve"> pranešimo raštu apie jo priimtą sprendimą išsiuntimo tiekėjams dienos arba nuo paskelbimo apie </w:t>
            </w:r>
            <w:r w:rsidRPr="00C94EF4">
              <w:rPr>
                <w:rFonts w:eastAsia="Arial" w:cstheme="minorHAnsi"/>
              </w:rPr>
              <w:t>perkančiojo subjekto</w:t>
            </w:r>
            <w:r w:rsidRPr="00C94EF4">
              <w:rPr>
                <w:rFonts w:cstheme="minorHAnsi"/>
              </w:rPr>
              <w:t xml:space="preserve"> priimtus sprendimus dienos, jei PĮ nenumato reikalavimo raštu informuoti tiekėjus apie </w:t>
            </w:r>
            <w:r w:rsidRPr="00C94EF4">
              <w:rPr>
                <w:rFonts w:eastAsia="Arial" w:cstheme="minorHAnsi"/>
              </w:rPr>
              <w:t>perkančiojo subjekto</w:t>
            </w:r>
            <w:r w:rsidRPr="00C94EF4">
              <w:rPr>
                <w:rFonts w:cstheme="minorHAnsi"/>
              </w:rPr>
              <w:t xml:space="preserve"> priimtus sprendimus;</w:t>
            </w:r>
          </w:p>
          <w:p w14:paraId="27D7DF6B" w14:textId="77777777" w:rsidR="000A2CB1" w:rsidRPr="00C94EF4" w:rsidRDefault="000A2CB1" w:rsidP="00B91F67">
            <w:pPr>
              <w:spacing w:after="0" w:line="240" w:lineRule="auto"/>
              <w:jc w:val="both"/>
              <w:rPr>
                <w:rFonts w:cstheme="minorHAnsi"/>
              </w:rPr>
            </w:pPr>
            <w:r w:rsidRPr="00C94EF4">
              <w:rPr>
                <w:rFonts w:cstheme="minorHAnsi"/>
              </w:rPr>
              <w:t>15 (penkiolika) dienų nuo pranešimo išsiuntimo tiekėjams dienos, jeigu šis pranešimas nebuvo siunčiamas elektroninėmis priemonėmis.</w:t>
            </w:r>
          </w:p>
        </w:tc>
        <w:tc>
          <w:tcPr>
            <w:tcW w:w="2239" w:type="dxa"/>
            <w:shd w:val="clear" w:color="auto" w:fill="auto"/>
            <w:tcMar>
              <w:top w:w="0" w:type="dxa"/>
              <w:left w:w="108" w:type="dxa"/>
              <w:bottom w:w="0" w:type="dxa"/>
              <w:right w:w="108" w:type="dxa"/>
            </w:tcMar>
          </w:tcPr>
          <w:p w14:paraId="1FA2D946" w14:textId="77777777" w:rsidR="000A2CB1" w:rsidRPr="00C94EF4" w:rsidRDefault="000A2CB1" w:rsidP="00B91F67">
            <w:pPr>
              <w:spacing w:after="0" w:line="240" w:lineRule="auto"/>
              <w:rPr>
                <w:rFonts w:cstheme="minorHAnsi"/>
                <w:bCs/>
              </w:rPr>
            </w:pPr>
          </w:p>
        </w:tc>
      </w:tr>
      <w:tr w:rsidR="000A2CB1" w:rsidRPr="00C94EF4" w14:paraId="2D7B9D40" w14:textId="77777777" w:rsidTr="00C91F12">
        <w:trPr>
          <w:trHeight w:val="20"/>
        </w:trPr>
        <w:tc>
          <w:tcPr>
            <w:tcW w:w="773" w:type="dxa"/>
            <w:shd w:val="clear" w:color="auto" w:fill="auto"/>
            <w:tcMar>
              <w:top w:w="0" w:type="dxa"/>
              <w:left w:w="108" w:type="dxa"/>
              <w:bottom w:w="0" w:type="dxa"/>
              <w:right w:w="108" w:type="dxa"/>
            </w:tcMar>
          </w:tcPr>
          <w:p w14:paraId="5F739CEC"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7157E67E" w14:textId="09D4CAB1" w:rsidR="000A2CB1" w:rsidRPr="00C94EF4" w:rsidRDefault="000A2CB1" w:rsidP="00B91F67">
            <w:pPr>
              <w:spacing w:after="0" w:line="240" w:lineRule="auto"/>
              <w:rPr>
                <w:rFonts w:cstheme="minorHAnsi"/>
              </w:rPr>
            </w:pPr>
            <w:r w:rsidRPr="00C94EF4">
              <w:rPr>
                <w:rFonts w:cstheme="minorHAnsi"/>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shd w:val="clear" w:color="auto" w:fill="auto"/>
            <w:tcMar>
              <w:top w:w="0" w:type="dxa"/>
              <w:left w:w="108" w:type="dxa"/>
              <w:bottom w:w="0" w:type="dxa"/>
              <w:right w:w="108" w:type="dxa"/>
            </w:tcMar>
          </w:tcPr>
          <w:p w14:paraId="54326B08" w14:textId="77777777" w:rsidR="000A2CB1" w:rsidRPr="00C94EF4" w:rsidRDefault="000A2CB1" w:rsidP="00B91F67">
            <w:pPr>
              <w:spacing w:after="0" w:line="240" w:lineRule="auto"/>
              <w:rPr>
                <w:rFonts w:cstheme="minorHAnsi"/>
              </w:rPr>
            </w:pPr>
            <w:r w:rsidRPr="00C94EF4">
              <w:rPr>
                <w:rFonts w:cstheme="minorHAnsi"/>
              </w:rPr>
              <w:t>6 (šešias) darbo dienas nuo pretenzijos gavimo dienos</w:t>
            </w:r>
          </w:p>
        </w:tc>
        <w:tc>
          <w:tcPr>
            <w:tcW w:w="2239" w:type="dxa"/>
            <w:shd w:val="clear" w:color="auto" w:fill="auto"/>
            <w:tcMar>
              <w:top w:w="0" w:type="dxa"/>
              <w:left w:w="108" w:type="dxa"/>
              <w:bottom w:w="0" w:type="dxa"/>
              <w:right w:w="108" w:type="dxa"/>
            </w:tcMar>
          </w:tcPr>
          <w:p w14:paraId="2D40E41B" w14:textId="77777777" w:rsidR="000A2CB1" w:rsidRPr="00C94EF4" w:rsidRDefault="000A2CB1" w:rsidP="00B91F67">
            <w:pPr>
              <w:spacing w:after="0" w:line="240" w:lineRule="auto"/>
              <w:rPr>
                <w:rFonts w:cstheme="minorHAnsi"/>
              </w:rPr>
            </w:pPr>
          </w:p>
        </w:tc>
      </w:tr>
      <w:tr w:rsidR="000A2CB1" w:rsidRPr="00C94EF4" w14:paraId="573881EC" w14:textId="77777777" w:rsidTr="00C91F12">
        <w:trPr>
          <w:trHeight w:val="20"/>
        </w:trPr>
        <w:tc>
          <w:tcPr>
            <w:tcW w:w="773" w:type="dxa"/>
            <w:shd w:val="clear" w:color="auto" w:fill="auto"/>
            <w:tcMar>
              <w:top w:w="0" w:type="dxa"/>
              <w:left w:w="108" w:type="dxa"/>
              <w:bottom w:w="0" w:type="dxa"/>
              <w:right w:w="108" w:type="dxa"/>
            </w:tcMar>
          </w:tcPr>
          <w:p w14:paraId="7A4C77FD"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62A419A6" w14:textId="2EB87756" w:rsidR="000A2CB1" w:rsidRPr="00C94EF4" w:rsidRDefault="000A2CB1" w:rsidP="00B91F67">
            <w:pPr>
              <w:spacing w:after="0" w:line="240" w:lineRule="auto"/>
              <w:rPr>
                <w:rFonts w:cstheme="minorHAnsi"/>
                <w:bCs/>
              </w:rPr>
            </w:pPr>
            <w:r w:rsidRPr="00C94EF4">
              <w:rPr>
                <w:rFonts w:cstheme="minorHAnsi"/>
              </w:rPr>
              <w:t>Jeigu perkantysis subjektas per nustatytą terminą neišnagrinėja jam pateiktos pretenzijos, tiekėjas turi teisę pateikti prašymą ar pareikšti ieškinį teismui per</w:t>
            </w:r>
            <w:r w:rsidRPr="00C94EF4">
              <w:rPr>
                <w:rFonts w:cstheme="minorHAnsi"/>
                <w:bCs/>
              </w:rPr>
              <w:t xml:space="preserve"> (išskyrus ieškinį dėl sutarties pripažinimo negaliojančia) </w:t>
            </w:r>
          </w:p>
        </w:tc>
        <w:tc>
          <w:tcPr>
            <w:tcW w:w="3827" w:type="dxa"/>
            <w:shd w:val="clear" w:color="auto" w:fill="auto"/>
            <w:tcMar>
              <w:top w:w="0" w:type="dxa"/>
              <w:left w:w="108" w:type="dxa"/>
              <w:bottom w:w="0" w:type="dxa"/>
              <w:right w:w="108" w:type="dxa"/>
            </w:tcMar>
          </w:tcPr>
          <w:p w14:paraId="4C78CF25" w14:textId="30B1BEAF" w:rsidR="000A2CB1" w:rsidRPr="00C94EF4" w:rsidRDefault="000A2CB1" w:rsidP="00B91F67">
            <w:pPr>
              <w:spacing w:after="0" w:line="240" w:lineRule="auto"/>
              <w:rPr>
                <w:rFonts w:cstheme="minorHAnsi"/>
              </w:rPr>
            </w:pPr>
            <w:r w:rsidRPr="00C94EF4">
              <w:rPr>
                <w:rFonts w:cstheme="minorHAnsi"/>
              </w:rPr>
              <w:t>per 15 (penkiolika) dienų nuo dienos, kurią perkantysis subjektas turėjo raštu pranešti apie priimtą sprendimą pretenziją pateikusiam tiekėjui,   suinteresuotiems pirkimo dalyviams.</w:t>
            </w:r>
          </w:p>
        </w:tc>
        <w:tc>
          <w:tcPr>
            <w:tcW w:w="2239" w:type="dxa"/>
            <w:shd w:val="clear" w:color="auto" w:fill="auto"/>
            <w:tcMar>
              <w:top w:w="0" w:type="dxa"/>
              <w:left w:w="108" w:type="dxa"/>
              <w:bottom w:w="0" w:type="dxa"/>
              <w:right w:w="108" w:type="dxa"/>
            </w:tcMar>
          </w:tcPr>
          <w:p w14:paraId="51AF901D" w14:textId="77777777" w:rsidR="000A2CB1" w:rsidRPr="00C94EF4" w:rsidRDefault="000A2CB1" w:rsidP="00B91F67">
            <w:pPr>
              <w:spacing w:after="0" w:line="240" w:lineRule="auto"/>
              <w:rPr>
                <w:rFonts w:cstheme="minorHAnsi"/>
              </w:rPr>
            </w:pPr>
          </w:p>
        </w:tc>
      </w:tr>
      <w:tr w:rsidR="000A2CB1" w:rsidRPr="00C94EF4" w14:paraId="57C86029" w14:textId="77777777" w:rsidTr="00C91F12">
        <w:trPr>
          <w:trHeight w:val="20"/>
        </w:trPr>
        <w:tc>
          <w:tcPr>
            <w:tcW w:w="773" w:type="dxa"/>
            <w:shd w:val="clear" w:color="auto" w:fill="auto"/>
            <w:tcMar>
              <w:top w:w="0" w:type="dxa"/>
              <w:left w:w="108" w:type="dxa"/>
              <w:bottom w:w="0" w:type="dxa"/>
              <w:right w:w="108" w:type="dxa"/>
            </w:tcMar>
          </w:tcPr>
          <w:p w14:paraId="2DDD2F53"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196D4EE8" w14:textId="40BEDB47" w:rsidR="000A2CB1" w:rsidRPr="00C94EF4" w:rsidRDefault="000A2CB1" w:rsidP="00B91F67">
            <w:pPr>
              <w:spacing w:after="0" w:line="240" w:lineRule="auto"/>
              <w:rPr>
                <w:rFonts w:cstheme="minorHAnsi"/>
              </w:rPr>
            </w:pPr>
            <w:r w:rsidRPr="00C94EF4">
              <w:rPr>
                <w:rFonts w:cstheme="minorHAnsi"/>
              </w:rPr>
              <w:t>Perkantysis subjektas negali sudaryti sutarties anksčiau kaip po</w:t>
            </w:r>
          </w:p>
        </w:tc>
        <w:tc>
          <w:tcPr>
            <w:tcW w:w="3827" w:type="dxa"/>
            <w:shd w:val="clear" w:color="auto" w:fill="auto"/>
            <w:tcMar>
              <w:top w:w="0" w:type="dxa"/>
              <w:left w:w="108" w:type="dxa"/>
              <w:bottom w:w="0" w:type="dxa"/>
              <w:right w:w="108" w:type="dxa"/>
            </w:tcMar>
          </w:tcPr>
          <w:p w14:paraId="73A942B1" w14:textId="7C077D33" w:rsidR="000A2CB1" w:rsidRPr="00C94EF4" w:rsidRDefault="00745CC5" w:rsidP="00B91F67">
            <w:pPr>
              <w:spacing w:after="0" w:line="240" w:lineRule="auto"/>
              <w:jc w:val="both"/>
              <w:rPr>
                <w:rFonts w:cstheme="minorHAnsi"/>
              </w:rPr>
            </w:pPr>
            <w:r>
              <w:rPr>
                <w:rFonts w:cstheme="minorHAnsi"/>
                <w:bCs/>
              </w:rPr>
              <w:t>10</w:t>
            </w:r>
            <w:r w:rsidR="000A2CB1" w:rsidRPr="00C94EF4">
              <w:rPr>
                <w:rFonts w:cstheme="minorHAnsi"/>
                <w:bCs/>
              </w:rPr>
              <w:t xml:space="preserve"> (</w:t>
            </w:r>
            <w:r>
              <w:rPr>
                <w:rFonts w:cstheme="minorHAnsi"/>
                <w:bCs/>
              </w:rPr>
              <w:t>dešimt</w:t>
            </w:r>
            <w:r w:rsidR="000A2CB1" w:rsidRPr="00C94EF4">
              <w:rPr>
                <w:rFonts w:cstheme="minorHAnsi"/>
                <w:bCs/>
              </w:rPr>
              <w:t>) dienų,</w:t>
            </w:r>
            <w:r w:rsidR="000A2CB1" w:rsidRPr="00C94EF4">
              <w:rPr>
                <w:rFonts w:cstheme="minorHAnsi"/>
              </w:rPr>
              <w:t xml:space="preserve"> nuo pranešimo apie sprendimą sudaryti sutartį (o jei buvau gauta pretenzija – nuo pranešimo raštu apie jos priimtą sprendimą dėl pretenzijos) išsiuntimo iš </w:t>
            </w:r>
            <w:r w:rsidR="000A2CB1" w:rsidRPr="00C94EF4">
              <w:rPr>
                <w:rFonts w:eastAsia="Arial" w:cstheme="minorHAnsi"/>
              </w:rPr>
              <w:t>perkančiojo subjekto</w:t>
            </w:r>
            <w:r w:rsidR="000A2CB1" w:rsidRPr="00C94EF4">
              <w:rPr>
                <w:rFonts w:cstheme="minorHAnsi"/>
              </w:rPr>
              <w:t xml:space="preserve"> pirkimo dalyviams dienos, o jeigu šis pranešimas nebuvo siunčiamas elektroninėmis priemonėmis, – ne anksčiau kaip po 15 (penkiolikos) dienų.</w:t>
            </w:r>
          </w:p>
        </w:tc>
        <w:tc>
          <w:tcPr>
            <w:tcW w:w="2239" w:type="dxa"/>
            <w:shd w:val="clear" w:color="auto" w:fill="auto"/>
            <w:tcMar>
              <w:top w:w="0" w:type="dxa"/>
              <w:left w:w="108" w:type="dxa"/>
              <w:bottom w:w="0" w:type="dxa"/>
              <w:right w:w="108" w:type="dxa"/>
            </w:tcMar>
          </w:tcPr>
          <w:p w14:paraId="3F7071BE" w14:textId="77777777" w:rsidR="000A2CB1" w:rsidRPr="00C94EF4" w:rsidRDefault="000A2CB1" w:rsidP="00B91F67">
            <w:pPr>
              <w:spacing w:after="0" w:line="240" w:lineRule="auto"/>
              <w:rPr>
                <w:rFonts w:cstheme="minorHAnsi"/>
              </w:rPr>
            </w:pPr>
          </w:p>
        </w:tc>
      </w:tr>
      <w:tr w:rsidR="000A2CB1" w:rsidRPr="00C94EF4" w14:paraId="626BF572" w14:textId="77777777" w:rsidTr="00C91F12">
        <w:trPr>
          <w:trHeight w:val="20"/>
        </w:trPr>
        <w:tc>
          <w:tcPr>
            <w:tcW w:w="773" w:type="dxa"/>
            <w:shd w:val="clear" w:color="auto" w:fill="auto"/>
            <w:tcMar>
              <w:top w:w="0" w:type="dxa"/>
              <w:left w:w="108" w:type="dxa"/>
              <w:bottom w:w="0" w:type="dxa"/>
              <w:right w:w="108" w:type="dxa"/>
            </w:tcMar>
          </w:tcPr>
          <w:p w14:paraId="3D1DF271"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40EAA1F5" w14:textId="599324C9" w:rsidR="000A2CB1" w:rsidRPr="00C94EF4" w:rsidRDefault="000A2CB1" w:rsidP="00B91F67">
            <w:pPr>
              <w:spacing w:after="0" w:line="240" w:lineRule="auto"/>
              <w:rPr>
                <w:rFonts w:cstheme="minorHAnsi"/>
              </w:rPr>
            </w:pPr>
            <w:r w:rsidRPr="00C94EF4">
              <w:rPr>
                <w:rFonts w:cstheme="minorHAnsi"/>
              </w:rPr>
              <w:t xml:space="preserve">Jeigu </w:t>
            </w:r>
            <w:r w:rsidRPr="00C94EF4">
              <w:rPr>
                <w:rFonts w:cstheme="minorHAnsi"/>
                <w:iCs/>
              </w:rPr>
              <w:t xml:space="preserve">suinteresuotas dalyvis paprašys </w:t>
            </w:r>
            <w:r w:rsidRPr="00C94EF4">
              <w:rPr>
                <w:rFonts w:eastAsia="Arial" w:cstheme="minorHAnsi"/>
              </w:rPr>
              <w:t>perkančiojo subjekto</w:t>
            </w:r>
            <w:r w:rsidRPr="00C94EF4">
              <w:rPr>
                <w:rFonts w:cstheme="minorHAnsi"/>
                <w:iCs/>
              </w:rPr>
              <w:t xml:space="preserve"> pateikti laimėjusį pasiūlymą</w:t>
            </w:r>
          </w:p>
        </w:tc>
        <w:tc>
          <w:tcPr>
            <w:tcW w:w="3827" w:type="dxa"/>
            <w:shd w:val="clear" w:color="auto" w:fill="auto"/>
            <w:tcMar>
              <w:top w:w="0" w:type="dxa"/>
              <w:left w:w="108" w:type="dxa"/>
              <w:bottom w:w="0" w:type="dxa"/>
              <w:right w:w="108" w:type="dxa"/>
            </w:tcMar>
          </w:tcPr>
          <w:p w14:paraId="261FDA9A" w14:textId="7773E417" w:rsidR="000A2CB1" w:rsidRPr="00C94EF4" w:rsidRDefault="000A2CB1" w:rsidP="00B91F67">
            <w:pPr>
              <w:spacing w:after="0" w:line="240" w:lineRule="auto"/>
              <w:jc w:val="both"/>
              <w:rPr>
                <w:rFonts w:cstheme="minorHAnsi"/>
                <w:i/>
                <w:iCs/>
              </w:rPr>
            </w:pPr>
            <w:r w:rsidRPr="00C94EF4">
              <w:rPr>
                <w:rFonts w:cstheme="minorHAnsi"/>
                <w:i/>
                <w:iCs/>
              </w:rPr>
              <w:t>PĮ 10</w:t>
            </w:r>
            <w:r w:rsidR="00782AA7" w:rsidRPr="00C94EF4">
              <w:rPr>
                <w:rFonts w:cstheme="minorHAnsi"/>
                <w:i/>
                <w:iCs/>
              </w:rPr>
              <w:t>8</w:t>
            </w:r>
            <w:r w:rsidRPr="00C94EF4">
              <w:rPr>
                <w:rFonts w:cstheme="minorHAnsi"/>
                <w:i/>
                <w:iCs/>
              </w:rPr>
              <w:t xml:space="preserve"> straipsnio 1 dalyje nustatytas terminas ir atidėjimo terminas pratęsiami papildomam terminui, jį skaičiuojant nuo suinteresuoto dalyvio </w:t>
            </w:r>
            <w:r w:rsidRPr="00C94EF4">
              <w:rPr>
                <w:rFonts w:cstheme="minorHAnsi"/>
                <w:i/>
                <w:iCs/>
              </w:rPr>
              <w:lastRenderedPageBreak/>
              <w:t xml:space="preserve">prašymo pateikti laimėjusį pasiūlymą pateikimo </w:t>
            </w:r>
            <w:r w:rsidR="00FA6999" w:rsidRPr="00C94EF4">
              <w:rPr>
                <w:rFonts w:cstheme="minorHAnsi"/>
                <w:i/>
                <w:iCs/>
              </w:rPr>
              <w:t>perkančiajam subjektui</w:t>
            </w:r>
            <w:r w:rsidRPr="00C94EF4">
              <w:rPr>
                <w:rFonts w:cstheme="minorHAnsi"/>
                <w:i/>
                <w:iCs/>
              </w:rPr>
              <w:t xml:space="preserve"> dienos iki tol, kol suinteresuotam dalyviui bus pateiktas minėtas pasiūlymas. Jeigu laimėjusio dalyvio pasiūlymas pateikiamas tą pačią dieną, kai buvo paprašyta,</w:t>
            </w:r>
            <w:r w:rsidR="00782AA7" w:rsidRPr="00C94EF4">
              <w:rPr>
                <w:rFonts w:cstheme="minorHAnsi"/>
                <w:i/>
                <w:iCs/>
              </w:rPr>
              <w:t xml:space="preserve"> </w:t>
            </w:r>
            <w:r w:rsidRPr="00C94EF4">
              <w:rPr>
                <w:rFonts w:cstheme="minorHAnsi"/>
                <w:i/>
                <w:iCs/>
              </w:rPr>
              <w:t>PĮ 10</w:t>
            </w:r>
            <w:r w:rsidR="00782AA7" w:rsidRPr="00C94EF4">
              <w:rPr>
                <w:rFonts w:cstheme="minorHAnsi"/>
                <w:i/>
                <w:iCs/>
              </w:rPr>
              <w:t>8</w:t>
            </w:r>
            <w:r w:rsidRPr="00C94EF4">
              <w:rPr>
                <w:rFonts w:cstheme="minorHAnsi"/>
                <w:i/>
                <w:iCs/>
              </w:rPr>
              <w:t xml:space="preserve"> straipsnio 1 dalyje nustatytas terminas ir atidėjimo terminas pratęsiami vienai darbo dienai. </w:t>
            </w:r>
          </w:p>
        </w:tc>
        <w:tc>
          <w:tcPr>
            <w:tcW w:w="2239" w:type="dxa"/>
            <w:shd w:val="clear" w:color="auto" w:fill="auto"/>
            <w:tcMar>
              <w:top w:w="0" w:type="dxa"/>
              <w:left w:w="108" w:type="dxa"/>
              <w:bottom w:w="0" w:type="dxa"/>
              <w:right w:w="108" w:type="dxa"/>
            </w:tcMar>
          </w:tcPr>
          <w:p w14:paraId="2F120C3B" w14:textId="77777777" w:rsidR="000A2CB1" w:rsidRPr="00C94EF4" w:rsidRDefault="000A2CB1" w:rsidP="00B91F67">
            <w:pPr>
              <w:spacing w:after="0" w:line="240" w:lineRule="auto"/>
              <w:rPr>
                <w:rFonts w:cstheme="minorHAnsi"/>
              </w:rPr>
            </w:pPr>
          </w:p>
        </w:tc>
      </w:tr>
    </w:tbl>
    <w:p w14:paraId="2C2EADA5" w14:textId="77777777" w:rsidR="000A2CB1" w:rsidRPr="00C94EF4" w:rsidRDefault="000A2CB1" w:rsidP="00355B7A">
      <w:pPr>
        <w:spacing w:after="0"/>
        <w:rPr>
          <w:rFonts w:cstheme="minorHAnsi"/>
        </w:rPr>
      </w:pPr>
    </w:p>
    <w:p w14:paraId="54CB52A7" w14:textId="3D2DF200" w:rsidR="00C86349" w:rsidRPr="00C94EF4" w:rsidRDefault="00C86349" w:rsidP="00C86349">
      <w:pPr>
        <w:pStyle w:val="Antrat1"/>
        <w:jc w:val="right"/>
        <w:rPr>
          <w:rFonts w:asciiTheme="minorHAnsi" w:hAnsiTheme="minorHAnsi" w:cstheme="minorHAnsi"/>
          <w:color w:val="0070C0"/>
          <w:sz w:val="21"/>
          <w:szCs w:val="21"/>
        </w:rPr>
      </w:pPr>
      <w:bookmarkStart w:id="23" w:name="_Toc190938585"/>
      <w:r w:rsidRPr="00C94EF4">
        <w:rPr>
          <w:rFonts w:asciiTheme="minorHAnsi" w:hAnsiTheme="minorHAnsi" w:cstheme="minorHAnsi"/>
          <w:color w:val="0070C0"/>
          <w:sz w:val="21"/>
          <w:szCs w:val="21"/>
        </w:rPr>
        <w:t>Pirkimo sąlygų 2 priedas „Techninė specifikacija“</w:t>
      </w:r>
      <w:bookmarkEnd w:id="23"/>
    </w:p>
    <w:p w14:paraId="5B1B31A5" w14:textId="13A606F7" w:rsidR="00C86349" w:rsidRPr="00C94EF4" w:rsidRDefault="00C86349" w:rsidP="00C86349">
      <w:pPr>
        <w:rPr>
          <w:rFonts w:cstheme="minorHAnsi"/>
          <w:i/>
          <w:iCs/>
        </w:rPr>
      </w:pPr>
      <w:r w:rsidRPr="00C94EF4">
        <w:rPr>
          <w:rFonts w:cstheme="minorHAnsi"/>
          <w:i/>
          <w:iCs/>
        </w:rPr>
        <w:t>Techninė specifikacija pateikiama atskiru failu prieinamu CVPIS</w:t>
      </w:r>
    </w:p>
    <w:p w14:paraId="59FB22A0" w14:textId="77777777" w:rsidR="00C86349" w:rsidRPr="00C94EF4" w:rsidRDefault="00C86349" w:rsidP="00C86349">
      <w:pPr>
        <w:rPr>
          <w:rFonts w:cstheme="minorHAnsi"/>
          <w:i/>
          <w:iCs/>
        </w:rPr>
      </w:pPr>
    </w:p>
    <w:p w14:paraId="08571B77" w14:textId="219134A9" w:rsidR="002874D6" w:rsidRPr="00C94EF4" w:rsidRDefault="002874D6" w:rsidP="002874D6">
      <w:pPr>
        <w:pStyle w:val="Antrat2"/>
        <w:ind w:left="5103"/>
        <w:rPr>
          <w:rFonts w:asciiTheme="minorHAnsi" w:eastAsia="Calibri" w:hAnsiTheme="minorHAnsi" w:cstheme="minorHAnsi"/>
          <w:color w:val="0070C0"/>
          <w:sz w:val="21"/>
          <w:szCs w:val="21"/>
        </w:rPr>
      </w:pPr>
      <w:bookmarkStart w:id="24" w:name="_Toc190938586"/>
      <w:r w:rsidRPr="00C94EF4">
        <w:rPr>
          <w:rFonts w:asciiTheme="minorHAnsi" w:eastAsia="Calibri" w:hAnsiTheme="minorHAnsi" w:cstheme="minorHAnsi"/>
          <w:color w:val="0070C0"/>
          <w:sz w:val="21"/>
          <w:szCs w:val="21"/>
        </w:rPr>
        <w:t xml:space="preserve">Pirkimo sąlygų </w:t>
      </w:r>
      <w:r w:rsidR="00413619" w:rsidRPr="00C94EF4">
        <w:rPr>
          <w:rFonts w:asciiTheme="minorHAnsi" w:eastAsia="Calibri" w:hAnsiTheme="minorHAnsi" w:cstheme="minorHAnsi"/>
          <w:color w:val="0070C0"/>
          <w:sz w:val="21"/>
          <w:szCs w:val="21"/>
        </w:rPr>
        <w:t>3</w:t>
      </w:r>
      <w:r w:rsidRPr="00C94EF4">
        <w:rPr>
          <w:rFonts w:asciiTheme="minorHAnsi" w:eastAsia="Calibri" w:hAnsiTheme="minorHAnsi" w:cstheme="minorHAnsi"/>
          <w:color w:val="0070C0"/>
          <w:sz w:val="21"/>
          <w:szCs w:val="21"/>
        </w:rPr>
        <w:t xml:space="preserve"> priedas „Tiekėjų </w:t>
      </w:r>
      <w:r w:rsidR="00413619" w:rsidRPr="00C94EF4">
        <w:rPr>
          <w:rFonts w:asciiTheme="minorHAnsi" w:eastAsia="Calibri" w:hAnsiTheme="minorHAnsi" w:cstheme="minorHAnsi"/>
          <w:color w:val="0070C0"/>
          <w:sz w:val="21"/>
          <w:szCs w:val="21"/>
        </w:rPr>
        <w:t>pašalinimo pagrindai</w:t>
      </w:r>
      <w:r w:rsidRPr="00C94EF4">
        <w:rPr>
          <w:rFonts w:asciiTheme="minorHAnsi" w:eastAsia="Calibri" w:hAnsiTheme="minorHAnsi" w:cstheme="minorHAnsi"/>
          <w:color w:val="0070C0"/>
          <w:sz w:val="21"/>
          <w:szCs w:val="21"/>
        </w:rPr>
        <w:t>“</w:t>
      </w:r>
      <w:bookmarkEnd w:id="24"/>
    </w:p>
    <w:p w14:paraId="637005B6" w14:textId="77777777" w:rsidR="00365942" w:rsidRPr="00C94EF4" w:rsidRDefault="00365942" w:rsidP="00365942">
      <w:pPr>
        <w:pStyle w:val="Paantrat"/>
        <w:jc w:val="center"/>
        <w:rPr>
          <w:rFonts w:cstheme="minorHAnsi"/>
          <w:b/>
          <w:bCs/>
          <w:sz w:val="22"/>
          <w:szCs w:val="22"/>
        </w:rPr>
      </w:pPr>
      <w:r w:rsidRPr="00C94EF4">
        <w:rPr>
          <w:rFonts w:cstheme="minorHAnsi"/>
          <w:b/>
          <w:bCs/>
          <w:sz w:val="22"/>
          <w:szCs w:val="22"/>
        </w:rPr>
        <w:t>TIEKĖJŲ PAŠALINIMO PAGRINDAI</w:t>
      </w:r>
    </w:p>
    <w:p w14:paraId="6ED531C1" w14:textId="46551647" w:rsidR="002874D6" w:rsidRDefault="002874D6" w:rsidP="002874D6">
      <w:pPr>
        <w:spacing w:before="120" w:after="120" w:line="240" w:lineRule="auto"/>
        <w:jc w:val="both"/>
        <w:rPr>
          <w:rFonts w:cstheme="minorHAnsi"/>
        </w:rPr>
      </w:pPr>
      <w:r w:rsidRPr="00C94EF4">
        <w:rPr>
          <w:rFonts w:cstheme="minorHAnsi"/>
        </w:rPr>
        <w:t xml:space="preserve">Tiekėjas, kiekvienas ūkio subjektų grupės narys ir </w:t>
      </w:r>
      <w:r w:rsidR="00365942" w:rsidRPr="00C94EF4">
        <w:rPr>
          <w:rFonts w:cstheme="minorHAnsi"/>
        </w:rPr>
        <w:t>/</w:t>
      </w:r>
      <w:r w:rsidRPr="00C94EF4">
        <w:rPr>
          <w:rFonts w:cstheme="minorHAnsi"/>
        </w:rPr>
        <w:t xml:space="preserve">ar kitas ūkio subjektas, kurių pajėgumais remiamasi, privalo atitikti </w:t>
      </w:r>
      <w:r w:rsidR="00365942" w:rsidRPr="00C94EF4">
        <w:rPr>
          <w:rFonts w:cstheme="minorHAnsi"/>
        </w:rPr>
        <w:t>šios</w:t>
      </w:r>
      <w:r w:rsidRPr="00C94EF4">
        <w:rPr>
          <w:rFonts w:cstheme="minorHAnsi"/>
        </w:rPr>
        <w:t xml:space="preserve"> lentelės reikalavimus. Tiekėjas, kiekvienas ūkio subjektų grupės narys ir kiekvienas </w:t>
      </w:r>
      <w:r w:rsidR="00365942" w:rsidRPr="00C94EF4">
        <w:rPr>
          <w:rFonts w:cstheme="minorHAnsi"/>
        </w:rPr>
        <w:t>ūkio subjektas</w:t>
      </w:r>
      <w:r w:rsidRPr="00C94EF4">
        <w:rPr>
          <w:rFonts w:cstheme="minorHAnsi"/>
        </w:rPr>
        <w:t>, kurio pajėgumais remiamasi, su Pasiūlymu privalo pateikti EBVPD, kuriame patvirtina, kad nėra pagrindo Tiekėjo, ūkio subjektų grupės narių, ar ūkio subjektų, kurių pajėgumais remiamasi pašalinti iš pirkimo.</w:t>
      </w:r>
    </w:p>
    <w:tbl>
      <w:tblPr>
        <w:tblW w:w="9493" w:type="dxa"/>
        <w:tblLayout w:type="fixed"/>
        <w:tblCellMar>
          <w:left w:w="10" w:type="dxa"/>
          <w:right w:w="10" w:type="dxa"/>
        </w:tblCellMar>
        <w:tblLook w:val="04A0" w:firstRow="1" w:lastRow="0" w:firstColumn="1" w:lastColumn="0" w:noHBand="0" w:noVBand="1"/>
      </w:tblPr>
      <w:tblGrid>
        <w:gridCol w:w="704"/>
        <w:gridCol w:w="3348"/>
        <w:gridCol w:w="1843"/>
        <w:gridCol w:w="3598"/>
      </w:tblGrid>
      <w:tr w:rsidR="00693AA6" w:rsidRPr="00C018E6" w14:paraId="0F32C86A" w14:textId="77777777" w:rsidTr="00A26D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EF0FFC" w14:textId="77777777" w:rsidR="00693AA6" w:rsidRPr="00C018E6" w:rsidRDefault="00693AA6" w:rsidP="00A26D5B">
            <w:pPr>
              <w:pStyle w:val="Betarp"/>
              <w:ind w:left="32"/>
              <w:jc w:val="center"/>
              <w:rPr>
                <w:rFonts w:cstheme="minorHAnsi"/>
                <w:b/>
                <w:bCs/>
                <w:sz w:val="22"/>
                <w:szCs w:val="22"/>
              </w:rPr>
            </w:pPr>
            <w:r w:rsidRPr="00C018E6">
              <w:rPr>
                <w:rFonts w:cstheme="minorHAnsi"/>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451D46" w14:textId="77777777" w:rsidR="00693AA6" w:rsidRPr="00C018E6" w:rsidRDefault="00693AA6" w:rsidP="00A26D5B">
            <w:pPr>
              <w:pStyle w:val="Betarp"/>
              <w:jc w:val="center"/>
              <w:rPr>
                <w:rFonts w:cstheme="minorHAnsi"/>
                <w:bCs/>
                <w:sz w:val="22"/>
                <w:szCs w:val="22"/>
              </w:rPr>
            </w:pPr>
            <w:r w:rsidRPr="00C018E6">
              <w:rPr>
                <w:rFonts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80E165" w14:textId="77777777" w:rsidR="00693AA6" w:rsidRPr="00C018E6" w:rsidRDefault="00693AA6" w:rsidP="00A26D5B">
            <w:pPr>
              <w:pStyle w:val="Betarp"/>
              <w:jc w:val="center"/>
              <w:rPr>
                <w:rFonts w:eastAsia="Yu Mincho" w:cstheme="minorHAnsi"/>
                <w:b/>
                <w:bCs/>
                <w:sz w:val="22"/>
                <w:szCs w:val="22"/>
              </w:rPr>
            </w:pPr>
            <w:r w:rsidRPr="00C018E6">
              <w:rPr>
                <w:rFonts w:eastAsia="Yu Mincho" w:cstheme="minorHAnsi"/>
                <w:b/>
                <w:bCs/>
                <w:sz w:val="22"/>
                <w:szCs w:val="22"/>
              </w:rPr>
              <w:t xml:space="preserve">VPĮ straipsnis,  dalis, punktas bei EBVPD formos dalis pildymui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53A6CC" w14:textId="77777777" w:rsidR="00693AA6" w:rsidRPr="00C018E6" w:rsidRDefault="00693AA6" w:rsidP="00A26D5B">
            <w:pPr>
              <w:pStyle w:val="Betarp"/>
              <w:jc w:val="center"/>
              <w:rPr>
                <w:rFonts w:cstheme="minorHAnsi"/>
                <w:bCs/>
                <w:iCs/>
                <w:sz w:val="22"/>
                <w:szCs w:val="22"/>
              </w:rPr>
            </w:pPr>
            <w:r w:rsidRPr="00C018E6">
              <w:rPr>
                <w:rFonts w:cstheme="minorHAnsi"/>
                <w:b/>
                <w:sz w:val="22"/>
                <w:szCs w:val="22"/>
              </w:rPr>
              <w:t>Pašalinimo pagrindų nebuvimą įrodantys dokumentai</w:t>
            </w:r>
          </w:p>
        </w:tc>
      </w:tr>
      <w:tr w:rsidR="00693AA6" w:rsidRPr="00C018E6" w14:paraId="10B4CE60" w14:textId="77777777" w:rsidTr="00A26D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F37FE" w14:textId="77777777" w:rsidR="00693AA6" w:rsidRPr="00C018E6" w:rsidRDefault="00693AA6" w:rsidP="00A26D5B">
            <w:pPr>
              <w:pStyle w:val="Betarp"/>
              <w:rPr>
                <w:rFonts w:cstheme="minorHAnsi"/>
                <w:b/>
                <w:bCs/>
                <w:sz w:val="22"/>
                <w:szCs w:val="22"/>
              </w:rPr>
            </w:pPr>
            <w:r w:rsidRPr="00C018E6">
              <w:rPr>
                <w:rFonts w:cstheme="minorHAnsi"/>
                <w:sz w:val="22"/>
                <w:szCs w:val="22"/>
              </w:rPr>
              <w:t>1</w:t>
            </w:r>
            <w:r w:rsidRPr="00C018E6">
              <w:rPr>
                <w:rFonts w:cstheme="minorHAnsi"/>
                <w:b/>
                <w:bCs/>
                <w:sz w:val="22"/>
                <w:szCs w:val="22"/>
              </w:rPr>
              <w:t xml:space="preserve">. </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3C890" w14:textId="77777777" w:rsidR="00693AA6" w:rsidRPr="007A395C" w:rsidRDefault="00693AA6" w:rsidP="00A26D5B">
            <w:pPr>
              <w:pStyle w:val="Betarp"/>
              <w:jc w:val="both"/>
              <w:rPr>
                <w:rFonts w:cstheme="minorHAnsi"/>
                <w:b/>
                <w:bCs/>
                <w:sz w:val="22"/>
                <w:szCs w:val="22"/>
              </w:rPr>
            </w:pPr>
            <w:r w:rsidRPr="007A395C">
              <w:rPr>
                <w:rFonts w:cstheme="minorHAnsi"/>
                <w:sz w:val="22"/>
                <w:szCs w:val="22"/>
              </w:rPr>
              <w:t>Tiekėjas arba jo atsakingas asmuo, nurodytas VPĮ 46 straipsnio 2 dalies 2 punkte, nuteistas už šią nusikalstamą veiką:</w:t>
            </w:r>
          </w:p>
          <w:p w14:paraId="67422C7A" w14:textId="77777777" w:rsidR="00693AA6" w:rsidRPr="007A395C" w:rsidRDefault="00693AA6" w:rsidP="00A26D5B">
            <w:pPr>
              <w:pStyle w:val="Betarp"/>
              <w:jc w:val="both"/>
              <w:rPr>
                <w:rFonts w:cstheme="minorHAnsi"/>
                <w:b/>
                <w:bCs/>
                <w:sz w:val="22"/>
                <w:szCs w:val="22"/>
              </w:rPr>
            </w:pPr>
            <w:r w:rsidRPr="007A395C">
              <w:rPr>
                <w:rFonts w:cstheme="minorHAnsi"/>
                <w:bCs/>
                <w:sz w:val="22"/>
                <w:szCs w:val="22"/>
              </w:rPr>
              <w:t>1) dalyvavimą nusikalstamame susivienijime, jo organizavimą ar vadovavimą jam;</w:t>
            </w:r>
          </w:p>
          <w:p w14:paraId="70B1414C" w14:textId="77777777" w:rsidR="00693AA6" w:rsidRPr="007A395C" w:rsidRDefault="00693AA6" w:rsidP="00A26D5B">
            <w:pPr>
              <w:pStyle w:val="Betarp"/>
              <w:jc w:val="both"/>
              <w:rPr>
                <w:rFonts w:cstheme="minorHAnsi"/>
                <w:b/>
                <w:bCs/>
                <w:sz w:val="22"/>
                <w:szCs w:val="22"/>
              </w:rPr>
            </w:pPr>
            <w:r w:rsidRPr="007A395C">
              <w:rPr>
                <w:rFonts w:cstheme="minorHAnsi"/>
                <w:bCs/>
                <w:sz w:val="22"/>
                <w:szCs w:val="22"/>
              </w:rPr>
              <w:t>2) kyšininkavimą, prekybą poveikiu, papirkimą;</w:t>
            </w:r>
          </w:p>
          <w:p w14:paraId="5B22FFE9" w14:textId="77777777" w:rsidR="00693AA6" w:rsidRPr="007A395C" w:rsidRDefault="00693AA6" w:rsidP="00A26D5B">
            <w:pPr>
              <w:pStyle w:val="Betarp"/>
              <w:jc w:val="both"/>
              <w:rPr>
                <w:rFonts w:cstheme="minorHAnsi"/>
                <w:b/>
                <w:bCs/>
                <w:sz w:val="22"/>
                <w:szCs w:val="22"/>
              </w:rPr>
            </w:pPr>
            <w:r w:rsidRPr="007A395C">
              <w:rPr>
                <w:rFonts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7A395C">
              <w:rPr>
                <w:rFonts w:cstheme="minorHAnsi"/>
                <w:bCs/>
                <w:sz w:val="22"/>
                <w:szCs w:val="22"/>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C07EDC" w14:textId="77777777" w:rsidR="00693AA6" w:rsidRPr="007A395C" w:rsidRDefault="00693AA6" w:rsidP="00A26D5B">
            <w:pPr>
              <w:pStyle w:val="Betarp"/>
              <w:jc w:val="both"/>
              <w:rPr>
                <w:rFonts w:cstheme="minorHAnsi"/>
                <w:b/>
                <w:bCs/>
                <w:sz w:val="22"/>
                <w:szCs w:val="22"/>
              </w:rPr>
            </w:pPr>
            <w:r w:rsidRPr="007A395C">
              <w:rPr>
                <w:rFonts w:cstheme="minorHAnsi"/>
                <w:bCs/>
                <w:sz w:val="22"/>
                <w:szCs w:val="22"/>
              </w:rPr>
              <w:t>4) nusikalstamą bankrotą;</w:t>
            </w:r>
          </w:p>
          <w:p w14:paraId="3BCFA95F" w14:textId="77777777" w:rsidR="00693AA6" w:rsidRPr="007A395C" w:rsidRDefault="00693AA6" w:rsidP="00A26D5B">
            <w:pPr>
              <w:pStyle w:val="Betarp"/>
              <w:jc w:val="both"/>
              <w:rPr>
                <w:rFonts w:cstheme="minorHAnsi"/>
                <w:b/>
                <w:bCs/>
                <w:sz w:val="22"/>
                <w:szCs w:val="22"/>
              </w:rPr>
            </w:pPr>
            <w:r w:rsidRPr="007A395C">
              <w:rPr>
                <w:rFonts w:cstheme="minorHAnsi"/>
                <w:bCs/>
                <w:sz w:val="22"/>
                <w:szCs w:val="22"/>
              </w:rPr>
              <w:t>5) teroristinį ir su teroristine veikla susijusį nusikaltimą;</w:t>
            </w:r>
          </w:p>
          <w:p w14:paraId="28A1671F" w14:textId="77777777" w:rsidR="00693AA6" w:rsidRPr="007A395C" w:rsidRDefault="00693AA6" w:rsidP="00A26D5B">
            <w:pPr>
              <w:pStyle w:val="Betarp"/>
              <w:jc w:val="both"/>
              <w:rPr>
                <w:rFonts w:cstheme="minorHAnsi"/>
                <w:b/>
                <w:bCs/>
                <w:sz w:val="22"/>
                <w:szCs w:val="22"/>
              </w:rPr>
            </w:pPr>
            <w:r w:rsidRPr="007A395C">
              <w:rPr>
                <w:rFonts w:cstheme="minorHAnsi"/>
                <w:bCs/>
                <w:sz w:val="22"/>
                <w:szCs w:val="22"/>
              </w:rPr>
              <w:t>6) nusikalstamu būdu gauto turto legalizavimą;</w:t>
            </w:r>
          </w:p>
          <w:p w14:paraId="52FDE049" w14:textId="77777777" w:rsidR="00693AA6" w:rsidRPr="007A395C" w:rsidRDefault="00693AA6" w:rsidP="00A26D5B">
            <w:pPr>
              <w:pStyle w:val="Betarp"/>
              <w:jc w:val="both"/>
              <w:rPr>
                <w:rFonts w:cstheme="minorHAnsi"/>
                <w:b/>
                <w:bCs/>
                <w:sz w:val="22"/>
                <w:szCs w:val="22"/>
              </w:rPr>
            </w:pPr>
            <w:r w:rsidRPr="007A395C">
              <w:rPr>
                <w:rFonts w:cstheme="minorHAnsi"/>
                <w:bCs/>
                <w:sz w:val="22"/>
                <w:szCs w:val="22"/>
              </w:rPr>
              <w:t>7) prekybą žmonėmis, vaiko pirkimą arba pardavimą;</w:t>
            </w:r>
          </w:p>
          <w:p w14:paraId="70922A0E" w14:textId="77777777" w:rsidR="00693AA6" w:rsidRPr="007A395C" w:rsidRDefault="00693AA6" w:rsidP="00A26D5B">
            <w:pPr>
              <w:pStyle w:val="Betarp"/>
              <w:jc w:val="both"/>
              <w:rPr>
                <w:rFonts w:cstheme="minorHAnsi"/>
                <w:b/>
                <w:bCs/>
                <w:sz w:val="22"/>
                <w:szCs w:val="22"/>
              </w:rPr>
            </w:pPr>
            <w:r w:rsidRPr="007A395C">
              <w:rPr>
                <w:rFonts w:cstheme="minorHAnsi"/>
                <w:bCs/>
                <w:sz w:val="22"/>
                <w:szCs w:val="22"/>
              </w:rPr>
              <w:t>8) kitos valstybės tiekėjo atliktą nusikaltimą, apibrėžtą Direktyvos 2014/24/ES 57 straipsnio 1 dalyje išvardytus Europos Sąjungos teisės aktus įgyvendinančiuose kitų valstybių teisės aktuose.</w:t>
            </w:r>
          </w:p>
          <w:p w14:paraId="32645D9D" w14:textId="77777777" w:rsidR="00693AA6" w:rsidRPr="007A395C" w:rsidRDefault="00693AA6" w:rsidP="00A26D5B">
            <w:pPr>
              <w:pStyle w:val="Betarp"/>
              <w:jc w:val="both"/>
              <w:rPr>
                <w:rFonts w:cstheme="minorHAnsi"/>
                <w:b/>
                <w:bCs/>
                <w:sz w:val="22"/>
                <w:szCs w:val="22"/>
              </w:rPr>
            </w:pPr>
          </w:p>
          <w:p w14:paraId="4F6813B2" w14:textId="77777777" w:rsidR="00693AA6" w:rsidRPr="007A395C" w:rsidRDefault="00693AA6" w:rsidP="00A26D5B">
            <w:pPr>
              <w:pStyle w:val="Betarp"/>
              <w:jc w:val="both"/>
              <w:rPr>
                <w:rFonts w:cstheme="minorHAnsi"/>
                <w:b/>
                <w:bCs/>
                <w:sz w:val="22"/>
                <w:szCs w:val="22"/>
              </w:rPr>
            </w:pPr>
            <w:r w:rsidRPr="007A395C">
              <w:rPr>
                <w:rFonts w:cstheme="minorHAnsi"/>
                <w:bCs/>
                <w:sz w:val="22"/>
                <w:szCs w:val="22"/>
              </w:rPr>
              <w:t>Laikoma, kad tiekėjas arba jo atsakingas asmuo nuteistas už aukščiau nurodytą nusikalstamą veiką, kai dėl:</w:t>
            </w:r>
          </w:p>
          <w:p w14:paraId="66C86E53" w14:textId="77777777" w:rsidR="00693AA6" w:rsidRPr="007A395C" w:rsidRDefault="00693AA6" w:rsidP="00A26D5B">
            <w:pPr>
              <w:pStyle w:val="Betarp"/>
              <w:jc w:val="both"/>
              <w:rPr>
                <w:rFonts w:cstheme="minorHAnsi"/>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323D5E1D" w14:textId="77777777" w:rsidR="00693AA6" w:rsidRPr="007A395C" w:rsidRDefault="00693AA6" w:rsidP="00A26D5B">
            <w:pPr>
              <w:pStyle w:val="Betarp"/>
              <w:jc w:val="both"/>
              <w:rPr>
                <w:rFonts w:cstheme="minorHAnsi"/>
                <w:b/>
                <w:bCs/>
                <w:sz w:val="22"/>
                <w:szCs w:val="22"/>
              </w:rPr>
            </w:pPr>
          </w:p>
          <w:p w14:paraId="775050F4" w14:textId="77777777" w:rsidR="00693AA6" w:rsidRPr="007A395C" w:rsidRDefault="00693AA6" w:rsidP="00A26D5B">
            <w:pPr>
              <w:pStyle w:val="Betarp"/>
              <w:jc w:val="both"/>
              <w:rPr>
                <w:rFonts w:cstheme="minorHAnsi"/>
                <w:sz w:val="22"/>
                <w:szCs w:val="22"/>
              </w:rPr>
            </w:pPr>
            <w:r w:rsidRPr="007A395C">
              <w:rPr>
                <w:rFonts w:cstheme="minorHAnsi"/>
                <w:sz w:val="22"/>
                <w:szCs w:val="22"/>
              </w:rPr>
              <w:t>2) tiekėjo, kuris yra juridinis asmuo, kita organizacija ar jos</w:t>
            </w:r>
            <w:r>
              <w:rPr>
                <w:rFonts w:cstheme="minorHAnsi"/>
                <w:sz w:val="22"/>
                <w:szCs w:val="22"/>
              </w:rPr>
              <w:t xml:space="preserve"> struktūrinis</w:t>
            </w:r>
            <w:r w:rsidRPr="007A395C">
              <w:rPr>
                <w:rFonts w:cstheme="min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3E9959" w14:textId="77777777" w:rsidR="00693AA6" w:rsidRPr="007A395C" w:rsidRDefault="00693AA6" w:rsidP="00A26D5B">
            <w:pPr>
              <w:pStyle w:val="Betarp"/>
              <w:jc w:val="both"/>
              <w:rPr>
                <w:rFonts w:cstheme="minorHAnsi"/>
                <w:b/>
                <w:sz w:val="22"/>
                <w:szCs w:val="22"/>
              </w:rPr>
            </w:pPr>
          </w:p>
          <w:p w14:paraId="7F8DDD25" w14:textId="77777777" w:rsidR="00693AA6" w:rsidRPr="00C018E6" w:rsidRDefault="00693AA6" w:rsidP="00A26D5B">
            <w:pPr>
              <w:pStyle w:val="Betarp"/>
              <w:jc w:val="both"/>
              <w:rPr>
                <w:rFonts w:cstheme="minorHAnsi"/>
                <w:b/>
                <w:bCs/>
                <w:sz w:val="22"/>
                <w:szCs w:val="22"/>
              </w:rPr>
            </w:pPr>
            <w:r w:rsidRPr="007A395C">
              <w:rPr>
                <w:rFonts w:cstheme="minorHAnsi"/>
                <w:bCs/>
                <w:sz w:val="22"/>
                <w:szCs w:val="22"/>
              </w:rPr>
              <w:t>3) tiekėjo, kuris yra juridinis asmuo, kita organizacija ar jos</w:t>
            </w:r>
            <w:r>
              <w:rPr>
                <w:rFonts w:cstheme="minorHAnsi"/>
                <w:bCs/>
                <w:sz w:val="22"/>
                <w:szCs w:val="22"/>
              </w:rPr>
              <w:t xml:space="preserve"> struktūrinis</w:t>
            </w:r>
            <w:r w:rsidRPr="007A395C">
              <w:rPr>
                <w:rFonts w:cstheme="minorHAnsi"/>
                <w:bCs/>
                <w:sz w:val="22"/>
                <w:szCs w:val="22"/>
              </w:rPr>
              <w:t xml:space="preserve"> padalinys, per pastaruosius 5 metus buvo priimtas ir įsiteisėjęs apkaltinamasis teismo nuosprendis arba VPĮ 46 straipsnio 3 dalies </w:t>
            </w:r>
            <w:r w:rsidRPr="007A395C">
              <w:rPr>
                <w:rFonts w:cstheme="minorHAnsi"/>
                <w:bCs/>
                <w:sz w:val="22"/>
                <w:szCs w:val="22"/>
              </w:rPr>
              <w:lastRenderedPageBreak/>
              <w:t>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9D147" w14:textId="77777777" w:rsidR="00693AA6" w:rsidRPr="007A395C" w:rsidRDefault="00693AA6" w:rsidP="00A26D5B">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1 dalis</w:t>
            </w:r>
          </w:p>
          <w:p w14:paraId="768E3594" w14:textId="77777777" w:rsidR="00693AA6" w:rsidRPr="007A395C" w:rsidRDefault="00693AA6" w:rsidP="00A26D5B">
            <w:pPr>
              <w:pStyle w:val="Betarp"/>
              <w:jc w:val="both"/>
              <w:rPr>
                <w:rFonts w:eastAsia="Yu Mincho" w:cstheme="minorHAnsi"/>
                <w:sz w:val="22"/>
                <w:szCs w:val="22"/>
              </w:rPr>
            </w:pPr>
          </w:p>
          <w:p w14:paraId="48AA7616" w14:textId="77777777" w:rsidR="00693AA6" w:rsidRPr="007A395C" w:rsidRDefault="00693AA6" w:rsidP="00A26D5B">
            <w:pPr>
              <w:pStyle w:val="Betarp"/>
              <w:jc w:val="both"/>
              <w:rPr>
                <w:rFonts w:eastAsia="Yu Mincho" w:cstheme="minorHAnsi"/>
                <w:sz w:val="22"/>
                <w:szCs w:val="22"/>
              </w:rPr>
            </w:pPr>
            <w:r w:rsidRPr="007A395C">
              <w:rPr>
                <w:rFonts w:eastAsia="Yu Mincho" w:cstheme="minorHAnsi"/>
                <w:sz w:val="22"/>
                <w:szCs w:val="22"/>
              </w:rPr>
              <w:t>EBVPD III dalies A1-A6 punktai</w:t>
            </w:r>
          </w:p>
          <w:p w14:paraId="4E8113DE" w14:textId="77777777" w:rsidR="00693AA6" w:rsidRPr="007A395C" w:rsidRDefault="00693AA6" w:rsidP="00A26D5B">
            <w:pPr>
              <w:pStyle w:val="Betarp"/>
              <w:jc w:val="both"/>
              <w:rPr>
                <w:rFonts w:eastAsia="Yu Mincho" w:cstheme="minorHAnsi"/>
                <w:sz w:val="22"/>
                <w:szCs w:val="22"/>
              </w:rPr>
            </w:pPr>
          </w:p>
          <w:p w14:paraId="48E3F860" w14:textId="77777777" w:rsidR="00693AA6" w:rsidRPr="00C018E6" w:rsidRDefault="00693AA6" w:rsidP="00A26D5B">
            <w:pPr>
              <w:pStyle w:val="Betarp"/>
              <w:jc w:val="both"/>
              <w:rPr>
                <w:rFonts w:eastAsia="Yu Mincho" w:cstheme="minorHAnsi"/>
                <w:sz w:val="22"/>
                <w:szCs w:val="22"/>
              </w:rPr>
            </w:pPr>
            <w:r w:rsidRPr="007A395C">
              <w:rPr>
                <w:rFonts w:eastAsia="Yu Mincho" w:cstheme="minorHAnsi"/>
                <w:sz w:val="22"/>
                <w:szCs w:val="22"/>
              </w:rPr>
              <w:t>EBVPD III dalies D1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C54B6" w14:textId="77777777" w:rsidR="00693AA6" w:rsidRPr="00C94EF4" w:rsidRDefault="00693AA6" w:rsidP="00A26D5B">
            <w:pPr>
              <w:pStyle w:val="Betarp"/>
              <w:jc w:val="both"/>
              <w:rPr>
                <w:rFonts w:cstheme="minorHAnsi"/>
                <w:sz w:val="22"/>
                <w:szCs w:val="22"/>
              </w:rPr>
            </w:pPr>
            <w:r w:rsidRPr="00C94EF4">
              <w:rPr>
                <w:rFonts w:cstheme="minorHAnsi"/>
                <w:sz w:val="22"/>
                <w:szCs w:val="22"/>
              </w:rPr>
              <w:t>Iš Lietuvoje įsteigtų subjektų reikalaujama:</w:t>
            </w:r>
          </w:p>
          <w:p w14:paraId="100AC228" w14:textId="77777777" w:rsidR="00693AA6" w:rsidRPr="00C94EF4" w:rsidRDefault="00693AA6" w:rsidP="00693AA6">
            <w:pPr>
              <w:pStyle w:val="Betarp"/>
              <w:numPr>
                <w:ilvl w:val="0"/>
                <w:numId w:val="8"/>
              </w:numPr>
              <w:ind w:left="314"/>
              <w:jc w:val="both"/>
              <w:rPr>
                <w:rFonts w:cstheme="minorHAnsi"/>
                <w:b/>
                <w:bCs/>
                <w:sz w:val="22"/>
                <w:szCs w:val="22"/>
              </w:rPr>
            </w:pPr>
            <w:r w:rsidRPr="00C94EF4">
              <w:rPr>
                <w:rFonts w:cstheme="minorHAnsi"/>
                <w:sz w:val="22"/>
                <w:szCs w:val="22"/>
              </w:rPr>
              <w:t>išrašo iš teismo sprendimo arba</w:t>
            </w:r>
          </w:p>
          <w:p w14:paraId="07C72BB6" w14:textId="77777777" w:rsidR="00693AA6" w:rsidRPr="00C94EF4" w:rsidRDefault="00693AA6" w:rsidP="00693AA6">
            <w:pPr>
              <w:pStyle w:val="Betarp"/>
              <w:numPr>
                <w:ilvl w:val="0"/>
                <w:numId w:val="8"/>
              </w:numPr>
              <w:ind w:left="314"/>
              <w:jc w:val="both"/>
              <w:rPr>
                <w:rFonts w:cstheme="minorHAnsi"/>
                <w:b/>
                <w:bCs/>
                <w:sz w:val="22"/>
                <w:szCs w:val="22"/>
              </w:rPr>
            </w:pPr>
            <w:r w:rsidRPr="00C94EF4">
              <w:rPr>
                <w:rFonts w:cstheme="minorHAnsi"/>
                <w:sz w:val="22"/>
                <w:szCs w:val="22"/>
              </w:rPr>
              <w:t>Informatikos ir ryšių departamento prie Vidaus reikalų ministerijos pažymos, arba</w:t>
            </w:r>
          </w:p>
          <w:p w14:paraId="7EE49AEA" w14:textId="77777777" w:rsidR="00693AA6" w:rsidRPr="00C94EF4" w:rsidRDefault="00693AA6" w:rsidP="00693AA6">
            <w:pPr>
              <w:pStyle w:val="Betarp"/>
              <w:numPr>
                <w:ilvl w:val="0"/>
                <w:numId w:val="8"/>
              </w:numPr>
              <w:ind w:left="314"/>
              <w:jc w:val="both"/>
              <w:rPr>
                <w:rFonts w:cstheme="minorHAnsi"/>
                <w:b/>
                <w:bCs/>
                <w:sz w:val="22"/>
                <w:szCs w:val="22"/>
              </w:rPr>
            </w:pPr>
            <w:r w:rsidRPr="00C94EF4">
              <w:rPr>
                <w:rFonts w:cstheme="minorHAnsi"/>
                <w:sz w:val="22"/>
                <w:szCs w:val="22"/>
              </w:rPr>
              <w:t>valstybės įmonės Registrų centro Lietuvos Respublikos Vyriausybės nustatyta tvarka išduoto dokumento, patvirtinančio jungtinius kompetentingų institucijų tvarkomus duomenis.</w:t>
            </w:r>
          </w:p>
          <w:p w14:paraId="2317ECE2" w14:textId="77777777" w:rsidR="00693AA6" w:rsidRPr="00C94EF4" w:rsidRDefault="00693AA6" w:rsidP="00A26D5B">
            <w:pPr>
              <w:pStyle w:val="Betarp"/>
              <w:jc w:val="both"/>
              <w:rPr>
                <w:rFonts w:cstheme="minorHAnsi"/>
                <w:sz w:val="22"/>
                <w:szCs w:val="22"/>
              </w:rPr>
            </w:pPr>
          </w:p>
          <w:p w14:paraId="67E766E7" w14:textId="77777777" w:rsidR="00693AA6" w:rsidRPr="00C94EF4" w:rsidRDefault="00693AA6" w:rsidP="00A26D5B">
            <w:pPr>
              <w:pStyle w:val="Betarp"/>
              <w:jc w:val="both"/>
              <w:rPr>
                <w:rFonts w:cstheme="minorHAnsi"/>
                <w:sz w:val="22"/>
                <w:szCs w:val="22"/>
              </w:rPr>
            </w:pPr>
            <w:r w:rsidRPr="00C94EF4">
              <w:rPr>
                <w:rFonts w:cstheme="minorHAnsi"/>
                <w:sz w:val="22"/>
                <w:szCs w:val="22"/>
              </w:rPr>
              <w:t>Iš ne Lietuvoje įsteigtų subjektų reikalaujama:</w:t>
            </w:r>
          </w:p>
          <w:p w14:paraId="33638CBA" w14:textId="77777777" w:rsidR="00693AA6" w:rsidRPr="00C94EF4" w:rsidRDefault="00693AA6" w:rsidP="00693AA6">
            <w:pPr>
              <w:pStyle w:val="Betarp"/>
              <w:numPr>
                <w:ilvl w:val="0"/>
                <w:numId w:val="8"/>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3"/>
            </w:r>
            <w:r w:rsidRPr="00C94EF4">
              <w:rPr>
                <w:rFonts w:cstheme="minorHAnsi"/>
                <w:sz w:val="22"/>
                <w:szCs w:val="22"/>
              </w:rPr>
              <w:t>.</w:t>
            </w:r>
          </w:p>
          <w:p w14:paraId="0D1A8920" w14:textId="77777777" w:rsidR="00693AA6" w:rsidRPr="00C94EF4" w:rsidRDefault="00693AA6" w:rsidP="00A26D5B">
            <w:pPr>
              <w:pStyle w:val="Betarp"/>
              <w:jc w:val="both"/>
              <w:rPr>
                <w:rFonts w:cstheme="minorHAnsi"/>
                <w:sz w:val="22"/>
                <w:szCs w:val="22"/>
              </w:rPr>
            </w:pPr>
          </w:p>
          <w:p w14:paraId="4E0B4406" w14:textId="77777777" w:rsidR="00693AA6" w:rsidRPr="00C94EF4" w:rsidRDefault="00693AA6" w:rsidP="00A26D5B">
            <w:pPr>
              <w:pStyle w:val="Betarp"/>
              <w:jc w:val="both"/>
              <w:rPr>
                <w:rFonts w:cstheme="minorHAnsi"/>
                <w:b/>
                <w:bCs/>
                <w:sz w:val="22"/>
                <w:szCs w:val="22"/>
              </w:rPr>
            </w:pPr>
            <w:r w:rsidRPr="00C94EF4">
              <w:rPr>
                <w:rFonts w:cstheme="minorHAnsi"/>
                <w:sz w:val="22"/>
                <w:szCs w:val="22"/>
              </w:rPr>
              <w:t>Nurodyti dokumentai turi būti išduoti ne anksčiau kai</w:t>
            </w:r>
            <w:r w:rsidRPr="00D33B41">
              <w:rPr>
                <w:rFonts w:cstheme="minorHAnsi"/>
                <w:sz w:val="22"/>
                <w:szCs w:val="22"/>
              </w:rPr>
              <w:t>p 180 dienų</w:t>
            </w:r>
            <w:r w:rsidRPr="00C94EF4">
              <w:rPr>
                <w:rFonts w:cstheme="minorHAnsi"/>
                <w:color w:val="00B050"/>
                <w:sz w:val="22"/>
                <w:szCs w:val="22"/>
              </w:rPr>
              <w:t xml:space="preserve"> </w:t>
            </w:r>
            <w:r w:rsidRPr="00C94EF4">
              <w:rPr>
                <w:rFonts w:cstheme="minorHAnsi"/>
                <w:sz w:val="22"/>
                <w:szCs w:val="22"/>
              </w:rPr>
              <w:t xml:space="preserve">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213D8B40" w14:textId="77777777" w:rsidR="00693AA6" w:rsidRPr="00C94EF4" w:rsidRDefault="00693AA6" w:rsidP="00A26D5B">
            <w:pPr>
              <w:pStyle w:val="Betarp"/>
              <w:jc w:val="both"/>
              <w:rPr>
                <w:rFonts w:cstheme="minorHAnsi"/>
                <w:b/>
                <w:bCs/>
                <w:sz w:val="22"/>
                <w:szCs w:val="22"/>
              </w:rPr>
            </w:pPr>
            <w:r w:rsidRPr="00C94EF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113CD66" w14:textId="77777777" w:rsidR="00693AA6" w:rsidRDefault="00693AA6" w:rsidP="00A26D5B">
            <w:pPr>
              <w:pStyle w:val="Betarp"/>
              <w:jc w:val="both"/>
              <w:rPr>
                <w:rFonts w:cstheme="minorHAnsi"/>
                <w:b/>
                <w:bCs/>
                <w:sz w:val="22"/>
                <w:szCs w:val="22"/>
              </w:rPr>
            </w:pPr>
          </w:p>
          <w:p w14:paraId="7F12D651" w14:textId="77777777" w:rsidR="00693AA6" w:rsidRPr="00C018E6" w:rsidRDefault="00693AA6" w:rsidP="00693AA6">
            <w:pPr>
              <w:pStyle w:val="Betarp"/>
              <w:rPr>
                <w:rFonts w:cstheme="minorHAnsi"/>
                <w:b/>
                <w:bCs/>
                <w:sz w:val="22"/>
                <w:szCs w:val="22"/>
              </w:rPr>
            </w:pPr>
          </w:p>
        </w:tc>
      </w:tr>
      <w:tr w:rsidR="00693AA6" w:rsidRPr="00693AA6" w14:paraId="1F022A7C" w14:textId="77777777" w:rsidTr="00A26D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DF08D" w14:textId="77777777" w:rsidR="00693AA6" w:rsidRPr="00693AA6" w:rsidRDefault="00693AA6" w:rsidP="00A26D5B">
            <w:pPr>
              <w:pStyle w:val="Betarp"/>
              <w:rPr>
                <w:rFonts w:cstheme="minorHAnsi"/>
                <w:sz w:val="22"/>
                <w:szCs w:val="22"/>
              </w:rPr>
            </w:pPr>
            <w:r w:rsidRPr="00693AA6">
              <w:rPr>
                <w:rFonts w:cstheme="minorHAnsi"/>
                <w:sz w:val="22"/>
                <w:szCs w:val="22"/>
              </w:rPr>
              <w:lastRenderedPageBreak/>
              <w:t>2</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20320" w14:textId="77777777" w:rsidR="00693AA6" w:rsidRPr="00693AA6" w:rsidRDefault="00693AA6" w:rsidP="00A26D5B">
            <w:pPr>
              <w:pStyle w:val="Betarp"/>
              <w:jc w:val="both"/>
              <w:rPr>
                <w:rFonts w:cstheme="minorHAnsi"/>
                <w:sz w:val="22"/>
                <w:szCs w:val="22"/>
              </w:rPr>
            </w:pPr>
            <w:r w:rsidRPr="00693AA6">
              <w:rPr>
                <w:rFonts w:cstheme="minorHAnsi"/>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EBB6B" w14:textId="77777777" w:rsidR="00693AA6" w:rsidRPr="00693AA6" w:rsidRDefault="00693AA6" w:rsidP="00A26D5B">
            <w:pPr>
              <w:pStyle w:val="Betarp"/>
              <w:jc w:val="both"/>
              <w:rPr>
                <w:rFonts w:eastAsia="Yu Mincho" w:cstheme="minorHAnsi"/>
                <w:b/>
                <w:bCs/>
                <w:sz w:val="22"/>
                <w:szCs w:val="22"/>
                <w:lang w:eastAsia="en-US"/>
              </w:rPr>
            </w:pPr>
            <w:r w:rsidRPr="00693AA6">
              <w:rPr>
                <w:rFonts w:eastAsia="Yu Mincho" w:cstheme="minorHAnsi"/>
                <w:b/>
                <w:bCs/>
                <w:sz w:val="22"/>
                <w:szCs w:val="22"/>
                <w:lang w:eastAsia="en-US"/>
              </w:rPr>
              <w:t>VPĮ 46 straipsnio 2¹ dalis</w:t>
            </w:r>
          </w:p>
          <w:p w14:paraId="0688B4B7" w14:textId="77777777" w:rsidR="00693AA6" w:rsidRPr="00693AA6" w:rsidRDefault="00693AA6" w:rsidP="00A26D5B">
            <w:pPr>
              <w:pStyle w:val="Betarp"/>
              <w:jc w:val="both"/>
              <w:rPr>
                <w:rFonts w:eastAsia="Yu Mincho" w:cstheme="minorHAnsi"/>
                <w:b/>
                <w:bCs/>
                <w:sz w:val="22"/>
                <w:szCs w:val="22"/>
              </w:rPr>
            </w:pPr>
          </w:p>
          <w:p w14:paraId="458996D7" w14:textId="77777777" w:rsidR="00693AA6" w:rsidRPr="00693AA6" w:rsidRDefault="00693AA6" w:rsidP="00A26D5B">
            <w:pPr>
              <w:pStyle w:val="Betarp"/>
              <w:jc w:val="both"/>
              <w:rPr>
                <w:rFonts w:eastAsia="Yu Mincho" w:cstheme="minorHAnsi"/>
                <w:b/>
                <w:bCs/>
                <w:sz w:val="22"/>
                <w:szCs w:val="22"/>
              </w:rPr>
            </w:pPr>
            <w:r w:rsidRPr="00693AA6">
              <w:rPr>
                <w:rFonts w:eastAsia="Yu Mincho" w:cstheme="minorHAnsi"/>
                <w:sz w:val="22"/>
                <w:szCs w:val="22"/>
                <w:lang w:eastAsia="en-US"/>
              </w:rPr>
              <w:t>EBVPD III dalies D2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C7F16" w14:textId="77777777" w:rsidR="00693AA6" w:rsidRPr="00693AA6" w:rsidRDefault="00693AA6" w:rsidP="00A26D5B">
            <w:pPr>
              <w:pStyle w:val="Betarp"/>
              <w:jc w:val="both"/>
              <w:rPr>
                <w:rFonts w:cstheme="minorHAnsi"/>
                <w:sz w:val="22"/>
                <w:szCs w:val="22"/>
                <w:lang w:eastAsia="en-US"/>
              </w:rPr>
            </w:pPr>
            <w:r w:rsidRPr="00693AA6">
              <w:rPr>
                <w:rFonts w:cstheme="minorHAnsi"/>
                <w:sz w:val="22"/>
                <w:szCs w:val="22"/>
                <w:lang w:eastAsia="en-US"/>
              </w:rPr>
              <w:t>Iš Lietuvoje įsteigtų subjektų įrodančių dokumentų nereikalaujama. Užtenka pateikto EBVPD.</w:t>
            </w:r>
          </w:p>
          <w:p w14:paraId="3F5445AF" w14:textId="77777777" w:rsidR="00693AA6" w:rsidRPr="00693AA6" w:rsidRDefault="00693AA6" w:rsidP="00A26D5B">
            <w:pPr>
              <w:pStyle w:val="Betarp"/>
              <w:jc w:val="both"/>
              <w:rPr>
                <w:rFonts w:cstheme="minorHAnsi"/>
                <w:sz w:val="22"/>
                <w:szCs w:val="22"/>
              </w:rPr>
            </w:pPr>
          </w:p>
        </w:tc>
      </w:tr>
      <w:tr w:rsidR="00693AA6" w:rsidRPr="00C018E6" w14:paraId="7DBDDD98" w14:textId="77777777" w:rsidTr="00A26D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49DB5" w14:textId="77777777" w:rsidR="00693AA6" w:rsidRPr="00C018E6" w:rsidRDefault="00693AA6" w:rsidP="00A26D5B">
            <w:pPr>
              <w:pStyle w:val="Betarp"/>
              <w:rPr>
                <w:rFonts w:cstheme="minorHAnsi"/>
                <w:sz w:val="22"/>
                <w:szCs w:val="22"/>
              </w:rPr>
            </w:pPr>
            <w:r>
              <w:rPr>
                <w:rFonts w:cstheme="minorHAnsi"/>
                <w:sz w:val="22"/>
                <w:szCs w:val="22"/>
              </w:rPr>
              <w:t>3</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2E73E" w14:textId="77777777" w:rsidR="00693AA6" w:rsidRPr="007A395C" w:rsidRDefault="00693AA6" w:rsidP="00A26D5B">
            <w:pPr>
              <w:pStyle w:val="Betarp"/>
              <w:jc w:val="both"/>
              <w:rPr>
                <w:rFonts w:cstheme="minorHAnsi"/>
                <w:b/>
                <w:bCs/>
                <w:sz w:val="22"/>
                <w:szCs w:val="22"/>
              </w:rPr>
            </w:pPr>
            <w:r w:rsidRPr="007A395C">
              <w:rPr>
                <w:rFonts w:cstheme="minorHAnsi"/>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242E2219" w14:textId="77777777" w:rsidR="00693AA6" w:rsidRPr="007A395C" w:rsidRDefault="00693AA6" w:rsidP="00A26D5B">
            <w:pPr>
              <w:pStyle w:val="Betarp"/>
              <w:jc w:val="both"/>
              <w:rPr>
                <w:rFonts w:cstheme="minorHAnsi"/>
                <w:b/>
                <w:bCs/>
                <w:sz w:val="22"/>
                <w:szCs w:val="22"/>
              </w:rPr>
            </w:pPr>
          </w:p>
          <w:p w14:paraId="18DED421" w14:textId="77777777" w:rsidR="00693AA6" w:rsidRPr="007A395C" w:rsidRDefault="00693AA6" w:rsidP="00A26D5B">
            <w:pPr>
              <w:pStyle w:val="Betarp"/>
              <w:jc w:val="both"/>
              <w:rPr>
                <w:rFonts w:cstheme="minorHAnsi"/>
                <w:b/>
                <w:bCs/>
                <w:sz w:val="22"/>
                <w:szCs w:val="22"/>
              </w:rPr>
            </w:pPr>
            <w:r w:rsidRPr="007A395C">
              <w:rPr>
                <w:rFonts w:cstheme="minorHAnsi"/>
                <w:bCs/>
                <w:sz w:val="22"/>
                <w:szCs w:val="22"/>
              </w:rPr>
              <w:t>Laikoma, kad tiekėjas nuteistas už aukščiau nurodytą nusikalstamą veiką, kai dėl:</w:t>
            </w:r>
          </w:p>
          <w:p w14:paraId="377CAE8F" w14:textId="77777777" w:rsidR="00693AA6" w:rsidRPr="007A395C" w:rsidRDefault="00693AA6" w:rsidP="00A26D5B">
            <w:pPr>
              <w:pStyle w:val="Betarp"/>
              <w:jc w:val="both"/>
              <w:rPr>
                <w:rFonts w:cstheme="minorHAnsi"/>
                <w:b/>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4541831C" w14:textId="77777777" w:rsidR="00693AA6" w:rsidRPr="00AB6416" w:rsidRDefault="00693AA6" w:rsidP="00A26D5B">
            <w:pPr>
              <w:pStyle w:val="Betarp"/>
              <w:jc w:val="both"/>
              <w:rPr>
                <w:rFonts w:cstheme="minorHAnsi"/>
                <w:b/>
                <w:bCs/>
                <w:sz w:val="22"/>
                <w:szCs w:val="22"/>
              </w:rPr>
            </w:pPr>
            <w:r w:rsidRPr="007A395C">
              <w:rPr>
                <w:rFonts w:cstheme="minorHAnsi"/>
                <w:bCs/>
                <w:sz w:val="22"/>
                <w:szCs w:val="22"/>
              </w:rPr>
              <w:t xml:space="preserve">2) </w:t>
            </w:r>
            <w:r w:rsidRPr="00AB6416">
              <w:rPr>
                <w:rFonts w:cstheme="minorHAnsi"/>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4F96DE" w14:textId="77777777" w:rsidR="00693AA6" w:rsidRPr="007A395C" w:rsidRDefault="00693AA6" w:rsidP="00A26D5B">
            <w:pPr>
              <w:pStyle w:val="Betarp"/>
              <w:jc w:val="both"/>
              <w:rPr>
                <w:rFonts w:cstheme="minorHAnsi"/>
                <w:b/>
                <w:bCs/>
                <w:sz w:val="22"/>
                <w:szCs w:val="22"/>
              </w:rPr>
            </w:pPr>
          </w:p>
          <w:p w14:paraId="715BD0B6" w14:textId="77777777" w:rsidR="00693AA6" w:rsidRPr="007A395C" w:rsidRDefault="00693AA6" w:rsidP="00A26D5B">
            <w:pPr>
              <w:pStyle w:val="Betarp"/>
              <w:jc w:val="both"/>
              <w:rPr>
                <w:rFonts w:cstheme="minorHAnsi"/>
                <w:b/>
                <w:bCs/>
                <w:sz w:val="22"/>
                <w:szCs w:val="22"/>
              </w:rPr>
            </w:pPr>
            <w:r w:rsidRPr="007A395C">
              <w:rPr>
                <w:rFonts w:cstheme="minorHAnsi"/>
                <w:bCs/>
                <w:sz w:val="22"/>
                <w:szCs w:val="22"/>
              </w:rPr>
              <w:t>Tačiau ši nuostata netaikoma, jeigu:</w:t>
            </w:r>
          </w:p>
          <w:p w14:paraId="6A62BEF1" w14:textId="77777777" w:rsidR="00693AA6" w:rsidRPr="007A395C" w:rsidRDefault="00693AA6" w:rsidP="00A26D5B">
            <w:pPr>
              <w:pStyle w:val="Betarp"/>
              <w:jc w:val="both"/>
              <w:rPr>
                <w:rFonts w:cstheme="minorHAnsi"/>
                <w:b/>
                <w:bCs/>
                <w:sz w:val="22"/>
                <w:szCs w:val="22"/>
              </w:rPr>
            </w:pPr>
            <w:r w:rsidRPr="007A395C">
              <w:rPr>
                <w:rFonts w:cstheme="minorHAnsi"/>
                <w:bCs/>
                <w:sz w:val="22"/>
                <w:szCs w:val="22"/>
              </w:rPr>
              <w:lastRenderedPageBreak/>
              <w:t>1) tiekėjas yra įsipareigojęs sumokėti mokesčius, įskaitant socialinio draudimo įmokas ir dėl to laikomas jau įvykdžiusiu šioje dalyje nurodytus įsipareigojimus;</w:t>
            </w:r>
          </w:p>
          <w:p w14:paraId="694401E2" w14:textId="77777777" w:rsidR="00693AA6" w:rsidRPr="007A395C" w:rsidRDefault="00693AA6" w:rsidP="00A26D5B">
            <w:pPr>
              <w:pStyle w:val="Betarp"/>
              <w:jc w:val="both"/>
              <w:rPr>
                <w:rFonts w:cstheme="minorHAnsi"/>
                <w:b/>
                <w:bCs/>
                <w:sz w:val="22"/>
                <w:szCs w:val="22"/>
              </w:rPr>
            </w:pPr>
            <w:r w:rsidRPr="007A395C">
              <w:rPr>
                <w:rFonts w:cstheme="minorHAnsi"/>
                <w:bCs/>
                <w:sz w:val="22"/>
                <w:szCs w:val="22"/>
              </w:rPr>
              <w:t>2) įsiskolinimo suma neviršija 50 Eur (penkiasdešimt eurų);</w:t>
            </w:r>
          </w:p>
          <w:p w14:paraId="71092F3D" w14:textId="77777777" w:rsidR="00693AA6" w:rsidRPr="00C018E6" w:rsidRDefault="00693AA6" w:rsidP="00A26D5B">
            <w:pPr>
              <w:pStyle w:val="Betarp"/>
              <w:jc w:val="both"/>
              <w:rPr>
                <w:rFonts w:cstheme="minorHAnsi"/>
                <w:b/>
                <w:bCs/>
                <w:sz w:val="22"/>
                <w:szCs w:val="22"/>
              </w:rPr>
            </w:pPr>
            <w:r w:rsidRPr="007A395C">
              <w:rPr>
                <w:rFonts w:cstheme="minorHAnsi"/>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625D5" w14:textId="77777777" w:rsidR="00693AA6" w:rsidRPr="007A395C" w:rsidRDefault="00693AA6" w:rsidP="00A26D5B">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3 dalis</w:t>
            </w:r>
          </w:p>
          <w:p w14:paraId="51C61ACB" w14:textId="77777777" w:rsidR="00693AA6" w:rsidRPr="007A395C" w:rsidRDefault="00693AA6" w:rsidP="00A26D5B">
            <w:pPr>
              <w:pStyle w:val="Betarp"/>
              <w:jc w:val="both"/>
              <w:rPr>
                <w:rFonts w:eastAsia="Arial" w:cstheme="minorHAnsi"/>
                <w:sz w:val="22"/>
                <w:szCs w:val="22"/>
              </w:rPr>
            </w:pPr>
          </w:p>
          <w:p w14:paraId="37FEC35A" w14:textId="77777777" w:rsidR="00693AA6" w:rsidRPr="00C018E6" w:rsidRDefault="00693AA6" w:rsidP="00A26D5B">
            <w:pPr>
              <w:pStyle w:val="Betarp"/>
              <w:jc w:val="both"/>
              <w:rPr>
                <w:rFonts w:eastAsia="Yu Mincho" w:cstheme="minorHAnsi"/>
                <w:sz w:val="22"/>
                <w:szCs w:val="22"/>
              </w:rPr>
            </w:pPr>
            <w:r w:rsidRPr="007A395C">
              <w:rPr>
                <w:rFonts w:eastAsia="Arial" w:cstheme="minorHAnsi"/>
                <w:sz w:val="22"/>
                <w:szCs w:val="22"/>
              </w:rPr>
              <w:t>EBVPD III dalies B1 ir B2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912DC" w14:textId="77777777" w:rsidR="00693AA6" w:rsidRPr="002E7187" w:rsidRDefault="00693AA6" w:rsidP="00A26D5B">
            <w:pPr>
              <w:pStyle w:val="Betarp"/>
              <w:jc w:val="both"/>
              <w:rPr>
                <w:rFonts w:cstheme="minorHAnsi"/>
                <w:sz w:val="22"/>
                <w:szCs w:val="22"/>
              </w:rPr>
            </w:pPr>
            <w:r w:rsidRPr="002E7187">
              <w:rPr>
                <w:rFonts w:cstheme="minorHAnsi"/>
                <w:sz w:val="22"/>
                <w:szCs w:val="22"/>
                <w:lang w:eastAsia="en-US"/>
              </w:rPr>
              <w:t>Iš Lietuvoje įsteigtų subjektų reikalaujama:</w:t>
            </w:r>
          </w:p>
          <w:p w14:paraId="6275607B" w14:textId="77777777" w:rsidR="00693AA6" w:rsidRPr="00C94EF4" w:rsidRDefault="00693AA6" w:rsidP="00A26D5B">
            <w:pPr>
              <w:pStyle w:val="Betarp"/>
              <w:jc w:val="both"/>
              <w:rPr>
                <w:rFonts w:cstheme="minorHAnsi"/>
                <w:b/>
                <w:bCs/>
                <w:sz w:val="22"/>
                <w:szCs w:val="22"/>
              </w:rPr>
            </w:pPr>
            <w:r w:rsidRPr="00C94EF4">
              <w:rPr>
                <w:rFonts w:cstheme="minorHAnsi"/>
                <w:sz w:val="22"/>
                <w:szCs w:val="22"/>
              </w:rPr>
              <w:t>1) Dėl įsipareigojimų, susijusių su mokesčių mokėjimu, įvykdymo iš Lietuvoje įsteigtų subjektų prašoma:</w:t>
            </w:r>
          </w:p>
          <w:p w14:paraId="4C03315D" w14:textId="77777777" w:rsidR="00693AA6" w:rsidRPr="00C94EF4" w:rsidRDefault="00693AA6" w:rsidP="00A26D5B">
            <w:pPr>
              <w:pStyle w:val="Betarp"/>
              <w:jc w:val="both"/>
              <w:rPr>
                <w:rFonts w:cstheme="minorHAnsi"/>
                <w:b/>
                <w:bCs/>
                <w:sz w:val="22"/>
                <w:szCs w:val="22"/>
              </w:rPr>
            </w:pPr>
          </w:p>
          <w:p w14:paraId="31899F18" w14:textId="77777777" w:rsidR="00693AA6" w:rsidRDefault="00693AA6" w:rsidP="00693AA6">
            <w:pPr>
              <w:pStyle w:val="Betarp"/>
              <w:numPr>
                <w:ilvl w:val="0"/>
                <w:numId w:val="7"/>
              </w:numPr>
              <w:jc w:val="both"/>
              <w:rPr>
                <w:rFonts w:cstheme="minorHAnsi"/>
                <w:sz w:val="22"/>
                <w:szCs w:val="22"/>
              </w:rPr>
            </w:pPr>
            <w:r w:rsidRPr="00C94EF4">
              <w:rPr>
                <w:rFonts w:cstheme="minorHAnsi"/>
                <w:sz w:val="22"/>
                <w:szCs w:val="22"/>
              </w:rPr>
              <w:t xml:space="preserve">išrašo iš teismo sprendimo (jei toks yra) </w:t>
            </w:r>
          </w:p>
          <w:p w14:paraId="07A91B30" w14:textId="77777777" w:rsidR="00693AA6" w:rsidRPr="00C94EF4" w:rsidRDefault="00693AA6" w:rsidP="00693AA6">
            <w:pPr>
              <w:pStyle w:val="Betarp"/>
              <w:numPr>
                <w:ilvl w:val="0"/>
                <w:numId w:val="7"/>
              </w:numPr>
              <w:jc w:val="both"/>
              <w:rPr>
                <w:rFonts w:cstheme="minorHAnsi"/>
                <w:sz w:val="22"/>
                <w:szCs w:val="22"/>
              </w:rPr>
            </w:pPr>
            <w:r w:rsidRPr="00C94EF4">
              <w:rPr>
                <w:rFonts w:cstheme="minorHAnsi"/>
                <w:sz w:val="22"/>
                <w:szCs w:val="22"/>
              </w:rPr>
              <w:t>arba Valstybinės mokesčių inspekcijos prie Lietuvos Respublikos finansų ministerijos išduoto dokumento,</w:t>
            </w:r>
          </w:p>
          <w:p w14:paraId="7D84AE24" w14:textId="77777777" w:rsidR="00693AA6" w:rsidRPr="00C94EF4" w:rsidRDefault="00693AA6" w:rsidP="00693AA6">
            <w:pPr>
              <w:pStyle w:val="Betarp"/>
              <w:numPr>
                <w:ilvl w:val="0"/>
                <w:numId w:val="6"/>
              </w:numPr>
              <w:jc w:val="both"/>
              <w:rPr>
                <w:rFonts w:cstheme="minorHAnsi"/>
                <w:sz w:val="22"/>
                <w:szCs w:val="22"/>
              </w:rPr>
            </w:pPr>
            <w:r w:rsidRPr="00C94EF4">
              <w:rPr>
                <w:rFonts w:cstheme="minorHAnsi"/>
                <w:sz w:val="22"/>
                <w:szCs w:val="22"/>
              </w:rPr>
              <w:t>arba valstybės įmonės Registrų centro Lietuvos Respublikos Vyriausybės nustatyta tvarka išduoto dokumento, patvirtinančio jungtinius kompetentingų institucijų tvarkomus duomenis.</w:t>
            </w:r>
          </w:p>
          <w:p w14:paraId="661993A3" w14:textId="77777777" w:rsidR="00693AA6" w:rsidRPr="00C94EF4" w:rsidRDefault="00693AA6" w:rsidP="00A26D5B">
            <w:pPr>
              <w:pStyle w:val="Betarp"/>
              <w:jc w:val="both"/>
              <w:rPr>
                <w:rFonts w:cstheme="minorHAnsi"/>
                <w:sz w:val="22"/>
                <w:szCs w:val="22"/>
              </w:rPr>
            </w:pPr>
          </w:p>
          <w:p w14:paraId="7E41B817" w14:textId="77777777" w:rsidR="00693AA6" w:rsidRPr="00C94EF4" w:rsidRDefault="00693AA6" w:rsidP="00A26D5B">
            <w:pPr>
              <w:pStyle w:val="Betarp"/>
              <w:jc w:val="both"/>
              <w:rPr>
                <w:rFonts w:cstheme="minorHAnsi"/>
                <w:sz w:val="22"/>
                <w:szCs w:val="22"/>
              </w:rPr>
            </w:pPr>
            <w:r w:rsidRPr="00C94EF4">
              <w:rPr>
                <w:rFonts w:cstheme="minorHAnsi"/>
                <w:sz w:val="22"/>
                <w:szCs w:val="22"/>
              </w:rPr>
              <w:t>Iš ne Lietuvoje įsteigtų subjektų reikalaujama:</w:t>
            </w:r>
          </w:p>
          <w:p w14:paraId="3A404F6E" w14:textId="77777777" w:rsidR="00693AA6" w:rsidRPr="00C94EF4" w:rsidRDefault="00693AA6" w:rsidP="00693AA6">
            <w:pPr>
              <w:pStyle w:val="Betarp"/>
              <w:numPr>
                <w:ilvl w:val="0"/>
                <w:numId w:val="8"/>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4"/>
            </w:r>
            <w:r w:rsidRPr="00C94EF4">
              <w:rPr>
                <w:rFonts w:cstheme="minorHAnsi"/>
                <w:sz w:val="22"/>
                <w:szCs w:val="22"/>
              </w:rPr>
              <w:t>.</w:t>
            </w:r>
          </w:p>
          <w:p w14:paraId="5033F937" w14:textId="77777777" w:rsidR="00693AA6" w:rsidRPr="00C94EF4" w:rsidRDefault="00693AA6" w:rsidP="00A26D5B">
            <w:pPr>
              <w:pStyle w:val="Betarp"/>
              <w:jc w:val="both"/>
              <w:rPr>
                <w:rFonts w:eastAsia="Yu Mincho" w:cstheme="minorHAnsi"/>
                <w:sz w:val="22"/>
                <w:szCs w:val="22"/>
              </w:rPr>
            </w:pPr>
          </w:p>
          <w:p w14:paraId="74EC8D0B" w14:textId="77777777" w:rsidR="00693AA6" w:rsidRDefault="00693AA6" w:rsidP="00A26D5B">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31EBC593" w14:textId="77777777" w:rsidR="00693AA6" w:rsidRPr="00AB6416" w:rsidRDefault="00693AA6" w:rsidP="00A26D5B">
            <w:pPr>
              <w:pStyle w:val="Betarp"/>
              <w:jc w:val="both"/>
              <w:rPr>
                <w:rFonts w:cstheme="minorHAnsi"/>
                <w:i/>
                <w:iCs/>
                <w:color w:val="7030A0"/>
                <w:sz w:val="22"/>
                <w:szCs w:val="22"/>
              </w:rPr>
            </w:pPr>
            <w:r w:rsidRPr="00AB6416">
              <w:rPr>
                <w:rFonts w:cstheme="minorHAnsi"/>
                <w:bCs/>
                <w:sz w:val="22"/>
                <w:szCs w:val="22"/>
              </w:rPr>
              <w:t xml:space="preserve">Jei dokumentas išduotas anksčiau, tačiau jame nurodytas galiojimo </w:t>
            </w:r>
            <w:r w:rsidRPr="00AB6416">
              <w:rPr>
                <w:rFonts w:cstheme="minorHAnsi"/>
                <w:bCs/>
                <w:sz w:val="22"/>
                <w:szCs w:val="22"/>
              </w:rPr>
              <w:lastRenderedPageBreak/>
              <w:t>terminas ilgesnis nei pašalinimo pagrindų nebuvimą patvirtinančių dokumentų pagal EBVPD galutinis pateikimo terminas, toks dokumentas jo galiojimo laikotarpiu yra priimtinas.</w:t>
            </w:r>
          </w:p>
          <w:p w14:paraId="3D076581" w14:textId="77777777" w:rsidR="00693AA6" w:rsidRPr="00C94EF4" w:rsidRDefault="00693AA6" w:rsidP="00A26D5B">
            <w:pPr>
              <w:pStyle w:val="Betarp"/>
              <w:jc w:val="both"/>
              <w:rPr>
                <w:rFonts w:cstheme="minorHAnsi"/>
                <w:b/>
                <w:bCs/>
                <w:sz w:val="22"/>
                <w:szCs w:val="22"/>
              </w:rPr>
            </w:pPr>
          </w:p>
          <w:p w14:paraId="5FCDDC2E" w14:textId="77777777" w:rsidR="00693AA6" w:rsidRPr="00C94EF4" w:rsidRDefault="00693AA6" w:rsidP="00A26D5B">
            <w:pPr>
              <w:pStyle w:val="Betarp"/>
              <w:jc w:val="both"/>
              <w:rPr>
                <w:rFonts w:cstheme="minorHAnsi"/>
                <w:b/>
                <w:bCs/>
                <w:sz w:val="22"/>
                <w:szCs w:val="22"/>
              </w:rPr>
            </w:pPr>
            <w:r w:rsidRPr="00C94EF4">
              <w:rPr>
                <w:rFonts w:cstheme="minorHAnsi"/>
                <w:bCs/>
                <w:sz w:val="22"/>
                <w:szCs w:val="22"/>
              </w:rPr>
              <w:t>2) Dėl įsipareigojimų, susijusių su socialinio draudimo įmokų mokėjimu, įvykdymo i</w:t>
            </w:r>
            <w:r w:rsidRPr="00C94EF4">
              <w:rPr>
                <w:rFonts w:cstheme="minorHAnsi"/>
                <w:sz w:val="22"/>
                <w:szCs w:val="22"/>
              </w:rPr>
              <w:t xml:space="preserve">š Lietuvoje įsteigtų subjektų </w:t>
            </w:r>
            <w:r w:rsidRPr="00C94EF4">
              <w:rPr>
                <w:rFonts w:cstheme="minorHAnsi"/>
                <w:bCs/>
                <w:sz w:val="22"/>
                <w:szCs w:val="22"/>
              </w:rPr>
              <w:t>prašoma:</w:t>
            </w:r>
          </w:p>
          <w:p w14:paraId="7784B423" w14:textId="77777777" w:rsidR="00693AA6" w:rsidRPr="00C94EF4" w:rsidRDefault="00693AA6" w:rsidP="00A26D5B">
            <w:pPr>
              <w:pStyle w:val="Betarp"/>
              <w:jc w:val="both"/>
              <w:rPr>
                <w:rFonts w:cstheme="minorHAnsi"/>
                <w:bCs/>
                <w:sz w:val="22"/>
                <w:szCs w:val="22"/>
              </w:rPr>
            </w:pPr>
            <w:r w:rsidRPr="00C94EF4">
              <w:rPr>
                <w:rFonts w:cstheme="minorHAns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2" w:history="1">
              <w:r w:rsidRPr="00C94EF4">
                <w:rPr>
                  <w:rStyle w:val="Hipersaitas"/>
                  <w:rFonts w:cstheme="minorHAnsi"/>
                  <w:bCs/>
                  <w:sz w:val="22"/>
                  <w:szCs w:val="22"/>
                </w:rPr>
                <w:t>http://draudejai.sodra.lt/draudeju_viesi_duomenys/</w:t>
              </w:r>
            </w:hyperlink>
            <w:r w:rsidRPr="00C94EF4">
              <w:rPr>
                <w:rFonts w:cstheme="minorHAnsi"/>
                <w:bCs/>
                <w:sz w:val="22"/>
                <w:szCs w:val="22"/>
              </w:rPr>
              <w:t>.</w:t>
            </w:r>
          </w:p>
          <w:p w14:paraId="38FFA457" w14:textId="77777777" w:rsidR="00693AA6" w:rsidRPr="00C94EF4" w:rsidRDefault="00693AA6" w:rsidP="00A26D5B">
            <w:pPr>
              <w:pStyle w:val="Betarp"/>
              <w:jc w:val="both"/>
              <w:rPr>
                <w:rFonts w:cstheme="minorHAnsi"/>
                <w:b/>
                <w:bCs/>
                <w:sz w:val="22"/>
                <w:szCs w:val="22"/>
              </w:rPr>
            </w:pPr>
          </w:p>
          <w:p w14:paraId="425080BC" w14:textId="77777777" w:rsidR="00693AA6" w:rsidRPr="00C94EF4" w:rsidRDefault="00693AA6" w:rsidP="00A26D5B">
            <w:pPr>
              <w:pStyle w:val="Betarp"/>
              <w:jc w:val="both"/>
              <w:rPr>
                <w:rFonts w:cstheme="minorHAnsi"/>
                <w:sz w:val="22"/>
                <w:szCs w:val="22"/>
              </w:rPr>
            </w:pPr>
            <w:r w:rsidRPr="00C94EF4">
              <w:rPr>
                <w:rFonts w:cstheme="minorHAnsi"/>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67920D" w14:textId="77777777" w:rsidR="00693AA6" w:rsidRPr="00C94EF4" w:rsidRDefault="00693AA6" w:rsidP="00A26D5B">
            <w:pPr>
              <w:pStyle w:val="Betarp"/>
              <w:jc w:val="both"/>
              <w:rPr>
                <w:rFonts w:cstheme="minorHAnsi"/>
                <w:b/>
                <w:bCs/>
                <w:sz w:val="22"/>
                <w:szCs w:val="22"/>
              </w:rPr>
            </w:pPr>
          </w:p>
          <w:p w14:paraId="115AC9D4" w14:textId="77777777" w:rsidR="00693AA6" w:rsidRPr="00C94EF4" w:rsidRDefault="00693AA6" w:rsidP="00A26D5B">
            <w:pPr>
              <w:pStyle w:val="Betarp"/>
              <w:jc w:val="both"/>
              <w:rPr>
                <w:rFonts w:cstheme="minorHAnsi"/>
                <w:sz w:val="22"/>
                <w:szCs w:val="22"/>
              </w:rPr>
            </w:pPr>
            <w:r w:rsidRPr="00C94EF4">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FD79F8" w14:textId="77777777" w:rsidR="00693AA6" w:rsidRPr="00C94EF4" w:rsidRDefault="00693AA6" w:rsidP="00A26D5B">
            <w:pPr>
              <w:pStyle w:val="Betarp"/>
              <w:jc w:val="both"/>
              <w:rPr>
                <w:rFonts w:cstheme="minorHAnsi"/>
                <w:b/>
                <w:bCs/>
                <w:sz w:val="22"/>
                <w:szCs w:val="22"/>
              </w:rPr>
            </w:pPr>
          </w:p>
          <w:p w14:paraId="313D0286" w14:textId="77777777" w:rsidR="00693AA6" w:rsidRPr="00C94EF4" w:rsidRDefault="00693AA6" w:rsidP="00A26D5B">
            <w:pPr>
              <w:pStyle w:val="Betarp"/>
              <w:jc w:val="both"/>
              <w:rPr>
                <w:rFonts w:cstheme="minorHAnsi"/>
                <w:sz w:val="22"/>
                <w:szCs w:val="22"/>
              </w:rPr>
            </w:pPr>
            <w:r w:rsidRPr="00C94EF4">
              <w:rPr>
                <w:rFonts w:cstheme="minorHAnsi"/>
                <w:sz w:val="22"/>
                <w:szCs w:val="22"/>
              </w:rPr>
              <w:t>Iš ne Lietuvoje įsteigtų subjektų reikalaujama:</w:t>
            </w:r>
          </w:p>
          <w:p w14:paraId="0C96A9F2" w14:textId="77777777" w:rsidR="00693AA6" w:rsidRPr="00C94EF4" w:rsidRDefault="00693AA6" w:rsidP="00693AA6">
            <w:pPr>
              <w:pStyle w:val="Betarp"/>
              <w:numPr>
                <w:ilvl w:val="0"/>
                <w:numId w:val="8"/>
              </w:numPr>
              <w:ind w:left="314"/>
              <w:jc w:val="both"/>
              <w:rPr>
                <w:rFonts w:cstheme="minorHAnsi"/>
                <w:b/>
                <w:bCs/>
                <w:sz w:val="22"/>
                <w:szCs w:val="22"/>
              </w:rPr>
            </w:pPr>
            <w:r w:rsidRPr="00C94EF4">
              <w:rPr>
                <w:rFonts w:cstheme="minorHAnsi"/>
                <w:sz w:val="22"/>
                <w:szCs w:val="22"/>
              </w:rPr>
              <w:lastRenderedPageBreak/>
              <w:t>atitinkamos užsienio šalies kompetentingos institucijos dokumento</w:t>
            </w:r>
            <w:r w:rsidRPr="00C94EF4">
              <w:rPr>
                <w:rStyle w:val="Puslapioinaosnuoroda"/>
                <w:rFonts w:cstheme="minorHAnsi"/>
                <w:sz w:val="22"/>
                <w:szCs w:val="22"/>
              </w:rPr>
              <w:footnoteReference w:id="5"/>
            </w:r>
            <w:r w:rsidRPr="00C94EF4">
              <w:rPr>
                <w:rFonts w:cstheme="minorHAnsi"/>
                <w:sz w:val="22"/>
                <w:szCs w:val="22"/>
              </w:rPr>
              <w:t>.</w:t>
            </w:r>
          </w:p>
          <w:p w14:paraId="0B026589" w14:textId="77777777" w:rsidR="00693AA6" w:rsidRPr="00C94EF4" w:rsidRDefault="00693AA6" w:rsidP="00A26D5B">
            <w:pPr>
              <w:pStyle w:val="Betarp"/>
              <w:jc w:val="both"/>
              <w:rPr>
                <w:rFonts w:cstheme="minorHAnsi"/>
                <w:b/>
                <w:bCs/>
                <w:sz w:val="22"/>
                <w:szCs w:val="22"/>
              </w:rPr>
            </w:pPr>
          </w:p>
          <w:p w14:paraId="75FDEA38" w14:textId="77777777" w:rsidR="00693AA6" w:rsidRPr="00C94EF4" w:rsidRDefault="00693AA6" w:rsidP="00A26D5B">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290F620D" w14:textId="77777777" w:rsidR="00693AA6" w:rsidRDefault="00693AA6" w:rsidP="00A26D5B">
            <w:pPr>
              <w:pStyle w:val="Betarp"/>
              <w:jc w:val="both"/>
              <w:rPr>
                <w:rFonts w:cstheme="minorHAnsi"/>
                <w:sz w:val="22"/>
                <w:szCs w:val="22"/>
              </w:rPr>
            </w:pPr>
            <w:r w:rsidRPr="00C94EF4">
              <w:rPr>
                <w:rFonts w:cstheme="minorHAnsi"/>
                <w:sz w:val="22"/>
                <w:szCs w:val="22"/>
              </w:rPr>
              <w:t>Jei dokumentai išduoti anksčiau, tačiau juose nurodytas galiojimo terminas ilgesnis nei pašalinimo pagrindų nebuvimą patvirtinančių dokumentų pagal EBVPD galutinis pateikimo terminas, tokie dokumentai jų galiojimo laikotarpiu yra priimtini.</w:t>
            </w:r>
          </w:p>
          <w:p w14:paraId="4E31625D" w14:textId="77777777" w:rsidR="00693AA6" w:rsidRDefault="00693AA6" w:rsidP="00A26D5B">
            <w:pPr>
              <w:pStyle w:val="Betarp"/>
              <w:jc w:val="both"/>
              <w:rPr>
                <w:rFonts w:cstheme="minorHAnsi"/>
                <w:sz w:val="22"/>
                <w:szCs w:val="22"/>
              </w:rPr>
            </w:pPr>
          </w:p>
          <w:p w14:paraId="05433110" w14:textId="77777777" w:rsidR="00693AA6" w:rsidRPr="00C018E6" w:rsidRDefault="00693AA6" w:rsidP="00693AA6">
            <w:pPr>
              <w:pStyle w:val="Betarp"/>
              <w:rPr>
                <w:rFonts w:cstheme="minorHAnsi"/>
                <w:b/>
                <w:bCs/>
                <w:sz w:val="22"/>
                <w:szCs w:val="22"/>
              </w:rPr>
            </w:pPr>
          </w:p>
        </w:tc>
      </w:tr>
      <w:tr w:rsidR="00693AA6" w:rsidRPr="00C018E6" w14:paraId="4A1ED866" w14:textId="77777777" w:rsidTr="00A26D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B058E" w14:textId="77777777" w:rsidR="00693AA6" w:rsidRPr="00C018E6" w:rsidRDefault="00693AA6" w:rsidP="00A26D5B">
            <w:pPr>
              <w:pStyle w:val="Betarp"/>
              <w:rPr>
                <w:rFonts w:cstheme="minorHAnsi"/>
                <w:sz w:val="22"/>
                <w:szCs w:val="22"/>
              </w:rPr>
            </w:pPr>
            <w:r>
              <w:rPr>
                <w:rFonts w:cstheme="minorHAnsi"/>
                <w:sz w:val="22"/>
                <w:szCs w:val="22"/>
              </w:rPr>
              <w:lastRenderedPageBreak/>
              <w:t>4</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4103D0" w14:textId="77777777" w:rsidR="00693AA6" w:rsidRPr="00C018E6" w:rsidRDefault="00693AA6" w:rsidP="00A26D5B">
            <w:pPr>
              <w:pStyle w:val="Betarp"/>
              <w:jc w:val="both"/>
              <w:rPr>
                <w:rFonts w:cstheme="minorHAnsi"/>
                <w:b/>
                <w:bCs/>
                <w:sz w:val="22"/>
                <w:szCs w:val="22"/>
              </w:rPr>
            </w:pPr>
            <w:r w:rsidRPr="007A395C">
              <w:rPr>
                <w:rFonts w:cstheme="minorHAnsi"/>
                <w:sz w:val="22"/>
                <w:szCs w:val="22"/>
              </w:rPr>
              <w:t>Tiekėjas su kitais tiekėjais yra sudaręs susitarimų, kuriais siekiama iškreipti konkurenciją atliekamame pirkime, ir Perkantysis subjektas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BF357" w14:textId="77777777" w:rsidR="00693AA6" w:rsidRPr="007A395C" w:rsidRDefault="00693AA6" w:rsidP="00A26D5B">
            <w:pPr>
              <w:pStyle w:val="Betarp"/>
              <w:jc w:val="both"/>
              <w:rPr>
                <w:rFonts w:eastAsia="Yu Mincho" w:cstheme="minorHAnsi"/>
                <w:b/>
                <w:bCs/>
                <w:sz w:val="22"/>
                <w:szCs w:val="22"/>
              </w:rPr>
            </w:pPr>
            <w:r w:rsidRPr="007A395C">
              <w:rPr>
                <w:rFonts w:eastAsia="Yu Mincho" w:cstheme="minorHAnsi"/>
                <w:b/>
                <w:bCs/>
                <w:sz w:val="22"/>
                <w:szCs w:val="22"/>
              </w:rPr>
              <w:t>VPĮ 46 straipsnio 4 dalies 1 punktas</w:t>
            </w:r>
          </w:p>
          <w:p w14:paraId="69F333F5" w14:textId="77777777" w:rsidR="00693AA6" w:rsidRPr="007A395C" w:rsidRDefault="00693AA6" w:rsidP="00A26D5B">
            <w:pPr>
              <w:pStyle w:val="Betarp"/>
              <w:jc w:val="both"/>
              <w:rPr>
                <w:rFonts w:eastAsia="Yu Mincho" w:cstheme="minorHAnsi"/>
                <w:sz w:val="22"/>
                <w:szCs w:val="22"/>
              </w:rPr>
            </w:pPr>
          </w:p>
          <w:p w14:paraId="321D38D0" w14:textId="77777777" w:rsidR="00693AA6" w:rsidRPr="00C018E6" w:rsidRDefault="00693AA6" w:rsidP="00A26D5B">
            <w:pPr>
              <w:pStyle w:val="Betarp"/>
              <w:jc w:val="both"/>
              <w:rPr>
                <w:rFonts w:eastAsia="Yu Mincho" w:cstheme="minorHAnsi"/>
                <w:sz w:val="22"/>
                <w:szCs w:val="22"/>
              </w:rPr>
            </w:pPr>
            <w:r w:rsidRPr="007A395C">
              <w:rPr>
                <w:rFonts w:eastAsia="Yu Mincho" w:cstheme="minorHAnsi"/>
                <w:sz w:val="22"/>
                <w:szCs w:val="22"/>
              </w:rPr>
              <w:t>EBVPD III dalies C10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23D" w14:textId="77777777" w:rsidR="00693AA6" w:rsidRPr="00C94EF4" w:rsidRDefault="00693AA6" w:rsidP="00A26D5B">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3474BD5C" w14:textId="77777777" w:rsidR="00693AA6" w:rsidRPr="00C94EF4" w:rsidRDefault="00693AA6" w:rsidP="00A26D5B">
            <w:pPr>
              <w:pStyle w:val="Betarp"/>
              <w:jc w:val="both"/>
              <w:rPr>
                <w:rFonts w:cstheme="minorHAnsi"/>
                <w:bCs/>
                <w:iCs/>
                <w:sz w:val="22"/>
                <w:szCs w:val="22"/>
              </w:rPr>
            </w:pPr>
          </w:p>
          <w:p w14:paraId="7D914C08" w14:textId="77777777" w:rsidR="00693AA6" w:rsidRPr="00C018E6" w:rsidRDefault="00693AA6" w:rsidP="00A26D5B">
            <w:pPr>
              <w:pStyle w:val="Betarp"/>
              <w:jc w:val="both"/>
              <w:rPr>
                <w:rFonts w:cstheme="minorHAnsi"/>
                <w:b/>
                <w:bCs/>
                <w:iCs/>
                <w:sz w:val="22"/>
                <w:szCs w:val="22"/>
              </w:rPr>
            </w:pPr>
          </w:p>
        </w:tc>
      </w:tr>
      <w:tr w:rsidR="00693AA6" w:rsidRPr="00C018E6" w14:paraId="1F38BA8F" w14:textId="77777777" w:rsidTr="00A26D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0A6E2" w14:textId="77777777" w:rsidR="00693AA6" w:rsidRPr="00C018E6" w:rsidRDefault="00693AA6" w:rsidP="00A26D5B">
            <w:pPr>
              <w:pStyle w:val="Betarp"/>
              <w:rPr>
                <w:rFonts w:cstheme="minorHAnsi"/>
                <w:sz w:val="22"/>
                <w:szCs w:val="22"/>
              </w:rPr>
            </w:pPr>
            <w:r>
              <w:rPr>
                <w:rFonts w:cstheme="minorHAnsi"/>
                <w:sz w:val="22"/>
                <w:szCs w:val="22"/>
              </w:rPr>
              <w:t>5</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EF002C" w14:textId="77777777" w:rsidR="00693AA6" w:rsidRPr="007A395C" w:rsidRDefault="00693AA6" w:rsidP="00A26D5B">
            <w:pPr>
              <w:pStyle w:val="Betarp"/>
              <w:jc w:val="both"/>
              <w:rPr>
                <w:rFonts w:cstheme="minorHAnsi"/>
                <w:b/>
                <w:bCs/>
                <w:sz w:val="22"/>
                <w:szCs w:val="22"/>
              </w:rPr>
            </w:pPr>
            <w:r w:rsidRPr="007A395C">
              <w:rPr>
                <w:rFonts w:cstheme="minorHAnsi"/>
                <w:sz w:val="22"/>
                <w:szCs w:val="22"/>
              </w:rPr>
              <w:t xml:space="preserve">Tiekėjas pirkimo metu pateko į interesų konflikto situaciją, kaip apibrėžta VPĮ 21 straipsnyje, ir atitinkamos padėties negalima ištaisyti. </w:t>
            </w:r>
          </w:p>
          <w:p w14:paraId="65E66A2E" w14:textId="77777777" w:rsidR="00693AA6" w:rsidRPr="00C018E6" w:rsidRDefault="00693AA6" w:rsidP="00A26D5B">
            <w:pPr>
              <w:pStyle w:val="Betarp"/>
              <w:jc w:val="both"/>
              <w:rPr>
                <w:rFonts w:cstheme="minorHAnsi"/>
                <w:b/>
                <w:bCs/>
                <w:sz w:val="22"/>
                <w:szCs w:val="22"/>
              </w:rPr>
            </w:pPr>
            <w:r w:rsidRPr="007A395C">
              <w:rPr>
                <w:rFonts w:cstheme="minorHAnsi"/>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44A84" w14:textId="77777777" w:rsidR="00693AA6" w:rsidRPr="007A395C" w:rsidRDefault="00693AA6" w:rsidP="00A26D5B">
            <w:pPr>
              <w:pStyle w:val="Betarp"/>
              <w:jc w:val="both"/>
              <w:rPr>
                <w:rFonts w:eastAsia="Yu Mincho" w:cstheme="minorHAnsi"/>
                <w:b/>
                <w:bCs/>
                <w:sz w:val="22"/>
                <w:szCs w:val="22"/>
              </w:rPr>
            </w:pPr>
            <w:r w:rsidRPr="007A395C">
              <w:rPr>
                <w:rFonts w:eastAsia="Yu Mincho" w:cstheme="minorHAnsi"/>
                <w:b/>
                <w:bCs/>
                <w:sz w:val="22"/>
                <w:szCs w:val="22"/>
              </w:rPr>
              <w:t>VPĮ 46 straipsnio 4 dalies 2 punktas</w:t>
            </w:r>
          </w:p>
          <w:p w14:paraId="152B81B2" w14:textId="77777777" w:rsidR="00693AA6" w:rsidRPr="007A395C" w:rsidRDefault="00693AA6" w:rsidP="00A26D5B">
            <w:pPr>
              <w:pStyle w:val="Betarp"/>
              <w:jc w:val="both"/>
              <w:rPr>
                <w:rFonts w:eastAsia="Yu Mincho" w:cstheme="minorHAnsi"/>
                <w:sz w:val="22"/>
                <w:szCs w:val="22"/>
              </w:rPr>
            </w:pPr>
          </w:p>
          <w:p w14:paraId="411B580A" w14:textId="77777777" w:rsidR="00693AA6" w:rsidRPr="00C018E6" w:rsidRDefault="00693AA6" w:rsidP="00A26D5B">
            <w:pPr>
              <w:pStyle w:val="Betarp"/>
              <w:jc w:val="both"/>
              <w:rPr>
                <w:rFonts w:eastAsia="Yu Mincho" w:cstheme="minorHAnsi"/>
                <w:sz w:val="22"/>
                <w:szCs w:val="22"/>
              </w:rPr>
            </w:pPr>
            <w:r w:rsidRPr="007A395C">
              <w:rPr>
                <w:rFonts w:eastAsia="Yu Mincho" w:cstheme="minorHAnsi"/>
                <w:sz w:val="22"/>
                <w:szCs w:val="22"/>
              </w:rPr>
              <w:t>EBVPD III dalies C12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D5152" w14:textId="77777777" w:rsidR="00693AA6" w:rsidRPr="00C94EF4" w:rsidRDefault="00693AA6" w:rsidP="00A26D5B">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6F5A0E4" w14:textId="77777777" w:rsidR="00693AA6" w:rsidRPr="00C94EF4" w:rsidRDefault="00693AA6" w:rsidP="00A26D5B">
            <w:pPr>
              <w:pStyle w:val="Betarp"/>
              <w:jc w:val="both"/>
              <w:rPr>
                <w:rFonts w:cstheme="minorHAnsi"/>
                <w:bCs/>
                <w:iCs/>
                <w:sz w:val="22"/>
                <w:szCs w:val="22"/>
              </w:rPr>
            </w:pPr>
          </w:p>
          <w:p w14:paraId="182A0619" w14:textId="77777777" w:rsidR="00693AA6" w:rsidRPr="00C018E6" w:rsidRDefault="00693AA6" w:rsidP="00A26D5B">
            <w:pPr>
              <w:pStyle w:val="Betarp"/>
              <w:jc w:val="both"/>
              <w:rPr>
                <w:rFonts w:cstheme="minorHAnsi"/>
                <w:b/>
                <w:bCs/>
                <w:iCs/>
                <w:sz w:val="22"/>
                <w:szCs w:val="22"/>
              </w:rPr>
            </w:pPr>
          </w:p>
        </w:tc>
      </w:tr>
      <w:tr w:rsidR="00693AA6" w:rsidRPr="00C018E6" w14:paraId="00C2E249" w14:textId="77777777" w:rsidTr="00A26D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9D2BE" w14:textId="77777777" w:rsidR="00693AA6" w:rsidRPr="00C018E6" w:rsidRDefault="00693AA6" w:rsidP="00A26D5B">
            <w:pPr>
              <w:pStyle w:val="Betarp"/>
              <w:rPr>
                <w:rFonts w:cstheme="minorHAnsi"/>
                <w:b/>
                <w:bCs/>
                <w:sz w:val="22"/>
                <w:szCs w:val="22"/>
              </w:rPr>
            </w:pPr>
            <w:r>
              <w:rPr>
                <w:rFonts w:cstheme="minorHAnsi"/>
                <w:sz w:val="22"/>
                <w:szCs w:val="22"/>
              </w:rPr>
              <w:t>6</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F6B836" w14:textId="77777777" w:rsidR="00693AA6" w:rsidRPr="00C018E6" w:rsidRDefault="00693AA6" w:rsidP="00A26D5B">
            <w:pPr>
              <w:pStyle w:val="Betarp"/>
              <w:jc w:val="both"/>
              <w:rPr>
                <w:rFonts w:cstheme="minorHAnsi"/>
                <w:b/>
                <w:bCs/>
                <w:sz w:val="22"/>
                <w:szCs w:val="22"/>
              </w:rPr>
            </w:pPr>
            <w:r w:rsidRPr="007A395C">
              <w:rPr>
                <w:rFonts w:cstheme="minorHAnsi"/>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5CCC1" w14:textId="77777777" w:rsidR="00693AA6" w:rsidRPr="007A395C" w:rsidRDefault="00693AA6" w:rsidP="00A26D5B">
            <w:pPr>
              <w:pStyle w:val="Betarp"/>
              <w:jc w:val="both"/>
              <w:rPr>
                <w:rFonts w:eastAsia="Yu Mincho" w:cstheme="minorHAnsi"/>
                <w:b/>
                <w:bCs/>
                <w:sz w:val="22"/>
                <w:szCs w:val="22"/>
              </w:rPr>
            </w:pPr>
            <w:r w:rsidRPr="007A395C">
              <w:rPr>
                <w:rFonts w:eastAsia="Yu Mincho" w:cstheme="minorHAnsi"/>
                <w:b/>
                <w:bCs/>
                <w:sz w:val="22"/>
                <w:szCs w:val="22"/>
              </w:rPr>
              <w:t>VPĮ 46 straipsnio 4 dalies 3 punktas</w:t>
            </w:r>
          </w:p>
          <w:p w14:paraId="238CD97D" w14:textId="77777777" w:rsidR="00693AA6" w:rsidRPr="007A395C" w:rsidRDefault="00693AA6" w:rsidP="00A26D5B">
            <w:pPr>
              <w:pStyle w:val="Betarp"/>
              <w:jc w:val="both"/>
              <w:rPr>
                <w:rFonts w:eastAsia="Yu Mincho" w:cstheme="minorHAnsi"/>
                <w:sz w:val="22"/>
                <w:szCs w:val="22"/>
              </w:rPr>
            </w:pPr>
          </w:p>
          <w:p w14:paraId="6D804DED" w14:textId="77777777" w:rsidR="00693AA6" w:rsidRPr="00C018E6" w:rsidRDefault="00693AA6" w:rsidP="00A26D5B">
            <w:pPr>
              <w:pStyle w:val="Betarp"/>
              <w:jc w:val="both"/>
              <w:rPr>
                <w:rFonts w:eastAsia="Yu Mincho" w:cstheme="minorHAnsi"/>
                <w:sz w:val="22"/>
                <w:szCs w:val="22"/>
              </w:rPr>
            </w:pPr>
            <w:r w:rsidRPr="007A395C">
              <w:rPr>
                <w:rFonts w:eastAsia="Yu Mincho" w:cstheme="minorHAnsi"/>
                <w:sz w:val="22"/>
                <w:szCs w:val="22"/>
              </w:rPr>
              <w:t xml:space="preserve">EBVPD III dalies C13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A5BCE" w14:textId="77777777" w:rsidR="00693AA6" w:rsidRPr="00C94EF4" w:rsidRDefault="00693AA6" w:rsidP="00A26D5B">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FE0DE74" w14:textId="77777777" w:rsidR="00693AA6" w:rsidRPr="00C018E6" w:rsidRDefault="00693AA6" w:rsidP="00A26D5B">
            <w:pPr>
              <w:pStyle w:val="Betarp"/>
              <w:jc w:val="both"/>
              <w:rPr>
                <w:rFonts w:cstheme="minorHAnsi"/>
                <w:b/>
                <w:bCs/>
                <w:iCs/>
                <w:sz w:val="22"/>
                <w:szCs w:val="22"/>
              </w:rPr>
            </w:pPr>
          </w:p>
        </w:tc>
      </w:tr>
      <w:tr w:rsidR="00693AA6" w:rsidRPr="00C018E6" w14:paraId="491EA3BE" w14:textId="77777777" w:rsidTr="00A26D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6FAB56" w14:textId="77777777" w:rsidR="00693AA6" w:rsidRPr="00C018E6" w:rsidRDefault="00693AA6" w:rsidP="00A26D5B">
            <w:pPr>
              <w:pStyle w:val="Betarp"/>
              <w:rPr>
                <w:rFonts w:cstheme="minorHAnsi"/>
                <w:sz w:val="22"/>
                <w:szCs w:val="22"/>
              </w:rPr>
            </w:pPr>
            <w:r>
              <w:rPr>
                <w:rFonts w:cstheme="minorHAnsi"/>
                <w:sz w:val="22"/>
                <w:szCs w:val="22"/>
              </w:rPr>
              <w:lastRenderedPageBreak/>
              <w:t>7</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0CF184" w14:textId="77777777" w:rsidR="00693AA6" w:rsidRPr="007A395C" w:rsidRDefault="00693AA6" w:rsidP="00A26D5B">
            <w:pPr>
              <w:pStyle w:val="Betarp"/>
              <w:jc w:val="both"/>
              <w:rPr>
                <w:rFonts w:cstheme="minorHAnsi"/>
                <w:sz w:val="22"/>
                <w:szCs w:val="22"/>
              </w:rPr>
            </w:pPr>
            <w:r w:rsidRPr="007A395C">
              <w:rPr>
                <w:rFonts w:cstheme="minorHAnsi"/>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2D9A09C7" w14:textId="77777777" w:rsidR="00693AA6" w:rsidRPr="007A395C" w:rsidRDefault="00693AA6" w:rsidP="00A26D5B">
            <w:pPr>
              <w:pStyle w:val="Betarp"/>
              <w:jc w:val="both"/>
              <w:rPr>
                <w:rFonts w:cstheme="minorHAnsi"/>
                <w:bCs/>
                <w:sz w:val="22"/>
                <w:szCs w:val="22"/>
              </w:rPr>
            </w:pPr>
            <w:r w:rsidRPr="007A395C">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75F34F" w14:textId="77777777" w:rsidR="00693AA6" w:rsidRPr="00C018E6" w:rsidRDefault="00693AA6" w:rsidP="00A26D5B">
            <w:pPr>
              <w:pStyle w:val="Betarp"/>
              <w:jc w:val="both"/>
              <w:rPr>
                <w:rFonts w:cstheme="minorHAnsi"/>
                <w:bCs/>
                <w:sz w:val="22"/>
                <w:szCs w:val="22"/>
              </w:rPr>
            </w:pPr>
            <w:r w:rsidRPr="007A395C">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3D347" w14:textId="77777777" w:rsidR="00693AA6" w:rsidRPr="007A395C" w:rsidRDefault="00693AA6" w:rsidP="00A26D5B">
            <w:pPr>
              <w:pStyle w:val="Betarp"/>
              <w:jc w:val="both"/>
              <w:rPr>
                <w:rFonts w:eastAsia="Yu Mincho" w:cstheme="minorHAnsi"/>
                <w:b/>
                <w:bCs/>
                <w:sz w:val="22"/>
                <w:szCs w:val="22"/>
              </w:rPr>
            </w:pPr>
            <w:r w:rsidRPr="007A395C">
              <w:rPr>
                <w:rFonts w:eastAsia="Yu Mincho" w:cstheme="minorHAnsi"/>
                <w:b/>
                <w:bCs/>
                <w:sz w:val="22"/>
                <w:szCs w:val="22"/>
              </w:rPr>
              <w:t>VPĮ 46 straipsnio 4 dalies 4 punktas</w:t>
            </w:r>
          </w:p>
          <w:p w14:paraId="66CCF965" w14:textId="77777777" w:rsidR="00693AA6" w:rsidRPr="007A395C" w:rsidRDefault="00693AA6" w:rsidP="00A26D5B">
            <w:pPr>
              <w:pStyle w:val="Betarp"/>
              <w:jc w:val="both"/>
              <w:rPr>
                <w:rFonts w:eastAsia="Yu Mincho" w:cstheme="minorHAnsi"/>
                <w:sz w:val="22"/>
                <w:szCs w:val="22"/>
              </w:rPr>
            </w:pPr>
          </w:p>
          <w:p w14:paraId="60889725" w14:textId="77777777" w:rsidR="00693AA6" w:rsidRPr="00C018E6" w:rsidRDefault="00693AA6" w:rsidP="00A26D5B">
            <w:pPr>
              <w:pStyle w:val="Betarp"/>
              <w:jc w:val="both"/>
              <w:rPr>
                <w:rFonts w:eastAsia="Yu Mincho" w:cstheme="minorHAnsi"/>
                <w:sz w:val="22"/>
                <w:szCs w:val="22"/>
              </w:rPr>
            </w:pPr>
            <w:r w:rsidRPr="007A395C">
              <w:rPr>
                <w:rFonts w:eastAsia="Yu Mincho" w:cstheme="minorHAnsi"/>
                <w:sz w:val="22"/>
                <w:szCs w:val="22"/>
              </w:rPr>
              <w:t xml:space="preserve">EBVPD III dalies C15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B3F27" w14:textId="77777777" w:rsidR="00693AA6" w:rsidRPr="00C94EF4" w:rsidRDefault="00693AA6" w:rsidP="00A26D5B">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7752BDC4" w14:textId="77777777" w:rsidR="00693AA6" w:rsidRPr="00C94EF4" w:rsidRDefault="00693AA6" w:rsidP="00A26D5B">
            <w:pPr>
              <w:pStyle w:val="Betarp"/>
              <w:jc w:val="both"/>
              <w:rPr>
                <w:rFonts w:cstheme="minorHAnsi"/>
                <w:bCs/>
                <w:iCs/>
                <w:sz w:val="22"/>
                <w:szCs w:val="22"/>
              </w:rPr>
            </w:pPr>
          </w:p>
          <w:p w14:paraId="3C46F91F" w14:textId="77777777" w:rsidR="00693AA6" w:rsidRPr="00C94EF4" w:rsidRDefault="00693AA6" w:rsidP="00A26D5B">
            <w:pPr>
              <w:pStyle w:val="Betarp"/>
              <w:jc w:val="both"/>
              <w:rPr>
                <w:rFonts w:cstheme="minorHAnsi"/>
                <w:bCs/>
                <w:iCs/>
                <w:sz w:val="22"/>
                <w:szCs w:val="22"/>
              </w:rPr>
            </w:pPr>
          </w:p>
          <w:p w14:paraId="09CFE9EA" w14:textId="77777777" w:rsidR="00693AA6" w:rsidRPr="00C94EF4" w:rsidRDefault="00693AA6" w:rsidP="00A26D5B">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4D6CB6" w14:textId="77777777" w:rsidR="00693AA6" w:rsidRPr="00C94EF4" w:rsidRDefault="00693AA6" w:rsidP="00A26D5B">
            <w:pPr>
              <w:pStyle w:val="Betarp"/>
              <w:jc w:val="both"/>
              <w:rPr>
                <w:rFonts w:cstheme="minorHAnsi"/>
                <w:b/>
                <w:bCs/>
                <w:sz w:val="22"/>
                <w:szCs w:val="22"/>
              </w:rPr>
            </w:pPr>
          </w:p>
          <w:p w14:paraId="1D502629" w14:textId="77777777" w:rsidR="00693AA6" w:rsidRPr="00C94EF4" w:rsidRDefault="00693AA6" w:rsidP="00A26D5B">
            <w:pPr>
              <w:pStyle w:val="Betarp"/>
              <w:jc w:val="both"/>
              <w:rPr>
                <w:rFonts w:cstheme="minorHAnsi"/>
                <w:sz w:val="22"/>
                <w:szCs w:val="22"/>
                <w:u w:val="single"/>
              </w:rPr>
            </w:pPr>
            <w:hyperlink r:id="rId13">
              <w:r w:rsidRPr="00C94EF4">
                <w:rPr>
                  <w:rStyle w:val="Hipersaitas"/>
                  <w:rFonts w:cstheme="minorHAnsi"/>
                  <w:sz w:val="22"/>
                  <w:szCs w:val="22"/>
                </w:rPr>
                <w:t>https://vpt.lrv.lt/melaginga-informacija-pateikusiu-tiekeju-sarasas-3</w:t>
              </w:r>
            </w:hyperlink>
          </w:p>
          <w:p w14:paraId="26D4B489" w14:textId="77777777" w:rsidR="00693AA6" w:rsidRPr="00C018E6" w:rsidRDefault="00693AA6" w:rsidP="00A26D5B">
            <w:pPr>
              <w:pStyle w:val="Betarp"/>
              <w:jc w:val="both"/>
              <w:rPr>
                <w:rFonts w:cstheme="minorHAnsi"/>
                <w:b/>
                <w:bCs/>
                <w:sz w:val="22"/>
                <w:szCs w:val="22"/>
              </w:rPr>
            </w:pPr>
          </w:p>
        </w:tc>
      </w:tr>
      <w:tr w:rsidR="00693AA6" w:rsidRPr="00C018E6" w14:paraId="31CC4532" w14:textId="77777777" w:rsidTr="00A26D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C7DCD" w14:textId="77777777" w:rsidR="00693AA6" w:rsidRPr="00C018E6" w:rsidRDefault="00693AA6" w:rsidP="00A26D5B">
            <w:pPr>
              <w:pStyle w:val="Betarp"/>
              <w:rPr>
                <w:rFonts w:cstheme="minorHAnsi"/>
                <w:sz w:val="22"/>
                <w:szCs w:val="22"/>
              </w:rPr>
            </w:pPr>
            <w:r>
              <w:rPr>
                <w:rFonts w:cstheme="minorHAnsi"/>
                <w:sz w:val="22"/>
                <w:szCs w:val="22"/>
              </w:rPr>
              <w:t>8</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F2E9C7" w14:textId="77777777" w:rsidR="00693AA6" w:rsidRPr="00C018E6" w:rsidRDefault="00693AA6" w:rsidP="00A26D5B">
            <w:pPr>
              <w:pStyle w:val="Betarp"/>
              <w:jc w:val="both"/>
              <w:rPr>
                <w:rFonts w:cstheme="minorHAnsi"/>
                <w:b/>
                <w:bCs/>
                <w:sz w:val="22"/>
                <w:szCs w:val="22"/>
              </w:rPr>
            </w:pPr>
            <w:r w:rsidRPr="007A395C">
              <w:rPr>
                <w:rFonts w:cstheme="minorHAnsi"/>
                <w:sz w:val="22"/>
                <w:szCs w:val="22"/>
              </w:rPr>
              <w:t xml:space="preserve">Tiekėjas pirkimo metu ėmėsi neteisėtų veiksmų, siekdamas daryti įtaką Perkančiojo subjekto sprendimams, gauti konfidencialios informacijos, kuri suteiktų jam neteisėtą pranašumą pirkimo procedūroje, ar teikė </w:t>
            </w:r>
            <w:r w:rsidRPr="007A395C">
              <w:rPr>
                <w:rFonts w:cstheme="minorHAnsi"/>
                <w:sz w:val="22"/>
                <w:szCs w:val="22"/>
              </w:rPr>
              <w:lastRenderedPageBreak/>
              <w:t>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F5C00" w14:textId="77777777" w:rsidR="00693AA6" w:rsidRPr="007A395C" w:rsidRDefault="00693AA6" w:rsidP="00A26D5B">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5 punktas</w:t>
            </w:r>
          </w:p>
          <w:p w14:paraId="21792446" w14:textId="77777777" w:rsidR="00693AA6" w:rsidRPr="007A395C" w:rsidRDefault="00693AA6" w:rsidP="00A26D5B">
            <w:pPr>
              <w:pStyle w:val="Betarp"/>
              <w:jc w:val="both"/>
              <w:rPr>
                <w:rFonts w:eastAsia="Yu Mincho" w:cstheme="minorHAnsi"/>
                <w:sz w:val="22"/>
                <w:szCs w:val="22"/>
              </w:rPr>
            </w:pPr>
          </w:p>
          <w:p w14:paraId="3F7154B7" w14:textId="77777777" w:rsidR="00693AA6" w:rsidRPr="007A395C" w:rsidRDefault="00693AA6" w:rsidP="00A26D5B">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C15 punktas</w:t>
            </w:r>
          </w:p>
          <w:p w14:paraId="79CBCEAA" w14:textId="77777777" w:rsidR="00693AA6" w:rsidRPr="007A395C" w:rsidRDefault="00693AA6" w:rsidP="00A26D5B">
            <w:pPr>
              <w:pStyle w:val="Betarp"/>
              <w:jc w:val="both"/>
              <w:rPr>
                <w:rFonts w:eastAsia="Yu Mincho" w:cstheme="minorHAnsi"/>
                <w:sz w:val="22"/>
                <w:szCs w:val="22"/>
              </w:rPr>
            </w:pPr>
          </w:p>
          <w:p w14:paraId="1AC435F6" w14:textId="77777777" w:rsidR="00693AA6" w:rsidRPr="00C018E6" w:rsidRDefault="00693AA6" w:rsidP="00A26D5B">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6EEEA" w14:textId="77777777" w:rsidR="00693AA6" w:rsidRPr="00C94EF4" w:rsidRDefault="00693AA6" w:rsidP="00A26D5B">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6186AF6" w14:textId="77777777" w:rsidR="00693AA6" w:rsidRPr="00C018E6" w:rsidRDefault="00693AA6" w:rsidP="00A26D5B">
            <w:pPr>
              <w:pStyle w:val="Betarp"/>
              <w:jc w:val="both"/>
              <w:rPr>
                <w:rFonts w:cstheme="minorHAnsi"/>
                <w:b/>
                <w:bCs/>
                <w:iCs/>
                <w:sz w:val="22"/>
                <w:szCs w:val="22"/>
              </w:rPr>
            </w:pPr>
          </w:p>
        </w:tc>
      </w:tr>
      <w:tr w:rsidR="00693AA6" w:rsidRPr="00C018E6" w14:paraId="43283BD1" w14:textId="77777777" w:rsidTr="00A26D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633D" w14:textId="77777777" w:rsidR="00693AA6" w:rsidRPr="00C018E6" w:rsidRDefault="00693AA6" w:rsidP="00A26D5B">
            <w:pPr>
              <w:pStyle w:val="Betarp"/>
              <w:rPr>
                <w:rFonts w:cstheme="minorHAnsi"/>
                <w:sz w:val="22"/>
                <w:szCs w:val="22"/>
              </w:rPr>
            </w:pPr>
            <w:r>
              <w:rPr>
                <w:rFonts w:cstheme="minorHAnsi"/>
                <w:sz w:val="22"/>
                <w:szCs w:val="22"/>
              </w:rPr>
              <w:t>9</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6C6FE" w14:textId="77777777" w:rsidR="00693AA6" w:rsidRPr="007A395C" w:rsidRDefault="00693AA6" w:rsidP="00A26D5B">
            <w:pPr>
              <w:spacing w:after="0" w:line="240" w:lineRule="auto"/>
              <w:jc w:val="both"/>
              <w:rPr>
                <w:rFonts w:cstheme="minorHAnsi"/>
              </w:rPr>
            </w:pPr>
            <w:r w:rsidRPr="007A395C">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0E3CE215" w14:textId="77777777" w:rsidR="00693AA6" w:rsidRPr="00C018E6" w:rsidRDefault="00693AA6" w:rsidP="00A26D5B">
            <w:pPr>
              <w:spacing w:after="0" w:line="240" w:lineRule="auto"/>
              <w:jc w:val="both"/>
              <w:rPr>
                <w:rFonts w:cstheme="minorHAnsi"/>
              </w:rPr>
            </w:pPr>
            <w:r w:rsidRPr="007A395C">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7A395C">
              <w:rPr>
                <w:rFonts w:cstheme="minorHAnsi"/>
              </w:rPr>
              <w:lastRenderedPageBreak/>
              <w:t>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9F102" w14:textId="77777777" w:rsidR="00693AA6" w:rsidRPr="007A395C" w:rsidRDefault="00693AA6" w:rsidP="00A26D5B">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6 punktas</w:t>
            </w:r>
          </w:p>
          <w:p w14:paraId="085FA81B" w14:textId="77777777" w:rsidR="00693AA6" w:rsidRPr="007A395C" w:rsidRDefault="00693AA6" w:rsidP="00A26D5B">
            <w:pPr>
              <w:pStyle w:val="Betarp"/>
              <w:jc w:val="both"/>
              <w:rPr>
                <w:rFonts w:eastAsia="Yu Mincho" w:cstheme="minorHAnsi"/>
                <w:sz w:val="22"/>
                <w:szCs w:val="22"/>
              </w:rPr>
            </w:pPr>
          </w:p>
          <w:p w14:paraId="58C0C722" w14:textId="77777777" w:rsidR="00693AA6" w:rsidRPr="007A395C" w:rsidRDefault="00693AA6" w:rsidP="00A26D5B">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C14 punktas</w:t>
            </w:r>
          </w:p>
          <w:p w14:paraId="76A44D72" w14:textId="77777777" w:rsidR="00693AA6" w:rsidRPr="007A395C" w:rsidRDefault="00693AA6" w:rsidP="00A26D5B">
            <w:pPr>
              <w:pStyle w:val="Betarp"/>
              <w:jc w:val="both"/>
              <w:rPr>
                <w:rFonts w:eastAsia="Yu Mincho" w:cstheme="minorHAnsi"/>
                <w:sz w:val="22"/>
                <w:szCs w:val="22"/>
              </w:rPr>
            </w:pPr>
          </w:p>
          <w:p w14:paraId="183C1669" w14:textId="77777777" w:rsidR="00693AA6" w:rsidRPr="00C018E6" w:rsidRDefault="00693AA6" w:rsidP="00A26D5B">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487B2" w14:textId="77777777" w:rsidR="00693AA6" w:rsidRPr="00C94EF4" w:rsidRDefault="00693AA6" w:rsidP="00A26D5B">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7E46916D" w14:textId="77777777" w:rsidR="00693AA6" w:rsidRPr="00C94EF4" w:rsidRDefault="00693AA6" w:rsidP="00A26D5B">
            <w:pPr>
              <w:pStyle w:val="Betarp"/>
              <w:jc w:val="both"/>
              <w:rPr>
                <w:rFonts w:cstheme="minorHAnsi"/>
                <w:bCs/>
                <w:iCs/>
                <w:sz w:val="22"/>
                <w:szCs w:val="22"/>
              </w:rPr>
            </w:pPr>
          </w:p>
          <w:p w14:paraId="7445F3A9" w14:textId="77777777" w:rsidR="00693AA6" w:rsidRPr="00C94EF4" w:rsidRDefault="00693AA6" w:rsidP="00A26D5B">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3AA19E58" w14:textId="77777777" w:rsidR="00693AA6" w:rsidRPr="00C94EF4" w:rsidRDefault="00693AA6" w:rsidP="00A26D5B">
            <w:pPr>
              <w:pStyle w:val="Betarp"/>
              <w:jc w:val="both"/>
              <w:rPr>
                <w:rFonts w:cstheme="minorHAnsi"/>
                <w:sz w:val="22"/>
                <w:szCs w:val="22"/>
              </w:rPr>
            </w:pPr>
          </w:p>
          <w:p w14:paraId="65446ADC" w14:textId="77777777" w:rsidR="00693AA6" w:rsidRPr="00C94EF4" w:rsidRDefault="00693AA6" w:rsidP="00A26D5B">
            <w:pPr>
              <w:pStyle w:val="Betarp"/>
              <w:jc w:val="both"/>
              <w:rPr>
                <w:rStyle w:val="Hipersaitas"/>
                <w:rFonts w:cstheme="minorHAnsi"/>
                <w:sz w:val="22"/>
                <w:szCs w:val="22"/>
              </w:rPr>
            </w:pPr>
            <w:hyperlink r:id="rId14" w:history="1">
              <w:r w:rsidRPr="00C94EF4">
                <w:rPr>
                  <w:rStyle w:val="Hipersaitas"/>
                  <w:rFonts w:cstheme="minorHAnsi"/>
                  <w:sz w:val="22"/>
                  <w:szCs w:val="22"/>
                </w:rPr>
                <w:t>https://vpt.lrv.lt/lt/pasalinimo-pagrindai-1/nepatikimi-tiekejai-1</w:t>
              </w:r>
            </w:hyperlink>
          </w:p>
          <w:p w14:paraId="0CC47269" w14:textId="77777777" w:rsidR="00693AA6" w:rsidRPr="00C94EF4" w:rsidRDefault="00693AA6" w:rsidP="00A26D5B">
            <w:pPr>
              <w:pStyle w:val="Betarp"/>
              <w:jc w:val="both"/>
              <w:rPr>
                <w:rFonts w:cstheme="minorHAnsi"/>
                <w:sz w:val="22"/>
                <w:szCs w:val="22"/>
              </w:rPr>
            </w:pPr>
          </w:p>
          <w:p w14:paraId="6765DC9E" w14:textId="77777777" w:rsidR="00693AA6" w:rsidRPr="00C94EF4" w:rsidRDefault="00693AA6" w:rsidP="00A26D5B">
            <w:pPr>
              <w:pStyle w:val="Betarp"/>
              <w:jc w:val="both"/>
              <w:rPr>
                <w:rFonts w:cstheme="minorHAnsi"/>
                <w:sz w:val="22"/>
                <w:szCs w:val="22"/>
              </w:rPr>
            </w:pPr>
            <w:hyperlink r:id="rId15" w:history="1">
              <w:r w:rsidRPr="00C94EF4">
                <w:rPr>
                  <w:rStyle w:val="Hipersaitas"/>
                  <w:rFonts w:cstheme="minorHAnsi"/>
                  <w:sz w:val="22"/>
                  <w:szCs w:val="22"/>
                </w:rPr>
                <w:t>https://vpt.lrv.lt/lt/pasalinimo-pagrindai-1/nepatikimu-koncesininku-sarasas-1/nepatikimu-koncesininku-sarasas</w:t>
              </w:r>
            </w:hyperlink>
          </w:p>
          <w:p w14:paraId="49CD7543" w14:textId="77777777" w:rsidR="00693AA6" w:rsidRPr="00C94EF4" w:rsidRDefault="00693AA6" w:rsidP="00A26D5B">
            <w:pPr>
              <w:pStyle w:val="Betarp"/>
              <w:jc w:val="both"/>
              <w:rPr>
                <w:rFonts w:cstheme="minorHAnsi"/>
                <w:bCs/>
                <w:sz w:val="22"/>
                <w:szCs w:val="22"/>
              </w:rPr>
            </w:pPr>
          </w:p>
          <w:p w14:paraId="6A185957" w14:textId="77777777" w:rsidR="00693AA6" w:rsidRPr="00C018E6" w:rsidRDefault="00693AA6" w:rsidP="00A26D5B">
            <w:pPr>
              <w:pStyle w:val="Betarp"/>
              <w:jc w:val="both"/>
              <w:rPr>
                <w:rFonts w:cstheme="minorHAnsi"/>
                <w:b/>
                <w:bCs/>
                <w:sz w:val="22"/>
                <w:szCs w:val="22"/>
              </w:rPr>
            </w:pPr>
          </w:p>
        </w:tc>
      </w:tr>
      <w:tr w:rsidR="00693AA6" w:rsidRPr="00C018E6" w14:paraId="0D5FC14C" w14:textId="77777777" w:rsidTr="00A26D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B9943" w14:textId="77777777" w:rsidR="00693AA6" w:rsidRPr="00C018E6" w:rsidRDefault="00693AA6" w:rsidP="00A26D5B">
            <w:pPr>
              <w:pStyle w:val="Betarp"/>
              <w:rPr>
                <w:rFonts w:cstheme="minorHAnsi"/>
                <w:sz w:val="22"/>
                <w:szCs w:val="22"/>
              </w:rPr>
            </w:pPr>
            <w:r>
              <w:rPr>
                <w:rFonts w:cstheme="minorHAnsi"/>
                <w:sz w:val="22"/>
                <w:szCs w:val="22"/>
              </w:rPr>
              <w:t>10</w:t>
            </w:r>
            <w:r w:rsidRPr="00C018E6">
              <w:rPr>
                <w:rFonts w:cstheme="minorHAnsi"/>
                <w:sz w:val="22"/>
                <w:szCs w:val="22"/>
              </w:rPr>
              <w:t>.</w:t>
            </w:r>
          </w:p>
          <w:p w14:paraId="7B83A575" w14:textId="77777777" w:rsidR="00693AA6" w:rsidRPr="00C018E6" w:rsidRDefault="00693AA6" w:rsidP="00A26D5B">
            <w:pPr>
              <w:pStyle w:val="Betarp"/>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F7F1B" w14:textId="77777777" w:rsidR="00693AA6" w:rsidRPr="007A395C" w:rsidRDefault="00693AA6" w:rsidP="00A26D5B">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46BDD30" w14:textId="77777777" w:rsidR="00693AA6" w:rsidRPr="00C018E6" w:rsidRDefault="00693AA6" w:rsidP="00A26D5B">
            <w:pPr>
              <w:spacing w:after="0" w:line="240" w:lineRule="auto"/>
              <w:jc w:val="both"/>
              <w:rPr>
                <w:rFonts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164FB" w14:textId="77777777" w:rsidR="00693AA6" w:rsidRPr="007A395C" w:rsidRDefault="00693AA6" w:rsidP="00A26D5B">
            <w:pPr>
              <w:pStyle w:val="Betarp"/>
              <w:jc w:val="both"/>
              <w:rPr>
                <w:rFonts w:eastAsia="Yu Mincho" w:cstheme="minorHAnsi"/>
                <w:b/>
                <w:bCs/>
                <w:sz w:val="22"/>
                <w:szCs w:val="22"/>
              </w:rPr>
            </w:pPr>
            <w:r w:rsidRPr="007A395C">
              <w:rPr>
                <w:rFonts w:eastAsia="Yu Mincho" w:cstheme="minorHAnsi"/>
                <w:b/>
                <w:bCs/>
                <w:sz w:val="22"/>
                <w:szCs w:val="22"/>
              </w:rPr>
              <w:t>VPĮ 46 straipsnio 4 dalies 7 punkto a papunktis</w:t>
            </w:r>
          </w:p>
          <w:p w14:paraId="2B5BFCA0" w14:textId="77777777" w:rsidR="00693AA6" w:rsidRPr="007A395C" w:rsidRDefault="00693AA6" w:rsidP="00A26D5B">
            <w:pPr>
              <w:pStyle w:val="Betarp"/>
              <w:jc w:val="both"/>
              <w:rPr>
                <w:rFonts w:eastAsia="Yu Mincho" w:cstheme="minorHAnsi"/>
                <w:sz w:val="22"/>
                <w:szCs w:val="22"/>
              </w:rPr>
            </w:pPr>
          </w:p>
          <w:p w14:paraId="02F76151" w14:textId="77777777" w:rsidR="00693AA6" w:rsidRPr="00C018E6" w:rsidRDefault="00693AA6" w:rsidP="00A26D5B">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D1613" w14:textId="77777777" w:rsidR="00693AA6" w:rsidRPr="00C94EF4" w:rsidRDefault="00693AA6" w:rsidP="00A26D5B">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6" w:history="1">
              <w:r w:rsidRPr="00C94EF4">
                <w:rPr>
                  <w:rStyle w:val="Hipersaitas"/>
                  <w:rFonts w:cstheme="minorHAnsi"/>
                  <w:sz w:val="22"/>
                  <w:szCs w:val="22"/>
                </w:rPr>
                <w:t>https://www.registrucentras.lt/jar/p/index.php</w:t>
              </w:r>
            </w:hyperlink>
          </w:p>
          <w:p w14:paraId="7924B2D7" w14:textId="77777777" w:rsidR="00693AA6" w:rsidRPr="00C94EF4" w:rsidRDefault="00693AA6" w:rsidP="00A26D5B">
            <w:pPr>
              <w:pStyle w:val="Betarp"/>
              <w:jc w:val="both"/>
              <w:rPr>
                <w:rFonts w:cstheme="minorHAnsi"/>
                <w:sz w:val="22"/>
                <w:szCs w:val="22"/>
              </w:rPr>
            </w:pPr>
            <w:r w:rsidRPr="00C94EF4">
              <w:rPr>
                <w:rFonts w:cstheme="minorHAnsi"/>
                <w:sz w:val="22"/>
                <w:szCs w:val="22"/>
              </w:rPr>
              <w:t>paskelbtą informaciją, taip pat į šiame informaciniame pranešime pateiktą informaciją:</w:t>
            </w:r>
          </w:p>
          <w:p w14:paraId="0FEDCE15" w14:textId="77777777" w:rsidR="00693AA6" w:rsidRPr="00C94EF4" w:rsidRDefault="00693AA6" w:rsidP="00A26D5B">
            <w:pPr>
              <w:pStyle w:val="Betarp"/>
              <w:jc w:val="both"/>
              <w:rPr>
                <w:rFonts w:cstheme="minorHAnsi"/>
                <w:sz w:val="22"/>
                <w:szCs w:val="22"/>
              </w:rPr>
            </w:pPr>
            <w:hyperlink r:id="rId17" w:history="1">
              <w:r w:rsidRPr="00C94EF4">
                <w:rPr>
                  <w:rStyle w:val="Hipersaitas"/>
                  <w:rFonts w:cstheme="minorHAnsi"/>
                  <w:sz w:val="22"/>
                  <w:szCs w:val="22"/>
                </w:rPr>
                <w:t>https://vpt.lrv.lt/lt/naujienos/finansiniu-ataskaitu-nepateikimas-gali-tapti-kliutimi-dalyvauti-viesuosiuose-pirkimuose</w:t>
              </w:r>
            </w:hyperlink>
          </w:p>
          <w:p w14:paraId="3107A55D" w14:textId="77777777" w:rsidR="00693AA6" w:rsidRPr="00C018E6" w:rsidRDefault="00693AA6" w:rsidP="00A26D5B">
            <w:pPr>
              <w:pStyle w:val="Betarp"/>
              <w:jc w:val="both"/>
              <w:rPr>
                <w:rFonts w:cstheme="minorHAnsi"/>
                <w:b/>
                <w:bCs/>
                <w:iCs/>
                <w:sz w:val="22"/>
                <w:szCs w:val="22"/>
              </w:rPr>
            </w:pPr>
          </w:p>
        </w:tc>
      </w:tr>
      <w:tr w:rsidR="00693AA6" w:rsidRPr="00C018E6" w14:paraId="402E14D4" w14:textId="77777777" w:rsidTr="00A26D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7324A" w14:textId="77777777" w:rsidR="00693AA6" w:rsidRPr="00C018E6" w:rsidRDefault="00693AA6" w:rsidP="00A26D5B">
            <w:pPr>
              <w:pStyle w:val="Betarp"/>
              <w:rPr>
                <w:rFonts w:cstheme="minorHAnsi"/>
                <w:sz w:val="22"/>
                <w:szCs w:val="22"/>
              </w:rPr>
            </w:pPr>
            <w:r w:rsidRPr="00C018E6">
              <w:rPr>
                <w:rFonts w:cstheme="minorHAnsi"/>
                <w:sz w:val="22"/>
                <w:szCs w:val="22"/>
              </w:rPr>
              <w:t>1</w:t>
            </w:r>
            <w:r>
              <w:rPr>
                <w:rFonts w:cstheme="minorHAnsi"/>
                <w:sz w:val="22"/>
                <w:szCs w:val="22"/>
              </w:rPr>
              <w:t>1.</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104C5" w14:textId="77777777" w:rsidR="00693AA6" w:rsidRPr="00C018E6" w:rsidRDefault="00693AA6" w:rsidP="00A26D5B">
            <w:pPr>
              <w:pStyle w:val="Betarp"/>
              <w:jc w:val="both"/>
              <w:rPr>
                <w:rFonts w:cstheme="minorHAnsi"/>
                <w:b/>
                <w:bCs/>
                <w:sz w:val="22"/>
                <w:szCs w:val="22"/>
              </w:rPr>
            </w:pPr>
            <w:r w:rsidRPr="007A395C">
              <w:rPr>
                <w:rFonts w:cstheme="minorHAnsi"/>
                <w:sz w:val="22"/>
                <w:szCs w:val="22"/>
              </w:rPr>
              <w:t xml:space="preserve">Tiekėjas yra padaręs rimtą profesinį pažeidimą, dėl kurio Perkantysis subjektas abejoja tiekėjo sąžiningumu, </w:t>
            </w:r>
            <w:r w:rsidRPr="007A395C">
              <w:rPr>
                <w:rFonts w:eastAsia="Times New Roman" w:cstheme="minorHAnsi"/>
                <w:sz w:val="22"/>
                <w:szCs w:val="22"/>
              </w:rPr>
              <w:t xml:space="preserve"> kai jis (tiekėjas) neatitinka minimalių patikimo mokesčių mokėtojo kriterijų, nustatytų Lietuvos Respublikos mokesčių administravimo įstatymo 40</w:t>
            </w:r>
            <w:r w:rsidRPr="007A395C">
              <w:rPr>
                <w:rFonts w:eastAsia="Times New Roman" w:cstheme="minorHAnsi"/>
                <w:sz w:val="22"/>
                <w:szCs w:val="22"/>
                <w:vertAlign w:val="superscript"/>
              </w:rPr>
              <w:t>1</w:t>
            </w:r>
            <w:r w:rsidRPr="007A395C">
              <w:rPr>
                <w:rFonts w:eastAsia="Times New Roman" w:cstheme="minorHAnsi"/>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C2C5" w14:textId="77777777" w:rsidR="00693AA6" w:rsidRPr="007A395C" w:rsidRDefault="00693AA6" w:rsidP="00A26D5B">
            <w:pPr>
              <w:pStyle w:val="Betarp"/>
              <w:jc w:val="both"/>
              <w:rPr>
                <w:rFonts w:eastAsia="Yu Mincho" w:cstheme="minorHAnsi"/>
                <w:b/>
                <w:bCs/>
                <w:sz w:val="22"/>
                <w:szCs w:val="22"/>
              </w:rPr>
            </w:pPr>
            <w:r w:rsidRPr="007A395C">
              <w:rPr>
                <w:rFonts w:eastAsia="Yu Mincho" w:cstheme="minorHAnsi"/>
                <w:b/>
                <w:bCs/>
                <w:sz w:val="22"/>
                <w:szCs w:val="22"/>
              </w:rPr>
              <w:t>VPĮ 46 straipsnio 4 dalies 7 punkto b papunktis</w:t>
            </w:r>
          </w:p>
          <w:p w14:paraId="017CEB2B" w14:textId="77777777" w:rsidR="00693AA6" w:rsidRPr="007A395C" w:rsidRDefault="00693AA6" w:rsidP="00A26D5B">
            <w:pPr>
              <w:pStyle w:val="Betarp"/>
              <w:jc w:val="both"/>
              <w:rPr>
                <w:rFonts w:eastAsia="Yu Mincho" w:cstheme="minorHAnsi"/>
                <w:sz w:val="22"/>
                <w:szCs w:val="22"/>
              </w:rPr>
            </w:pPr>
          </w:p>
          <w:p w14:paraId="30567DCE" w14:textId="77777777" w:rsidR="00693AA6" w:rsidRPr="00C018E6" w:rsidRDefault="00693AA6" w:rsidP="00A26D5B">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50F9F" w14:textId="77777777" w:rsidR="00693AA6" w:rsidRPr="00C94EF4" w:rsidRDefault="00693AA6" w:rsidP="00A26D5B">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5D50631" w14:textId="77777777" w:rsidR="00693AA6" w:rsidRPr="00C94EF4" w:rsidRDefault="00693AA6" w:rsidP="00A26D5B">
            <w:pPr>
              <w:pStyle w:val="Betarp"/>
              <w:jc w:val="both"/>
              <w:rPr>
                <w:rFonts w:cstheme="minorHAnsi"/>
                <w:b/>
                <w:bCs/>
                <w:iCs/>
                <w:sz w:val="22"/>
                <w:szCs w:val="22"/>
              </w:rPr>
            </w:pPr>
          </w:p>
          <w:p w14:paraId="585B4334" w14:textId="77777777" w:rsidR="00693AA6" w:rsidRPr="00C018E6" w:rsidRDefault="00693AA6" w:rsidP="00A26D5B">
            <w:pPr>
              <w:pStyle w:val="Betarp"/>
              <w:jc w:val="both"/>
              <w:rPr>
                <w:rFonts w:cstheme="minorHAnsi"/>
                <w:b/>
                <w:bCs/>
                <w:sz w:val="22"/>
                <w:szCs w:val="22"/>
              </w:rPr>
            </w:pPr>
            <w:r w:rsidRPr="00C94EF4">
              <w:rPr>
                <w:rFonts w:cstheme="minorHAnsi"/>
                <w:sz w:val="22"/>
                <w:szCs w:val="22"/>
              </w:rPr>
              <w:t>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8">
              <w:r w:rsidRPr="00C94EF4">
                <w:rPr>
                  <w:rStyle w:val="Hipersaitas"/>
                  <w:rFonts w:cstheme="minorHAnsi"/>
                  <w:sz w:val="22"/>
                  <w:szCs w:val="22"/>
                </w:rPr>
                <w:t>https://www.vmi.lt/evmi/mokesciu-moketoju-informacija</w:t>
              </w:r>
            </w:hyperlink>
            <w:r w:rsidRPr="00C94EF4">
              <w:rPr>
                <w:rFonts w:cstheme="minorHAnsi"/>
                <w:sz w:val="22"/>
                <w:szCs w:val="22"/>
              </w:rPr>
              <w:t xml:space="preserve"> skelbiamą informaciją.</w:t>
            </w:r>
          </w:p>
        </w:tc>
      </w:tr>
      <w:tr w:rsidR="00693AA6" w:rsidRPr="00C018E6" w14:paraId="312692F1" w14:textId="77777777" w:rsidTr="00A26D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CD47" w14:textId="77777777" w:rsidR="00693AA6" w:rsidRPr="00C018E6" w:rsidRDefault="00693AA6" w:rsidP="00A26D5B">
            <w:pPr>
              <w:pStyle w:val="Betarp"/>
              <w:rPr>
                <w:rFonts w:cstheme="minorHAnsi"/>
                <w:sz w:val="22"/>
                <w:szCs w:val="22"/>
              </w:rPr>
            </w:pPr>
            <w:r w:rsidRPr="00C018E6">
              <w:rPr>
                <w:rFonts w:cstheme="minorHAnsi"/>
                <w:sz w:val="22"/>
                <w:szCs w:val="22"/>
              </w:rPr>
              <w:t>1</w:t>
            </w:r>
            <w:r>
              <w:rPr>
                <w:rFonts w:cstheme="minorHAnsi"/>
                <w:sz w:val="22"/>
                <w:szCs w:val="22"/>
              </w:rPr>
              <w:t>2</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CE279" w14:textId="77777777" w:rsidR="00693AA6" w:rsidRPr="00C018E6" w:rsidRDefault="00693AA6" w:rsidP="00A26D5B">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w:t>
            </w:r>
            <w:r w:rsidRPr="007A395C">
              <w:rPr>
                <w:rFonts w:eastAsia="Times New Roman" w:cstheme="minorHAnsi"/>
                <w:sz w:val="22"/>
                <w:szCs w:val="22"/>
              </w:rPr>
              <w:t xml:space="preserve"> kai jis </w:t>
            </w:r>
            <w:r w:rsidRPr="007A395C">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93951" w14:textId="77777777" w:rsidR="00693AA6" w:rsidRPr="007A395C" w:rsidRDefault="00693AA6" w:rsidP="00A26D5B">
            <w:pPr>
              <w:pStyle w:val="Betarp"/>
              <w:jc w:val="both"/>
              <w:rPr>
                <w:rFonts w:eastAsia="Yu Mincho" w:cstheme="minorHAnsi"/>
                <w:b/>
                <w:bCs/>
                <w:sz w:val="22"/>
                <w:szCs w:val="22"/>
              </w:rPr>
            </w:pPr>
            <w:r w:rsidRPr="007A395C">
              <w:rPr>
                <w:rFonts w:eastAsia="Yu Mincho" w:cstheme="minorHAnsi"/>
                <w:b/>
                <w:bCs/>
                <w:sz w:val="22"/>
                <w:szCs w:val="22"/>
              </w:rPr>
              <w:t>VPĮ 46 straipsnio 4 dalies 7 punkto c papunktis</w:t>
            </w:r>
          </w:p>
          <w:p w14:paraId="2678878F" w14:textId="77777777" w:rsidR="00693AA6" w:rsidRPr="007A395C" w:rsidRDefault="00693AA6" w:rsidP="00A26D5B">
            <w:pPr>
              <w:pStyle w:val="Betarp"/>
              <w:jc w:val="both"/>
              <w:rPr>
                <w:rFonts w:eastAsia="Yu Mincho" w:cstheme="minorHAnsi"/>
                <w:sz w:val="22"/>
                <w:szCs w:val="22"/>
              </w:rPr>
            </w:pPr>
          </w:p>
          <w:p w14:paraId="78F53616" w14:textId="77777777" w:rsidR="00693AA6" w:rsidRPr="00C018E6" w:rsidRDefault="00693AA6" w:rsidP="00A26D5B">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F295" w14:textId="77777777" w:rsidR="00693AA6" w:rsidRPr="00C94EF4" w:rsidRDefault="00693AA6" w:rsidP="00A26D5B">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27EF436E" w14:textId="77777777" w:rsidR="00693AA6" w:rsidRPr="00C94EF4" w:rsidRDefault="00693AA6" w:rsidP="00A26D5B">
            <w:pPr>
              <w:pStyle w:val="Betarp"/>
              <w:jc w:val="both"/>
              <w:rPr>
                <w:rFonts w:cstheme="minorHAnsi"/>
                <w:bCs/>
                <w:iCs/>
                <w:sz w:val="22"/>
                <w:szCs w:val="22"/>
              </w:rPr>
            </w:pPr>
          </w:p>
          <w:p w14:paraId="20FA8BD5" w14:textId="77777777" w:rsidR="00693AA6" w:rsidRPr="00C94EF4" w:rsidRDefault="00693AA6" w:rsidP="00A26D5B">
            <w:pPr>
              <w:rPr>
                <w:rFonts w:cstheme="minorHAnsi"/>
                <w:b/>
                <w:bCs/>
              </w:rPr>
            </w:pPr>
            <w:r w:rsidRPr="00C94EF4">
              <w:rPr>
                <w:rFonts w:cstheme="minorHAnsi"/>
                <w:b/>
                <w:bCs/>
              </w:rPr>
              <w:t xml:space="preserve">Priimant sprendimus dėl tiekėjo pašalinimo iš pirkimo procedūros šiame punkte nurodytu pašalinimo pagrindu, be kita ko, atsižvelgiama į nacionalinėje duomenų bazėje adresu: </w:t>
            </w:r>
          </w:p>
          <w:p w14:paraId="46D33F0C" w14:textId="77777777" w:rsidR="00693AA6" w:rsidRPr="00C018E6" w:rsidRDefault="00693AA6" w:rsidP="00A26D5B">
            <w:pPr>
              <w:rPr>
                <w:rFonts w:cstheme="minorHAnsi"/>
                <w:bCs/>
                <w:iCs/>
              </w:rPr>
            </w:pPr>
            <w:hyperlink r:id="rId19" w:history="1">
              <w:r w:rsidRPr="00C94EF4">
                <w:rPr>
                  <w:rStyle w:val="Hipersaitas"/>
                  <w:rFonts w:cstheme="minorHAnsi"/>
                </w:rPr>
                <w:t>https://kt.gov.lt/lt/atviri-duomenys/diskvalifikavimas-is-viesuju-pirkimu</w:t>
              </w:r>
            </w:hyperlink>
            <w:r w:rsidRPr="00C94EF4">
              <w:rPr>
                <w:rFonts w:cstheme="minorHAnsi"/>
              </w:rPr>
              <w:t xml:space="preserve"> skelbiamą informaciją. </w:t>
            </w:r>
          </w:p>
        </w:tc>
      </w:tr>
    </w:tbl>
    <w:p w14:paraId="1CC15432" w14:textId="77777777" w:rsidR="00693AA6" w:rsidRPr="00C94EF4" w:rsidRDefault="00693AA6" w:rsidP="002874D6">
      <w:pPr>
        <w:spacing w:before="120" w:after="120" w:line="240" w:lineRule="auto"/>
        <w:jc w:val="both"/>
        <w:rPr>
          <w:rFonts w:cstheme="minorHAnsi"/>
        </w:rPr>
      </w:pPr>
    </w:p>
    <w:p w14:paraId="231F3332" w14:textId="7EFBD662" w:rsidR="00C67CE2" w:rsidRDefault="00C67CE2">
      <w:pPr>
        <w:spacing w:line="259" w:lineRule="auto"/>
        <w:rPr>
          <w:rFonts w:cstheme="minorHAnsi"/>
        </w:rPr>
      </w:pPr>
      <w:r>
        <w:rPr>
          <w:rFonts w:cstheme="minorHAnsi"/>
        </w:rPr>
        <w:br w:type="page"/>
      </w:r>
    </w:p>
    <w:p w14:paraId="1FB92F25" w14:textId="77777777" w:rsidR="00372D9D" w:rsidRPr="00C94EF4" w:rsidRDefault="00372D9D" w:rsidP="00372D9D">
      <w:pPr>
        <w:pStyle w:val="Antrat2"/>
        <w:ind w:left="5103"/>
        <w:rPr>
          <w:rFonts w:asciiTheme="minorHAnsi" w:eastAsia="Calibri" w:hAnsiTheme="minorHAnsi" w:cstheme="minorHAnsi"/>
          <w:color w:val="0070C0"/>
          <w:sz w:val="21"/>
          <w:szCs w:val="21"/>
        </w:rPr>
      </w:pPr>
      <w:bookmarkStart w:id="25" w:name="_Ref38291223"/>
      <w:bookmarkStart w:id="26" w:name="_Ref38291334"/>
      <w:bookmarkStart w:id="27" w:name="_Ref38533412"/>
      <w:bookmarkStart w:id="28" w:name="_Toc126333942"/>
      <w:bookmarkStart w:id="29" w:name="_Toc190938587"/>
      <w:r w:rsidRPr="00C94EF4">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25"/>
      <w:bookmarkEnd w:id="26"/>
      <w:bookmarkEnd w:id="27"/>
      <w:bookmarkEnd w:id="28"/>
      <w:bookmarkEnd w:id="29"/>
    </w:p>
    <w:p w14:paraId="58E96159" w14:textId="77777777" w:rsidR="00372D9D" w:rsidRPr="00C94EF4" w:rsidRDefault="00372D9D" w:rsidP="00372D9D">
      <w:pPr>
        <w:pStyle w:val="Paantrat"/>
        <w:spacing w:line="240" w:lineRule="auto"/>
        <w:jc w:val="center"/>
        <w:rPr>
          <w:rFonts w:cstheme="minorHAnsi"/>
          <w:smallCaps/>
        </w:rPr>
      </w:pPr>
      <w:r w:rsidRPr="00C94EF4">
        <w:rPr>
          <w:rFonts w:cstheme="minorHAnsi"/>
          <w:smallCaps/>
        </w:rPr>
        <w:t xml:space="preserve">TIEKĖJŲ KVALIFIKACIJOS REIKALAVIMAI IR REIKALAVIMAI LAIKYTIS </w:t>
      </w:r>
      <w:r w:rsidRPr="00C94EF4">
        <w:rPr>
          <w:rFonts w:cstheme="minorHAnsi"/>
          <w:lang w:eastAsia="en-US"/>
        </w:rPr>
        <w:t>KOKYBĖS VADYBOS SISTEMOS IR (ARBA) APLINKOS APSAUGOS VADYBOS SISTEMOS STANDARTŲ</w:t>
      </w:r>
    </w:p>
    <w:p w14:paraId="714570D4" w14:textId="56FC5885" w:rsidR="009C3059" w:rsidRPr="00C95F05" w:rsidRDefault="004E12F1" w:rsidP="005F716D">
      <w:pPr>
        <w:pStyle w:val="Sraopastraipa"/>
        <w:numPr>
          <w:ilvl w:val="0"/>
          <w:numId w:val="32"/>
        </w:numPr>
        <w:spacing w:after="0" w:line="240" w:lineRule="auto"/>
        <w:jc w:val="both"/>
        <w:rPr>
          <w:rFonts w:cstheme="minorHAnsi"/>
        </w:rPr>
      </w:pPr>
      <w:r w:rsidRPr="00C95F05">
        <w:rPr>
          <w:rFonts w:cstheme="minorHAnsi"/>
        </w:rPr>
        <w:t>Tiekėjo kvalifikacij</w:t>
      </w:r>
      <w:r w:rsidR="00693AA6" w:rsidRPr="00C95F05">
        <w:rPr>
          <w:rFonts w:cstheme="minorHAnsi"/>
        </w:rPr>
        <w:t xml:space="preserve">os reikalavimai </w:t>
      </w:r>
      <w:r w:rsidR="00693AA6" w:rsidRPr="00C95F05">
        <w:rPr>
          <w:rFonts w:cstheme="minorHAnsi"/>
          <w:b/>
          <w:bCs/>
        </w:rPr>
        <w:t>nekeliami</w:t>
      </w:r>
      <w:r w:rsidR="00C95F05" w:rsidRPr="00C95F05">
        <w:rPr>
          <w:rFonts w:cstheme="minorHAnsi"/>
        </w:rPr>
        <w:t xml:space="preserve">. </w:t>
      </w:r>
      <w:r w:rsidR="009C3059" w:rsidRPr="00C95F05">
        <w:rPr>
          <w:rFonts w:cstheme="minorHAnsi"/>
        </w:rPr>
        <w:t>Jeigu tiekėjo kvalifikacija dėl teisės verstis atitinkama veikla nebuvo tikrinama arba tikrinama ne visa apimtimi, tiekėjas įsipareigoja, kad pirkimo sutartį vykdys tik tokią teisę turintys asmenys.</w:t>
      </w:r>
    </w:p>
    <w:p w14:paraId="49114B98" w14:textId="77777777" w:rsidR="009C3059" w:rsidRDefault="009C3059" w:rsidP="009C3059">
      <w:pPr>
        <w:pStyle w:val="Sraopastraipa"/>
        <w:spacing w:after="0" w:line="240" w:lineRule="auto"/>
        <w:jc w:val="both"/>
        <w:rPr>
          <w:rFonts w:eastAsia="Calibri" w:cstheme="minorHAnsi"/>
        </w:rPr>
      </w:pPr>
    </w:p>
    <w:p w14:paraId="5B65F3C3" w14:textId="77777777" w:rsidR="009C3059" w:rsidRDefault="009C3059" w:rsidP="009C3059">
      <w:pPr>
        <w:pStyle w:val="Sraopastraipa"/>
        <w:spacing w:after="0" w:line="240" w:lineRule="auto"/>
        <w:jc w:val="both"/>
        <w:rPr>
          <w:rFonts w:eastAsia="Calibri" w:cstheme="minorHAnsi"/>
        </w:rPr>
      </w:pPr>
    </w:p>
    <w:p w14:paraId="3DF060CF" w14:textId="23D4E565" w:rsidR="004E12F1" w:rsidRPr="009C3059" w:rsidRDefault="00635F0A" w:rsidP="009C3059">
      <w:pPr>
        <w:pStyle w:val="Sraopastraipa"/>
        <w:numPr>
          <w:ilvl w:val="0"/>
          <w:numId w:val="32"/>
        </w:numPr>
        <w:spacing w:after="0" w:line="240" w:lineRule="auto"/>
        <w:jc w:val="both"/>
        <w:rPr>
          <w:rFonts w:eastAsia="Calibri" w:cstheme="minorHAnsi"/>
        </w:rPr>
      </w:pPr>
      <w:r>
        <w:rPr>
          <w:rFonts w:eastAsia="Calibri" w:cstheme="minorHAnsi"/>
        </w:rPr>
        <w:t xml:space="preserve">Perkantysis subjektas </w:t>
      </w:r>
      <w:r w:rsidRPr="00F0499F">
        <w:rPr>
          <w:rFonts w:eastAsia="Calibri" w:cstheme="minorHAnsi"/>
        </w:rPr>
        <w:t xml:space="preserve"> </w:t>
      </w:r>
      <w:r w:rsidRPr="00C95F05">
        <w:rPr>
          <w:rFonts w:eastAsia="Calibri" w:cstheme="minorHAnsi"/>
          <w:b/>
          <w:bCs/>
        </w:rPr>
        <w:t>nereikalauja</w:t>
      </w:r>
      <w:r w:rsidRPr="00F0499F">
        <w:rPr>
          <w:rFonts w:eastAsia="Calibri" w:cstheme="minorHAnsi"/>
        </w:rPr>
        <w:t xml:space="preserve">, kad tiekėjai laikytųsi </w:t>
      </w:r>
      <w:r w:rsidRPr="00635F0A">
        <w:rPr>
          <w:rFonts w:eastAsia="Calibri" w:cstheme="minorHAnsi"/>
        </w:rPr>
        <w:t>kokybės vadybos sistemos ir (arba) aplinkos apsaugos vadybos sistemos standartų</w:t>
      </w:r>
      <w:r w:rsidR="004E12F1" w:rsidRPr="00635F0A">
        <w:rPr>
          <w:rFonts w:eastAsia="Calibri" w:cstheme="minorHAnsi"/>
        </w:rPr>
        <w:t>.</w:t>
      </w:r>
    </w:p>
    <w:p w14:paraId="49BEB48C" w14:textId="77777777" w:rsidR="004E12F1" w:rsidRDefault="004E12F1" w:rsidP="004E12F1">
      <w:pPr>
        <w:spacing w:line="240" w:lineRule="auto"/>
        <w:jc w:val="center"/>
        <w:rPr>
          <w:rFonts w:cstheme="minorHAnsi"/>
        </w:rPr>
      </w:pPr>
      <w:r w:rsidRPr="007F235E">
        <w:rPr>
          <w:rFonts w:cstheme="minorHAnsi"/>
        </w:rPr>
        <w:t>__________</w:t>
      </w:r>
    </w:p>
    <w:p w14:paraId="52C91261" w14:textId="77777777" w:rsidR="00607C60" w:rsidRDefault="00607C60" w:rsidP="00DE49FF">
      <w:pPr>
        <w:pStyle w:val="Antrat2"/>
        <w:ind w:left="5103"/>
        <w:rPr>
          <w:rFonts w:asciiTheme="minorHAnsi" w:eastAsia="Calibri" w:hAnsiTheme="minorHAnsi" w:cstheme="minorHAnsi"/>
          <w:color w:val="0070C0"/>
          <w:sz w:val="21"/>
          <w:szCs w:val="21"/>
        </w:rPr>
      </w:pPr>
      <w:bookmarkStart w:id="30" w:name="_Ref38291379"/>
      <w:bookmarkStart w:id="31" w:name="_Ref38291394"/>
      <w:bookmarkStart w:id="32" w:name="_Ref38898251"/>
      <w:bookmarkStart w:id="33" w:name="_Toc126333943"/>
    </w:p>
    <w:p w14:paraId="66BDF457" w14:textId="77777777" w:rsidR="00607C60" w:rsidRDefault="00607C60" w:rsidP="00DE49FF">
      <w:pPr>
        <w:pStyle w:val="Antrat2"/>
        <w:ind w:left="5103"/>
        <w:rPr>
          <w:rFonts w:asciiTheme="minorHAnsi" w:eastAsia="Calibri" w:hAnsiTheme="minorHAnsi" w:cstheme="minorHAnsi"/>
          <w:color w:val="0070C0"/>
          <w:sz w:val="21"/>
          <w:szCs w:val="21"/>
        </w:rPr>
      </w:pPr>
    </w:p>
    <w:p w14:paraId="3FC7CEDA" w14:textId="77777777" w:rsidR="00607C60" w:rsidRDefault="00607C60" w:rsidP="00DE49FF">
      <w:pPr>
        <w:pStyle w:val="Antrat2"/>
        <w:ind w:left="5103"/>
        <w:rPr>
          <w:rFonts w:asciiTheme="minorHAnsi" w:eastAsia="Calibri" w:hAnsiTheme="minorHAnsi" w:cstheme="minorHAnsi"/>
          <w:color w:val="0070C0"/>
          <w:sz w:val="21"/>
          <w:szCs w:val="21"/>
        </w:rPr>
      </w:pPr>
    </w:p>
    <w:p w14:paraId="0709C5E6" w14:textId="77777777" w:rsidR="00607C60" w:rsidRDefault="00607C60" w:rsidP="00DE49FF">
      <w:pPr>
        <w:pStyle w:val="Antrat2"/>
        <w:ind w:left="5103"/>
        <w:rPr>
          <w:rFonts w:asciiTheme="minorHAnsi" w:eastAsia="Calibri" w:hAnsiTheme="minorHAnsi" w:cstheme="minorHAnsi"/>
          <w:color w:val="0070C0"/>
          <w:sz w:val="21"/>
          <w:szCs w:val="21"/>
        </w:rPr>
      </w:pPr>
    </w:p>
    <w:p w14:paraId="5A76A564" w14:textId="6F5766A5" w:rsidR="00DE49FF" w:rsidRPr="00C94EF4" w:rsidRDefault="00DE49FF" w:rsidP="00DE49FF">
      <w:pPr>
        <w:pStyle w:val="Antrat2"/>
        <w:ind w:left="5103"/>
        <w:rPr>
          <w:rFonts w:asciiTheme="minorHAnsi" w:hAnsiTheme="minorHAnsi" w:cstheme="minorHAnsi"/>
          <w:color w:val="0070C0"/>
          <w:sz w:val="21"/>
          <w:szCs w:val="21"/>
        </w:rPr>
      </w:pPr>
      <w:bookmarkStart w:id="34" w:name="_Toc190938588"/>
      <w:r w:rsidRPr="00C94EF4">
        <w:rPr>
          <w:rFonts w:asciiTheme="minorHAnsi" w:eastAsia="Calibri" w:hAnsiTheme="minorHAnsi" w:cstheme="minorHAnsi"/>
          <w:color w:val="0070C0"/>
          <w:sz w:val="21"/>
          <w:szCs w:val="21"/>
        </w:rPr>
        <w:t xml:space="preserve">Pirkimo sąlygų 5 priedas „EBVPD“ </w:t>
      </w:r>
      <w:r w:rsidRPr="00C94EF4">
        <w:rPr>
          <w:rFonts w:asciiTheme="minorHAnsi" w:hAnsiTheme="minorHAnsi" w:cstheme="minorHAnsi"/>
          <w:color w:val="0070C0"/>
          <w:sz w:val="21"/>
          <w:szCs w:val="21"/>
        </w:rPr>
        <w:t>(XML formatu)</w:t>
      </w:r>
      <w:bookmarkEnd w:id="30"/>
      <w:bookmarkEnd w:id="31"/>
      <w:bookmarkEnd w:id="32"/>
      <w:bookmarkEnd w:id="33"/>
      <w:bookmarkEnd w:id="34"/>
    </w:p>
    <w:p w14:paraId="6FA53B01" w14:textId="77777777" w:rsidR="00B521DD" w:rsidRPr="00C94EF4" w:rsidRDefault="00B521DD" w:rsidP="00DE49FF">
      <w:pPr>
        <w:pStyle w:val="Paantrat"/>
        <w:jc w:val="center"/>
        <w:rPr>
          <w:rFonts w:cstheme="minorHAnsi"/>
        </w:rPr>
      </w:pPr>
    </w:p>
    <w:p w14:paraId="4F207779" w14:textId="0ADD8789" w:rsidR="00DE49FF" w:rsidRPr="00C94EF4" w:rsidRDefault="00DE49FF" w:rsidP="00DE49FF">
      <w:pPr>
        <w:pStyle w:val="Paantrat"/>
        <w:jc w:val="center"/>
        <w:rPr>
          <w:rFonts w:cstheme="minorHAnsi"/>
          <w:b/>
          <w:bCs/>
          <w:smallCaps/>
        </w:rPr>
      </w:pPr>
      <w:r w:rsidRPr="00C94EF4">
        <w:rPr>
          <w:rFonts w:cstheme="minorHAnsi"/>
        </w:rPr>
        <w:t>EUROPOS BENDRASIS VIEŠŲJŲ PIRKIMŲ DOKUMENTAS</w:t>
      </w:r>
    </w:p>
    <w:p w14:paraId="2B944E66" w14:textId="77777777" w:rsidR="00DE49FF" w:rsidRPr="00C94EF4" w:rsidRDefault="00DE49FF" w:rsidP="00DE49FF">
      <w:pPr>
        <w:jc w:val="both"/>
        <w:rPr>
          <w:rFonts w:cstheme="minorHAnsi"/>
        </w:rPr>
      </w:pPr>
      <w:r w:rsidRPr="00C94EF4">
        <w:rPr>
          <w:rFonts w:cstheme="minorHAnsi"/>
        </w:rPr>
        <w:t>„Europos bendrasis viešųjų pirkimų dokumentas (EBVPD)“ pateikiamas .</w:t>
      </w:r>
      <w:proofErr w:type="spellStart"/>
      <w:r w:rsidRPr="00C94EF4">
        <w:rPr>
          <w:rFonts w:cstheme="minorHAnsi"/>
        </w:rPr>
        <w:t>xml</w:t>
      </w:r>
      <w:proofErr w:type="spellEnd"/>
      <w:r w:rsidRPr="00C94EF4">
        <w:rPr>
          <w:rFonts w:cstheme="minorHAnsi"/>
        </w:rPr>
        <w:t xml:space="preserve"> formatu.</w:t>
      </w:r>
    </w:p>
    <w:p w14:paraId="08807A9C" w14:textId="77777777" w:rsidR="00DE49FF" w:rsidRPr="00C94EF4" w:rsidRDefault="00DE49FF" w:rsidP="00DE49FF">
      <w:pPr>
        <w:rPr>
          <w:rFonts w:cstheme="minorHAnsi"/>
          <w:b/>
          <w:bCs/>
          <w:smallCaps/>
        </w:rPr>
      </w:pPr>
      <w:r w:rsidRPr="00C94EF4">
        <w:rPr>
          <w:rFonts w:cstheme="minorHAnsi"/>
          <w:b/>
          <w:bCs/>
          <w:smallCaps/>
        </w:rPr>
        <w:br w:type="page"/>
      </w:r>
    </w:p>
    <w:p w14:paraId="27F63F29" w14:textId="77777777" w:rsidR="00E9009F" w:rsidRPr="00C94EF4" w:rsidRDefault="00E9009F" w:rsidP="00DE49FF">
      <w:pPr>
        <w:pStyle w:val="Antrat2"/>
        <w:ind w:left="5103"/>
        <w:rPr>
          <w:rFonts w:asciiTheme="minorHAnsi" w:eastAsia="Calibri" w:hAnsiTheme="minorHAnsi" w:cstheme="minorHAnsi"/>
          <w:color w:val="0070C0"/>
          <w:sz w:val="21"/>
          <w:szCs w:val="21"/>
        </w:rPr>
        <w:sectPr w:rsidR="00E9009F" w:rsidRPr="00C94EF4" w:rsidSect="000A05BD">
          <w:footerReference w:type="default" r:id="rId20"/>
          <w:headerReference w:type="first" r:id="rId21"/>
          <w:pgSz w:w="11906" w:h="16838"/>
          <w:pgMar w:top="1418" w:right="567" w:bottom="0" w:left="1701" w:header="567" w:footer="567" w:gutter="0"/>
          <w:cols w:space="1296"/>
          <w:titlePg/>
          <w:docGrid w:linePitch="360"/>
        </w:sectPr>
      </w:pPr>
      <w:bookmarkStart w:id="35" w:name="_Ref38540913"/>
      <w:bookmarkStart w:id="36" w:name="_Ref38898051"/>
      <w:bookmarkStart w:id="37" w:name="_Ref38901392"/>
      <w:bookmarkStart w:id="38" w:name="_Toc126333944"/>
    </w:p>
    <w:p w14:paraId="43EC5D75" w14:textId="77777777" w:rsidR="00DE49FF" w:rsidRPr="00C94EF4" w:rsidRDefault="00DE49FF" w:rsidP="00E9009F">
      <w:pPr>
        <w:pStyle w:val="Antrat2"/>
        <w:ind w:left="5103"/>
        <w:jc w:val="right"/>
        <w:rPr>
          <w:rFonts w:asciiTheme="minorHAnsi" w:eastAsia="Calibri" w:hAnsiTheme="minorHAnsi" w:cstheme="minorHAnsi"/>
          <w:color w:val="0070C0"/>
          <w:sz w:val="21"/>
          <w:szCs w:val="21"/>
        </w:rPr>
      </w:pPr>
      <w:bookmarkStart w:id="39" w:name="_Toc190938589"/>
      <w:r w:rsidRPr="00C94EF4">
        <w:rPr>
          <w:rFonts w:asciiTheme="minorHAnsi" w:eastAsia="Calibri" w:hAnsiTheme="minorHAnsi" w:cstheme="minorHAnsi"/>
          <w:color w:val="0070C0"/>
          <w:sz w:val="21"/>
          <w:szCs w:val="21"/>
        </w:rPr>
        <w:lastRenderedPageBreak/>
        <w:t>Pirkimo sąlygų 6 priedas „Pasiūlymo forma“</w:t>
      </w:r>
      <w:bookmarkEnd w:id="35"/>
      <w:bookmarkEnd w:id="36"/>
      <w:bookmarkEnd w:id="37"/>
      <w:bookmarkEnd w:id="38"/>
      <w:bookmarkEnd w:id="39"/>
    </w:p>
    <w:p w14:paraId="794DB152" w14:textId="77777777" w:rsidR="00AA5AC3" w:rsidRDefault="00AA5AC3" w:rsidP="00C450E2">
      <w:pPr>
        <w:spacing w:after="120"/>
        <w:ind w:left="567"/>
        <w:contextualSpacing/>
        <w:jc w:val="center"/>
        <w:rPr>
          <w:rFonts w:cstheme="minorHAnsi"/>
          <w:b/>
          <w:bCs/>
          <w:sz w:val="24"/>
          <w:szCs w:val="24"/>
        </w:rPr>
      </w:pPr>
    </w:p>
    <w:p w14:paraId="51288A7E" w14:textId="7A50655E" w:rsidR="00E87545" w:rsidRDefault="00E87545" w:rsidP="00C450E2">
      <w:pPr>
        <w:spacing w:after="120"/>
        <w:ind w:left="567"/>
        <w:contextualSpacing/>
        <w:jc w:val="center"/>
        <w:rPr>
          <w:rFonts w:cstheme="minorHAnsi"/>
          <w:b/>
          <w:bCs/>
          <w:sz w:val="24"/>
          <w:szCs w:val="24"/>
        </w:rPr>
      </w:pPr>
      <w:r>
        <w:rPr>
          <w:rFonts w:cstheme="minorHAnsi"/>
          <w:b/>
          <w:bCs/>
          <w:sz w:val="24"/>
          <w:szCs w:val="24"/>
        </w:rPr>
        <w:t>PASIŪLYMAS PIRKIMUI</w:t>
      </w:r>
    </w:p>
    <w:p w14:paraId="3AE2EB72" w14:textId="3089E9F6" w:rsidR="00C450E2" w:rsidRPr="00167E19" w:rsidRDefault="00C450E2" w:rsidP="00C450E2">
      <w:pPr>
        <w:spacing w:after="120"/>
        <w:ind w:left="567"/>
        <w:contextualSpacing/>
        <w:jc w:val="center"/>
        <w:rPr>
          <w:rFonts w:cstheme="minorHAnsi"/>
          <w:b/>
          <w:bCs/>
          <w:sz w:val="24"/>
          <w:szCs w:val="24"/>
        </w:rPr>
      </w:pPr>
      <w:r w:rsidRPr="00167E19">
        <w:rPr>
          <w:rFonts w:cstheme="minorHAnsi"/>
          <w:b/>
          <w:bCs/>
          <w:sz w:val="24"/>
          <w:szCs w:val="24"/>
        </w:rPr>
        <w:t>„</w:t>
      </w:r>
      <w:r w:rsidR="0033628A" w:rsidRPr="00266816">
        <w:rPr>
          <w:rFonts w:cstheme="minorHAnsi"/>
          <w:b/>
          <w:bCs/>
          <w:sz w:val="24"/>
          <w:szCs w:val="24"/>
        </w:rPr>
        <w:t>KARŠTO VANDENS SKAITIKLIAI SU NUOTOLINI</w:t>
      </w:r>
      <w:r w:rsidR="00B37A3F">
        <w:rPr>
          <w:rFonts w:cstheme="minorHAnsi"/>
          <w:b/>
          <w:bCs/>
          <w:sz w:val="24"/>
          <w:szCs w:val="24"/>
        </w:rPr>
        <w:t>O</w:t>
      </w:r>
      <w:r w:rsidR="0033628A" w:rsidRPr="00266816">
        <w:rPr>
          <w:rFonts w:cstheme="minorHAnsi"/>
          <w:b/>
          <w:bCs/>
          <w:sz w:val="24"/>
          <w:szCs w:val="24"/>
        </w:rPr>
        <w:t xml:space="preserve"> DUOMENŲ NUSKAITYMO MODULIU</w:t>
      </w:r>
      <w:r w:rsidRPr="00167E19">
        <w:rPr>
          <w:rFonts w:cstheme="minorHAnsi"/>
          <w:b/>
          <w:bCs/>
          <w:sz w:val="24"/>
          <w:szCs w:val="24"/>
        </w:rPr>
        <w:t>“</w:t>
      </w:r>
    </w:p>
    <w:p w14:paraId="2F60CDEE" w14:textId="77777777" w:rsidR="00111B1D" w:rsidRDefault="00111B1D" w:rsidP="00FC3EFF">
      <w:pPr>
        <w:spacing w:after="0" w:line="240" w:lineRule="auto"/>
        <w:ind w:left="57" w:right="57"/>
        <w:jc w:val="center"/>
        <w:rPr>
          <w:rFonts w:eastAsia="Times New Roman" w:cstheme="minorHAnsi"/>
          <w:i/>
        </w:rPr>
      </w:pPr>
    </w:p>
    <w:p w14:paraId="7DE34FCC" w14:textId="638521C8" w:rsidR="00111B1D" w:rsidRPr="00917625" w:rsidRDefault="00111B1D" w:rsidP="00111B1D">
      <w:pPr>
        <w:jc w:val="center"/>
        <w:rPr>
          <w:rFonts w:ascii="Times New Roman" w:hAnsi="Times New Roman" w:cs="Times New Roman"/>
        </w:rPr>
      </w:pPr>
      <w:r w:rsidRPr="00917625">
        <w:rPr>
          <w:rFonts w:ascii="Times New Roman" w:hAnsi="Times New Roman" w:cs="Times New Roman"/>
        </w:rPr>
        <w:t>20</w:t>
      </w:r>
      <w:r>
        <w:rPr>
          <w:rFonts w:ascii="Times New Roman" w:hAnsi="Times New Roman" w:cs="Times New Roman"/>
        </w:rPr>
        <w:t>2</w:t>
      </w:r>
      <w:r w:rsidR="00E87545">
        <w:rPr>
          <w:rFonts w:ascii="Times New Roman" w:hAnsi="Times New Roman" w:cs="Times New Roman"/>
        </w:rPr>
        <w:t>5</w:t>
      </w:r>
      <w:r w:rsidRPr="00917625">
        <w:rPr>
          <w:rFonts w:ascii="Times New Roman" w:hAnsi="Times New Roman" w:cs="Times New Roman"/>
        </w:rPr>
        <w:t>-__-__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111B1D" w:rsidRPr="00917625" w14:paraId="24BCDB9D"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794FF4" w14:textId="77777777" w:rsidR="00111B1D" w:rsidRPr="00917625" w:rsidRDefault="00111B1D" w:rsidP="00167771">
            <w:pPr>
              <w:spacing w:line="240" w:lineRule="auto"/>
              <w:rPr>
                <w:rFonts w:ascii="Times New Roman" w:eastAsia="Calibri" w:hAnsi="Times New Roman" w:cs="Times New Roman"/>
                <w:i/>
              </w:rPr>
            </w:pPr>
            <w:r w:rsidRPr="00917625">
              <w:rPr>
                <w:rFonts w:ascii="Times New Roman" w:eastAsia="Calibri" w:hAnsi="Times New Roman" w:cs="Times New Roman"/>
              </w:rPr>
              <w:t xml:space="preserve">Tiekėjo pavadinimas ir kodas </w:t>
            </w:r>
            <w:r w:rsidRPr="00917625">
              <w:rPr>
                <w:rFonts w:ascii="Times New Roman" w:eastAsia="Calibri" w:hAnsi="Times New Roman" w:cs="Times New Roman"/>
                <w:i/>
              </w:rPr>
              <w:t>/Jeigu pasiūlymą teikia ūkio subjektų grupė, nurodomi visų partnerių pavadinimai ir kodai/</w:t>
            </w:r>
          </w:p>
        </w:tc>
        <w:tc>
          <w:tcPr>
            <w:tcW w:w="5143" w:type="dxa"/>
            <w:tcBorders>
              <w:top w:val="single" w:sz="4" w:space="0" w:color="auto"/>
              <w:left w:val="single" w:sz="4" w:space="0" w:color="auto"/>
              <w:bottom w:val="single" w:sz="4" w:space="0" w:color="auto"/>
              <w:right w:val="single" w:sz="4" w:space="0" w:color="auto"/>
            </w:tcBorders>
          </w:tcPr>
          <w:p w14:paraId="0CFD0D73" w14:textId="77777777" w:rsidR="00111B1D" w:rsidRPr="00917625" w:rsidRDefault="00111B1D" w:rsidP="00167771">
            <w:pPr>
              <w:spacing w:line="240" w:lineRule="auto"/>
              <w:jc w:val="center"/>
              <w:rPr>
                <w:rFonts w:ascii="Times New Roman" w:eastAsia="Calibri" w:hAnsi="Times New Roman" w:cs="Times New Roman"/>
              </w:rPr>
            </w:pPr>
          </w:p>
          <w:p w14:paraId="1E3CFCD9"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3831FFF4"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1D426"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Tiekėjo adresas</w:t>
            </w:r>
            <w:r w:rsidRPr="00917625">
              <w:rPr>
                <w:rFonts w:ascii="Times New Roman" w:eastAsia="Calibri" w:hAnsi="Times New Roman" w:cs="Times New Roman"/>
                <w:i/>
              </w:rPr>
              <w:t xml:space="preserve"> /Jeigu pasiūlymą teikia ūkio subjektų grupė, nurodomi visų partnerių adresai/</w:t>
            </w:r>
          </w:p>
        </w:tc>
        <w:tc>
          <w:tcPr>
            <w:tcW w:w="5143" w:type="dxa"/>
            <w:tcBorders>
              <w:top w:val="single" w:sz="4" w:space="0" w:color="auto"/>
              <w:left w:val="single" w:sz="4" w:space="0" w:color="auto"/>
              <w:bottom w:val="single" w:sz="4" w:space="0" w:color="auto"/>
              <w:right w:val="single" w:sz="4" w:space="0" w:color="auto"/>
            </w:tcBorders>
          </w:tcPr>
          <w:p w14:paraId="0474A5E7" w14:textId="77777777" w:rsidR="00111B1D" w:rsidRPr="00917625" w:rsidRDefault="00111B1D" w:rsidP="00167771">
            <w:pPr>
              <w:spacing w:line="240" w:lineRule="auto"/>
              <w:rPr>
                <w:rFonts w:ascii="Times New Roman" w:eastAsia="Calibri" w:hAnsi="Times New Roman" w:cs="Times New Roman"/>
              </w:rPr>
            </w:pPr>
          </w:p>
          <w:p w14:paraId="0A0D3835"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1C8BBBF9"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4FE0B"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Asmens, pasirašiusio pasiūlymą, vardas, pavardė, pareigos</w:t>
            </w:r>
          </w:p>
        </w:tc>
        <w:tc>
          <w:tcPr>
            <w:tcW w:w="5143" w:type="dxa"/>
            <w:tcBorders>
              <w:top w:val="single" w:sz="4" w:space="0" w:color="auto"/>
              <w:left w:val="single" w:sz="4" w:space="0" w:color="auto"/>
              <w:bottom w:val="single" w:sz="4" w:space="0" w:color="auto"/>
              <w:right w:val="single" w:sz="4" w:space="0" w:color="auto"/>
            </w:tcBorders>
          </w:tcPr>
          <w:p w14:paraId="1902D400"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43AFED2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70D3C" w14:textId="20A5FC80" w:rsidR="00111B1D" w:rsidRPr="00917625" w:rsidRDefault="00111B1D" w:rsidP="00167771">
            <w:pPr>
              <w:spacing w:line="240" w:lineRule="auto"/>
              <w:rPr>
                <w:rFonts w:ascii="Times New Roman" w:eastAsia="Calibri" w:hAnsi="Times New Roman" w:cs="Times New Roman"/>
              </w:rPr>
            </w:pPr>
            <w:r>
              <w:rPr>
                <w:rFonts w:ascii="Times New Roman" w:eastAsia="Calibri" w:hAnsi="Times New Roman" w:cs="Times New Roman"/>
              </w:rPr>
              <w:t>Telefono</w:t>
            </w:r>
            <w:r w:rsidRPr="00917625">
              <w:rPr>
                <w:rFonts w:ascii="Times New Roman" w:eastAsia="Calibri" w:hAnsi="Times New Roman" w:cs="Times New Roman"/>
              </w:rPr>
              <w:t xml:space="preserve"> </w:t>
            </w:r>
            <w:r>
              <w:rPr>
                <w:rFonts w:ascii="Times New Roman" w:eastAsia="Calibri" w:hAnsi="Times New Roman" w:cs="Times New Roman"/>
              </w:rPr>
              <w:t>/</w:t>
            </w:r>
            <w:r w:rsidR="00065E56" w:rsidRPr="00917625">
              <w:rPr>
                <w:rFonts w:ascii="Times New Roman" w:eastAsia="Calibri" w:hAnsi="Times New Roman" w:cs="Times New Roman"/>
              </w:rPr>
              <w:t xml:space="preserve"> El. pašto adresas</w:t>
            </w:r>
          </w:p>
        </w:tc>
        <w:tc>
          <w:tcPr>
            <w:tcW w:w="5143" w:type="dxa"/>
            <w:tcBorders>
              <w:top w:val="single" w:sz="4" w:space="0" w:color="auto"/>
              <w:left w:val="single" w:sz="4" w:space="0" w:color="auto"/>
              <w:bottom w:val="single" w:sz="4" w:space="0" w:color="auto"/>
              <w:right w:val="single" w:sz="4" w:space="0" w:color="auto"/>
            </w:tcBorders>
          </w:tcPr>
          <w:p w14:paraId="04837F1B"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228947C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167CD"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 xml:space="preserve">Banko rekvizitai, sąskaitos Nr. </w:t>
            </w:r>
            <w:r w:rsidRPr="00917625">
              <w:rPr>
                <w:rFonts w:ascii="Times New Roman" w:eastAsia="Calibri" w:hAnsi="Times New Roman" w:cs="Times New Roman"/>
                <w:i/>
              </w:rPr>
              <w:t>/Jeigu pasiūlymą teikia ūkio subjektų grupė, nurodomi atsakingo partnerio duomenys/</w:t>
            </w:r>
          </w:p>
        </w:tc>
        <w:tc>
          <w:tcPr>
            <w:tcW w:w="5143" w:type="dxa"/>
            <w:tcBorders>
              <w:top w:val="single" w:sz="4" w:space="0" w:color="auto"/>
              <w:left w:val="single" w:sz="4" w:space="0" w:color="auto"/>
              <w:bottom w:val="single" w:sz="4" w:space="0" w:color="auto"/>
              <w:right w:val="single" w:sz="4" w:space="0" w:color="auto"/>
            </w:tcBorders>
          </w:tcPr>
          <w:p w14:paraId="09E7F406" w14:textId="77777777" w:rsidR="00111B1D" w:rsidRPr="00917625" w:rsidRDefault="00111B1D" w:rsidP="00167771">
            <w:pPr>
              <w:spacing w:line="240" w:lineRule="auto"/>
              <w:rPr>
                <w:rFonts w:ascii="Times New Roman" w:eastAsia="Calibri" w:hAnsi="Times New Roman" w:cs="Times New Roman"/>
              </w:rPr>
            </w:pPr>
          </w:p>
        </w:tc>
      </w:tr>
    </w:tbl>
    <w:p w14:paraId="329DE6AF" w14:textId="77777777" w:rsidR="0063618A" w:rsidRPr="009B3E7C" w:rsidRDefault="0063618A" w:rsidP="0063618A">
      <w:pPr>
        <w:numPr>
          <w:ilvl w:val="0"/>
          <w:numId w:val="16"/>
        </w:numPr>
        <w:spacing w:after="0" w:line="240" w:lineRule="auto"/>
        <w:ind w:left="567" w:hanging="284"/>
        <w:jc w:val="both"/>
        <w:rPr>
          <w:rFonts w:eastAsia="Times New Roman" w:cstheme="minorHAnsi"/>
          <w:lang w:eastAsia="lt-LT"/>
        </w:rPr>
      </w:pPr>
      <w:r w:rsidRPr="009B3E7C">
        <w:rPr>
          <w:rFonts w:eastAsia="Times New Roman" w:cstheme="minorHAnsi"/>
          <w:lang w:eastAsia="lt-LT"/>
        </w:rPr>
        <w:t>Teikdami ši pasiūlymą pareiškiame, kad:</w:t>
      </w:r>
    </w:p>
    <w:p w14:paraId="6EA7A109" w14:textId="77777777" w:rsidR="0063618A" w:rsidRPr="009B3E7C" w:rsidRDefault="0063618A" w:rsidP="0063618A">
      <w:pPr>
        <w:pStyle w:val="Sraopastraipa"/>
        <w:numPr>
          <w:ilvl w:val="1"/>
          <w:numId w:val="16"/>
        </w:numPr>
        <w:spacing w:after="0" w:line="240" w:lineRule="auto"/>
        <w:ind w:left="567" w:hanging="425"/>
        <w:jc w:val="both"/>
        <w:rPr>
          <w:rFonts w:eastAsia="Times New Roman" w:cstheme="minorHAnsi"/>
          <w:lang w:eastAsia="lt-LT"/>
        </w:rPr>
      </w:pPr>
      <w:r w:rsidRPr="009B3E7C">
        <w:rPr>
          <w:rFonts w:eastAsia="Times New Roman" w:cstheme="minorHAnsi"/>
          <w:lang w:eastAsia="lt-LT"/>
        </w:rPr>
        <w:t>susipažinome ir sutinkame su visais pirkimo dokumentais (skelbimas apie pirkimą, pirkimo sąlygos, dokumentų paaiškinimai (patikslinimai), atsakymai į tiekėjų klausimus (jeigu tokių buvo), kita CVP IS priemonėmis pateikta informacija);</w:t>
      </w:r>
    </w:p>
    <w:p w14:paraId="2FD9D1D4" w14:textId="39DFC886" w:rsidR="0063618A" w:rsidRPr="009B3E7C" w:rsidRDefault="0063618A" w:rsidP="0063618A">
      <w:pPr>
        <w:pStyle w:val="Sraopastraipa"/>
        <w:numPr>
          <w:ilvl w:val="1"/>
          <w:numId w:val="16"/>
        </w:numPr>
        <w:spacing w:after="0" w:line="240" w:lineRule="auto"/>
        <w:ind w:left="567" w:hanging="425"/>
        <w:jc w:val="both"/>
        <w:rPr>
          <w:rFonts w:eastAsia="Times New Roman" w:cstheme="minorHAnsi"/>
          <w:lang w:eastAsia="lt-LT"/>
        </w:rPr>
      </w:pPr>
      <w:r w:rsidRPr="009B3E7C">
        <w:rPr>
          <w:rFonts w:eastAsia="Times New Roman" w:cstheme="minorHAnsi"/>
          <w:lang w:eastAsia="lt-LT"/>
        </w:rPr>
        <w:t xml:space="preserve">mūsų siūlomos prekės, paslaugos </w:t>
      </w:r>
      <w:r w:rsidR="00CB7728">
        <w:rPr>
          <w:rFonts w:eastAsia="Times New Roman" w:cstheme="minorHAnsi"/>
          <w:lang w:eastAsia="lt-LT"/>
        </w:rPr>
        <w:t>a</w:t>
      </w:r>
      <w:r w:rsidRPr="009B3E7C">
        <w:rPr>
          <w:rFonts w:eastAsia="Times New Roman" w:cstheme="minorHAnsi"/>
          <w:lang w:eastAsia="lt-LT"/>
        </w:rPr>
        <w:t>r darbai visiškai atitinka pirkimo dokumentuose nustatytus reikalavimus ir kad visa pasiūlyme pateikta informacija yra teisinga, atitinka tikrovę ir apima viską, ko reikia, kad pirkimo sutartis būtų tinkamai įvykdyta;</w:t>
      </w:r>
    </w:p>
    <w:p w14:paraId="525379B9" w14:textId="196F056D" w:rsidR="0063618A" w:rsidRPr="009B3E7C" w:rsidRDefault="0063618A" w:rsidP="0063618A">
      <w:pPr>
        <w:pStyle w:val="Sraopastraipa"/>
        <w:numPr>
          <w:ilvl w:val="1"/>
          <w:numId w:val="16"/>
        </w:numPr>
        <w:spacing w:after="0" w:line="240" w:lineRule="auto"/>
        <w:ind w:left="567" w:hanging="425"/>
        <w:jc w:val="both"/>
        <w:rPr>
          <w:rFonts w:eastAsia="Times New Roman" w:cstheme="minorHAnsi"/>
          <w:lang w:eastAsia="lt-LT"/>
        </w:rPr>
      </w:pPr>
      <w:r w:rsidRPr="009B3E7C">
        <w:rPr>
          <w:rFonts w:eastAsia="Times New Roman" w:cstheme="minorHAnsi"/>
          <w:lang w:eastAsia="lt-LT"/>
        </w:rPr>
        <w:t>į mūsų siūlomas kainas ir sąnaudas</w:t>
      </w:r>
      <w:r w:rsidRPr="00CB7728">
        <w:rPr>
          <w:rFonts w:eastAsia="Times New Roman" w:cstheme="minorHAnsi"/>
          <w:b/>
          <w:bCs/>
          <w:lang w:eastAsia="lt-LT"/>
        </w:rPr>
        <w:t xml:space="preserve"> įskaičiuotos visos</w:t>
      </w:r>
      <w:r w:rsidR="00D84401" w:rsidRPr="00CB7728">
        <w:rPr>
          <w:rFonts w:eastAsia="Times New Roman" w:cstheme="minorHAnsi"/>
          <w:b/>
          <w:bCs/>
          <w:lang w:eastAsia="lt-LT"/>
        </w:rPr>
        <w:t xml:space="preserve"> su pirkimo objektu susijusios</w:t>
      </w:r>
      <w:r w:rsidRPr="00CB7728">
        <w:rPr>
          <w:rFonts w:eastAsia="Times New Roman" w:cstheme="minorHAnsi"/>
          <w:b/>
          <w:bCs/>
          <w:lang w:eastAsia="lt-LT"/>
        </w:rPr>
        <w:t xml:space="preserve"> išlaidos ir visi mokesčiai</w:t>
      </w:r>
      <w:r w:rsidR="00D84401" w:rsidRPr="00CB7728">
        <w:rPr>
          <w:rFonts w:eastAsia="Times New Roman" w:cstheme="minorHAnsi"/>
          <w:b/>
          <w:bCs/>
          <w:lang w:eastAsia="lt-LT"/>
        </w:rPr>
        <w:t>, įskaitant bet neapsiribojant suteiktų Prekių garantijos ar garantinės priežiūros, transportavimo išlaidas</w:t>
      </w:r>
      <w:r w:rsidR="00D84401">
        <w:rPr>
          <w:rFonts w:eastAsia="Times New Roman" w:cstheme="minorHAnsi"/>
          <w:lang w:eastAsia="lt-LT"/>
        </w:rPr>
        <w:t xml:space="preserve">, </w:t>
      </w:r>
      <w:r w:rsidRPr="009B3E7C">
        <w:rPr>
          <w:rFonts w:eastAsia="Times New Roman" w:cstheme="minorHAnsi"/>
          <w:lang w:eastAsia="lt-LT"/>
        </w:rPr>
        <w:t xml:space="preserve">ir mes prisiimame riziką už visas išlaidas, kurias, teikdami pasiūlymą ir laikydamiesi pirkimo dokumentuose nustatytų reikalavimų, privalėjome įskaičiuoti į siūlomas kainas ar sąnaudas. </w:t>
      </w:r>
    </w:p>
    <w:p w14:paraId="5CAEA624" w14:textId="77777777" w:rsidR="0063618A" w:rsidRDefault="0063618A" w:rsidP="00111B1D">
      <w:pPr>
        <w:pStyle w:val="Sraopastraipa"/>
        <w:spacing w:before="120"/>
        <w:ind w:left="0" w:right="-1"/>
        <w:rPr>
          <w:i/>
        </w:rPr>
      </w:pPr>
    </w:p>
    <w:p w14:paraId="51FFCFAB" w14:textId="297DDDB1" w:rsidR="00111B1D" w:rsidRDefault="00111B1D" w:rsidP="00111B1D">
      <w:pPr>
        <w:pStyle w:val="Sraopastraipa"/>
        <w:spacing w:before="120"/>
        <w:ind w:left="0" w:right="-1"/>
        <w:rPr>
          <w:i/>
        </w:rPr>
      </w:pPr>
      <w:r w:rsidRPr="0045166B">
        <w:rPr>
          <w:i/>
        </w:rPr>
        <w:t xml:space="preserve">Mes siūlome šiuos </w:t>
      </w:r>
      <w:r w:rsidR="00BD427D">
        <w:rPr>
          <w:i/>
        </w:rPr>
        <w:t>skaitiklius</w:t>
      </w:r>
      <w:r w:rsidRPr="0045166B">
        <w:rPr>
          <w:i/>
        </w:rPr>
        <w:t>:</w:t>
      </w:r>
    </w:p>
    <w:p w14:paraId="5D8BE281" w14:textId="77777777" w:rsidR="00111B1D" w:rsidRDefault="00111B1D" w:rsidP="00111B1D">
      <w:pPr>
        <w:pStyle w:val="Sraopastraipa"/>
        <w:spacing w:before="120"/>
        <w:ind w:right="-1"/>
        <w:jc w:val="right"/>
        <w:rPr>
          <w:b/>
          <w:bCs/>
        </w:rPr>
      </w:pPr>
      <w:r w:rsidRPr="00FD27A3">
        <w:rPr>
          <w:b/>
          <w:bCs/>
        </w:rPr>
        <w:t>1 lentelė</w:t>
      </w:r>
    </w:p>
    <w:tbl>
      <w:tblPr>
        <w:tblStyle w:val="Lentelstinklelis"/>
        <w:tblW w:w="10245" w:type="dxa"/>
        <w:tblLayout w:type="fixed"/>
        <w:tblLook w:val="04A0" w:firstRow="1" w:lastRow="0" w:firstColumn="1" w:lastColumn="0" w:noHBand="0" w:noVBand="1"/>
      </w:tblPr>
      <w:tblGrid>
        <w:gridCol w:w="548"/>
        <w:gridCol w:w="562"/>
        <w:gridCol w:w="1862"/>
        <w:gridCol w:w="851"/>
        <w:gridCol w:w="850"/>
        <w:gridCol w:w="2126"/>
        <w:gridCol w:w="1276"/>
        <w:gridCol w:w="1134"/>
        <w:gridCol w:w="1036"/>
      </w:tblGrid>
      <w:tr w:rsidR="004F033D" w:rsidRPr="0033628A" w14:paraId="38778C53" w14:textId="77777777" w:rsidTr="00043583">
        <w:trPr>
          <w:trHeight w:val="1744"/>
        </w:trPr>
        <w:tc>
          <w:tcPr>
            <w:tcW w:w="548" w:type="dxa"/>
            <w:vAlign w:val="center"/>
          </w:tcPr>
          <w:p w14:paraId="709D4707" w14:textId="77777777" w:rsidR="004F033D" w:rsidRPr="0033628A" w:rsidRDefault="004F033D" w:rsidP="004D7E6C">
            <w:pPr>
              <w:rPr>
                <w:rFonts w:asciiTheme="minorHAnsi" w:hAnsiTheme="minorHAnsi" w:cstheme="minorHAnsi"/>
                <w:b/>
                <w:bCs/>
              </w:rPr>
            </w:pPr>
            <w:r w:rsidRPr="0033628A">
              <w:rPr>
                <w:rFonts w:asciiTheme="minorHAnsi" w:hAnsiTheme="minorHAnsi" w:cstheme="minorHAnsi"/>
                <w:b/>
                <w:bCs/>
              </w:rPr>
              <w:t>Eil. Nr.</w:t>
            </w:r>
          </w:p>
          <w:p w14:paraId="5CBAC204" w14:textId="77777777" w:rsidR="004F033D" w:rsidRPr="0033628A" w:rsidRDefault="004F033D" w:rsidP="004D7E6C">
            <w:pPr>
              <w:rPr>
                <w:rFonts w:asciiTheme="minorHAnsi" w:hAnsiTheme="minorHAnsi" w:cstheme="minorHAnsi"/>
                <w:i/>
                <w:color w:val="000000" w:themeColor="text1"/>
              </w:rPr>
            </w:pPr>
          </w:p>
        </w:tc>
        <w:tc>
          <w:tcPr>
            <w:tcW w:w="2424" w:type="dxa"/>
            <w:gridSpan w:val="2"/>
            <w:vAlign w:val="center"/>
          </w:tcPr>
          <w:p w14:paraId="03B1F1A4" w14:textId="77777777" w:rsidR="004F033D" w:rsidRPr="0033628A" w:rsidRDefault="004F033D" w:rsidP="004D7E6C">
            <w:pPr>
              <w:rPr>
                <w:rFonts w:asciiTheme="minorHAnsi" w:hAnsiTheme="minorHAnsi" w:cstheme="minorHAnsi"/>
              </w:rPr>
            </w:pPr>
          </w:p>
          <w:p w14:paraId="5C8FE06A" w14:textId="77777777" w:rsidR="004F033D" w:rsidRPr="0033628A" w:rsidRDefault="004F033D" w:rsidP="004D7E6C">
            <w:pPr>
              <w:rPr>
                <w:rFonts w:asciiTheme="minorHAnsi" w:hAnsiTheme="minorHAnsi" w:cstheme="minorHAnsi"/>
                <w:b/>
                <w:bCs/>
              </w:rPr>
            </w:pPr>
            <w:r w:rsidRPr="0033628A">
              <w:rPr>
                <w:rFonts w:asciiTheme="minorHAnsi" w:hAnsiTheme="minorHAnsi" w:cstheme="minorHAnsi"/>
                <w:b/>
                <w:bCs/>
              </w:rPr>
              <w:t>Prekės pavadinimas</w:t>
            </w:r>
          </w:p>
          <w:p w14:paraId="16A1396C" w14:textId="77777777" w:rsidR="004F033D" w:rsidRPr="0033628A" w:rsidRDefault="004F033D" w:rsidP="004D7E6C">
            <w:pPr>
              <w:rPr>
                <w:rFonts w:asciiTheme="minorHAnsi" w:hAnsiTheme="minorHAnsi" w:cstheme="minorHAnsi"/>
                <w:bCs/>
                <w:i/>
              </w:rPr>
            </w:pPr>
          </w:p>
          <w:p w14:paraId="4224A1D3" w14:textId="77777777" w:rsidR="004F033D" w:rsidRPr="0033628A" w:rsidRDefault="004F033D" w:rsidP="004D7E6C">
            <w:pPr>
              <w:rPr>
                <w:rFonts w:asciiTheme="minorHAnsi" w:hAnsiTheme="minorHAnsi" w:cstheme="minorHAnsi"/>
                <w:i/>
                <w:color w:val="000000" w:themeColor="text1"/>
              </w:rPr>
            </w:pPr>
          </w:p>
        </w:tc>
        <w:tc>
          <w:tcPr>
            <w:tcW w:w="851" w:type="dxa"/>
            <w:vAlign w:val="center"/>
          </w:tcPr>
          <w:p w14:paraId="12610155" w14:textId="77777777" w:rsidR="004F033D" w:rsidRPr="0033628A" w:rsidRDefault="004F033D" w:rsidP="004D7E6C">
            <w:pPr>
              <w:rPr>
                <w:rFonts w:asciiTheme="minorHAnsi" w:hAnsiTheme="minorHAnsi" w:cstheme="minorHAnsi"/>
                <w:b/>
                <w:bCs/>
              </w:rPr>
            </w:pPr>
            <w:r w:rsidRPr="0033628A">
              <w:rPr>
                <w:rFonts w:asciiTheme="minorHAnsi" w:hAnsiTheme="minorHAnsi" w:cstheme="minorHAnsi"/>
                <w:b/>
                <w:bCs/>
              </w:rPr>
              <w:t>Mato</w:t>
            </w:r>
          </w:p>
          <w:p w14:paraId="2E7CE003" w14:textId="77777777" w:rsidR="004F033D" w:rsidRPr="0033628A" w:rsidRDefault="004F033D" w:rsidP="004D7E6C">
            <w:pPr>
              <w:rPr>
                <w:rFonts w:asciiTheme="minorHAnsi" w:hAnsiTheme="minorHAnsi" w:cstheme="minorHAnsi"/>
                <w:b/>
                <w:bCs/>
              </w:rPr>
            </w:pPr>
            <w:r w:rsidRPr="0033628A">
              <w:rPr>
                <w:rFonts w:asciiTheme="minorHAnsi" w:hAnsiTheme="minorHAnsi" w:cstheme="minorHAnsi"/>
                <w:b/>
                <w:bCs/>
              </w:rPr>
              <w:t>vnt.</w:t>
            </w:r>
          </w:p>
          <w:p w14:paraId="07AAAD88" w14:textId="77777777" w:rsidR="004F033D" w:rsidRPr="0033628A" w:rsidRDefault="004F033D" w:rsidP="004D7E6C">
            <w:pPr>
              <w:rPr>
                <w:rFonts w:asciiTheme="minorHAnsi" w:hAnsiTheme="minorHAnsi" w:cstheme="minorHAnsi"/>
                <w:i/>
                <w:color w:val="000000" w:themeColor="text1"/>
              </w:rPr>
            </w:pPr>
          </w:p>
        </w:tc>
        <w:tc>
          <w:tcPr>
            <w:tcW w:w="850" w:type="dxa"/>
            <w:vAlign w:val="center"/>
          </w:tcPr>
          <w:p w14:paraId="39CFF719" w14:textId="77777777" w:rsidR="004F033D" w:rsidRPr="0033628A" w:rsidRDefault="004F033D" w:rsidP="004D7E6C">
            <w:pPr>
              <w:rPr>
                <w:rFonts w:asciiTheme="minorHAnsi" w:hAnsiTheme="minorHAnsi" w:cstheme="minorHAnsi"/>
                <w:b/>
                <w:bCs/>
              </w:rPr>
            </w:pPr>
            <w:r w:rsidRPr="0033628A">
              <w:rPr>
                <w:rFonts w:asciiTheme="minorHAnsi" w:hAnsiTheme="minorHAnsi" w:cstheme="minorHAnsi"/>
                <w:b/>
                <w:bCs/>
              </w:rPr>
              <w:t>Preliminarus</w:t>
            </w:r>
          </w:p>
          <w:p w14:paraId="7A4758DD" w14:textId="77777777" w:rsidR="004F033D" w:rsidRPr="0033628A" w:rsidRDefault="004F033D" w:rsidP="004D7E6C">
            <w:pPr>
              <w:rPr>
                <w:rFonts w:asciiTheme="minorHAnsi" w:hAnsiTheme="minorHAnsi" w:cstheme="minorHAnsi"/>
                <w:b/>
                <w:bCs/>
              </w:rPr>
            </w:pPr>
            <w:r w:rsidRPr="0033628A">
              <w:rPr>
                <w:rFonts w:asciiTheme="minorHAnsi" w:hAnsiTheme="minorHAnsi" w:cstheme="minorHAnsi"/>
                <w:b/>
                <w:bCs/>
              </w:rPr>
              <w:t>kiekis*</w:t>
            </w:r>
          </w:p>
          <w:p w14:paraId="1E290DE0" w14:textId="77777777" w:rsidR="004F033D" w:rsidRPr="0033628A" w:rsidRDefault="004F033D" w:rsidP="004D7E6C">
            <w:pPr>
              <w:rPr>
                <w:rFonts w:asciiTheme="minorHAnsi" w:hAnsiTheme="minorHAnsi" w:cstheme="minorHAnsi"/>
                <w:i/>
                <w:color w:val="000000" w:themeColor="text1"/>
              </w:rPr>
            </w:pPr>
          </w:p>
        </w:tc>
        <w:tc>
          <w:tcPr>
            <w:tcW w:w="2126" w:type="dxa"/>
            <w:vAlign w:val="center"/>
          </w:tcPr>
          <w:p w14:paraId="2805F9F5" w14:textId="197132C1" w:rsidR="004F033D" w:rsidRPr="0033628A" w:rsidRDefault="004F033D" w:rsidP="004D7E6C">
            <w:pPr>
              <w:rPr>
                <w:rFonts w:asciiTheme="minorHAnsi" w:hAnsiTheme="minorHAnsi" w:cstheme="minorHAnsi"/>
                <w:b/>
                <w:bCs/>
              </w:rPr>
            </w:pPr>
            <w:r w:rsidRPr="0033628A">
              <w:rPr>
                <w:rFonts w:asciiTheme="minorHAnsi" w:hAnsiTheme="minorHAnsi" w:cstheme="minorHAnsi"/>
                <w:b/>
                <w:bCs/>
              </w:rPr>
              <w:t>Siūlomos prekės markė</w:t>
            </w:r>
            <w:r w:rsidR="008E10C0" w:rsidRPr="0033628A">
              <w:rPr>
                <w:rFonts w:asciiTheme="minorHAnsi" w:hAnsiTheme="minorHAnsi" w:cstheme="minorHAnsi"/>
                <w:b/>
                <w:bCs/>
              </w:rPr>
              <w:t>/</w:t>
            </w:r>
            <w:r w:rsidRPr="0033628A">
              <w:rPr>
                <w:rFonts w:asciiTheme="minorHAnsi" w:hAnsiTheme="minorHAnsi" w:cstheme="minorHAnsi"/>
                <w:b/>
                <w:bCs/>
              </w:rPr>
              <w:t>modelis, gamintojas, kilmės šalis</w:t>
            </w:r>
          </w:p>
          <w:p w14:paraId="0852EC99" w14:textId="77777777" w:rsidR="004F033D" w:rsidRPr="0033628A" w:rsidRDefault="004F033D" w:rsidP="004D7E6C">
            <w:pPr>
              <w:rPr>
                <w:rFonts w:asciiTheme="minorHAnsi" w:hAnsiTheme="minorHAnsi" w:cstheme="minorHAnsi"/>
                <w:i/>
              </w:rPr>
            </w:pPr>
            <w:r w:rsidRPr="0033628A">
              <w:rPr>
                <w:rFonts w:asciiTheme="minorHAnsi" w:hAnsiTheme="minorHAnsi" w:cstheme="minorHAnsi"/>
                <w:i/>
              </w:rPr>
              <w:t>(nurodo tiekėjas)</w:t>
            </w:r>
          </w:p>
        </w:tc>
        <w:tc>
          <w:tcPr>
            <w:tcW w:w="1276" w:type="dxa"/>
          </w:tcPr>
          <w:p w14:paraId="2779A39E" w14:textId="49075297" w:rsidR="004F033D" w:rsidRPr="0033628A" w:rsidRDefault="004F033D" w:rsidP="004D7E6C">
            <w:pPr>
              <w:rPr>
                <w:rFonts w:asciiTheme="minorHAnsi" w:hAnsiTheme="minorHAnsi" w:cstheme="minorHAnsi"/>
                <w:b/>
                <w:bCs/>
              </w:rPr>
            </w:pPr>
            <w:r w:rsidRPr="0033628A">
              <w:rPr>
                <w:rFonts w:asciiTheme="minorHAnsi" w:hAnsiTheme="minorHAnsi" w:cstheme="minorHAnsi"/>
                <w:b/>
                <w:bCs/>
              </w:rPr>
              <w:t>Maksimalus</w:t>
            </w:r>
            <w:r w:rsidR="00266816" w:rsidRPr="0033628A">
              <w:rPr>
                <w:rFonts w:asciiTheme="minorHAnsi" w:hAnsiTheme="minorHAnsi" w:cstheme="minorHAnsi"/>
                <w:b/>
                <w:bCs/>
              </w:rPr>
              <w:t>**</w:t>
            </w:r>
            <w:r w:rsidR="008B1BB2">
              <w:rPr>
                <w:rFonts w:asciiTheme="minorHAnsi" w:hAnsiTheme="minorHAnsi" w:cstheme="minorHAnsi"/>
                <w:b/>
                <w:bCs/>
              </w:rPr>
              <w:t xml:space="preserve"> </w:t>
            </w:r>
            <w:r w:rsidRPr="0033628A">
              <w:rPr>
                <w:rFonts w:asciiTheme="minorHAnsi" w:hAnsiTheme="minorHAnsi" w:cstheme="minorHAnsi"/>
                <w:b/>
                <w:bCs/>
              </w:rPr>
              <w:t>priimtinas vnt. įkainis</w:t>
            </w:r>
          </w:p>
          <w:p w14:paraId="08AE4153" w14:textId="0086B3C0" w:rsidR="004F033D" w:rsidRPr="0033628A" w:rsidRDefault="004F033D" w:rsidP="004D7E6C">
            <w:pPr>
              <w:rPr>
                <w:rFonts w:asciiTheme="minorHAnsi" w:hAnsiTheme="minorHAnsi" w:cstheme="minorHAnsi"/>
                <w:b/>
                <w:bCs/>
              </w:rPr>
            </w:pPr>
            <w:r w:rsidRPr="0033628A">
              <w:rPr>
                <w:rFonts w:asciiTheme="minorHAnsi" w:hAnsiTheme="minorHAnsi" w:cstheme="minorHAnsi"/>
                <w:b/>
                <w:bCs/>
              </w:rPr>
              <w:t>Eur be PVM</w:t>
            </w:r>
          </w:p>
        </w:tc>
        <w:tc>
          <w:tcPr>
            <w:tcW w:w="1134" w:type="dxa"/>
            <w:vAlign w:val="center"/>
          </w:tcPr>
          <w:p w14:paraId="704B4CB9" w14:textId="25E56F06" w:rsidR="004F033D" w:rsidRPr="0033628A" w:rsidRDefault="002A4251" w:rsidP="004D7E6C">
            <w:pPr>
              <w:rPr>
                <w:rFonts w:asciiTheme="minorHAnsi" w:hAnsiTheme="minorHAnsi" w:cstheme="minorHAnsi"/>
                <w:b/>
                <w:bCs/>
              </w:rPr>
            </w:pPr>
            <w:r w:rsidRPr="0033628A">
              <w:rPr>
                <w:rFonts w:asciiTheme="minorHAnsi" w:hAnsiTheme="minorHAnsi" w:cstheme="minorHAnsi"/>
                <w:b/>
                <w:bCs/>
              </w:rPr>
              <w:t>Siūlomas</w:t>
            </w:r>
            <w:r w:rsidR="004F033D" w:rsidRPr="0033628A">
              <w:rPr>
                <w:rFonts w:asciiTheme="minorHAnsi" w:hAnsiTheme="minorHAnsi" w:cstheme="minorHAnsi"/>
                <w:b/>
                <w:bCs/>
              </w:rPr>
              <w:t xml:space="preserve"> vieneto įkainis</w:t>
            </w:r>
          </w:p>
          <w:p w14:paraId="75EF847C" w14:textId="2B380509" w:rsidR="004F033D" w:rsidRPr="0033628A" w:rsidRDefault="004F033D" w:rsidP="004D7E6C">
            <w:pPr>
              <w:rPr>
                <w:rFonts w:asciiTheme="minorHAnsi" w:hAnsiTheme="minorHAnsi" w:cstheme="minorHAnsi"/>
                <w:b/>
                <w:bCs/>
              </w:rPr>
            </w:pPr>
            <w:r w:rsidRPr="0033628A">
              <w:rPr>
                <w:rFonts w:asciiTheme="minorHAnsi" w:hAnsiTheme="minorHAnsi" w:cstheme="minorHAnsi"/>
                <w:b/>
                <w:bCs/>
              </w:rPr>
              <w:t>Eur be PVM</w:t>
            </w:r>
          </w:p>
        </w:tc>
        <w:tc>
          <w:tcPr>
            <w:tcW w:w="1036" w:type="dxa"/>
            <w:vAlign w:val="center"/>
          </w:tcPr>
          <w:p w14:paraId="00BA78B2" w14:textId="065274C2" w:rsidR="004F033D" w:rsidRPr="0033628A" w:rsidRDefault="004F033D" w:rsidP="004D7E6C">
            <w:pPr>
              <w:rPr>
                <w:rFonts w:asciiTheme="minorHAnsi" w:hAnsiTheme="minorHAnsi" w:cstheme="minorHAnsi"/>
                <w:b/>
                <w:bCs/>
              </w:rPr>
            </w:pPr>
            <w:r w:rsidRPr="0033628A">
              <w:rPr>
                <w:rFonts w:asciiTheme="minorHAnsi" w:hAnsiTheme="minorHAnsi" w:cstheme="minorHAnsi"/>
                <w:b/>
                <w:bCs/>
              </w:rPr>
              <w:t>Bendra kaina, Eur be PVM</w:t>
            </w:r>
          </w:p>
          <w:p w14:paraId="139AE608" w14:textId="61DA9BAD" w:rsidR="004F033D" w:rsidRPr="00065E56" w:rsidRDefault="004F033D" w:rsidP="004D7E6C">
            <w:pPr>
              <w:rPr>
                <w:rFonts w:asciiTheme="minorHAnsi" w:hAnsiTheme="minorHAnsi" w:cstheme="minorHAnsi"/>
                <w:b/>
                <w:bCs/>
              </w:rPr>
            </w:pPr>
            <w:r w:rsidRPr="0033628A">
              <w:rPr>
                <w:rFonts w:asciiTheme="minorHAnsi" w:hAnsiTheme="minorHAnsi" w:cstheme="minorHAnsi"/>
                <w:b/>
                <w:bCs/>
              </w:rPr>
              <w:t>(4)x(7)</w:t>
            </w:r>
          </w:p>
        </w:tc>
      </w:tr>
      <w:tr w:rsidR="004F033D" w:rsidRPr="008918A0" w14:paraId="39D61263" w14:textId="77777777" w:rsidTr="00043583">
        <w:trPr>
          <w:trHeight w:val="252"/>
        </w:trPr>
        <w:tc>
          <w:tcPr>
            <w:tcW w:w="548" w:type="dxa"/>
            <w:vAlign w:val="center"/>
          </w:tcPr>
          <w:p w14:paraId="5D4F0BF4" w14:textId="77777777" w:rsidR="004F033D" w:rsidRPr="008918A0" w:rsidRDefault="004F033D" w:rsidP="004D7E6C">
            <w:pPr>
              <w:jc w:val="center"/>
            </w:pPr>
            <w:r w:rsidRPr="008918A0">
              <w:t>1</w:t>
            </w:r>
          </w:p>
        </w:tc>
        <w:tc>
          <w:tcPr>
            <w:tcW w:w="2424" w:type="dxa"/>
            <w:gridSpan w:val="2"/>
            <w:vAlign w:val="center"/>
          </w:tcPr>
          <w:p w14:paraId="3C8A6FD9" w14:textId="77777777" w:rsidR="004F033D" w:rsidRPr="008918A0" w:rsidRDefault="004F033D" w:rsidP="004D7E6C">
            <w:pPr>
              <w:jc w:val="center"/>
            </w:pPr>
            <w:r w:rsidRPr="008918A0">
              <w:t>2</w:t>
            </w:r>
          </w:p>
        </w:tc>
        <w:tc>
          <w:tcPr>
            <w:tcW w:w="851" w:type="dxa"/>
            <w:vAlign w:val="center"/>
          </w:tcPr>
          <w:p w14:paraId="25F1BA5D" w14:textId="77777777" w:rsidR="004F033D" w:rsidRPr="008918A0" w:rsidRDefault="004F033D" w:rsidP="004D7E6C">
            <w:pPr>
              <w:jc w:val="center"/>
            </w:pPr>
            <w:r w:rsidRPr="008918A0">
              <w:t>3</w:t>
            </w:r>
          </w:p>
        </w:tc>
        <w:tc>
          <w:tcPr>
            <w:tcW w:w="850" w:type="dxa"/>
            <w:vAlign w:val="center"/>
          </w:tcPr>
          <w:p w14:paraId="45875628" w14:textId="77777777" w:rsidR="004F033D" w:rsidRPr="008918A0" w:rsidRDefault="004F033D" w:rsidP="004D7E6C">
            <w:pPr>
              <w:jc w:val="center"/>
            </w:pPr>
            <w:r w:rsidRPr="008918A0">
              <w:t>4</w:t>
            </w:r>
          </w:p>
        </w:tc>
        <w:tc>
          <w:tcPr>
            <w:tcW w:w="2126" w:type="dxa"/>
            <w:vAlign w:val="center"/>
          </w:tcPr>
          <w:p w14:paraId="7401043C" w14:textId="77777777" w:rsidR="004F033D" w:rsidRPr="008918A0" w:rsidRDefault="004F033D" w:rsidP="004D7E6C">
            <w:pPr>
              <w:jc w:val="center"/>
            </w:pPr>
            <w:r w:rsidRPr="008918A0">
              <w:t>5</w:t>
            </w:r>
          </w:p>
        </w:tc>
        <w:tc>
          <w:tcPr>
            <w:tcW w:w="1276" w:type="dxa"/>
          </w:tcPr>
          <w:p w14:paraId="25D64030" w14:textId="2455F558" w:rsidR="004F033D" w:rsidRPr="008918A0" w:rsidRDefault="004F033D" w:rsidP="004D7E6C">
            <w:pPr>
              <w:jc w:val="center"/>
            </w:pPr>
            <w:r>
              <w:t>6</w:t>
            </w:r>
          </w:p>
        </w:tc>
        <w:tc>
          <w:tcPr>
            <w:tcW w:w="1134" w:type="dxa"/>
            <w:vAlign w:val="center"/>
          </w:tcPr>
          <w:p w14:paraId="660C6B7A" w14:textId="15DD40D6" w:rsidR="004F033D" w:rsidRPr="008918A0" w:rsidRDefault="004F033D" w:rsidP="004D7E6C">
            <w:pPr>
              <w:jc w:val="center"/>
            </w:pPr>
            <w:r>
              <w:t>7</w:t>
            </w:r>
          </w:p>
        </w:tc>
        <w:tc>
          <w:tcPr>
            <w:tcW w:w="1036" w:type="dxa"/>
            <w:vAlign w:val="center"/>
          </w:tcPr>
          <w:p w14:paraId="058426ED" w14:textId="63995AFD" w:rsidR="004F033D" w:rsidRPr="008918A0" w:rsidRDefault="004F033D" w:rsidP="004D7E6C">
            <w:pPr>
              <w:jc w:val="center"/>
            </w:pPr>
            <w:r>
              <w:t>8</w:t>
            </w:r>
          </w:p>
        </w:tc>
      </w:tr>
      <w:tr w:rsidR="004F033D" w:rsidRPr="008918A0" w14:paraId="61B72DA7" w14:textId="77777777" w:rsidTr="00043583">
        <w:trPr>
          <w:trHeight w:val="1006"/>
        </w:trPr>
        <w:tc>
          <w:tcPr>
            <w:tcW w:w="548" w:type="dxa"/>
          </w:tcPr>
          <w:p w14:paraId="648C33F5" w14:textId="77777777" w:rsidR="004F033D" w:rsidRPr="00065E56" w:rsidRDefault="004F033D" w:rsidP="004D7E6C">
            <w:pPr>
              <w:rPr>
                <w:rFonts w:asciiTheme="minorHAnsi" w:hAnsiTheme="minorHAnsi" w:cstheme="minorHAnsi"/>
                <w:iCs/>
                <w:color w:val="000000" w:themeColor="text1"/>
                <w:sz w:val="22"/>
                <w:szCs w:val="22"/>
              </w:rPr>
            </w:pPr>
            <w:r w:rsidRPr="00065E56">
              <w:rPr>
                <w:rFonts w:asciiTheme="minorHAnsi" w:hAnsiTheme="minorHAnsi" w:cstheme="minorHAnsi"/>
                <w:sz w:val="22"/>
                <w:szCs w:val="22"/>
              </w:rPr>
              <w:t xml:space="preserve"> 1.</w:t>
            </w:r>
          </w:p>
        </w:tc>
        <w:tc>
          <w:tcPr>
            <w:tcW w:w="2424" w:type="dxa"/>
            <w:gridSpan w:val="2"/>
          </w:tcPr>
          <w:p w14:paraId="5BD8C225" w14:textId="1F55440E" w:rsidR="004F033D" w:rsidRPr="00065E56" w:rsidRDefault="004F033D" w:rsidP="00240297">
            <w:pPr>
              <w:jc w:val="center"/>
              <w:rPr>
                <w:rFonts w:asciiTheme="minorHAnsi" w:hAnsiTheme="minorHAnsi" w:cstheme="minorHAnsi"/>
                <w:i/>
                <w:sz w:val="22"/>
                <w:szCs w:val="22"/>
              </w:rPr>
            </w:pPr>
            <w:r w:rsidRPr="00065E56">
              <w:rPr>
                <w:rFonts w:asciiTheme="minorHAnsi" w:hAnsiTheme="minorHAnsi" w:cstheme="minorHAnsi"/>
                <w:sz w:val="22"/>
                <w:szCs w:val="22"/>
              </w:rPr>
              <w:t>Buitinis karšto vandens skaitiklis</w:t>
            </w:r>
            <w:r w:rsidR="0033628A" w:rsidRPr="00065E56">
              <w:rPr>
                <w:rFonts w:asciiTheme="minorHAnsi" w:hAnsiTheme="minorHAnsi" w:cstheme="minorHAnsi"/>
                <w:sz w:val="22"/>
                <w:szCs w:val="22"/>
              </w:rPr>
              <w:t>,</w:t>
            </w:r>
            <w:r w:rsidR="00240297" w:rsidRPr="00065E56">
              <w:rPr>
                <w:rFonts w:asciiTheme="minorHAnsi" w:hAnsiTheme="minorHAnsi" w:cstheme="minorHAnsi"/>
                <w:sz w:val="22"/>
                <w:szCs w:val="22"/>
              </w:rPr>
              <w:t xml:space="preserve"> atitinkantis techninės specifikacijos reikalavimus</w:t>
            </w:r>
            <w:r w:rsidRPr="00065E56">
              <w:rPr>
                <w:rFonts w:asciiTheme="minorHAnsi" w:hAnsiTheme="minorHAnsi" w:cstheme="minorHAnsi"/>
                <w:sz w:val="22"/>
                <w:szCs w:val="22"/>
              </w:rPr>
              <w:t>, montažinis ilgis 80 mm</w:t>
            </w:r>
            <w:r w:rsidR="00240297" w:rsidRPr="00065E56">
              <w:rPr>
                <w:rFonts w:asciiTheme="minorHAnsi" w:hAnsiTheme="minorHAnsi" w:cstheme="minorHAnsi"/>
                <w:sz w:val="22"/>
                <w:szCs w:val="22"/>
              </w:rPr>
              <w:t xml:space="preserve"> </w:t>
            </w:r>
          </w:p>
        </w:tc>
        <w:tc>
          <w:tcPr>
            <w:tcW w:w="851" w:type="dxa"/>
          </w:tcPr>
          <w:p w14:paraId="259CDCE2" w14:textId="77777777" w:rsidR="004F033D" w:rsidRPr="00065E56" w:rsidRDefault="004F033D" w:rsidP="004D7E6C">
            <w:pPr>
              <w:jc w:val="center"/>
              <w:rPr>
                <w:rFonts w:asciiTheme="minorHAnsi" w:hAnsiTheme="minorHAnsi" w:cstheme="minorHAnsi"/>
                <w:iCs/>
                <w:sz w:val="22"/>
                <w:szCs w:val="22"/>
              </w:rPr>
            </w:pPr>
            <w:r w:rsidRPr="00065E56">
              <w:rPr>
                <w:rFonts w:asciiTheme="minorHAnsi" w:hAnsiTheme="minorHAnsi" w:cstheme="minorHAnsi"/>
                <w:sz w:val="22"/>
                <w:szCs w:val="22"/>
              </w:rPr>
              <w:t>vnt.</w:t>
            </w:r>
          </w:p>
        </w:tc>
        <w:tc>
          <w:tcPr>
            <w:tcW w:w="850" w:type="dxa"/>
          </w:tcPr>
          <w:p w14:paraId="0DD2A2F8" w14:textId="2768F198" w:rsidR="004F033D" w:rsidRPr="00065E56" w:rsidRDefault="004F033D" w:rsidP="004D7E6C">
            <w:pPr>
              <w:jc w:val="center"/>
              <w:rPr>
                <w:rFonts w:asciiTheme="minorHAnsi" w:hAnsiTheme="minorHAnsi" w:cstheme="minorHAnsi"/>
                <w:iCs/>
                <w:sz w:val="22"/>
                <w:szCs w:val="22"/>
              </w:rPr>
            </w:pPr>
            <w:r w:rsidRPr="00065E56">
              <w:rPr>
                <w:rFonts w:asciiTheme="minorHAnsi" w:hAnsiTheme="minorHAnsi" w:cstheme="minorHAnsi"/>
                <w:sz w:val="22"/>
                <w:szCs w:val="22"/>
              </w:rPr>
              <w:t>5 720</w:t>
            </w:r>
          </w:p>
        </w:tc>
        <w:tc>
          <w:tcPr>
            <w:tcW w:w="2126" w:type="dxa"/>
          </w:tcPr>
          <w:p w14:paraId="64C2C7E7" w14:textId="77777777" w:rsidR="004F033D" w:rsidRPr="00065E56" w:rsidRDefault="004F033D" w:rsidP="004D7E6C">
            <w:pPr>
              <w:jc w:val="center"/>
              <w:rPr>
                <w:rFonts w:asciiTheme="minorHAnsi" w:hAnsiTheme="minorHAnsi" w:cstheme="minorHAnsi"/>
                <w:i/>
                <w:sz w:val="22"/>
                <w:szCs w:val="22"/>
              </w:rPr>
            </w:pPr>
          </w:p>
        </w:tc>
        <w:tc>
          <w:tcPr>
            <w:tcW w:w="1276" w:type="dxa"/>
          </w:tcPr>
          <w:p w14:paraId="080D52EF" w14:textId="63D1BFAB" w:rsidR="004F033D" w:rsidRPr="00065E56" w:rsidRDefault="004F033D" w:rsidP="004D7E6C">
            <w:pPr>
              <w:rPr>
                <w:rFonts w:asciiTheme="minorHAnsi" w:hAnsiTheme="minorHAnsi" w:cstheme="minorHAnsi"/>
                <w:iCs/>
                <w:sz w:val="22"/>
                <w:szCs w:val="22"/>
              </w:rPr>
            </w:pPr>
            <w:r w:rsidRPr="00065E56">
              <w:rPr>
                <w:rFonts w:asciiTheme="minorHAnsi" w:hAnsiTheme="minorHAnsi" w:cstheme="minorHAnsi"/>
                <w:iCs/>
                <w:sz w:val="22"/>
                <w:szCs w:val="22"/>
              </w:rPr>
              <w:t>34,</w:t>
            </w:r>
            <w:r w:rsidR="00F26295">
              <w:rPr>
                <w:rFonts w:asciiTheme="minorHAnsi" w:hAnsiTheme="minorHAnsi" w:cstheme="minorHAnsi"/>
                <w:iCs/>
                <w:sz w:val="22"/>
                <w:szCs w:val="22"/>
              </w:rPr>
              <w:t>1</w:t>
            </w:r>
            <w:r w:rsidRPr="00065E56">
              <w:rPr>
                <w:rFonts w:asciiTheme="minorHAnsi" w:hAnsiTheme="minorHAnsi" w:cstheme="minorHAnsi"/>
                <w:iCs/>
                <w:sz w:val="22"/>
                <w:szCs w:val="22"/>
              </w:rPr>
              <w:t>0</w:t>
            </w:r>
          </w:p>
        </w:tc>
        <w:tc>
          <w:tcPr>
            <w:tcW w:w="1134" w:type="dxa"/>
          </w:tcPr>
          <w:p w14:paraId="1F7BD185" w14:textId="27692717" w:rsidR="004F033D" w:rsidRPr="00065E56" w:rsidRDefault="004F033D" w:rsidP="004D7E6C">
            <w:pPr>
              <w:rPr>
                <w:rFonts w:asciiTheme="minorHAnsi" w:hAnsiTheme="minorHAnsi" w:cstheme="minorHAnsi"/>
                <w:iCs/>
                <w:color w:val="000000" w:themeColor="text1"/>
                <w:sz w:val="22"/>
                <w:szCs w:val="22"/>
              </w:rPr>
            </w:pPr>
          </w:p>
        </w:tc>
        <w:tc>
          <w:tcPr>
            <w:tcW w:w="1036" w:type="dxa"/>
          </w:tcPr>
          <w:p w14:paraId="6C21A4AB" w14:textId="77777777" w:rsidR="004F033D" w:rsidRPr="00065E56" w:rsidRDefault="004F033D" w:rsidP="004D7E6C">
            <w:pPr>
              <w:rPr>
                <w:rFonts w:asciiTheme="minorHAnsi" w:hAnsiTheme="minorHAnsi" w:cstheme="minorHAnsi"/>
                <w:iCs/>
                <w:color w:val="000000" w:themeColor="text1"/>
                <w:sz w:val="22"/>
                <w:szCs w:val="22"/>
              </w:rPr>
            </w:pPr>
          </w:p>
        </w:tc>
      </w:tr>
      <w:tr w:rsidR="004F033D" w:rsidRPr="008918A0" w14:paraId="5DC4DE7C" w14:textId="77777777" w:rsidTr="00043583">
        <w:trPr>
          <w:trHeight w:val="978"/>
        </w:trPr>
        <w:tc>
          <w:tcPr>
            <w:tcW w:w="548" w:type="dxa"/>
          </w:tcPr>
          <w:p w14:paraId="4B5F517C" w14:textId="77777777" w:rsidR="004F033D" w:rsidRPr="00065E56" w:rsidRDefault="004F033D" w:rsidP="004D7E6C">
            <w:pPr>
              <w:rPr>
                <w:rFonts w:asciiTheme="minorHAnsi" w:hAnsiTheme="minorHAnsi" w:cstheme="minorHAnsi"/>
                <w:iCs/>
                <w:color w:val="000000" w:themeColor="text1"/>
                <w:sz w:val="22"/>
                <w:szCs w:val="22"/>
              </w:rPr>
            </w:pPr>
            <w:r w:rsidRPr="00065E56">
              <w:rPr>
                <w:rFonts w:asciiTheme="minorHAnsi" w:hAnsiTheme="minorHAnsi" w:cstheme="minorHAnsi"/>
                <w:sz w:val="22"/>
                <w:szCs w:val="22"/>
              </w:rPr>
              <w:t xml:space="preserve"> 2.</w:t>
            </w:r>
          </w:p>
        </w:tc>
        <w:tc>
          <w:tcPr>
            <w:tcW w:w="2424" w:type="dxa"/>
            <w:gridSpan w:val="2"/>
          </w:tcPr>
          <w:p w14:paraId="1B100AF5" w14:textId="0787C4A7" w:rsidR="004F033D" w:rsidRPr="00065E56" w:rsidRDefault="004F033D" w:rsidP="00476094">
            <w:pPr>
              <w:jc w:val="center"/>
              <w:rPr>
                <w:rFonts w:asciiTheme="minorHAnsi" w:hAnsiTheme="minorHAnsi" w:cstheme="minorHAnsi"/>
                <w:i/>
                <w:sz w:val="22"/>
                <w:szCs w:val="22"/>
              </w:rPr>
            </w:pPr>
            <w:r w:rsidRPr="00065E56">
              <w:rPr>
                <w:rFonts w:asciiTheme="minorHAnsi" w:hAnsiTheme="minorHAnsi" w:cstheme="minorHAnsi"/>
                <w:sz w:val="22"/>
                <w:szCs w:val="22"/>
              </w:rPr>
              <w:t xml:space="preserve">Buitinis karšto vandens skaitiklis, </w:t>
            </w:r>
            <w:r w:rsidR="00240297" w:rsidRPr="00065E56">
              <w:rPr>
                <w:rFonts w:asciiTheme="minorHAnsi" w:hAnsiTheme="minorHAnsi" w:cstheme="minorHAnsi"/>
                <w:sz w:val="22"/>
                <w:szCs w:val="22"/>
              </w:rPr>
              <w:t xml:space="preserve">atitinkantis techninės specifikacijos reikalavimus, </w:t>
            </w:r>
            <w:r w:rsidRPr="00065E56">
              <w:rPr>
                <w:rFonts w:asciiTheme="minorHAnsi" w:hAnsiTheme="minorHAnsi" w:cstheme="minorHAnsi"/>
                <w:sz w:val="22"/>
                <w:szCs w:val="22"/>
              </w:rPr>
              <w:t xml:space="preserve">montažinis ilgis 110 mm </w:t>
            </w:r>
          </w:p>
        </w:tc>
        <w:tc>
          <w:tcPr>
            <w:tcW w:w="851" w:type="dxa"/>
          </w:tcPr>
          <w:p w14:paraId="51812C06" w14:textId="77777777" w:rsidR="004F033D" w:rsidRPr="00065E56" w:rsidRDefault="004F033D" w:rsidP="004D7E6C">
            <w:pPr>
              <w:jc w:val="center"/>
              <w:rPr>
                <w:rFonts w:asciiTheme="minorHAnsi" w:hAnsiTheme="minorHAnsi" w:cstheme="minorHAnsi"/>
                <w:i/>
                <w:sz w:val="22"/>
                <w:szCs w:val="22"/>
              </w:rPr>
            </w:pPr>
            <w:r w:rsidRPr="00065E56">
              <w:rPr>
                <w:rFonts w:asciiTheme="minorHAnsi" w:hAnsiTheme="minorHAnsi" w:cstheme="minorHAnsi"/>
                <w:sz w:val="22"/>
                <w:szCs w:val="22"/>
              </w:rPr>
              <w:t>vnt.</w:t>
            </w:r>
          </w:p>
        </w:tc>
        <w:tc>
          <w:tcPr>
            <w:tcW w:w="850" w:type="dxa"/>
          </w:tcPr>
          <w:p w14:paraId="6382C5E8" w14:textId="459A9CBF" w:rsidR="004F033D" w:rsidRPr="00065E56" w:rsidRDefault="004F033D" w:rsidP="004D7E6C">
            <w:pPr>
              <w:jc w:val="center"/>
              <w:rPr>
                <w:rFonts w:asciiTheme="minorHAnsi" w:hAnsiTheme="minorHAnsi" w:cstheme="minorHAnsi"/>
                <w:i/>
                <w:sz w:val="22"/>
                <w:szCs w:val="22"/>
              </w:rPr>
            </w:pPr>
            <w:r w:rsidRPr="00065E56">
              <w:rPr>
                <w:rFonts w:asciiTheme="minorHAnsi" w:hAnsiTheme="minorHAnsi" w:cstheme="minorHAnsi"/>
                <w:sz w:val="22"/>
                <w:szCs w:val="22"/>
              </w:rPr>
              <w:t>9 000</w:t>
            </w:r>
          </w:p>
        </w:tc>
        <w:tc>
          <w:tcPr>
            <w:tcW w:w="2126" w:type="dxa"/>
          </w:tcPr>
          <w:p w14:paraId="2AEF4C6B" w14:textId="77777777" w:rsidR="004F033D" w:rsidRPr="00065E56" w:rsidRDefault="004F033D" w:rsidP="004D7E6C">
            <w:pPr>
              <w:jc w:val="center"/>
              <w:rPr>
                <w:rFonts w:asciiTheme="minorHAnsi" w:hAnsiTheme="minorHAnsi" w:cstheme="minorHAnsi"/>
                <w:i/>
                <w:sz w:val="22"/>
                <w:szCs w:val="22"/>
              </w:rPr>
            </w:pPr>
          </w:p>
        </w:tc>
        <w:tc>
          <w:tcPr>
            <w:tcW w:w="1276" w:type="dxa"/>
          </w:tcPr>
          <w:p w14:paraId="0494DA0E" w14:textId="6A186C6C" w:rsidR="004F033D" w:rsidRPr="00065E56" w:rsidRDefault="004F033D" w:rsidP="004D7E6C">
            <w:pPr>
              <w:rPr>
                <w:rFonts w:asciiTheme="minorHAnsi" w:hAnsiTheme="minorHAnsi" w:cstheme="minorHAnsi"/>
                <w:iCs/>
                <w:sz w:val="22"/>
                <w:szCs w:val="22"/>
              </w:rPr>
            </w:pPr>
            <w:r w:rsidRPr="00065E56">
              <w:rPr>
                <w:rFonts w:asciiTheme="minorHAnsi" w:hAnsiTheme="minorHAnsi" w:cstheme="minorHAnsi"/>
                <w:iCs/>
                <w:sz w:val="22"/>
                <w:szCs w:val="22"/>
              </w:rPr>
              <w:t>34,</w:t>
            </w:r>
            <w:r w:rsidR="00F26295">
              <w:rPr>
                <w:rFonts w:asciiTheme="minorHAnsi" w:hAnsiTheme="minorHAnsi" w:cstheme="minorHAnsi"/>
                <w:iCs/>
                <w:sz w:val="22"/>
                <w:szCs w:val="22"/>
              </w:rPr>
              <w:t>1</w:t>
            </w:r>
            <w:r w:rsidRPr="00065E56">
              <w:rPr>
                <w:rFonts w:asciiTheme="minorHAnsi" w:hAnsiTheme="minorHAnsi" w:cstheme="minorHAnsi"/>
                <w:iCs/>
                <w:sz w:val="22"/>
                <w:szCs w:val="22"/>
              </w:rPr>
              <w:t>0</w:t>
            </w:r>
          </w:p>
        </w:tc>
        <w:tc>
          <w:tcPr>
            <w:tcW w:w="1134" w:type="dxa"/>
          </w:tcPr>
          <w:p w14:paraId="3953775E" w14:textId="0233496F" w:rsidR="004F033D" w:rsidRPr="00065E56" w:rsidRDefault="004F033D" w:rsidP="004D7E6C">
            <w:pPr>
              <w:rPr>
                <w:rFonts w:asciiTheme="minorHAnsi" w:hAnsiTheme="minorHAnsi" w:cstheme="minorHAnsi"/>
                <w:i/>
                <w:color w:val="000000" w:themeColor="text1"/>
                <w:sz w:val="22"/>
                <w:szCs w:val="22"/>
              </w:rPr>
            </w:pPr>
          </w:p>
        </w:tc>
        <w:tc>
          <w:tcPr>
            <w:tcW w:w="1036" w:type="dxa"/>
          </w:tcPr>
          <w:p w14:paraId="52172A76" w14:textId="77777777" w:rsidR="004F033D" w:rsidRPr="00065E56" w:rsidRDefault="004F033D" w:rsidP="004D7E6C">
            <w:pPr>
              <w:rPr>
                <w:rFonts w:asciiTheme="minorHAnsi" w:hAnsiTheme="minorHAnsi" w:cstheme="minorHAnsi"/>
                <w:i/>
                <w:color w:val="000000" w:themeColor="text1"/>
                <w:sz w:val="22"/>
                <w:szCs w:val="22"/>
              </w:rPr>
            </w:pPr>
          </w:p>
        </w:tc>
      </w:tr>
      <w:tr w:rsidR="004F033D" w:rsidRPr="008918A0" w14:paraId="221D7830" w14:textId="77777777" w:rsidTr="00043583">
        <w:trPr>
          <w:trHeight w:val="276"/>
        </w:trPr>
        <w:tc>
          <w:tcPr>
            <w:tcW w:w="1110" w:type="dxa"/>
            <w:gridSpan w:val="2"/>
          </w:tcPr>
          <w:p w14:paraId="28621C9E" w14:textId="77777777" w:rsidR="004F033D" w:rsidRPr="00065E56" w:rsidRDefault="004F033D" w:rsidP="004D7E6C">
            <w:pPr>
              <w:jc w:val="right"/>
              <w:rPr>
                <w:rFonts w:asciiTheme="minorHAnsi" w:hAnsiTheme="minorHAnsi" w:cstheme="minorHAnsi"/>
                <w:b/>
                <w:bCs/>
                <w:sz w:val="22"/>
                <w:szCs w:val="22"/>
              </w:rPr>
            </w:pPr>
          </w:p>
        </w:tc>
        <w:tc>
          <w:tcPr>
            <w:tcW w:w="8099" w:type="dxa"/>
            <w:gridSpan w:val="6"/>
            <w:vAlign w:val="center"/>
          </w:tcPr>
          <w:p w14:paraId="4A3007D9" w14:textId="7C2EDE08" w:rsidR="004F033D" w:rsidRPr="00065E56" w:rsidRDefault="004F033D" w:rsidP="004D7E6C">
            <w:pPr>
              <w:jc w:val="right"/>
              <w:rPr>
                <w:rFonts w:asciiTheme="minorHAnsi" w:hAnsiTheme="minorHAnsi" w:cstheme="minorHAnsi"/>
                <w:b/>
                <w:bCs/>
                <w:i/>
                <w:color w:val="000000" w:themeColor="text1"/>
                <w:sz w:val="22"/>
                <w:szCs w:val="22"/>
              </w:rPr>
            </w:pPr>
            <w:r w:rsidRPr="00065E56">
              <w:rPr>
                <w:rFonts w:asciiTheme="minorHAnsi" w:hAnsiTheme="minorHAnsi" w:cstheme="minorHAnsi"/>
                <w:b/>
                <w:bCs/>
                <w:sz w:val="22"/>
                <w:szCs w:val="22"/>
              </w:rPr>
              <w:t>IŠ VISO: bendra pasiūlymo kaina   Eur  be PVM</w:t>
            </w:r>
          </w:p>
        </w:tc>
        <w:tc>
          <w:tcPr>
            <w:tcW w:w="1036" w:type="dxa"/>
          </w:tcPr>
          <w:p w14:paraId="2FA9DA03" w14:textId="77777777" w:rsidR="004F033D" w:rsidRPr="00065E56" w:rsidRDefault="004F033D" w:rsidP="004D7E6C">
            <w:pPr>
              <w:rPr>
                <w:rFonts w:asciiTheme="minorHAnsi" w:hAnsiTheme="minorHAnsi" w:cstheme="minorHAnsi"/>
                <w:b/>
                <w:bCs/>
                <w:i/>
                <w:color w:val="000000" w:themeColor="text1"/>
                <w:sz w:val="22"/>
                <w:szCs w:val="22"/>
              </w:rPr>
            </w:pPr>
          </w:p>
        </w:tc>
      </w:tr>
      <w:tr w:rsidR="004F033D" w:rsidRPr="008918A0" w14:paraId="28AEF9F2" w14:textId="77777777" w:rsidTr="00043583">
        <w:trPr>
          <w:trHeight w:val="264"/>
        </w:trPr>
        <w:tc>
          <w:tcPr>
            <w:tcW w:w="1110" w:type="dxa"/>
            <w:gridSpan w:val="2"/>
          </w:tcPr>
          <w:p w14:paraId="6AA60201" w14:textId="77777777" w:rsidR="004F033D" w:rsidRPr="00065E56" w:rsidRDefault="004F033D" w:rsidP="004D7E6C">
            <w:pPr>
              <w:jc w:val="right"/>
              <w:rPr>
                <w:rFonts w:asciiTheme="minorHAnsi" w:hAnsiTheme="minorHAnsi" w:cstheme="minorHAnsi"/>
                <w:b/>
                <w:bCs/>
                <w:sz w:val="22"/>
                <w:szCs w:val="22"/>
              </w:rPr>
            </w:pPr>
          </w:p>
        </w:tc>
        <w:tc>
          <w:tcPr>
            <w:tcW w:w="8099" w:type="dxa"/>
            <w:gridSpan w:val="6"/>
            <w:vAlign w:val="center"/>
          </w:tcPr>
          <w:p w14:paraId="7A83B194" w14:textId="56F0B03D" w:rsidR="004F033D" w:rsidRPr="00065E56" w:rsidRDefault="004F033D" w:rsidP="004D7E6C">
            <w:pPr>
              <w:jc w:val="right"/>
              <w:rPr>
                <w:rFonts w:asciiTheme="minorHAnsi" w:hAnsiTheme="minorHAnsi" w:cstheme="minorHAnsi"/>
                <w:b/>
                <w:bCs/>
                <w:i/>
                <w:color w:val="000000" w:themeColor="text1"/>
                <w:sz w:val="22"/>
                <w:szCs w:val="22"/>
              </w:rPr>
            </w:pPr>
            <w:r w:rsidRPr="00065E56">
              <w:rPr>
                <w:rFonts w:asciiTheme="minorHAnsi" w:hAnsiTheme="minorHAnsi" w:cstheme="minorHAnsi"/>
                <w:b/>
                <w:bCs/>
                <w:sz w:val="22"/>
                <w:szCs w:val="22"/>
              </w:rPr>
              <w:t>PVM ____ %</w:t>
            </w:r>
          </w:p>
        </w:tc>
        <w:tc>
          <w:tcPr>
            <w:tcW w:w="1036" w:type="dxa"/>
          </w:tcPr>
          <w:p w14:paraId="29407400" w14:textId="77777777" w:rsidR="004F033D" w:rsidRPr="00065E56" w:rsidRDefault="004F033D" w:rsidP="004D7E6C">
            <w:pPr>
              <w:rPr>
                <w:rFonts w:asciiTheme="minorHAnsi" w:hAnsiTheme="minorHAnsi" w:cstheme="minorHAnsi"/>
                <w:b/>
                <w:bCs/>
                <w:i/>
                <w:color w:val="000000" w:themeColor="text1"/>
                <w:sz w:val="22"/>
                <w:szCs w:val="22"/>
              </w:rPr>
            </w:pPr>
          </w:p>
        </w:tc>
      </w:tr>
      <w:tr w:rsidR="004F033D" w:rsidRPr="00836279" w14:paraId="35074D0A" w14:textId="77777777" w:rsidTr="00043583">
        <w:trPr>
          <w:trHeight w:val="264"/>
        </w:trPr>
        <w:tc>
          <w:tcPr>
            <w:tcW w:w="1110" w:type="dxa"/>
            <w:gridSpan w:val="2"/>
          </w:tcPr>
          <w:p w14:paraId="2842DBAF" w14:textId="77777777" w:rsidR="004F033D" w:rsidRPr="0033628A" w:rsidRDefault="004F033D" w:rsidP="00476094">
            <w:pPr>
              <w:jc w:val="right"/>
              <w:rPr>
                <w:rFonts w:asciiTheme="minorHAnsi" w:hAnsiTheme="minorHAnsi" w:cstheme="minorHAnsi"/>
                <w:b/>
                <w:bCs/>
              </w:rPr>
            </w:pPr>
          </w:p>
        </w:tc>
        <w:tc>
          <w:tcPr>
            <w:tcW w:w="8099" w:type="dxa"/>
            <w:gridSpan w:val="6"/>
            <w:vAlign w:val="center"/>
          </w:tcPr>
          <w:p w14:paraId="28BD135F" w14:textId="4901E789" w:rsidR="004F033D" w:rsidRPr="0033628A" w:rsidRDefault="004F033D" w:rsidP="00476094">
            <w:pPr>
              <w:jc w:val="right"/>
              <w:rPr>
                <w:rFonts w:asciiTheme="minorHAnsi" w:hAnsiTheme="minorHAnsi" w:cstheme="minorHAnsi"/>
                <w:b/>
                <w:bCs/>
                <w:i/>
                <w:color w:val="000000" w:themeColor="text1"/>
                <w:sz w:val="22"/>
                <w:szCs w:val="22"/>
              </w:rPr>
            </w:pPr>
            <w:r w:rsidRPr="0033628A">
              <w:rPr>
                <w:rFonts w:asciiTheme="minorHAnsi" w:hAnsiTheme="minorHAnsi" w:cstheme="minorHAnsi"/>
                <w:b/>
                <w:bCs/>
                <w:sz w:val="22"/>
                <w:szCs w:val="22"/>
              </w:rPr>
              <w:t>IŠ VISO: bendra pasiūlymo kaina  Eur  su PVM</w:t>
            </w:r>
          </w:p>
        </w:tc>
        <w:tc>
          <w:tcPr>
            <w:tcW w:w="1036" w:type="dxa"/>
          </w:tcPr>
          <w:p w14:paraId="789CDE41" w14:textId="77777777" w:rsidR="004F033D" w:rsidRPr="0033628A" w:rsidRDefault="004F033D" w:rsidP="004D7E6C">
            <w:pPr>
              <w:rPr>
                <w:rFonts w:asciiTheme="minorHAnsi" w:hAnsiTheme="minorHAnsi" w:cstheme="minorHAnsi"/>
                <w:b/>
                <w:bCs/>
                <w:i/>
                <w:color w:val="000000" w:themeColor="text1"/>
                <w:sz w:val="22"/>
                <w:szCs w:val="22"/>
              </w:rPr>
            </w:pPr>
          </w:p>
        </w:tc>
      </w:tr>
    </w:tbl>
    <w:p w14:paraId="27AF6F7E" w14:textId="77777777" w:rsidR="008B1BB2" w:rsidRDefault="008B1BB2" w:rsidP="00266816">
      <w:pPr>
        <w:spacing w:line="240" w:lineRule="auto"/>
        <w:rPr>
          <w:rFonts w:eastAsia="Times New Roman" w:cstheme="minorHAnsi"/>
          <w:b/>
          <w:bCs/>
          <w:lang w:val="fi-FI"/>
        </w:rPr>
      </w:pPr>
    </w:p>
    <w:p w14:paraId="728506E2" w14:textId="38F84658" w:rsidR="00266816" w:rsidRPr="005569D6" w:rsidRDefault="00266816" w:rsidP="00266816">
      <w:pPr>
        <w:spacing w:line="240" w:lineRule="auto"/>
        <w:rPr>
          <w:rFonts w:eastAsia="Times New Roman" w:cstheme="minorHAnsi"/>
          <w:b/>
          <w:bCs/>
          <w:lang w:val="fi-FI"/>
        </w:rPr>
      </w:pPr>
      <w:r w:rsidRPr="005569D6">
        <w:rPr>
          <w:rFonts w:eastAsia="Times New Roman" w:cstheme="minorHAnsi"/>
          <w:b/>
          <w:bCs/>
          <w:lang w:val="fi-FI"/>
        </w:rPr>
        <w:t>Bendra pasiūlymo kaina Eur (su PVM) žodžiais ______________________________________</w:t>
      </w:r>
    </w:p>
    <w:p w14:paraId="746609AE" w14:textId="77777777" w:rsidR="00266816" w:rsidRPr="005569D6" w:rsidRDefault="00266816" w:rsidP="00266816">
      <w:pPr>
        <w:spacing w:line="240" w:lineRule="auto"/>
        <w:rPr>
          <w:rFonts w:eastAsia="Times New Roman" w:cstheme="minorHAnsi"/>
          <w:lang w:val="fi-FI"/>
        </w:rPr>
      </w:pPr>
      <w:r w:rsidRPr="005569D6">
        <w:rPr>
          <w:rFonts w:eastAsia="Times New Roman" w:cstheme="minorHAnsi"/>
          <w:lang w:val="fi-FI"/>
        </w:rPr>
        <w:t>Jei suma skaičiais neatitinka sumos žodžiais, teisinga laikoma suma žodžiais.</w:t>
      </w:r>
    </w:p>
    <w:p w14:paraId="56330714" w14:textId="319B5205" w:rsidR="00875D80" w:rsidRPr="00CB7728" w:rsidRDefault="00476094" w:rsidP="00875D80">
      <w:pPr>
        <w:spacing w:line="259" w:lineRule="auto"/>
        <w:jc w:val="both"/>
        <w:rPr>
          <w:i/>
          <w:iCs/>
          <w:color w:val="000000" w:themeColor="text1"/>
        </w:rPr>
      </w:pPr>
      <w:r w:rsidRPr="00CB7728">
        <w:rPr>
          <w:i/>
          <w:iCs/>
        </w:rPr>
        <w:t xml:space="preserve">* </w:t>
      </w:r>
      <w:r w:rsidRPr="00CB7728">
        <w:rPr>
          <w:i/>
          <w:iCs/>
          <w:color w:val="000000" w:themeColor="text1"/>
        </w:rPr>
        <w:t xml:space="preserve"> Šis kiekis skirtas pasiūlymų vertinimui.  </w:t>
      </w:r>
      <w:r w:rsidR="00875D80" w:rsidRPr="00CB7728">
        <w:rPr>
          <w:i/>
          <w:iCs/>
          <w:color w:val="000000" w:themeColor="text1"/>
        </w:rPr>
        <w:t>Lentelėje nurodyti atskirų prekių kiekiai yra preliminarūs ir nelaikomi maksimaliais, t. y. perkantysis subjektas sutarties vykdymo metu pagal poreikį  gali nupirkti tiek didesnį, tiek mažesnį atskirų tipų skaitiklių kiekį</w:t>
      </w:r>
      <w:r w:rsidR="00875D80" w:rsidRPr="00CB7728">
        <w:rPr>
          <w:i/>
          <w:iCs/>
        </w:rPr>
        <w:t>, neviršijant sutartyje nustatytos maksimalios sutarties vertės</w:t>
      </w:r>
      <w:r w:rsidR="004F033D" w:rsidRPr="00CB7728">
        <w:rPr>
          <w:i/>
          <w:iCs/>
        </w:rPr>
        <w:t xml:space="preserve"> </w:t>
      </w:r>
      <w:r w:rsidR="004F033D" w:rsidRPr="00CB7728">
        <w:rPr>
          <w:b/>
          <w:bCs/>
          <w:i/>
          <w:iCs/>
        </w:rPr>
        <w:t xml:space="preserve">544504,00 </w:t>
      </w:r>
      <w:r w:rsidR="004F033D" w:rsidRPr="00CB7728">
        <w:rPr>
          <w:i/>
          <w:iCs/>
          <w:color w:val="000000" w:themeColor="text1"/>
        </w:rPr>
        <w:t>Eur be PVM</w:t>
      </w:r>
      <w:r w:rsidR="00875D80" w:rsidRPr="00CB7728">
        <w:rPr>
          <w:i/>
          <w:iCs/>
          <w:color w:val="000000" w:themeColor="text1"/>
        </w:rPr>
        <w:t>. Preliminarūs kiekiai ir bendra pasiūlymo kaina skirti laimėtojui nustatyti</w:t>
      </w:r>
      <w:r w:rsidR="004F033D" w:rsidRPr="00CB7728">
        <w:rPr>
          <w:i/>
          <w:iCs/>
          <w:color w:val="000000" w:themeColor="text1"/>
        </w:rPr>
        <w:t>, sutartyje bus nurodoma maksimali sutarties kaina.</w:t>
      </w:r>
    </w:p>
    <w:p w14:paraId="0BFCF2A9" w14:textId="1572D945" w:rsidR="00266816" w:rsidRPr="00CB7728" w:rsidRDefault="00266816" w:rsidP="00875D80">
      <w:pPr>
        <w:spacing w:line="259" w:lineRule="auto"/>
        <w:jc w:val="both"/>
        <w:rPr>
          <w:i/>
          <w:iCs/>
          <w:color w:val="000000" w:themeColor="text1"/>
        </w:rPr>
      </w:pPr>
      <w:r w:rsidRPr="00CB7728">
        <w:rPr>
          <w:i/>
          <w:iCs/>
          <w:color w:val="000000" w:themeColor="text1"/>
        </w:rPr>
        <w:t xml:space="preserve">** </w:t>
      </w:r>
      <w:r w:rsidRPr="00517909">
        <w:rPr>
          <w:i/>
          <w:iCs/>
          <w:color w:val="000000" w:themeColor="text1"/>
          <w:u w:val="single"/>
        </w:rPr>
        <w:t>Pasiūlytam įkainiui viršijus įkainį nurodytą lentelės 6 stulpelyje „Maksimalus priimtinas įkainis už mato vnt., EUR be PVM“, bus laikoma, kad tokie įkainiai per dideli ir nepriimtini Pirkėjui. Pasiūlymas atmestinas</w:t>
      </w:r>
      <w:r w:rsidRPr="00CB7728">
        <w:rPr>
          <w:i/>
          <w:iCs/>
          <w:color w:val="000000" w:themeColor="text1"/>
        </w:rPr>
        <w:t>.</w:t>
      </w:r>
    </w:p>
    <w:p w14:paraId="354304A5" w14:textId="77777777" w:rsidR="00111B1D" w:rsidRPr="00266816" w:rsidRDefault="00111B1D" w:rsidP="00111B1D">
      <w:pPr>
        <w:spacing w:line="240" w:lineRule="auto"/>
        <w:rPr>
          <w:rFonts w:eastAsia="Times New Roman" w:cstheme="minorHAnsi"/>
          <w:sz w:val="20"/>
          <w:szCs w:val="20"/>
          <w:lang w:val="fi-FI"/>
        </w:rPr>
      </w:pPr>
      <w:r w:rsidRPr="00266816">
        <w:rPr>
          <w:rFonts w:eastAsia="Times New Roman" w:cstheme="minorHAnsi"/>
          <w:b/>
          <w:i/>
          <w:sz w:val="20"/>
          <w:szCs w:val="20"/>
          <w:lang w:val="fi-FI"/>
        </w:rPr>
        <w:t xml:space="preserve">Pastabos: </w:t>
      </w:r>
      <w:r w:rsidRPr="00266816">
        <w:rPr>
          <w:rFonts w:eastAsia="Times New Roman" w:cstheme="minorHAnsi"/>
          <w:sz w:val="20"/>
          <w:szCs w:val="20"/>
          <w:lang w:val="fi-FI"/>
        </w:rPr>
        <w:t>- kainos pasiūlyme nurodomos, paliekant du skaitmenis po kablelio;</w:t>
      </w:r>
    </w:p>
    <w:p w14:paraId="6715F98B" w14:textId="77777777" w:rsidR="00111B1D" w:rsidRPr="00266816" w:rsidRDefault="00111B1D" w:rsidP="00111B1D">
      <w:pPr>
        <w:spacing w:line="240" w:lineRule="auto"/>
        <w:rPr>
          <w:rFonts w:eastAsia="Times New Roman" w:cstheme="minorHAnsi"/>
          <w:i/>
          <w:sz w:val="20"/>
          <w:szCs w:val="20"/>
        </w:rPr>
      </w:pPr>
      <w:r w:rsidRPr="00266816">
        <w:rPr>
          <w:rFonts w:eastAsia="Times New Roman" w:cstheme="minorHAnsi"/>
          <w:i/>
          <w:sz w:val="20"/>
          <w:szCs w:val="20"/>
        </w:rPr>
        <w:t>Pasiūlymo kaina, tarpinės sumos ir pozicijų kainos privalo būti nurodomos dvejų skaitmenų po kablelio tikslumu. Atliekant skaičiavimus naudojant „Excel“ ar kitas kompiuterines programas būtina nustatyti skaičių suapvalinimo funkciją „ROUND“, nurodant du skaitmenis po kablelio.</w:t>
      </w:r>
    </w:p>
    <w:p w14:paraId="58E55C68" w14:textId="7216EA61" w:rsidR="002C0BFC" w:rsidRPr="00D84401" w:rsidRDefault="002C0BFC" w:rsidP="002C0BFC">
      <w:pPr>
        <w:spacing w:line="240" w:lineRule="auto"/>
        <w:rPr>
          <w:rFonts w:cstheme="minorHAnsi"/>
        </w:rPr>
      </w:pPr>
      <w:r w:rsidRPr="00D84401">
        <w:rPr>
          <w:rFonts w:cstheme="minorHAnsi"/>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1E36B533" w14:textId="77777777" w:rsidR="00836279" w:rsidRDefault="00111B1D" w:rsidP="00607C60">
      <w:pPr>
        <w:jc w:val="both"/>
      </w:pPr>
      <w:r w:rsidRPr="007F22C8">
        <w:rPr>
          <w:rFonts w:cstheme="minorHAnsi"/>
          <w:b/>
          <w:bCs/>
        </w:rPr>
        <w:t xml:space="preserve">Tiekėjas garantuoja, kad </w:t>
      </w:r>
      <w:r w:rsidR="00C1304E">
        <w:rPr>
          <w:rFonts w:cstheme="minorHAnsi"/>
          <w:b/>
          <w:bCs/>
        </w:rPr>
        <w:t>siūlomi skaitikliai</w:t>
      </w:r>
      <w:r w:rsidR="00A259C8">
        <w:rPr>
          <w:rFonts w:cstheme="minorHAnsi"/>
          <w:b/>
          <w:bCs/>
        </w:rPr>
        <w:t>,</w:t>
      </w:r>
      <w:r w:rsidRPr="007F22C8">
        <w:rPr>
          <w:rFonts w:cstheme="minorHAnsi"/>
          <w:b/>
          <w:bCs/>
        </w:rPr>
        <w:t xml:space="preserve"> atitinka </w:t>
      </w:r>
      <w:r w:rsidR="00C1304E">
        <w:rPr>
          <w:rFonts w:cstheme="minorHAnsi"/>
          <w:b/>
          <w:bCs/>
        </w:rPr>
        <w:t>techninėje specifikacijoje nustatytus</w:t>
      </w:r>
      <w:r w:rsidRPr="007F22C8">
        <w:rPr>
          <w:rFonts w:cstheme="minorHAnsi"/>
          <w:b/>
          <w:bCs/>
        </w:rPr>
        <w:t xml:space="preserve"> techninius ir kokybinius reikalavimus</w:t>
      </w:r>
      <w:r w:rsidR="00836279">
        <w:rPr>
          <w:rFonts w:cstheme="minorHAnsi"/>
          <w:b/>
          <w:bCs/>
        </w:rPr>
        <w:t xml:space="preserve">, </w:t>
      </w:r>
      <w:r w:rsidR="00836279" w:rsidRPr="00AE239C">
        <w:rPr>
          <w:szCs w:val="24"/>
        </w:rPr>
        <w:t>ir jų savybės yra tokios (tiekėjas privalo užpildyti lentelės grafą „Tiekėjo s</w:t>
      </w:r>
      <w:r w:rsidR="00836279" w:rsidRPr="00AE239C">
        <w:rPr>
          <w:bCs/>
          <w:szCs w:val="24"/>
        </w:rPr>
        <w:t>iūlomų prekių  rodiklių reikšmės“)</w:t>
      </w:r>
      <w:r w:rsidR="00836279" w:rsidRPr="00AE239C">
        <w:rPr>
          <w:szCs w:val="24"/>
        </w:rPr>
        <w:t>:</w:t>
      </w:r>
    </w:p>
    <w:p w14:paraId="09651D92" w14:textId="23D1659A" w:rsidR="00111B1D" w:rsidRPr="00607C60" w:rsidRDefault="00467A57" w:rsidP="00111B1D">
      <w:pPr>
        <w:pStyle w:val="Sraopastraipa"/>
        <w:autoSpaceDE w:val="0"/>
        <w:autoSpaceDN w:val="0"/>
        <w:adjustRightInd w:val="0"/>
        <w:spacing w:line="240" w:lineRule="auto"/>
        <w:jc w:val="right"/>
        <w:rPr>
          <w:rFonts w:cstheme="minorHAnsi"/>
          <w:b/>
          <w:bCs/>
        </w:rPr>
      </w:pPr>
      <w:bookmarkStart w:id="40" w:name="_Hlk165562006"/>
      <w:r w:rsidRPr="00607C60">
        <w:rPr>
          <w:rFonts w:cstheme="minorHAnsi"/>
          <w:b/>
          <w:bCs/>
        </w:rPr>
        <w:t>2</w:t>
      </w:r>
      <w:r w:rsidR="00111B1D" w:rsidRPr="00607C60">
        <w:rPr>
          <w:rFonts w:cstheme="minorHAnsi"/>
          <w:b/>
          <w:bCs/>
        </w:rPr>
        <w:t xml:space="preserve"> lentelė</w:t>
      </w:r>
    </w:p>
    <w:tbl>
      <w:tblPr>
        <w:tblStyle w:val="Lentelstinklelis"/>
        <w:tblW w:w="10488" w:type="dxa"/>
        <w:tblLook w:val="04A0" w:firstRow="1" w:lastRow="0" w:firstColumn="1" w:lastColumn="0" w:noHBand="0" w:noVBand="1"/>
      </w:tblPr>
      <w:tblGrid>
        <w:gridCol w:w="1122"/>
        <w:gridCol w:w="1708"/>
        <w:gridCol w:w="3969"/>
        <w:gridCol w:w="3680"/>
        <w:gridCol w:w="9"/>
      </w:tblGrid>
      <w:tr w:rsidR="002C0BFC" w:rsidRPr="00467A57" w14:paraId="5334F2BE" w14:textId="77777777" w:rsidTr="00CB7728">
        <w:trPr>
          <w:gridAfter w:val="1"/>
          <w:wAfter w:w="9" w:type="dxa"/>
          <w:trHeight w:val="1694"/>
        </w:trPr>
        <w:tc>
          <w:tcPr>
            <w:tcW w:w="1122" w:type="dxa"/>
            <w:vAlign w:val="center"/>
          </w:tcPr>
          <w:bookmarkEnd w:id="40"/>
          <w:p w14:paraId="36ACD574" w14:textId="77777777" w:rsidR="00F43CAC" w:rsidRPr="00467A57" w:rsidRDefault="00F43CAC" w:rsidP="004D7E6C">
            <w:pPr>
              <w:spacing w:line="276" w:lineRule="auto"/>
              <w:rPr>
                <w:rFonts w:asciiTheme="minorHAnsi" w:hAnsiTheme="minorHAnsi" w:cstheme="minorHAnsi"/>
                <w:b/>
                <w:bCs/>
              </w:rPr>
            </w:pPr>
            <w:r w:rsidRPr="00467A57">
              <w:rPr>
                <w:rFonts w:asciiTheme="minorHAnsi" w:hAnsiTheme="minorHAnsi" w:cstheme="minorHAnsi"/>
                <w:b/>
                <w:bCs/>
              </w:rPr>
              <w:t>Eil. Nr.</w:t>
            </w:r>
          </w:p>
        </w:tc>
        <w:tc>
          <w:tcPr>
            <w:tcW w:w="1708" w:type="dxa"/>
          </w:tcPr>
          <w:p w14:paraId="1F85A00E" w14:textId="77777777" w:rsidR="00F43CAC" w:rsidRPr="00467A57" w:rsidRDefault="00F43CAC" w:rsidP="004D7E6C">
            <w:pPr>
              <w:spacing w:line="276" w:lineRule="auto"/>
              <w:jc w:val="center"/>
              <w:rPr>
                <w:rFonts w:asciiTheme="minorHAnsi" w:hAnsiTheme="minorHAnsi" w:cstheme="minorHAnsi"/>
                <w:b/>
                <w:bCs/>
              </w:rPr>
            </w:pPr>
            <w:r w:rsidRPr="00467A57">
              <w:rPr>
                <w:rFonts w:asciiTheme="minorHAnsi" w:hAnsiTheme="minorHAnsi" w:cstheme="minorHAnsi"/>
                <w:b/>
                <w:bCs/>
              </w:rPr>
              <w:t>Savybė</w:t>
            </w:r>
          </w:p>
        </w:tc>
        <w:tc>
          <w:tcPr>
            <w:tcW w:w="3969" w:type="dxa"/>
          </w:tcPr>
          <w:p w14:paraId="6459F58D" w14:textId="77777777" w:rsidR="00F43CAC" w:rsidRPr="00467A57" w:rsidRDefault="00F43CAC" w:rsidP="004D7E6C">
            <w:pPr>
              <w:spacing w:line="276" w:lineRule="auto"/>
              <w:jc w:val="center"/>
              <w:rPr>
                <w:rFonts w:asciiTheme="minorHAnsi" w:hAnsiTheme="minorHAnsi" w:cstheme="minorHAnsi"/>
                <w:b/>
                <w:bCs/>
              </w:rPr>
            </w:pPr>
            <w:r w:rsidRPr="00467A57">
              <w:rPr>
                <w:rFonts w:asciiTheme="minorHAnsi" w:hAnsiTheme="minorHAnsi" w:cstheme="minorHAnsi"/>
                <w:b/>
                <w:bCs/>
              </w:rPr>
              <w:t>Reikalaujami techniniai  parametrai ar kita informacija</w:t>
            </w:r>
          </w:p>
        </w:tc>
        <w:tc>
          <w:tcPr>
            <w:tcW w:w="3680" w:type="dxa"/>
          </w:tcPr>
          <w:p w14:paraId="7234359F" w14:textId="57FA169C" w:rsidR="00CB7728" w:rsidRPr="00CB7728" w:rsidRDefault="00CB7728" w:rsidP="006304E1">
            <w:pPr>
              <w:spacing w:line="276" w:lineRule="auto"/>
              <w:jc w:val="center"/>
              <w:rPr>
                <w:rFonts w:asciiTheme="minorHAnsi" w:hAnsiTheme="minorHAnsi" w:cstheme="minorHAnsi"/>
                <w:b/>
                <w:bCs/>
              </w:rPr>
            </w:pPr>
            <w:r w:rsidRPr="00CB7728">
              <w:rPr>
                <w:b/>
                <w:bCs/>
                <w:szCs w:val="24"/>
              </w:rPr>
              <w:t>Tiekėjo siūlomų prekių  rodiklių reikšmės</w:t>
            </w:r>
          </w:p>
          <w:p w14:paraId="176C950F" w14:textId="3806A6A7" w:rsidR="006304E1" w:rsidRPr="00467A57" w:rsidRDefault="00F43CAC" w:rsidP="006304E1">
            <w:pPr>
              <w:spacing w:line="276" w:lineRule="auto"/>
              <w:jc w:val="center"/>
              <w:rPr>
                <w:rFonts w:asciiTheme="minorHAnsi" w:hAnsiTheme="minorHAnsi" w:cstheme="minorHAnsi"/>
                <w:b/>
                <w:bCs/>
              </w:rPr>
            </w:pPr>
            <w:r w:rsidRPr="00467A57">
              <w:rPr>
                <w:rFonts w:asciiTheme="minorHAnsi" w:hAnsiTheme="minorHAnsi" w:cstheme="minorHAnsi"/>
                <w:b/>
                <w:bCs/>
              </w:rPr>
              <w:t xml:space="preserve">[Tiekėjas turi įrašyti kur reikia </w:t>
            </w:r>
            <w:r w:rsidR="006304E1" w:rsidRPr="00467A57">
              <w:rPr>
                <w:rFonts w:asciiTheme="minorHAnsi" w:hAnsiTheme="minorHAnsi" w:cstheme="minorHAnsi"/>
                <w:b/>
                <w:bCs/>
              </w:rPr>
              <w:t xml:space="preserve">konkrečią </w:t>
            </w:r>
            <w:r w:rsidRPr="00467A57">
              <w:rPr>
                <w:rFonts w:asciiTheme="minorHAnsi" w:hAnsiTheme="minorHAnsi" w:cstheme="minorHAnsi"/>
                <w:b/>
                <w:bCs/>
              </w:rPr>
              <w:t>reikšmę arba trumpą aprašymą, patvirtinantį atitikimą</w:t>
            </w:r>
            <w:r w:rsidR="006304E1" w:rsidRPr="00467A57">
              <w:rPr>
                <w:rFonts w:asciiTheme="minorHAnsi" w:hAnsiTheme="minorHAnsi" w:cstheme="minorHAnsi"/>
                <w:b/>
                <w:bCs/>
              </w:rPr>
              <w:t>/neatitikimą</w:t>
            </w:r>
            <w:r w:rsidRPr="00467A57">
              <w:rPr>
                <w:rFonts w:asciiTheme="minorHAnsi" w:hAnsiTheme="minorHAnsi" w:cstheme="minorHAnsi"/>
                <w:b/>
                <w:bCs/>
              </w:rPr>
              <w:t xml:space="preserve"> </w:t>
            </w:r>
            <w:r w:rsidR="006304E1" w:rsidRPr="00467A57">
              <w:rPr>
                <w:rFonts w:asciiTheme="minorHAnsi" w:hAnsiTheme="minorHAnsi" w:cstheme="minorHAnsi"/>
                <w:b/>
                <w:bCs/>
              </w:rPr>
              <w:t>nurodytam</w:t>
            </w:r>
            <w:r w:rsidRPr="00467A57">
              <w:rPr>
                <w:rFonts w:asciiTheme="minorHAnsi" w:hAnsiTheme="minorHAnsi" w:cstheme="minorHAnsi"/>
                <w:b/>
                <w:bCs/>
              </w:rPr>
              <w:t xml:space="preserve"> reikalavimui </w:t>
            </w:r>
          </w:p>
          <w:p w14:paraId="04873CD2" w14:textId="31A7A077" w:rsidR="00F43CAC" w:rsidRPr="00467A57" w:rsidRDefault="006304E1" w:rsidP="006304E1">
            <w:pPr>
              <w:spacing w:line="276" w:lineRule="auto"/>
              <w:jc w:val="center"/>
              <w:rPr>
                <w:rFonts w:asciiTheme="minorHAnsi" w:hAnsiTheme="minorHAnsi" w:cstheme="minorHAnsi"/>
                <w:i/>
                <w:iCs/>
              </w:rPr>
            </w:pPr>
            <w:r w:rsidRPr="00467A57">
              <w:rPr>
                <w:rFonts w:asciiTheme="minorHAnsi" w:hAnsiTheme="minorHAnsi" w:cstheme="minorHAnsi"/>
                <w:i/>
                <w:iCs/>
              </w:rPr>
              <w:t>Kai reikalaujama konkretaus paramet</w:t>
            </w:r>
            <w:r w:rsidRPr="008B1BB2">
              <w:rPr>
                <w:rFonts w:asciiTheme="minorHAnsi" w:hAnsiTheme="minorHAnsi" w:cstheme="minorHAnsi"/>
                <w:i/>
                <w:iCs/>
              </w:rPr>
              <w:t>ro, įrašai „Taip“, „Atitinka“, „Tenkina“, „+“, „&lt;.. ne mažesnis kaip ...&gt;“, „&lt;.. ne didesnis kaip ..&gt;“ ar  pan., negalimi</w:t>
            </w:r>
          </w:p>
        </w:tc>
      </w:tr>
      <w:tr w:rsidR="00F43CAC" w:rsidRPr="00467A57" w14:paraId="615A34D7" w14:textId="77777777" w:rsidTr="002C0BFC">
        <w:trPr>
          <w:trHeight w:val="277"/>
        </w:trPr>
        <w:tc>
          <w:tcPr>
            <w:tcW w:w="1122" w:type="dxa"/>
            <w:vAlign w:val="center"/>
          </w:tcPr>
          <w:p w14:paraId="3151548B" w14:textId="77777777" w:rsidR="00F43CAC" w:rsidRPr="00467A57" w:rsidRDefault="00F43CAC" w:rsidP="00F43CAC">
            <w:pPr>
              <w:numPr>
                <w:ilvl w:val="0"/>
                <w:numId w:val="41"/>
              </w:numPr>
              <w:spacing w:line="240" w:lineRule="auto"/>
              <w:contextualSpacing/>
              <w:rPr>
                <w:rFonts w:asciiTheme="minorHAnsi" w:hAnsiTheme="minorHAnsi" w:cstheme="minorHAnsi"/>
                <w:b/>
                <w:bCs/>
              </w:rPr>
            </w:pPr>
          </w:p>
        </w:tc>
        <w:tc>
          <w:tcPr>
            <w:tcW w:w="9366" w:type="dxa"/>
            <w:gridSpan w:val="4"/>
          </w:tcPr>
          <w:p w14:paraId="18251318" w14:textId="77777777" w:rsidR="00F43CAC" w:rsidRPr="00467A57" w:rsidRDefault="00F43CAC" w:rsidP="004D7E6C">
            <w:pPr>
              <w:spacing w:line="276" w:lineRule="auto"/>
              <w:jc w:val="center"/>
              <w:rPr>
                <w:rFonts w:asciiTheme="minorHAnsi" w:hAnsiTheme="minorHAnsi" w:cstheme="minorHAnsi"/>
                <w:b/>
                <w:bCs/>
              </w:rPr>
            </w:pPr>
            <w:r w:rsidRPr="00467A57">
              <w:rPr>
                <w:rFonts w:asciiTheme="minorHAnsi" w:hAnsiTheme="minorHAnsi" w:cstheme="minorHAnsi"/>
                <w:b/>
                <w:bCs/>
              </w:rPr>
              <w:t>Perkamas objektas</w:t>
            </w:r>
          </w:p>
        </w:tc>
      </w:tr>
      <w:tr w:rsidR="0029123E" w:rsidRPr="00467A57" w14:paraId="723BD23C" w14:textId="77777777" w:rsidTr="00CB7728">
        <w:trPr>
          <w:gridAfter w:val="1"/>
          <w:wAfter w:w="9" w:type="dxa"/>
          <w:trHeight w:val="190"/>
        </w:trPr>
        <w:tc>
          <w:tcPr>
            <w:tcW w:w="1122" w:type="dxa"/>
          </w:tcPr>
          <w:p w14:paraId="5CAA13FD" w14:textId="77777777" w:rsidR="0029123E" w:rsidRPr="00467A57" w:rsidRDefault="0029123E" w:rsidP="0029123E">
            <w:pPr>
              <w:numPr>
                <w:ilvl w:val="1"/>
                <w:numId w:val="41"/>
              </w:numPr>
              <w:spacing w:line="276" w:lineRule="auto"/>
              <w:contextualSpacing/>
              <w:rPr>
                <w:rFonts w:asciiTheme="minorHAnsi" w:hAnsiTheme="minorHAnsi" w:cstheme="minorHAnsi"/>
                <w:b/>
                <w:bCs/>
              </w:rPr>
            </w:pPr>
          </w:p>
        </w:tc>
        <w:tc>
          <w:tcPr>
            <w:tcW w:w="1708" w:type="dxa"/>
          </w:tcPr>
          <w:p w14:paraId="03CDC2BB" w14:textId="228C6D75" w:rsidR="0029123E" w:rsidRPr="00467A57" w:rsidRDefault="0029123E" w:rsidP="0029123E">
            <w:pPr>
              <w:spacing w:line="276" w:lineRule="auto"/>
              <w:rPr>
                <w:rFonts w:asciiTheme="minorHAnsi" w:hAnsiTheme="minorHAnsi" w:cstheme="minorHAnsi"/>
                <w:color w:val="000000" w:themeColor="text1"/>
              </w:rPr>
            </w:pPr>
            <w:r w:rsidRPr="00467A57">
              <w:rPr>
                <w:rFonts w:asciiTheme="minorHAnsi" w:hAnsiTheme="minorHAnsi" w:cstheme="minorHAnsi"/>
                <w:color w:val="000000" w:themeColor="text1"/>
              </w:rPr>
              <w:t>Matuojama terpė</w:t>
            </w:r>
          </w:p>
        </w:tc>
        <w:tc>
          <w:tcPr>
            <w:tcW w:w="3969" w:type="dxa"/>
          </w:tcPr>
          <w:p w14:paraId="07B4300B" w14:textId="004FE159"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Geriamasis karštas vanduo</w:t>
            </w:r>
          </w:p>
        </w:tc>
        <w:tc>
          <w:tcPr>
            <w:tcW w:w="3680" w:type="dxa"/>
          </w:tcPr>
          <w:p w14:paraId="26A3BAA3" w14:textId="7C0F0153" w:rsidR="0029123E" w:rsidRPr="00467A57" w:rsidRDefault="0029123E" w:rsidP="0029123E">
            <w:pPr>
              <w:spacing w:line="276" w:lineRule="auto"/>
              <w:jc w:val="center"/>
              <w:rPr>
                <w:rFonts w:asciiTheme="minorHAnsi" w:hAnsiTheme="minorHAnsi" w:cstheme="minorHAnsi"/>
              </w:rPr>
            </w:pPr>
          </w:p>
        </w:tc>
      </w:tr>
      <w:tr w:rsidR="0029123E" w:rsidRPr="00467A57" w14:paraId="5CE72092" w14:textId="77777777" w:rsidTr="00CB7728">
        <w:trPr>
          <w:gridAfter w:val="1"/>
          <w:wAfter w:w="9" w:type="dxa"/>
          <w:trHeight w:val="190"/>
        </w:trPr>
        <w:tc>
          <w:tcPr>
            <w:tcW w:w="1122" w:type="dxa"/>
          </w:tcPr>
          <w:p w14:paraId="7BFD2B86" w14:textId="77777777" w:rsidR="0029123E" w:rsidRPr="00467A57" w:rsidRDefault="0029123E" w:rsidP="0029123E">
            <w:pPr>
              <w:numPr>
                <w:ilvl w:val="1"/>
                <w:numId w:val="41"/>
              </w:numPr>
              <w:spacing w:line="276" w:lineRule="auto"/>
              <w:contextualSpacing/>
              <w:rPr>
                <w:rFonts w:asciiTheme="minorHAnsi" w:hAnsiTheme="minorHAnsi" w:cstheme="minorHAnsi"/>
                <w:b/>
                <w:bCs/>
              </w:rPr>
            </w:pPr>
          </w:p>
        </w:tc>
        <w:tc>
          <w:tcPr>
            <w:tcW w:w="1708" w:type="dxa"/>
          </w:tcPr>
          <w:p w14:paraId="3A7BAAE4" w14:textId="1384BD85" w:rsidR="0029123E" w:rsidRPr="00467A57" w:rsidRDefault="0029123E" w:rsidP="0029123E">
            <w:pPr>
              <w:spacing w:line="276" w:lineRule="auto"/>
              <w:rPr>
                <w:rFonts w:asciiTheme="minorHAnsi" w:hAnsiTheme="minorHAnsi" w:cstheme="minorHAnsi"/>
                <w:i/>
                <w:iCs/>
                <w:color w:val="5B9BD5" w:themeColor="accent5"/>
              </w:rPr>
            </w:pPr>
            <w:r w:rsidRPr="00467A57">
              <w:rPr>
                <w:rFonts w:asciiTheme="minorHAnsi" w:hAnsiTheme="minorHAnsi" w:cstheme="minorHAnsi"/>
                <w:color w:val="000000" w:themeColor="text1"/>
              </w:rPr>
              <w:t>Temperatūros srities vertė</w:t>
            </w:r>
          </w:p>
        </w:tc>
        <w:tc>
          <w:tcPr>
            <w:tcW w:w="3969" w:type="dxa"/>
          </w:tcPr>
          <w:p w14:paraId="3557C65E" w14:textId="666754E8" w:rsidR="0029123E" w:rsidRPr="00467A57" w:rsidRDefault="0029123E" w:rsidP="0029123E">
            <w:pPr>
              <w:spacing w:line="276" w:lineRule="auto"/>
              <w:jc w:val="both"/>
              <w:rPr>
                <w:rFonts w:asciiTheme="minorHAnsi" w:hAnsiTheme="minorHAnsi" w:cstheme="minorHAnsi"/>
              </w:rPr>
            </w:pPr>
            <w:r w:rsidRPr="00467A57">
              <w:rPr>
                <w:rFonts w:asciiTheme="minorHAnsi" w:hAnsiTheme="minorHAnsi" w:cstheme="minorHAnsi"/>
              </w:rPr>
              <w:t xml:space="preserve">Karšto vandens skaitikliams turi būti suprojektuoti veikti abiejų intervalų sąlygomis nuo 0,1 °C iki mažiausiai 30 °C ir nuo 30 °C iki mažiausiai 90 °C </w:t>
            </w:r>
            <w:r w:rsidRPr="00467A57">
              <w:rPr>
                <w:rFonts w:asciiTheme="minorHAnsi" w:hAnsiTheme="minorHAnsi" w:cstheme="minorHAnsi"/>
                <w:b/>
                <w:bCs/>
              </w:rPr>
              <w:t>(temperatūros klasė T90).</w:t>
            </w:r>
          </w:p>
        </w:tc>
        <w:tc>
          <w:tcPr>
            <w:tcW w:w="3680" w:type="dxa"/>
          </w:tcPr>
          <w:p w14:paraId="0361E050" w14:textId="66B2C077" w:rsidR="0029123E" w:rsidRPr="00467A57" w:rsidRDefault="0029123E" w:rsidP="0029123E">
            <w:pPr>
              <w:spacing w:line="276" w:lineRule="auto"/>
              <w:jc w:val="center"/>
              <w:rPr>
                <w:rFonts w:asciiTheme="minorHAnsi" w:hAnsiTheme="minorHAnsi" w:cstheme="minorHAnsi"/>
              </w:rPr>
            </w:pPr>
          </w:p>
        </w:tc>
      </w:tr>
      <w:tr w:rsidR="0029123E" w:rsidRPr="00467A57" w14:paraId="6519AC45" w14:textId="77777777" w:rsidTr="00CB7728">
        <w:trPr>
          <w:gridAfter w:val="1"/>
          <w:wAfter w:w="9" w:type="dxa"/>
          <w:trHeight w:val="190"/>
        </w:trPr>
        <w:tc>
          <w:tcPr>
            <w:tcW w:w="1122" w:type="dxa"/>
          </w:tcPr>
          <w:p w14:paraId="29D97421" w14:textId="77777777" w:rsidR="0029123E" w:rsidRPr="00467A57" w:rsidRDefault="0029123E" w:rsidP="0029123E">
            <w:pPr>
              <w:numPr>
                <w:ilvl w:val="1"/>
                <w:numId w:val="41"/>
              </w:numPr>
              <w:spacing w:line="276" w:lineRule="auto"/>
              <w:contextualSpacing/>
              <w:rPr>
                <w:rFonts w:asciiTheme="minorHAnsi" w:hAnsiTheme="minorHAnsi" w:cstheme="minorHAnsi"/>
                <w:b/>
                <w:bCs/>
              </w:rPr>
            </w:pPr>
          </w:p>
        </w:tc>
        <w:tc>
          <w:tcPr>
            <w:tcW w:w="1708" w:type="dxa"/>
          </w:tcPr>
          <w:p w14:paraId="1648EFD5" w14:textId="25313C54"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Srauto srities vertė</w:t>
            </w:r>
          </w:p>
        </w:tc>
        <w:tc>
          <w:tcPr>
            <w:tcW w:w="3969" w:type="dxa"/>
          </w:tcPr>
          <w:p w14:paraId="326D066B" w14:textId="77777777" w:rsidR="00607C60" w:rsidRPr="00607C60" w:rsidRDefault="00607C60" w:rsidP="00607C60">
            <w:pPr>
              <w:spacing w:line="276" w:lineRule="auto"/>
              <w:rPr>
                <w:rFonts w:asciiTheme="minorHAnsi" w:hAnsiTheme="minorHAnsi" w:cstheme="minorHAnsi"/>
              </w:rPr>
            </w:pPr>
            <w:r w:rsidRPr="00607C60">
              <w:rPr>
                <w:rFonts w:asciiTheme="minorHAnsi" w:hAnsiTheme="minorHAnsi" w:cstheme="minorHAnsi"/>
              </w:rPr>
              <w:t>Nuolatinis srautas Q3 =2,5 m</w:t>
            </w:r>
            <w:r w:rsidRPr="00311FD2">
              <w:rPr>
                <w:rFonts w:asciiTheme="minorHAnsi" w:hAnsiTheme="minorHAnsi" w:cstheme="minorHAnsi"/>
                <w:vertAlign w:val="superscript"/>
              </w:rPr>
              <w:t>3</w:t>
            </w:r>
            <w:r w:rsidRPr="00607C60">
              <w:rPr>
                <w:rFonts w:asciiTheme="minorHAnsi" w:hAnsiTheme="minorHAnsi" w:cstheme="minorHAnsi"/>
              </w:rPr>
              <w:t>/val.,</w:t>
            </w:r>
          </w:p>
          <w:p w14:paraId="1B9C1223" w14:textId="77777777" w:rsidR="00607C60" w:rsidRPr="00607C60" w:rsidRDefault="00607C60" w:rsidP="00607C60">
            <w:pPr>
              <w:spacing w:line="276" w:lineRule="auto"/>
              <w:rPr>
                <w:rFonts w:asciiTheme="minorHAnsi" w:hAnsiTheme="minorHAnsi" w:cstheme="minorHAnsi"/>
              </w:rPr>
            </w:pPr>
            <w:r w:rsidRPr="00607C60">
              <w:rPr>
                <w:rFonts w:asciiTheme="minorHAnsi" w:hAnsiTheme="minorHAnsi" w:cstheme="minorHAnsi"/>
              </w:rPr>
              <w:t xml:space="preserve">Nominalus srautas </w:t>
            </w:r>
            <w:proofErr w:type="spellStart"/>
            <w:r w:rsidRPr="00607C60">
              <w:rPr>
                <w:rFonts w:asciiTheme="minorHAnsi" w:hAnsiTheme="minorHAnsi" w:cstheme="minorHAnsi"/>
              </w:rPr>
              <w:t>Qn</w:t>
            </w:r>
            <w:proofErr w:type="spellEnd"/>
            <w:r w:rsidRPr="00607C60">
              <w:rPr>
                <w:rFonts w:asciiTheme="minorHAnsi" w:hAnsiTheme="minorHAnsi" w:cstheme="minorHAnsi"/>
              </w:rPr>
              <w:t>=1,5 m</w:t>
            </w:r>
            <w:r w:rsidRPr="00311FD2">
              <w:rPr>
                <w:rFonts w:asciiTheme="minorHAnsi" w:hAnsiTheme="minorHAnsi" w:cstheme="minorHAnsi"/>
                <w:vertAlign w:val="superscript"/>
              </w:rPr>
              <w:t>3</w:t>
            </w:r>
            <w:r w:rsidRPr="00607C60">
              <w:rPr>
                <w:rFonts w:asciiTheme="minorHAnsi" w:hAnsiTheme="minorHAnsi" w:cstheme="minorHAnsi"/>
              </w:rPr>
              <w:t>/val.,</w:t>
            </w:r>
          </w:p>
          <w:p w14:paraId="4D708555" w14:textId="77777777" w:rsidR="00607C60" w:rsidRPr="00607C60" w:rsidRDefault="00607C60" w:rsidP="00607C60">
            <w:pPr>
              <w:spacing w:line="276" w:lineRule="auto"/>
              <w:rPr>
                <w:rFonts w:asciiTheme="minorHAnsi" w:hAnsiTheme="minorHAnsi" w:cstheme="minorHAnsi"/>
              </w:rPr>
            </w:pPr>
            <w:r w:rsidRPr="00607C60">
              <w:rPr>
                <w:rFonts w:asciiTheme="minorHAnsi" w:hAnsiTheme="minorHAnsi" w:cstheme="minorHAnsi"/>
              </w:rPr>
              <w:t>Minimalus srautas Q1 ≤31H/ 63V l/val.,</w:t>
            </w:r>
          </w:p>
          <w:p w14:paraId="70B7E5B1" w14:textId="77777777" w:rsidR="00607C60" w:rsidRPr="00607C60" w:rsidRDefault="00607C60" w:rsidP="00607C60">
            <w:pPr>
              <w:spacing w:line="276" w:lineRule="auto"/>
              <w:rPr>
                <w:rFonts w:asciiTheme="minorHAnsi" w:hAnsiTheme="minorHAnsi" w:cstheme="minorHAnsi"/>
              </w:rPr>
            </w:pPr>
            <w:r w:rsidRPr="00607C60">
              <w:rPr>
                <w:rFonts w:asciiTheme="minorHAnsi" w:hAnsiTheme="minorHAnsi" w:cstheme="minorHAnsi"/>
              </w:rPr>
              <w:t>Santykis Q2/Q1= 1,6;</w:t>
            </w:r>
          </w:p>
          <w:p w14:paraId="5CB38ABD" w14:textId="59F3B302" w:rsidR="0029123E" w:rsidRPr="00467A57" w:rsidRDefault="00607C60" w:rsidP="00607C60">
            <w:pPr>
              <w:spacing w:line="276" w:lineRule="auto"/>
              <w:rPr>
                <w:rFonts w:asciiTheme="minorHAnsi" w:hAnsiTheme="minorHAnsi" w:cstheme="minorHAnsi"/>
                <w:color w:val="5B9BD5" w:themeColor="accent5"/>
              </w:rPr>
            </w:pPr>
            <w:r w:rsidRPr="00607C60">
              <w:rPr>
                <w:rFonts w:asciiTheme="minorHAnsi" w:hAnsiTheme="minorHAnsi" w:cstheme="minorHAnsi"/>
              </w:rPr>
              <w:t>Santykis Q4/Q3= 1,25</w:t>
            </w:r>
          </w:p>
        </w:tc>
        <w:tc>
          <w:tcPr>
            <w:tcW w:w="3680" w:type="dxa"/>
          </w:tcPr>
          <w:p w14:paraId="6EDE66C6" w14:textId="728E840C" w:rsidR="0029123E" w:rsidRPr="00467A57" w:rsidRDefault="0029123E" w:rsidP="0029123E">
            <w:pPr>
              <w:spacing w:line="276" w:lineRule="auto"/>
              <w:jc w:val="center"/>
              <w:rPr>
                <w:rFonts w:asciiTheme="minorHAnsi" w:hAnsiTheme="minorHAnsi" w:cstheme="minorHAnsi"/>
              </w:rPr>
            </w:pPr>
          </w:p>
        </w:tc>
      </w:tr>
      <w:tr w:rsidR="0029123E" w:rsidRPr="00467A57" w14:paraId="3B559387" w14:textId="77777777" w:rsidTr="00CB7728">
        <w:trPr>
          <w:gridAfter w:val="1"/>
          <w:wAfter w:w="9" w:type="dxa"/>
          <w:trHeight w:val="190"/>
        </w:trPr>
        <w:tc>
          <w:tcPr>
            <w:tcW w:w="1122" w:type="dxa"/>
          </w:tcPr>
          <w:p w14:paraId="24F2B41A" w14:textId="77777777" w:rsidR="0029123E" w:rsidRPr="00467A57" w:rsidRDefault="0029123E" w:rsidP="0029123E">
            <w:pPr>
              <w:numPr>
                <w:ilvl w:val="1"/>
                <w:numId w:val="41"/>
              </w:numPr>
              <w:spacing w:line="276" w:lineRule="auto"/>
              <w:contextualSpacing/>
              <w:rPr>
                <w:rFonts w:asciiTheme="minorHAnsi" w:hAnsiTheme="minorHAnsi" w:cstheme="minorHAnsi"/>
                <w:b/>
                <w:bCs/>
              </w:rPr>
            </w:pPr>
          </w:p>
        </w:tc>
        <w:tc>
          <w:tcPr>
            <w:tcW w:w="1708" w:type="dxa"/>
          </w:tcPr>
          <w:p w14:paraId="0DF4058B" w14:textId="2126A419" w:rsidR="0029123E" w:rsidRPr="00467A57" w:rsidRDefault="0029123E" w:rsidP="0029123E">
            <w:pPr>
              <w:spacing w:line="276" w:lineRule="auto"/>
              <w:rPr>
                <w:rFonts w:asciiTheme="minorHAnsi" w:hAnsiTheme="minorHAnsi" w:cstheme="minorHAnsi"/>
                <w:highlight w:val="yellow"/>
              </w:rPr>
            </w:pPr>
            <w:r w:rsidRPr="00467A57">
              <w:rPr>
                <w:rFonts w:asciiTheme="minorHAnsi" w:hAnsiTheme="minorHAnsi" w:cstheme="minorHAnsi"/>
              </w:rPr>
              <w:t>Didžiausiais darbinis slėgis</w:t>
            </w:r>
          </w:p>
        </w:tc>
        <w:tc>
          <w:tcPr>
            <w:tcW w:w="3969" w:type="dxa"/>
          </w:tcPr>
          <w:p w14:paraId="65854C88" w14:textId="62721AB6" w:rsidR="0029123E" w:rsidRPr="00467A57" w:rsidRDefault="0029123E" w:rsidP="0029123E">
            <w:pPr>
              <w:spacing w:line="276" w:lineRule="auto"/>
              <w:jc w:val="both"/>
              <w:rPr>
                <w:rFonts w:asciiTheme="minorHAnsi" w:hAnsiTheme="minorHAnsi" w:cstheme="minorHAnsi"/>
                <w:highlight w:val="yellow"/>
              </w:rPr>
            </w:pPr>
            <w:r w:rsidRPr="00467A57">
              <w:rPr>
                <w:rFonts w:asciiTheme="minorHAnsi" w:hAnsiTheme="minorHAnsi" w:cstheme="minorHAnsi"/>
              </w:rPr>
              <w:t>16 bar</w:t>
            </w:r>
          </w:p>
        </w:tc>
        <w:tc>
          <w:tcPr>
            <w:tcW w:w="3680" w:type="dxa"/>
          </w:tcPr>
          <w:p w14:paraId="45D5EF99" w14:textId="4A486131" w:rsidR="0029123E" w:rsidRPr="00467A57" w:rsidRDefault="0029123E" w:rsidP="0029123E">
            <w:pPr>
              <w:spacing w:line="276" w:lineRule="auto"/>
              <w:jc w:val="center"/>
              <w:rPr>
                <w:rFonts w:asciiTheme="minorHAnsi" w:hAnsiTheme="minorHAnsi" w:cstheme="minorHAnsi"/>
              </w:rPr>
            </w:pPr>
          </w:p>
        </w:tc>
      </w:tr>
      <w:tr w:rsidR="0029123E" w:rsidRPr="00467A57" w14:paraId="05AB2F9A" w14:textId="77777777" w:rsidTr="00CB7728">
        <w:trPr>
          <w:gridAfter w:val="1"/>
          <w:wAfter w:w="9" w:type="dxa"/>
          <w:trHeight w:val="190"/>
        </w:trPr>
        <w:tc>
          <w:tcPr>
            <w:tcW w:w="1122" w:type="dxa"/>
          </w:tcPr>
          <w:p w14:paraId="5D097ECE" w14:textId="77777777" w:rsidR="0029123E" w:rsidRPr="00467A57" w:rsidRDefault="0029123E" w:rsidP="0029123E">
            <w:pPr>
              <w:numPr>
                <w:ilvl w:val="1"/>
                <w:numId w:val="41"/>
              </w:numPr>
              <w:spacing w:line="276" w:lineRule="auto"/>
              <w:contextualSpacing/>
              <w:rPr>
                <w:rFonts w:asciiTheme="minorHAnsi" w:hAnsiTheme="minorHAnsi" w:cstheme="minorHAnsi"/>
                <w:b/>
                <w:bCs/>
              </w:rPr>
            </w:pPr>
          </w:p>
        </w:tc>
        <w:tc>
          <w:tcPr>
            <w:tcW w:w="1708" w:type="dxa"/>
          </w:tcPr>
          <w:p w14:paraId="505279BB" w14:textId="4E77AAD5"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Vandens apskaitos prietaiso korpusas</w:t>
            </w:r>
          </w:p>
        </w:tc>
        <w:tc>
          <w:tcPr>
            <w:tcW w:w="3969" w:type="dxa"/>
          </w:tcPr>
          <w:p w14:paraId="0714CD0F" w14:textId="5FE18ABD" w:rsidR="0029123E" w:rsidRPr="00467A57" w:rsidRDefault="0029123E" w:rsidP="0029123E">
            <w:pPr>
              <w:pStyle w:val="Betarp"/>
              <w:spacing w:line="276" w:lineRule="auto"/>
              <w:rPr>
                <w:rFonts w:asciiTheme="minorHAnsi" w:eastAsia="Times New Roman" w:hAnsiTheme="minorHAnsi" w:cstheme="minorHAnsi"/>
                <w:sz w:val="20"/>
                <w:szCs w:val="20"/>
              </w:rPr>
            </w:pPr>
            <w:r w:rsidRPr="00467A57">
              <w:rPr>
                <w:rFonts w:asciiTheme="minorHAnsi" w:eastAsia="Times New Roman" w:hAnsiTheme="minorHAnsi" w:cstheme="minorHAnsi"/>
                <w:sz w:val="20"/>
                <w:szCs w:val="20"/>
              </w:rPr>
              <w:t>Pagamintas iš žalvario, bronzos, nerūdijančio plieno arba lygiaverčio metalo, tinkamo geriamo vandens tiekimui</w:t>
            </w:r>
          </w:p>
        </w:tc>
        <w:tc>
          <w:tcPr>
            <w:tcW w:w="3680" w:type="dxa"/>
          </w:tcPr>
          <w:p w14:paraId="440B6EEC" w14:textId="606CB2FF" w:rsidR="0029123E" w:rsidRPr="00467A57" w:rsidRDefault="0029123E" w:rsidP="0029123E">
            <w:pPr>
              <w:spacing w:line="276" w:lineRule="auto"/>
              <w:jc w:val="center"/>
              <w:rPr>
                <w:rFonts w:asciiTheme="minorHAnsi" w:hAnsiTheme="minorHAnsi" w:cstheme="minorHAnsi"/>
              </w:rPr>
            </w:pPr>
          </w:p>
        </w:tc>
      </w:tr>
      <w:tr w:rsidR="0029123E" w:rsidRPr="00467A57" w14:paraId="1B26EF84" w14:textId="77777777" w:rsidTr="00CB7728">
        <w:trPr>
          <w:gridAfter w:val="1"/>
          <w:wAfter w:w="9" w:type="dxa"/>
        </w:trPr>
        <w:tc>
          <w:tcPr>
            <w:tcW w:w="1122" w:type="dxa"/>
          </w:tcPr>
          <w:p w14:paraId="134DCE96" w14:textId="77777777" w:rsidR="0029123E" w:rsidRPr="00467A57" w:rsidRDefault="0029123E" w:rsidP="0029123E">
            <w:pPr>
              <w:numPr>
                <w:ilvl w:val="1"/>
                <w:numId w:val="41"/>
              </w:numPr>
              <w:spacing w:line="240" w:lineRule="auto"/>
              <w:contextualSpacing/>
              <w:rPr>
                <w:rFonts w:asciiTheme="minorHAnsi" w:hAnsiTheme="minorHAnsi" w:cstheme="minorHAnsi"/>
                <w:b/>
                <w:bCs/>
              </w:rPr>
            </w:pPr>
          </w:p>
        </w:tc>
        <w:tc>
          <w:tcPr>
            <w:tcW w:w="1708" w:type="dxa"/>
          </w:tcPr>
          <w:p w14:paraId="2AFB0757" w14:textId="6A945AEF" w:rsidR="0029123E" w:rsidRPr="00467A57" w:rsidRDefault="0029123E" w:rsidP="0029123E">
            <w:pPr>
              <w:spacing w:line="276" w:lineRule="auto"/>
              <w:rPr>
                <w:rFonts w:asciiTheme="minorHAnsi" w:hAnsiTheme="minorHAnsi" w:cstheme="minorHAnsi"/>
                <w:color w:val="000000"/>
              </w:rPr>
            </w:pPr>
            <w:r w:rsidRPr="00467A57">
              <w:rPr>
                <w:rFonts w:asciiTheme="minorHAnsi" w:hAnsiTheme="minorHAnsi" w:cstheme="minorHAnsi"/>
                <w:color w:val="000000" w:themeColor="text1"/>
              </w:rPr>
              <w:t>Išoriniai matmenys</w:t>
            </w:r>
          </w:p>
        </w:tc>
        <w:tc>
          <w:tcPr>
            <w:tcW w:w="3969" w:type="dxa"/>
          </w:tcPr>
          <w:p w14:paraId="587180B4" w14:textId="77777777"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 xml:space="preserve">DN 15 mm vandens apskaitos prietaisų ilgiai - </w:t>
            </w:r>
            <w:smartTag w:uri="urn:schemas-microsoft-com:office:smarttags" w:element="metricconverter">
              <w:smartTagPr>
                <w:attr w:name="ProductID" w:val="80 mm"/>
              </w:smartTagPr>
              <w:r w:rsidRPr="00467A57">
                <w:rPr>
                  <w:rFonts w:asciiTheme="minorHAnsi" w:hAnsiTheme="minorHAnsi" w:cstheme="minorHAnsi"/>
                </w:rPr>
                <w:t>80 mm</w:t>
              </w:r>
            </w:smartTag>
            <w:r w:rsidRPr="00467A57">
              <w:rPr>
                <w:rFonts w:asciiTheme="minorHAnsi" w:hAnsiTheme="minorHAnsi" w:cstheme="minorHAnsi"/>
              </w:rPr>
              <w:t xml:space="preserve"> ir 110 mm.</w:t>
            </w:r>
          </w:p>
          <w:p w14:paraId="17415FAD" w14:textId="31BD2EC8"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Vandens apskaitos prietaisų aukštis - ≤ 80 mm, su išsikišančia už korpuso antena-  - ≤ 95 mm, didžiausias plotis- ≤ 8</w:t>
            </w:r>
            <w:r w:rsidR="00F26295">
              <w:rPr>
                <w:rFonts w:asciiTheme="minorHAnsi" w:hAnsiTheme="minorHAnsi" w:cstheme="minorHAnsi"/>
              </w:rPr>
              <w:t>6</w:t>
            </w:r>
            <w:r w:rsidRPr="00467A57">
              <w:rPr>
                <w:rFonts w:asciiTheme="minorHAnsi" w:hAnsiTheme="minorHAnsi" w:cstheme="minorHAnsi"/>
              </w:rPr>
              <w:t xml:space="preserve"> mm.</w:t>
            </w:r>
          </w:p>
        </w:tc>
        <w:tc>
          <w:tcPr>
            <w:tcW w:w="3680" w:type="dxa"/>
          </w:tcPr>
          <w:p w14:paraId="420028B8" w14:textId="451BDD8B" w:rsidR="0029123E" w:rsidRPr="00467A57" w:rsidRDefault="0029123E" w:rsidP="0029123E">
            <w:pPr>
              <w:spacing w:line="276" w:lineRule="auto"/>
              <w:jc w:val="center"/>
              <w:rPr>
                <w:rFonts w:asciiTheme="minorHAnsi" w:hAnsiTheme="minorHAnsi" w:cstheme="minorHAnsi"/>
              </w:rPr>
            </w:pPr>
          </w:p>
        </w:tc>
      </w:tr>
      <w:tr w:rsidR="00F26295" w:rsidRPr="00467A57" w14:paraId="34F012C1" w14:textId="77777777" w:rsidTr="00CB7728">
        <w:trPr>
          <w:gridAfter w:val="1"/>
          <w:wAfter w:w="9" w:type="dxa"/>
        </w:trPr>
        <w:tc>
          <w:tcPr>
            <w:tcW w:w="1122" w:type="dxa"/>
          </w:tcPr>
          <w:p w14:paraId="3FBF582B" w14:textId="77777777" w:rsidR="00F26295" w:rsidRPr="00467A57" w:rsidRDefault="00F26295" w:rsidP="00F26295">
            <w:pPr>
              <w:numPr>
                <w:ilvl w:val="1"/>
                <w:numId w:val="41"/>
              </w:numPr>
              <w:spacing w:line="240" w:lineRule="auto"/>
              <w:contextualSpacing/>
              <w:rPr>
                <w:rFonts w:asciiTheme="minorHAnsi" w:hAnsiTheme="minorHAnsi" w:cstheme="minorHAnsi"/>
                <w:b/>
                <w:bCs/>
              </w:rPr>
            </w:pPr>
          </w:p>
        </w:tc>
        <w:tc>
          <w:tcPr>
            <w:tcW w:w="1708" w:type="dxa"/>
          </w:tcPr>
          <w:p w14:paraId="2AA652D2" w14:textId="1F62C5C3" w:rsidR="00F26295" w:rsidRPr="00467A57" w:rsidRDefault="00F26295" w:rsidP="00F26295">
            <w:pPr>
              <w:spacing w:line="276" w:lineRule="auto"/>
              <w:rPr>
                <w:rFonts w:asciiTheme="minorHAnsi" w:hAnsiTheme="minorHAnsi" w:cstheme="minorHAnsi"/>
                <w:color w:val="000000"/>
              </w:rPr>
            </w:pPr>
            <w:r w:rsidRPr="00467A57">
              <w:rPr>
                <w:rFonts w:asciiTheme="minorHAnsi" w:hAnsiTheme="minorHAnsi" w:cstheme="minorHAnsi"/>
                <w:color w:val="000000" w:themeColor="text1"/>
              </w:rPr>
              <w:t>Komplektacija</w:t>
            </w:r>
          </w:p>
        </w:tc>
        <w:tc>
          <w:tcPr>
            <w:tcW w:w="3969" w:type="dxa"/>
          </w:tcPr>
          <w:p w14:paraId="1F14F901" w14:textId="77777777" w:rsidR="00F26295" w:rsidRPr="00F6172E" w:rsidRDefault="00F26295" w:rsidP="00F26295">
            <w:pPr>
              <w:spacing w:line="276" w:lineRule="auto"/>
            </w:pPr>
            <w:r w:rsidRPr="5BA03A31">
              <w:t>Skaitiklyje turi būti įrengtas modulis(-</w:t>
            </w:r>
            <w:proofErr w:type="spellStart"/>
            <w:r w:rsidRPr="5BA03A31">
              <w:t>iai</w:t>
            </w:r>
            <w:proofErr w:type="spellEnd"/>
            <w:r w:rsidRPr="5BA03A31">
              <w:t xml:space="preserve">) , skirtas </w:t>
            </w:r>
            <w:proofErr w:type="spellStart"/>
            <w:r w:rsidRPr="5BA03A31">
              <w:t>LoRaWAN</w:t>
            </w:r>
            <w:proofErr w:type="spellEnd"/>
            <w:r w:rsidRPr="5BA03A31">
              <w:t xml:space="preserve"> ir </w:t>
            </w:r>
            <w:proofErr w:type="spellStart"/>
            <w:r w:rsidRPr="5BA03A31">
              <w:t>WMbus</w:t>
            </w:r>
            <w:proofErr w:type="spellEnd"/>
            <w:r w:rsidRPr="5BA03A31">
              <w:t xml:space="preserve"> duomenų nuskaitymo sistemai. Modulis turi būti integruotas į skaičiavimo mechanizmą.</w:t>
            </w:r>
          </w:p>
          <w:p w14:paraId="02A16EEA" w14:textId="77777777" w:rsidR="00F26295" w:rsidRPr="00F6172E" w:rsidRDefault="00F26295" w:rsidP="00F26295">
            <w:pPr>
              <w:spacing w:line="276" w:lineRule="auto"/>
            </w:pPr>
            <w:r w:rsidRPr="5BA03A31">
              <w:t xml:space="preserve">Skaitiklis turi turėti integruotą bateriją, kurios tarnavimo laikas ne trumpesnis nei </w:t>
            </w:r>
            <w:r>
              <w:t>7</w:t>
            </w:r>
            <w:r w:rsidRPr="5BA03A31">
              <w:t xml:space="preserve"> (</w:t>
            </w:r>
            <w:r>
              <w:t>septyni</w:t>
            </w:r>
            <w:r w:rsidRPr="5BA03A31">
              <w:t>) met</w:t>
            </w:r>
            <w:r>
              <w:t>ai skaitikliui duomenis perduodant nepalankiausiu rėžimu (naudojant daugiausiai energijos radijo ryšio palaikymui)</w:t>
            </w:r>
            <w:r w:rsidRPr="5BA03A31">
              <w:t xml:space="preserve">. </w:t>
            </w:r>
          </w:p>
          <w:p w14:paraId="0628A86E" w14:textId="77777777" w:rsidR="00F26295" w:rsidRDefault="00F26295" w:rsidP="00F26295">
            <w:pPr>
              <w:spacing w:line="276" w:lineRule="auto"/>
            </w:pPr>
            <w:r w:rsidRPr="5BA03A31">
              <w:t>Skaitiklio duomenys turi būti perduodami ne rečiau kaip 1 (vieną) kartą per parą.</w:t>
            </w:r>
          </w:p>
          <w:p w14:paraId="60D237E3" w14:textId="77777777" w:rsidR="00F26295" w:rsidRPr="00E14394" w:rsidRDefault="00F26295" w:rsidP="00F26295">
            <w:pPr>
              <w:spacing w:line="276" w:lineRule="auto"/>
            </w:pPr>
            <w:r>
              <w:t xml:space="preserve">Skaitiklio vidinis laikrodis turi būti nustatytas Lietuvos laikui. </w:t>
            </w:r>
            <w:r w:rsidRPr="00E14394">
              <w:t>Vidinis skaitiklio laikrodis gali būti nenustatytas Lietuvos laikui, jei:</w:t>
            </w:r>
          </w:p>
          <w:p w14:paraId="7BB6EB93" w14:textId="77777777" w:rsidR="00F26295" w:rsidRPr="00E14394" w:rsidRDefault="00F26295" w:rsidP="00F26295">
            <w:pPr>
              <w:numPr>
                <w:ilvl w:val="0"/>
                <w:numId w:val="46"/>
              </w:numPr>
              <w:spacing w:line="276" w:lineRule="auto"/>
              <w:ind w:left="389"/>
            </w:pPr>
            <w:r w:rsidRPr="00E14394">
              <w:t xml:space="preserve">gamintojo programinė įranga, su kuria nuskaitomi </w:t>
            </w:r>
            <w:proofErr w:type="spellStart"/>
            <w:r w:rsidRPr="00E14394">
              <w:t>WMBus</w:t>
            </w:r>
            <w:proofErr w:type="spellEnd"/>
            <w:r w:rsidRPr="00E14394">
              <w:t xml:space="preserve"> duomenys, pažymi duomens gavimo laiką ir/ arba Lietuvos laiku,</w:t>
            </w:r>
          </w:p>
          <w:p w14:paraId="33785B71" w14:textId="77777777" w:rsidR="00F26295" w:rsidRDefault="00F26295" w:rsidP="00F26295">
            <w:pPr>
              <w:numPr>
                <w:ilvl w:val="0"/>
                <w:numId w:val="46"/>
              </w:numPr>
              <w:spacing w:line="276" w:lineRule="auto"/>
              <w:ind w:left="389"/>
            </w:pPr>
            <w:r w:rsidRPr="00E14394">
              <w:t xml:space="preserve">jei gamykloje pagal nutylėjimą yra nustatomas </w:t>
            </w:r>
            <w:proofErr w:type="spellStart"/>
            <w:r w:rsidRPr="00E14394">
              <w:t>WMBus</w:t>
            </w:r>
            <w:proofErr w:type="spellEnd"/>
            <w:r w:rsidRPr="00E14394">
              <w:t xml:space="preserve"> duomenų siuntimo intervalas Lietuvos laiku nuo 8-10 iki 18-20 valandos.</w:t>
            </w:r>
          </w:p>
          <w:p w14:paraId="2B58CD67" w14:textId="77777777" w:rsidR="00F26295" w:rsidRPr="00B138C0" w:rsidRDefault="00F26295" w:rsidP="00F26295">
            <w:pPr>
              <w:spacing w:line="276" w:lineRule="auto"/>
            </w:pPr>
            <w:r w:rsidRPr="00B138C0">
              <w:t xml:space="preserve">Tiekėjas turi turėti savo ar kito gamintojo programinę įrangą (veikiančią Windows aplinkoje) su kuria būtų galima nuskaityti </w:t>
            </w:r>
            <w:proofErr w:type="spellStart"/>
            <w:r w:rsidRPr="00B138C0">
              <w:t>WMBus</w:t>
            </w:r>
            <w:proofErr w:type="spellEnd"/>
            <w:r w:rsidRPr="00B138C0">
              <w:t xml:space="preserve"> režime veikiančius skaitiklius nuotoliniu (</w:t>
            </w:r>
            <w:proofErr w:type="spellStart"/>
            <w:r w:rsidRPr="00B138C0">
              <w:t>walk-by</w:t>
            </w:r>
            <w:proofErr w:type="spellEnd"/>
            <w:r w:rsidRPr="00B138C0">
              <w:t xml:space="preserve">, </w:t>
            </w:r>
            <w:proofErr w:type="spellStart"/>
            <w:r w:rsidRPr="00B138C0">
              <w:t>drive-by</w:t>
            </w:r>
            <w:proofErr w:type="spellEnd"/>
            <w:r w:rsidRPr="00B138C0">
              <w:t xml:space="preserve">) būdu naudojant nešiojamą kompiuterį. Programinė įranga turi iškoduoti skaitiklio siunčiamą telegramą ir atvaizduoti matuojamus duomenis lentelės pavidalu (skaitiklio Nr., skaitiklio rodmuo m3, terpės temperatūra, duomens laikas ir </w:t>
            </w:r>
            <w:proofErr w:type="spellStart"/>
            <w:r w:rsidRPr="00B138C0">
              <w:t>pan</w:t>
            </w:r>
            <w:proofErr w:type="spellEnd"/>
            <w:r w:rsidRPr="00B138C0">
              <w:t>). Gautus duomenis  turi būti galima eksportuoti Excel ar .</w:t>
            </w:r>
            <w:proofErr w:type="spellStart"/>
            <w:r w:rsidRPr="00B138C0">
              <w:t>csv</w:t>
            </w:r>
            <w:proofErr w:type="spellEnd"/>
            <w:r w:rsidRPr="00B138C0">
              <w:t xml:space="preserve"> formatu. </w:t>
            </w:r>
          </w:p>
          <w:p w14:paraId="08CCA99C" w14:textId="77777777" w:rsidR="00F26295" w:rsidRPr="00F6172E" w:rsidRDefault="00F26295" w:rsidP="00F26295">
            <w:pPr>
              <w:spacing w:line="276" w:lineRule="auto"/>
            </w:pPr>
            <w:r w:rsidRPr="5BA03A31">
              <w:t xml:space="preserve">Skaitiklio duomenų perdavimo protokolai sertifikuoti duomenų perdavimui </w:t>
            </w:r>
            <w:proofErr w:type="spellStart"/>
            <w:r w:rsidRPr="5BA03A31">
              <w:t>LoRaWAN</w:t>
            </w:r>
            <w:proofErr w:type="spellEnd"/>
            <w:r w:rsidRPr="5BA03A31">
              <w:t xml:space="preserve"> ir </w:t>
            </w:r>
            <w:proofErr w:type="spellStart"/>
            <w:r w:rsidRPr="5BA03A31">
              <w:t>WMbus</w:t>
            </w:r>
            <w:proofErr w:type="spellEnd"/>
            <w:r w:rsidRPr="5BA03A31">
              <w:t xml:space="preserve">. tinklo dažnių ruožui 868 MHz  Palaikantis OTAA. Apskaitos prietaisais prisijungimo prie </w:t>
            </w:r>
            <w:proofErr w:type="spellStart"/>
            <w:r w:rsidRPr="5BA03A31">
              <w:t>LoraWAN</w:t>
            </w:r>
            <w:proofErr w:type="spellEnd"/>
            <w:r w:rsidRPr="5BA03A31">
              <w:t xml:space="preserve"> tinklo prisijungimo komandą (</w:t>
            </w:r>
            <w:proofErr w:type="spellStart"/>
            <w:r w:rsidRPr="5BA03A31">
              <w:t>join</w:t>
            </w:r>
            <w:proofErr w:type="spellEnd"/>
            <w:r w:rsidRPr="5BA03A31">
              <w:t xml:space="preserve">, </w:t>
            </w:r>
            <w:proofErr w:type="spellStart"/>
            <w:r w:rsidRPr="5BA03A31">
              <w:t>re-join</w:t>
            </w:r>
            <w:proofErr w:type="spellEnd"/>
            <w:r w:rsidRPr="5BA03A31">
              <w:t>) turi siųsti ne mažiau kaip 3 kartus.</w:t>
            </w:r>
          </w:p>
          <w:p w14:paraId="2E937A33" w14:textId="77777777" w:rsidR="00F26295" w:rsidRDefault="00F26295" w:rsidP="00F26295">
            <w:pPr>
              <w:spacing w:line="276" w:lineRule="auto"/>
            </w:pPr>
            <w:r w:rsidRPr="5BA03A31">
              <w:t>Skaitiklio aktyvavimas – apšviečiant IR diodus ar/ir NFC ir pratekėjus gamintojo nustatytam vandens kiekiui ar lygiavertis sprendimas.</w:t>
            </w:r>
          </w:p>
          <w:p w14:paraId="64F29952" w14:textId="6AC3B6AA" w:rsidR="00F26295" w:rsidRPr="00467A57" w:rsidRDefault="00F26295" w:rsidP="00F26295">
            <w:pPr>
              <w:spacing w:line="276" w:lineRule="auto"/>
              <w:rPr>
                <w:rFonts w:asciiTheme="minorHAnsi" w:hAnsiTheme="minorHAnsi" w:cstheme="minorHAnsi"/>
              </w:rPr>
            </w:pPr>
            <w:r>
              <w:t>Kartu su skaitikliu turi būti patiektos dvi tarpinės, skirtos skaitiklio jungtims su vamzdynu užsandarinti.</w:t>
            </w:r>
          </w:p>
        </w:tc>
        <w:tc>
          <w:tcPr>
            <w:tcW w:w="3680" w:type="dxa"/>
          </w:tcPr>
          <w:p w14:paraId="49F0C631" w14:textId="590EEF77" w:rsidR="00F26295" w:rsidRPr="00467A57" w:rsidRDefault="00F26295" w:rsidP="00F26295">
            <w:pPr>
              <w:spacing w:line="276" w:lineRule="auto"/>
              <w:jc w:val="center"/>
              <w:rPr>
                <w:rFonts w:asciiTheme="minorHAnsi" w:hAnsiTheme="minorHAnsi" w:cstheme="minorHAnsi"/>
              </w:rPr>
            </w:pPr>
          </w:p>
        </w:tc>
      </w:tr>
      <w:tr w:rsidR="0029123E" w:rsidRPr="00467A57" w14:paraId="797F0A73" w14:textId="77777777" w:rsidTr="00CB7728">
        <w:trPr>
          <w:gridAfter w:val="1"/>
          <w:wAfter w:w="9" w:type="dxa"/>
        </w:trPr>
        <w:tc>
          <w:tcPr>
            <w:tcW w:w="1122" w:type="dxa"/>
          </w:tcPr>
          <w:p w14:paraId="790C3E7E" w14:textId="77777777" w:rsidR="0029123E" w:rsidRPr="00467A57" w:rsidRDefault="0029123E" w:rsidP="0029123E">
            <w:pPr>
              <w:numPr>
                <w:ilvl w:val="1"/>
                <w:numId w:val="41"/>
              </w:numPr>
              <w:spacing w:line="240" w:lineRule="auto"/>
              <w:contextualSpacing/>
              <w:rPr>
                <w:rFonts w:asciiTheme="minorHAnsi" w:hAnsiTheme="minorHAnsi" w:cstheme="minorHAnsi"/>
                <w:b/>
                <w:bCs/>
              </w:rPr>
            </w:pPr>
          </w:p>
        </w:tc>
        <w:tc>
          <w:tcPr>
            <w:tcW w:w="1708" w:type="dxa"/>
          </w:tcPr>
          <w:p w14:paraId="65C65372" w14:textId="7081E684" w:rsidR="0029123E" w:rsidRPr="00467A57" w:rsidRDefault="0029123E" w:rsidP="0029123E">
            <w:pPr>
              <w:spacing w:line="276" w:lineRule="auto"/>
              <w:rPr>
                <w:rFonts w:asciiTheme="minorHAnsi" w:hAnsiTheme="minorHAnsi" w:cstheme="minorHAnsi"/>
                <w:color w:val="000000" w:themeColor="text1"/>
              </w:rPr>
            </w:pPr>
            <w:r w:rsidRPr="00467A57">
              <w:rPr>
                <w:rFonts w:asciiTheme="minorHAnsi" w:hAnsiTheme="minorHAnsi" w:cstheme="minorHAnsi"/>
                <w:color w:val="000000" w:themeColor="text1"/>
              </w:rPr>
              <w:t>Apsauga nuo išorinio poveikio, veikimo aplinka</w:t>
            </w:r>
          </w:p>
        </w:tc>
        <w:tc>
          <w:tcPr>
            <w:tcW w:w="3969" w:type="dxa"/>
          </w:tcPr>
          <w:p w14:paraId="42753F87" w14:textId="77777777"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 xml:space="preserve">Skaitiklyje turi būti numatyta apsauga nuo išorinio mechaninio ar magnetinio poveikio, trikdančio skaitiklio veikimą ar keičiančio skaitiklio duomenis. </w:t>
            </w:r>
          </w:p>
          <w:p w14:paraId="2712F556" w14:textId="77777777"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Elektromagnetinis atsparumas: Skaitikliai turi būti apsaugoti nuo elektromagnetinio trikdžių poveikio. Paveiktas elektromagnetinių trikdžių, vandens skaitiklis turi veikti didžiausios leistinos paklaidos ribose ir išsaugoti visas matavimo funkcijas.</w:t>
            </w:r>
          </w:p>
          <w:p w14:paraId="1D5AAF2C" w14:textId="77777777"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Atsparumas išoriniam mechaniniam poveikiui: Skaitiklis turi būti apsaugotas nuo galimybės keisti, daryti įtaką rodmenims, naudojant bet kokį išorinį mechaninį poveikį. Skaitiklio konstrukcijoje turi būti numatytos priemonės, akivaizdžiai parodančios išorinio mechaninio suspaudimo panaudojimą. Turi likti aiškios nepašalinamos žymės.</w:t>
            </w:r>
          </w:p>
          <w:p w14:paraId="3AFEF70A" w14:textId="1772121D"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Apskaitos prietaiso apsaugos klasė-</w:t>
            </w:r>
            <w:r w:rsidR="00467A57" w:rsidRPr="00467A57">
              <w:rPr>
                <w:rFonts w:asciiTheme="minorHAnsi" w:hAnsiTheme="minorHAnsi" w:cstheme="minorHAnsi"/>
              </w:rPr>
              <w:t xml:space="preserve"> ne žemesnė nei IP66</w:t>
            </w:r>
            <w:r w:rsidRPr="00467A57">
              <w:rPr>
                <w:rFonts w:asciiTheme="minorHAnsi" w:hAnsiTheme="minorHAnsi" w:cstheme="minorHAnsi"/>
              </w:rPr>
              <w:t>.</w:t>
            </w:r>
          </w:p>
          <w:p w14:paraId="047C1702" w14:textId="0E82E93E" w:rsidR="0029123E" w:rsidRPr="00467A57" w:rsidRDefault="00561276" w:rsidP="0029123E">
            <w:pPr>
              <w:spacing w:line="276" w:lineRule="auto"/>
              <w:rPr>
                <w:rFonts w:asciiTheme="minorHAnsi" w:hAnsiTheme="minorHAnsi" w:cstheme="minorHAnsi"/>
              </w:rPr>
            </w:pPr>
            <w:r>
              <w:t>Veikimo aplinkos temperatūros diapazonas- nuo nedidesnės nei +5</w:t>
            </w:r>
            <w:r w:rsidRPr="00062065">
              <w:t xml:space="preserve">°C </w:t>
            </w:r>
            <w:r>
              <w:t>iki nemažesnės nei +</w:t>
            </w:r>
            <w:r w:rsidRPr="00062065">
              <w:t>55°C</w:t>
            </w:r>
          </w:p>
        </w:tc>
        <w:tc>
          <w:tcPr>
            <w:tcW w:w="3680" w:type="dxa"/>
          </w:tcPr>
          <w:p w14:paraId="628A94E5" w14:textId="4D659539" w:rsidR="0029123E" w:rsidRPr="00467A57" w:rsidRDefault="0029123E" w:rsidP="0029123E">
            <w:pPr>
              <w:spacing w:line="276" w:lineRule="auto"/>
              <w:jc w:val="center"/>
              <w:rPr>
                <w:rFonts w:asciiTheme="minorHAnsi" w:hAnsiTheme="minorHAnsi" w:cstheme="minorHAnsi"/>
              </w:rPr>
            </w:pPr>
          </w:p>
        </w:tc>
      </w:tr>
      <w:tr w:rsidR="0029123E" w:rsidRPr="00467A57" w14:paraId="4B1542D8" w14:textId="77777777" w:rsidTr="00CB7728">
        <w:trPr>
          <w:gridAfter w:val="1"/>
          <w:wAfter w:w="9" w:type="dxa"/>
        </w:trPr>
        <w:tc>
          <w:tcPr>
            <w:tcW w:w="1122" w:type="dxa"/>
          </w:tcPr>
          <w:p w14:paraId="19C0E83F" w14:textId="77777777" w:rsidR="0029123E" w:rsidRPr="00467A57" w:rsidRDefault="0029123E" w:rsidP="0029123E">
            <w:pPr>
              <w:numPr>
                <w:ilvl w:val="1"/>
                <w:numId w:val="41"/>
              </w:numPr>
              <w:spacing w:line="240" w:lineRule="auto"/>
              <w:contextualSpacing/>
              <w:rPr>
                <w:rFonts w:asciiTheme="minorHAnsi" w:hAnsiTheme="minorHAnsi" w:cstheme="minorHAnsi"/>
                <w:b/>
                <w:bCs/>
              </w:rPr>
            </w:pPr>
          </w:p>
        </w:tc>
        <w:tc>
          <w:tcPr>
            <w:tcW w:w="1708" w:type="dxa"/>
          </w:tcPr>
          <w:p w14:paraId="189A8624" w14:textId="647001A8" w:rsidR="0029123E" w:rsidRPr="00467A57" w:rsidRDefault="0029123E" w:rsidP="0029123E">
            <w:pPr>
              <w:spacing w:line="276" w:lineRule="auto"/>
              <w:rPr>
                <w:rFonts w:asciiTheme="minorHAnsi" w:hAnsiTheme="minorHAnsi" w:cstheme="minorHAnsi"/>
                <w:color w:val="000000"/>
              </w:rPr>
            </w:pPr>
            <w:r w:rsidRPr="00467A57">
              <w:rPr>
                <w:rFonts w:asciiTheme="minorHAnsi" w:hAnsiTheme="minorHAnsi" w:cstheme="minorHAnsi"/>
                <w:color w:val="000000" w:themeColor="text1"/>
              </w:rPr>
              <w:t>Ženklinimas</w:t>
            </w:r>
          </w:p>
        </w:tc>
        <w:tc>
          <w:tcPr>
            <w:tcW w:w="3969" w:type="dxa"/>
          </w:tcPr>
          <w:p w14:paraId="37FC866A" w14:textId="77777777"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Ant vandens apskaitos prietaiso skaičiavimo mechanizmo informacinės plokštelės įskaitomai ir neištrinamais rašmenimis turi būti pateikta ši informacija:</w:t>
            </w:r>
          </w:p>
          <w:p w14:paraId="6DBD5810" w14:textId="77777777"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a) gamintojo pavadinimas arba prekės ženklas;</w:t>
            </w:r>
          </w:p>
          <w:p w14:paraId="13E84990" w14:textId="77777777"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b) EB tipo tyrimo sertifikato numeris;</w:t>
            </w:r>
          </w:p>
          <w:p w14:paraId="515AD494" w14:textId="77777777"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c) matavimo vienetai, Q3, R klasė, temperatūros klasė, maksimalus leistinas slėgis;</w:t>
            </w:r>
          </w:p>
          <w:p w14:paraId="249A259B" w14:textId="77777777"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d) gamybos metai ir serijos numeris;</w:t>
            </w:r>
          </w:p>
          <w:p w14:paraId="48A17E1B" w14:textId="77777777"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e) „CE“ ženklas;</w:t>
            </w:r>
          </w:p>
          <w:p w14:paraId="766FA0A1" w14:textId="77777777"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f) papildomas metrologijos ženklas;</w:t>
            </w:r>
          </w:p>
          <w:p w14:paraId="337243FD" w14:textId="77777777"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 xml:space="preserve">g) serijos numeris turi būti užrašytas ir brūkšniniu kodu. Kodo formatas 3/9. </w:t>
            </w:r>
          </w:p>
          <w:p w14:paraId="41A7125C" w14:textId="77777777"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Tiekėjas teikdamas kitaip žymimus apskaitos prietaisus (pavyzdžiui QR kodu), turi neatlygintinai pateikti rankinį skaitytuvą, kuris sugebėtų nuskaityti kodą (tiek nuo dėžutės, tiek nuo apskaitos prietaiso), prietaisas turi veikti Windows aplinkoje.</w:t>
            </w:r>
          </w:p>
          <w:p w14:paraId="25BF874C" w14:textId="417817E8" w:rsidR="0029123E" w:rsidRPr="00467A57" w:rsidRDefault="0029123E" w:rsidP="0029123E">
            <w:pPr>
              <w:spacing w:line="276" w:lineRule="auto"/>
              <w:rPr>
                <w:rFonts w:asciiTheme="minorHAnsi" w:hAnsiTheme="minorHAnsi" w:cstheme="minorHAnsi"/>
                <w:b/>
                <w:bCs/>
              </w:rPr>
            </w:pPr>
            <w:r w:rsidRPr="00467A57">
              <w:rPr>
                <w:rFonts w:asciiTheme="minorHAnsi" w:hAnsiTheme="minorHAnsi" w:cstheme="minorHAnsi"/>
              </w:rPr>
              <w:t>Viena arba dvi rodyklės, rodančios tekėjimo kryptį, turi būti atvaizduotos ant vandens apskaitos prietaiso korpuso.</w:t>
            </w:r>
          </w:p>
        </w:tc>
        <w:tc>
          <w:tcPr>
            <w:tcW w:w="3680" w:type="dxa"/>
          </w:tcPr>
          <w:p w14:paraId="3FB62E26" w14:textId="77777777" w:rsidR="0029123E" w:rsidRPr="00467A57" w:rsidRDefault="0029123E" w:rsidP="0029123E">
            <w:pPr>
              <w:spacing w:line="276" w:lineRule="auto"/>
              <w:jc w:val="center"/>
              <w:rPr>
                <w:rFonts w:asciiTheme="minorHAnsi" w:hAnsiTheme="minorHAnsi" w:cstheme="minorHAnsi"/>
              </w:rPr>
            </w:pPr>
          </w:p>
        </w:tc>
      </w:tr>
      <w:tr w:rsidR="0029123E" w:rsidRPr="00467A57" w14:paraId="05C91557" w14:textId="77777777" w:rsidTr="00CB7728">
        <w:trPr>
          <w:gridAfter w:val="1"/>
          <w:wAfter w:w="9" w:type="dxa"/>
        </w:trPr>
        <w:tc>
          <w:tcPr>
            <w:tcW w:w="1122" w:type="dxa"/>
          </w:tcPr>
          <w:p w14:paraId="09B2268C" w14:textId="77777777" w:rsidR="0029123E" w:rsidRPr="00467A57" w:rsidRDefault="0029123E" w:rsidP="0029123E">
            <w:pPr>
              <w:numPr>
                <w:ilvl w:val="1"/>
                <w:numId w:val="41"/>
              </w:numPr>
              <w:spacing w:line="240" w:lineRule="auto"/>
              <w:contextualSpacing/>
              <w:rPr>
                <w:rFonts w:asciiTheme="minorHAnsi" w:hAnsiTheme="minorHAnsi" w:cstheme="minorHAnsi"/>
                <w:b/>
                <w:bCs/>
              </w:rPr>
            </w:pPr>
          </w:p>
        </w:tc>
        <w:tc>
          <w:tcPr>
            <w:tcW w:w="1708" w:type="dxa"/>
          </w:tcPr>
          <w:p w14:paraId="127D86AE" w14:textId="3739F9DF" w:rsidR="0029123E" w:rsidRPr="00467A57" w:rsidRDefault="0029123E" w:rsidP="0029123E">
            <w:pPr>
              <w:spacing w:line="276" w:lineRule="auto"/>
              <w:rPr>
                <w:rFonts w:asciiTheme="minorHAnsi" w:hAnsiTheme="minorHAnsi" w:cstheme="minorHAnsi"/>
                <w:color w:val="000000"/>
              </w:rPr>
            </w:pPr>
            <w:r w:rsidRPr="00467A57">
              <w:rPr>
                <w:rFonts w:asciiTheme="minorHAnsi" w:hAnsiTheme="minorHAnsi" w:cstheme="minorHAnsi"/>
                <w:color w:val="000000" w:themeColor="text1"/>
              </w:rPr>
              <w:t>Rodmenų nuskaitymas</w:t>
            </w:r>
          </w:p>
        </w:tc>
        <w:tc>
          <w:tcPr>
            <w:tcW w:w="3969" w:type="dxa"/>
          </w:tcPr>
          <w:p w14:paraId="74A46F10" w14:textId="4633AAA4"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Vandens apskaitos prietaiso skaičiavimo mechanizmas turi būti pasukamas tokiu kampu, kad jo parodymus būtų galima nuskaityti iš visų keturių pusių.</w:t>
            </w:r>
          </w:p>
        </w:tc>
        <w:tc>
          <w:tcPr>
            <w:tcW w:w="3680" w:type="dxa"/>
          </w:tcPr>
          <w:p w14:paraId="6345BF4F" w14:textId="77777777" w:rsidR="0029123E" w:rsidRPr="00467A57" w:rsidRDefault="0029123E" w:rsidP="0029123E">
            <w:pPr>
              <w:spacing w:line="276" w:lineRule="auto"/>
              <w:jc w:val="center"/>
              <w:rPr>
                <w:rFonts w:asciiTheme="minorHAnsi" w:hAnsiTheme="minorHAnsi" w:cstheme="minorHAnsi"/>
              </w:rPr>
            </w:pPr>
          </w:p>
        </w:tc>
      </w:tr>
      <w:tr w:rsidR="0029123E" w:rsidRPr="00467A57" w14:paraId="7E3EA997" w14:textId="77777777" w:rsidTr="00CB7728">
        <w:trPr>
          <w:gridAfter w:val="1"/>
          <w:wAfter w:w="9" w:type="dxa"/>
        </w:trPr>
        <w:tc>
          <w:tcPr>
            <w:tcW w:w="1122" w:type="dxa"/>
          </w:tcPr>
          <w:p w14:paraId="0E4463B4" w14:textId="77777777" w:rsidR="0029123E" w:rsidRPr="00467A57" w:rsidRDefault="0029123E" w:rsidP="0029123E">
            <w:pPr>
              <w:numPr>
                <w:ilvl w:val="1"/>
                <w:numId w:val="41"/>
              </w:numPr>
              <w:spacing w:line="240" w:lineRule="auto"/>
              <w:contextualSpacing/>
              <w:rPr>
                <w:rFonts w:asciiTheme="minorHAnsi" w:hAnsiTheme="minorHAnsi" w:cstheme="minorHAnsi"/>
                <w:b/>
                <w:bCs/>
              </w:rPr>
            </w:pPr>
          </w:p>
        </w:tc>
        <w:tc>
          <w:tcPr>
            <w:tcW w:w="1708" w:type="dxa"/>
          </w:tcPr>
          <w:p w14:paraId="70B1B399" w14:textId="47262C1F" w:rsidR="0029123E" w:rsidRPr="00467A57" w:rsidRDefault="0029123E" w:rsidP="0029123E">
            <w:pPr>
              <w:spacing w:line="276" w:lineRule="auto"/>
              <w:rPr>
                <w:rFonts w:asciiTheme="minorHAnsi" w:hAnsiTheme="minorHAnsi" w:cstheme="minorHAnsi"/>
                <w:color w:val="000000"/>
              </w:rPr>
            </w:pPr>
            <w:r w:rsidRPr="00467A57">
              <w:rPr>
                <w:rFonts w:asciiTheme="minorHAnsi" w:hAnsiTheme="minorHAnsi" w:cstheme="minorHAnsi"/>
                <w:color w:val="000000" w:themeColor="text1"/>
              </w:rPr>
              <w:t>Konstrukcija</w:t>
            </w:r>
          </w:p>
        </w:tc>
        <w:tc>
          <w:tcPr>
            <w:tcW w:w="3969" w:type="dxa"/>
          </w:tcPr>
          <w:p w14:paraId="6C43F229" w14:textId="1E77733C"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rPr>
              <w:t xml:space="preserve">Vandens apskaitos prietaiso (80 mm ilgio) konstrukcija turi būti tokia, kad jo </w:t>
            </w:r>
            <w:r w:rsidRPr="00467A57">
              <w:rPr>
                <w:rFonts w:asciiTheme="minorHAnsi" w:hAnsiTheme="minorHAnsi" w:cstheme="minorHAnsi"/>
              </w:rPr>
              <w:lastRenderedPageBreak/>
              <w:t>sudedamosios dalys netrukdytu pilnai užsukti montažines veržles.</w:t>
            </w:r>
          </w:p>
        </w:tc>
        <w:tc>
          <w:tcPr>
            <w:tcW w:w="3680" w:type="dxa"/>
          </w:tcPr>
          <w:p w14:paraId="05ADF939" w14:textId="77777777" w:rsidR="0029123E" w:rsidRPr="00467A57" w:rsidRDefault="0029123E" w:rsidP="0029123E">
            <w:pPr>
              <w:spacing w:line="276" w:lineRule="auto"/>
              <w:jc w:val="center"/>
              <w:rPr>
                <w:rFonts w:asciiTheme="minorHAnsi" w:hAnsiTheme="minorHAnsi" w:cstheme="minorHAnsi"/>
              </w:rPr>
            </w:pPr>
          </w:p>
        </w:tc>
      </w:tr>
      <w:tr w:rsidR="0029123E" w:rsidRPr="00467A57" w14:paraId="556787E6" w14:textId="77777777" w:rsidTr="00CB7728">
        <w:trPr>
          <w:gridAfter w:val="1"/>
          <w:wAfter w:w="9" w:type="dxa"/>
        </w:trPr>
        <w:tc>
          <w:tcPr>
            <w:tcW w:w="1122" w:type="dxa"/>
          </w:tcPr>
          <w:p w14:paraId="44FCF44D" w14:textId="77777777" w:rsidR="0029123E" w:rsidRPr="00467A57" w:rsidRDefault="0029123E" w:rsidP="0029123E">
            <w:pPr>
              <w:numPr>
                <w:ilvl w:val="1"/>
                <w:numId w:val="41"/>
              </w:numPr>
              <w:spacing w:line="240" w:lineRule="auto"/>
              <w:contextualSpacing/>
              <w:rPr>
                <w:rFonts w:asciiTheme="minorHAnsi" w:hAnsiTheme="minorHAnsi" w:cstheme="minorHAnsi"/>
                <w:b/>
                <w:bCs/>
              </w:rPr>
            </w:pPr>
          </w:p>
        </w:tc>
        <w:tc>
          <w:tcPr>
            <w:tcW w:w="1708" w:type="dxa"/>
          </w:tcPr>
          <w:p w14:paraId="3734FDEC" w14:textId="678C93B2" w:rsidR="0029123E" w:rsidRPr="00467A57" w:rsidRDefault="0029123E" w:rsidP="0029123E">
            <w:pPr>
              <w:spacing w:line="276" w:lineRule="auto"/>
              <w:rPr>
                <w:rFonts w:asciiTheme="minorHAnsi" w:hAnsiTheme="minorHAnsi" w:cstheme="minorHAnsi"/>
                <w:color w:val="000000"/>
              </w:rPr>
            </w:pPr>
            <w:r w:rsidRPr="00467A57">
              <w:rPr>
                <w:rFonts w:asciiTheme="minorHAnsi" w:hAnsiTheme="minorHAnsi" w:cstheme="minorHAnsi"/>
                <w:color w:val="000000" w:themeColor="text1"/>
              </w:rPr>
              <w:t>Metrologiniai reikalavimai</w:t>
            </w:r>
          </w:p>
        </w:tc>
        <w:tc>
          <w:tcPr>
            <w:tcW w:w="3969" w:type="dxa"/>
          </w:tcPr>
          <w:p w14:paraId="06FE194F" w14:textId="170AF7C5" w:rsidR="0029123E" w:rsidRPr="00467A57" w:rsidRDefault="0029123E" w:rsidP="0029123E">
            <w:pPr>
              <w:spacing w:line="276" w:lineRule="auto"/>
              <w:rPr>
                <w:rFonts w:asciiTheme="minorHAnsi" w:hAnsiTheme="minorHAnsi" w:cstheme="minorHAnsi"/>
                <w:u w:val="single"/>
              </w:rPr>
            </w:pPr>
            <w:r w:rsidRPr="00467A57">
              <w:rPr>
                <w:rFonts w:asciiTheme="minorHAnsi" w:hAnsiTheme="minorHAnsi" w:cstheme="minorHAnsi"/>
              </w:rPr>
              <w:t>Vandens apskaitos prietaisai turi turėti galiojančius einamųjų metų pirminės (Atitikties įvertinimas) metrologinės patikros žymenis. Tiekėjas privalo pristatyti vandens apskaitos prietaisus su</w:t>
            </w:r>
            <w:r w:rsidRPr="00467A57">
              <w:rPr>
                <w:rFonts w:asciiTheme="minorHAnsi" w:hAnsiTheme="minorHAnsi" w:cstheme="minorHAnsi"/>
                <w:b/>
                <w:bCs/>
              </w:rPr>
              <w:t xml:space="preserve"> </w:t>
            </w:r>
            <w:r w:rsidRPr="00467A57">
              <w:rPr>
                <w:rFonts w:asciiTheme="minorHAnsi" w:hAnsiTheme="minorHAnsi" w:cstheme="minorHAnsi"/>
              </w:rPr>
              <w:t>ne mažiau kaip 6 metus galiojančia metrologine patikra, patikros terminą skaičiuojant nuo vandens apskaitos prietaisų pateikimo dienos.</w:t>
            </w:r>
          </w:p>
        </w:tc>
        <w:tc>
          <w:tcPr>
            <w:tcW w:w="3680" w:type="dxa"/>
          </w:tcPr>
          <w:p w14:paraId="5D1DA59E" w14:textId="77777777" w:rsidR="0029123E" w:rsidRPr="00467A57" w:rsidRDefault="0029123E" w:rsidP="0029123E">
            <w:pPr>
              <w:spacing w:line="276" w:lineRule="auto"/>
              <w:jc w:val="center"/>
              <w:rPr>
                <w:rFonts w:asciiTheme="minorHAnsi" w:hAnsiTheme="minorHAnsi" w:cstheme="minorHAnsi"/>
              </w:rPr>
            </w:pPr>
          </w:p>
        </w:tc>
      </w:tr>
      <w:tr w:rsidR="0029123E" w:rsidRPr="00467A57" w14:paraId="5EA28CDB" w14:textId="77777777" w:rsidTr="00CB7728">
        <w:trPr>
          <w:gridAfter w:val="1"/>
          <w:wAfter w:w="9" w:type="dxa"/>
        </w:trPr>
        <w:tc>
          <w:tcPr>
            <w:tcW w:w="1122" w:type="dxa"/>
          </w:tcPr>
          <w:p w14:paraId="7FD552CD" w14:textId="77777777" w:rsidR="0029123E" w:rsidRPr="00467A57" w:rsidRDefault="0029123E" w:rsidP="0029123E">
            <w:pPr>
              <w:numPr>
                <w:ilvl w:val="1"/>
                <w:numId w:val="43"/>
              </w:numPr>
              <w:spacing w:line="240" w:lineRule="auto"/>
              <w:contextualSpacing/>
              <w:rPr>
                <w:rFonts w:asciiTheme="minorHAnsi" w:hAnsiTheme="minorHAnsi" w:cstheme="minorHAnsi"/>
                <w:b/>
                <w:bCs/>
              </w:rPr>
            </w:pPr>
          </w:p>
        </w:tc>
        <w:tc>
          <w:tcPr>
            <w:tcW w:w="1708" w:type="dxa"/>
          </w:tcPr>
          <w:p w14:paraId="35D670EB" w14:textId="1AD00DD2"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color w:val="000000" w:themeColor="text1"/>
              </w:rPr>
              <w:t>Dokumentacija</w:t>
            </w:r>
          </w:p>
        </w:tc>
        <w:tc>
          <w:tcPr>
            <w:tcW w:w="3969" w:type="dxa"/>
          </w:tcPr>
          <w:p w14:paraId="3AAEEF2E" w14:textId="77777777"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b/>
                <w:bCs/>
                <w:u w:val="single"/>
              </w:rPr>
              <w:t>Su Pasiūlymu</w:t>
            </w:r>
            <w:r w:rsidRPr="00467A57">
              <w:rPr>
                <w:rFonts w:asciiTheme="minorHAnsi" w:hAnsiTheme="minorHAnsi" w:cstheme="minorHAnsi"/>
              </w:rPr>
              <w:t xml:space="preserve"> turi būti pateikta:</w:t>
            </w:r>
          </w:p>
          <w:p w14:paraId="641A92E6" w14:textId="77777777" w:rsidR="0029123E" w:rsidRPr="00467A57" w:rsidRDefault="0029123E" w:rsidP="0029123E">
            <w:pPr>
              <w:numPr>
                <w:ilvl w:val="0"/>
                <w:numId w:val="42"/>
              </w:numPr>
              <w:spacing w:line="240" w:lineRule="auto"/>
              <w:ind w:left="292" w:hanging="283"/>
              <w:contextualSpacing/>
              <w:rPr>
                <w:rFonts w:asciiTheme="minorHAnsi" w:hAnsiTheme="minorHAnsi" w:cstheme="minorHAnsi"/>
              </w:rPr>
            </w:pPr>
            <w:r w:rsidRPr="00467A57">
              <w:rPr>
                <w:rFonts w:asciiTheme="minorHAnsi" w:hAnsiTheme="minorHAnsi" w:cstheme="minorHAnsi"/>
              </w:rPr>
              <w:t>vandens apskaitos prietaiso gamintojo patvirtintas dokumentas „Matavimo priemonės EB tipo tyrimo sertifikatas“, kuris turi būti pateiktas pilna apimtimi, arba ES atitikties deklaracijos ir siūlomų skaitiklių aprašymai su visa reikalinga informacija. Pateikti nepilni dokumentai (dokumentų ištraukos) nebus vertinami. „Matavimo priemonės EB tipo tyrimo sertifikate“ turi būti nurodyta siūlomų tiekti Prekių markės, jų matmenys, srauto dydžiai, konstrukcija, metrologinė klasė, o jei nėra aiškiai pažymėti siūlomų tiekti Prekių duomenys - turi būti papildomai pateikta gamintojo išduota atitikties deklaracija, įrodanti, kad „Matavimo priemonės EB tipo tyrimo sertifikatas“ apima siūlomas tiekti Prekes.</w:t>
            </w:r>
          </w:p>
          <w:p w14:paraId="18F284DB" w14:textId="6A825D90" w:rsidR="0029123E" w:rsidRPr="00467A57" w:rsidRDefault="0029123E" w:rsidP="0029123E">
            <w:pPr>
              <w:numPr>
                <w:ilvl w:val="0"/>
                <w:numId w:val="42"/>
              </w:numPr>
              <w:spacing w:line="240" w:lineRule="auto"/>
              <w:ind w:left="292" w:hanging="283"/>
              <w:contextualSpacing/>
              <w:rPr>
                <w:rFonts w:asciiTheme="minorHAnsi" w:hAnsiTheme="minorHAnsi" w:cstheme="minorHAnsi"/>
              </w:rPr>
            </w:pPr>
            <w:r w:rsidRPr="00467A57">
              <w:rPr>
                <w:rFonts w:asciiTheme="minorHAnsi" w:hAnsiTheme="minorHAnsi" w:cstheme="minorHAnsi"/>
              </w:rPr>
              <w:t>vandens apskaitos prietaiso gamintojo parengtas modelio aprašymas arba jo išduota pažyma, jei nurodyti reikalavimai nenurodyti „Matavimo priemonės EB tipo tyrimo sertifikate“.</w:t>
            </w:r>
          </w:p>
        </w:tc>
        <w:tc>
          <w:tcPr>
            <w:tcW w:w="3680" w:type="dxa"/>
          </w:tcPr>
          <w:p w14:paraId="2ADF96A2" w14:textId="7794ADC1" w:rsidR="0029123E" w:rsidRPr="00467A57" w:rsidRDefault="0029123E" w:rsidP="0029123E">
            <w:pPr>
              <w:spacing w:line="276" w:lineRule="auto"/>
              <w:jc w:val="center"/>
              <w:rPr>
                <w:rFonts w:asciiTheme="minorHAnsi" w:hAnsiTheme="minorHAnsi" w:cstheme="minorHAnsi"/>
                <w:i/>
                <w:iCs/>
              </w:rPr>
            </w:pPr>
            <w:r w:rsidRPr="00467A57">
              <w:rPr>
                <w:rFonts w:asciiTheme="minorHAnsi" w:hAnsiTheme="minorHAnsi" w:cstheme="minorHAnsi"/>
                <w:i/>
                <w:iCs/>
                <w:color w:val="0070C0"/>
              </w:rPr>
              <w:t>Nurodyti konkrečių pridedamų dokumentų  pavadinimus</w:t>
            </w:r>
          </w:p>
        </w:tc>
      </w:tr>
      <w:tr w:rsidR="0029123E" w:rsidRPr="00467A57" w14:paraId="5853A4F9" w14:textId="77777777" w:rsidTr="00CB7728">
        <w:trPr>
          <w:gridAfter w:val="1"/>
          <w:wAfter w:w="9" w:type="dxa"/>
          <w:hidden/>
        </w:trPr>
        <w:tc>
          <w:tcPr>
            <w:tcW w:w="1122" w:type="dxa"/>
          </w:tcPr>
          <w:p w14:paraId="1D029CC1" w14:textId="5A078D1F" w:rsidR="0029123E" w:rsidRPr="00467A57" w:rsidRDefault="0029123E" w:rsidP="0029123E">
            <w:pPr>
              <w:spacing w:line="240" w:lineRule="auto"/>
              <w:rPr>
                <w:rFonts w:asciiTheme="minorHAnsi" w:hAnsiTheme="minorHAnsi" w:cstheme="minorHAnsi"/>
                <w:b/>
                <w:bCs/>
                <w:vanish/>
                <w:color w:val="FFFFFF" w:themeColor="background1"/>
              </w:rPr>
            </w:pPr>
            <w:r w:rsidRPr="00467A57">
              <w:rPr>
                <w:rFonts w:asciiTheme="minorHAnsi" w:hAnsiTheme="minorHAnsi" w:cstheme="minorHAnsi"/>
                <w:b/>
                <w:bCs/>
                <w:vanish/>
                <w:color w:val="FFFFFF" w:themeColor="background1"/>
              </w:rPr>
              <w:t>1.14.</w:t>
            </w:r>
          </w:p>
          <w:p w14:paraId="084460DF" w14:textId="77777777" w:rsidR="0029123E" w:rsidRPr="00467A57" w:rsidRDefault="0029123E" w:rsidP="0029123E">
            <w:pPr>
              <w:pStyle w:val="Sraopastraipa"/>
              <w:numPr>
                <w:ilvl w:val="1"/>
                <w:numId w:val="40"/>
              </w:numPr>
              <w:spacing w:line="240" w:lineRule="auto"/>
              <w:rPr>
                <w:rFonts w:asciiTheme="minorHAnsi" w:hAnsiTheme="minorHAnsi" w:cstheme="minorHAnsi"/>
                <w:b/>
                <w:bCs/>
                <w:vanish/>
                <w:color w:val="FFFFFF" w:themeColor="background1"/>
              </w:rPr>
            </w:pPr>
          </w:p>
          <w:p w14:paraId="42450CCD" w14:textId="77777777" w:rsidR="0029123E" w:rsidRPr="00467A57" w:rsidRDefault="0029123E" w:rsidP="0029123E">
            <w:pPr>
              <w:pStyle w:val="Sraopastraipa"/>
              <w:numPr>
                <w:ilvl w:val="1"/>
                <w:numId w:val="40"/>
              </w:numPr>
              <w:spacing w:line="240" w:lineRule="auto"/>
              <w:rPr>
                <w:rFonts w:asciiTheme="minorHAnsi" w:hAnsiTheme="minorHAnsi" w:cstheme="minorHAnsi"/>
                <w:b/>
                <w:bCs/>
                <w:vanish/>
                <w:color w:val="FFFFFF" w:themeColor="background1"/>
              </w:rPr>
            </w:pPr>
          </w:p>
          <w:p w14:paraId="6E08DA61" w14:textId="77777777" w:rsidR="0029123E" w:rsidRPr="00467A57" w:rsidRDefault="0029123E" w:rsidP="0029123E">
            <w:pPr>
              <w:pStyle w:val="Sraopastraipa"/>
              <w:numPr>
                <w:ilvl w:val="1"/>
                <w:numId w:val="40"/>
              </w:numPr>
              <w:spacing w:line="240" w:lineRule="auto"/>
              <w:rPr>
                <w:rFonts w:asciiTheme="minorHAnsi" w:hAnsiTheme="minorHAnsi" w:cstheme="minorHAnsi"/>
                <w:b/>
                <w:bCs/>
                <w:vanish/>
                <w:color w:val="FFFFFF" w:themeColor="background1"/>
              </w:rPr>
            </w:pPr>
          </w:p>
          <w:p w14:paraId="64AEA722" w14:textId="77777777" w:rsidR="0029123E" w:rsidRPr="00467A57" w:rsidRDefault="0029123E" w:rsidP="0029123E">
            <w:pPr>
              <w:numPr>
                <w:ilvl w:val="1"/>
                <w:numId w:val="40"/>
              </w:numPr>
              <w:spacing w:line="240" w:lineRule="auto"/>
              <w:contextualSpacing/>
              <w:rPr>
                <w:rFonts w:asciiTheme="minorHAnsi" w:hAnsiTheme="minorHAnsi" w:cstheme="minorHAnsi"/>
                <w:b/>
                <w:bCs/>
              </w:rPr>
            </w:pPr>
          </w:p>
        </w:tc>
        <w:tc>
          <w:tcPr>
            <w:tcW w:w="1708" w:type="dxa"/>
          </w:tcPr>
          <w:p w14:paraId="1B4EB2C6" w14:textId="264C5F9D" w:rsidR="0029123E" w:rsidRPr="00467A57" w:rsidRDefault="0029123E" w:rsidP="0029123E">
            <w:pPr>
              <w:spacing w:line="276" w:lineRule="auto"/>
              <w:rPr>
                <w:rFonts w:asciiTheme="minorHAnsi" w:hAnsiTheme="minorHAnsi" w:cstheme="minorHAnsi"/>
              </w:rPr>
            </w:pPr>
            <w:r w:rsidRPr="00467A57">
              <w:rPr>
                <w:rFonts w:asciiTheme="minorHAnsi" w:hAnsiTheme="minorHAnsi" w:cstheme="minorHAnsi"/>
                <w:color w:val="000000" w:themeColor="text1"/>
              </w:rPr>
              <w:t>Garantija Prekėms</w:t>
            </w:r>
          </w:p>
        </w:tc>
        <w:tc>
          <w:tcPr>
            <w:tcW w:w="3969" w:type="dxa"/>
          </w:tcPr>
          <w:p w14:paraId="5AFCDF01" w14:textId="77777777" w:rsidR="0029123E" w:rsidRPr="00467A57" w:rsidRDefault="0029123E" w:rsidP="0029123E">
            <w:pPr>
              <w:rPr>
                <w:rFonts w:asciiTheme="minorHAnsi" w:hAnsiTheme="minorHAnsi" w:cstheme="minorHAnsi"/>
              </w:rPr>
            </w:pPr>
            <w:r w:rsidRPr="00467A57">
              <w:rPr>
                <w:rFonts w:asciiTheme="minorHAnsi" w:hAnsiTheme="minorHAnsi" w:cstheme="minorHAnsi"/>
              </w:rPr>
              <w:t>Vandens apskaitos prietaisams turi būti suteikiamas ne mažesnis kaip 6 metų garantinis laikotarpis.</w:t>
            </w:r>
          </w:p>
          <w:p w14:paraId="1C6145DC" w14:textId="32040274" w:rsidR="0029123E" w:rsidRPr="00467A57" w:rsidRDefault="0029123E" w:rsidP="0029123E">
            <w:pPr>
              <w:jc w:val="both"/>
              <w:rPr>
                <w:rFonts w:asciiTheme="minorHAnsi" w:hAnsiTheme="minorHAnsi" w:cstheme="minorHAnsi"/>
                <w:color w:val="0070C0"/>
              </w:rPr>
            </w:pPr>
            <w:r w:rsidRPr="00467A57">
              <w:rPr>
                <w:rFonts w:asciiTheme="minorHAnsi" w:hAnsiTheme="minorHAnsi" w:cstheme="minorHAnsi"/>
              </w:rPr>
              <w:t>Garantiniu laikotarpiu vandens apskaitos prietaisų metrologinės charakteristikos turi būti išlaikomos be vandens apskaitos prietaiso reguliavimo</w:t>
            </w:r>
          </w:p>
        </w:tc>
        <w:tc>
          <w:tcPr>
            <w:tcW w:w="3680" w:type="dxa"/>
          </w:tcPr>
          <w:p w14:paraId="5AC1CFF4" w14:textId="77777777" w:rsidR="0029123E" w:rsidRPr="00467A57" w:rsidRDefault="0029123E" w:rsidP="0029123E">
            <w:pPr>
              <w:spacing w:line="276" w:lineRule="auto"/>
              <w:jc w:val="center"/>
              <w:rPr>
                <w:rFonts w:asciiTheme="minorHAnsi" w:hAnsiTheme="minorHAnsi" w:cstheme="minorHAnsi"/>
              </w:rPr>
            </w:pPr>
          </w:p>
        </w:tc>
      </w:tr>
      <w:tr w:rsidR="00F43CAC" w:rsidRPr="00467A57" w14:paraId="5C73D390" w14:textId="77777777" w:rsidTr="002C0BFC">
        <w:tc>
          <w:tcPr>
            <w:tcW w:w="1122" w:type="dxa"/>
          </w:tcPr>
          <w:p w14:paraId="79D1DA92" w14:textId="77777777" w:rsidR="00F43CAC" w:rsidRPr="00467A57" w:rsidRDefault="00F43CAC" w:rsidP="004D7E6C">
            <w:pPr>
              <w:spacing w:line="276" w:lineRule="auto"/>
              <w:rPr>
                <w:rFonts w:asciiTheme="minorHAnsi" w:hAnsiTheme="minorHAnsi" w:cstheme="minorHAnsi"/>
                <w:b/>
                <w:bCs/>
              </w:rPr>
            </w:pPr>
            <w:r w:rsidRPr="00467A57">
              <w:rPr>
                <w:rFonts w:asciiTheme="minorHAnsi" w:hAnsiTheme="minorHAnsi" w:cstheme="minorHAnsi"/>
                <w:b/>
                <w:bCs/>
              </w:rPr>
              <w:t>2.</w:t>
            </w:r>
          </w:p>
        </w:tc>
        <w:tc>
          <w:tcPr>
            <w:tcW w:w="9366" w:type="dxa"/>
            <w:gridSpan w:val="4"/>
          </w:tcPr>
          <w:p w14:paraId="02BB09CE" w14:textId="77777777" w:rsidR="00F43CAC" w:rsidRPr="00467A57" w:rsidRDefault="00F43CAC" w:rsidP="004D7E6C">
            <w:pPr>
              <w:spacing w:line="276" w:lineRule="auto"/>
              <w:jc w:val="center"/>
              <w:rPr>
                <w:rFonts w:asciiTheme="minorHAnsi" w:hAnsiTheme="minorHAnsi" w:cstheme="minorHAnsi"/>
                <w:b/>
                <w:bCs/>
              </w:rPr>
            </w:pPr>
            <w:r w:rsidRPr="00467A57">
              <w:rPr>
                <w:rFonts w:asciiTheme="minorHAnsi" w:hAnsiTheme="minorHAnsi" w:cstheme="minorHAnsi"/>
                <w:b/>
                <w:bCs/>
              </w:rPr>
              <w:t>Žalieji reikalavimai prekėms</w:t>
            </w:r>
          </w:p>
        </w:tc>
      </w:tr>
      <w:tr w:rsidR="00F43CAC" w:rsidRPr="00467A57" w14:paraId="7FA426FE" w14:textId="77777777" w:rsidTr="00CB7728">
        <w:trPr>
          <w:gridAfter w:val="1"/>
          <w:wAfter w:w="9" w:type="dxa"/>
        </w:trPr>
        <w:tc>
          <w:tcPr>
            <w:tcW w:w="1122" w:type="dxa"/>
          </w:tcPr>
          <w:p w14:paraId="62883034" w14:textId="77777777" w:rsidR="00F43CAC" w:rsidRPr="00467A57" w:rsidRDefault="00F43CAC" w:rsidP="004D7E6C">
            <w:pPr>
              <w:spacing w:line="276" w:lineRule="auto"/>
              <w:ind w:left="360"/>
              <w:rPr>
                <w:rFonts w:asciiTheme="minorHAnsi" w:hAnsiTheme="minorHAnsi" w:cstheme="minorHAnsi"/>
                <w:b/>
                <w:bCs/>
              </w:rPr>
            </w:pPr>
            <w:r w:rsidRPr="00467A57">
              <w:rPr>
                <w:rFonts w:asciiTheme="minorHAnsi" w:hAnsiTheme="minorHAnsi" w:cstheme="minorHAnsi"/>
                <w:b/>
                <w:bCs/>
              </w:rPr>
              <w:t>2.1.</w:t>
            </w:r>
          </w:p>
          <w:p w14:paraId="1DAE1329" w14:textId="77777777" w:rsidR="00F43CAC" w:rsidRPr="00467A57" w:rsidRDefault="00F43CAC" w:rsidP="004D7E6C">
            <w:pPr>
              <w:spacing w:line="276" w:lineRule="auto"/>
              <w:ind w:left="360"/>
              <w:rPr>
                <w:rFonts w:asciiTheme="minorHAnsi" w:hAnsiTheme="minorHAnsi" w:cstheme="minorHAnsi"/>
                <w:b/>
                <w:bCs/>
              </w:rPr>
            </w:pPr>
          </w:p>
        </w:tc>
        <w:tc>
          <w:tcPr>
            <w:tcW w:w="1708" w:type="dxa"/>
          </w:tcPr>
          <w:p w14:paraId="3A21BE52" w14:textId="77777777" w:rsidR="00F43CAC" w:rsidRPr="00467A57" w:rsidRDefault="00F43CAC" w:rsidP="004D7E6C">
            <w:pPr>
              <w:spacing w:line="276" w:lineRule="auto"/>
              <w:jc w:val="both"/>
              <w:rPr>
                <w:rFonts w:asciiTheme="minorHAnsi" w:hAnsiTheme="minorHAnsi" w:cstheme="minorHAnsi"/>
              </w:rPr>
            </w:pPr>
            <w:r w:rsidRPr="00467A57">
              <w:rPr>
                <w:rFonts w:asciiTheme="minorHAnsi" w:hAnsiTheme="minorHAnsi" w:cstheme="minorHAnsi"/>
              </w:rPr>
              <w:t xml:space="preserve">Nustatomi </w:t>
            </w:r>
            <w:r w:rsidRPr="00467A57">
              <w:rPr>
                <w:rFonts w:asciiTheme="minorHAnsi" w:hAnsiTheme="minorHAnsi" w:cstheme="minorHAnsi"/>
                <w:color w:val="000000" w:themeColor="text1"/>
              </w:rPr>
              <w:t xml:space="preserve">savarankiški </w:t>
            </w:r>
            <w:r w:rsidRPr="00467A57">
              <w:rPr>
                <w:rFonts w:asciiTheme="minorHAnsi" w:hAnsiTheme="minorHAnsi" w:cstheme="minorHAnsi"/>
              </w:rPr>
              <w:t>žalieji reikalavimai prekėms</w:t>
            </w:r>
          </w:p>
        </w:tc>
        <w:tc>
          <w:tcPr>
            <w:tcW w:w="7649" w:type="dxa"/>
            <w:gridSpan w:val="2"/>
          </w:tcPr>
          <w:p w14:paraId="3B8F32FF" w14:textId="354F348C" w:rsidR="00F43CAC" w:rsidRPr="00467A57" w:rsidRDefault="00F43CAC" w:rsidP="004D7E6C">
            <w:pPr>
              <w:spacing w:line="276" w:lineRule="auto"/>
              <w:jc w:val="both"/>
              <w:rPr>
                <w:rFonts w:asciiTheme="minorHAnsi" w:hAnsiTheme="minorHAnsi" w:cstheme="minorHAnsi"/>
                <w:color w:val="000000" w:themeColor="text1"/>
              </w:rPr>
            </w:pPr>
            <w:r w:rsidRPr="00467A57">
              <w:rPr>
                <w:rFonts w:asciiTheme="minorHAnsi" w:hAnsiTheme="minorHAnsi" w:cstheme="minorHAnsi"/>
                <w:color w:val="000000" w:themeColor="text1"/>
              </w:rPr>
              <w:t xml:space="preserve">Prekė virtusi atliekamos, tinka paruošti pakartotinai naudoti </w:t>
            </w:r>
            <w:r w:rsidR="00311FD2">
              <w:rPr>
                <w:rFonts w:asciiTheme="minorHAnsi" w:hAnsiTheme="minorHAnsi" w:cstheme="minorHAnsi"/>
                <w:color w:val="000000" w:themeColor="text1"/>
              </w:rPr>
              <w:t>a</w:t>
            </w:r>
            <w:r w:rsidRPr="00467A57">
              <w:rPr>
                <w:rFonts w:asciiTheme="minorHAnsi" w:hAnsiTheme="minorHAnsi" w:cstheme="minorHAnsi"/>
                <w:color w:val="000000" w:themeColor="text1"/>
              </w:rPr>
              <w:t>r perdirbti.</w:t>
            </w:r>
          </w:p>
        </w:tc>
      </w:tr>
      <w:tr w:rsidR="002C0BFC" w:rsidRPr="00467A57" w14:paraId="5B005CAE" w14:textId="77777777" w:rsidTr="00CB7728">
        <w:trPr>
          <w:gridAfter w:val="1"/>
          <w:wAfter w:w="9" w:type="dxa"/>
        </w:trPr>
        <w:tc>
          <w:tcPr>
            <w:tcW w:w="1122" w:type="dxa"/>
          </w:tcPr>
          <w:p w14:paraId="5778CD9E" w14:textId="77777777" w:rsidR="00F43CAC" w:rsidRPr="00467A57" w:rsidRDefault="00F43CAC" w:rsidP="004D7E6C">
            <w:pPr>
              <w:spacing w:line="276" w:lineRule="auto"/>
              <w:ind w:left="360"/>
              <w:rPr>
                <w:rFonts w:asciiTheme="minorHAnsi" w:hAnsiTheme="minorHAnsi" w:cstheme="minorHAnsi"/>
                <w:b/>
                <w:bCs/>
              </w:rPr>
            </w:pPr>
            <w:r w:rsidRPr="00467A57">
              <w:rPr>
                <w:rFonts w:asciiTheme="minorHAnsi" w:hAnsiTheme="minorHAnsi" w:cstheme="minorHAnsi"/>
                <w:b/>
                <w:bCs/>
              </w:rPr>
              <w:t>2.2.</w:t>
            </w:r>
          </w:p>
        </w:tc>
        <w:tc>
          <w:tcPr>
            <w:tcW w:w="1708" w:type="dxa"/>
          </w:tcPr>
          <w:p w14:paraId="5074FD3D" w14:textId="77777777" w:rsidR="00F43CAC" w:rsidRPr="00467A57" w:rsidRDefault="00F43CAC" w:rsidP="004D7E6C">
            <w:pPr>
              <w:spacing w:line="276" w:lineRule="auto"/>
              <w:jc w:val="both"/>
              <w:rPr>
                <w:rFonts w:asciiTheme="minorHAnsi" w:hAnsiTheme="minorHAnsi" w:cstheme="minorHAnsi"/>
              </w:rPr>
            </w:pPr>
            <w:r w:rsidRPr="00467A57">
              <w:rPr>
                <w:rFonts w:asciiTheme="minorHAnsi" w:hAnsiTheme="minorHAnsi" w:cstheme="minorHAnsi"/>
              </w:rPr>
              <w:t>Žaliuosius reikalavimus pagrindžiantys dokumentai</w:t>
            </w:r>
          </w:p>
        </w:tc>
        <w:tc>
          <w:tcPr>
            <w:tcW w:w="3969" w:type="dxa"/>
            <w:tcBorders>
              <w:right w:val="single" w:sz="4" w:space="0" w:color="auto"/>
            </w:tcBorders>
          </w:tcPr>
          <w:p w14:paraId="5D7F3390" w14:textId="77777777" w:rsidR="001676A5" w:rsidRPr="00467A57" w:rsidRDefault="00F43CAC" w:rsidP="004D7E6C">
            <w:pPr>
              <w:spacing w:line="276" w:lineRule="auto"/>
              <w:jc w:val="both"/>
              <w:rPr>
                <w:rFonts w:asciiTheme="minorHAnsi" w:hAnsiTheme="minorHAnsi" w:cstheme="minorHAnsi"/>
                <w:bCs/>
                <w:sz w:val="22"/>
                <w:szCs w:val="22"/>
              </w:rPr>
            </w:pPr>
            <w:r w:rsidRPr="00467A57">
              <w:rPr>
                <w:rFonts w:asciiTheme="minorHAnsi" w:hAnsiTheme="minorHAnsi" w:cstheme="minorHAnsi"/>
                <w:color w:val="000000" w:themeColor="text1"/>
              </w:rPr>
              <w:t xml:space="preserve"> Kartu su pasiūlymu pateikiama: Gamintojo ir (ar) importuotojo, rašytinis patvirtinimas ar kitas lygiavertis dokumentas.</w:t>
            </w:r>
            <w:r w:rsidR="001676A5" w:rsidRPr="00467A57">
              <w:rPr>
                <w:rFonts w:asciiTheme="minorHAnsi" w:hAnsiTheme="minorHAnsi" w:cstheme="minorHAnsi"/>
                <w:bCs/>
                <w:sz w:val="22"/>
                <w:szCs w:val="22"/>
              </w:rPr>
              <w:t xml:space="preserve"> </w:t>
            </w:r>
          </w:p>
          <w:p w14:paraId="3323FB02" w14:textId="7F145686" w:rsidR="00F43CAC" w:rsidRPr="00467A57" w:rsidRDefault="00F43CAC" w:rsidP="004D7E6C">
            <w:pPr>
              <w:spacing w:line="276" w:lineRule="auto"/>
              <w:jc w:val="both"/>
              <w:rPr>
                <w:rFonts w:asciiTheme="minorHAnsi" w:hAnsiTheme="minorHAnsi" w:cstheme="minorHAnsi"/>
                <w:color w:val="000000" w:themeColor="text1"/>
              </w:rPr>
            </w:pPr>
          </w:p>
        </w:tc>
        <w:tc>
          <w:tcPr>
            <w:tcW w:w="3680" w:type="dxa"/>
            <w:tcBorders>
              <w:left w:val="single" w:sz="4" w:space="0" w:color="auto"/>
            </w:tcBorders>
          </w:tcPr>
          <w:p w14:paraId="70E4D23E" w14:textId="77777777" w:rsidR="00F43CAC" w:rsidRPr="00467A57" w:rsidRDefault="00F43CAC" w:rsidP="004D7E6C">
            <w:pPr>
              <w:spacing w:line="276" w:lineRule="auto"/>
              <w:jc w:val="center"/>
              <w:rPr>
                <w:rFonts w:asciiTheme="minorHAnsi" w:hAnsiTheme="minorHAnsi" w:cstheme="minorHAnsi"/>
                <w:i/>
                <w:iCs/>
                <w:color w:val="4472C4" w:themeColor="accent1"/>
              </w:rPr>
            </w:pPr>
            <w:r w:rsidRPr="00467A57">
              <w:rPr>
                <w:rFonts w:asciiTheme="minorHAnsi" w:hAnsiTheme="minorHAnsi" w:cstheme="minorHAnsi"/>
                <w:i/>
                <w:iCs/>
                <w:color w:val="4472C4" w:themeColor="accent1"/>
              </w:rPr>
              <w:t>Nurodyti pateikiamo dokumento pavadinimą</w:t>
            </w:r>
          </w:p>
          <w:p w14:paraId="06613A25" w14:textId="2B1B855C" w:rsidR="001676A5" w:rsidRPr="00467A57" w:rsidRDefault="001676A5" w:rsidP="003826B1">
            <w:pPr>
              <w:spacing w:line="276" w:lineRule="auto"/>
              <w:jc w:val="center"/>
              <w:rPr>
                <w:rFonts w:asciiTheme="minorHAnsi" w:hAnsiTheme="minorHAnsi" w:cstheme="minorHAnsi"/>
                <w:i/>
                <w:iCs/>
                <w:color w:val="000000" w:themeColor="text1"/>
              </w:rPr>
            </w:pPr>
          </w:p>
        </w:tc>
      </w:tr>
    </w:tbl>
    <w:p w14:paraId="072C101B" w14:textId="77777777" w:rsidR="00111B1D" w:rsidRDefault="00111B1D" w:rsidP="00111B1D">
      <w:pPr>
        <w:rPr>
          <w:rFonts w:ascii="Aptos" w:hAnsi="Aptos" w:cs="Calibri"/>
          <w:vanish/>
          <w:sz w:val="24"/>
          <w:szCs w:val="24"/>
        </w:rPr>
      </w:pPr>
    </w:p>
    <w:p w14:paraId="6AC38F2D" w14:textId="7319C7BF" w:rsidR="000E08F1" w:rsidRDefault="00111B1D" w:rsidP="00111B1D">
      <w:pPr>
        <w:spacing w:before="60" w:after="60"/>
        <w:rPr>
          <w:rFonts w:ascii="Calibri Light" w:hAnsi="Calibri Light" w:cs="Calibri Light"/>
          <w:b/>
          <w:bCs/>
          <w:spacing w:val="-4"/>
        </w:rPr>
      </w:pPr>
      <w:r w:rsidRPr="00A259C8">
        <w:rPr>
          <w:rFonts w:ascii="Times New Roman" w:hAnsi="Times New Roman"/>
          <w:b/>
          <w:bCs/>
        </w:rPr>
        <w:t xml:space="preserve">Informacija apie tiekiamas Prekes patenkančias į VPĮ </w:t>
      </w:r>
      <w:hyperlink r:id="rId22" w:tgtFrame="_parent" w:tooltip="Pirkimų politikos formavimas ir pirkimų valdyme dalyvaujančios institucijos (str. 92)" w:history="1">
        <w:r w:rsidRPr="00A259C8">
          <w:rPr>
            <w:rFonts w:ascii="Times New Roman" w:hAnsi="Times New Roman"/>
            <w:b/>
            <w:bCs/>
          </w:rPr>
          <w:t>92</w:t>
        </w:r>
      </w:hyperlink>
      <w:r w:rsidRPr="00A259C8">
        <w:rPr>
          <w:rFonts w:ascii="Times New Roman" w:hAnsi="Times New Roman"/>
          <w:b/>
          <w:bCs/>
        </w:rPr>
        <w:t xml:space="preserve"> straipsnio 13 dalyje numatytą BVPŽ kodų sąrašą</w:t>
      </w:r>
      <w:r w:rsidRPr="00A259C8">
        <w:rPr>
          <w:rFonts w:ascii="Calibri Light" w:hAnsi="Calibri Light" w:cs="Calibri Light"/>
          <w:b/>
          <w:bCs/>
          <w:spacing w:val="-4"/>
        </w:rPr>
        <w:t>:</w:t>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p>
    <w:p w14:paraId="4A3B61FD" w14:textId="5C14F113" w:rsidR="00111B1D" w:rsidRPr="00A259C8" w:rsidRDefault="00467A57" w:rsidP="000E08F1">
      <w:pPr>
        <w:spacing w:before="60" w:after="60"/>
        <w:jc w:val="right"/>
        <w:rPr>
          <w:rFonts w:ascii="Calibri Light" w:hAnsi="Calibri Light" w:cs="Calibri Light"/>
          <w:b/>
          <w:bCs/>
          <w:spacing w:val="-4"/>
        </w:rPr>
      </w:pPr>
      <w:r>
        <w:rPr>
          <w:rFonts w:ascii="Calibri Light" w:hAnsi="Calibri Light" w:cs="Calibri Light"/>
          <w:b/>
          <w:bCs/>
          <w:spacing w:val="-4"/>
        </w:rPr>
        <w:t>3</w:t>
      </w:r>
      <w:r w:rsidR="00D8304E" w:rsidRPr="00A259C8">
        <w:rPr>
          <w:rFonts w:ascii="Calibri Light" w:hAnsi="Calibri Light" w:cs="Calibri Light"/>
          <w:b/>
          <w:bCs/>
          <w:spacing w:val="-4"/>
        </w:rPr>
        <w:t xml:space="preserve"> lentelė</w:t>
      </w:r>
    </w:p>
    <w:tbl>
      <w:tblPr>
        <w:tblW w:w="10441" w:type="dxa"/>
        <w:tblInd w:w="-118" w:type="dxa"/>
        <w:tblCellMar>
          <w:left w:w="0" w:type="dxa"/>
          <w:right w:w="0" w:type="dxa"/>
        </w:tblCellMar>
        <w:tblLook w:val="04A0" w:firstRow="1" w:lastRow="0" w:firstColumn="1" w:lastColumn="0" w:noHBand="0" w:noVBand="1"/>
      </w:tblPr>
      <w:tblGrid>
        <w:gridCol w:w="1204"/>
        <w:gridCol w:w="5567"/>
        <w:gridCol w:w="3670"/>
      </w:tblGrid>
      <w:tr w:rsidR="00D563A0" w:rsidRPr="00D563A0" w14:paraId="7552C0FD" w14:textId="77777777" w:rsidTr="00311FD2">
        <w:trPr>
          <w:trHeight w:val="1063"/>
        </w:trPr>
        <w:tc>
          <w:tcPr>
            <w:tcW w:w="120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32B132E" w14:textId="68BCB40A" w:rsidR="00E507EE" w:rsidRPr="00D563A0" w:rsidRDefault="00E507EE" w:rsidP="00167771">
            <w:pPr>
              <w:rPr>
                <w:rFonts w:cstheme="minorHAnsi"/>
              </w:rPr>
            </w:pPr>
            <w:r w:rsidRPr="00D563A0">
              <w:rPr>
                <w:rFonts w:cstheme="minorHAnsi"/>
                <w:b/>
                <w:bCs/>
              </w:rPr>
              <w:lastRenderedPageBreak/>
              <w:t>Eil. Nr</w:t>
            </w:r>
            <w:r w:rsidR="000E08F1" w:rsidRPr="00D563A0">
              <w:rPr>
                <w:rFonts w:cstheme="minorHAnsi"/>
                <w:b/>
                <w:bCs/>
              </w:rPr>
              <w:t>.</w:t>
            </w:r>
          </w:p>
        </w:tc>
        <w:tc>
          <w:tcPr>
            <w:tcW w:w="55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68BB79D" w14:textId="77777777" w:rsidR="00E507EE" w:rsidRPr="00D563A0" w:rsidRDefault="00E507EE" w:rsidP="00167771">
            <w:pPr>
              <w:rPr>
                <w:rFonts w:cstheme="minorHAnsi"/>
              </w:rPr>
            </w:pPr>
            <w:r w:rsidRPr="00D563A0">
              <w:rPr>
                <w:rFonts w:cstheme="minorHAnsi"/>
                <w:b/>
                <w:bCs/>
              </w:rPr>
              <w:t>Prekės, paslaugos pavadinimas</w:t>
            </w:r>
          </w:p>
        </w:tc>
        <w:tc>
          <w:tcPr>
            <w:tcW w:w="36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57CF1BE" w14:textId="6922CA46" w:rsidR="00E507EE" w:rsidRPr="00D563A0" w:rsidRDefault="00D563A0" w:rsidP="00167771">
            <w:pPr>
              <w:rPr>
                <w:rFonts w:cstheme="minorHAnsi"/>
              </w:rPr>
            </w:pPr>
            <w:r w:rsidRPr="00D563A0">
              <w:rPr>
                <w:rFonts w:cstheme="minorHAnsi"/>
                <w:b/>
                <w:bCs/>
              </w:rPr>
              <w:t>Siūlomos p</w:t>
            </w:r>
            <w:r w:rsidR="00E507EE" w:rsidRPr="00D563A0">
              <w:rPr>
                <w:rFonts w:cstheme="minorHAnsi"/>
                <w:b/>
                <w:bCs/>
              </w:rPr>
              <w:t>rekės gamintojas ir registracijos vieta</w:t>
            </w:r>
          </w:p>
        </w:tc>
      </w:tr>
      <w:tr w:rsidR="00467A57" w:rsidRPr="00467A57" w14:paraId="41C75D23" w14:textId="77777777" w:rsidTr="00311FD2">
        <w:trPr>
          <w:trHeight w:val="696"/>
        </w:trPr>
        <w:tc>
          <w:tcPr>
            <w:tcW w:w="1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C6E057" w14:textId="77777777" w:rsidR="00E507EE" w:rsidRPr="00467A57" w:rsidRDefault="00E507EE" w:rsidP="00111B1D">
            <w:pPr>
              <w:pStyle w:val="Sraopastraipa"/>
              <w:numPr>
                <w:ilvl w:val="0"/>
                <w:numId w:val="18"/>
              </w:numPr>
              <w:spacing w:after="0" w:line="300" w:lineRule="auto"/>
              <w:jc w:val="both"/>
              <w:rPr>
                <w:rFonts w:cstheme="minorHAnsi"/>
              </w:rPr>
            </w:pPr>
          </w:p>
        </w:tc>
        <w:tc>
          <w:tcPr>
            <w:tcW w:w="5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994EFB" w14:textId="167E59AC" w:rsidR="00E507EE" w:rsidRPr="00467A57" w:rsidRDefault="00467A57" w:rsidP="00167771">
            <w:pPr>
              <w:rPr>
                <w:rFonts w:cstheme="minorHAnsi"/>
              </w:rPr>
            </w:pPr>
            <w:r w:rsidRPr="00467A57">
              <w:rPr>
                <w:szCs w:val="24"/>
                <w:lang w:eastAsia="lt-LT"/>
              </w:rPr>
              <w:t xml:space="preserve">31712XXX-X Įvairūs mikroelektronikos įrenginiai, aparatai bei </w:t>
            </w:r>
            <w:proofErr w:type="spellStart"/>
            <w:r w:rsidRPr="00467A57">
              <w:rPr>
                <w:szCs w:val="24"/>
                <w:lang w:eastAsia="lt-LT"/>
              </w:rPr>
              <w:t>mikrosistemos</w:t>
            </w:r>
            <w:proofErr w:type="spellEnd"/>
          </w:p>
        </w:tc>
        <w:tc>
          <w:tcPr>
            <w:tcW w:w="36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98CB98" w14:textId="77777777" w:rsidR="00E507EE" w:rsidRPr="00467A57" w:rsidRDefault="00E507EE" w:rsidP="00167771">
            <w:pPr>
              <w:jc w:val="center"/>
              <w:rPr>
                <w:rFonts w:cstheme="minorHAnsi"/>
                <w:i/>
                <w:shd w:val="clear" w:color="auto" w:fill="F2F2F2" w:themeFill="background1" w:themeFillShade="F2"/>
              </w:rPr>
            </w:pPr>
            <w:r w:rsidRPr="00467A57">
              <w:rPr>
                <w:rFonts w:eastAsia="Times New Roman" w:cstheme="minorHAnsi"/>
                <w:i/>
                <w:iCs/>
                <w:color w:val="4472C4" w:themeColor="accent1"/>
                <w:sz w:val="20"/>
                <w:szCs w:val="20"/>
                <w:lang w:eastAsia="lt-LT"/>
              </w:rPr>
              <w:t>(pildo Tiekėjas)</w:t>
            </w:r>
          </w:p>
        </w:tc>
      </w:tr>
    </w:tbl>
    <w:p w14:paraId="49915CAF" w14:textId="2F521676" w:rsidR="00111B1D" w:rsidRDefault="00111B1D" w:rsidP="00111B1D">
      <w:pPr>
        <w:spacing w:line="240" w:lineRule="auto"/>
        <w:rPr>
          <w:rFonts w:ascii="Times New Roman" w:eastAsia="Times New Roman" w:hAnsi="Times New Roman" w:cs="Times New Roman"/>
          <w:b/>
          <w:bCs/>
          <w:i/>
          <w:iCs/>
          <w:lang w:val="fi-FI"/>
        </w:rPr>
      </w:pPr>
    </w:p>
    <w:p w14:paraId="689D8841" w14:textId="77777777" w:rsidR="00111B1D" w:rsidRPr="00576E84" w:rsidRDefault="00111B1D" w:rsidP="00111B1D">
      <w:pPr>
        <w:spacing w:line="240" w:lineRule="auto"/>
        <w:ind w:firstLine="709"/>
        <w:rPr>
          <w:rFonts w:ascii="Times New Roman" w:hAnsi="Times New Roman" w:cs="Times New Roman"/>
          <w:b/>
        </w:rPr>
      </w:pPr>
      <w:r w:rsidRPr="00576E84">
        <w:rPr>
          <w:rFonts w:eastAsia="Times New Roman" w:cstheme="minorHAnsi"/>
        </w:rPr>
        <w:t>Ketindami dalį Sutartyje numatytų darbų vykdyti subrangos pagrindais ir/ar sutarties vykdymui pasitelkti specialistus ir ekspertus,  pateikiame šią informaciją:</w:t>
      </w:r>
      <w:r w:rsidRPr="00576E84">
        <w:rPr>
          <w:rFonts w:eastAsia="Times New Roman" w:cstheme="minorHAnsi"/>
        </w:rPr>
        <w:tab/>
      </w:r>
      <w:r w:rsidRPr="00576E84">
        <w:rPr>
          <w:rFonts w:eastAsia="Times New Roman" w:cstheme="minorHAnsi"/>
        </w:rPr>
        <w:tab/>
      </w:r>
      <w:r w:rsidRPr="00576E84">
        <w:rPr>
          <w:rFonts w:ascii="Times New Roman" w:hAnsi="Times New Roman" w:cs="Times New Roman"/>
          <w:b/>
        </w:rPr>
        <w:tab/>
      </w:r>
      <w:r w:rsidRPr="00576E84">
        <w:rPr>
          <w:rFonts w:ascii="Times New Roman" w:hAnsi="Times New Roman" w:cs="Times New Roman"/>
          <w:b/>
        </w:rPr>
        <w:tab/>
      </w:r>
    </w:p>
    <w:p w14:paraId="7E8107EA" w14:textId="32C4BA84" w:rsidR="00111B1D" w:rsidRPr="00227ED6" w:rsidRDefault="00111B1D" w:rsidP="00111B1D">
      <w:pPr>
        <w:jc w:val="right"/>
        <w:rPr>
          <w:rFonts w:ascii="Times New Roman" w:hAnsi="Times New Roman" w:cs="Times New Roman"/>
          <w:bCs/>
          <w:shd w:val="clear" w:color="auto" w:fill="FFFFFF"/>
        </w:rPr>
      </w:pPr>
    </w:p>
    <w:tbl>
      <w:tblPr>
        <w:tblStyle w:val="Lentelstinklelis"/>
        <w:tblW w:w="9918" w:type="dxa"/>
        <w:tblLook w:val="04A0" w:firstRow="1" w:lastRow="0" w:firstColumn="1" w:lastColumn="0" w:noHBand="0" w:noVBand="1"/>
      </w:tblPr>
      <w:tblGrid>
        <w:gridCol w:w="1079"/>
        <w:gridCol w:w="3169"/>
        <w:gridCol w:w="2410"/>
        <w:gridCol w:w="3260"/>
      </w:tblGrid>
      <w:tr w:rsidR="00111B1D" w:rsidRPr="00227ED6" w14:paraId="43AF3BC4" w14:textId="77777777" w:rsidTr="00167771">
        <w:tc>
          <w:tcPr>
            <w:tcW w:w="10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719A833"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Eil. Nr.</w:t>
            </w:r>
          </w:p>
        </w:tc>
        <w:tc>
          <w:tcPr>
            <w:tcW w:w="31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5680AB"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Ū</w:t>
            </w:r>
            <w:r w:rsidRPr="00576E84">
              <w:rPr>
                <w:rFonts w:asciiTheme="minorHAnsi" w:cstheme="minorHAnsi"/>
                <w:b/>
                <w:sz w:val="22"/>
                <w:szCs w:val="22"/>
              </w:rPr>
              <w:t>kio subjekto</w:t>
            </w:r>
            <w:r>
              <w:rPr>
                <w:rFonts w:asciiTheme="minorHAnsi" w:cstheme="minorHAnsi"/>
                <w:b/>
                <w:sz w:val="22"/>
                <w:szCs w:val="22"/>
              </w:rPr>
              <w:t>, kurio paj</w:t>
            </w:r>
            <w:r>
              <w:rPr>
                <w:rFonts w:asciiTheme="minorHAnsi" w:cstheme="minorHAnsi"/>
                <w:b/>
                <w:sz w:val="22"/>
                <w:szCs w:val="22"/>
              </w:rPr>
              <w:t>ė</w:t>
            </w:r>
            <w:r>
              <w:rPr>
                <w:rFonts w:asciiTheme="minorHAnsi" w:cstheme="minorHAnsi"/>
                <w:b/>
                <w:sz w:val="22"/>
                <w:szCs w:val="22"/>
              </w:rPr>
              <w:t>gumais remiamasi</w:t>
            </w:r>
            <w:r w:rsidRPr="00576E84">
              <w:rPr>
                <w:rFonts w:asciiTheme="minorHAnsi" w:cstheme="minorHAnsi"/>
                <w:b/>
                <w:sz w:val="22"/>
                <w:szCs w:val="22"/>
              </w:rPr>
              <w:t xml:space="preserve"> pavadinimas, juridinio asmens kodas, adresas</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7931FA7" w14:textId="77777777" w:rsidR="00111B1D" w:rsidRPr="00CB4ED9" w:rsidRDefault="00111B1D" w:rsidP="00167771">
            <w:pPr>
              <w:rPr>
                <w:rFonts w:asciiTheme="minorHAnsi" w:cstheme="minorHAnsi"/>
                <w:b/>
                <w:sz w:val="22"/>
                <w:szCs w:val="22"/>
              </w:rPr>
            </w:pPr>
            <w:r w:rsidRPr="00CB4ED9">
              <w:rPr>
                <w:rFonts w:asciiTheme="minorHAnsi" w:cstheme="minorHAnsi"/>
                <w:b/>
                <w:sz w:val="22"/>
                <w:szCs w:val="22"/>
              </w:rPr>
              <w:t xml:space="preserve">Nuoroda </w:t>
            </w:r>
            <w:r w:rsidRPr="00CB4ED9">
              <w:rPr>
                <w:rFonts w:asciiTheme="minorHAnsi" w:cstheme="minorHAnsi"/>
                <w:b/>
                <w:sz w:val="22"/>
                <w:szCs w:val="22"/>
              </w:rPr>
              <w:t>į</w:t>
            </w:r>
            <w:r w:rsidRPr="00CB4ED9">
              <w:rPr>
                <w:rFonts w:asciiTheme="minorHAnsi" w:cstheme="minorHAnsi"/>
                <w:b/>
                <w:sz w:val="22"/>
                <w:szCs w:val="22"/>
              </w:rPr>
              <w:t xml:space="preserve"> 2 priede nustatyt</w:t>
            </w:r>
            <w:r w:rsidRPr="00CB4ED9">
              <w:rPr>
                <w:rFonts w:asciiTheme="minorHAnsi" w:cstheme="minorHAnsi"/>
                <w:b/>
                <w:sz w:val="22"/>
                <w:szCs w:val="22"/>
              </w:rPr>
              <w:t>ą</w:t>
            </w:r>
            <w:r w:rsidRPr="00CB4ED9">
              <w:rPr>
                <w:rFonts w:asciiTheme="minorHAnsi" w:cstheme="minorHAnsi"/>
                <w:b/>
                <w:sz w:val="22"/>
                <w:szCs w:val="22"/>
              </w:rPr>
              <w:t xml:space="preserve"> kvalifikacijos reikalavim</w:t>
            </w:r>
            <w:r w:rsidRPr="00CB4ED9">
              <w:rPr>
                <w:rFonts w:asciiTheme="minorHAnsi" w:cstheme="minorHAnsi"/>
                <w:b/>
                <w:sz w:val="22"/>
                <w:szCs w:val="22"/>
              </w:rPr>
              <w:t>ą</w:t>
            </w:r>
            <w:r w:rsidRPr="00CB4ED9">
              <w:rPr>
                <w:rFonts w:asciiTheme="minorHAnsi" w:cstheme="minorHAnsi"/>
                <w:b/>
                <w:sz w:val="22"/>
                <w:szCs w:val="22"/>
              </w:rPr>
              <w:t xml:space="preserve"> (punkto Nr.), kuriam atitikti remiamasi</w:t>
            </w:r>
            <w:r>
              <w:rPr>
                <w:rFonts w:asciiTheme="minorHAnsi" w:cstheme="minorHAnsi"/>
                <w:b/>
                <w:sz w:val="22"/>
                <w:szCs w:val="22"/>
              </w:rPr>
              <w:t xml:space="preserve"> atitinkamo </w:t>
            </w:r>
            <w:r w:rsidRPr="00CB4ED9">
              <w:rPr>
                <w:rFonts w:asciiTheme="minorHAnsi" w:cstheme="minorHAnsi"/>
                <w:b/>
                <w:sz w:val="22"/>
                <w:szCs w:val="22"/>
              </w:rPr>
              <w:t>ū</w:t>
            </w:r>
            <w:r w:rsidRPr="00CB4ED9">
              <w:rPr>
                <w:rFonts w:asciiTheme="minorHAnsi" w:cstheme="minorHAnsi"/>
                <w:b/>
                <w:sz w:val="22"/>
                <w:szCs w:val="22"/>
              </w:rPr>
              <w:t>kio subjekto paj</w:t>
            </w:r>
            <w:r w:rsidRPr="00CB4ED9">
              <w:rPr>
                <w:rFonts w:asciiTheme="minorHAnsi" w:cstheme="minorHAnsi"/>
                <w:b/>
                <w:sz w:val="22"/>
                <w:szCs w:val="22"/>
              </w:rPr>
              <w:t>ė</w:t>
            </w:r>
            <w:r w:rsidRPr="00CB4ED9">
              <w:rPr>
                <w:rFonts w:asciiTheme="minorHAnsi" w:cstheme="minorHAnsi"/>
                <w:b/>
                <w:sz w:val="22"/>
                <w:szCs w:val="22"/>
              </w:rPr>
              <w:t>gumais</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320324"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 xml:space="preserve">Sutarties objekto dalies, perduodamos vykdyti </w:t>
            </w:r>
            <w:r>
              <w:rPr>
                <w:rFonts w:asciiTheme="minorHAnsi" w:cstheme="minorHAnsi"/>
                <w:b/>
                <w:sz w:val="22"/>
                <w:szCs w:val="22"/>
              </w:rPr>
              <w:t>ū</w:t>
            </w:r>
            <w:r>
              <w:rPr>
                <w:rFonts w:asciiTheme="minorHAnsi" w:cstheme="minorHAnsi"/>
                <w:b/>
                <w:sz w:val="22"/>
                <w:szCs w:val="22"/>
              </w:rPr>
              <w:t>kio subjektui</w:t>
            </w:r>
            <w:r w:rsidRPr="00576E84">
              <w:rPr>
                <w:rFonts w:asciiTheme="minorHAnsi" w:cstheme="minorHAnsi"/>
                <w:b/>
                <w:sz w:val="22"/>
                <w:szCs w:val="22"/>
              </w:rPr>
              <w:t>, apra</w:t>
            </w:r>
            <w:r w:rsidRPr="00576E84">
              <w:rPr>
                <w:rFonts w:asciiTheme="minorHAnsi" w:cstheme="minorHAnsi"/>
                <w:b/>
                <w:sz w:val="22"/>
                <w:szCs w:val="22"/>
              </w:rPr>
              <w:t>š</w:t>
            </w:r>
            <w:r w:rsidRPr="00576E84">
              <w:rPr>
                <w:rFonts w:asciiTheme="minorHAnsi" w:cstheme="minorHAnsi"/>
                <w:b/>
                <w:sz w:val="22"/>
                <w:szCs w:val="22"/>
              </w:rPr>
              <w:t>ymas</w:t>
            </w:r>
          </w:p>
        </w:tc>
      </w:tr>
      <w:tr w:rsidR="00111B1D" w:rsidRPr="00227ED6" w14:paraId="2717DD5E" w14:textId="77777777" w:rsidTr="00167771">
        <w:tc>
          <w:tcPr>
            <w:tcW w:w="1079" w:type="dxa"/>
            <w:tcBorders>
              <w:top w:val="single" w:sz="4" w:space="0" w:color="000000"/>
              <w:left w:val="single" w:sz="4" w:space="0" w:color="000000"/>
              <w:bottom w:val="single" w:sz="4" w:space="0" w:color="000000"/>
              <w:right w:val="single" w:sz="4" w:space="0" w:color="000000"/>
            </w:tcBorders>
            <w:hideMark/>
          </w:tcPr>
          <w:p w14:paraId="3494B72E" w14:textId="77777777" w:rsidR="00111B1D" w:rsidRPr="00227ED6" w:rsidRDefault="00111B1D" w:rsidP="00167771">
            <w:pPr>
              <w:rPr>
                <w:bCs/>
                <w:sz w:val="22"/>
                <w:szCs w:val="22"/>
              </w:rPr>
            </w:pPr>
            <w:r w:rsidRPr="00227ED6">
              <w:rPr>
                <w:bCs/>
                <w:sz w:val="22"/>
                <w:szCs w:val="22"/>
              </w:rPr>
              <w:t>1.</w:t>
            </w:r>
          </w:p>
        </w:tc>
        <w:tc>
          <w:tcPr>
            <w:tcW w:w="3169" w:type="dxa"/>
            <w:tcBorders>
              <w:top w:val="single" w:sz="4" w:space="0" w:color="000000"/>
              <w:left w:val="single" w:sz="4" w:space="0" w:color="000000"/>
              <w:bottom w:val="single" w:sz="4" w:space="0" w:color="000000"/>
              <w:right w:val="single" w:sz="4" w:space="0" w:color="000000"/>
            </w:tcBorders>
          </w:tcPr>
          <w:p w14:paraId="4844258B" w14:textId="77777777" w:rsidR="00111B1D" w:rsidRPr="00227ED6" w:rsidRDefault="00111B1D" w:rsidP="00167771">
            <w:pPr>
              <w:rPr>
                <w:b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9612A6C" w14:textId="77777777" w:rsidR="00111B1D" w:rsidRPr="00227ED6" w:rsidRDefault="00111B1D" w:rsidP="00167771">
            <w:pPr>
              <w:rPr>
                <w:bCs/>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1FA564C7" w14:textId="77777777" w:rsidR="00111B1D" w:rsidRPr="00227ED6" w:rsidRDefault="00111B1D" w:rsidP="00167771">
            <w:pPr>
              <w:rPr>
                <w:bCs/>
                <w:sz w:val="22"/>
                <w:szCs w:val="22"/>
              </w:rPr>
            </w:pPr>
          </w:p>
        </w:tc>
      </w:tr>
      <w:tr w:rsidR="00111B1D" w:rsidRPr="00227ED6" w14:paraId="2E6FC7E5" w14:textId="77777777" w:rsidTr="00167771">
        <w:tc>
          <w:tcPr>
            <w:tcW w:w="1079" w:type="dxa"/>
            <w:tcBorders>
              <w:top w:val="single" w:sz="4" w:space="0" w:color="000000"/>
              <w:left w:val="single" w:sz="4" w:space="0" w:color="000000"/>
              <w:bottom w:val="single" w:sz="4" w:space="0" w:color="000000"/>
              <w:right w:val="single" w:sz="4" w:space="0" w:color="000000"/>
            </w:tcBorders>
            <w:hideMark/>
          </w:tcPr>
          <w:p w14:paraId="59942608" w14:textId="77777777" w:rsidR="00111B1D" w:rsidRPr="00227ED6" w:rsidRDefault="00111B1D" w:rsidP="00167771">
            <w:pPr>
              <w:rPr>
                <w:bCs/>
                <w:sz w:val="22"/>
                <w:szCs w:val="22"/>
              </w:rPr>
            </w:pPr>
            <w:r w:rsidRPr="00227ED6">
              <w:rPr>
                <w:bCs/>
                <w:sz w:val="22"/>
                <w:szCs w:val="22"/>
              </w:rPr>
              <w:t>2.</w:t>
            </w:r>
          </w:p>
        </w:tc>
        <w:tc>
          <w:tcPr>
            <w:tcW w:w="3169" w:type="dxa"/>
            <w:tcBorders>
              <w:top w:val="single" w:sz="4" w:space="0" w:color="000000"/>
              <w:left w:val="single" w:sz="4" w:space="0" w:color="000000"/>
              <w:bottom w:val="single" w:sz="4" w:space="0" w:color="000000"/>
              <w:right w:val="single" w:sz="4" w:space="0" w:color="000000"/>
            </w:tcBorders>
          </w:tcPr>
          <w:p w14:paraId="2383D44E" w14:textId="77777777" w:rsidR="00111B1D" w:rsidRPr="00227ED6" w:rsidRDefault="00111B1D" w:rsidP="00167771">
            <w:pPr>
              <w:rPr>
                <w:b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13746E2F" w14:textId="77777777" w:rsidR="00111B1D" w:rsidRPr="00227ED6" w:rsidRDefault="00111B1D" w:rsidP="00167771">
            <w:pPr>
              <w:rPr>
                <w:bCs/>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74B3BD3D" w14:textId="77777777" w:rsidR="00111B1D" w:rsidRPr="00227ED6" w:rsidRDefault="00111B1D" w:rsidP="00167771">
            <w:pPr>
              <w:rPr>
                <w:bCs/>
                <w:sz w:val="22"/>
                <w:szCs w:val="22"/>
              </w:rPr>
            </w:pPr>
          </w:p>
        </w:tc>
      </w:tr>
    </w:tbl>
    <w:p w14:paraId="1154640D" w14:textId="77777777" w:rsidR="00111B1D" w:rsidRPr="00576E84" w:rsidRDefault="00111B1D" w:rsidP="00111B1D">
      <w:pPr>
        <w:spacing w:line="240" w:lineRule="auto"/>
        <w:rPr>
          <w:rFonts w:cstheme="minorHAnsi"/>
          <w:bCs/>
        </w:rPr>
      </w:pPr>
      <w:r w:rsidRPr="00576E84">
        <w:rPr>
          <w:rFonts w:cstheme="minorHAnsi"/>
          <w:bCs/>
          <w:shd w:val="clear" w:color="auto" w:fill="FFFFFF"/>
        </w:rPr>
        <w:t>*pildoma, jei tiekėjas remiasi kitų ūkio subjektų pajėgumais</w:t>
      </w:r>
    </w:p>
    <w:p w14:paraId="61AACDD1" w14:textId="670CB1FD" w:rsidR="00E321E4" w:rsidRPr="00576E84" w:rsidRDefault="00E321E4" w:rsidP="00E321E4">
      <w:pPr>
        <w:spacing w:line="240" w:lineRule="auto"/>
        <w:rPr>
          <w:rFonts w:eastAsia="Times New Roman" w:cstheme="minorHAnsi"/>
          <w:i/>
        </w:rPr>
      </w:pPr>
      <w:proofErr w:type="spellStart"/>
      <w:r w:rsidRPr="00A259C8">
        <w:rPr>
          <w:rFonts w:eastAsia="Times New Roman" w:cstheme="minorHAnsi"/>
          <w:b/>
          <w:i/>
          <w:lang w:val="de-DE"/>
        </w:rPr>
        <w:t>Pastaba</w:t>
      </w:r>
      <w:proofErr w:type="spellEnd"/>
      <w:r w:rsidRPr="00A259C8">
        <w:rPr>
          <w:rFonts w:eastAsia="Times New Roman" w:cstheme="minorHAnsi"/>
          <w:i/>
          <w:lang w:val="de-DE"/>
        </w:rPr>
        <w:t xml:space="preserve">. </w:t>
      </w:r>
      <w:proofErr w:type="spellStart"/>
      <w:r w:rsidRPr="00A259C8">
        <w:rPr>
          <w:rFonts w:eastAsia="Times New Roman" w:cstheme="minorHAnsi"/>
          <w:i/>
          <w:iCs/>
          <w:lang w:val="de-DE"/>
        </w:rPr>
        <w:t>Pildoma</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jei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tiekėjas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ketina</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pasitelkti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subrangovą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subtiekėją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subteikėją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ar</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specialistus</w:t>
      </w:r>
      <w:proofErr w:type="spellEnd"/>
      <w:r w:rsidRPr="00A259C8">
        <w:rPr>
          <w:rFonts w:eastAsia="Times New Roman" w:cstheme="minorHAnsi"/>
          <w:i/>
          <w:iCs/>
          <w:lang w:val="de-DE"/>
        </w:rPr>
        <w:t xml:space="preserve"> bei </w:t>
      </w:r>
      <w:proofErr w:type="spellStart"/>
      <w:r w:rsidRPr="00A259C8">
        <w:rPr>
          <w:rFonts w:eastAsia="Times New Roman" w:cstheme="minorHAnsi"/>
          <w:i/>
          <w:iCs/>
          <w:lang w:val="de-DE"/>
        </w:rPr>
        <w:t>ekspertus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kuriais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bus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remiamasi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įrodinėjant</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tiekėjo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kvalifikaciją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ir</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vykdant</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sutartį</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tačiau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pasiūlymo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pateikimo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metu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jie</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nėra</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tiekėjo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ar</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jo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pasitelkiamo</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subrangovo</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subtiekėjo</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subteikėjų</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darbuotojai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tačiau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laimėjimo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atveju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bus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įdarbinti</w:t>
      </w:r>
      <w:proofErr w:type="spellEnd"/>
      <w:r w:rsidRPr="00A259C8">
        <w:rPr>
          <w:rFonts w:eastAsia="Times New Roman" w:cstheme="minorHAnsi"/>
          <w:i/>
          <w:iCs/>
          <w:lang w:val="de-DE"/>
        </w:rPr>
        <w:t>.</w:t>
      </w:r>
    </w:p>
    <w:p w14:paraId="6D8F019D" w14:textId="77777777" w:rsidR="00111B1D" w:rsidRPr="00576E84" w:rsidRDefault="00111B1D" w:rsidP="00111B1D">
      <w:pPr>
        <w:spacing w:line="240" w:lineRule="auto"/>
        <w:rPr>
          <w:rFonts w:eastAsia="Times New Roman" w:cstheme="minorHAnsi"/>
          <w:bCs/>
          <w:i/>
        </w:rPr>
      </w:pPr>
    </w:p>
    <w:p w14:paraId="223DDB66" w14:textId="77777777" w:rsidR="00111B1D" w:rsidRPr="00576E84" w:rsidRDefault="00111B1D" w:rsidP="00111B1D">
      <w:pPr>
        <w:spacing w:line="240" w:lineRule="auto"/>
        <w:rPr>
          <w:rFonts w:cstheme="minorHAnsi"/>
          <w:bCs/>
          <w:shd w:val="clear" w:color="auto" w:fill="FFFFFF"/>
        </w:rPr>
      </w:pPr>
      <w:r w:rsidRPr="00576E84">
        <w:rPr>
          <w:rFonts w:cstheme="minorHAnsi"/>
          <w:bCs/>
          <w:shd w:val="clear" w:color="auto" w:fill="FFFFFF"/>
        </w:rPr>
        <w:t xml:space="preserve">Informacija apie žinomus subtiekėjus ir jiems perduodama vykdyti sutarties dalis (kai subtiekėjų pajėgumais, siekiant atitikti kvalifikacijos reikalavimus, nesiremiama) </w:t>
      </w:r>
    </w:p>
    <w:p w14:paraId="3A16992B" w14:textId="40342E66" w:rsidR="00111B1D" w:rsidRPr="00576E84" w:rsidRDefault="00111B1D" w:rsidP="00111B1D">
      <w:pPr>
        <w:spacing w:line="240" w:lineRule="auto"/>
        <w:jc w:val="right"/>
        <w:rPr>
          <w:rFonts w:eastAsia="Times New Roman" w:cstheme="minorHAnsi"/>
          <w:iCs/>
        </w:rPr>
      </w:pPr>
    </w:p>
    <w:tbl>
      <w:tblPr>
        <w:tblStyle w:val="Lentelstinklelis"/>
        <w:tblW w:w="9918" w:type="dxa"/>
        <w:tblLook w:val="04A0" w:firstRow="1" w:lastRow="0" w:firstColumn="1" w:lastColumn="0" w:noHBand="0" w:noVBand="1"/>
      </w:tblPr>
      <w:tblGrid>
        <w:gridCol w:w="498"/>
        <w:gridCol w:w="4096"/>
        <w:gridCol w:w="5324"/>
      </w:tblGrid>
      <w:tr w:rsidR="00111B1D" w:rsidRPr="00576E84" w14:paraId="4A390DE3" w14:textId="77777777" w:rsidTr="00167771">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FFEDA8B"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F12CAC2"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Subtiek</w:t>
            </w:r>
            <w:r w:rsidRPr="00576E84">
              <w:rPr>
                <w:rFonts w:asciiTheme="minorHAnsi" w:cstheme="minorHAnsi"/>
                <w:b/>
                <w:sz w:val="22"/>
                <w:szCs w:val="22"/>
              </w:rPr>
              <w:t>ė</w:t>
            </w:r>
            <w:r w:rsidRPr="00576E84">
              <w:rPr>
                <w:rFonts w:asciiTheme="minorHAnsi" w:cstheme="minorHAnsi"/>
                <w:b/>
                <w:sz w:val="22"/>
                <w:szCs w:val="22"/>
              </w:rPr>
              <w:t>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EF93A29"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Sutarties objekto dalies, perduodamos vykdyti subtiek</w:t>
            </w:r>
            <w:r w:rsidRPr="00576E84">
              <w:rPr>
                <w:rFonts w:asciiTheme="minorHAnsi" w:cstheme="minorHAnsi"/>
                <w:b/>
                <w:sz w:val="22"/>
                <w:szCs w:val="22"/>
              </w:rPr>
              <w:t>ė</w:t>
            </w:r>
            <w:r w:rsidRPr="00576E84">
              <w:rPr>
                <w:rFonts w:asciiTheme="minorHAnsi" w:cstheme="minorHAnsi"/>
                <w:b/>
                <w:sz w:val="22"/>
                <w:szCs w:val="22"/>
              </w:rPr>
              <w:t>jui, apra</w:t>
            </w:r>
            <w:r w:rsidRPr="00576E84">
              <w:rPr>
                <w:rFonts w:asciiTheme="minorHAnsi" w:cstheme="minorHAnsi"/>
                <w:b/>
                <w:sz w:val="22"/>
                <w:szCs w:val="22"/>
              </w:rPr>
              <w:t>š</w:t>
            </w:r>
            <w:r w:rsidRPr="00576E84">
              <w:rPr>
                <w:rFonts w:asciiTheme="minorHAnsi" w:cstheme="minorHAnsi"/>
                <w:b/>
                <w:sz w:val="22"/>
                <w:szCs w:val="22"/>
              </w:rPr>
              <w:t>ymas</w:t>
            </w:r>
          </w:p>
        </w:tc>
      </w:tr>
      <w:tr w:rsidR="00111B1D" w:rsidRPr="00576E84" w14:paraId="4846A429"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09D692E3" w14:textId="77777777" w:rsidR="00111B1D" w:rsidRPr="00576E84" w:rsidRDefault="00111B1D" w:rsidP="00167771">
            <w:pPr>
              <w:rPr>
                <w:rFonts w:asciiTheme="minorHAnsi" w:cstheme="minorHAnsi"/>
                <w:bCs/>
                <w:sz w:val="22"/>
                <w:szCs w:val="22"/>
              </w:rPr>
            </w:pPr>
            <w:r w:rsidRPr="00576E84">
              <w:rPr>
                <w:rFonts w:asciiTheme="minorHAnsi" w:cstheme="minorHAnsi"/>
                <w:bCs/>
                <w:sz w:val="22"/>
                <w:szCs w:val="22"/>
              </w:rPr>
              <w:t>1.</w:t>
            </w:r>
          </w:p>
        </w:tc>
        <w:tc>
          <w:tcPr>
            <w:tcW w:w="4101" w:type="dxa"/>
            <w:tcBorders>
              <w:top w:val="single" w:sz="4" w:space="0" w:color="000000"/>
              <w:left w:val="single" w:sz="4" w:space="0" w:color="000000"/>
              <w:bottom w:val="single" w:sz="4" w:space="0" w:color="000000"/>
              <w:right w:val="single" w:sz="4" w:space="0" w:color="000000"/>
            </w:tcBorders>
          </w:tcPr>
          <w:p w14:paraId="07CDC4A4" w14:textId="77777777" w:rsidR="00111B1D" w:rsidRPr="00576E84" w:rsidRDefault="00111B1D" w:rsidP="00167771">
            <w:pPr>
              <w:rPr>
                <w:rFonts w:asciiTheme="minorHAnsi" w:cstheme="minorHAns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7BFD8790" w14:textId="77777777" w:rsidR="00111B1D" w:rsidRPr="00576E84" w:rsidRDefault="00111B1D" w:rsidP="00167771">
            <w:pPr>
              <w:rPr>
                <w:rFonts w:asciiTheme="minorHAnsi" w:cstheme="minorHAnsi"/>
                <w:bCs/>
                <w:sz w:val="22"/>
                <w:szCs w:val="22"/>
              </w:rPr>
            </w:pPr>
          </w:p>
        </w:tc>
      </w:tr>
      <w:tr w:rsidR="00111B1D" w:rsidRPr="00576E84" w14:paraId="3CEB1E8B"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591494AE" w14:textId="77777777" w:rsidR="00111B1D" w:rsidRPr="00576E84" w:rsidRDefault="00111B1D" w:rsidP="00167771">
            <w:pPr>
              <w:rPr>
                <w:rFonts w:asciiTheme="minorHAnsi" w:cstheme="minorHAnsi"/>
                <w:bCs/>
                <w:sz w:val="22"/>
                <w:szCs w:val="22"/>
              </w:rPr>
            </w:pPr>
            <w:r w:rsidRPr="00576E84">
              <w:rPr>
                <w:rFonts w:asciiTheme="minorHAnsi" w:cstheme="minorHAnsi"/>
                <w:bCs/>
                <w:sz w:val="22"/>
                <w:szCs w:val="22"/>
              </w:rPr>
              <w:t>2.</w:t>
            </w:r>
          </w:p>
        </w:tc>
        <w:tc>
          <w:tcPr>
            <w:tcW w:w="4101" w:type="dxa"/>
            <w:tcBorders>
              <w:top w:val="single" w:sz="4" w:space="0" w:color="000000"/>
              <w:left w:val="single" w:sz="4" w:space="0" w:color="000000"/>
              <w:bottom w:val="single" w:sz="4" w:space="0" w:color="000000"/>
              <w:right w:val="single" w:sz="4" w:space="0" w:color="000000"/>
            </w:tcBorders>
          </w:tcPr>
          <w:p w14:paraId="0598C49C" w14:textId="77777777" w:rsidR="00111B1D" w:rsidRPr="00576E84" w:rsidRDefault="00111B1D" w:rsidP="00167771">
            <w:pPr>
              <w:rPr>
                <w:rFonts w:asciiTheme="minorHAnsi" w:cstheme="minorHAns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50BB4FA4" w14:textId="77777777" w:rsidR="00111B1D" w:rsidRPr="00576E84" w:rsidRDefault="00111B1D" w:rsidP="00167771">
            <w:pPr>
              <w:rPr>
                <w:rFonts w:asciiTheme="minorHAnsi" w:cstheme="minorHAnsi"/>
                <w:bCs/>
                <w:sz w:val="22"/>
                <w:szCs w:val="22"/>
              </w:rPr>
            </w:pPr>
          </w:p>
        </w:tc>
      </w:tr>
    </w:tbl>
    <w:p w14:paraId="10950368" w14:textId="77777777" w:rsidR="00111B1D" w:rsidRPr="00576E84" w:rsidRDefault="00111B1D" w:rsidP="00111B1D">
      <w:pPr>
        <w:spacing w:line="240" w:lineRule="auto"/>
        <w:rPr>
          <w:rFonts w:eastAsia="Times New Roman" w:cstheme="minorHAnsi"/>
          <w:i/>
        </w:rPr>
      </w:pPr>
    </w:p>
    <w:p w14:paraId="3FB05ED5" w14:textId="77777777" w:rsidR="00111B1D" w:rsidRPr="00576E84" w:rsidRDefault="00111B1D" w:rsidP="00111B1D">
      <w:pPr>
        <w:spacing w:before="120"/>
        <w:ind w:left="567"/>
        <w:rPr>
          <w:rFonts w:cstheme="minorHAnsi"/>
        </w:rPr>
      </w:pPr>
      <w:r w:rsidRPr="00576E84">
        <w:rPr>
          <w:rFonts w:cstheme="minorHAnsi"/>
        </w:rPr>
        <w:t>Šiame pasiūlyme yra pateikta konfidenciali informacija</w:t>
      </w:r>
      <w:r w:rsidRPr="00576E84">
        <w:rPr>
          <w:rFonts w:cstheme="minorHAnsi"/>
          <w:vertAlign w:val="superscript"/>
        </w:rPr>
        <w:sym w:font="Symbol" w:char="F02A"/>
      </w:r>
      <w:r w:rsidRPr="00576E84">
        <w:rPr>
          <w:rFonts w:cstheme="minorHAnsi"/>
        </w:rPr>
        <w:t>:</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697"/>
        <w:gridCol w:w="3258"/>
        <w:gridCol w:w="3524"/>
      </w:tblGrid>
      <w:tr w:rsidR="00111B1D" w:rsidRPr="00576E84" w14:paraId="062A468A" w14:textId="77777777" w:rsidTr="00167771">
        <w:trPr>
          <w:trHeight w:val="1109"/>
          <w:jc w:val="center"/>
        </w:trPr>
        <w:tc>
          <w:tcPr>
            <w:tcW w:w="705" w:type="dxa"/>
            <w:shd w:val="clear" w:color="auto" w:fill="D9D9D9"/>
            <w:vAlign w:val="center"/>
          </w:tcPr>
          <w:p w14:paraId="6C32F81A" w14:textId="77777777" w:rsidR="00111B1D" w:rsidRPr="00576E84" w:rsidRDefault="00111B1D" w:rsidP="00167771">
            <w:pPr>
              <w:widowControl w:val="0"/>
              <w:suppressLineNumbers/>
              <w:suppressAutoHyphens/>
              <w:rPr>
                <w:rFonts w:cstheme="minorHAnsi"/>
                <w:b/>
                <w:bCs/>
              </w:rPr>
            </w:pPr>
            <w:r w:rsidRPr="00576E84">
              <w:rPr>
                <w:rFonts w:cstheme="minorHAnsi"/>
                <w:b/>
                <w:bCs/>
              </w:rPr>
              <w:t>Eil. Nr.</w:t>
            </w:r>
          </w:p>
        </w:tc>
        <w:tc>
          <w:tcPr>
            <w:tcW w:w="2697" w:type="dxa"/>
            <w:shd w:val="clear" w:color="auto" w:fill="D9D9D9"/>
            <w:vAlign w:val="center"/>
          </w:tcPr>
          <w:p w14:paraId="7A64FEC5" w14:textId="77777777" w:rsidR="00111B1D" w:rsidRPr="00576E84" w:rsidRDefault="00111B1D" w:rsidP="00167771">
            <w:pPr>
              <w:widowControl w:val="0"/>
              <w:suppressLineNumbers/>
              <w:suppressAutoHyphens/>
              <w:spacing w:line="240" w:lineRule="auto"/>
              <w:jc w:val="center"/>
              <w:rPr>
                <w:rFonts w:cstheme="minorHAnsi"/>
                <w:b/>
                <w:bCs/>
              </w:rPr>
            </w:pPr>
            <w:r w:rsidRPr="00576E84">
              <w:rPr>
                <w:rFonts w:cstheme="minorHAnsi"/>
                <w:b/>
                <w:bCs/>
              </w:rPr>
              <w:t>Pateikto dokumento pavadinimas</w:t>
            </w:r>
          </w:p>
        </w:tc>
        <w:tc>
          <w:tcPr>
            <w:tcW w:w="3258" w:type="dxa"/>
            <w:shd w:val="clear" w:color="auto" w:fill="D9D9D9"/>
          </w:tcPr>
          <w:p w14:paraId="0F8EB931" w14:textId="77777777" w:rsidR="00111B1D" w:rsidRPr="00576E84" w:rsidRDefault="00111B1D" w:rsidP="00167771">
            <w:pPr>
              <w:widowControl w:val="0"/>
              <w:suppressLineNumbers/>
              <w:suppressAutoHyphens/>
              <w:spacing w:line="240" w:lineRule="auto"/>
              <w:jc w:val="center"/>
              <w:rPr>
                <w:rFonts w:cstheme="minorHAnsi"/>
                <w:b/>
                <w:bCs/>
              </w:rPr>
            </w:pPr>
            <w:r w:rsidRPr="00576E84">
              <w:rPr>
                <w:rFonts w:cstheme="minorHAnsi"/>
                <w:b/>
                <w:bCs/>
              </w:rPr>
              <w:t>Dokumente esanti konfidenciali informacija (nurodoma dokumento dalis / puslapis, kuriame yra konfidenciali informacija)</w:t>
            </w:r>
            <w:r w:rsidRPr="00576E84">
              <w:rPr>
                <w:rFonts w:cstheme="minorHAnsi"/>
                <w:b/>
              </w:rPr>
              <w:t>*</w:t>
            </w:r>
          </w:p>
        </w:tc>
        <w:tc>
          <w:tcPr>
            <w:tcW w:w="3524" w:type="dxa"/>
            <w:shd w:val="clear" w:color="auto" w:fill="D9D9D9"/>
            <w:vAlign w:val="center"/>
          </w:tcPr>
          <w:p w14:paraId="71633662" w14:textId="77777777" w:rsidR="00111B1D" w:rsidRPr="00576E84" w:rsidRDefault="00111B1D" w:rsidP="00167771">
            <w:pPr>
              <w:widowControl w:val="0"/>
              <w:suppressLineNumbers/>
              <w:suppressAutoHyphens/>
              <w:spacing w:line="240" w:lineRule="auto"/>
              <w:jc w:val="center"/>
              <w:rPr>
                <w:rFonts w:cstheme="minorHAnsi"/>
                <w:b/>
                <w:bCs/>
              </w:rPr>
            </w:pPr>
            <w:r w:rsidRPr="00576E84">
              <w:rPr>
                <w:rFonts w:cstheme="minorHAnsi"/>
                <w:b/>
                <w:bCs/>
              </w:rPr>
              <w:t>Konfidencialios informacijos pagrindimas (ne formalus bet realus paaiškinimas, kodėl nurodytas dokumentas ar jo dalis yra konfidencialūs)</w:t>
            </w:r>
          </w:p>
        </w:tc>
      </w:tr>
      <w:tr w:rsidR="00111B1D" w:rsidRPr="00576E84" w14:paraId="722F9987" w14:textId="77777777" w:rsidTr="00167771">
        <w:trPr>
          <w:trHeight w:val="492"/>
          <w:jc w:val="center"/>
        </w:trPr>
        <w:tc>
          <w:tcPr>
            <w:tcW w:w="705" w:type="dxa"/>
          </w:tcPr>
          <w:p w14:paraId="1EE0D634" w14:textId="77777777" w:rsidR="00111B1D" w:rsidRPr="00576E84" w:rsidRDefault="00111B1D" w:rsidP="00167771">
            <w:pPr>
              <w:widowControl w:val="0"/>
              <w:suppressLineNumbers/>
              <w:suppressAutoHyphens/>
              <w:rPr>
                <w:rFonts w:cstheme="minorHAnsi"/>
              </w:rPr>
            </w:pPr>
          </w:p>
        </w:tc>
        <w:tc>
          <w:tcPr>
            <w:tcW w:w="2697" w:type="dxa"/>
          </w:tcPr>
          <w:p w14:paraId="328659F7" w14:textId="77777777" w:rsidR="00111B1D" w:rsidRPr="00576E84" w:rsidRDefault="00111B1D" w:rsidP="00167771">
            <w:pPr>
              <w:widowControl w:val="0"/>
              <w:suppressLineNumbers/>
              <w:suppressAutoHyphens/>
              <w:rPr>
                <w:rFonts w:cstheme="minorHAnsi"/>
              </w:rPr>
            </w:pPr>
          </w:p>
        </w:tc>
        <w:tc>
          <w:tcPr>
            <w:tcW w:w="3258" w:type="dxa"/>
          </w:tcPr>
          <w:p w14:paraId="673620BC" w14:textId="77777777" w:rsidR="00111B1D" w:rsidRPr="00576E84" w:rsidRDefault="00111B1D" w:rsidP="00167771">
            <w:pPr>
              <w:widowControl w:val="0"/>
              <w:suppressLineNumbers/>
              <w:suppressAutoHyphens/>
              <w:rPr>
                <w:rFonts w:cstheme="minorHAnsi"/>
              </w:rPr>
            </w:pPr>
          </w:p>
        </w:tc>
        <w:tc>
          <w:tcPr>
            <w:tcW w:w="3524" w:type="dxa"/>
          </w:tcPr>
          <w:p w14:paraId="2292BB7E" w14:textId="77777777" w:rsidR="00111B1D" w:rsidRPr="00576E84" w:rsidRDefault="00111B1D" w:rsidP="00167771">
            <w:pPr>
              <w:widowControl w:val="0"/>
              <w:suppressLineNumbers/>
              <w:suppressAutoHyphens/>
              <w:rPr>
                <w:rFonts w:cstheme="minorHAnsi"/>
              </w:rPr>
            </w:pPr>
          </w:p>
        </w:tc>
      </w:tr>
    </w:tbl>
    <w:p w14:paraId="6256BD9F" w14:textId="77777777" w:rsidR="00F87AA4" w:rsidRDefault="00F87AA4" w:rsidP="00F87AA4">
      <w:pPr>
        <w:spacing w:after="0" w:line="240" w:lineRule="auto"/>
        <w:ind w:left="57" w:right="57"/>
        <w:jc w:val="center"/>
        <w:rPr>
          <w:rFonts w:eastAsia="Times New Roman" w:cstheme="minorHAnsi"/>
          <w:i/>
        </w:rPr>
      </w:pPr>
    </w:p>
    <w:p w14:paraId="34B565F6" w14:textId="77777777" w:rsidR="00F87AA4" w:rsidRPr="00C94EF4" w:rsidRDefault="00F87AA4" w:rsidP="00F87AA4">
      <w:pPr>
        <w:spacing w:after="0" w:line="240" w:lineRule="auto"/>
        <w:contextualSpacing/>
        <w:jc w:val="both"/>
        <w:rPr>
          <w:rFonts w:eastAsia="Times New Roman" w:cstheme="minorHAnsi"/>
          <w:i/>
          <w:iCs/>
          <w:sz w:val="20"/>
          <w:szCs w:val="20"/>
          <w:lang w:eastAsia="lt-LT"/>
        </w:rPr>
      </w:pPr>
      <w:r w:rsidRPr="00C94EF4">
        <w:rPr>
          <w:rFonts w:eastAsia="Times New Roman" w:cstheme="minorHAnsi"/>
          <w:i/>
          <w:iCs/>
          <w:sz w:val="20"/>
          <w:szCs w:val="20"/>
          <w:lang w:eastAsia="lt-LT"/>
        </w:rPr>
        <w:t xml:space="preserve">*jei tiekėjas </w:t>
      </w:r>
      <w:r w:rsidRPr="00C94EF4">
        <w:rPr>
          <w:rFonts w:cstheme="minorHAnsi"/>
          <w:i/>
          <w:iCs/>
          <w:sz w:val="20"/>
          <w:szCs w:val="20"/>
        </w:rPr>
        <w:t>nepagrindžia, kodėl nurodyta informacija yra konfidenciali, Perkantysis subjektas laikys, kad tiekėjas formaliai uždėjo konfidencialumo reikalavimus pasiūlymui ir tokia tiekėjo informacija yra nekonfidenciali.</w:t>
      </w:r>
    </w:p>
    <w:p w14:paraId="53A41C39" w14:textId="77777777" w:rsidR="00111B1D" w:rsidRPr="00576E84" w:rsidRDefault="00111B1D" w:rsidP="00111B1D">
      <w:pPr>
        <w:spacing w:line="240" w:lineRule="auto"/>
        <w:rPr>
          <w:rFonts w:cstheme="minorHAnsi"/>
        </w:rPr>
      </w:pPr>
    </w:p>
    <w:p w14:paraId="59DB8A2D" w14:textId="3BF27AC6" w:rsidR="00111B1D" w:rsidRPr="00576E84" w:rsidRDefault="00111B1D" w:rsidP="00111B1D">
      <w:pPr>
        <w:spacing w:line="240" w:lineRule="auto"/>
        <w:rPr>
          <w:rFonts w:cstheme="minorHAnsi"/>
        </w:rPr>
      </w:pPr>
      <w:r w:rsidRPr="00576E84">
        <w:rPr>
          <w:rFonts w:cstheme="minorHAnsi"/>
        </w:rPr>
        <w:t xml:space="preserve">Pasiūlymas galioja </w:t>
      </w:r>
      <w:r w:rsidRPr="00576E84">
        <w:rPr>
          <w:rFonts w:cstheme="minorHAnsi"/>
          <w:b/>
        </w:rPr>
        <w:t xml:space="preserve">ne trumpiau nei </w:t>
      </w:r>
      <w:r w:rsidR="00D84401">
        <w:rPr>
          <w:rFonts w:cstheme="minorHAnsi"/>
          <w:b/>
        </w:rPr>
        <w:t>9</w:t>
      </w:r>
      <w:r>
        <w:rPr>
          <w:rFonts w:cstheme="minorHAnsi"/>
          <w:b/>
        </w:rPr>
        <w:t xml:space="preserve">0 dienų </w:t>
      </w:r>
      <w:r w:rsidR="00D84401">
        <w:rPr>
          <w:rFonts w:cstheme="minorHAnsi"/>
        </w:rPr>
        <w:t xml:space="preserve">nuo </w:t>
      </w:r>
      <w:r w:rsidRPr="007F235E">
        <w:rPr>
          <w:rFonts w:cstheme="minorHAnsi"/>
        </w:rPr>
        <w:t>pasiūlymų pateikimo galutinio termino pabaigos</w:t>
      </w:r>
      <w:r w:rsidRPr="00576E84">
        <w:rPr>
          <w:rFonts w:cstheme="minorHAnsi"/>
        </w:rPr>
        <w:t>.</w:t>
      </w:r>
    </w:p>
    <w:p w14:paraId="5650C786" w14:textId="77777777" w:rsidR="00111B1D" w:rsidRPr="00576E84" w:rsidRDefault="00111B1D" w:rsidP="00111B1D">
      <w:pPr>
        <w:spacing w:line="240" w:lineRule="auto"/>
        <w:rPr>
          <w:rFonts w:eastAsia="Times New Roman" w:cstheme="minorHAnsi"/>
        </w:rPr>
      </w:pPr>
    </w:p>
    <w:p w14:paraId="49E164B8" w14:textId="74033E16" w:rsidR="00111B1D" w:rsidRDefault="00111B1D" w:rsidP="00111B1D">
      <w:pPr>
        <w:spacing w:after="0" w:line="240" w:lineRule="auto"/>
        <w:ind w:left="57" w:right="57"/>
        <w:jc w:val="center"/>
        <w:rPr>
          <w:rFonts w:eastAsia="Times New Roman" w:cstheme="minorHAnsi"/>
          <w:i/>
        </w:rPr>
      </w:pPr>
      <w:bookmarkStart w:id="41" w:name="_Hlk488646250"/>
      <w:r w:rsidRPr="00576E84">
        <w:rPr>
          <w:rFonts w:eastAsia="Times New Roman" w:cstheme="minorHAnsi"/>
          <w:i/>
        </w:rPr>
        <w:t>Tiekėjas arba jo įgaliotas asmuo</w:t>
      </w:r>
      <w:r w:rsidRPr="00576E84">
        <w:rPr>
          <w:rFonts w:eastAsia="Times New Roman" w:cstheme="minorHAnsi"/>
          <w:i/>
        </w:rPr>
        <w:tab/>
        <w:t xml:space="preserve">    parašas</w:t>
      </w:r>
      <w:r w:rsidRPr="00576E84">
        <w:rPr>
          <w:rFonts w:eastAsia="Times New Roman" w:cstheme="minorHAnsi"/>
          <w:i/>
        </w:rPr>
        <w:tab/>
      </w:r>
      <w:r w:rsidRPr="00576E84">
        <w:rPr>
          <w:rFonts w:eastAsia="Times New Roman" w:cstheme="minorHAnsi"/>
          <w:i/>
        </w:rPr>
        <w:tab/>
        <w:t xml:space="preserve">          vardas ir pavardė</w:t>
      </w:r>
      <w:r w:rsidRPr="00576E84">
        <w:rPr>
          <w:rFonts w:eastAsia="Times New Roman" w:cstheme="minorHAnsi"/>
          <w:i/>
        </w:rPr>
        <w:tab/>
      </w:r>
      <w:bookmarkEnd w:id="41"/>
    </w:p>
    <w:p w14:paraId="2D279C8D" w14:textId="77777777" w:rsidR="00FC3EFF" w:rsidRPr="00C94EF4" w:rsidRDefault="00FC3EFF" w:rsidP="00F87AA4">
      <w:pPr>
        <w:spacing w:after="0" w:line="240" w:lineRule="auto"/>
        <w:ind w:left="2592" w:firstLine="1296"/>
        <w:rPr>
          <w:rFonts w:eastAsia="Times New Roman" w:cstheme="minorHAnsi"/>
          <w:lang w:eastAsia="lt-LT"/>
        </w:rPr>
      </w:pPr>
      <w:r w:rsidRPr="00C94EF4">
        <w:rPr>
          <w:rFonts w:eastAsia="Times New Roman" w:cstheme="minorHAnsi"/>
          <w:lang w:eastAsia="lt-LT"/>
        </w:rPr>
        <w:t>______________________________________________________</w:t>
      </w:r>
    </w:p>
    <w:p w14:paraId="63ADA171" w14:textId="77777777" w:rsidR="00FC3EFF" w:rsidRPr="00082191" w:rsidRDefault="00FC3EFF" w:rsidP="00E9009F">
      <w:pPr>
        <w:tabs>
          <w:tab w:val="center" w:pos="2835"/>
        </w:tabs>
        <w:spacing w:after="0" w:line="240" w:lineRule="auto"/>
        <w:ind w:left="1134"/>
        <w:jc w:val="center"/>
        <w:rPr>
          <w:rFonts w:eastAsia="Times New Roman" w:cstheme="minorHAnsi"/>
          <w:i/>
          <w:iCs/>
          <w:sz w:val="20"/>
          <w:szCs w:val="20"/>
          <w:lang w:eastAsia="lt-LT"/>
        </w:rPr>
      </w:pPr>
      <w:r w:rsidRPr="00082191">
        <w:rPr>
          <w:rFonts w:eastAsia="Times New Roman" w:cstheme="minorHAnsi"/>
          <w:i/>
          <w:iCs/>
          <w:sz w:val="20"/>
          <w:szCs w:val="20"/>
          <w:lang w:eastAsia="lt-LT"/>
        </w:rPr>
        <w:t>(Tiekėjo arba jo įgalioto asmens vardas, pavardė, parašas)</w:t>
      </w:r>
    </w:p>
    <w:p w14:paraId="2CE1DFA3" w14:textId="77777777" w:rsidR="00E9009F" w:rsidRPr="00C94EF4" w:rsidRDefault="00E9009F" w:rsidP="00DE49FF">
      <w:pPr>
        <w:rPr>
          <w:rFonts w:cstheme="minorHAnsi"/>
          <w:color w:val="7030A0"/>
        </w:rPr>
        <w:sectPr w:rsidR="00E9009F" w:rsidRPr="00C94EF4" w:rsidSect="0063618A">
          <w:type w:val="continuous"/>
          <w:pgSz w:w="11906" w:h="16838" w:code="9"/>
          <w:pgMar w:top="851" w:right="709" w:bottom="426" w:left="1134" w:header="567" w:footer="567" w:gutter="0"/>
          <w:cols w:space="1296"/>
          <w:titlePg/>
          <w:docGrid w:linePitch="360"/>
        </w:sectPr>
      </w:pPr>
    </w:p>
    <w:p w14:paraId="12913EBE" w14:textId="77777777" w:rsidR="001E026E" w:rsidRDefault="001E026E" w:rsidP="00DE49FF">
      <w:pPr>
        <w:pStyle w:val="Antrat2"/>
        <w:ind w:left="5103"/>
        <w:rPr>
          <w:rFonts w:asciiTheme="minorHAnsi" w:hAnsiTheme="minorHAnsi" w:cstheme="minorHAnsi"/>
          <w:color w:val="0070C0"/>
          <w:sz w:val="21"/>
          <w:szCs w:val="21"/>
        </w:rPr>
      </w:pPr>
      <w:bookmarkStart w:id="42" w:name="_Ref39586171"/>
      <w:bookmarkStart w:id="43" w:name="_Ref39673580"/>
      <w:bookmarkStart w:id="44" w:name="_Ref39674283"/>
      <w:bookmarkStart w:id="45" w:name="_Toc126333948"/>
    </w:p>
    <w:p w14:paraId="3596A648" w14:textId="77777777" w:rsidR="00467A57" w:rsidRDefault="00467A57" w:rsidP="00467A57"/>
    <w:p w14:paraId="17567D67" w14:textId="77777777" w:rsidR="00467A57" w:rsidRPr="00467A57" w:rsidRDefault="00467A57" w:rsidP="00467A57"/>
    <w:p w14:paraId="5238255E" w14:textId="6F7C673B" w:rsidR="00DE49FF" w:rsidRPr="00C94EF4" w:rsidRDefault="00DE49FF" w:rsidP="00DE49FF">
      <w:pPr>
        <w:pStyle w:val="Antrat2"/>
        <w:ind w:left="5103"/>
        <w:rPr>
          <w:rFonts w:asciiTheme="minorHAnsi" w:hAnsiTheme="minorHAnsi" w:cstheme="minorHAnsi"/>
          <w:color w:val="0070C0"/>
          <w:sz w:val="21"/>
          <w:szCs w:val="21"/>
        </w:rPr>
      </w:pPr>
      <w:bookmarkStart w:id="46" w:name="_Toc190938590"/>
      <w:r w:rsidRPr="00C94EF4">
        <w:rPr>
          <w:rFonts w:asciiTheme="minorHAnsi" w:hAnsiTheme="minorHAnsi" w:cstheme="minorHAnsi"/>
          <w:color w:val="0070C0"/>
          <w:sz w:val="21"/>
          <w:szCs w:val="21"/>
        </w:rPr>
        <w:t xml:space="preserve">Pirkimo sąlygų </w:t>
      </w:r>
      <w:r w:rsidR="00C91F12" w:rsidRPr="00C94EF4">
        <w:rPr>
          <w:rFonts w:asciiTheme="minorHAnsi" w:hAnsiTheme="minorHAnsi" w:cstheme="minorHAnsi"/>
          <w:color w:val="0070C0"/>
          <w:sz w:val="21"/>
          <w:szCs w:val="21"/>
        </w:rPr>
        <w:t>7</w:t>
      </w:r>
      <w:r w:rsidRPr="00C94EF4">
        <w:rPr>
          <w:rFonts w:asciiTheme="minorHAnsi" w:hAnsiTheme="minorHAnsi" w:cstheme="minorHAnsi"/>
          <w:color w:val="0070C0"/>
          <w:sz w:val="21"/>
          <w:szCs w:val="21"/>
        </w:rPr>
        <w:t xml:space="preserve"> priedas „Sutarties projektas“</w:t>
      </w:r>
      <w:bookmarkEnd w:id="42"/>
      <w:bookmarkEnd w:id="43"/>
      <w:bookmarkEnd w:id="44"/>
      <w:bookmarkEnd w:id="45"/>
      <w:bookmarkEnd w:id="46"/>
    </w:p>
    <w:p w14:paraId="74EE27DE" w14:textId="77777777" w:rsidR="001E026E" w:rsidRPr="00C94EF4" w:rsidRDefault="001E026E" w:rsidP="00DE49FF">
      <w:pPr>
        <w:rPr>
          <w:rFonts w:cstheme="minorHAnsi"/>
          <w:sz w:val="21"/>
          <w:szCs w:val="21"/>
        </w:rPr>
      </w:pPr>
    </w:p>
    <w:p w14:paraId="4EFE6555" w14:textId="5F08F00E" w:rsidR="00DE49FF" w:rsidRPr="009D5567" w:rsidRDefault="00C91F12" w:rsidP="00DE49FF">
      <w:pPr>
        <w:rPr>
          <w:rFonts w:cstheme="minorHAnsi"/>
          <w:sz w:val="21"/>
          <w:szCs w:val="21"/>
        </w:rPr>
      </w:pPr>
      <w:r w:rsidRPr="009D5567">
        <w:rPr>
          <w:rFonts w:cstheme="minorHAnsi"/>
          <w:sz w:val="21"/>
          <w:szCs w:val="21"/>
        </w:rPr>
        <w:t>Sutarties projektas pateikiamas atskiru failu .</w:t>
      </w:r>
      <w:proofErr w:type="spellStart"/>
      <w:r w:rsidRPr="009D5567">
        <w:rPr>
          <w:rFonts w:cstheme="minorHAnsi"/>
          <w:sz w:val="21"/>
          <w:szCs w:val="21"/>
        </w:rPr>
        <w:t>doc</w:t>
      </w:r>
      <w:proofErr w:type="spellEnd"/>
      <w:r w:rsidRPr="009D5567">
        <w:rPr>
          <w:rFonts w:cstheme="minorHAnsi"/>
          <w:sz w:val="21"/>
          <w:szCs w:val="21"/>
        </w:rPr>
        <w:t xml:space="preserve"> formatu.</w:t>
      </w:r>
    </w:p>
    <w:p w14:paraId="1DB4AE9E" w14:textId="379BB72B" w:rsidR="008426D6" w:rsidRPr="00C94EF4" w:rsidRDefault="008426D6">
      <w:pPr>
        <w:spacing w:line="259" w:lineRule="auto"/>
        <w:rPr>
          <w:rFonts w:cstheme="minorHAnsi"/>
          <w:sz w:val="21"/>
          <w:szCs w:val="21"/>
        </w:rPr>
      </w:pPr>
      <w:r w:rsidRPr="00C94EF4">
        <w:rPr>
          <w:rFonts w:cstheme="minorHAnsi"/>
          <w:sz w:val="21"/>
          <w:szCs w:val="21"/>
        </w:rPr>
        <w:br w:type="page"/>
      </w:r>
    </w:p>
    <w:p w14:paraId="6501D4AF" w14:textId="77777777" w:rsidR="008426D6" w:rsidRPr="00C94EF4" w:rsidRDefault="008426D6" w:rsidP="008426D6">
      <w:pPr>
        <w:pStyle w:val="Antrat2"/>
        <w:ind w:left="5103"/>
        <w:jc w:val="right"/>
        <w:rPr>
          <w:rFonts w:asciiTheme="minorHAnsi" w:hAnsiTheme="minorHAnsi" w:cstheme="minorHAnsi"/>
          <w:color w:val="0070C0"/>
          <w:sz w:val="21"/>
          <w:szCs w:val="21"/>
        </w:rPr>
      </w:pPr>
      <w:bookmarkStart w:id="47" w:name="_Toc168559416"/>
      <w:bookmarkStart w:id="48" w:name="_Toc190938591"/>
      <w:r w:rsidRPr="00C94EF4">
        <w:rPr>
          <w:rFonts w:asciiTheme="minorHAnsi" w:hAnsiTheme="minorHAnsi" w:cstheme="minorHAnsi"/>
          <w:color w:val="0070C0"/>
          <w:sz w:val="21"/>
          <w:szCs w:val="21"/>
        </w:rPr>
        <w:lastRenderedPageBreak/>
        <w:t>Pirkimo sąlygų 8 priedas „NS deklaracija“</w:t>
      </w:r>
      <w:bookmarkEnd w:id="47"/>
      <w:bookmarkEnd w:id="48"/>
    </w:p>
    <w:p w14:paraId="1A2DC282" w14:textId="77777777" w:rsidR="008426D6" w:rsidRPr="00C94EF4" w:rsidRDefault="008426D6" w:rsidP="008426D6">
      <w:pPr>
        <w:widowControl w:val="0"/>
        <w:tabs>
          <w:tab w:val="right" w:leader="underscore" w:pos="9071"/>
        </w:tabs>
        <w:suppressAutoHyphens/>
        <w:spacing w:line="240" w:lineRule="auto"/>
        <w:textAlignment w:val="baseline"/>
        <w:rPr>
          <w:rFonts w:cstheme="minorHAnsi"/>
        </w:rPr>
      </w:pPr>
      <w:r w:rsidRPr="00C94EF4">
        <w:rPr>
          <w:rFonts w:eastAsia="Calibri" w:cstheme="minorHAnsi"/>
        </w:rPr>
        <w:tab/>
      </w:r>
    </w:p>
    <w:p w14:paraId="688BBA62" w14:textId="77777777" w:rsidR="008426D6" w:rsidRPr="00C94EF4" w:rsidRDefault="008426D6" w:rsidP="008426D6">
      <w:pPr>
        <w:shd w:val="clear" w:color="auto" w:fill="FFFFFF"/>
        <w:suppressAutoHyphens/>
        <w:spacing w:line="240" w:lineRule="auto"/>
        <w:ind w:right="-178"/>
        <w:jc w:val="center"/>
        <w:rPr>
          <w:rFonts w:cstheme="minorHAnsi"/>
          <w:sz w:val="16"/>
          <w:szCs w:val="16"/>
        </w:rPr>
      </w:pPr>
      <w:r w:rsidRPr="00C94EF4">
        <w:rPr>
          <w:rFonts w:cstheme="minorHAnsi"/>
          <w:sz w:val="16"/>
          <w:szCs w:val="16"/>
        </w:rPr>
        <w:t>(</w:t>
      </w:r>
      <w:r w:rsidRPr="00C94EF4">
        <w:rPr>
          <w:rFonts w:cstheme="minorHAnsi"/>
          <w:i/>
          <w:iCs/>
          <w:sz w:val="16"/>
          <w:szCs w:val="16"/>
        </w:rPr>
        <w:t>tiekėjo pavadinimas</w:t>
      </w:r>
      <w:r w:rsidRPr="00C94EF4">
        <w:rPr>
          <w:rFonts w:cstheme="minorHAnsi"/>
          <w:sz w:val="16"/>
          <w:szCs w:val="16"/>
        </w:rPr>
        <w:t>)</w:t>
      </w:r>
    </w:p>
    <w:p w14:paraId="537A348A" w14:textId="77777777" w:rsidR="008426D6" w:rsidRPr="00C94EF4" w:rsidRDefault="008426D6" w:rsidP="008426D6">
      <w:pPr>
        <w:widowControl w:val="0"/>
        <w:tabs>
          <w:tab w:val="right" w:leader="underscore" w:pos="9071"/>
        </w:tabs>
        <w:suppressAutoHyphens/>
        <w:spacing w:line="240" w:lineRule="auto"/>
        <w:textAlignment w:val="baseline"/>
        <w:rPr>
          <w:rFonts w:eastAsia="Calibri" w:cstheme="minorHAnsi"/>
        </w:rPr>
      </w:pPr>
      <w:r w:rsidRPr="00C94EF4">
        <w:rPr>
          <w:rFonts w:eastAsia="Calibri" w:cstheme="minorHAnsi"/>
        </w:rPr>
        <w:tab/>
      </w:r>
    </w:p>
    <w:p w14:paraId="123E8467" w14:textId="77777777" w:rsidR="008426D6" w:rsidRPr="00C94EF4" w:rsidRDefault="008426D6" w:rsidP="008426D6">
      <w:pPr>
        <w:suppressAutoHyphens/>
        <w:spacing w:line="240" w:lineRule="auto"/>
        <w:jc w:val="center"/>
        <w:textAlignment w:val="baseline"/>
        <w:rPr>
          <w:rFonts w:cstheme="minorHAnsi"/>
          <w:sz w:val="16"/>
          <w:szCs w:val="16"/>
        </w:rPr>
      </w:pPr>
      <w:r w:rsidRPr="00C94EF4">
        <w:rPr>
          <w:rFonts w:eastAsia="Calibri" w:cstheme="minorHAnsi"/>
          <w:iCs/>
          <w:sz w:val="16"/>
          <w:szCs w:val="16"/>
        </w:rPr>
        <w:t>(</w:t>
      </w:r>
      <w:r w:rsidRPr="00C94EF4">
        <w:rPr>
          <w:rFonts w:eastAsia="Calibri" w:cstheme="minorHAnsi"/>
          <w:i/>
          <w:sz w:val="16"/>
          <w:szCs w:val="16"/>
        </w:rPr>
        <w:t>adresatas (perkančiosios organizacijos / perkančiojo subjekto pavadinimas</w:t>
      </w:r>
      <w:r w:rsidRPr="00C94EF4">
        <w:rPr>
          <w:rFonts w:eastAsia="Calibri" w:cstheme="minorHAnsi"/>
          <w:iCs/>
          <w:sz w:val="16"/>
          <w:szCs w:val="16"/>
        </w:rPr>
        <w:t>)</w:t>
      </w:r>
    </w:p>
    <w:p w14:paraId="180000BD" w14:textId="77777777" w:rsidR="008426D6" w:rsidRPr="00C94EF4" w:rsidRDefault="008426D6" w:rsidP="008426D6">
      <w:pPr>
        <w:widowControl w:val="0"/>
        <w:tabs>
          <w:tab w:val="right" w:leader="underscore" w:pos="9071"/>
        </w:tabs>
        <w:suppressAutoHyphens/>
        <w:spacing w:line="240" w:lineRule="auto"/>
        <w:jc w:val="center"/>
        <w:textAlignment w:val="baseline"/>
        <w:rPr>
          <w:rFonts w:cstheme="minorHAnsi"/>
        </w:rPr>
      </w:pPr>
      <w:r w:rsidRPr="00C94EF4">
        <w:rPr>
          <w:rFonts w:eastAsia="Calibri" w:cstheme="minorHAnsi"/>
          <w:b/>
          <w:bCs/>
        </w:rPr>
        <w:t>NACIONALINIO SAUGUMO REIKALAVIMŲ ATITIKTIES DEKLARACIJA</w:t>
      </w:r>
    </w:p>
    <w:p w14:paraId="672DE646" w14:textId="77777777" w:rsidR="008426D6" w:rsidRPr="00C94EF4" w:rsidRDefault="008426D6" w:rsidP="008426D6">
      <w:pPr>
        <w:widowControl w:val="0"/>
        <w:tabs>
          <w:tab w:val="right" w:leader="underscore" w:pos="9071"/>
        </w:tabs>
        <w:suppressAutoHyphens/>
        <w:spacing w:line="240" w:lineRule="auto"/>
        <w:jc w:val="center"/>
        <w:textAlignment w:val="baseline"/>
        <w:rPr>
          <w:rFonts w:eastAsia="Calibri" w:cstheme="minorHAnsi"/>
        </w:rPr>
      </w:pPr>
      <w:r w:rsidRPr="00C94EF4">
        <w:rPr>
          <w:rFonts w:eastAsia="Calibri" w:cstheme="minorHAnsi"/>
        </w:rPr>
        <w:t>2024 m._____________ d. Nr. ______</w:t>
      </w:r>
    </w:p>
    <w:p w14:paraId="66E7FA06" w14:textId="77777777" w:rsidR="008426D6" w:rsidRPr="00C94EF4" w:rsidRDefault="008426D6" w:rsidP="008426D6">
      <w:pPr>
        <w:widowControl w:val="0"/>
        <w:tabs>
          <w:tab w:val="right" w:leader="underscore" w:pos="9071"/>
        </w:tabs>
        <w:suppressAutoHyphens/>
        <w:spacing w:line="240" w:lineRule="auto"/>
        <w:jc w:val="center"/>
        <w:textAlignment w:val="baseline"/>
        <w:rPr>
          <w:rFonts w:eastAsia="Calibri" w:cstheme="minorHAnsi"/>
        </w:rPr>
      </w:pPr>
      <w:r w:rsidRPr="00C94EF4">
        <w:rPr>
          <w:rFonts w:eastAsia="Calibri" w:cstheme="minorHAnsi"/>
        </w:rPr>
        <w:t>__________________________</w:t>
      </w:r>
    </w:p>
    <w:p w14:paraId="6C6F95EA" w14:textId="77777777" w:rsidR="008426D6" w:rsidRPr="00C94EF4" w:rsidRDefault="008426D6" w:rsidP="008426D6">
      <w:pPr>
        <w:widowControl w:val="0"/>
        <w:tabs>
          <w:tab w:val="right" w:leader="underscore" w:pos="9071"/>
        </w:tabs>
        <w:suppressAutoHyphens/>
        <w:spacing w:line="240" w:lineRule="auto"/>
        <w:jc w:val="center"/>
        <w:textAlignment w:val="baseline"/>
        <w:rPr>
          <w:rFonts w:cstheme="minorHAnsi"/>
          <w:sz w:val="16"/>
          <w:szCs w:val="16"/>
        </w:rPr>
      </w:pPr>
      <w:r w:rsidRPr="00C94EF4">
        <w:rPr>
          <w:rFonts w:eastAsia="Calibri" w:cstheme="minorHAnsi"/>
          <w:i/>
          <w:iCs/>
          <w:sz w:val="16"/>
          <w:szCs w:val="16"/>
        </w:rPr>
        <w:t>(Sudarymo vieta)</w:t>
      </w:r>
    </w:p>
    <w:p w14:paraId="0FD714C4" w14:textId="77777777" w:rsidR="008426D6" w:rsidRPr="00C94EF4" w:rsidRDefault="008426D6" w:rsidP="008426D6">
      <w:pPr>
        <w:spacing w:line="240" w:lineRule="auto"/>
        <w:ind w:firstLine="567"/>
        <w:rPr>
          <w:rFonts w:cstheme="minorHAnsi"/>
          <w:color w:val="000000"/>
        </w:rPr>
      </w:pPr>
      <w:r w:rsidRPr="00C94EF4">
        <w:rPr>
          <w:rFonts w:cstheme="minorHAnsi"/>
          <w:color w:val="000000"/>
        </w:rPr>
        <w:t>Aš, ___________________________________________________________________ ,</w:t>
      </w:r>
    </w:p>
    <w:p w14:paraId="49446644" w14:textId="77777777" w:rsidR="008426D6" w:rsidRPr="00C94EF4" w:rsidRDefault="008426D6" w:rsidP="008B579C">
      <w:pPr>
        <w:spacing w:after="0" w:line="240" w:lineRule="auto"/>
        <w:ind w:left="960" w:firstLine="318"/>
        <w:rPr>
          <w:rFonts w:cstheme="minorHAnsi"/>
          <w:color w:val="000000"/>
        </w:rPr>
      </w:pPr>
      <w:r w:rsidRPr="00C94EF4">
        <w:rPr>
          <w:rFonts w:cstheme="minorHAnsi"/>
          <w:i/>
          <w:iCs/>
          <w:color w:val="000000"/>
        </w:rPr>
        <w:t>(tiekėjo vadovo ar jo įgalioto asmens pareigų pavadinimas, vardas ir pavardė)</w:t>
      </w:r>
    </w:p>
    <w:p w14:paraId="601407FB" w14:textId="77777777" w:rsidR="008426D6" w:rsidRPr="00C94EF4" w:rsidRDefault="008426D6" w:rsidP="008B579C">
      <w:pPr>
        <w:spacing w:after="0" w:line="240" w:lineRule="auto"/>
        <w:rPr>
          <w:rFonts w:cstheme="minorHAnsi"/>
          <w:color w:val="000000"/>
        </w:rPr>
      </w:pPr>
      <w:r w:rsidRPr="00C94EF4">
        <w:rPr>
          <w:rFonts w:cstheme="minorHAnsi"/>
          <w:color w:val="000000"/>
        </w:rPr>
        <w:t>patvirtinu, kad mano vadovaujamas (-a) (atstovaujamas (-a))____________________________ ,</w:t>
      </w:r>
    </w:p>
    <w:p w14:paraId="7B831ABF" w14:textId="77777777" w:rsidR="008426D6" w:rsidRPr="00C94EF4" w:rsidRDefault="008426D6" w:rsidP="008426D6">
      <w:pPr>
        <w:spacing w:line="240" w:lineRule="auto"/>
        <w:ind w:left="5640" w:firstLine="742"/>
        <w:rPr>
          <w:rFonts w:cstheme="minorHAnsi"/>
          <w:i/>
          <w:iCs/>
          <w:color w:val="000000"/>
          <w:sz w:val="16"/>
          <w:szCs w:val="16"/>
        </w:rPr>
      </w:pPr>
      <w:r w:rsidRPr="00C94EF4">
        <w:rPr>
          <w:rFonts w:cstheme="minorHAnsi"/>
          <w:i/>
          <w:iCs/>
          <w:color w:val="000000"/>
          <w:sz w:val="16"/>
          <w:szCs w:val="16"/>
        </w:rPr>
        <w:t xml:space="preserve">(tiekėjo pavadinimas)    </w:t>
      </w:r>
    </w:p>
    <w:p w14:paraId="6FA6072C" w14:textId="77777777" w:rsidR="008426D6" w:rsidRPr="00C94EF4" w:rsidRDefault="008426D6" w:rsidP="008B579C">
      <w:pPr>
        <w:spacing w:after="0" w:line="240" w:lineRule="auto"/>
        <w:rPr>
          <w:rFonts w:cstheme="minorHAnsi"/>
          <w:color w:val="000000"/>
          <w:u w:val="single"/>
        </w:rPr>
      </w:pPr>
      <w:r w:rsidRPr="00C94EF4">
        <w:rPr>
          <w:rFonts w:cstheme="minorHAnsi"/>
          <w:color w:val="000000"/>
        </w:rPr>
        <w:t>dalyvaujantis (-i) __________</w:t>
      </w:r>
      <w:r w:rsidRPr="00C94EF4">
        <w:rPr>
          <w:rFonts w:cstheme="minorHAnsi"/>
          <w:color w:val="000000"/>
          <w:u w:val="single"/>
        </w:rPr>
        <w:t>AB „Klaipėdos energija“</w:t>
      </w:r>
      <w:r w:rsidRPr="00C94EF4">
        <w:rPr>
          <w:rFonts w:cstheme="minorHAnsi"/>
          <w:color w:val="000000"/>
        </w:rPr>
        <w:t>_____________</w:t>
      </w:r>
    </w:p>
    <w:p w14:paraId="4F6E1181" w14:textId="77777777" w:rsidR="008426D6" w:rsidRPr="00C94EF4" w:rsidRDefault="008426D6" w:rsidP="008B579C">
      <w:pPr>
        <w:spacing w:after="0" w:line="240" w:lineRule="auto"/>
        <w:ind w:left="2040" w:firstLine="371"/>
        <w:rPr>
          <w:rFonts w:cstheme="minorHAnsi"/>
          <w:color w:val="000000"/>
          <w:sz w:val="16"/>
          <w:szCs w:val="16"/>
        </w:rPr>
      </w:pPr>
      <w:r w:rsidRPr="00C94EF4">
        <w:rPr>
          <w:rFonts w:cstheme="minorHAnsi"/>
          <w:i/>
          <w:iCs/>
          <w:color w:val="000000"/>
          <w:sz w:val="16"/>
          <w:szCs w:val="16"/>
        </w:rPr>
        <w:t>(perkančiosios organizacijos / perkančiojo subjekto pavadinimas)</w:t>
      </w:r>
    </w:p>
    <w:p w14:paraId="4CA258B4" w14:textId="77777777" w:rsidR="008426D6" w:rsidRPr="00C94EF4" w:rsidRDefault="008426D6" w:rsidP="008B579C">
      <w:pPr>
        <w:spacing w:after="0" w:line="240" w:lineRule="auto"/>
        <w:rPr>
          <w:rFonts w:cstheme="minorHAnsi"/>
          <w:color w:val="000000"/>
        </w:rPr>
      </w:pPr>
      <w:r w:rsidRPr="00C94EF4">
        <w:rPr>
          <w:rFonts w:cstheme="minorHAnsi"/>
          <w:color w:val="000000"/>
        </w:rPr>
        <w:t>vykdomame  _____________________________________, atitinka toliau nurodomus reikalavimus:</w:t>
      </w:r>
    </w:p>
    <w:p w14:paraId="0B31DF3D" w14:textId="77777777" w:rsidR="008426D6" w:rsidRPr="00C94EF4" w:rsidRDefault="008426D6" w:rsidP="008B579C">
      <w:pPr>
        <w:spacing w:after="0" w:line="240" w:lineRule="auto"/>
        <w:ind w:firstLine="636"/>
        <w:rPr>
          <w:rFonts w:cstheme="minorHAnsi"/>
          <w:color w:val="000000"/>
          <w:sz w:val="16"/>
          <w:szCs w:val="16"/>
        </w:rPr>
      </w:pPr>
      <w:r w:rsidRPr="00C94EF4">
        <w:rPr>
          <w:rFonts w:cstheme="minorHAnsi"/>
          <w:i/>
          <w:iCs/>
          <w:color w:val="000000"/>
          <w:sz w:val="16"/>
          <w:szCs w:val="16"/>
        </w:rPr>
        <w:t>(pirkimo objekto pavadinimas, pirkimo numeris, pirkimo paskelbimo CVP IS data</w:t>
      </w:r>
      <w:r w:rsidRPr="00C94EF4">
        <w:rPr>
          <w:rFonts w:cstheme="minorHAnsi"/>
          <w:color w:val="000000"/>
          <w:sz w:val="16"/>
          <w:szCs w:val="1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31"/>
        <w:gridCol w:w="8558"/>
      </w:tblGrid>
      <w:tr w:rsidR="000E08F1" w:rsidRPr="000E08F1" w14:paraId="43609663" w14:textId="77777777" w:rsidTr="008B579C">
        <w:tc>
          <w:tcPr>
            <w:tcW w:w="945" w:type="dxa"/>
            <w:tcBorders>
              <w:top w:val="single" w:sz="4" w:space="0" w:color="auto"/>
              <w:left w:val="single" w:sz="4" w:space="0" w:color="auto"/>
              <w:bottom w:val="single" w:sz="4" w:space="0" w:color="auto"/>
              <w:right w:val="nil"/>
            </w:tcBorders>
            <w:hideMark/>
          </w:tcPr>
          <w:p w14:paraId="2E6D1E02" w14:textId="77777777" w:rsidR="008426D6" w:rsidRPr="000E08F1" w:rsidRDefault="008426D6" w:rsidP="00B91F67">
            <w:pPr>
              <w:spacing w:line="240" w:lineRule="auto"/>
              <w:rPr>
                <w:rFonts w:cstheme="minorHAnsi"/>
              </w:rPr>
            </w:pPr>
            <w:r w:rsidRPr="000E08F1">
              <w:rPr>
                <w:rFonts w:cstheme="minorHAnsi"/>
              </w:rPr>
              <w:t>×</w:t>
            </w:r>
          </w:p>
        </w:tc>
        <w:tc>
          <w:tcPr>
            <w:tcW w:w="8689" w:type="dxa"/>
            <w:gridSpan w:val="2"/>
            <w:vMerge w:val="restart"/>
            <w:tcBorders>
              <w:top w:val="nil"/>
              <w:left w:val="nil"/>
              <w:bottom w:val="nil"/>
              <w:right w:val="nil"/>
            </w:tcBorders>
            <w:hideMark/>
          </w:tcPr>
          <w:p w14:paraId="2B24F1E5" w14:textId="13DE5E16" w:rsidR="008426D6" w:rsidRPr="000E08F1" w:rsidRDefault="008426D6" w:rsidP="00B91F67">
            <w:pPr>
              <w:spacing w:line="240" w:lineRule="auto"/>
              <w:rPr>
                <w:rFonts w:cstheme="minorHAnsi"/>
              </w:rPr>
            </w:pPr>
            <w:r w:rsidRPr="000E08F1">
              <w:rPr>
                <w:rFonts w:cstheme="minorHAnsi"/>
              </w:rPr>
              <w:t>tiekėjas neturi interesų, galinčių kelti grėsmę nacionaliniam saugumui – vadovaujantis VPĮ 47 straipsnio 9 dalimi, jis pats,</w:t>
            </w:r>
            <w:r w:rsidRPr="000E08F1">
              <w:rPr>
                <w:rFonts w:cstheme="minorHAnsi"/>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E08F1">
              <w:rPr>
                <w:rFonts w:cstheme="minorHAnsi"/>
              </w:rPr>
              <w:t>(__Specialiųjų sąlygų  6.</w:t>
            </w:r>
            <w:r w:rsidR="00841A65">
              <w:rPr>
                <w:rFonts w:cstheme="minorHAnsi"/>
              </w:rPr>
              <w:t>3</w:t>
            </w:r>
            <w:r w:rsidR="004C7114" w:rsidRPr="000E08F1">
              <w:rPr>
                <w:rFonts w:cstheme="minorHAnsi"/>
              </w:rPr>
              <w:t>.</w:t>
            </w:r>
            <w:r w:rsidRPr="000E08F1">
              <w:rPr>
                <w:rFonts w:cstheme="minorHAnsi"/>
              </w:rPr>
              <w:t>2 p. ___)</w:t>
            </w:r>
          </w:p>
        </w:tc>
      </w:tr>
      <w:tr w:rsidR="000E08F1" w:rsidRPr="000E08F1" w14:paraId="7C9668B6" w14:textId="77777777" w:rsidTr="008B579C">
        <w:tc>
          <w:tcPr>
            <w:tcW w:w="945" w:type="dxa"/>
            <w:tcBorders>
              <w:top w:val="single" w:sz="4" w:space="0" w:color="auto"/>
              <w:left w:val="nil"/>
              <w:bottom w:val="nil"/>
              <w:right w:val="nil"/>
            </w:tcBorders>
          </w:tcPr>
          <w:p w14:paraId="6B7636A5" w14:textId="77777777" w:rsidR="008426D6" w:rsidRPr="000E08F1" w:rsidRDefault="008426D6" w:rsidP="00B91F67">
            <w:pPr>
              <w:spacing w:line="240" w:lineRule="auto"/>
              <w:rPr>
                <w:rFonts w:cstheme="minorHAnsi"/>
              </w:rPr>
            </w:pPr>
          </w:p>
        </w:tc>
        <w:tc>
          <w:tcPr>
            <w:tcW w:w="0" w:type="auto"/>
            <w:gridSpan w:val="2"/>
            <w:vMerge/>
            <w:tcBorders>
              <w:top w:val="nil"/>
              <w:left w:val="nil"/>
              <w:bottom w:val="nil"/>
              <w:right w:val="nil"/>
            </w:tcBorders>
            <w:vAlign w:val="center"/>
            <w:hideMark/>
          </w:tcPr>
          <w:p w14:paraId="311B3A40" w14:textId="77777777" w:rsidR="008426D6" w:rsidRPr="000E08F1" w:rsidRDefault="008426D6" w:rsidP="00B91F67">
            <w:pPr>
              <w:spacing w:line="240" w:lineRule="auto"/>
              <w:rPr>
                <w:rFonts w:cstheme="minorHAnsi"/>
              </w:rPr>
            </w:pPr>
          </w:p>
        </w:tc>
      </w:tr>
      <w:tr w:rsidR="000E08F1" w:rsidRPr="000E08F1" w14:paraId="72943B6A" w14:textId="77777777" w:rsidTr="008B579C">
        <w:tc>
          <w:tcPr>
            <w:tcW w:w="945" w:type="dxa"/>
            <w:tcBorders>
              <w:top w:val="nil"/>
              <w:left w:val="nil"/>
              <w:bottom w:val="nil"/>
              <w:right w:val="nil"/>
            </w:tcBorders>
          </w:tcPr>
          <w:p w14:paraId="313C088D" w14:textId="77777777" w:rsidR="008426D6" w:rsidRPr="000E08F1" w:rsidRDefault="008426D6" w:rsidP="008B579C">
            <w:pPr>
              <w:spacing w:after="0" w:line="240" w:lineRule="auto"/>
              <w:rPr>
                <w:rFonts w:cstheme="minorHAnsi"/>
              </w:rPr>
            </w:pPr>
          </w:p>
        </w:tc>
        <w:tc>
          <w:tcPr>
            <w:tcW w:w="0" w:type="auto"/>
            <w:gridSpan w:val="2"/>
            <w:vMerge/>
            <w:tcBorders>
              <w:top w:val="nil"/>
              <w:left w:val="nil"/>
              <w:bottom w:val="nil"/>
              <w:right w:val="nil"/>
            </w:tcBorders>
            <w:vAlign w:val="center"/>
            <w:hideMark/>
          </w:tcPr>
          <w:p w14:paraId="6720DB91" w14:textId="77777777" w:rsidR="008426D6" w:rsidRPr="000E08F1" w:rsidRDefault="008426D6" w:rsidP="008B579C">
            <w:pPr>
              <w:spacing w:after="0" w:line="240" w:lineRule="auto"/>
              <w:rPr>
                <w:rFonts w:cstheme="minorHAnsi"/>
              </w:rPr>
            </w:pPr>
          </w:p>
        </w:tc>
      </w:tr>
      <w:tr w:rsidR="000E08F1" w:rsidRPr="000E08F1" w14:paraId="1D077591" w14:textId="77777777" w:rsidTr="008B5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6"/>
        </w:trPr>
        <w:tc>
          <w:tcPr>
            <w:tcW w:w="107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0B7DDBB" w14:textId="77777777" w:rsidR="008426D6" w:rsidRPr="000E08F1" w:rsidRDefault="008426D6" w:rsidP="00B91F67">
            <w:pPr>
              <w:spacing w:line="240" w:lineRule="auto"/>
              <w:rPr>
                <w:rFonts w:cstheme="minorHAnsi"/>
              </w:rPr>
            </w:pPr>
            <w:r w:rsidRPr="000E08F1">
              <w:rPr>
                <w:rFonts w:cstheme="minorHAnsi"/>
              </w:rPr>
              <w:t>×</w:t>
            </w:r>
          </w:p>
        </w:tc>
        <w:tc>
          <w:tcPr>
            <w:tcW w:w="8558" w:type="dxa"/>
            <w:vMerge w:val="restart"/>
            <w:tcBorders>
              <w:top w:val="nil"/>
              <w:left w:val="nil"/>
              <w:bottom w:val="nil"/>
              <w:right w:val="nil"/>
            </w:tcBorders>
            <w:tcMar>
              <w:top w:w="0" w:type="dxa"/>
              <w:left w:w="108" w:type="dxa"/>
              <w:bottom w:w="0" w:type="dxa"/>
              <w:right w:w="108" w:type="dxa"/>
            </w:tcMar>
            <w:hideMark/>
          </w:tcPr>
          <w:p w14:paraId="08C23211" w14:textId="361F85C4" w:rsidR="008426D6" w:rsidRPr="000E08F1" w:rsidRDefault="008426D6" w:rsidP="00B91F67">
            <w:pPr>
              <w:spacing w:line="240" w:lineRule="auto"/>
              <w:rPr>
                <w:rFonts w:cstheme="minorHAnsi"/>
              </w:rPr>
            </w:pPr>
            <w:r w:rsidRPr="000E08F1">
              <w:rPr>
                <w:rFonts w:cstheme="minorHAnsi"/>
              </w:rPr>
              <w:t>tiekėjo siūlomos prekės nekelia grėsmės nacionaliniam saugumui </w:t>
            </w:r>
            <w:r w:rsidRPr="000E08F1">
              <w:rPr>
                <w:rFonts w:cstheme="minorHAnsi"/>
                <w:bdr w:val="none" w:sz="0" w:space="0" w:color="auto" w:frame="1"/>
              </w:rPr>
              <w:t>–</w:t>
            </w:r>
            <w:r w:rsidRPr="000E08F1">
              <w:rPr>
                <w:rFonts w:cstheme="minorHAnsi"/>
              </w:rPr>
              <w:t>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(_Specialiųjų sąlygų  6.</w:t>
            </w:r>
            <w:r w:rsidR="00841A65">
              <w:rPr>
                <w:rFonts w:cstheme="minorHAnsi"/>
              </w:rPr>
              <w:t>3</w:t>
            </w:r>
            <w:r w:rsidR="004C7114" w:rsidRPr="000E08F1">
              <w:rPr>
                <w:rFonts w:cstheme="minorHAnsi"/>
              </w:rPr>
              <w:t>.1</w:t>
            </w:r>
            <w:r w:rsidRPr="000E08F1">
              <w:rPr>
                <w:rFonts w:cstheme="minorHAnsi"/>
              </w:rPr>
              <w:t xml:space="preserve"> p. _)</w:t>
            </w:r>
          </w:p>
        </w:tc>
      </w:tr>
      <w:tr w:rsidR="000E08F1" w:rsidRPr="000E08F1" w14:paraId="26E7941B" w14:textId="77777777" w:rsidTr="008B5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6"/>
        </w:trPr>
        <w:tc>
          <w:tcPr>
            <w:tcW w:w="1076" w:type="dxa"/>
            <w:gridSpan w:val="2"/>
            <w:tcBorders>
              <w:top w:val="nil"/>
              <w:left w:val="nil"/>
              <w:bottom w:val="nil"/>
              <w:right w:val="nil"/>
            </w:tcBorders>
            <w:tcMar>
              <w:top w:w="0" w:type="dxa"/>
              <w:left w:w="108" w:type="dxa"/>
              <w:bottom w:w="0" w:type="dxa"/>
              <w:right w:w="108" w:type="dxa"/>
            </w:tcMar>
            <w:hideMark/>
          </w:tcPr>
          <w:p w14:paraId="423608C7" w14:textId="77777777" w:rsidR="008426D6" w:rsidRPr="000E08F1" w:rsidRDefault="008426D6" w:rsidP="00B91F67">
            <w:pPr>
              <w:spacing w:line="240" w:lineRule="auto"/>
              <w:rPr>
                <w:rFonts w:cstheme="minorHAnsi"/>
              </w:rPr>
            </w:pPr>
            <w:r w:rsidRPr="000E08F1">
              <w:rPr>
                <w:rFonts w:cstheme="minorHAnsi"/>
              </w:rPr>
              <w:t> </w:t>
            </w:r>
          </w:p>
        </w:tc>
        <w:tc>
          <w:tcPr>
            <w:tcW w:w="8558" w:type="dxa"/>
            <w:vMerge/>
            <w:tcBorders>
              <w:top w:val="nil"/>
              <w:left w:val="nil"/>
              <w:bottom w:val="nil"/>
              <w:right w:val="nil"/>
            </w:tcBorders>
            <w:vAlign w:val="center"/>
            <w:hideMark/>
          </w:tcPr>
          <w:p w14:paraId="2DFB909D" w14:textId="77777777" w:rsidR="008426D6" w:rsidRPr="000E08F1" w:rsidRDefault="008426D6" w:rsidP="00B91F67">
            <w:pPr>
              <w:spacing w:line="240" w:lineRule="auto"/>
              <w:rPr>
                <w:rFonts w:cstheme="minorHAnsi"/>
              </w:rPr>
            </w:pPr>
          </w:p>
        </w:tc>
      </w:tr>
      <w:tr w:rsidR="000E08F1" w:rsidRPr="000E08F1" w14:paraId="710A621C" w14:textId="77777777" w:rsidTr="008B5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93"/>
        </w:trPr>
        <w:tc>
          <w:tcPr>
            <w:tcW w:w="1076" w:type="dxa"/>
            <w:gridSpan w:val="2"/>
            <w:tcBorders>
              <w:top w:val="nil"/>
              <w:left w:val="nil"/>
              <w:bottom w:val="nil"/>
              <w:right w:val="nil"/>
            </w:tcBorders>
            <w:tcMar>
              <w:top w:w="0" w:type="dxa"/>
              <w:left w:w="108" w:type="dxa"/>
              <w:bottom w:w="0" w:type="dxa"/>
              <w:right w:w="108" w:type="dxa"/>
            </w:tcMar>
            <w:hideMark/>
          </w:tcPr>
          <w:p w14:paraId="1D2984B6" w14:textId="77777777" w:rsidR="008426D6" w:rsidRPr="000E08F1" w:rsidRDefault="008426D6" w:rsidP="00956A30">
            <w:pPr>
              <w:spacing w:after="0" w:line="240" w:lineRule="auto"/>
              <w:rPr>
                <w:rFonts w:cstheme="minorHAnsi"/>
              </w:rPr>
            </w:pPr>
            <w:r w:rsidRPr="000E08F1">
              <w:rPr>
                <w:rFonts w:cstheme="minorHAnsi"/>
              </w:rPr>
              <w:t> </w:t>
            </w:r>
          </w:p>
        </w:tc>
        <w:tc>
          <w:tcPr>
            <w:tcW w:w="8558" w:type="dxa"/>
            <w:vMerge/>
            <w:tcBorders>
              <w:top w:val="nil"/>
              <w:left w:val="nil"/>
              <w:bottom w:val="nil"/>
              <w:right w:val="nil"/>
            </w:tcBorders>
            <w:vAlign w:val="center"/>
            <w:hideMark/>
          </w:tcPr>
          <w:p w14:paraId="5CD4F6BC" w14:textId="77777777" w:rsidR="008426D6" w:rsidRPr="000E08F1" w:rsidRDefault="008426D6" w:rsidP="00956A30">
            <w:pPr>
              <w:spacing w:after="0" w:line="240" w:lineRule="auto"/>
              <w:rPr>
                <w:rFonts w:cstheme="minorHAnsi"/>
              </w:rPr>
            </w:pPr>
          </w:p>
        </w:tc>
      </w:tr>
    </w:tbl>
    <w:p w14:paraId="633F8CC5" w14:textId="77777777" w:rsidR="008426D6" w:rsidRPr="00C94EF4" w:rsidRDefault="008426D6" w:rsidP="008B579C">
      <w:pPr>
        <w:shd w:val="clear" w:color="auto" w:fill="FFFFFF"/>
        <w:spacing w:line="240" w:lineRule="auto"/>
        <w:rPr>
          <w:rFonts w:cstheme="minorHAnsi"/>
        </w:rPr>
      </w:pPr>
      <w:r w:rsidRPr="00C94EF4">
        <w:rPr>
          <w:rFonts w:cstheme="minorHAnsi"/>
        </w:rPr>
        <w:t>Patvirtinu, kad šie duomenys yra teisingi ir aktualūs pasiūlymo pateikimo dieną.</w:t>
      </w:r>
    </w:p>
    <w:p w14:paraId="180854A9" w14:textId="77777777" w:rsidR="008426D6" w:rsidRPr="00C94EF4" w:rsidRDefault="008426D6" w:rsidP="008B579C">
      <w:pPr>
        <w:spacing w:line="240" w:lineRule="auto"/>
        <w:rPr>
          <w:rFonts w:cstheme="minorHAnsi"/>
        </w:rPr>
      </w:pPr>
      <w:r w:rsidRPr="00C94EF4">
        <w:rPr>
          <w:rFonts w:cstheme="minorHAnsi"/>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12A48AE0" w14:textId="77777777" w:rsidR="008426D6" w:rsidRPr="00C94EF4" w:rsidRDefault="008426D6" w:rsidP="008B579C">
      <w:pPr>
        <w:spacing w:line="240" w:lineRule="auto"/>
        <w:rPr>
          <w:rFonts w:cstheme="minorHAnsi"/>
        </w:rPr>
      </w:pPr>
      <w:r w:rsidRPr="00C94EF4">
        <w:rPr>
          <w:rFonts w:cstheme="minorHAnsi"/>
        </w:rPr>
        <w:t>Suprantu, kad jeigu pagal vertinimo rezultatus pasiūlymas bus pripažintas laimėjusiu, turės būti pateikti perkančiojo subjekto nurodyti atitiktį nacionalinio saugumo reikalavimams patvirtinantys dokumentai.</w:t>
      </w:r>
    </w:p>
    <w:p w14:paraId="6AED38F6" w14:textId="77777777" w:rsidR="008426D6" w:rsidRPr="00C94EF4" w:rsidRDefault="008426D6" w:rsidP="008426D6">
      <w:pPr>
        <w:widowControl w:val="0"/>
        <w:suppressAutoHyphens/>
        <w:spacing w:line="240" w:lineRule="auto"/>
        <w:jc w:val="center"/>
        <w:textAlignment w:val="baseline"/>
        <w:rPr>
          <w:rFonts w:eastAsia="Calibri" w:cstheme="minorHAnsi"/>
        </w:rPr>
      </w:pPr>
      <w:r w:rsidRPr="00C94EF4">
        <w:rPr>
          <w:rFonts w:eastAsia="Calibri" w:cstheme="minorHAnsi"/>
        </w:rPr>
        <w:t>____________________</w:t>
      </w:r>
      <w:r w:rsidRPr="00C94EF4">
        <w:rPr>
          <w:rFonts w:eastAsia="Calibri" w:cstheme="minorHAnsi"/>
          <w:i/>
          <w:iCs/>
        </w:rPr>
        <w:t xml:space="preserve">                             </w:t>
      </w:r>
      <w:r w:rsidRPr="00C94EF4">
        <w:rPr>
          <w:rFonts w:eastAsia="Calibri" w:cstheme="minorHAnsi"/>
        </w:rPr>
        <w:t>____________________</w:t>
      </w:r>
      <w:r w:rsidRPr="00C94EF4">
        <w:rPr>
          <w:rFonts w:eastAsia="Calibri" w:cstheme="minorHAnsi"/>
        </w:rPr>
        <w:tab/>
        <w:t xml:space="preserve">                   ___________________</w:t>
      </w:r>
    </w:p>
    <w:p w14:paraId="10825416" w14:textId="4B4B35C1" w:rsidR="00DE49FF" w:rsidRDefault="008426D6" w:rsidP="008B579C">
      <w:pPr>
        <w:widowControl w:val="0"/>
        <w:suppressAutoHyphens/>
        <w:spacing w:line="240" w:lineRule="auto"/>
        <w:ind w:firstLine="471"/>
        <w:jc w:val="center"/>
        <w:textAlignment w:val="baseline"/>
        <w:rPr>
          <w:rFonts w:eastAsia="Calibri" w:cstheme="minorHAnsi"/>
          <w:i/>
          <w:iCs/>
        </w:rPr>
      </w:pPr>
      <w:r w:rsidRPr="00C94EF4">
        <w:rPr>
          <w:rFonts w:eastAsia="Calibri" w:cstheme="minorHAnsi"/>
          <w:i/>
          <w:iCs/>
        </w:rPr>
        <w:t>(pareigos)                                                           (parašas)                                                 (vardas ir pavardė)</w:t>
      </w:r>
    </w:p>
    <w:p w14:paraId="3F45D28C" w14:textId="77777777" w:rsidR="00D94FD7" w:rsidRDefault="00D94FD7" w:rsidP="008B579C">
      <w:pPr>
        <w:widowControl w:val="0"/>
        <w:suppressAutoHyphens/>
        <w:spacing w:line="240" w:lineRule="auto"/>
        <w:ind w:firstLine="471"/>
        <w:jc w:val="center"/>
        <w:textAlignment w:val="baseline"/>
        <w:rPr>
          <w:rFonts w:eastAsia="Calibri" w:cstheme="minorHAnsi"/>
          <w:i/>
          <w:iCs/>
        </w:rPr>
      </w:pPr>
    </w:p>
    <w:p w14:paraId="3BC18A21" w14:textId="7052A0E0" w:rsidR="00227755" w:rsidRDefault="00227755" w:rsidP="00227755">
      <w:pPr>
        <w:pStyle w:val="Antrat2"/>
        <w:ind w:left="5103"/>
        <w:rPr>
          <w:rFonts w:asciiTheme="minorHAnsi" w:hAnsiTheme="minorHAnsi"/>
          <w:color w:val="0070C0"/>
          <w:sz w:val="21"/>
          <w:szCs w:val="21"/>
        </w:rPr>
      </w:pPr>
      <w:bookmarkStart w:id="49" w:name="_Toc126333946"/>
      <w:bookmarkStart w:id="50" w:name="_Toc190938592"/>
      <w:r w:rsidRPr="00F0499F">
        <w:rPr>
          <w:rFonts w:asciiTheme="minorHAnsi" w:hAnsiTheme="minorHAnsi"/>
          <w:color w:val="0070C0"/>
          <w:sz w:val="21"/>
          <w:szCs w:val="21"/>
        </w:rPr>
        <w:lastRenderedPageBreak/>
        <w:t xml:space="preserve">Pirkimo sąlygų </w:t>
      </w:r>
      <w:r w:rsidR="00F00E5E">
        <w:rPr>
          <w:rFonts w:asciiTheme="minorHAnsi" w:hAnsiTheme="minorHAnsi"/>
          <w:color w:val="0070C0"/>
          <w:sz w:val="21"/>
          <w:szCs w:val="21"/>
        </w:rPr>
        <w:t>9</w:t>
      </w:r>
      <w:r>
        <w:rPr>
          <w:rFonts w:asciiTheme="minorHAnsi" w:hAnsiTheme="minorHAnsi"/>
          <w:color w:val="0070C0"/>
          <w:sz w:val="21"/>
          <w:szCs w:val="21"/>
        </w:rPr>
        <w:t xml:space="preserve"> priedas „Tiekėjo deklaracija dėl atitikties Reglamento nuostatoms juridiniam asmeniui“</w:t>
      </w:r>
      <w:bookmarkEnd w:id="49"/>
      <w:bookmarkEnd w:id="50"/>
    </w:p>
    <w:p w14:paraId="0ADCEE21" w14:textId="77777777" w:rsidR="00227755" w:rsidRDefault="00227755" w:rsidP="00227755"/>
    <w:p w14:paraId="58A82F2B" w14:textId="77777777" w:rsidR="00227755" w:rsidRPr="001C45C1" w:rsidRDefault="00227755" w:rsidP="00227755">
      <w:pPr>
        <w:jc w:val="center"/>
        <w:rPr>
          <w:rFonts w:cstheme="minorHAnsi"/>
        </w:rPr>
      </w:pPr>
      <w:r w:rsidRPr="001C45C1">
        <w:rPr>
          <w:rFonts w:cstheme="minorHAnsi"/>
        </w:rPr>
        <w:t>Herbas arba prekių ženklas</w:t>
      </w:r>
    </w:p>
    <w:p w14:paraId="472673E4" w14:textId="77777777" w:rsidR="00227755" w:rsidRPr="001C45C1" w:rsidRDefault="00227755" w:rsidP="00227755">
      <w:pPr>
        <w:jc w:val="center"/>
        <w:rPr>
          <w:rFonts w:cstheme="minorHAnsi"/>
          <w:sz w:val="20"/>
          <w:szCs w:val="20"/>
        </w:rPr>
      </w:pPr>
      <w:r w:rsidRPr="001C45C1">
        <w:rPr>
          <w:rFonts w:cstheme="minorHAnsi"/>
          <w:sz w:val="20"/>
          <w:szCs w:val="20"/>
        </w:rPr>
        <w:t>(Tiekėjo pavadinimas)</w:t>
      </w:r>
    </w:p>
    <w:p w14:paraId="2938C18E" w14:textId="77777777" w:rsidR="00227755" w:rsidRPr="001C45C1" w:rsidRDefault="00227755" w:rsidP="00227755">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3CDDE5" w14:textId="77777777" w:rsidR="00227755" w:rsidRPr="001C45C1" w:rsidRDefault="00227755" w:rsidP="00227755">
      <w:pPr>
        <w:spacing w:after="0" w:line="240" w:lineRule="auto"/>
        <w:jc w:val="center"/>
        <w:rPr>
          <w:rFonts w:cstheme="minorHAnsi"/>
          <w:sz w:val="24"/>
          <w:szCs w:val="24"/>
        </w:rPr>
      </w:pPr>
      <w:r w:rsidRPr="001C45C1">
        <w:rPr>
          <w:rFonts w:cstheme="minorHAnsi"/>
        </w:rPr>
        <w:t>__________________________</w:t>
      </w:r>
    </w:p>
    <w:p w14:paraId="28198292" w14:textId="77777777" w:rsidR="00227755" w:rsidRPr="001C45C1" w:rsidRDefault="00227755" w:rsidP="00227755">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9869A28" w14:textId="77777777" w:rsidR="00227755" w:rsidRPr="001C45C1" w:rsidRDefault="00227755" w:rsidP="00227755">
      <w:pPr>
        <w:autoSpaceDE w:val="0"/>
        <w:autoSpaceDN w:val="0"/>
        <w:adjustRightInd w:val="0"/>
        <w:jc w:val="center"/>
        <w:rPr>
          <w:rFonts w:cstheme="minorHAnsi"/>
        </w:rPr>
      </w:pPr>
      <w:r w:rsidRPr="001C45C1">
        <w:rPr>
          <w:rFonts w:cstheme="minorHAnsi"/>
          <w:b/>
          <w:bCs/>
        </w:rPr>
        <w:t>TIEKĖJO DEKLARACIJA</w:t>
      </w:r>
    </w:p>
    <w:p w14:paraId="6BD4D05D" w14:textId="77777777" w:rsidR="00227755" w:rsidRPr="001C45C1" w:rsidRDefault="00227755" w:rsidP="00227755">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E4A65D6" w14:textId="77777777" w:rsidR="00227755" w:rsidRPr="001C45C1" w:rsidRDefault="00227755" w:rsidP="00227755">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9B376A" w14:textId="77777777" w:rsidR="00227755" w:rsidRPr="001C45C1" w:rsidRDefault="00227755" w:rsidP="00227755">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18A9E08F" w14:textId="77777777" w:rsidR="00227755" w:rsidRPr="001C45C1" w:rsidRDefault="00227755" w:rsidP="00227755">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8189BF3" w14:textId="77777777" w:rsidR="00227755" w:rsidRPr="001C45C1" w:rsidRDefault="00227755" w:rsidP="00227755">
      <w:pPr>
        <w:shd w:val="clear" w:color="auto" w:fill="FFFFFF"/>
        <w:jc w:val="center"/>
        <w:rPr>
          <w:rFonts w:cstheme="minorHAnsi"/>
          <w:bCs/>
          <w:color w:val="000000"/>
          <w:sz w:val="20"/>
          <w:szCs w:val="20"/>
        </w:rPr>
      </w:pPr>
    </w:p>
    <w:p w14:paraId="7323967C" w14:textId="77777777" w:rsidR="00227755" w:rsidRPr="001C45C1" w:rsidRDefault="00227755" w:rsidP="0022775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75111C0" w14:textId="77777777" w:rsidR="00227755" w:rsidRPr="001C45C1" w:rsidRDefault="00227755" w:rsidP="00227755">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EF5842F" w14:textId="77777777" w:rsidR="00227755" w:rsidRPr="001C45C1" w:rsidRDefault="00227755" w:rsidP="00227755">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BDCC1AF" w14:textId="77777777" w:rsidR="00227755" w:rsidRPr="001C45C1" w:rsidRDefault="00227755" w:rsidP="00227755">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51B1647E" w14:textId="77777777" w:rsidR="00227755" w:rsidRPr="001C45C1" w:rsidRDefault="00227755" w:rsidP="00227755">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1D692964" w14:textId="77777777" w:rsidR="00227755" w:rsidRPr="00B015FC" w:rsidRDefault="00227755" w:rsidP="00227755">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639A0288" w14:textId="77777777" w:rsidR="00227755" w:rsidRPr="001C45C1" w:rsidRDefault="00227755" w:rsidP="0022775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65FF76C" w14:textId="77777777" w:rsidR="00227755" w:rsidRPr="00B015FC" w:rsidRDefault="00227755" w:rsidP="00227755">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2369D2C" w14:textId="77777777" w:rsidR="00227755" w:rsidRPr="001C45C1" w:rsidRDefault="00227755" w:rsidP="0022775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43853B7" w14:textId="77777777" w:rsidR="00227755" w:rsidRPr="00425CFB" w:rsidRDefault="00227755" w:rsidP="00227755">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3FB3EF9C" w14:textId="77777777" w:rsidR="00227755" w:rsidRPr="00425CFB" w:rsidRDefault="00227755" w:rsidP="00227755">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4FC0C4F" w14:textId="77777777" w:rsidR="00227755" w:rsidRPr="00425CFB" w:rsidRDefault="00227755" w:rsidP="00227755">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04712E56" w14:textId="77777777" w:rsidR="00227755" w:rsidRPr="00425CFB" w:rsidRDefault="00227755" w:rsidP="00227755">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50B41A2" w14:textId="77777777" w:rsidR="00227755" w:rsidRPr="00425CFB" w:rsidRDefault="00227755" w:rsidP="00227755">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1BE193A9" w14:textId="77777777" w:rsidR="00227755" w:rsidRPr="00425CFB" w:rsidRDefault="00227755" w:rsidP="00227755">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6DF1D2F" w14:textId="77777777" w:rsidR="00227755" w:rsidRDefault="00227755" w:rsidP="00227755">
      <w:pPr>
        <w:rPr>
          <w:sz w:val="20"/>
          <w:szCs w:val="20"/>
        </w:rPr>
      </w:pPr>
      <w:r>
        <w:rPr>
          <w:sz w:val="20"/>
          <w:szCs w:val="20"/>
        </w:rPr>
        <w:br w:type="page"/>
      </w:r>
    </w:p>
    <w:p w14:paraId="286F764F" w14:textId="3502EA21" w:rsidR="00227755" w:rsidRDefault="00227755" w:rsidP="00227755">
      <w:pPr>
        <w:pStyle w:val="Antrat2"/>
        <w:ind w:left="5103"/>
        <w:rPr>
          <w:rFonts w:asciiTheme="minorHAnsi" w:hAnsiTheme="minorHAnsi"/>
          <w:color w:val="0070C0"/>
          <w:sz w:val="21"/>
          <w:szCs w:val="21"/>
        </w:rPr>
      </w:pPr>
      <w:bookmarkStart w:id="51" w:name="_Toc126333947"/>
      <w:bookmarkStart w:id="52" w:name="_Toc190938593"/>
      <w:r>
        <w:rPr>
          <w:rFonts w:asciiTheme="minorHAnsi" w:hAnsiTheme="minorHAnsi"/>
          <w:color w:val="0070C0"/>
          <w:sz w:val="21"/>
          <w:szCs w:val="21"/>
        </w:rPr>
        <w:lastRenderedPageBreak/>
        <w:t xml:space="preserve">Pirkimo sąlygų </w:t>
      </w:r>
      <w:r w:rsidR="00F00E5E">
        <w:rPr>
          <w:rFonts w:asciiTheme="minorHAnsi" w:hAnsiTheme="minorHAnsi"/>
          <w:color w:val="0070C0"/>
          <w:sz w:val="21"/>
          <w:szCs w:val="21"/>
        </w:rPr>
        <w:t>10</w:t>
      </w:r>
      <w:r>
        <w:rPr>
          <w:rFonts w:asciiTheme="minorHAnsi" w:hAnsiTheme="minorHAnsi"/>
          <w:color w:val="0070C0"/>
          <w:sz w:val="21"/>
          <w:szCs w:val="21"/>
        </w:rPr>
        <w:t xml:space="preserve"> priedas „Tiekėjo deklaracija dėl atitikties Reglamento nuostatoms fiziniam asmeniui“</w:t>
      </w:r>
      <w:bookmarkEnd w:id="51"/>
      <w:bookmarkEnd w:id="52"/>
    </w:p>
    <w:p w14:paraId="2BDBEF5B" w14:textId="77777777" w:rsidR="00227755" w:rsidRDefault="00227755" w:rsidP="00227755"/>
    <w:p w14:paraId="2F7A47E2" w14:textId="77777777" w:rsidR="00227755" w:rsidRPr="001C45C1" w:rsidRDefault="00227755" w:rsidP="00227755">
      <w:pPr>
        <w:jc w:val="center"/>
        <w:rPr>
          <w:rFonts w:cstheme="minorHAnsi"/>
          <w:sz w:val="20"/>
          <w:szCs w:val="20"/>
        </w:rPr>
      </w:pPr>
      <w:r w:rsidRPr="001C45C1">
        <w:rPr>
          <w:rFonts w:cstheme="minorHAnsi"/>
          <w:sz w:val="20"/>
          <w:szCs w:val="20"/>
        </w:rPr>
        <w:t>(Tiekėjo pavadinimas)</w:t>
      </w:r>
    </w:p>
    <w:p w14:paraId="01246A12" w14:textId="77777777" w:rsidR="00227755" w:rsidRPr="001C45C1" w:rsidRDefault="00227755" w:rsidP="00227755">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13A8F567" w14:textId="77777777" w:rsidR="00227755" w:rsidRPr="001C45C1" w:rsidRDefault="00227755" w:rsidP="00227755">
      <w:pPr>
        <w:spacing w:after="0" w:line="240" w:lineRule="auto"/>
        <w:jc w:val="center"/>
        <w:rPr>
          <w:rFonts w:cstheme="minorHAnsi"/>
          <w:sz w:val="24"/>
          <w:szCs w:val="24"/>
        </w:rPr>
      </w:pPr>
      <w:r w:rsidRPr="001C45C1">
        <w:rPr>
          <w:rFonts w:cstheme="minorHAnsi"/>
        </w:rPr>
        <w:t>__________________________</w:t>
      </w:r>
    </w:p>
    <w:p w14:paraId="53DB1A9A" w14:textId="77777777" w:rsidR="00227755" w:rsidRPr="001C45C1" w:rsidRDefault="00227755" w:rsidP="00227755">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79869E7" w14:textId="77777777" w:rsidR="00227755" w:rsidRPr="001C45C1" w:rsidRDefault="00227755" w:rsidP="00227755">
      <w:pPr>
        <w:jc w:val="center"/>
        <w:rPr>
          <w:rFonts w:cstheme="minorHAnsi"/>
          <w:b/>
          <w:sz w:val="24"/>
          <w:szCs w:val="24"/>
        </w:rPr>
      </w:pPr>
    </w:p>
    <w:p w14:paraId="4D23823B" w14:textId="77777777" w:rsidR="00227755" w:rsidRPr="001C45C1" w:rsidRDefault="00227755" w:rsidP="00227755">
      <w:pPr>
        <w:autoSpaceDE w:val="0"/>
        <w:autoSpaceDN w:val="0"/>
        <w:adjustRightInd w:val="0"/>
        <w:jc w:val="center"/>
        <w:rPr>
          <w:rFonts w:cstheme="minorHAnsi"/>
        </w:rPr>
      </w:pPr>
      <w:r w:rsidRPr="001C45C1">
        <w:rPr>
          <w:rFonts w:cstheme="minorHAnsi"/>
          <w:b/>
          <w:bCs/>
        </w:rPr>
        <w:t>TIEKĖJO DEKLARACIJA</w:t>
      </w:r>
    </w:p>
    <w:p w14:paraId="6647FDEE" w14:textId="77777777" w:rsidR="00227755" w:rsidRPr="001C45C1" w:rsidRDefault="00227755" w:rsidP="00227755">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2E56DE6" w14:textId="77777777" w:rsidR="00227755" w:rsidRPr="001C45C1" w:rsidRDefault="00227755" w:rsidP="00227755">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6D4F869B" w14:textId="77777777" w:rsidR="00227755" w:rsidRPr="001C45C1" w:rsidRDefault="00227755" w:rsidP="00227755">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1EEBC778" w14:textId="77777777" w:rsidR="00227755" w:rsidRPr="001C45C1" w:rsidRDefault="00227755" w:rsidP="00227755">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592D28B0" w14:textId="1FAF387C" w:rsidR="00227755" w:rsidRPr="001C45C1" w:rsidRDefault="00227755" w:rsidP="0022775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 ,</w:t>
      </w:r>
    </w:p>
    <w:p w14:paraId="347EC885" w14:textId="77777777" w:rsidR="00227755" w:rsidRPr="001C45C1" w:rsidRDefault="00227755" w:rsidP="00227755">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7EDF7552" w14:textId="77777777" w:rsidR="00227755" w:rsidRPr="00895F31" w:rsidRDefault="00227755" w:rsidP="00227755">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5DA4D747" w14:textId="77777777" w:rsidR="00227755" w:rsidRPr="00B015FC" w:rsidRDefault="00227755" w:rsidP="00227755">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14B62A3F" w14:textId="77777777" w:rsidR="00227755" w:rsidRPr="001C45C1" w:rsidRDefault="00227755" w:rsidP="0022775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B7F6DB5" w14:textId="77777777" w:rsidR="00227755" w:rsidRPr="00B015FC" w:rsidRDefault="00227755" w:rsidP="00227755">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2C61E2D" w14:textId="77777777" w:rsidR="00227755" w:rsidRPr="001C45C1" w:rsidRDefault="00227755" w:rsidP="0022775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580974A" w14:textId="77777777" w:rsidR="00227755" w:rsidRPr="00425CFB" w:rsidRDefault="00227755" w:rsidP="00227755">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8DB61AD" w14:textId="77777777" w:rsidR="00227755" w:rsidRPr="00425CFB" w:rsidRDefault="00227755" w:rsidP="00227755">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33EFA3F" w14:textId="77777777" w:rsidR="00227755" w:rsidRPr="00425CFB" w:rsidRDefault="00227755" w:rsidP="00227755">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121318E8" w14:textId="77777777" w:rsidR="00227755" w:rsidRPr="00425CFB" w:rsidRDefault="00227755" w:rsidP="00227755">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01AF43D8" w14:textId="77777777" w:rsidR="00227755" w:rsidRPr="00E957CD" w:rsidRDefault="00227755" w:rsidP="00227755">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1C93CFD7" w14:textId="76FCE80E" w:rsidR="00D94FD7" w:rsidRPr="003826B1" w:rsidRDefault="00D94FD7" w:rsidP="003826B1">
      <w:pPr>
        <w:rPr>
          <w:sz w:val="20"/>
          <w:szCs w:val="20"/>
        </w:rPr>
      </w:pPr>
    </w:p>
    <w:sectPr w:rsidR="00D94FD7" w:rsidRPr="003826B1" w:rsidSect="006A01D2">
      <w:type w:val="continuous"/>
      <w:pgSz w:w="11906" w:h="16838"/>
      <w:pgMar w:top="1418"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272E" w14:textId="77777777" w:rsidR="0040744D" w:rsidRPr="004C5A4E" w:rsidRDefault="0040744D" w:rsidP="00571120">
      <w:pPr>
        <w:spacing w:after="0" w:line="240" w:lineRule="auto"/>
      </w:pPr>
      <w:r w:rsidRPr="004C5A4E">
        <w:separator/>
      </w:r>
    </w:p>
  </w:endnote>
  <w:endnote w:type="continuationSeparator" w:id="0">
    <w:p w14:paraId="2F30BF66" w14:textId="77777777" w:rsidR="0040744D" w:rsidRPr="004C5A4E" w:rsidRDefault="0040744D"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4883" w14:textId="77777777" w:rsidR="0040744D" w:rsidRPr="004C5A4E" w:rsidRDefault="0040744D" w:rsidP="00571120">
      <w:pPr>
        <w:spacing w:after="0" w:line="240" w:lineRule="auto"/>
      </w:pPr>
      <w:r w:rsidRPr="004C5A4E">
        <w:separator/>
      </w:r>
    </w:p>
  </w:footnote>
  <w:footnote w:type="continuationSeparator" w:id="0">
    <w:p w14:paraId="66247B35" w14:textId="77777777" w:rsidR="0040744D" w:rsidRPr="004C5A4E" w:rsidRDefault="0040744D" w:rsidP="00571120">
      <w:pPr>
        <w:spacing w:after="0" w:line="240" w:lineRule="auto"/>
      </w:pPr>
      <w:r w:rsidRPr="004C5A4E">
        <w:continuationSeparator/>
      </w:r>
    </w:p>
  </w:footnote>
  <w:footnote w:id="1">
    <w:p w14:paraId="4B5F4993" w14:textId="77777777" w:rsidR="00B91F67" w:rsidRDefault="00B91F67" w:rsidP="00CD515F">
      <w:pPr>
        <w:pStyle w:val="Puslapioinaostekstas"/>
      </w:pPr>
      <w:r>
        <w:rPr>
          <w:rStyle w:val="Puslapioinaosnuoroda"/>
        </w:rPr>
        <w:footnoteRef/>
      </w:r>
      <w:r>
        <w:t xml:space="preserve"> </w:t>
      </w:r>
      <w:hyperlink r:id="rId1" w:history="1">
        <w:r w:rsidRPr="00FE55F9">
          <w:rPr>
            <w:rStyle w:val="Hipersaitas"/>
          </w:rPr>
          <w:t>https://www.e-tar.lt/portal/lt/legalAct/ac5a5e30878f11ed8df094f359a60216/asr</w:t>
        </w:r>
      </w:hyperlink>
    </w:p>
    <w:p w14:paraId="21965FA6" w14:textId="77777777" w:rsidR="00B91F67" w:rsidRDefault="00B91F67" w:rsidP="00CD515F">
      <w:pPr>
        <w:pStyle w:val="Puslapioinaostekstas"/>
      </w:pPr>
    </w:p>
  </w:footnote>
  <w:footnote w:id="2">
    <w:p w14:paraId="263CC4C9" w14:textId="09710C6B" w:rsidR="003C4521" w:rsidRDefault="003C4521">
      <w:pPr>
        <w:pStyle w:val="Puslapioinaostekstas"/>
      </w:pPr>
      <w:r>
        <w:rPr>
          <w:rStyle w:val="Puslapioinaosnuoroda"/>
        </w:rPr>
        <w:footnoteRef/>
      </w:r>
      <w:r>
        <w:t xml:space="preserve"> </w:t>
      </w:r>
      <w:hyperlink r:id="rId2" w:tgtFrame="_blank" w:history="1">
        <w:r w:rsidRPr="003C59BE">
          <w:rPr>
            <w:rStyle w:val="Hipersaitas"/>
            <w:rFonts w:eastAsia="Arial Unicode MS" w:cstheme="minorHAnsi"/>
            <w:sz w:val="21"/>
            <w:szCs w:val="21"/>
          </w:rPr>
          <w:t xml:space="preserve">Rusijos Federacijoje, Baltarusijos Respublikoje, Rusijos Federacijos aneksuotame Kryme, Moldovos Respublikos Vyriausybės nekontroliuojamoje </w:t>
        </w:r>
        <w:r w:rsidRPr="003C59BE">
          <w:rPr>
            <w:rStyle w:val="Hipersaitas"/>
            <w:rFonts w:eastAsia="Arial Unicode MS" w:cstheme="minorHAnsi"/>
            <w:sz w:val="21"/>
            <w:szCs w:val="21"/>
          </w:rPr>
          <w:t>Padniestrės teritorijoje, Sakartvelo Vyriausybės nekontroliuojamose Abchazijos ir Pietų Osetijos teritorijose</w:t>
        </w:r>
      </w:hyperlink>
    </w:p>
  </w:footnote>
  <w:footnote w:id="3">
    <w:p w14:paraId="2FDFEA63" w14:textId="77777777" w:rsidR="00693AA6" w:rsidRPr="004C5A4E" w:rsidRDefault="00693AA6" w:rsidP="00693AA6">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2FB2B4" w14:textId="77777777" w:rsidR="00693AA6" w:rsidRPr="004C5A4E" w:rsidRDefault="00693AA6" w:rsidP="00693AA6">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0CE77BF6" w14:textId="77777777" w:rsidR="00693AA6" w:rsidRPr="004C5A4E" w:rsidRDefault="00693AA6" w:rsidP="00693AA6">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8B344E" w14:textId="77777777" w:rsidR="00693AA6" w:rsidRPr="004C5A4E" w:rsidRDefault="00693AA6" w:rsidP="00693AA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62670F" w14:textId="77777777" w:rsidR="00693AA6" w:rsidRPr="004C5A4E" w:rsidRDefault="00693AA6" w:rsidP="00693AA6">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3418724E" w14:textId="77777777" w:rsidR="00693AA6" w:rsidRPr="004C5A4E" w:rsidRDefault="00693AA6" w:rsidP="00693AA6">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8E5FB98" w14:textId="77777777" w:rsidR="00693AA6" w:rsidRPr="004C5A4E" w:rsidRDefault="00693AA6" w:rsidP="00693AA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F1C738" w14:textId="77777777" w:rsidR="00693AA6" w:rsidRPr="004C5A4E" w:rsidRDefault="00693AA6" w:rsidP="00693AA6">
      <w:pPr>
        <w:pStyle w:val="Puslapioinaostekstas"/>
        <w:numPr>
          <w:ilvl w:val="0"/>
          <w:numId w:val="11"/>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6B747061" w14:textId="77777777" w:rsidR="00693AA6" w:rsidRPr="00D44EA6" w:rsidRDefault="00693AA6" w:rsidP="00693AA6">
      <w:pPr>
        <w:pStyle w:val="Puslapioinaostekstas"/>
        <w:numPr>
          <w:ilvl w:val="0"/>
          <w:numId w:val="11"/>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B91F67" w:rsidRPr="004C5A4E" w:rsidRDefault="00B91F67"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618"/>
    <w:multiLevelType w:val="multilevel"/>
    <w:tmpl w:val="A3B00670"/>
    <w:lvl w:ilvl="0">
      <w:start w:val="9"/>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86BE5"/>
    <w:multiLevelType w:val="hybridMultilevel"/>
    <w:tmpl w:val="EC1EF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7560AB"/>
    <w:multiLevelType w:val="multilevel"/>
    <w:tmpl w:val="F3E42BCC"/>
    <w:lvl w:ilvl="0">
      <w:start w:val="14"/>
      <w:numFmt w:val="decimal"/>
      <w:lvlText w:val="%1."/>
      <w:lvlJc w:val="left"/>
      <w:pPr>
        <w:ind w:left="720" w:hanging="360"/>
      </w:pPr>
      <w:rPr>
        <w:rFonts w:hint="default"/>
      </w:rPr>
    </w:lvl>
    <w:lvl w:ilvl="1">
      <w:start w:val="1"/>
      <w:numFmt w:val="decimal"/>
      <w:isLgl/>
      <w:lvlText w:val="%1.%2."/>
      <w:lvlJc w:val="left"/>
      <w:pPr>
        <w:ind w:left="795" w:hanging="435"/>
      </w:pPr>
      <w:rPr>
        <w:rFonts w:eastAsiaTheme="minorHAnsi" w:hint="default"/>
        <w:i w:val="0"/>
      </w:rPr>
    </w:lvl>
    <w:lvl w:ilvl="2">
      <w:start w:val="1"/>
      <w:numFmt w:val="decimal"/>
      <w:isLgl/>
      <w:lvlText w:val="%1.%2.%3."/>
      <w:lvlJc w:val="left"/>
      <w:pPr>
        <w:ind w:left="1080" w:hanging="720"/>
      </w:pPr>
      <w:rPr>
        <w:rFonts w:eastAsiaTheme="minorHAnsi" w:hint="default"/>
        <w:b w:val="0"/>
        <w:bCs w:val="0"/>
        <w:i w:val="0"/>
      </w:rPr>
    </w:lvl>
    <w:lvl w:ilvl="3">
      <w:start w:val="1"/>
      <w:numFmt w:val="decimal"/>
      <w:isLgl/>
      <w:lvlText w:val="%1.%2.%3.%4."/>
      <w:lvlJc w:val="left"/>
      <w:pPr>
        <w:ind w:left="1080" w:hanging="720"/>
      </w:pPr>
      <w:rPr>
        <w:rFonts w:eastAsiaTheme="minorHAnsi" w:hint="default"/>
        <w:i w:val="0"/>
      </w:rPr>
    </w:lvl>
    <w:lvl w:ilvl="4">
      <w:start w:val="1"/>
      <w:numFmt w:val="decimal"/>
      <w:isLgl/>
      <w:lvlText w:val="%1.%2.%3.%4.%5."/>
      <w:lvlJc w:val="left"/>
      <w:pPr>
        <w:ind w:left="1440" w:hanging="1080"/>
      </w:pPr>
      <w:rPr>
        <w:rFonts w:eastAsiaTheme="minorHAnsi" w:hint="default"/>
        <w:i w:val="0"/>
      </w:rPr>
    </w:lvl>
    <w:lvl w:ilvl="5">
      <w:start w:val="1"/>
      <w:numFmt w:val="decimal"/>
      <w:isLgl/>
      <w:lvlText w:val="%1.%2.%3.%4.%5.%6."/>
      <w:lvlJc w:val="left"/>
      <w:pPr>
        <w:ind w:left="1440" w:hanging="1080"/>
      </w:pPr>
      <w:rPr>
        <w:rFonts w:eastAsiaTheme="minorHAnsi" w:hint="default"/>
        <w:i w:val="0"/>
      </w:rPr>
    </w:lvl>
    <w:lvl w:ilvl="6">
      <w:start w:val="1"/>
      <w:numFmt w:val="decimal"/>
      <w:isLgl/>
      <w:lvlText w:val="%1.%2.%3.%4.%5.%6.%7."/>
      <w:lvlJc w:val="left"/>
      <w:pPr>
        <w:ind w:left="1800" w:hanging="1440"/>
      </w:pPr>
      <w:rPr>
        <w:rFonts w:eastAsiaTheme="minorHAnsi" w:hint="default"/>
        <w:i w:val="0"/>
      </w:rPr>
    </w:lvl>
    <w:lvl w:ilvl="7">
      <w:start w:val="1"/>
      <w:numFmt w:val="decimal"/>
      <w:isLgl/>
      <w:lvlText w:val="%1.%2.%3.%4.%5.%6.%7.%8."/>
      <w:lvlJc w:val="left"/>
      <w:pPr>
        <w:ind w:left="1800" w:hanging="1440"/>
      </w:pPr>
      <w:rPr>
        <w:rFonts w:eastAsiaTheme="minorHAnsi" w:hint="default"/>
        <w:i w:val="0"/>
      </w:rPr>
    </w:lvl>
    <w:lvl w:ilvl="8">
      <w:start w:val="1"/>
      <w:numFmt w:val="decimal"/>
      <w:isLgl/>
      <w:lvlText w:val="%1.%2.%3.%4.%5.%6.%7.%8.%9."/>
      <w:lvlJc w:val="left"/>
      <w:pPr>
        <w:ind w:left="2160" w:hanging="1800"/>
      </w:pPr>
      <w:rPr>
        <w:rFonts w:eastAsiaTheme="minorHAnsi" w:hint="default"/>
        <w:i w:val="0"/>
      </w:rPr>
    </w:lvl>
  </w:abstractNum>
  <w:abstractNum w:abstractNumId="4" w15:restartNumberingAfterBreak="0">
    <w:nsid w:val="0C0004B6"/>
    <w:multiLevelType w:val="multilevel"/>
    <w:tmpl w:val="DC1832B6"/>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14AA6C80"/>
    <w:multiLevelType w:val="hybridMultilevel"/>
    <w:tmpl w:val="58484184"/>
    <w:lvl w:ilvl="0" w:tplc="94F285EC">
      <w:start w:val="1"/>
      <w:numFmt w:val="decimal"/>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116552"/>
    <w:multiLevelType w:val="multilevel"/>
    <w:tmpl w:val="467A29E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8" w15:restartNumberingAfterBreak="0">
    <w:nsid w:val="27F77AD9"/>
    <w:multiLevelType w:val="hybridMultilevel"/>
    <w:tmpl w:val="B1D6D106"/>
    <w:lvl w:ilvl="0" w:tplc="AABEA4EE">
      <w:start w:val="1"/>
      <w:numFmt w:val="decimal"/>
      <w:lvlText w:val="%1)"/>
      <w:lvlJc w:val="left"/>
      <w:pPr>
        <w:ind w:left="720" w:hanging="360"/>
      </w:pPr>
      <w:rPr>
        <w:rFonts w:asciiTheme="minorHAnsi"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7C7FA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2D670B8"/>
    <w:multiLevelType w:val="hybridMultilevel"/>
    <w:tmpl w:val="7884EDBA"/>
    <w:lvl w:ilvl="0" w:tplc="F5DEC6A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33A803D8"/>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6A0774"/>
    <w:multiLevelType w:val="multilevel"/>
    <w:tmpl w:val="63E83B7C"/>
    <w:lvl w:ilvl="0">
      <w:start w:val="1"/>
      <w:numFmt w:val="decimal"/>
      <w:lvlText w:val="%1."/>
      <w:lvlJc w:val="left"/>
      <w:pPr>
        <w:ind w:left="720" w:hanging="360"/>
      </w:pPr>
      <w:rPr>
        <w:rFonts w:hint="default"/>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58309A"/>
    <w:multiLevelType w:val="hybridMultilevel"/>
    <w:tmpl w:val="9E00CC94"/>
    <w:lvl w:ilvl="0" w:tplc="0427000F">
      <w:start w:val="1"/>
      <w:numFmt w:val="decimal"/>
      <w:lvlText w:val="%1."/>
      <w:lvlJc w:val="left"/>
      <w:pPr>
        <w:ind w:left="768" w:hanging="360"/>
      </w:pPr>
    </w:lvl>
    <w:lvl w:ilvl="1" w:tplc="04270019" w:tentative="1">
      <w:start w:val="1"/>
      <w:numFmt w:val="lowerLetter"/>
      <w:lvlText w:val="%2."/>
      <w:lvlJc w:val="left"/>
      <w:pPr>
        <w:ind w:left="1488" w:hanging="360"/>
      </w:pPr>
    </w:lvl>
    <w:lvl w:ilvl="2" w:tplc="0427001B" w:tentative="1">
      <w:start w:val="1"/>
      <w:numFmt w:val="lowerRoman"/>
      <w:lvlText w:val="%3."/>
      <w:lvlJc w:val="right"/>
      <w:pPr>
        <w:ind w:left="2208" w:hanging="180"/>
      </w:pPr>
    </w:lvl>
    <w:lvl w:ilvl="3" w:tplc="0427000F" w:tentative="1">
      <w:start w:val="1"/>
      <w:numFmt w:val="decimal"/>
      <w:lvlText w:val="%4."/>
      <w:lvlJc w:val="left"/>
      <w:pPr>
        <w:ind w:left="2928" w:hanging="360"/>
      </w:pPr>
    </w:lvl>
    <w:lvl w:ilvl="4" w:tplc="04270019" w:tentative="1">
      <w:start w:val="1"/>
      <w:numFmt w:val="lowerLetter"/>
      <w:lvlText w:val="%5."/>
      <w:lvlJc w:val="left"/>
      <w:pPr>
        <w:ind w:left="3648" w:hanging="360"/>
      </w:pPr>
    </w:lvl>
    <w:lvl w:ilvl="5" w:tplc="0427001B" w:tentative="1">
      <w:start w:val="1"/>
      <w:numFmt w:val="lowerRoman"/>
      <w:lvlText w:val="%6."/>
      <w:lvlJc w:val="right"/>
      <w:pPr>
        <w:ind w:left="4368" w:hanging="180"/>
      </w:pPr>
    </w:lvl>
    <w:lvl w:ilvl="6" w:tplc="0427000F" w:tentative="1">
      <w:start w:val="1"/>
      <w:numFmt w:val="decimal"/>
      <w:lvlText w:val="%7."/>
      <w:lvlJc w:val="left"/>
      <w:pPr>
        <w:ind w:left="5088" w:hanging="360"/>
      </w:pPr>
    </w:lvl>
    <w:lvl w:ilvl="7" w:tplc="04270019" w:tentative="1">
      <w:start w:val="1"/>
      <w:numFmt w:val="lowerLetter"/>
      <w:lvlText w:val="%8."/>
      <w:lvlJc w:val="left"/>
      <w:pPr>
        <w:ind w:left="5808" w:hanging="360"/>
      </w:pPr>
    </w:lvl>
    <w:lvl w:ilvl="8" w:tplc="0427001B" w:tentative="1">
      <w:start w:val="1"/>
      <w:numFmt w:val="lowerRoman"/>
      <w:lvlText w:val="%9."/>
      <w:lvlJc w:val="right"/>
      <w:pPr>
        <w:ind w:left="6528"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21C7FD8"/>
    <w:multiLevelType w:val="hybridMultilevel"/>
    <w:tmpl w:val="FFDAEA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AE38D4"/>
    <w:multiLevelType w:val="hybridMultilevel"/>
    <w:tmpl w:val="AC40C462"/>
    <w:lvl w:ilvl="0" w:tplc="72E894DC">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47F1205"/>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63B6963"/>
    <w:multiLevelType w:val="multilevel"/>
    <w:tmpl w:val="F7C4AA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425510"/>
    <w:multiLevelType w:val="multilevel"/>
    <w:tmpl w:val="B03EB67A"/>
    <w:lvl w:ilvl="0">
      <w:start w:val="1"/>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8CD723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2" w15:restartNumberingAfterBreak="0">
    <w:nsid w:val="592A721E"/>
    <w:multiLevelType w:val="hybridMultilevel"/>
    <w:tmpl w:val="F6BE8574"/>
    <w:lvl w:ilvl="0" w:tplc="595ED5D8">
      <w:start w:val="1"/>
      <w:numFmt w:val="upperLetter"/>
      <w:lvlText w:val="(%1)"/>
      <w:lvlJc w:val="left"/>
      <w:pPr>
        <w:ind w:left="720" w:hanging="360"/>
      </w:pPr>
      <w:rPr>
        <w:b/>
        <w:bCs/>
        <w:color w:val="0033CC"/>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968D2"/>
    <w:multiLevelType w:val="multilevel"/>
    <w:tmpl w:val="FE3C0D4E"/>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28" w15:restartNumberingAfterBreak="0">
    <w:nsid w:val="64852030"/>
    <w:multiLevelType w:val="hybridMultilevel"/>
    <w:tmpl w:val="E65AC7A2"/>
    <w:lvl w:ilvl="0" w:tplc="3758A68C">
      <w:numFmt w:val="bullet"/>
      <w:lvlText w:val="-"/>
      <w:lvlJc w:val="left"/>
      <w:pPr>
        <w:ind w:left="835" w:hanging="360"/>
      </w:pPr>
      <w:rPr>
        <w:rFonts w:ascii="Times New Roman" w:eastAsia="MS Gothic" w:hAnsi="Times New Roman" w:cs="Times New Roman" w:hint="default"/>
      </w:rPr>
    </w:lvl>
    <w:lvl w:ilvl="1" w:tplc="FFFFFFFF" w:tentative="1">
      <w:start w:val="1"/>
      <w:numFmt w:val="bullet"/>
      <w:lvlText w:val="o"/>
      <w:lvlJc w:val="left"/>
      <w:pPr>
        <w:ind w:left="1555" w:hanging="360"/>
      </w:pPr>
      <w:rPr>
        <w:rFonts w:ascii="Courier New" w:hAnsi="Courier New" w:cs="Courier New" w:hint="default"/>
      </w:rPr>
    </w:lvl>
    <w:lvl w:ilvl="2" w:tplc="FFFFFFFF" w:tentative="1">
      <w:start w:val="1"/>
      <w:numFmt w:val="bullet"/>
      <w:lvlText w:val=""/>
      <w:lvlJc w:val="left"/>
      <w:pPr>
        <w:ind w:left="2275" w:hanging="360"/>
      </w:pPr>
      <w:rPr>
        <w:rFonts w:ascii="Wingdings" w:hAnsi="Wingdings" w:hint="default"/>
      </w:rPr>
    </w:lvl>
    <w:lvl w:ilvl="3" w:tplc="FFFFFFFF" w:tentative="1">
      <w:start w:val="1"/>
      <w:numFmt w:val="bullet"/>
      <w:lvlText w:val=""/>
      <w:lvlJc w:val="left"/>
      <w:pPr>
        <w:ind w:left="2995" w:hanging="360"/>
      </w:pPr>
      <w:rPr>
        <w:rFonts w:ascii="Symbol" w:hAnsi="Symbol" w:hint="default"/>
      </w:rPr>
    </w:lvl>
    <w:lvl w:ilvl="4" w:tplc="FFFFFFFF" w:tentative="1">
      <w:start w:val="1"/>
      <w:numFmt w:val="bullet"/>
      <w:lvlText w:val="o"/>
      <w:lvlJc w:val="left"/>
      <w:pPr>
        <w:ind w:left="3715" w:hanging="360"/>
      </w:pPr>
      <w:rPr>
        <w:rFonts w:ascii="Courier New" w:hAnsi="Courier New" w:cs="Courier New" w:hint="default"/>
      </w:rPr>
    </w:lvl>
    <w:lvl w:ilvl="5" w:tplc="FFFFFFFF" w:tentative="1">
      <w:start w:val="1"/>
      <w:numFmt w:val="bullet"/>
      <w:lvlText w:val=""/>
      <w:lvlJc w:val="left"/>
      <w:pPr>
        <w:ind w:left="4435" w:hanging="360"/>
      </w:pPr>
      <w:rPr>
        <w:rFonts w:ascii="Wingdings" w:hAnsi="Wingdings" w:hint="default"/>
      </w:rPr>
    </w:lvl>
    <w:lvl w:ilvl="6" w:tplc="FFFFFFFF" w:tentative="1">
      <w:start w:val="1"/>
      <w:numFmt w:val="bullet"/>
      <w:lvlText w:val=""/>
      <w:lvlJc w:val="left"/>
      <w:pPr>
        <w:ind w:left="5155" w:hanging="360"/>
      </w:pPr>
      <w:rPr>
        <w:rFonts w:ascii="Symbol" w:hAnsi="Symbol" w:hint="default"/>
      </w:rPr>
    </w:lvl>
    <w:lvl w:ilvl="7" w:tplc="FFFFFFFF" w:tentative="1">
      <w:start w:val="1"/>
      <w:numFmt w:val="bullet"/>
      <w:lvlText w:val="o"/>
      <w:lvlJc w:val="left"/>
      <w:pPr>
        <w:ind w:left="5875" w:hanging="360"/>
      </w:pPr>
      <w:rPr>
        <w:rFonts w:ascii="Courier New" w:hAnsi="Courier New" w:cs="Courier New" w:hint="default"/>
      </w:rPr>
    </w:lvl>
    <w:lvl w:ilvl="8" w:tplc="FFFFFFFF" w:tentative="1">
      <w:start w:val="1"/>
      <w:numFmt w:val="bullet"/>
      <w:lvlText w:val=""/>
      <w:lvlJc w:val="left"/>
      <w:pPr>
        <w:ind w:left="6595" w:hanging="360"/>
      </w:pPr>
      <w:rPr>
        <w:rFonts w:ascii="Wingdings" w:hAnsi="Wingdings" w:hint="default"/>
      </w:rPr>
    </w:lvl>
  </w:abstractNum>
  <w:abstractNum w:abstractNumId="29" w15:restartNumberingAfterBreak="0">
    <w:nsid w:val="652B78EA"/>
    <w:multiLevelType w:val="hybridMultilevel"/>
    <w:tmpl w:val="F304A76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EB3B60"/>
    <w:multiLevelType w:val="multilevel"/>
    <w:tmpl w:val="6562F34C"/>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B97D19"/>
    <w:multiLevelType w:val="multilevel"/>
    <w:tmpl w:val="8D52EB2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color w:val="000000" w:themeColor="text1"/>
      </w:rPr>
    </w:lvl>
    <w:lvl w:ilvl="2">
      <w:start w:val="1"/>
      <w:numFmt w:val="decimal"/>
      <w:lvlText w:val="%1.%2.%3."/>
      <w:lvlJc w:val="left"/>
      <w:pPr>
        <w:ind w:left="0" w:hanging="720"/>
      </w:pPr>
      <w:rPr>
        <w:rFonts w:eastAsia="Calibri" w:cstheme="minorBidi" w:hint="default"/>
        <w:strike w:val="0"/>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2353DF0"/>
    <w:multiLevelType w:val="hybridMultilevel"/>
    <w:tmpl w:val="CDD4E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40" w15:restartNumberingAfterBreak="0">
    <w:nsid w:val="7423230F"/>
    <w:multiLevelType w:val="multilevel"/>
    <w:tmpl w:val="48AA0A1E"/>
    <w:lvl w:ilvl="0">
      <w:start w:val="1"/>
      <w:numFmt w:val="decimal"/>
      <w:lvlText w:val="%1."/>
      <w:lvlJc w:val="left"/>
      <w:pPr>
        <w:ind w:left="720" w:hanging="360"/>
      </w:pPr>
      <w:rPr>
        <w:rFonts w:asciiTheme="minorHAnsi" w:eastAsia="MS Mincho" w:hAnsiTheme="minorHAnsi" w:cstheme="minorHAnsi" w:hint="default"/>
        <w:b w:val="0"/>
        <w:bCs w:val="0"/>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44"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5" w15:restartNumberingAfterBreak="0">
    <w:nsid w:val="7E3A43FC"/>
    <w:multiLevelType w:val="multilevel"/>
    <w:tmpl w:val="FEE430CA"/>
    <w:lvl w:ilvl="0">
      <w:start w:val="1"/>
      <w:numFmt w:val="decimal"/>
      <w:lvlText w:val="%1."/>
      <w:lvlJc w:val="left"/>
      <w:pPr>
        <w:ind w:left="502" w:hanging="360"/>
      </w:pPr>
      <w:rPr>
        <w:rFonts w:asciiTheme="minorHAnsi" w:hAnsiTheme="minorHAnsi" w:cstheme="minorHAnsi" w:hint="default"/>
        <w:b w:val="0"/>
        <w:i w:val="0"/>
        <w:sz w:val="22"/>
        <w:szCs w:val="22"/>
      </w:rPr>
    </w:lvl>
    <w:lvl w:ilvl="1">
      <w:start w:val="1"/>
      <w:numFmt w:val="decimal"/>
      <w:isLgl/>
      <w:lvlText w:val="%1.%2."/>
      <w:lvlJc w:val="left"/>
      <w:pPr>
        <w:ind w:left="1211"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num w:numId="1" w16cid:durableId="1847745901">
    <w:abstractNumId w:val="39"/>
  </w:num>
  <w:num w:numId="2" w16cid:durableId="1451510984">
    <w:abstractNumId w:val="41"/>
  </w:num>
  <w:num w:numId="3" w16cid:durableId="60568312">
    <w:abstractNumId w:val="27"/>
  </w:num>
  <w:num w:numId="4" w16cid:durableId="1793862323">
    <w:abstractNumId w:val="36"/>
  </w:num>
  <w:num w:numId="5" w16cid:durableId="1599672965">
    <w:abstractNumId w:val="3"/>
  </w:num>
  <w:num w:numId="6" w16cid:durableId="915865603">
    <w:abstractNumId w:val="14"/>
  </w:num>
  <w:num w:numId="7" w16cid:durableId="1586954750">
    <w:abstractNumId w:val="30"/>
  </w:num>
  <w:num w:numId="8" w16cid:durableId="1100301173">
    <w:abstractNumId w:val="25"/>
  </w:num>
  <w:num w:numId="9" w16cid:durableId="498081276">
    <w:abstractNumId w:val="26"/>
  </w:num>
  <w:num w:numId="10" w16cid:durableId="1819497815">
    <w:abstractNumId w:val="33"/>
  </w:num>
  <w:num w:numId="11" w16cid:durableId="839927906">
    <w:abstractNumId w:val="1"/>
  </w:num>
  <w:num w:numId="12" w16cid:durableId="1759204732">
    <w:abstractNumId w:val="42"/>
  </w:num>
  <w:num w:numId="13" w16cid:durableId="898906881">
    <w:abstractNumId w:val="24"/>
  </w:num>
  <w:num w:numId="14" w16cid:durableId="1824545650">
    <w:abstractNumId w:val="4"/>
  </w:num>
  <w:num w:numId="15" w16cid:durableId="1425809130">
    <w:abstractNumId w:val="38"/>
  </w:num>
  <w:num w:numId="16" w16cid:durableId="2088191456">
    <w:abstractNumId w:val="20"/>
  </w:num>
  <w:num w:numId="17" w16cid:durableId="370113688">
    <w:abstractNumId w:val="23"/>
  </w:num>
  <w:num w:numId="18" w16cid:durableId="2026050538">
    <w:abstractNumId w:val="7"/>
  </w:num>
  <w:num w:numId="19" w16cid:durableId="633872126">
    <w:abstractNumId w:val="32"/>
  </w:num>
  <w:num w:numId="20" w16cid:durableId="2141871795">
    <w:abstractNumId w:val="31"/>
  </w:num>
  <w:num w:numId="21" w16cid:durableId="1272711527">
    <w:abstractNumId w:val="43"/>
  </w:num>
  <w:num w:numId="22" w16cid:durableId="1364592272">
    <w:abstractNumId w:val="44"/>
  </w:num>
  <w:num w:numId="23" w16cid:durableId="519852155">
    <w:abstractNumId w:val="34"/>
  </w:num>
  <w:num w:numId="24" w16cid:durableId="885413247">
    <w:abstractNumId w:val="0"/>
  </w:num>
  <w:num w:numId="25" w16cid:durableId="991522485">
    <w:abstractNumId w:val="16"/>
  </w:num>
  <w:num w:numId="26" w16cid:durableId="104230765">
    <w:abstractNumId w:val="35"/>
  </w:num>
  <w:num w:numId="27" w16cid:durableId="140583263">
    <w:abstractNumId w:val="17"/>
  </w:num>
  <w:num w:numId="28" w16cid:durableId="2009555253">
    <w:abstractNumId w:val="29"/>
  </w:num>
  <w:num w:numId="29" w16cid:durableId="20805900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35446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1509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2498005">
    <w:abstractNumId w:val="12"/>
  </w:num>
  <w:num w:numId="33" w16cid:durableId="1091927024">
    <w:abstractNumId w:val="11"/>
  </w:num>
  <w:num w:numId="34" w16cid:durableId="305934728">
    <w:abstractNumId w:val="15"/>
  </w:num>
  <w:num w:numId="35" w16cid:durableId="1921401022">
    <w:abstractNumId w:val="2"/>
  </w:num>
  <w:num w:numId="36" w16cid:durableId="1769811570">
    <w:abstractNumId w:val="28"/>
  </w:num>
  <w:num w:numId="37" w16cid:durableId="425462512">
    <w:abstractNumId w:val="5"/>
  </w:num>
  <w:num w:numId="38" w16cid:durableId="1996449446">
    <w:abstractNumId w:val="37"/>
  </w:num>
  <w:num w:numId="39" w16cid:durableId="1617372858">
    <w:abstractNumId w:val="8"/>
  </w:num>
  <w:num w:numId="40" w16cid:durableId="727921531">
    <w:abstractNumId w:val="6"/>
  </w:num>
  <w:num w:numId="41" w16cid:durableId="856502775">
    <w:abstractNumId w:val="18"/>
  </w:num>
  <w:num w:numId="42" w16cid:durableId="555898260">
    <w:abstractNumId w:val="13"/>
  </w:num>
  <w:num w:numId="43" w16cid:durableId="47193708">
    <w:abstractNumId w:val="19"/>
  </w:num>
  <w:num w:numId="44" w16cid:durableId="2525957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60627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8872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5850"/>
    <w:rsid w:val="00011143"/>
    <w:rsid w:val="000128A2"/>
    <w:rsid w:val="00020991"/>
    <w:rsid w:val="00027021"/>
    <w:rsid w:val="0003049D"/>
    <w:rsid w:val="00032996"/>
    <w:rsid w:val="00035AFA"/>
    <w:rsid w:val="000422AC"/>
    <w:rsid w:val="00042EEA"/>
    <w:rsid w:val="00043583"/>
    <w:rsid w:val="00045F42"/>
    <w:rsid w:val="00053DF3"/>
    <w:rsid w:val="00054876"/>
    <w:rsid w:val="00061A94"/>
    <w:rsid w:val="000635CA"/>
    <w:rsid w:val="00063627"/>
    <w:rsid w:val="00064F86"/>
    <w:rsid w:val="000650B5"/>
    <w:rsid w:val="00065E56"/>
    <w:rsid w:val="00072C26"/>
    <w:rsid w:val="00072EB5"/>
    <w:rsid w:val="00076F12"/>
    <w:rsid w:val="00082191"/>
    <w:rsid w:val="00082237"/>
    <w:rsid w:val="00082F70"/>
    <w:rsid w:val="00085A9A"/>
    <w:rsid w:val="000902E5"/>
    <w:rsid w:val="00097C44"/>
    <w:rsid w:val="000A01C5"/>
    <w:rsid w:val="000A05BD"/>
    <w:rsid w:val="000A2CB1"/>
    <w:rsid w:val="000B6C3F"/>
    <w:rsid w:val="000C1198"/>
    <w:rsid w:val="000C1B83"/>
    <w:rsid w:val="000C1C9D"/>
    <w:rsid w:val="000E08F1"/>
    <w:rsid w:val="000E3FCC"/>
    <w:rsid w:val="000E4F1F"/>
    <w:rsid w:val="000E7CD2"/>
    <w:rsid w:val="000F1F6E"/>
    <w:rsid w:val="000F2816"/>
    <w:rsid w:val="000F2934"/>
    <w:rsid w:val="000F2E04"/>
    <w:rsid w:val="000F46C5"/>
    <w:rsid w:val="000F4AC9"/>
    <w:rsid w:val="00100D8E"/>
    <w:rsid w:val="00101A6D"/>
    <w:rsid w:val="00101AFF"/>
    <w:rsid w:val="00102FDA"/>
    <w:rsid w:val="00103AFB"/>
    <w:rsid w:val="00104EEB"/>
    <w:rsid w:val="00111B1D"/>
    <w:rsid w:val="00112DBB"/>
    <w:rsid w:val="00112F69"/>
    <w:rsid w:val="00113BD4"/>
    <w:rsid w:val="00114CC0"/>
    <w:rsid w:val="00114D9B"/>
    <w:rsid w:val="001306B9"/>
    <w:rsid w:val="0013187A"/>
    <w:rsid w:val="00136E5C"/>
    <w:rsid w:val="00140104"/>
    <w:rsid w:val="00140D2B"/>
    <w:rsid w:val="001456D8"/>
    <w:rsid w:val="0015080E"/>
    <w:rsid w:val="00150899"/>
    <w:rsid w:val="00163666"/>
    <w:rsid w:val="00166514"/>
    <w:rsid w:val="00166BA0"/>
    <w:rsid w:val="001676A5"/>
    <w:rsid w:val="00167E19"/>
    <w:rsid w:val="00172719"/>
    <w:rsid w:val="00184F89"/>
    <w:rsid w:val="00187B08"/>
    <w:rsid w:val="00194422"/>
    <w:rsid w:val="00196188"/>
    <w:rsid w:val="001A1F4A"/>
    <w:rsid w:val="001B38E5"/>
    <w:rsid w:val="001B4367"/>
    <w:rsid w:val="001C1A23"/>
    <w:rsid w:val="001C20FB"/>
    <w:rsid w:val="001C5198"/>
    <w:rsid w:val="001C5B09"/>
    <w:rsid w:val="001C6383"/>
    <w:rsid w:val="001D1078"/>
    <w:rsid w:val="001D248E"/>
    <w:rsid w:val="001D345A"/>
    <w:rsid w:val="001D6D67"/>
    <w:rsid w:val="001D6FD2"/>
    <w:rsid w:val="001E026E"/>
    <w:rsid w:val="001E0B7A"/>
    <w:rsid w:val="001E12FB"/>
    <w:rsid w:val="001E33E9"/>
    <w:rsid w:val="001E37B6"/>
    <w:rsid w:val="001E4CB6"/>
    <w:rsid w:val="001F387A"/>
    <w:rsid w:val="001F55C4"/>
    <w:rsid w:val="002002E4"/>
    <w:rsid w:val="002004BD"/>
    <w:rsid w:val="002007B8"/>
    <w:rsid w:val="002010D9"/>
    <w:rsid w:val="002016DD"/>
    <w:rsid w:val="00201DD2"/>
    <w:rsid w:val="002067E4"/>
    <w:rsid w:val="002142F7"/>
    <w:rsid w:val="00220A71"/>
    <w:rsid w:val="00225566"/>
    <w:rsid w:val="0022749E"/>
    <w:rsid w:val="00227755"/>
    <w:rsid w:val="002313B8"/>
    <w:rsid w:val="00232E94"/>
    <w:rsid w:val="00234525"/>
    <w:rsid w:val="0023505D"/>
    <w:rsid w:val="00240297"/>
    <w:rsid w:val="002404C1"/>
    <w:rsid w:val="00244C78"/>
    <w:rsid w:val="00246A35"/>
    <w:rsid w:val="00246D6A"/>
    <w:rsid w:val="00250906"/>
    <w:rsid w:val="00252119"/>
    <w:rsid w:val="00252E54"/>
    <w:rsid w:val="00253517"/>
    <w:rsid w:val="00253D88"/>
    <w:rsid w:val="00255FA5"/>
    <w:rsid w:val="002565B1"/>
    <w:rsid w:val="00257BF6"/>
    <w:rsid w:val="00262D9D"/>
    <w:rsid w:val="0026324E"/>
    <w:rsid w:val="00263F05"/>
    <w:rsid w:val="0026493B"/>
    <w:rsid w:val="00266816"/>
    <w:rsid w:val="00266A80"/>
    <w:rsid w:val="00267B64"/>
    <w:rsid w:val="00270DAB"/>
    <w:rsid w:val="002720A8"/>
    <w:rsid w:val="00285627"/>
    <w:rsid w:val="002874D6"/>
    <w:rsid w:val="0029123E"/>
    <w:rsid w:val="0029175A"/>
    <w:rsid w:val="00295B8D"/>
    <w:rsid w:val="00296EF3"/>
    <w:rsid w:val="002A20A6"/>
    <w:rsid w:val="002A3193"/>
    <w:rsid w:val="002A4251"/>
    <w:rsid w:val="002A77EC"/>
    <w:rsid w:val="002A7B7E"/>
    <w:rsid w:val="002B505A"/>
    <w:rsid w:val="002B7119"/>
    <w:rsid w:val="002C0BFC"/>
    <w:rsid w:val="002C35D7"/>
    <w:rsid w:val="002C3BD3"/>
    <w:rsid w:val="002C4936"/>
    <w:rsid w:val="002C51F7"/>
    <w:rsid w:val="002C730D"/>
    <w:rsid w:val="002E4510"/>
    <w:rsid w:val="002E5F9E"/>
    <w:rsid w:val="002E6A6F"/>
    <w:rsid w:val="002F5B2C"/>
    <w:rsid w:val="002F6787"/>
    <w:rsid w:val="00301EA2"/>
    <w:rsid w:val="00311FD2"/>
    <w:rsid w:val="003145C2"/>
    <w:rsid w:val="00325B99"/>
    <w:rsid w:val="003313FF"/>
    <w:rsid w:val="00331DCE"/>
    <w:rsid w:val="0033501B"/>
    <w:rsid w:val="0033628A"/>
    <w:rsid w:val="00336B53"/>
    <w:rsid w:val="003407FC"/>
    <w:rsid w:val="00346018"/>
    <w:rsid w:val="00346F31"/>
    <w:rsid w:val="00355B7A"/>
    <w:rsid w:val="003607BA"/>
    <w:rsid w:val="003627D3"/>
    <w:rsid w:val="00365942"/>
    <w:rsid w:val="00366A25"/>
    <w:rsid w:val="00372AD5"/>
    <w:rsid w:val="00372D9D"/>
    <w:rsid w:val="00380BB7"/>
    <w:rsid w:val="003814D3"/>
    <w:rsid w:val="003826B1"/>
    <w:rsid w:val="00385DDE"/>
    <w:rsid w:val="00385F9D"/>
    <w:rsid w:val="003904C1"/>
    <w:rsid w:val="003969AA"/>
    <w:rsid w:val="00397124"/>
    <w:rsid w:val="00397C77"/>
    <w:rsid w:val="003A0980"/>
    <w:rsid w:val="003A5819"/>
    <w:rsid w:val="003B0905"/>
    <w:rsid w:val="003C2CD3"/>
    <w:rsid w:val="003C39F9"/>
    <w:rsid w:val="003C4521"/>
    <w:rsid w:val="003C59BE"/>
    <w:rsid w:val="003C69AB"/>
    <w:rsid w:val="003E15A4"/>
    <w:rsid w:val="003E447E"/>
    <w:rsid w:val="003E5066"/>
    <w:rsid w:val="003F2DCA"/>
    <w:rsid w:val="0040744D"/>
    <w:rsid w:val="00411D68"/>
    <w:rsid w:val="00413619"/>
    <w:rsid w:val="00413CB4"/>
    <w:rsid w:val="00414587"/>
    <w:rsid w:val="00417B5A"/>
    <w:rsid w:val="00421663"/>
    <w:rsid w:val="00422D2E"/>
    <w:rsid w:val="00423A14"/>
    <w:rsid w:val="004277E8"/>
    <w:rsid w:val="0043359B"/>
    <w:rsid w:val="0043559B"/>
    <w:rsid w:val="004368D7"/>
    <w:rsid w:val="004405BF"/>
    <w:rsid w:val="00440692"/>
    <w:rsid w:val="0044270C"/>
    <w:rsid w:val="004476FC"/>
    <w:rsid w:val="00454441"/>
    <w:rsid w:val="00454F14"/>
    <w:rsid w:val="00456F48"/>
    <w:rsid w:val="004572FF"/>
    <w:rsid w:val="00457D2D"/>
    <w:rsid w:val="00460051"/>
    <w:rsid w:val="0046113E"/>
    <w:rsid w:val="00462B6E"/>
    <w:rsid w:val="0046466C"/>
    <w:rsid w:val="0046475B"/>
    <w:rsid w:val="00464BAC"/>
    <w:rsid w:val="00466252"/>
    <w:rsid w:val="004676EF"/>
    <w:rsid w:val="00467A57"/>
    <w:rsid w:val="00470213"/>
    <w:rsid w:val="00470AA4"/>
    <w:rsid w:val="00476094"/>
    <w:rsid w:val="004817D7"/>
    <w:rsid w:val="004851D9"/>
    <w:rsid w:val="004862F2"/>
    <w:rsid w:val="00490074"/>
    <w:rsid w:val="004924AC"/>
    <w:rsid w:val="00493528"/>
    <w:rsid w:val="00493CF6"/>
    <w:rsid w:val="0049543D"/>
    <w:rsid w:val="00496585"/>
    <w:rsid w:val="004B16F1"/>
    <w:rsid w:val="004B7AEA"/>
    <w:rsid w:val="004C33BD"/>
    <w:rsid w:val="004C5A4E"/>
    <w:rsid w:val="004C7114"/>
    <w:rsid w:val="004D3D8C"/>
    <w:rsid w:val="004D67B9"/>
    <w:rsid w:val="004E0BE3"/>
    <w:rsid w:val="004E1068"/>
    <w:rsid w:val="004E12F1"/>
    <w:rsid w:val="004E657C"/>
    <w:rsid w:val="004E7270"/>
    <w:rsid w:val="004F033D"/>
    <w:rsid w:val="004F61AC"/>
    <w:rsid w:val="004F67E7"/>
    <w:rsid w:val="0050131B"/>
    <w:rsid w:val="0050342E"/>
    <w:rsid w:val="00506BD4"/>
    <w:rsid w:val="00513C61"/>
    <w:rsid w:val="005153C9"/>
    <w:rsid w:val="00517909"/>
    <w:rsid w:val="005179CB"/>
    <w:rsid w:val="00520EA1"/>
    <w:rsid w:val="0052293F"/>
    <w:rsid w:val="00523FC8"/>
    <w:rsid w:val="005315FE"/>
    <w:rsid w:val="005347C6"/>
    <w:rsid w:val="00541E72"/>
    <w:rsid w:val="00552B1C"/>
    <w:rsid w:val="00560D10"/>
    <w:rsid w:val="00561276"/>
    <w:rsid w:val="00562BAD"/>
    <w:rsid w:val="00571120"/>
    <w:rsid w:val="0058056F"/>
    <w:rsid w:val="00580D87"/>
    <w:rsid w:val="0058292F"/>
    <w:rsid w:val="00583000"/>
    <w:rsid w:val="00584D05"/>
    <w:rsid w:val="00586027"/>
    <w:rsid w:val="005905C8"/>
    <w:rsid w:val="00591025"/>
    <w:rsid w:val="0059121C"/>
    <w:rsid w:val="00593E61"/>
    <w:rsid w:val="005A4AC9"/>
    <w:rsid w:val="005A677E"/>
    <w:rsid w:val="005A71C4"/>
    <w:rsid w:val="005B2125"/>
    <w:rsid w:val="005B4702"/>
    <w:rsid w:val="005B594E"/>
    <w:rsid w:val="005B70E5"/>
    <w:rsid w:val="005B71CA"/>
    <w:rsid w:val="005B7BD0"/>
    <w:rsid w:val="005C31E2"/>
    <w:rsid w:val="005C676E"/>
    <w:rsid w:val="005D1CB0"/>
    <w:rsid w:val="005D54EA"/>
    <w:rsid w:val="005E4CD1"/>
    <w:rsid w:val="005E5115"/>
    <w:rsid w:val="005E6159"/>
    <w:rsid w:val="005F03C0"/>
    <w:rsid w:val="005F1E0A"/>
    <w:rsid w:val="005F4819"/>
    <w:rsid w:val="005F7172"/>
    <w:rsid w:val="00603199"/>
    <w:rsid w:val="00605AD6"/>
    <w:rsid w:val="00607339"/>
    <w:rsid w:val="00607C60"/>
    <w:rsid w:val="00614801"/>
    <w:rsid w:val="00622EB5"/>
    <w:rsid w:val="006262E1"/>
    <w:rsid w:val="006303B8"/>
    <w:rsid w:val="006304E1"/>
    <w:rsid w:val="00634051"/>
    <w:rsid w:val="006348DD"/>
    <w:rsid w:val="00635F0A"/>
    <w:rsid w:val="0063618A"/>
    <w:rsid w:val="006414A8"/>
    <w:rsid w:val="0064400B"/>
    <w:rsid w:val="00653D75"/>
    <w:rsid w:val="00660152"/>
    <w:rsid w:val="006617A8"/>
    <w:rsid w:val="00661AE1"/>
    <w:rsid w:val="0066278B"/>
    <w:rsid w:val="006707AF"/>
    <w:rsid w:val="00671F54"/>
    <w:rsid w:val="00673F35"/>
    <w:rsid w:val="0067454B"/>
    <w:rsid w:val="0067622D"/>
    <w:rsid w:val="006767B6"/>
    <w:rsid w:val="006859E4"/>
    <w:rsid w:val="0069122B"/>
    <w:rsid w:val="00692922"/>
    <w:rsid w:val="00693AA6"/>
    <w:rsid w:val="00693BC0"/>
    <w:rsid w:val="0069667F"/>
    <w:rsid w:val="006A01D2"/>
    <w:rsid w:val="006A1939"/>
    <w:rsid w:val="006A27AF"/>
    <w:rsid w:val="006A5981"/>
    <w:rsid w:val="006A5E0F"/>
    <w:rsid w:val="006A6238"/>
    <w:rsid w:val="006B050C"/>
    <w:rsid w:val="006B26BC"/>
    <w:rsid w:val="006B42B8"/>
    <w:rsid w:val="006B672B"/>
    <w:rsid w:val="006B6A47"/>
    <w:rsid w:val="006B6E57"/>
    <w:rsid w:val="006C29AA"/>
    <w:rsid w:val="006D37ED"/>
    <w:rsid w:val="006E010B"/>
    <w:rsid w:val="006E092A"/>
    <w:rsid w:val="006E6028"/>
    <w:rsid w:val="006E6504"/>
    <w:rsid w:val="006F3043"/>
    <w:rsid w:val="006F778F"/>
    <w:rsid w:val="00700CCE"/>
    <w:rsid w:val="007050D4"/>
    <w:rsid w:val="00712A4C"/>
    <w:rsid w:val="007132A3"/>
    <w:rsid w:val="00716DA3"/>
    <w:rsid w:val="00720A02"/>
    <w:rsid w:val="0072328D"/>
    <w:rsid w:val="00727F85"/>
    <w:rsid w:val="007340DF"/>
    <w:rsid w:val="00737422"/>
    <w:rsid w:val="00737691"/>
    <w:rsid w:val="007418CF"/>
    <w:rsid w:val="00743FD9"/>
    <w:rsid w:val="00745CC5"/>
    <w:rsid w:val="0074681A"/>
    <w:rsid w:val="00747822"/>
    <w:rsid w:val="00747B0D"/>
    <w:rsid w:val="007538E7"/>
    <w:rsid w:val="0076027F"/>
    <w:rsid w:val="00764A99"/>
    <w:rsid w:val="00767E85"/>
    <w:rsid w:val="00771C23"/>
    <w:rsid w:val="00773C8D"/>
    <w:rsid w:val="00777C27"/>
    <w:rsid w:val="00782AA7"/>
    <w:rsid w:val="00782B27"/>
    <w:rsid w:val="00784A30"/>
    <w:rsid w:val="0079174F"/>
    <w:rsid w:val="0079653C"/>
    <w:rsid w:val="007A395C"/>
    <w:rsid w:val="007A3D6F"/>
    <w:rsid w:val="007B2759"/>
    <w:rsid w:val="007B7720"/>
    <w:rsid w:val="007C0AC6"/>
    <w:rsid w:val="007C2954"/>
    <w:rsid w:val="007C685A"/>
    <w:rsid w:val="007E1F86"/>
    <w:rsid w:val="00803274"/>
    <w:rsid w:val="00805AE6"/>
    <w:rsid w:val="008071D2"/>
    <w:rsid w:val="008112C5"/>
    <w:rsid w:val="0081280B"/>
    <w:rsid w:val="00812D80"/>
    <w:rsid w:val="00822320"/>
    <w:rsid w:val="00823DA1"/>
    <w:rsid w:val="00823FA5"/>
    <w:rsid w:val="00826504"/>
    <w:rsid w:val="00836279"/>
    <w:rsid w:val="008373F1"/>
    <w:rsid w:val="00841A65"/>
    <w:rsid w:val="008426D6"/>
    <w:rsid w:val="0084287F"/>
    <w:rsid w:val="00846769"/>
    <w:rsid w:val="00847246"/>
    <w:rsid w:val="00853581"/>
    <w:rsid w:val="00853A90"/>
    <w:rsid w:val="008704E9"/>
    <w:rsid w:val="00871796"/>
    <w:rsid w:val="00874126"/>
    <w:rsid w:val="00875D80"/>
    <w:rsid w:val="00876763"/>
    <w:rsid w:val="008822F4"/>
    <w:rsid w:val="0088348E"/>
    <w:rsid w:val="00883DB7"/>
    <w:rsid w:val="00886DA6"/>
    <w:rsid w:val="00887EF0"/>
    <w:rsid w:val="008A1E4D"/>
    <w:rsid w:val="008A2CAE"/>
    <w:rsid w:val="008A6477"/>
    <w:rsid w:val="008B1BB2"/>
    <w:rsid w:val="008B5080"/>
    <w:rsid w:val="008B579C"/>
    <w:rsid w:val="008B5A55"/>
    <w:rsid w:val="008B5E77"/>
    <w:rsid w:val="008B70E6"/>
    <w:rsid w:val="008C13A2"/>
    <w:rsid w:val="008D1546"/>
    <w:rsid w:val="008D1FE5"/>
    <w:rsid w:val="008D234C"/>
    <w:rsid w:val="008E10C0"/>
    <w:rsid w:val="008E68AF"/>
    <w:rsid w:val="008F1C33"/>
    <w:rsid w:val="008F1FD7"/>
    <w:rsid w:val="00906569"/>
    <w:rsid w:val="0093003A"/>
    <w:rsid w:val="00931849"/>
    <w:rsid w:val="0093254F"/>
    <w:rsid w:val="009336CA"/>
    <w:rsid w:val="0093446F"/>
    <w:rsid w:val="00940BFD"/>
    <w:rsid w:val="009446B7"/>
    <w:rsid w:val="0094654A"/>
    <w:rsid w:val="00951F84"/>
    <w:rsid w:val="00952898"/>
    <w:rsid w:val="009554B0"/>
    <w:rsid w:val="00956A30"/>
    <w:rsid w:val="00957AD0"/>
    <w:rsid w:val="00961473"/>
    <w:rsid w:val="00966362"/>
    <w:rsid w:val="00966D39"/>
    <w:rsid w:val="009853ED"/>
    <w:rsid w:val="00985408"/>
    <w:rsid w:val="00987518"/>
    <w:rsid w:val="0099520F"/>
    <w:rsid w:val="00996E30"/>
    <w:rsid w:val="0099786A"/>
    <w:rsid w:val="009A086F"/>
    <w:rsid w:val="009B3E7C"/>
    <w:rsid w:val="009B491F"/>
    <w:rsid w:val="009B7BBB"/>
    <w:rsid w:val="009C0A20"/>
    <w:rsid w:val="009C3059"/>
    <w:rsid w:val="009C36DD"/>
    <w:rsid w:val="009D5567"/>
    <w:rsid w:val="009D58FD"/>
    <w:rsid w:val="009E21B1"/>
    <w:rsid w:val="009E3FB7"/>
    <w:rsid w:val="009F70C9"/>
    <w:rsid w:val="00A01AB9"/>
    <w:rsid w:val="00A02618"/>
    <w:rsid w:val="00A1027B"/>
    <w:rsid w:val="00A13C8F"/>
    <w:rsid w:val="00A15CEA"/>
    <w:rsid w:val="00A2178D"/>
    <w:rsid w:val="00A259C8"/>
    <w:rsid w:val="00A27300"/>
    <w:rsid w:val="00A31CBA"/>
    <w:rsid w:val="00A3631C"/>
    <w:rsid w:val="00A36D0D"/>
    <w:rsid w:val="00A37146"/>
    <w:rsid w:val="00A4589A"/>
    <w:rsid w:val="00A469A8"/>
    <w:rsid w:val="00A476BD"/>
    <w:rsid w:val="00A51298"/>
    <w:rsid w:val="00A55BA3"/>
    <w:rsid w:val="00A57E27"/>
    <w:rsid w:val="00A62FA4"/>
    <w:rsid w:val="00A67A60"/>
    <w:rsid w:val="00A71B02"/>
    <w:rsid w:val="00A8211F"/>
    <w:rsid w:val="00A872DC"/>
    <w:rsid w:val="00A91C19"/>
    <w:rsid w:val="00A97C07"/>
    <w:rsid w:val="00AA1681"/>
    <w:rsid w:val="00AA2C82"/>
    <w:rsid w:val="00AA349C"/>
    <w:rsid w:val="00AA5AC3"/>
    <w:rsid w:val="00AB0BB2"/>
    <w:rsid w:val="00AB23E6"/>
    <w:rsid w:val="00AB52D0"/>
    <w:rsid w:val="00AB7431"/>
    <w:rsid w:val="00AB7705"/>
    <w:rsid w:val="00AC0AC1"/>
    <w:rsid w:val="00AC5A7B"/>
    <w:rsid w:val="00AC6535"/>
    <w:rsid w:val="00AC75D9"/>
    <w:rsid w:val="00AD3CC8"/>
    <w:rsid w:val="00AD3DDC"/>
    <w:rsid w:val="00AD64E0"/>
    <w:rsid w:val="00AD6E57"/>
    <w:rsid w:val="00AE040B"/>
    <w:rsid w:val="00AE041F"/>
    <w:rsid w:val="00AE2C74"/>
    <w:rsid w:val="00AE364A"/>
    <w:rsid w:val="00AE7716"/>
    <w:rsid w:val="00AE78A0"/>
    <w:rsid w:val="00AF31C2"/>
    <w:rsid w:val="00AF7D77"/>
    <w:rsid w:val="00B02160"/>
    <w:rsid w:val="00B06333"/>
    <w:rsid w:val="00B10534"/>
    <w:rsid w:val="00B11925"/>
    <w:rsid w:val="00B1541B"/>
    <w:rsid w:val="00B16324"/>
    <w:rsid w:val="00B16801"/>
    <w:rsid w:val="00B17934"/>
    <w:rsid w:val="00B214A4"/>
    <w:rsid w:val="00B30FDB"/>
    <w:rsid w:val="00B34BCE"/>
    <w:rsid w:val="00B37A3F"/>
    <w:rsid w:val="00B51DCA"/>
    <w:rsid w:val="00B521DD"/>
    <w:rsid w:val="00B54CD4"/>
    <w:rsid w:val="00B607BE"/>
    <w:rsid w:val="00B60D66"/>
    <w:rsid w:val="00B61749"/>
    <w:rsid w:val="00B61BD6"/>
    <w:rsid w:val="00B63A7A"/>
    <w:rsid w:val="00B659A4"/>
    <w:rsid w:val="00B667E8"/>
    <w:rsid w:val="00B7097A"/>
    <w:rsid w:val="00B82DC5"/>
    <w:rsid w:val="00B854AA"/>
    <w:rsid w:val="00B8557C"/>
    <w:rsid w:val="00B9118C"/>
    <w:rsid w:val="00B91F67"/>
    <w:rsid w:val="00B92B96"/>
    <w:rsid w:val="00B93065"/>
    <w:rsid w:val="00B93DF2"/>
    <w:rsid w:val="00BA3429"/>
    <w:rsid w:val="00BB0AAD"/>
    <w:rsid w:val="00BB5A08"/>
    <w:rsid w:val="00BC557A"/>
    <w:rsid w:val="00BC67FD"/>
    <w:rsid w:val="00BC791B"/>
    <w:rsid w:val="00BD21C3"/>
    <w:rsid w:val="00BD26AF"/>
    <w:rsid w:val="00BD3466"/>
    <w:rsid w:val="00BD427D"/>
    <w:rsid w:val="00BE6265"/>
    <w:rsid w:val="00BF6107"/>
    <w:rsid w:val="00C00089"/>
    <w:rsid w:val="00C018F0"/>
    <w:rsid w:val="00C10806"/>
    <w:rsid w:val="00C1304E"/>
    <w:rsid w:val="00C16DCF"/>
    <w:rsid w:val="00C22729"/>
    <w:rsid w:val="00C22CCA"/>
    <w:rsid w:val="00C23FF6"/>
    <w:rsid w:val="00C2740E"/>
    <w:rsid w:val="00C35EE2"/>
    <w:rsid w:val="00C37154"/>
    <w:rsid w:val="00C410B9"/>
    <w:rsid w:val="00C439A4"/>
    <w:rsid w:val="00C450E2"/>
    <w:rsid w:val="00C459C2"/>
    <w:rsid w:val="00C470D3"/>
    <w:rsid w:val="00C501D5"/>
    <w:rsid w:val="00C51DB9"/>
    <w:rsid w:val="00C52409"/>
    <w:rsid w:val="00C52735"/>
    <w:rsid w:val="00C529F8"/>
    <w:rsid w:val="00C57709"/>
    <w:rsid w:val="00C61D77"/>
    <w:rsid w:val="00C67CE2"/>
    <w:rsid w:val="00C70114"/>
    <w:rsid w:val="00C76D7A"/>
    <w:rsid w:val="00C86349"/>
    <w:rsid w:val="00C86648"/>
    <w:rsid w:val="00C86AB4"/>
    <w:rsid w:val="00C87A69"/>
    <w:rsid w:val="00C91F12"/>
    <w:rsid w:val="00C93362"/>
    <w:rsid w:val="00C941AB"/>
    <w:rsid w:val="00C94EF4"/>
    <w:rsid w:val="00C95F05"/>
    <w:rsid w:val="00C96E6C"/>
    <w:rsid w:val="00CA18A9"/>
    <w:rsid w:val="00CA19DE"/>
    <w:rsid w:val="00CA2022"/>
    <w:rsid w:val="00CA271B"/>
    <w:rsid w:val="00CA30D8"/>
    <w:rsid w:val="00CA31FC"/>
    <w:rsid w:val="00CA4800"/>
    <w:rsid w:val="00CB4411"/>
    <w:rsid w:val="00CB7728"/>
    <w:rsid w:val="00CB791D"/>
    <w:rsid w:val="00CC0416"/>
    <w:rsid w:val="00CC0F2D"/>
    <w:rsid w:val="00CC7336"/>
    <w:rsid w:val="00CC7769"/>
    <w:rsid w:val="00CD040C"/>
    <w:rsid w:val="00CD515F"/>
    <w:rsid w:val="00CD5768"/>
    <w:rsid w:val="00CE211D"/>
    <w:rsid w:val="00CE34C3"/>
    <w:rsid w:val="00CE7BDD"/>
    <w:rsid w:val="00CE7C24"/>
    <w:rsid w:val="00CF4951"/>
    <w:rsid w:val="00D04A12"/>
    <w:rsid w:val="00D07FCE"/>
    <w:rsid w:val="00D10E2E"/>
    <w:rsid w:val="00D1527D"/>
    <w:rsid w:val="00D17976"/>
    <w:rsid w:val="00D310CE"/>
    <w:rsid w:val="00D33B41"/>
    <w:rsid w:val="00D367C4"/>
    <w:rsid w:val="00D411A9"/>
    <w:rsid w:val="00D43657"/>
    <w:rsid w:val="00D44418"/>
    <w:rsid w:val="00D44AC6"/>
    <w:rsid w:val="00D47670"/>
    <w:rsid w:val="00D563A0"/>
    <w:rsid w:val="00D607AC"/>
    <w:rsid w:val="00D6177C"/>
    <w:rsid w:val="00D61A0D"/>
    <w:rsid w:val="00D66976"/>
    <w:rsid w:val="00D7201C"/>
    <w:rsid w:val="00D77889"/>
    <w:rsid w:val="00D8047D"/>
    <w:rsid w:val="00D80847"/>
    <w:rsid w:val="00D8304E"/>
    <w:rsid w:val="00D83771"/>
    <w:rsid w:val="00D84401"/>
    <w:rsid w:val="00D94FD7"/>
    <w:rsid w:val="00D95805"/>
    <w:rsid w:val="00DA3174"/>
    <w:rsid w:val="00DA6EEF"/>
    <w:rsid w:val="00DB2951"/>
    <w:rsid w:val="00DB2AE8"/>
    <w:rsid w:val="00DC0076"/>
    <w:rsid w:val="00DC4CDC"/>
    <w:rsid w:val="00DC6CF5"/>
    <w:rsid w:val="00DD12F9"/>
    <w:rsid w:val="00DE1557"/>
    <w:rsid w:val="00DE3518"/>
    <w:rsid w:val="00DE49FF"/>
    <w:rsid w:val="00DE5CEC"/>
    <w:rsid w:val="00DE6F1C"/>
    <w:rsid w:val="00DE7C6E"/>
    <w:rsid w:val="00E05575"/>
    <w:rsid w:val="00E11334"/>
    <w:rsid w:val="00E13454"/>
    <w:rsid w:val="00E142B9"/>
    <w:rsid w:val="00E162FA"/>
    <w:rsid w:val="00E163B8"/>
    <w:rsid w:val="00E179E9"/>
    <w:rsid w:val="00E321E4"/>
    <w:rsid w:val="00E32CE9"/>
    <w:rsid w:val="00E3440F"/>
    <w:rsid w:val="00E35788"/>
    <w:rsid w:val="00E357E2"/>
    <w:rsid w:val="00E50776"/>
    <w:rsid w:val="00E507EE"/>
    <w:rsid w:val="00E525C8"/>
    <w:rsid w:val="00E573DB"/>
    <w:rsid w:val="00E61B48"/>
    <w:rsid w:val="00E66A5A"/>
    <w:rsid w:val="00E7161D"/>
    <w:rsid w:val="00E72BEF"/>
    <w:rsid w:val="00E7488D"/>
    <w:rsid w:val="00E74977"/>
    <w:rsid w:val="00E75779"/>
    <w:rsid w:val="00E776FD"/>
    <w:rsid w:val="00E812FF"/>
    <w:rsid w:val="00E8373B"/>
    <w:rsid w:val="00E87545"/>
    <w:rsid w:val="00E9009F"/>
    <w:rsid w:val="00E94AD4"/>
    <w:rsid w:val="00E957DA"/>
    <w:rsid w:val="00E97DB4"/>
    <w:rsid w:val="00EA1E67"/>
    <w:rsid w:val="00EA2031"/>
    <w:rsid w:val="00EA31A9"/>
    <w:rsid w:val="00EA4330"/>
    <w:rsid w:val="00EA619C"/>
    <w:rsid w:val="00EB161C"/>
    <w:rsid w:val="00EB2378"/>
    <w:rsid w:val="00EB4486"/>
    <w:rsid w:val="00EB59EE"/>
    <w:rsid w:val="00EB7EA3"/>
    <w:rsid w:val="00EC0973"/>
    <w:rsid w:val="00EC136C"/>
    <w:rsid w:val="00EC22C8"/>
    <w:rsid w:val="00EC75EC"/>
    <w:rsid w:val="00ED1C64"/>
    <w:rsid w:val="00ED657D"/>
    <w:rsid w:val="00ED78FD"/>
    <w:rsid w:val="00ED7A0F"/>
    <w:rsid w:val="00EE4244"/>
    <w:rsid w:val="00EE4C39"/>
    <w:rsid w:val="00EE5960"/>
    <w:rsid w:val="00EE6AD8"/>
    <w:rsid w:val="00EE7A88"/>
    <w:rsid w:val="00EF1EB3"/>
    <w:rsid w:val="00EF355B"/>
    <w:rsid w:val="00EF7250"/>
    <w:rsid w:val="00F00E5E"/>
    <w:rsid w:val="00F019F5"/>
    <w:rsid w:val="00F044F4"/>
    <w:rsid w:val="00F04B1B"/>
    <w:rsid w:val="00F12827"/>
    <w:rsid w:val="00F15DA4"/>
    <w:rsid w:val="00F1789D"/>
    <w:rsid w:val="00F21338"/>
    <w:rsid w:val="00F25BEC"/>
    <w:rsid w:val="00F26295"/>
    <w:rsid w:val="00F2641B"/>
    <w:rsid w:val="00F271E4"/>
    <w:rsid w:val="00F318FB"/>
    <w:rsid w:val="00F34EB5"/>
    <w:rsid w:val="00F359C8"/>
    <w:rsid w:val="00F403FE"/>
    <w:rsid w:val="00F43CAC"/>
    <w:rsid w:val="00F44046"/>
    <w:rsid w:val="00F473F6"/>
    <w:rsid w:val="00F541B5"/>
    <w:rsid w:val="00F60458"/>
    <w:rsid w:val="00F64656"/>
    <w:rsid w:val="00F6799A"/>
    <w:rsid w:val="00F70662"/>
    <w:rsid w:val="00F7483A"/>
    <w:rsid w:val="00F757FC"/>
    <w:rsid w:val="00F75D9B"/>
    <w:rsid w:val="00F77FB5"/>
    <w:rsid w:val="00F77FCD"/>
    <w:rsid w:val="00F817AC"/>
    <w:rsid w:val="00F826FC"/>
    <w:rsid w:val="00F8362B"/>
    <w:rsid w:val="00F87AA4"/>
    <w:rsid w:val="00F919D7"/>
    <w:rsid w:val="00F962E0"/>
    <w:rsid w:val="00FA6999"/>
    <w:rsid w:val="00FA6F0B"/>
    <w:rsid w:val="00FB1CD2"/>
    <w:rsid w:val="00FC2111"/>
    <w:rsid w:val="00FC3138"/>
    <w:rsid w:val="00FC3EFF"/>
    <w:rsid w:val="00FC4D70"/>
    <w:rsid w:val="00FD37D5"/>
    <w:rsid w:val="00FD5CCB"/>
    <w:rsid w:val="00FD6C6B"/>
    <w:rsid w:val="00FE2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uiPriority w:val="99"/>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571120"/>
    <w:rPr>
      <w:sz w:val="20"/>
      <w:szCs w:val="20"/>
    </w:rPr>
  </w:style>
  <w:style w:type="character" w:customStyle="1" w:styleId="PuslapioinaostekstasDiagrama">
    <w:name w:val="Puslapio išnašos tekstas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semiHidden/>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 w:type="paragraph" w:customStyle="1" w:styleId="Standard">
    <w:name w:val="Standard"/>
    <w:rsid w:val="00111B1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736511381">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886376344">
      <w:bodyDiv w:val="1"/>
      <w:marLeft w:val="0"/>
      <w:marRight w:val="0"/>
      <w:marTop w:val="0"/>
      <w:marBottom w:val="0"/>
      <w:divBdr>
        <w:top w:val="none" w:sz="0" w:space="0" w:color="auto"/>
        <w:left w:val="none" w:sz="0" w:space="0" w:color="auto"/>
        <w:bottom w:val="none" w:sz="0" w:space="0" w:color="auto"/>
        <w:right w:val="none" w:sz="0" w:space="0" w:color="auto"/>
      </w:divBdr>
      <w:divsChild>
        <w:div w:id="1624655922">
          <w:marLeft w:val="0"/>
          <w:marRight w:val="0"/>
          <w:marTop w:val="0"/>
          <w:marBottom w:val="0"/>
          <w:divBdr>
            <w:top w:val="none" w:sz="0" w:space="0" w:color="auto"/>
            <w:left w:val="none" w:sz="0" w:space="0" w:color="auto"/>
            <w:bottom w:val="none" w:sz="0" w:space="0" w:color="auto"/>
            <w:right w:val="none" w:sz="0" w:space="0" w:color="auto"/>
          </w:divBdr>
        </w:div>
        <w:div w:id="1176773888">
          <w:marLeft w:val="0"/>
          <w:marRight w:val="0"/>
          <w:marTop w:val="0"/>
          <w:marBottom w:val="0"/>
          <w:divBdr>
            <w:top w:val="none" w:sz="0" w:space="0" w:color="auto"/>
            <w:left w:val="none" w:sz="0" w:space="0" w:color="auto"/>
            <w:bottom w:val="none" w:sz="0" w:space="0" w:color="auto"/>
            <w:right w:val="none" w:sz="0" w:space="0" w:color="auto"/>
          </w:divBdr>
        </w:div>
        <w:div w:id="2052994834">
          <w:marLeft w:val="0"/>
          <w:marRight w:val="0"/>
          <w:marTop w:val="0"/>
          <w:marBottom w:val="0"/>
          <w:divBdr>
            <w:top w:val="none" w:sz="0" w:space="0" w:color="auto"/>
            <w:left w:val="none" w:sz="0" w:space="0" w:color="auto"/>
            <w:bottom w:val="none" w:sz="0" w:space="0" w:color="auto"/>
            <w:right w:val="none" w:sz="0" w:space="0" w:color="auto"/>
          </w:divBdr>
        </w:div>
      </w:divsChild>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546522843">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23502846">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1959558960">
      <w:bodyDiv w:val="1"/>
      <w:marLeft w:val="0"/>
      <w:marRight w:val="0"/>
      <w:marTop w:val="0"/>
      <w:marBottom w:val="0"/>
      <w:divBdr>
        <w:top w:val="none" w:sz="0" w:space="0" w:color="auto"/>
        <w:left w:val="none" w:sz="0" w:space="0" w:color="auto"/>
        <w:bottom w:val="none" w:sz="0" w:space="0" w:color="auto"/>
        <w:right w:val="none" w:sz="0" w:space="0" w:color="auto"/>
      </w:divBdr>
    </w:div>
    <w:div w:id="2138406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hyperlink" Target="javascript:OL('40606','9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Props1.xml><?xml version="1.0" encoding="utf-8"?>
<ds:datastoreItem xmlns:ds="http://schemas.openxmlformats.org/officeDocument/2006/customXml" ds:itemID="{281E6C64-8DCD-4EED-AF9C-6295DAA23B1B}">
  <ds:schemaRefs>
    <ds:schemaRef ds:uri="http://schemas.microsoft.com/sharepoint/v3/contenttype/forms"/>
  </ds:schemaRefs>
</ds:datastoreItem>
</file>

<file path=customXml/itemProps2.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customXml/itemProps4.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38985</Words>
  <Characters>22222</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2</cp:revision>
  <dcterms:created xsi:type="dcterms:W3CDTF">2025-03-07T11:21:00Z</dcterms:created>
  <dcterms:modified xsi:type="dcterms:W3CDTF">2025-03-07T11:21:00Z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