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BB5E2" w14:textId="77777777" w:rsidR="005E31CA" w:rsidRPr="00BE1ED8" w:rsidRDefault="005E31CA" w:rsidP="00BE1ED8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BE1ED8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BE1ED8">
        <w:rPr>
          <w:rFonts w:ascii="Cambria" w:hAnsi="Cambria" w:cs="Times New Roman"/>
          <w:b/>
          <w:sz w:val="24"/>
          <w:szCs w:val="24"/>
        </w:rPr>
        <w:t>IGYTI</w:t>
      </w:r>
    </w:p>
    <w:p w14:paraId="58FD7618" w14:textId="77777777" w:rsidR="005E31CA" w:rsidRPr="00BE1ED8" w:rsidRDefault="005E31CA" w:rsidP="00BE1ED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mbria" w:hAnsi="Cambria"/>
          <w:i/>
          <w:iCs/>
        </w:rPr>
      </w:pPr>
      <w:r w:rsidRPr="00BE1ED8">
        <w:rPr>
          <w:rFonts w:ascii="Cambria" w:hAnsi="Cambria"/>
        </w:rPr>
        <w:t xml:space="preserve">Paraiškos atlikti viešąjį pirkimą: </w:t>
      </w:r>
      <w:r w:rsidRPr="00BE1ED8">
        <w:rPr>
          <w:rFonts w:ascii="Cambria" w:hAnsi="Cambria"/>
          <w:i/>
          <w:iCs/>
        </w:rPr>
        <w:t xml:space="preserve"> 2024-12-27 Nr. VPP-8842.</w:t>
      </w:r>
    </w:p>
    <w:p w14:paraId="0EA84C24" w14:textId="77777777" w:rsidR="005E31CA" w:rsidRPr="00BE1ED8" w:rsidRDefault="005E31CA" w:rsidP="00BE1ED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mbria" w:hAnsi="Cambria"/>
          <w:i/>
        </w:rPr>
      </w:pPr>
      <w:r w:rsidRPr="00BE1ED8">
        <w:rPr>
          <w:rFonts w:ascii="Cambria" w:hAnsi="Cambria"/>
          <w:i/>
        </w:rPr>
        <w:t>Posėdžio protokolas 2025-01-13 Nr. 01. Viešojo pirkimo komisija Nr. 5.</w:t>
      </w:r>
    </w:p>
    <w:p w14:paraId="697DB740" w14:textId="77777777" w:rsidR="00BE05D8" w:rsidRPr="00BE1ED8" w:rsidRDefault="00BE05D8" w:rsidP="00BE1ED8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</w:p>
    <w:p w14:paraId="16EBF89B" w14:textId="77777777" w:rsidR="00BE05D8" w:rsidRPr="00BE1ED8" w:rsidRDefault="00BE05D8" w:rsidP="00BE1ED8">
      <w:pPr>
        <w:pStyle w:val="ListParagraph"/>
        <w:numPr>
          <w:ilvl w:val="0"/>
          <w:numId w:val="15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BE1ED8">
        <w:rPr>
          <w:rFonts w:ascii="Cambria" w:hAnsi="Cambria"/>
          <w:b/>
          <w:bCs/>
          <w:u w:val="single"/>
          <w:lang w:val="lt-LT"/>
        </w:rPr>
        <w:t xml:space="preserve">Akiduobės </w:t>
      </w:r>
      <w:proofErr w:type="spellStart"/>
      <w:r w:rsidRPr="00BE1ED8">
        <w:rPr>
          <w:rFonts w:ascii="Cambria" w:hAnsi="Cambria"/>
          <w:b/>
          <w:bCs/>
          <w:u w:val="single"/>
          <w:lang w:val="lt-LT"/>
        </w:rPr>
        <w:t>endoprotezas</w:t>
      </w:r>
      <w:proofErr w:type="spellEnd"/>
      <w:r w:rsidRPr="00BE1ED8">
        <w:rPr>
          <w:rFonts w:ascii="Cambria" w:hAnsi="Cambria"/>
          <w:b/>
          <w:bCs/>
          <w:u w:val="single"/>
          <w:lang w:val="lt-LT"/>
        </w:rPr>
        <w:t xml:space="preserve">: </w:t>
      </w:r>
    </w:p>
    <w:p w14:paraId="75AD0A6D" w14:textId="77777777" w:rsidR="00BE05D8" w:rsidRPr="00BE1ED8" w:rsidRDefault="00BE05D8" w:rsidP="00BE1ED8">
      <w:pPr>
        <w:numPr>
          <w:ilvl w:val="0"/>
          <w:numId w:val="14"/>
        </w:numPr>
        <w:tabs>
          <w:tab w:val="clear" w:pos="2160"/>
          <w:tab w:val="left" w:pos="0"/>
          <w:tab w:val="num" w:pos="426"/>
        </w:tabs>
        <w:spacing w:after="0" w:line="240" w:lineRule="auto"/>
        <w:ind w:hanging="2160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 xml:space="preserve">sterilus </w:t>
      </w:r>
      <w:r w:rsidRPr="00BE1ED8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BE1ED8">
        <w:rPr>
          <w:rFonts w:ascii="Cambria" w:hAnsi="Cambria"/>
          <w:sz w:val="24"/>
          <w:szCs w:val="24"/>
        </w:rPr>
        <w:t>;</w:t>
      </w:r>
    </w:p>
    <w:p w14:paraId="0A75F9AD" w14:textId="77777777" w:rsidR="00BE05D8" w:rsidRPr="00BE1ED8" w:rsidRDefault="00BE05D8" w:rsidP="00BE1ED8">
      <w:pPr>
        <w:pStyle w:val="ListParagraph"/>
        <w:numPr>
          <w:ilvl w:val="0"/>
          <w:numId w:val="14"/>
        </w:numPr>
        <w:tabs>
          <w:tab w:val="num" w:pos="426"/>
        </w:tabs>
        <w:ind w:left="567" w:hanging="567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>vienkartinis (pažymėta simboliu);</w:t>
      </w:r>
    </w:p>
    <w:p w14:paraId="6AF821E9" w14:textId="77777777" w:rsidR="00BE05D8" w:rsidRPr="00BE1ED8" w:rsidRDefault="00BE05D8" w:rsidP="00BE1ED8">
      <w:pPr>
        <w:numPr>
          <w:ilvl w:val="0"/>
          <w:numId w:val="14"/>
        </w:numPr>
        <w:tabs>
          <w:tab w:val="clear" w:pos="2160"/>
          <w:tab w:val="num" w:pos="426"/>
        </w:tabs>
        <w:spacing w:after="0" w:line="240" w:lineRule="auto"/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BE1ED8">
        <w:rPr>
          <w:rFonts w:ascii="Cambria" w:hAnsi="Cambria"/>
          <w:bCs/>
          <w:sz w:val="24"/>
          <w:szCs w:val="24"/>
        </w:rPr>
        <w:t>apvalus;</w:t>
      </w:r>
    </w:p>
    <w:p w14:paraId="4C39CD19" w14:textId="77777777" w:rsidR="00BE05D8" w:rsidRPr="00BE1ED8" w:rsidRDefault="00BE05D8" w:rsidP="00BE1ED8">
      <w:pPr>
        <w:numPr>
          <w:ilvl w:val="0"/>
          <w:numId w:val="14"/>
        </w:numPr>
        <w:tabs>
          <w:tab w:val="clear" w:pos="2160"/>
          <w:tab w:val="num" w:pos="426"/>
        </w:tabs>
        <w:spacing w:after="0" w:line="240" w:lineRule="auto"/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BE1ED8">
        <w:rPr>
          <w:rFonts w:ascii="Cambria" w:hAnsi="Cambria"/>
          <w:bCs/>
          <w:sz w:val="24"/>
          <w:szCs w:val="24"/>
        </w:rPr>
        <w:t>pagamintas iš silikono ar lygiavertės medžiagos;</w:t>
      </w:r>
    </w:p>
    <w:p w14:paraId="607E0FD2" w14:textId="77777777" w:rsidR="00BE05D8" w:rsidRPr="00BE1ED8" w:rsidRDefault="00BE05D8" w:rsidP="00BE1ED8">
      <w:pPr>
        <w:pStyle w:val="ListParagraph"/>
        <w:numPr>
          <w:ilvl w:val="0"/>
          <w:numId w:val="14"/>
        </w:numPr>
        <w:tabs>
          <w:tab w:val="num" w:pos="426"/>
        </w:tabs>
        <w:ind w:left="567" w:hanging="567"/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BE1ED8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5F31E007" w14:textId="77777777" w:rsidR="00BE05D8" w:rsidRPr="00BE1ED8" w:rsidRDefault="00BE05D8" w:rsidP="00BE1ED8">
      <w:pPr>
        <w:pStyle w:val="ListParagraph"/>
        <w:numPr>
          <w:ilvl w:val="0"/>
          <w:numId w:val="14"/>
        </w:numPr>
        <w:tabs>
          <w:tab w:val="num" w:pos="426"/>
        </w:tabs>
        <w:ind w:left="567" w:hanging="567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>su numatyta pakuotės atidarymo vieta;</w:t>
      </w:r>
    </w:p>
    <w:p w14:paraId="176C463C" w14:textId="77777777" w:rsidR="00BE05D8" w:rsidRPr="00BE1ED8" w:rsidRDefault="00BE05D8" w:rsidP="00BE1ED8">
      <w:pPr>
        <w:pStyle w:val="ListParagraph"/>
        <w:numPr>
          <w:ilvl w:val="0"/>
          <w:numId w:val="14"/>
        </w:numPr>
        <w:tabs>
          <w:tab w:val="num" w:pos="426"/>
        </w:tabs>
        <w:ind w:left="567" w:hanging="567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>individualiame įpakavime.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01"/>
        <w:gridCol w:w="2934"/>
        <w:gridCol w:w="3553"/>
      </w:tblGrid>
      <w:tr w:rsidR="00BE05D8" w:rsidRPr="00BE1ED8" w14:paraId="700983F7" w14:textId="77777777" w:rsidTr="00FF081B">
        <w:tc>
          <w:tcPr>
            <w:tcW w:w="1101" w:type="dxa"/>
          </w:tcPr>
          <w:p w14:paraId="2FCF2F89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BE1ED8"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BE1ED8"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2934" w:type="dxa"/>
          </w:tcPr>
          <w:p w14:paraId="3A5F560A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  <w:t>Skersmuo (mm)</w:t>
            </w:r>
          </w:p>
        </w:tc>
        <w:tc>
          <w:tcPr>
            <w:tcW w:w="3553" w:type="dxa"/>
          </w:tcPr>
          <w:p w14:paraId="76748B1B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bCs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BE05D8" w:rsidRPr="00BE1ED8" w14:paraId="1B70A68F" w14:textId="77777777" w:rsidTr="00BE05D8">
        <w:tc>
          <w:tcPr>
            <w:tcW w:w="1101" w:type="dxa"/>
            <w:vMerge w:val="restart"/>
            <w:vAlign w:val="center"/>
          </w:tcPr>
          <w:p w14:paraId="38188FFE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2934" w:type="dxa"/>
          </w:tcPr>
          <w:p w14:paraId="2158E774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bCs/>
                <w:sz w:val="24"/>
                <w:szCs w:val="24"/>
                <w:lang w:val="lt-LT"/>
              </w:rPr>
              <w:t>18</w:t>
            </w:r>
          </w:p>
        </w:tc>
        <w:tc>
          <w:tcPr>
            <w:tcW w:w="3553" w:type="dxa"/>
            <w:vMerge w:val="restart"/>
            <w:vAlign w:val="center"/>
          </w:tcPr>
          <w:p w14:paraId="6AB4215C" w14:textId="77777777" w:rsidR="00BE05D8" w:rsidRPr="00BE1ED8" w:rsidRDefault="00BE05D8" w:rsidP="00BE1ED8">
            <w:pPr>
              <w:jc w:val="center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bCs/>
                <w:sz w:val="24"/>
                <w:szCs w:val="24"/>
                <w:lang w:val="lt-LT"/>
              </w:rPr>
              <w:t>20</w:t>
            </w:r>
          </w:p>
        </w:tc>
      </w:tr>
      <w:tr w:rsidR="00BE05D8" w:rsidRPr="00BE1ED8" w14:paraId="7668C564" w14:textId="77777777" w:rsidTr="00FF081B">
        <w:tc>
          <w:tcPr>
            <w:tcW w:w="1101" w:type="dxa"/>
            <w:vMerge/>
            <w:vAlign w:val="center"/>
          </w:tcPr>
          <w:p w14:paraId="4BB27126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  <w:tc>
          <w:tcPr>
            <w:tcW w:w="2934" w:type="dxa"/>
          </w:tcPr>
          <w:p w14:paraId="17AB974C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bCs/>
                <w:sz w:val="24"/>
                <w:szCs w:val="24"/>
                <w:lang w:val="lt-LT"/>
              </w:rPr>
              <w:t>19</w:t>
            </w:r>
          </w:p>
        </w:tc>
        <w:tc>
          <w:tcPr>
            <w:tcW w:w="3553" w:type="dxa"/>
            <w:vMerge/>
            <w:vAlign w:val="center"/>
          </w:tcPr>
          <w:p w14:paraId="2CD805F1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</w:tr>
      <w:tr w:rsidR="00BE05D8" w:rsidRPr="00BE1ED8" w14:paraId="666B515C" w14:textId="77777777" w:rsidTr="00FF081B">
        <w:tc>
          <w:tcPr>
            <w:tcW w:w="1101" w:type="dxa"/>
            <w:vMerge/>
          </w:tcPr>
          <w:p w14:paraId="2C697B2D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  <w:tc>
          <w:tcPr>
            <w:tcW w:w="2934" w:type="dxa"/>
          </w:tcPr>
          <w:p w14:paraId="65A72BE9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bCs/>
                <w:sz w:val="24"/>
                <w:szCs w:val="24"/>
                <w:lang w:val="lt-LT"/>
              </w:rPr>
              <w:t>20</w:t>
            </w:r>
          </w:p>
        </w:tc>
        <w:tc>
          <w:tcPr>
            <w:tcW w:w="3553" w:type="dxa"/>
            <w:vMerge/>
          </w:tcPr>
          <w:p w14:paraId="594C7D2F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</w:tr>
      <w:tr w:rsidR="00BE05D8" w:rsidRPr="00BE1ED8" w14:paraId="3D6EC3DC" w14:textId="77777777" w:rsidTr="00FF081B">
        <w:tc>
          <w:tcPr>
            <w:tcW w:w="1101" w:type="dxa"/>
            <w:vMerge/>
          </w:tcPr>
          <w:p w14:paraId="3E1D15BB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  <w:tc>
          <w:tcPr>
            <w:tcW w:w="2934" w:type="dxa"/>
          </w:tcPr>
          <w:p w14:paraId="7CD78291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bCs/>
                <w:sz w:val="24"/>
                <w:szCs w:val="24"/>
                <w:lang w:val="lt-LT"/>
              </w:rPr>
              <w:t>22</w:t>
            </w:r>
          </w:p>
        </w:tc>
        <w:tc>
          <w:tcPr>
            <w:tcW w:w="3553" w:type="dxa"/>
            <w:vMerge/>
          </w:tcPr>
          <w:p w14:paraId="72B8FA7F" w14:textId="77777777" w:rsidR="00BE05D8" w:rsidRPr="00BE1ED8" w:rsidRDefault="00BE05D8" w:rsidP="00BE1ED8">
            <w:pPr>
              <w:jc w:val="both"/>
              <w:rPr>
                <w:rFonts w:ascii="Cambria" w:hAnsi="Cambria"/>
                <w:bCs/>
                <w:sz w:val="24"/>
                <w:szCs w:val="24"/>
                <w:lang w:val="lt-LT"/>
              </w:rPr>
            </w:pPr>
          </w:p>
        </w:tc>
      </w:tr>
    </w:tbl>
    <w:p w14:paraId="5D5CB426" w14:textId="77777777" w:rsidR="00BE05D8" w:rsidRPr="00BE1ED8" w:rsidRDefault="00BE05D8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877FEDB" w14:textId="77777777" w:rsidR="00EC1A5E" w:rsidRPr="00BE1ED8" w:rsidRDefault="00EC1A5E" w:rsidP="00BE1ED8">
      <w:pPr>
        <w:pStyle w:val="ListParagraph"/>
        <w:numPr>
          <w:ilvl w:val="0"/>
          <w:numId w:val="15"/>
        </w:numPr>
        <w:ind w:left="284"/>
        <w:jc w:val="both"/>
        <w:rPr>
          <w:rFonts w:ascii="Cambria" w:hAnsi="Cambria"/>
          <w:bCs/>
          <w:i/>
          <w:lang w:val="lt-LT"/>
        </w:rPr>
      </w:pPr>
      <w:r w:rsidRPr="00BE1ED8">
        <w:rPr>
          <w:rFonts w:ascii="Cambria" w:hAnsi="Cambria"/>
          <w:b/>
          <w:bCs/>
          <w:u w:val="single"/>
          <w:lang w:val="lt-LT"/>
        </w:rPr>
        <w:t xml:space="preserve">Akinukai </w:t>
      </w:r>
      <w:proofErr w:type="spellStart"/>
      <w:r w:rsidRPr="00BE1ED8">
        <w:rPr>
          <w:rFonts w:ascii="Cambria" w:hAnsi="Cambria"/>
          <w:b/>
          <w:bCs/>
          <w:u w:val="single"/>
          <w:lang w:val="lt-LT"/>
        </w:rPr>
        <w:t>fototerapijai</w:t>
      </w:r>
      <w:proofErr w:type="spellEnd"/>
      <w:r w:rsidRPr="00BE1ED8">
        <w:rPr>
          <w:rFonts w:ascii="Cambria" w:hAnsi="Cambria"/>
          <w:b/>
          <w:bCs/>
          <w:u w:val="single"/>
          <w:lang w:val="lt-LT"/>
        </w:rPr>
        <w:t xml:space="preserve"> skirti naujagimiams (maži, vidutiniai, dideli):</w:t>
      </w:r>
    </w:p>
    <w:p w14:paraId="3E78E45C" w14:textId="77777777" w:rsidR="00BA6B40" w:rsidRPr="00BE1ED8" w:rsidRDefault="00BA6B40" w:rsidP="00BE1ED8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vienkartiniai (pažymėta simboliu);</w:t>
      </w:r>
    </w:p>
    <w:p w14:paraId="3EDD7E3B" w14:textId="77777777" w:rsidR="00BA6B40" w:rsidRPr="00BE1ED8" w:rsidRDefault="00BA6B40" w:rsidP="00BE1ED8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be latekso, be DEHP (pažymėta simboliu);</w:t>
      </w:r>
    </w:p>
    <w:p w14:paraId="52406AFC" w14:textId="77777777" w:rsidR="00BA6B40" w:rsidRPr="00BE1ED8" w:rsidRDefault="00BA6B40" w:rsidP="00BE1ED8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su akinių piešiniu;</w:t>
      </w:r>
    </w:p>
    <w:p w14:paraId="0C551F50" w14:textId="77777777" w:rsidR="00BA6B40" w:rsidRPr="00BE1ED8" w:rsidRDefault="00BA6B40" w:rsidP="00BE1ED8">
      <w:pPr>
        <w:numPr>
          <w:ilvl w:val="0"/>
          <w:numId w:val="44"/>
        </w:numPr>
        <w:tabs>
          <w:tab w:val="clear" w:pos="3160"/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medžiaginiai – iš nailono su poliuretanu ar lygiavertės medžiagos ir „</w:t>
      </w:r>
      <w:proofErr w:type="spellStart"/>
      <w:r w:rsidRPr="00BE1ED8">
        <w:rPr>
          <w:rFonts w:ascii="Cambria" w:hAnsi="Cambria" w:cs="Times New Roman"/>
          <w:bCs/>
          <w:sz w:val="24"/>
          <w:szCs w:val="24"/>
        </w:rPr>
        <w:t>Velcro</w:t>
      </w:r>
      <w:proofErr w:type="spellEnd"/>
      <w:r w:rsidRPr="00BE1ED8">
        <w:rPr>
          <w:rFonts w:ascii="Cambria" w:hAnsi="Cambria" w:cs="Times New Roman"/>
          <w:bCs/>
          <w:sz w:val="24"/>
          <w:szCs w:val="24"/>
        </w:rPr>
        <w:t>“ arba lygiaverčiais užsegimais;</w:t>
      </w:r>
    </w:p>
    <w:p w14:paraId="389F0AC4" w14:textId="77777777" w:rsidR="00BA6B40" w:rsidRPr="00BE1ED8" w:rsidRDefault="00BA6B40" w:rsidP="00BE1ED8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 xml:space="preserve">prie naujagimio galvutės pritvirtinami švelniais </w:t>
      </w:r>
      <w:proofErr w:type="spellStart"/>
      <w:r w:rsidRPr="00BE1ED8">
        <w:rPr>
          <w:rFonts w:ascii="Cambria" w:hAnsi="Cambria" w:cs="Times New Roman"/>
          <w:bCs/>
          <w:sz w:val="24"/>
          <w:szCs w:val="24"/>
        </w:rPr>
        <w:t>hidrokoloidiniais</w:t>
      </w:r>
      <w:proofErr w:type="spellEnd"/>
      <w:r w:rsidRPr="00BE1ED8">
        <w:rPr>
          <w:rFonts w:ascii="Cambria" w:hAnsi="Cambria" w:cs="Times New Roman"/>
          <w:bCs/>
          <w:sz w:val="24"/>
          <w:szCs w:val="24"/>
        </w:rPr>
        <w:t xml:space="preserve"> laikikliais;</w:t>
      </w:r>
    </w:p>
    <w:p w14:paraId="486CDEB7" w14:textId="77777777" w:rsidR="00BA6B40" w:rsidRPr="00BE1ED8" w:rsidRDefault="00BA6B40" w:rsidP="00BE1ED8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ilgai ir tvirtai laikosi;</w:t>
      </w:r>
    </w:p>
    <w:p w14:paraId="13A8E056" w14:textId="77777777" w:rsidR="00BA6B40" w:rsidRPr="00BE1ED8" w:rsidRDefault="00BA6B40" w:rsidP="00BE1ED8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lengvai nuimami;</w:t>
      </w:r>
    </w:p>
    <w:p w14:paraId="50B2EC27" w14:textId="77777777" w:rsidR="00BA6B40" w:rsidRPr="00BE1ED8" w:rsidRDefault="00BA6B40" w:rsidP="00BE1ED8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išlieka lipnūs daugiau nei vieną kartą;</w:t>
      </w:r>
    </w:p>
    <w:p w14:paraId="7B1A74BF" w14:textId="77777777" w:rsidR="00BA6B40" w:rsidRPr="00BE1ED8" w:rsidRDefault="00BA6B40" w:rsidP="00BE1ED8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akinukų speciali forma idealiai priglunda prie veido;</w:t>
      </w:r>
    </w:p>
    <w:p w14:paraId="40FDC8C2" w14:textId="77777777" w:rsidR="00BA6B40" w:rsidRPr="00BE1ED8" w:rsidRDefault="00084D65" w:rsidP="00BE1ED8">
      <w:pPr>
        <w:numPr>
          <w:ilvl w:val="0"/>
          <w:numId w:val="44"/>
        </w:numPr>
        <w:tabs>
          <w:tab w:val="num" w:pos="400"/>
        </w:tabs>
        <w:spacing w:after="0" w:line="240" w:lineRule="auto"/>
        <w:ind w:hanging="3160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g</w:t>
      </w:r>
      <w:r w:rsidR="00BA6B40" w:rsidRPr="00BE1ED8">
        <w:rPr>
          <w:rFonts w:ascii="Cambria" w:hAnsi="Cambria" w:cs="Times New Roman"/>
          <w:bCs/>
          <w:sz w:val="24"/>
          <w:szCs w:val="24"/>
        </w:rPr>
        <w:t>ali būti apkirpti iki reikiamo dydžio.</w:t>
      </w:r>
    </w:p>
    <w:p w14:paraId="630BA09A" w14:textId="77777777" w:rsidR="00BE05D8" w:rsidRPr="00BE1ED8" w:rsidRDefault="00BE05D8" w:rsidP="00BE1ED8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/>
          <w:bCs/>
          <w:i/>
          <w:sz w:val="24"/>
          <w:szCs w:val="24"/>
        </w:rPr>
        <w:t>Orientacinis poreikis: 3 300 vnt.</w:t>
      </w:r>
    </w:p>
    <w:p w14:paraId="501D23E3" w14:textId="77777777" w:rsidR="00EC1A5E" w:rsidRPr="00BE1ED8" w:rsidRDefault="00EC1A5E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8F6A38B" w14:textId="77777777" w:rsidR="00753BAA" w:rsidRPr="00BE1ED8" w:rsidRDefault="00753BAA" w:rsidP="00BE1ED8">
      <w:pPr>
        <w:pStyle w:val="ListParagraph"/>
        <w:numPr>
          <w:ilvl w:val="0"/>
          <w:numId w:val="15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BE1ED8">
        <w:rPr>
          <w:rFonts w:ascii="Cambria" w:hAnsi="Cambria"/>
          <w:b/>
          <w:u w:val="single"/>
          <w:lang w:val="lt-LT"/>
        </w:rPr>
        <w:t>Ašmen</w:t>
      </w:r>
      <w:r w:rsidR="00BE05D8" w:rsidRPr="00BE1ED8">
        <w:rPr>
          <w:rFonts w:ascii="Cambria" w:hAnsi="Cambria"/>
          <w:b/>
          <w:u w:val="single"/>
          <w:lang w:val="lt-LT"/>
        </w:rPr>
        <w:t xml:space="preserve">ys oftalmologiniai </w:t>
      </w:r>
      <w:proofErr w:type="spellStart"/>
      <w:r w:rsidR="00BE05D8" w:rsidRPr="00BE1ED8">
        <w:rPr>
          <w:rFonts w:ascii="Cambria" w:hAnsi="Cambria"/>
          <w:b/>
          <w:u w:val="single"/>
          <w:lang w:val="lt-LT"/>
        </w:rPr>
        <w:t>paracentezei</w:t>
      </w:r>
      <w:proofErr w:type="spellEnd"/>
      <w:r w:rsidR="00BE05D8" w:rsidRPr="00BE1ED8">
        <w:rPr>
          <w:rFonts w:ascii="Cambria" w:hAnsi="Cambria"/>
          <w:b/>
          <w:u w:val="single"/>
          <w:lang w:val="lt-LT"/>
        </w:rPr>
        <w:t>:</w:t>
      </w:r>
    </w:p>
    <w:p w14:paraId="78ECCA6F" w14:textId="77777777" w:rsidR="00BE05D8" w:rsidRPr="00BE1ED8" w:rsidRDefault="00BE05D8" w:rsidP="00BE1ED8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E1ED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15</w:t>
      </w:r>
      <w:bookmarkStart w:id="0" w:name="x__Hlk115701813"/>
      <w:r w:rsidRPr="00BE1ED8">
        <w:rPr>
          <w:rFonts w:ascii="Cambria" w:eastAsia="Times New Roman" w:hAnsi="Cambria" w:cs="Calibri"/>
          <w:color w:val="000000"/>
          <w:sz w:val="24"/>
          <w:szCs w:val="24"/>
          <w:vertAlign w:val="superscript"/>
          <w:lang w:eastAsia="lt-LT"/>
        </w:rPr>
        <w:t>°</w:t>
      </w:r>
      <w:r w:rsidRPr="00BE1ED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 kampas</w:t>
      </w:r>
      <w:bookmarkEnd w:id="0"/>
      <w:r w:rsidRPr="00BE1ED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F1EF458" w14:textId="77777777" w:rsidR="00BE05D8" w:rsidRPr="00BE1ED8" w:rsidRDefault="00BE05D8" w:rsidP="00BE1ED8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E1ED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atskirai įsukami arba įpresuoti į kotelį peiliukai ir rankenėlės.</w:t>
      </w:r>
    </w:p>
    <w:p w14:paraId="51909CB9" w14:textId="77777777" w:rsidR="00BE05D8" w:rsidRPr="00BE1ED8" w:rsidRDefault="00BE05D8" w:rsidP="00BE1ED8">
      <w:pPr>
        <w:shd w:val="clear" w:color="auto" w:fill="FFFFFF"/>
        <w:spacing w:after="0" w:line="240" w:lineRule="auto"/>
        <w:ind w:left="-76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BE1ED8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1 600 vnt.</w:t>
      </w:r>
    </w:p>
    <w:p w14:paraId="33D94D5C" w14:textId="77777777" w:rsidR="00BE05D8" w:rsidRPr="00BE1ED8" w:rsidRDefault="00BE05D8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2798855" w14:textId="77777777" w:rsidR="00BE05D8" w:rsidRPr="00BE1ED8" w:rsidRDefault="00BE05D8" w:rsidP="00BE1ED8">
      <w:pPr>
        <w:pStyle w:val="ListParagraph"/>
        <w:numPr>
          <w:ilvl w:val="0"/>
          <w:numId w:val="15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BE1ED8">
        <w:rPr>
          <w:rFonts w:ascii="Cambria" w:hAnsi="Cambria"/>
          <w:b/>
          <w:bCs/>
          <w:u w:val="single"/>
          <w:lang w:val="lt-LT"/>
        </w:rPr>
        <w:t>Ašmenys oftalmologiniai tunelio formavimui:</w:t>
      </w:r>
    </w:p>
    <w:p w14:paraId="7B6FEA69" w14:textId="77777777" w:rsidR="00BE05D8" w:rsidRPr="00BE1ED8" w:rsidRDefault="00BE05D8" w:rsidP="00BE1ED8">
      <w:pPr>
        <w:numPr>
          <w:ilvl w:val="0"/>
          <w:numId w:val="17"/>
        </w:numPr>
        <w:tabs>
          <w:tab w:val="clear" w:pos="1800"/>
          <w:tab w:val="num" w:pos="426"/>
          <w:tab w:val="num" w:pos="567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lenkti;</w:t>
      </w:r>
    </w:p>
    <w:p w14:paraId="0F80AD91" w14:textId="77777777" w:rsidR="00BE05D8" w:rsidRPr="00BE1ED8" w:rsidRDefault="00BE05D8" w:rsidP="00BE1ED8">
      <w:pPr>
        <w:numPr>
          <w:ilvl w:val="0"/>
          <w:numId w:val="17"/>
        </w:numPr>
        <w:tabs>
          <w:tab w:val="clear" w:pos="1800"/>
          <w:tab w:val="num" w:pos="426"/>
          <w:tab w:val="num" w:pos="567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vienpusiai;</w:t>
      </w:r>
    </w:p>
    <w:p w14:paraId="568F4B0C" w14:textId="77777777" w:rsidR="00BE05D8" w:rsidRPr="00BE1ED8" w:rsidRDefault="00BE05D8" w:rsidP="00BE1ED8">
      <w:pPr>
        <w:numPr>
          <w:ilvl w:val="0"/>
          <w:numId w:val="17"/>
        </w:numPr>
        <w:tabs>
          <w:tab w:val="clear" w:pos="1800"/>
          <w:tab w:val="num" w:pos="426"/>
          <w:tab w:val="num" w:pos="567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užaštrinimo plokštuma į viršų (</w:t>
      </w:r>
      <w:proofErr w:type="spellStart"/>
      <w:r w:rsidRPr="00BE1ED8">
        <w:rPr>
          <w:rFonts w:ascii="Cambria" w:hAnsi="Cambria"/>
          <w:sz w:val="24"/>
          <w:szCs w:val="24"/>
        </w:rPr>
        <w:t>bevel</w:t>
      </w:r>
      <w:proofErr w:type="spellEnd"/>
      <w:r w:rsidRPr="00BE1ED8">
        <w:rPr>
          <w:rFonts w:ascii="Cambria" w:hAnsi="Cambria"/>
          <w:sz w:val="24"/>
          <w:szCs w:val="24"/>
        </w:rPr>
        <w:t xml:space="preserve"> </w:t>
      </w:r>
      <w:proofErr w:type="spellStart"/>
      <w:r w:rsidRPr="00BE1ED8">
        <w:rPr>
          <w:rFonts w:ascii="Cambria" w:hAnsi="Cambria"/>
          <w:sz w:val="24"/>
          <w:szCs w:val="24"/>
        </w:rPr>
        <w:t>up</w:t>
      </w:r>
      <w:proofErr w:type="spellEnd"/>
      <w:r w:rsidRPr="00BE1ED8">
        <w:rPr>
          <w:rFonts w:ascii="Cambria" w:hAnsi="Cambria"/>
          <w:sz w:val="24"/>
          <w:szCs w:val="24"/>
        </w:rPr>
        <w:t xml:space="preserve">), plotis </w:t>
      </w:r>
      <w:smartTag w:uri="schemas-tilde-lv/tildestengine" w:element="metric2">
        <w:smartTagPr>
          <w:attr w:name="metric_text" w:val="mm"/>
          <w:attr w:name="metric_value" w:val="2.5"/>
        </w:smartTagPr>
        <w:r w:rsidRPr="00BE1ED8">
          <w:rPr>
            <w:rFonts w:ascii="Cambria" w:hAnsi="Cambria"/>
            <w:sz w:val="24"/>
            <w:szCs w:val="24"/>
          </w:rPr>
          <w:t>2,5 mm</w:t>
        </w:r>
      </w:smartTag>
      <w:r w:rsidRPr="00BE1ED8">
        <w:rPr>
          <w:rFonts w:ascii="Cambria" w:hAnsi="Cambria"/>
          <w:sz w:val="24"/>
          <w:szCs w:val="24"/>
        </w:rPr>
        <w:t>;</w:t>
      </w:r>
    </w:p>
    <w:p w14:paraId="523EEE1D" w14:textId="77777777" w:rsidR="00BE05D8" w:rsidRPr="00BE1ED8" w:rsidRDefault="00BE05D8" w:rsidP="00BE1ED8">
      <w:pPr>
        <w:numPr>
          <w:ilvl w:val="0"/>
          <w:numId w:val="17"/>
        </w:numPr>
        <w:tabs>
          <w:tab w:val="clear" w:pos="1800"/>
          <w:tab w:val="num" w:pos="426"/>
          <w:tab w:val="num" w:pos="567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neblizgantys.</w:t>
      </w:r>
    </w:p>
    <w:p w14:paraId="5341B7CF" w14:textId="77777777" w:rsidR="00BE05D8" w:rsidRPr="00BE1ED8" w:rsidRDefault="00BE05D8" w:rsidP="00BE1ED8">
      <w:pPr>
        <w:tabs>
          <w:tab w:val="num" w:pos="3240"/>
        </w:tabs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BE1ED8">
        <w:rPr>
          <w:rFonts w:ascii="Cambria" w:hAnsi="Cambria"/>
          <w:i/>
          <w:sz w:val="24"/>
          <w:szCs w:val="24"/>
        </w:rPr>
        <w:t>Orientacinis poreikis: 2 000 vnt.</w:t>
      </w:r>
    </w:p>
    <w:p w14:paraId="1B3561E9" w14:textId="77777777" w:rsidR="00BE05D8" w:rsidRPr="00BE1ED8" w:rsidRDefault="00BE05D8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0890F3F" w14:textId="77777777" w:rsidR="00BE05D8" w:rsidRPr="00BE1ED8" w:rsidRDefault="00BE05D8" w:rsidP="00BE1ED8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BE1ED8">
        <w:rPr>
          <w:rFonts w:ascii="Cambria" w:hAnsi="Cambria" w:cs="Times New Roman"/>
          <w:b/>
          <w:bCs/>
          <w:sz w:val="24"/>
          <w:szCs w:val="24"/>
          <w:u w:val="single"/>
        </w:rPr>
        <w:t xml:space="preserve">5.- 6. </w:t>
      </w:r>
      <w:proofErr w:type="spellStart"/>
      <w:r w:rsidRPr="00BE1ED8">
        <w:rPr>
          <w:rFonts w:ascii="Cambria" w:hAnsi="Cambria" w:cs="Times New Roman"/>
          <w:b/>
          <w:bCs/>
          <w:sz w:val="24"/>
          <w:szCs w:val="24"/>
          <w:u w:val="single"/>
        </w:rPr>
        <w:t>Balioninis</w:t>
      </w:r>
      <w:proofErr w:type="spellEnd"/>
      <w:r w:rsidRPr="00BE1ED8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E1ED8">
        <w:rPr>
          <w:rFonts w:ascii="Cambria" w:hAnsi="Cambria" w:cs="Times New Roman"/>
          <w:b/>
          <w:bCs/>
          <w:sz w:val="24"/>
          <w:szCs w:val="24"/>
          <w:u w:val="single"/>
        </w:rPr>
        <w:t>dilatatorius</w:t>
      </w:r>
      <w:proofErr w:type="spellEnd"/>
      <w:r w:rsidRPr="00BE1ED8">
        <w:rPr>
          <w:rFonts w:ascii="Cambria" w:hAnsi="Cambria" w:cs="Times New Roman"/>
          <w:b/>
          <w:bCs/>
          <w:sz w:val="24"/>
          <w:szCs w:val="24"/>
          <w:u w:val="single"/>
        </w:rPr>
        <w:t xml:space="preserve">: </w:t>
      </w:r>
    </w:p>
    <w:p w14:paraId="151AB317" w14:textId="77777777" w:rsidR="00BE05D8" w:rsidRPr="00BE1ED8" w:rsidRDefault="00BE05D8" w:rsidP="00BE1E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vienkartinis (pažymėta simboliu);</w:t>
      </w:r>
    </w:p>
    <w:p w14:paraId="3C552C9B" w14:textId="77777777" w:rsidR="00BE05D8" w:rsidRPr="00BE1ED8" w:rsidRDefault="00BE05D8" w:rsidP="00BE1E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sterilus (simbolis ant pakuotės);</w:t>
      </w:r>
    </w:p>
    <w:p w14:paraId="2A9D1971" w14:textId="77777777" w:rsidR="00BE05D8" w:rsidRPr="00BE1ED8" w:rsidRDefault="00BE05D8" w:rsidP="00BE1E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darbinis kateterio ilgis 180 ± 1cm;</w:t>
      </w:r>
    </w:p>
    <w:p w14:paraId="67E5C370" w14:textId="77777777" w:rsidR="00BE05D8" w:rsidRPr="00BE1ED8" w:rsidRDefault="00BE05D8" w:rsidP="00BE1E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 xml:space="preserve">ant kateterio yra informacija apie baliono dydžius ir </w:t>
      </w:r>
      <w:proofErr w:type="spellStart"/>
      <w:r w:rsidRPr="00BE1ED8">
        <w:rPr>
          <w:rFonts w:ascii="Cambria" w:hAnsi="Cambria" w:cs="Times New Roman"/>
          <w:sz w:val="24"/>
          <w:szCs w:val="24"/>
        </w:rPr>
        <w:t>Fr</w:t>
      </w:r>
      <w:proofErr w:type="spellEnd"/>
      <w:r w:rsidRPr="00BE1ED8">
        <w:rPr>
          <w:rFonts w:ascii="Cambria" w:hAnsi="Cambria" w:cs="Times New Roman"/>
          <w:sz w:val="24"/>
          <w:szCs w:val="24"/>
        </w:rPr>
        <w:t xml:space="preserve"> dydį;</w:t>
      </w:r>
    </w:p>
    <w:p w14:paraId="74879326" w14:textId="77777777" w:rsidR="00BE05D8" w:rsidRPr="00BE1ED8" w:rsidRDefault="00BE05D8" w:rsidP="00BE1E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balionas turi rentgeno kontrastines žymes;</w:t>
      </w:r>
    </w:p>
    <w:p w14:paraId="1025157D" w14:textId="77777777" w:rsidR="00BE05D8" w:rsidRPr="00BE1ED8" w:rsidRDefault="00BE05D8" w:rsidP="00BE1ED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pagamintas iš skaidrios medžiagos;</w:t>
      </w:r>
    </w:p>
    <w:p w14:paraId="79B61979" w14:textId="77777777" w:rsidR="00BE05D8" w:rsidRPr="00BE1ED8" w:rsidRDefault="00BE05D8" w:rsidP="00BE1ED8">
      <w:pPr>
        <w:pStyle w:val="ListParagraph"/>
        <w:numPr>
          <w:ilvl w:val="0"/>
          <w:numId w:val="1"/>
        </w:numPr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BE1ED8">
        <w:rPr>
          <w:rFonts w:ascii="Cambria" w:hAnsi="Cambria"/>
          <w:shd w:val="clear" w:color="auto" w:fill="FFFFFF"/>
          <w:lang w:val="lt-LT"/>
        </w:rPr>
        <w:lastRenderedPageBreak/>
        <w:t>ant pakuotės pažymėtas produkto galiojimo laikas;</w:t>
      </w:r>
    </w:p>
    <w:p w14:paraId="59FC3895" w14:textId="77777777" w:rsidR="00BE05D8" w:rsidRPr="00BE1ED8" w:rsidRDefault="00BE05D8" w:rsidP="00BE1ED8">
      <w:pPr>
        <w:numPr>
          <w:ilvl w:val="0"/>
          <w:numId w:val="1"/>
        </w:numPr>
        <w:tabs>
          <w:tab w:val="num" w:pos="324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3460"/>
        <w:gridCol w:w="2623"/>
        <w:gridCol w:w="1831"/>
      </w:tblGrid>
      <w:tr w:rsidR="00BE05D8" w:rsidRPr="00BE1ED8" w14:paraId="3813C7EC" w14:textId="77777777" w:rsidTr="00FF081B">
        <w:tc>
          <w:tcPr>
            <w:tcW w:w="924" w:type="dxa"/>
            <w:vAlign w:val="center"/>
          </w:tcPr>
          <w:p w14:paraId="3C138F42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proofErr w:type="spellStart"/>
            <w:r w:rsidRPr="00BE1ED8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BE1ED8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3460" w:type="dxa"/>
            <w:vAlign w:val="center"/>
          </w:tcPr>
          <w:p w14:paraId="556BBCBA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Baliono diametras FR</w:t>
            </w:r>
          </w:p>
        </w:tc>
        <w:tc>
          <w:tcPr>
            <w:tcW w:w="2623" w:type="dxa"/>
            <w:vAlign w:val="center"/>
          </w:tcPr>
          <w:p w14:paraId="21341F09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Baliono ilgis (cm)</w:t>
            </w:r>
          </w:p>
        </w:tc>
        <w:tc>
          <w:tcPr>
            <w:tcW w:w="1831" w:type="dxa"/>
            <w:vAlign w:val="center"/>
          </w:tcPr>
          <w:p w14:paraId="67977296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bCs/>
                <w:i/>
                <w:sz w:val="24"/>
                <w:szCs w:val="24"/>
                <w:lang w:val="lt-LT"/>
              </w:rPr>
              <w:t>Orientacinis poreikis (vnt)</w:t>
            </w:r>
          </w:p>
        </w:tc>
      </w:tr>
      <w:tr w:rsidR="00BE05D8" w:rsidRPr="00BE1ED8" w14:paraId="6D5109B8" w14:textId="77777777" w:rsidTr="00FF081B">
        <w:tc>
          <w:tcPr>
            <w:tcW w:w="924" w:type="dxa"/>
            <w:vAlign w:val="center"/>
          </w:tcPr>
          <w:p w14:paraId="69E983FF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5.</w:t>
            </w:r>
          </w:p>
        </w:tc>
        <w:tc>
          <w:tcPr>
            <w:tcW w:w="3460" w:type="dxa"/>
            <w:vAlign w:val="center"/>
          </w:tcPr>
          <w:p w14:paraId="3E79B09E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12/13,5/15</w:t>
            </w:r>
          </w:p>
        </w:tc>
        <w:tc>
          <w:tcPr>
            <w:tcW w:w="2623" w:type="dxa"/>
            <w:vAlign w:val="center"/>
          </w:tcPr>
          <w:p w14:paraId="5D797537" w14:textId="77777777" w:rsidR="00BE05D8" w:rsidRPr="00BE1ED8" w:rsidRDefault="00BE05D8" w:rsidP="00BE1ED8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ne ≤ 5,5</w:t>
            </w:r>
          </w:p>
        </w:tc>
        <w:tc>
          <w:tcPr>
            <w:tcW w:w="1831" w:type="dxa"/>
            <w:vAlign w:val="center"/>
          </w:tcPr>
          <w:p w14:paraId="17929454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15</w:t>
            </w:r>
          </w:p>
        </w:tc>
      </w:tr>
      <w:tr w:rsidR="00BE05D8" w:rsidRPr="00BE1ED8" w14:paraId="7CD7DBB0" w14:textId="77777777" w:rsidTr="00FF081B">
        <w:tc>
          <w:tcPr>
            <w:tcW w:w="924" w:type="dxa"/>
            <w:vAlign w:val="center"/>
          </w:tcPr>
          <w:p w14:paraId="58EEC251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6.</w:t>
            </w:r>
          </w:p>
        </w:tc>
        <w:tc>
          <w:tcPr>
            <w:tcW w:w="3460" w:type="dxa"/>
            <w:vAlign w:val="center"/>
          </w:tcPr>
          <w:p w14:paraId="5AA17B9C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18/19/20</w:t>
            </w:r>
          </w:p>
        </w:tc>
        <w:tc>
          <w:tcPr>
            <w:tcW w:w="2623" w:type="dxa"/>
            <w:vAlign w:val="center"/>
          </w:tcPr>
          <w:p w14:paraId="000FF5E1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sz w:val="24"/>
                <w:szCs w:val="24"/>
                <w:lang w:val="lt-LT"/>
              </w:rPr>
              <w:t>ne ≤ 5,5</w:t>
            </w:r>
          </w:p>
        </w:tc>
        <w:tc>
          <w:tcPr>
            <w:tcW w:w="1831" w:type="dxa"/>
            <w:vAlign w:val="center"/>
          </w:tcPr>
          <w:p w14:paraId="7F5862EB" w14:textId="77777777" w:rsidR="00BE05D8" w:rsidRPr="00BE1ED8" w:rsidRDefault="00BE05D8" w:rsidP="00BE1ED8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bCs/>
                <w:sz w:val="24"/>
                <w:szCs w:val="24"/>
                <w:lang w:val="lt-LT"/>
              </w:rPr>
              <w:t>20</w:t>
            </w:r>
          </w:p>
        </w:tc>
      </w:tr>
    </w:tbl>
    <w:p w14:paraId="0013E268" w14:textId="77777777" w:rsidR="00BE05D8" w:rsidRPr="00BE1ED8" w:rsidRDefault="00BE05D8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5E15FD0" w14:textId="77777777" w:rsidR="00604771" w:rsidRPr="00BE1ED8" w:rsidRDefault="00BE05D8" w:rsidP="00BE1ED8">
      <w:pPr>
        <w:tabs>
          <w:tab w:val="left" w:pos="284"/>
        </w:tabs>
        <w:spacing w:after="0" w:line="240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BE1ED8">
        <w:rPr>
          <w:rFonts w:ascii="Cambria" w:hAnsi="Cambria" w:cs="Times New Roman"/>
          <w:b/>
          <w:bCs/>
          <w:sz w:val="24"/>
          <w:szCs w:val="24"/>
          <w:u w:val="single"/>
        </w:rPr>
        <w:t xml:space="preserve">7. </w:t>
      </w:r>
      <w:r w:rsidR="00604771" w:rsidRPr="00BE1ED8">
        <w:rPr>
          <w:rFonts w:ascii="Cambria" w:hAnsi="Cambria" w:cs="Times New Roman"/>
          <w:b/>
          <w:bCs/>
          <w:sz w:val="24"/>
          <w:szCs w:val="24"/>
          <w:u w:val="single"/>
        </w:rPr>
        <w:t>Basonai plastmasiniai</w:t>
      </w:r>
      <w:r w:rsidRPr="00BE1ED8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ar lygiavertės medžiagos</w:t>
      </w:r>
      <w:r w:rsidR="00604771" w:rsidRPr="00BE1ED8">
        <w:rPr>
          <w:rFonts w:ascii="Cambria" w:hAnsi="Cambria" w:cs="Times New Roman"/>
          <w:b/>
          <w:bCs/>
          <w:sz w:val="24"/>
          <w:szCs w:val="24"/>
          <w:u w:val="single"/>
        </w:rPr>
        <w:t xml:space="preserve">: </w:t>
      </w:r>
    </w:p>
    <w:p w14:paraId="0225729A" w14:textId="77777777" w:rsidR="00604771" w:rsidRPr="00BE1ED8" w:rsidRDefault="00604771" w:rsidP="00BE1ED8">
      <w:pPr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plastmasiniai ar lygiavertės medžiagos;</w:t>
      </w:r>
    </w:p>
    <w:p w14:paraId="71AA3C60" w14:textId="77777777" w:rsidR="00604771" w:rsidRPr="00BE1ED8" w:rsidRDefault="00604771" w:rsidP="00BE1ED8">
      <w:pPr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ovalo formos;</w:t>
      </w:r>
    </w:p>
    <w:p w14:paraId="2ADB32FF" w14:textId="77777777" w:rsidR="00604771" w:rsidRPr="00BE1ED8" w:rsidRDefault="00604771" w:rsidP="00BE1ED8">
      <w:pPr>
        <w:numPr>
          <w:ilvl w:val="0"/>
          <w:numId w:val="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lygus, glotnus paviršius;</w:t>
      </w:r>
    </w:p>
    <w:p w14:paraId="36402C3E" w14:textId="77777777" w:rsidR="00604771" w:rsidRPr="00BE1ED8" w:rsidRDefault="00604771" w:rsidP="00BE1ED8">
      <w:pPr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su dangčiu, rankena;</w:t>
      </w:r>
    </w:p>
    <w:p w14:paraId="56EE0490" w14:textId="77777777" w:rsidR="00604771" w:rsidRPr="00BE1ED8" w:rsidRDefault="00604771" w:rsidP="00BE1ED8">
      <w:pPr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basono ilgis su rankena ne daugiau 50 cm;</w:t>
      </w:r>
    </w:p>
    <w:p w14:paraId="0431F171" w14:textId="77777777" w:rsidR="00604771" w:rsidRPr="00BE1ED8" w:rsidRDefault="00604771" w:rsidP="00BE1ED8">
      <w:pPr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atsparūs dezinfekcinėms medžiagoms;</w:t>
      </w:r>
    </w:p>
    <w:p w14:paraId="0B082976" w14:textId="77777777" w:rsidR="00604771" w:rsidRPr="00BE1ED8" w:rsidRDefault="00604771" w:rsidP="00BE1ED8">
      <w:pPr>
        <w:numPr>
          <w:ilvl w:val="0"/>
          <w:numId w:val="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tinkami basonų plovimo mašinoms.</w:t>
      </w:r>
    </w:p>
    <w:p w14:paraId="532B4A30" w14:textId="77777777" w:rsidR="00604771" w:rsidRPr="00BE1ED8" w:rsidRDefault="00604771" w:rsidP="00BE1ED8">
      <w:p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 w:cs="Times New Roman"/>
          <w:i/>
          <w:sz w:val="24"/>
          <w:szCs w:val="24"/>
        </w:rPr>
        <w:t>Orientacinis poreikis:</w:t>
      </w:r>
      <w:r w:rsidR="00BE05D8" w:rsidRPr="00BE1ED8">
        <w:rPr>
          <w:rFonts w:ascii="Cambria" w:hAnsi="Cambria" w:cs="Times New Roman"/>
          <w:i/>
          <w:sz w:val="24"/>
          <w:szCs w:val="24"/>
        </w:rPr>
        <w:t xml:space="preserve"> 200 vnt.</w:t>
      </w:r>
    </w:p>
    <w:p w14:paraId="3ECA07BA" w14:textId="77777777" w:rsidR="00DE6888" w:rsidRPr="00BE1ED8" w:rsidRDefault="00DE6888" w:rsidP="00BE1ED8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679740D0" w14:textId="77777777" w:rsidR="00604771" w:rsidRPr="00BE1ED8" w:rsidRDefault="00DE6888" w:rsidP="00BE1ED8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E1ED8">
        <w:rPr>
          <w:rFonts w:ascii="Cambria" w:hAnsi="Cambria"/>
          <w:b/>
          <w:bCs/>
          <w:sz w:val="24"/>
          <w:szCs w:val="24"/>
          <w:u w:val="single"/>
        </w:rPr>
        <w:t xml:space="preserve">8. </w:t>
      </w:r>
      <w:r w:rsidR="00604771" w:rsidRPr="00BE1ED8">
        <w:rPr>
          <w:rFonts w:ascii="Cambria" w:hAnsi="Cambria"/>
          <w:b/>
          <w:bCs/>
          <w:sz w:val="24"/>
          <w:szCs w:val="24"/>
          <w:u w:val="single"/>
        </w:rPr>
        <w:t xml:space="preserve">Pripūtimo sistemos švirkštas su </w:t>
      </w:r>
      <w:proofErr w:type="spellStart"/>
      <w:r w:rsidR="00604771" w:rsidRPr="00BE1ED8">
        <w:rPr>
          <w:rFonts w:ascii="Cambria" w:hAnsi="Cambria"/>
          <w:b/>
          <w:bCs/>
          <w:sz w:val="24"/>
          <w:szCs w:val="24"/>
          <w:u w:val="single"/>
        </w:rPr>
        <w:t>monometru</w:t>
      </w:r>
      <w:proofErr w:type="spellEnd"/>
      <w:r w:rsidR="00604771" w:rsidRPr="00BE1ED8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309E4806" w14:textId="77777777" w:rsidR="00604771" w:rsidRPr="00BE1ED8" w:rsidRDefault="00604771" w:rsidP="00BE1ED8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vienkartinis (pažymėta simboliu);</w:t>
      </w:r>
    </w:p>
    <w:p w14:paraId="433DED90" w14:textId="77777777" w:rsidR="00604771" w:rsidRPr="00BE1ED8" w:rsidRDefault="00604771" w:rsidP="00BE1ED8">
      <w:pPr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sterilus (simbolis ant pakuotės);</w:t>
      </w:r>
    </w:p>
    <w:p w14:paraId="39CF8FEB" w14:textId="77777777" w:rsidR="00604771" w:rsidRPr="00BE1ED8" w:rsidRDefault="00604771" w:rsidP="00BE1ED8">
      <w:pPr>
        <w:numPr>
          <w:ilvl w:val="0"/>
          <w:numId w:val="1"/>
        </w:num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tūris</w:t>
      </w:r>
      <w:r w:rsidR="00DE6888" w:rsidRPr="00BE1ED8">
        <w:rPr>
          <w:rFonts w:ascii="Cambria" w:hAnsi="Cambria"/>
          <w:color w:val="000000" w:themeColor="text1"/>
          <w:sz w:val="24"/>
          <w:szCs w:val="24"/>
        </w:rPr>
        <w:t>:</w:t>
      </w:r>
      <w:r w:rsidRPr="00BE1ED8">
        <w:rPr>
          <w:rFonts w:ascii="Cambria" w:hAnsi="Cambria"/>
          <w:color w:val="000000" w:themeColor="text1"/>
          <w:sz w:val="24"/>
          <w:szCs w:val="24"/>
        </w:rPr>
        <w:t xml:space="preserve"> 60 ml;</w:t>
      </w:r>
    </w:p>
    <w:p w14:paraId="6AD105B5" w14:textId="77777777" w:rsidR="00604771" w:rsidRPr="00BE1ED8" w:rsidRDefault="00604771" w:rsidP="00BE1ED8">
      <w:pPr>
        <w:numPr>
          <w:ilvl w:val="0"/>
          <w:numId w:val="1"/>
        </w:num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sugraduoti;</w:t>
      </w:r>
    </w:p>
    <w:p w14:paraId="6FD4DAB3" w14:textId="77777777" w:rsidR="00604771" w:rsidRPr="00BE1ED8" w:rsidRDefault="00604771" w:rsidP="00BE1ED8">
      <w:pPr>
        <w:numPr>
          <w:ilvl w:val="0"/>
          <w:numId w:val="1"/>
        </w:num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pakuotėje 5 vnt;</w:t>
      </w:r>
    </w:p>
    <w:p w14:paraId="53D6FF3C" w14:textId="77777777" w:rsidR="00604771" w:rsidRPr="00BE1ED8" w:rsidRDefault="00604771" w:rsidP="00BE1ED8">
      <w:pPr>
        <w:numPr>
          <w:ilvl w:val="0"/>
          <w:numId w:val="1"/>
        </w:num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turi tikti su naudojama pripūtimo sistemos rankena.</w:t>
      </w:r>
    </w:p>
    <w:p w14:paraId="7A0A8486" w14:textId="77777777" w:rsidR="00604771" w:rsidRPr="00BE1ED8" w:rsidRDefault="00604771" w:rsidP="00BE1ED8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BE1ED8">
        <w:rPr>
          <w:rFonts w:ascii="Cambria" w:hAnsi="Cambria"/>
          <w:i/>
          <w:sz w:val="24"/>
          <w:szCs w:val="24"/>
        </w:rPr>
        <w:t>Orientacinis poreikis:</w:t>
      </w:r>
      <w:r w:rsidR="00DE6888" w:rsidRPr="00BE1ED8">
        <w:rPr>
          <w:rFonts w:ascii="Cambria" w:hAnsi="Cambria"/>
          <w:i/>
          <w:sz w:val="24"/>
          <w:szCs w:val="24"/>
        </w:rPr>
        <w:t xml:space="preserve"> 30 vnt.</w:t>
      </w:r>
    </w:p>
    <w:p w14:paraId="008AFFD2" w14:textId="77777777" w:rsidR="00DE6888" w:rsidRPr="00BE1ED8" w:rsidRDefault="00DE6888" w:rsidP="00BE1ED8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14:paraId="53E9134A" w14:textId="77777777" w:rsidR="00604771" w:rsidRPr="00BE1ED8" w:rsidRDefault="00DE6888" w:rsidP="00BE1ED8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BE1ED8">
        <w:rPr>
          <w:rFonts w:ascii="Cambria" w:hAnsi="Cambria" w:cs="Times New Roman"/>
          <w:b/>
          <w:sz w:val="24"/>
          <w:szCs w:val="24"/>
          <w:u w:val="single"/>
        </w:rPr>
        <w:t xml:space="preserve">9. </w:t>
      </w:r>
      <w:proofErr w:type="spellStart"/>
      <w:r w:rsidR="00604771" w:rsidRPr="00BE1ED8">
        <w:rPr>
          <w:rFonts w:ascii="Cambria" w:hAnsi="Cambria" w:cs="Times New Roman"/>
          <w:b/>
          <w:sz w:val="24"/>
          <w:szCs w:val="24"/>
          <w:u w:val="single"/>
        </w:rPr>
        <w:t>Biopsinių</w:t>
      </w:r>
      <w:proofErr w:type="spellEnd"/>
      <w:r w:rsidR="00604771" w:rsidRPr="00BE1ED8">
        <w:rPr>
          <w:rFonts w:ascii="Cambria" w:hAnsi="Cambria" w:cs="Times New Roman"/>
          <w:b/>
          <w:sz w:val="24"/>
          <w:szCs w:val="24"/>
          <w:u w:val="single"/>
        </w:rPr>
        <w:t xml:space="preserve"> adatų pravedėjai krūtų stulpelinėms biopsijoms:</w:t>
      </w:r>
    </w:p>
    <w:p w14:paraId="2F95EECD" w14:textId="77777777" w:rsidR="00604771" w:rsidRPr="00BE1ED8" w:rsidRDefault="00604771" w:rsidP="00BE1ED8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sterilūs (simbolis ant pakuotės);</w:t>
      </w:r>
    </w:p>
    <w:p w14:paraId="25F6FE0C" w14:textId="77777777" w:rsidR="00604771" w:rsidRPr="00BE1ED8" w:rsidRDefault="00604771" w:rsidP="00BE1ED8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vienkartiniai (pažymėta simboliu);</w:t>
      </w:r>
    </w:p>
    <w:p w14:paraId="0F7CE875" w14:textId="77777777" w:rsidR="00604771" w:rsidRPr="00BE1ED8" w:rsidRDefault="00604771" w:rsidP="00BE1ED8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 xml:space="preserve">adata </w:t>
      </w:r>
      <w:proofErr w:type="spellStart"/>
      <w:r w:rsidRPr="00BE1ED8">
        <w:rPr>
          <w:rFonts w:ascii="Cambria" w:hAnsi="Cambria" w:cs="Times New Roman"/>
          <w:bCs/>
          <w:sz w:val="24"/>
          <w:szCs w:val="24"/>
        </w:rPr>
        <w:t>markiruota</w:t>
      </w:r>
      <w:proofErr w:type="spellEnd"/>
      <w:r w:rsidRPr="00BE1ED8">
        <w:rPr>
          <w:rFonts w:ascii="Cambria" w:hAnsi="Cambria" w:cs="Times New Roman"/>
          <w:bCs/>
          <w:sz w:val="24"/>
          <w:szCs w:val="24"/>
        </w:rPr>
        <w:t>;</w:t>
      </w:r>
    </w:p>
    <w:p w14:paraId="45EE78AA" w14:textId="77777777" w:rsidR="00604771" w:rsidRPr="00BE1ED8" w:rsidRDefault="00604771" w:rsidP="00BE1ED8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G13 x 4 – 4,5 cm;</w:t>
      </w:r>
    </w:p>
    <w:p w14:paraId="6897F962" w14:textId="77777777" w:rsidR="00604771" w:rsidRPr="00BE1ED8" w:rsidRDefault="00604771" w:rsidP="00BE1ED8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29470676" w14:textId="77777777" w:rsidR="00604771" w:rsidRPr="00BE1ED8" w:rsidRDefault="00604771" w:rsidP="00BE1ED8">
      <w:pPr>
        <w:numPr>
          <w:ilvl w:val="0"/>
          <w:numId w:val="4"/>
        </w:numPr>
        <w:tabs>
          <w:tab w:val="clear" w:pos="2160"/>
          <w:tab w:val="num" w:pos="374"/>
        </w:tabs>
        <w:spacing w:after="0" w:line="240" w:lineRule="auto"/>
        <w:ind w:left="374" w:hanging="374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įpakuota po 1 vnt.</w:t>
      </w:r>
    </w:p>
    <w:p w14:paraId="24CF98E3" w14:textId="77777777" w:rsidR="00604771" w:rsidRPr="00BE1ED8" w:rsidRDefault="00604771" w:rsidP="00BE1ED8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BE1ED8">
        <w:rPr>
          <w:rFonts w:ascii="Cambria" w:hAnsi="Cambria" w:cs="Times New Roman"/>
          <w:i/>
          <w:sz w:val="24"/>
          <w:szCs w:val="24"/>
        </w:rPr>
        <w:t>Orientacinis poreikis:</w:t>
      </w:r>
      <w:r w:rsidR="00DE6888" w:rsidRPr="00BE1ED8">
        <w:rPr>
          <w:rFonts w:ascii="Cambria" w:hAnsi="Cambria" w:cs="Times New Roman"/>
          <w:i/>
          <w:sz w:val="24"/>
          <w:szCs w:val="24"/>
        </w:rPr>
        <w:t xml:space="preserve"> 200 vnt. </w:t>
      </w:r>
    </w:p>
    <w:p w14:paraId="4B2902E6" w14:textId="77777777" w:rsidR="00753BAA" w:rsidRPr="00BE1ED8" w:rsidRDefault="00753BAA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F610180" w14:textId="77777777" w:rsidR="001129C6" w:rsidRPr="00BE1ED8" w:rsidRDefault="001129C6" w:rsidP="00BE1ED8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BE1ED8">
        <w:rPr>
          <w:rFonts w:ascii="Cambria" w:eastAsia="Calibri" w:hAnsi="Cambria" w:cs="Times New Roman"/>
          <w:b/>
          <w:sz w:val="24"/>
          <w:szCs w:val="24"/>
          <w:u w:val="single"/>
        </w:rPr>
        <w:t>10. Drenažo sistema su vakuuminiu indu (kieta talpa) iki 600 ml:</w:t>
      </w:r>
    </w:p>
    <w:p w14:paraId="4783846F" w14:textId="77777777" w:rsidR="001129C6" w:rsidRPr="00BE1ED8" w:rsidRDefault="001129C6" w:rsidP="00BE1ED8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BE1ED8">
        <w:rPr>
          <w:rFonts w:ascii="Cambria" w:eastAsia="Calibri" w:hAnsi="Cambria" w:cs="Times New Roman"/>
          <w:sz w:val="24"/>
          <w:szCs w:val="24"/>
        </w:rPr>
        <w:t>sterili (simbolis ant pakuotės);</w:t>
      </w:r>
    </w:p>
    <w:p w14:paraId="1B7C76C2" w14:textId="77777777" w:rsidR="001129C6" w:rsidRPr="00BE1ED8" w:rsidRDefault="001129C6" w:rsidP="00BE1ED8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BE1ED8">
        <w:rPr>
          <w:rFonts w:ascii="Cambria" w:eastAsia="Calibri" w:hAnsi="Cambria" w:cs="Times New Roman"/>
          <w:sz w:val="24"/>
          <w:szCs w:val="24"/>
        </w:rPr>
        <w:t>ant pakuotės pažymėta produkto pagaminimo data ir galiojimo laikas;</w:t>
      </w:r>
    </w:p>
    <w:p w14:paraId="10E4C18D" w14:textId="77777777" w:rsidR="001129C6" w:rsidRPr="00BE1ED8" w:rsidRDefault="001129C6" w:rsidP="00BE1ED8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BE1ED8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32E2063B" w14:textId="77777777" w:rsidR="001129C6" w:rsidRPr="00BE1ED8" w:rsidRDefault="001129C6" w:rsidP="00BE1ED8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t>vienkartinė (pažymėta simboliu);</w:t>
      </w:r>
    </w:p>
    <w:p w14:paraId="2415CE44" w14:textId="77777777" w:rsidR="001129C6" w:rsidRPr="00BE1ED8" w:rsidRDefault="001129C6" w:rsidP="00BE1ED8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BE1ED8">
        <w:rPr>
          <w:rFonts w:ascii="Cambria" w:eastAsia="Calibri" w:hAnsi="Cambria" w:cs="Times New Roman"/>
          <w:sz w:val="24"/>
          <w:szCs w:val="24"/>
        </w:rPr>
        <w:t>susidedanti iš dviejų dalių:</w:t>
      </w:r>
    </w:p>
    <w:p w14:paraId="7396CF75" w14:textId="77777777" w:rsidR="001129C6" w:rsidRPr="00BE1ED8" w:rsidRDefault="001129C6" w:rsidP="00BE1ED8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t xml:space="preserve">- </w:t>
      </w:r>
      <w:proofErr w:type="spellStart"/>
      <w:r w:rsidRPr="00BE1ED8">
        <w:rPr>
          <w:rFonts w:ascii="Cambria" w:eastAsia="Calibri" w:hAnsi="Cambria" w:cs="Times New Roman"/>
          <w:sz w:val="24"/>
          <w:szCs w:val="24"/>
        </w:rPr>
        <w:t>prailgintojas</w:t>
      </w:r>
      <w:proofErr w:type="spellEnd"/>
      <w:r w:rsidRPr="00BE1ED8">
        <w:rPr>
          <w:rFonts w:ascii="Cambria" w:eastAsia="Calibri" w:hAnsi="Cambria" w:cs="Times New Roman"/>
          <w:sz w:val="24"/>
          <w:szCs w:val="24"/>
        </w:rPr>
        <w:t xml:space="preserve"> su </w:t>
      </w:r>
      <w:proofErr w:type="spellStart"/>
      <w:r w:rsidRPr="00BE1ED8">
        <w:rPr>
          <w:rFonts w:ascii="Cambria" w:eastAsia="Calibri" w:hAnsi="Cambria" w:cs="Times New Roman"/>
          <w:sz w:val="24"/>
          <w:szCs w:val="24"/>
        </w:rPr>
        <w:t>užspaudėju</w:t>
      </w:r>
      <w:proofErr w:type="spellEnd"/>
      <w:r w:rsidRPr="00BE1ED8">
        <w:rPr>
          <w:rFonts w:ascii="Cambria" w:eastAsia="Calibri" w:hAnsi="Cambria" w:cs="Times New Roman"/>
          <w:sz w:val="24"/>
          <w:szCs w:val="24"/>
        </w:rPr>
        <w:t xml:space="preserve"> ir skirtingo skersmens jungtimis;</w:t>
      </w:r>
    </w:p>
    <w:p w14:paraId="7BA1A3A7" w14:textId="77777777" w:rsidR="001129C6" w:rsidRPr="00BE1ED8" w:rsidRDefault="001129C6" w:rsidP="00BE1ED8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t>- vakuuminis plastikinis ar lygiavertis kietas indas su tūrio žymėmis, turintis slėgio indikatorių (dumplių pavidalo);</w:t>
      </w:r>
    </w:p>
    <w:p w14:paraId="03102A18" w14:textId="77777777" w:rsidR="002C739E" w:rsidRPr="00BE1ED8" w:rsidRDefault="002C739E" w:rsidP="00BE1ED8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4281"/>
      </w:tblGrid>
      <w:tr w:rsidR="001129C6" w:rsidRPr="00BE1ED8" w14:paraId="6DBC39D7" w14:textId="77777777" w:rsidTr="002C739E">
        <w:tc>
          <w:tcPr>
            <w:tcW w:w="1668" w:type="dxa"/>
          </w:tcPr>
          <w:p w14:paraId="1E2B87E7" w14:textId="77777777" w:rsidR="001129C6" w:rsidRPr="00BE1ED8" w:rsidRDefault="001129C6" w:rsidP="00BE1ED8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proofErr w:type="spellStart"/>
            <w:r w:rsidRPr="00BE1ED8">
              <w:rPr>
                <w:rFonts w:ascii="Cambria" w:hAnsi="Cambria"/>
                <w:i/>
                <w:sz w:val="24"/>
                <w:szCs w:val="24"/>
                <w:lang w:val="lt-LT"/>
              </w:rPr>
              <w:t>Poz</w:t>
            </w:r>
            <w:proofErr w:type="spellEnd"/>
            <w:r w:rsidRPr="00BE1ED8">
              <w:rPr>
                <w:rFonts w:ascii="Cambria" w:hAnsi="Cambria"/>
                <w:i/>
                <w:sz w:val="24"/>
                <w:szCs w:val="24"/>
                <w:lang w:val="lt-LT"/>
              </w:rPr>
              <w:t>. Nr.</w:t>
            </w:r>
          </w:p>
        </w:tc>
        <w:tc>
          <w:tcPr>
            <w:tcW w:w="3402" w:type="dxa"/>
          </w:tcPr>
          <w:p w14:paraId="070970B5" w14:textId="77777777" w:rsidR="001129C6" w:rsidRPr="00BE1ED8" w:rsidRDefault="001129C6" w:rsidP="00BE1ED8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i/>
                <w:sz w:val="24"/>
                <w:szCs w:val="24"/>
                <w:lang w:val="lt-LT"/>
              </w:rPr>
              <w:t>Indo talpa (ml)</w:t>
            </w:r>
          </w:p>
        </w:tc>
        <w:tc>
          <w:tcPr>
            <w:tcW w:w="4281" w:type="dxa"/>
          </w:tcPr>
          <w:p w14:paraId="10357452" w14:textId="77777777" w:rsidR="001129C6" w:rsidRPr="00BE1ED8" w:rsidRDefault="001129C6" w:rsidP="00BE1ED8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1129C6" w:rsidRPr="00BE1ED8" w14:paraId="6D6E9806" w14:textId="77777777" w:rsidTr="002C739E">
        <w:tc>
          <w:tcPr>
            <w:tcW w:w="1668" w:type="dxa"/>
          </w:tcPr>
          <w:p w14:paraId="6903D4F4" w14:textId="77777777" w:rsidR="001129C6" w:rsidRPr="00BE1ED8" w:rsidRDefault="001129C6" w:rsidP="00BE1ED8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10.</w:t>
            </w:r>
          </w:p>
        </w:tc>
        <w:tc>
          <w:tcPr>
            <w:tcW w:w="3402" w:type="dxa"/>
          </w:tcPr>
          <w:p w14:paraId="530D8B8D" w14:textId="77777777" w:rsidR="001129C6" w:rsidRPr="00BE1ED8" w:rsidRDefault="001129C6" w:rsidP="00BE1ED8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Iki 600</w:t>
            </w:r>
          </w:p>
        </w:tc>
        <w:tc>
          <w:tcPr>
            <w:tcW w:w="4281" w:type="dxa"/>
          </w:tcPr>
          <w:p w14:paraId="49AF842D" w14:textId="77777777" w:rsidR="001129C6" w:rsidRPr="00BE1ED8" w:rsidRDefault="001129C6" w:rsidP="00BE1ED8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4 300</w:t>
            </w:r>
          </w:p>
        </w:tc>
      </w:tr>
    </w:tbl>
    <w:p w14:paraId="46CB0AAD" w14:textId="77777777" w:rsidR="001129C6" w:rsidRPr="00BE1ED8" w:rsidRDefault="001129C6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6656948" w14:textId="77777777" w:rsidR="000D20BC" w:rsidRPr="00BE1ED8" w:rsidRDefault="002C739E" w:rsidP="00BE1ED8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BE1ED8">
        <w:rPr>
          <w:rFonts w:ascii="Cambria" w:hAnsi="Cambria"/>
          <w:b/>
          <w:sz w:val="24"/>
          <w:szCs w:val="24"/>
          <w:u w:val="single"/>
        </w:rPr>
        <w:t>11.</w:t>
      </w:r>
      <w:r w:rsidRPr="00BE1ED8">
        <w:rPr>
          <w:rFonts w:ascii="Cambria" w:hAnsi="Cambria"/>
          <w:sz w:val="24"/>
          <w:szCs w:val="24"/>
        </w:rPr>
        <w:t xml:space="preserve"> </w:t>
      </w:r>
      <w:r w:rsidR="000D20BC" w:rsidRPr="00BE1ED8">
        <w:rPr>
          <w:rFonts w:ascii="Cambria" w:hAnsi="Cambria"/>
          <w:b/>
          <w:bCs/>
          <w:sz w:val="24"/>
          <w:szCs w:val="24"/>
          <w:u w:val="single"/>
        </w:rPr>
        <w:t xml:space="preserve">Elektrodai naujagimiams: </w:t>
      </w:r>
    </w:p>
    <w:p w14:paraId="2B84F894" w14:textId="77777777" w:rsidR="000D20BC" w:rsidRPr="00BE1ED8" w:rsidRDefault="000D20BC" w:rsidP="00BE1ED8">
      <w:pPr>
        <w:pStyle w:val="ListParagraph"/>
        <w:numPr>
          <w:ilvl w:val="0"/>
          <w:numId w:val="12"/>
        </w:numPr>
        <w:tabs>
          <w:tab w:val="left" w:pos="426"/>
        </w:tabs>
        <w:ind w:hanging="720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 xml:space="preserve">tinkantys prie gyvybinių funkcijų monitoriaus GE-B850; </w:t>
      </w:r>
    </w:p>
    <w:p w14:paraId="2740FE57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BE1ED8">
        <w:rPr>
          <w:rFonts w:ascii="Cambria" w:hAnsi="Cambria"/>
        </w:rPr>
        <w:t>vienkartiniai (simbolis ant pakuotės);</w:t>
      </w:r>
    </w:p>
    <w:p w14:paraId="036A0868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BE1ED8">
        <w:rPr>
          <w:rFonts w:ascii="Cambria" w:hAnsi="Cambria"/>
        </w:rPr>
        <w:lastRenderedPageBreak/>
        <w:t>su numatyta pakuotės atidarymo vieta;</w:t>
      </w:r>
    </w:p>
    <w:p w14:paraId="15D1251F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BE1ED8">
        <w:rPr>
          <w:rFonts w:ascii="Cambria" w:hAnsi="Cambria"/>
        </w:rPr>
        <w:t>apvalūs;</w:t>
      </w:r>
    </w:p>
    <w:p w14:paraId="1389D79A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BE1ED8">
        <w:rPr>
          <w:rFonts w:ascii="Cambria" w:hAnsi="Cambria"/>
        </w:rPr>
        <w:t>lipnūs;</w:t>
      </w:r>
    </w:p>
    <w:p w14:paraId="2A20F169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BE1ED8">
        <w:rPr>
          <w:rFonts w:ascii="Cambria" w:hAnsi="Cambria"/>
        </w:rPr>
        <w:t>elektrodų diametras – 19-23 mm;</w:t>
      </w:r>
    </w:p>
    <w:p w14:paraId="4CDA010A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BE1ED8">
        <w:rPr>
          <w:rFonts w:ascii="Cambria" w:hAnsi="Cambria"/>
        </w:rPr>
        <w:t xml:space="preserve">laidelių ilgis - ne mažiau </w:t>
      </w:r>
      <w:smartTag w:uri="schemas-tilde-lv/tildestengine" w:element="metric2">
        <w:smartTagPr>
          <w:attr w:name="metric_text" w:val="cm"/>
          <w:attr w:name="metric_value" w:val="60"/>
        </w:smartTagPr>
        <w:r w:rsidRPr="00BE1ED8">
          <w:rPr>
            <w:rFonts w:ascii="Cambria" w:hAnsi="Cambria"/>
          </w:rPr>
          <w:t>60 cm</w:t>
        </w:r>
      </w:smartTag>
      <w:r w:rsidRPr="00BE1ED8">
        <w:rPr>
          <w:rFonts w:ascii="Cambria" w:hAnsi="Cambria"/>
        </w:rPr>
        <w:t>;</w:t>
      </w:r>
    </w:p>
    <w:p w14:paraId="6266C9CD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proofErr w:type="spellStart"/>
      <w:r w:rsidRPr="00BE1ED8">
        <w:rPr>
          <w:rFonts w:ascii="Cambria" w:hAnsi="Cambria"/>
        </w:rPr>
        <w:t>safeti</w:t>
      </w:r>
      <w:proofErr w:type="spellEnd"/>
      <w:r w:rsidRPr="00BE1ED8">
        <w:rPr>
          <w:rFonts w:ascii="Cambria" w:hAnsi="Cambria"/>
        </w:rPr>
        <w:t xml:space="preserve"> jungtis arba lygiavertė (pateikti gamintojo tai patvirtinančius dokumentus);</w:t>
      </w:r>
    </w:p>
    <w:p w14:paraId="1C58B044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BE1ED8">
        <w:rPr>
          <w:rFonts w:ascii="Cambria" w:hAnsi="Cambria"/>
        </w:rPr>
        <w:t>laideliai 3 skirtingų spalvų;</w:t>
      </w:r>
    </w:p>
    <w:p w14:paraId="116EDEAC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BE1ED8">
        <w:rPr>
          <w:rFonts w:ascii="Cambria" w:hAnsi="Cambria"/>
        </w:rPr>
        <w:t xml:space="preserve">apsauga nuo </w:t>
      </w:r>
      <w:proofErr w:type="spellStart"/>
      <w:r w:rsidRPr="00BE1ED8">
        <w:rPr>
          <w:rFonts w:ascii="Cambria" w:hAnsi="Cambria"/>
        </w:rPr>
        <w:t>išdžiuvimo</w:t>
      </w:r>
      <w:proofErr w:type="spellEnd"/>
      <w:r w:rsidRPr="00BE1ED8">
        <w:rPr>
          <w:rFonts w:ascii="Cambria" w:hAnsi="Cambria"/>
        </w:rPr>
        <w:t>;</w:t>
      </w:r>
    </w:p>
    <w:p w14:paraId="65612846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BE1ED8">
        <w:rPr>
          <w:rFonts w:ascii="Cambria" w:hAnsi="Cambria"/>
        </w:rPr>
        <w:t>galimybė laikyti ant odos daugiau nei 4 dienas;</w:t>
      </w:r>
    </w:p>
    <w:p w14:paraId="5B5303AF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proofErr w:type="spellStart"/>
      <w:r w:rsidRPr="00BE1ED8">
        <w:rPr>
          <w:rFonts w:ascii="Cambria" w:hAnsi="Cambria"/>
        </w:rPr>
        <w:t>hidrogelis</w:t>
      </w:r>
      <w:proofErr w:type="spellEnd"/>
      <w:r w:rsidRPr="00BE1ED8">
        <w:rPr>
          <w:rFonts w:ascii="Cambria" w:hAnsi="Cambria"/>
        </w:rPr>
        <w:t xml:space="preserve"> – centre, </w:t>
      </w:r>
      <w:proofErr w:type="spellStart"/>
      <w:r w:rsidRPr="00BE1ED8">
        <w:rPr>
          <w:rFonts w:ascii="Cambria" w:hAnsi="Cambria"/>
        </w:rPr>
        <w:t>hidrokoloidas</w:t>
      </w:r>
      <w:proofErr w:type="spellEnd"/>
      <w:r w:rsidRPr="00BE1ED8">
        <w:rPr>
          <w:rFonts w:ascii="Cambria" w:hAnsi="Cambria"/>
        </w:rPr>
        <w:t xml:space="preserve"> – kraštuose, neaustinė ar lygiavertė medžiaga paviršiuje;</w:t>
      </w:r>
    </w:p>
    <w:p w14:paraId="1AC12CE3" w14:textId="77777777" w:rsidR="000D20BC" w:rsidRPr="00BE1ED8" w:rsidRDefault="000D20BC" w:rsidP="00BE1ED8">
      <w:pPr>
        <w:pStyle w:val="bullets"/>
        <w:numPr>
          <w:ilvl w:val="0"/>
          <w:numId w:val="11"/>
        </w:numPr>
        <w:tabs>
          <w:tab w:val="clear" w:pos="3240"/>
          <w:tab w:val="num" w:pos="360"/>
        </w:tabs>
        <w:spacing w:line="240" w:lineRule="auto"/>
        <w:ind w:left="360"/>
        <w:rPr>
          <w:rFonts w:ascii="Cambria" w:hAnsi="Cambria"/>
        </w:rPr>
      </w:pPr>
      <w:r w:rsidRPr="00BE1ED8">
        <w:rPr>
          <w:rFonts w:ascii="Cambria" w:hAnsi="Cambria"/>
        </w:rPr>
        <w:t>komplekte – 3 elektrodai su laideliais.</w:t>
      </w:r>
    </w:p>
    <w:p w14:paraId="7FE3D1E9" w14:textId="77777777" w:rsidR="002C739E" w:rsidRPr="00BE1ED8" w:rsidRDefault="002C739E" w:rsidP="00BE1ED8">
      <w:pPr>
        <w:pStyle w:val="bullets"/>
        <w:numPr>
          <w:ilvl w:val="0"/>
          <w:numId w:val="0"/>
        </w:numPr>
        <w:spacing w:line="240" w:lineRule="auto"/>
        <w:rPr>
          <w:rFonts w:ascii="Cambria" w:hAnsi="Cambria"/>
          <w:i/>
        </w:rPr>
      </w:pPr>
      <w:r w:rsidRPr="00BE1ED8">
        <w:rPr>
          <w:rFonts w:ascii="Cambria" w:hAnsi="Cambria"/>
          <w:i/>
        </w:rPr>
        <w:t xml:space="preserve">Orientacinis poreikis: 4 700 </w:t>
      </w:r>
      <w:proofErr w:type="spellStart"/>
      <w:r w:rsidRPr="00BE1ED8">
        <w:rPr>
          <w:rFonts w:ascii="Cambria" w:hAnsi="Cambria"/>
          <w:i/>
        </w:rPr>
        <w:t>kompl</w:t>
      </w:r>
      <w:proofErr w:type="spellEnd"/>
      <w:r w:rsidRPr="00BE1ED8">
        <w:rPr>
          <w:rFonts w:ascii="Cambria" w:hAnsi="Cambria"/>
          <w:i/>
        </w:rPr>
        <w:t>.</w:t>
      </w:r>
    </w:p>
    <w:p w14:paraId="61F8C27E" w14:textId="77777777" w:rsidR="00604771" w:rsidRPr="00BE1ED8" w:rsidRDefault="00604771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F4A3684" w14:textId="77777777" w:rsidR="00604771" w:rsidRPr="00BE1ED8" w:rsidRDefault="002C739E" w:rsidP="00BE1ED8">
      <w:pPr>
        <w:spacing w:after="0" w:line="240" w:lineRule="auto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BE1ED8">
        <w:rPr>
          <w:rFonts w:ascii="Cambria" w:hAnsi="Cambria"/>
          <w:b/>
          <w:bCs/>
          <w:iCs/>
          <w:sz w:val="24"/>
          <w:szCs w:val="24"/>
          <w:u w:val="single"/>
        </w:rPr>
        <w:t xml:space="preserve">12. </w:t>
      </w:r>
      <w:r w:rsidR="00604771" w:rsidRPr="00BE1ED8">
        <w:rPr>
          <w:rFonts w:ascii="Cambria" w:hAnsi="Cambria"/>
          <w:b/>
          <w:bCs/>
          <w:iCs/>
          <w:sz w:val="24"/>
          <w:szCs w:val="24"/>
          <w:u w:val="single"/>
        </w:rPr>
        <w:t xml:space="preserve">Elektrodai smegenų </w:t>
      </w:r>
      <w:proofErr w:type="spellStart"/>
      <w:r w:rsidR="00604771" w:rsidRPr="00BE1ED8">
        <w:rPr>
          <w:rFonts w:ascii="Cambria" w:hAnsi="Cambria"/>
          <w:b/>
          <w:bCs/>
          <w:iCs/>
          <w:sz w:val="24"/>
          <w:szCs w:val="24"/>
          <w:u w:val="single"/>
        </w:rPr>
        <w:t>oksigenacijai</w:t>
      </w:r>
      <w:proofErr w:type="spellEnd"/>
      <w:r w:rsidRPr="00BE1ED8">
        <w:rPr>
          <w:rFonts w:ascii="Cambria" w:hAnsi="Cambria"/>
          <w:b/>
          <w:bCs/>
          <w:iCs/>
          <w:sz w:val="24"/>
          <w:szCs w:val="24"/>
          <w:u w:val="single"/>
        </w:rPr>
        <w:t>:</w:t>
      </w:r>
    </w:p>
    <w:p w14:paraId="7D1A1827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>nesterilūs;</w:t>
      </w:r>
    </w:p>
    <w:p w14:paraId="6D1D84D4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>vienkartiniai (pažymėta simboliu);</w:t>
      </w:r>
    </w:p>
    <w:p w14:paraId="207DB22D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 xml:space="preserve">tinkantys registruoti mišraus kraujo smegenų bei somatinei </w:t>
      </w:r>
      <w:proofErr w:type="spellStart"/>
      <w:r w:rsidRPr="00BE1ED8">
        <w:rPr>
          <w:rFonts w:ascii="Cambria" w:hAnsi="Cambria"/>
          <w:color w:val="000000"/>
        </w:rPr>
        <w:t>saturacijai</w:t>
      </w:r>
      <w:proofErr w:type="spellEnd"/>
      <w:r w:rsidRPr="00BE1ED8">
        <w:rPr>
          <w:rFonts w:ascii="Cambria" w:hAnsi="Cambria"/>
          <w:color w:val="000000"/>
        </w:rPr>
        <w:t xml:space="preserve"> matuoti;</w:t>
      </w:r>
    </w:p>
    <w:p w14:paraId="11293740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 xml:space="preserve">matuojamas </w:t>
      </w:r>
      <w:proofErr w:type="spellStart"/>
      <w:r w:rsidRPr="00BE1ED8">
        <w:rPr>
          <w:rFonts w:ascii="Cambria" w:hAnsi="Cambria"/>
          <w:color w:val="000000"/>
        </w:rPr>
        <w:t>arterinės:veninės</w:t>
      </w:r>
      <w:proofErr w:type="spellEnd"/>
      <w:r w:rsidRPr="00BE1ED8">
        <w:rPr>
          <w:rFonts w:ascii="Cambria" w:hAnsi="Cambria"/>
          <w:color w:val="000000"/>
        </w:rPr>
        <w:t xml:space="preserve"> </w:t>
      </w:r>
      <w:proofErr w:type="spellStart"/>
      <w:r w:rsidRPr="00BE1ED8">
        <w:rPr>
          <w:rFonts w:ascii="Cambria" w:hAnsi="Cambria"/>
          <w:color w:val="000000"/>
        </w:rPr>
        <w:t>mikrokraujotakos</w:t>
      </w:r>
      <w:proofErr w:type="spellEnd"/>
      <w:r w:rsidRPr="00BE1ED8">
        <w:rPr>
          <w:rFonts w:ascii="Cambria" w:hAnsi="Cambria"/>
          <w:color w:val="000000"/>
        </w:rPr>
        <w:t xml:space="preserve"> santykis 25:75;</w:t>
      </w:r>
    </w:p>
    <w:p w14:paraId="75394FFD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 xml:space="preserve">mažiausia audinių </w:t>
      </w:r>
      <w:proofErr w:type="spellStart"/>
      <w:r w:rsidRPr="00BE1ED8">
        <w:rPr>
          <w:rFonts w:ascii="Cambria" w:hAnsi="Cambria"/>
          <w:color w:val="000000"/>
        </w:rPr>
        <w:t>penetracija</w:t>
      </w:r>
      <w:proofErr w:type="spellEnd"/>
      <w:r w:rsidRPr="00BE1ED8">
        <w:rPr>
          <w:rFonts w:ascii="Cambria" w:hAnsi="Cambria"/>
          <w:color w:val="000000"/>
        </w:rPr>
        <w:t xml:space="preserve"> 2 cm;</w:t>
      </w:r>
    </w:p>
    <w:p w14:paraId="32BE9087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 xml:space="preserve">dviejų </w:t>
      </w:r>
      <w:proofErr w:type="spellStart"/>
      <w:r w:rsidRPr="00BE1ED8">
        <w:rPr>
          <w:rFonts w:ascii="Cambria" w:hAnsi="Cambria"/>
          <w:color w:val="000000"/>
        </w:rPr>
        <w:t>infraredinių</w:t>
      </w:r>
      <w:proofErr w:type="spellEnd"/>
      <w:r w:rsidRPr="00BE1ED8">
        <w:rPr>
          <w:rFonts w:ascii="Cambria" w:hAnsi="Cambria"/>
          <w:color w:val="000000"/>
        </w:rPr>
        <w:t xml:space="preserve"> bangos ilgių 730 ir 810 </w:t>
      </w:r>
      <w:proofErr w:type="spellStart"/>
      <w:r w:rsidRPr="00BE1ED8">
        <w:rPr>
          <w:rFonts w:ascii="Cambria" w:hAnsi="Cambria"/>
          <w:color w:val="000000"/>
        </w:rPr>
        <w:t>nanometerų</w:t>
      </w:r>
      <w:proofErr w:type="spellEnd"/>
      <w:r w:rsidRPr="00BE1ED8">
        <w:rPr>
          <w:rFonts w:ascii="Cambria" w:hAnsi="Cambria"/>
          <w:color w:val="000000"/>
        </w:rPr>
        <w:t xml:space="preserve"> LED šaltinis;</w:t>
      </w:r>
    </w:p>
    <w:p w14:paraId="53BB4902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>du LED šviesos bangos detektoriai, nutolę nuo LED šviesos šaltinio 3,00 cm. ir 4,00 cm;</w:t>
      </w:r>
    </w:p>
    <w:p w14:paraId="52ECB3E2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>ilgis 75 ± 5 mm, plotis 38 ± 5 mm su jungiamuoju kabeliu, kurio ilgis ne mažiau kaip 75 mm;</w:t>
      </w:r>
    </w:p>
    <w:p w14:paraId="5DBDBCFE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>prie jungiamojo kabelio prijungiamas per specialią jungtį;</w:t>
      </w:r>
    </w:p>
    <w:p w14:paraId="53083896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>techniškai suderinamas su firmos „</w:t>
      </w:r>
      <w:proofErr w:type="spellStart"/>
      <w:r w:rsidRPr="00BE1ED8">
        <w:rPr>
          <w:rFonts w:ascii="Cambria" w:hAnsi="Cambria"/>
          <w:color w:val="000000"/>
        </w:rPr>
        <w:t>Somanetics</w:t>
      </w:r>
      <w:proofErr w:type="spellEnd"/>
      <w:r w:rsidRPr="00BE1ED8">
        <w:rPr>
          <w:rFonts w:ascii="Cambria" w:hAnsi="Cambria"/>
          <w:color w:val="000000"/>
        </w:rPr>
        <w:t>“ jungiamaisiais kabeliais naudojamais su „</w:t>
      </w:r>
      <w:proofErr w:type="spellStart"/>
      <w:r w:rsidRPr="00BE1ED8">
        <w:rPr>
          <w:rFonts w:ascii="Cambria" w:hAnsi="Cambria"/>
          <w:color w:val="000000"/>
        </w:rPr>
        <w:t>Somanetics</w:t>
      </w:r>
      <w:proofErr w:type="spellEnd"/>
      <w:r w:rsidRPr="00BE1ED8">
        <w:rPr>
          <w:rFonts w:ascii="Cambria" w:hAnsi="Cambria"/>
          <w:color w:val="000000"/>
        </w:rPr>
        <w:t xml:space="preserve">“ smegenų </w:t>
      </w:r>
      <w:proofErr w:type="spellStart"/>
      <w:r w:rsidRPr="00BE1ED8">
        <w:rPr>
          <w:rFonts w:ascii="Cambria" w:hAnsi="Cambria"/>
          <w:color w:val="000000"/>
        </w:rPr>
        <w:t>oksigenacijos</w:t>
      </w:r>
      <w:proofErr w:type="spellEnd"/>
      <w:r w:rsidRPr="00BE1ED8">
        <w:rPr>
          <w:rFonts w:ascii="Cambria" w:hAnsi="Cambria"/>
          <w:color w:val="000000"/>
        </w:rPr>
        <w:t xml:space="preserve"> monitoriais INVOS 5100C;</w:t>
      </w:r>
    </w:p>
    <w:p w14:paraId="7D6FA3F0" w14:textId="77777777" w:rsidR="00604771" w:rsidRPr="00BE1ED8" w:rsidRDefault="00604771" w:rsidP="00BE1ED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mbria" w:hAnsi="Cambria"/>
          <w:color w:val="000000"/>
        </w:rPr>
      </w:pPr>
      <w:r w:rsidRPr="00BE1ED8">
        <w:rPr>
          <w:rFonts w:ascii="Cambria" w:hAnsi="Cambria"/>
          <w:color w:val="000000"/>
        </w:rPr>
        <w:t>individualiame įpakavime.</w:t>
      </w:r>
    </w:p>
    <w:p w14:paraId="3EF11909" w14:textId="77777777" w:rsidR="002C739E" w:rsidRPr="00BE1ED8" w:rsidRDefault="002C739E" w:rsidP="00BE1E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i/>
          <w:color w:val="000000"/>
        </w:rPr>
      </w:pPr>
      <w:r w:rsidRPr="00BE1ED8">
        <w:rPr>
          <w:rFonts w:ascii="Cambria" w:hAnsi="Cambria"/>
          <w:i/>
          <w:color w:val="000000"/>
        </w:rPr>
        <w:t>Orientacinis poreikis: 2 000 vnt.</w:t>
      </w:r>
    </w:p>
    <w:p w14:paraId="425A4902" w14:textId="77777777" w:rsidR="00604771" w:rsidRPr="00BE1ED8" w:rsidRDefault="00604771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AFAA4B" w14:textId="77777777" w:rsidR="002C739E" w:rsidRPr="00BE1ED8" w:rsidRDefault="002C739E" w:rsidP="00BE1ED8">
      <w:pPr>
        <w:spacing w:after="0" w:line="240" w:lineRule="auto"/>
        <w:jc w:val="both"/>
        <w:rPr>
          <w:rFonts w:ascii="Cambria" w:hAnsi="Cambria"/>
          <w:sz w:val="24"/>
          <w:szCs w:val="24"/>
          <w:u w:val="single"/>
        </w:rPr>
      </w:pPr>
      <w:r w:rsidRPr="00BE1ED8">
        <w:rPr>
          <w:rFonts w:ascii="Cambria" w:hAnsi="Cambria"/>
          <w:b/>
          <w:sz w:val="24"/>
          <w:szCs w:val="24"/>
        </w:rPr>
        <w:t>13.</w:t>
      </w:r>
      <w:r w:rsidRPr="00BE1ED8">
        <w:rPr>
          <w:rFonts w:ascii="Cambria" w:hAnsi="Cambria"/>
          <w:sz w:val="24"/>
          <w:szCs w:val="24"/>
        </w:rPr>
        <w:t xml:space="preserve"> </w:t>
      </w:r>
      <w:proofErr w:type="spellStart"/>
      <w:r w:rsidRPr="00BE1ED8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Endobronchiniai</w:t>
      </w:r>
      <w:proofErr w:type="spellEnd"/>
      <w:r w:rsidRPr="00BE1ED8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vamzdeliai į dešinį bronchą </w:t>
      </w:r>
      <w:r w:rsidRPr="00BE1ED8">
        <w:rPr>
          <w:rFonts w:ascii="Cambria" w:hAnsi="Cambria"/>
          <w:b/>
          <w:sz w:val="24"/>
          <w:szCs w:val="24"/>
          <w:u w:val="single"/>
        </w:rPr>
        <w:t>(Nr. 28):</w:t>
      </w:r>
    </w:p>
    <w:p w14:paraId="1A24CD8C" w14:textId="77777777" w:rsidR="002C739E" w:rsidRPr="00BE1ED8" w:rsidRDefault="002C739E" w:rsidP="00BE1ED8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 xml:space="preserve">sterilūs </w:t>
      </w:r>
      <w:r w:rsidRPr="00BE1ED8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(simbolis ant pakuotės)</w:t>
      </w:r>
      <w:r w:rsidRPr="00BE1ED8">
        <w:rPr>
          <w:rFonts w:ascii="Cambria" w:hAnsi="Cambria"/>
          <w:color w:val="000000" w:themeColor="text1"/>
          <w:sz w:val="24"/>
          <w:szCs w:val="24"/>
        </w:rPr>
        <w:t>;</w:t>
      </w:r>
    </w:p>
    <w:p w14:paraId="10EE4695" w14:textId="77777777" w:rsidR="002C739E" w:rsidRPr="00BE1ED8" w:rsidRDefault="002C739E" w:rsidP="00BE1ED8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vienkartiniai (pažymėta simboliu);</w:t>
      </w:r>
    </w:p>
    <w:p w14:paraId="201689FD" w14:textId="77777777" w:rsidR="002C739E" w:rsidRPr="00BE1ED8" w:rsidRDefault="002C739E" w:rsidP="00BE1ED8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be latekso (simbolis ant pakuotės arba pateikti patvirtinančius dokumentus);</w:t>
      </w:r>
    </w:p>
    <w:p w14:paraId="1BB869CE" w14:textId="77777777" w:rsidR="002C739E" w:rsidRPr="00BE1ED8" w:rsidRDefault="002C739E" w:rsidP="00BE1ED8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 xml:space="preserve">pagaminti iš </w:t>
      </w:r>
      <w:proofErr w:type="spellStart"/>
      <w:r w:rsidRPr="00BE1ED8">
        <w:rPr>
          <w:rFonts w:ascii="Cambria" w:hAnsi="Cambria"/>
          <w:color w:val="000000" w:themeColor="text1"/>
          <w:sz w:val="24"/>
          <w:szCs w:val="24"/>
        </w:rPr>
        <w:t>polivinilchlorido</w:t>
      </w:r>
      <w:proofErr w:type="spellEnd"/>
      <w:r w:rsidRPr="00BE1ED8">
        <w:rPr>
          <w:rFonts w:ascii="Cambria" w:hAnsi="Cambria"/>
          <w:color w:val="000000" w:themeColor="text1"/>
          <w:sz w:val="24"/>
          <w:szCs w:val="24"/>
        </w:rPr>
        <w:t xml:space="preserve"> (PVC) ar lygiavertės medžiagos;</w:t>
      </w:r>
    </w:p>
    <w:p w14:paraId="0CBFD4D6" w14:textId="77777777" w:rsidR="002C739E" w:rsidRPr="00BE1ED8" w:rsidRDefault="002C739E" w:rsidP="00BE1ED8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vamzdelio bronchinės dalys - spalvotos;</w:t>
      </w:r>
    </w:p>
    <w:p w14:paraId="3654D6C8" w14:textId="77777777" w:rsidR="002C739E" w:rsidRPr="00BE1ED8" w:rsidRDefault="002C739E" w:rsidP="00BE1ED8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vamzdelis sudarytas iš dviejų kanalų ir dviejų movų;</w:t>
      </w:r>
    </w:p>
    <w:p w14:paraId="6FC0839B" w14:textId="77777777" w:rsidR="002C739E" w:rsidRPr="00BE1ED8" w:rsidRDefault="002C739E" w:rsidP="00BE1ED8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 xml:space="preserve">su aliumininiu ar lygiavertės medžiagos </w:t>
      </w:r>
      <w:proofErr w:type="spellStart"/>
      <w:r w:rsidRPr="00BE1ED8">
        <w:rPr>
          <w:rFonts w:ascii="Cambria" w:hAnsi="Cambria"/>
          <w:color w:val="000000" w:themeColor="text1"/>
          <w:sz w:val="24"/>
          <w:szCs w:val="24"/>
        </w:rPr>
        <w:t>stiletu</w:t>
      </w:r>
      <w:proofErr w:type="spellEnd"/>
      <w:r w:rsidRPr="00BE1ED8">
        <w:rPr>
          <w:rFonts w:ascii="Cambria" w:hAnsi="Cambria"/>
          <w:color w:val="000000" w:themeColor="text1"/>
          <w:sz w:val="24"/>
          <w:szCs w:val="24"/>
        </w:rPr>
        <w:t xml:space="preserve"> vamzdelio viduje;</w:t>
      </w:r>
    </w:p>
    <w:p w14:paraId="4785C00D" w14:textId="77777777" w:rsidR="002C739E" w:rsidRPr="00BE1ED8" w:rsidRDefault="002C739E" w:rsidP="00BE1ED8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vamzdelių galai specialios konfigūracijos - dešiniam bronchui;</w:t>
      </w:r>
    </w:p>
    <w:p w14:paraId="71259E8B" w14:textId="77777777" w:rsidR="002C739E" w:rsidRPr="00BE1ED8" w:rsidRDefault="002C739E" w:rsidP="00BE1ED8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 xml:space="preserve">sujungti specialiu sujungėju; </w:t>
      </w:r>
    </w:p>
    <w:p w14:paraId="4B4022F2" w14:textId="77777777" w:rsidR="002C739E" w:rsidRPr="00BE1ED8" w:rsidRDefault="002C739E" w:rsidP="00BE1ED8">
      <w:pPr>
        <w:pStyle w:val="ListParagraph"/>
        <w:numPr>
          <w:ilvl w:val="0"/>
          <w:numId w:val="20"/>
        </w:numPr>
        <w:contextualSpacing w:val="0"/>
        <w:jc w:val="both"/>
        <w:rPr>
          <w:rFonts w:ascii="Cambria" w:hAnsi="Cambria"/>
          <w:color w:val="000000" w:themeColor="text1"/>
          <w:shd w:val="clear" w:color="auto" w:fill="FFFFFF"/>
          <w:lang w:val="lt-LT"/>
        </w:rPr>
      </w:pPr>
      <w:r w:rsidRPr="00BE1ED8">
        <w:rPr>
          <w:rFonts w:ascii="Cambria" w:hAnsi="Cambria"/>
          <w:color w:val="000000" w:themeColor="text1"/>
          <w:shd w:val="clear" w:color="auto" w:fill="FFFFFF"/>
          <w:lang w:val="lt-LT"/>
        </w:rPr>
        <w:t>ant pakuotės pažymėta produkto pagaminimo data ir galiojimo laikas;</w:t>
      </w:r>
    </w:p>
    <w:p w14:paraId="76897FD8" w14:textId="77777777" w:rsidR="002C739E" w:rsidRPr="00BE1ED8" w:rsidRDefault="002C739E" w:rsidP="00BE1ED8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su numatyta pakuotės atidarymo vieta.</w:t>
      </w:r>
    </w:p>
    <w:p w14:paraId="13FA6AD2" w14:textId="77777777" w:rsidR="002C739E" w:rsidRPr="00BE1ED8" w:rsidRDefault="002C739E" w:rsidP="00BE1ED8">
      <w:pPr>
        <w:numPr>
          <w:ilvl w:val="0"/>
          <w:numId w:val="20"/>
        </w:numPr>
        <w:tabs>
          <w:tab w:val="num" w:pos="1350"/>
        </w:tabs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E1ED8">
        <w:rPr>
          <w:rFonts w:ascii="Cambria" w:hAnsi="Cambria"/>
          <w:color w:val="000000" w:themeColor="text1"/>
          <w:sz w:val="24"/>
          <w:szCs w:val="24"/>
        </w:rPr>
        <w:t>įpakuoti po 1 vnt.</w:t>
      </w:r>
    </w:p>
    <w:p w14:paraId="08E0BCC1" w14:textId="77777777" w:rsidR="002C739E" w:rsidRPr="00BE1ED8" w:rsidRDefault="002C739E" w:rsidP="00BE1ED8">
      <w:pPr>
        <w:spacing w:after="0" w:line="240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BE1ED8">
        <w:rPr>
          <w:rFonts w:ascii="Cambria" w:hAnsi="Cambria"/>
          <w:i/>
          <w:color w:val="000000" w:themeColor="text1"/>
          <w:sz w:val="24"/>
          <w:szCs w:val="24"/>
        </w:rPr>
        <w:t>Orientacinis poreikis: 15 vnt.</w:t>
      </w:r>
    </w:p>
    <w:p w14:paraId="30B5F003" w14:textId="77777777" w:rsidR="002C739E" w:rsidRPr="00BE1ED8" w:rsidRDefault="002C739E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EC569E6" w14:textId="77777777" w:rsidR="002C739E" w:rsidRPr="00BE1ED8" w:rsidRDefault="002C739E" w:rsidP="00BE1ED8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BE1ED8">
        <w:rPr>
          <w:rFonts w:ascii="Cambria" w:hAnsi="Cambria"/>
          <w:b/>
          <w:sz w:val="24"/>
          <w:szCs w:val="24"/>
          <w:u w:val="single"/>
        </w:rPr>
        <w:t>14.</w:t>
      </w:r>
      <w:r w:rsidRPr="00BE1ED8">
        <w:rPr>
          <w:rFonts w:ascii="Cambria" w:hAnsi="Cambria"/>
          <w:sz w:val="24"/>
          <w:szCs w:val="24"/>
        </w:rPr>
        <w:t xml:space="preserve"> </w:t>
      </w:r>
      <w:proofErr w:type="spellStart"/>
      <w:r w:rsidRPr="00BE1ED8">
        <w:rPr>
          <w:rFonts w:ascii="Cambria" w:hAnsi="Cambria"/>
          <w:b/>
          <w:bCs/>
          <w:sz w:val="24"/>
          <w:szCs w:val="24"/>
          <w:u w:val="single"/>
        </w:rPr>
        <w:t>Hemostatinė</w:t>
      </w:r>
      <w:proofErr w:type="spellEnd"/>
      <w:r w:rsidRPr="00BE1ED8">
        <w:rPr>
          <w:rFonts w:ascii="Cambria" w:hAnsi="Cambria"/>
          <w:b/>
          <w:bCs/>
          <w:sz w:val="24"/>
          <w:szCs w:val="24"/>
          <w:u w:val="single"/>
        </w:rPr>
        <w:t xml:space="preserve"> medžiaga (kempinė):</w:t>
      </w:r>
    </w:p>
    <w:p w14:paraId="067C68FC" w14:textId="77777777" w:rsidR="002C739E" w:rsidRPr="00BE1ED8" w:rsidRDefault="002C739E" w:rsidP="00BE1ED8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sterili (simbolis ant pakuotės);</w:t>
      </w:r>
    </w:p>
    <w:p w14:paraId="6DD44983" w14:textId="77777777" w:rsidR="002C739E" w:rsidRPr="00BE1ED8" w:rsidRDefault="002C739E" w:rsidP="00BE1ED8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 xml:space="preserve">išmatavimai: 70 x 50 x </w:t>
      </w:r>
      <w:smartTag w:uri="schemas-tilde-lv/tildestengine" w:element="metric2">
        <w:smartTagPr>
          <w:attr w:name="metric_text" w:val="mm"/>
          <w:attr w:name="metric_value" w:val="10"/>
        </w:smartTagPr>
        <w:r w:rsidRPr="00BE1ED8">
          <w:rPr>
            <w:rFonts w:ascii="Cambria" w:hAnsi="Cambria"/>
            <w:sz w:val="24"/>
            <w:szCs w:val="24"/>
          </w:rPr>
          <w:t>10 mm</w:t>
        </w:r>
      </w:smartTag>
      <w:r w:rsidRPr="00BE1ED8">
        <w:rPr>
          <w:rFonts w:ascii="Cambria" w:hAnsi="Cambria"/>
          <w:sz w:val="24"/>
          <w:szCs w:val="24"/>
        </w:rPr>
        <w:t xml:space="preserve"> </w:t>
      </w:r>
      <w:r w:rsidRPr="00BE1ED8">
        <w:rPr>
          <w:rFonts w:ascii="Cambria" w:hAnsi="Cambria"/>
          <w:sz w:val="24"/>
          <w:szCs w:val="24"/>
        </w:rPr>
        <w:sym w:font="Symbol" w:char="F0B1"/>
      </w:r>
      <w:r w:rsidRPr="00BE1ED8">
        <w:rPr>
          <w:rFonts w:ascii="Cambria" w:hAnsi="Cambria"/>
          <w:sz w:val="24"/>
          <w:szCs w:val="24"/>
        </w:rPr>
        <w:t xml:space="preserve"> 1 mm;</w:t>
      </w:r>
    </w:p>
    <w:p w14:paraId="041508C0" w14:textId="77777777" w:rsidR="002C739E" w:rsidRPr="00BE1ED8" w:rsidRDefault="002C739E" w:rsidP="00BE1ED8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rezorbavimosi laikas 3-4 sav.;</w:t>
      </w:r>
    </w:p>
    <w:p w14:paraId="35FD5F6E" w14:textId="77777777" w:rsidR="002C739E" w:rsidRPr="00BE1ED8" w:rsidRDefault="002C739E" w:rsidP="00BE1ED8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veiklioji medžiaga – želatina ar lygiavertė;</w:t>
      </w:r>
    </w:p>
    <w:p w14:paraId="5442C2D8" w14:textId="77777777" w:rsidR="002C739E" w:rsidRPr="00BE1ED8" w:rsidRDefault="002C739E" w:rsidP="00BE1ED8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proofErr w:type="spellStart"/>
      <w:r w:rsidRPr="00BE1ED8">
        <w:rPr>
          <w:rFonts w:ascii="Cambria" w:hAnsi="Cambria"/>
          <w:sz w:val="24"/>
          <w:szCs w:val="24"/>
        </w:rPr>
        <w:t>porėtas</w:t>
      </w:r>
      <w:proofErr w:type="spellEnd"/>
      <w:r w:rsidRPr="00BE1ED8">
        <w:rPr>
          <w:rFonts w:ascii="Cambria" w:hAnsi="Cambria"/>
          <w:sz w:val="24"/>
          <w:szCs w:val="24"/>
        </w:rPr>
        <w:t xml:space="preserve"> </w:t>
      </w:r>
      <w:proofErr w:type="spellStart"/>
      <w:r w:rsidRPr="00BE1ED8">
        <w:rPr>
          <w:rFonts w:ascii="Cambria" w:hAnsi="Cambria"/>
          <w:sz w:val="24"/>
          <w:szCs w:val="24"/>
        </w:rPr>
        <w:t>hemostatikas</w:t>
      </w:r>
      <w:proofErr w:type="spellEnd"/>
      <w:r w:rsidRPr="00BE1ED8">
        <w:rPr>
          <w:rFonts w:ascii="Cambria" w:hAnsi="Cambria"/>
          <w:sz w:val="24"/>
          <w:szCs w:val="24"/>
        </w:rPr>
        <w:t>;</w:t>
      </w:r>
    </w:p>
    <w:p w14:paraId="2039C80A" w14:textId="77777777" w:rsidR="002C739E" w:rsidRPr="00BE1ED8" w:rsidRDefault="002C739E" w:rsidP="00BE1ED8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įpakuota po 1 vnt;</w:t>
      </w:r>
    </w:p>
    <w:p w14:paraId="63BBECDD" w14:textId="77777777" w:rsidR="002C739E" w:rsidRPr="00BE1ED8" w:rsidRDefault="002C739E" w:rsidP="00BE1ED8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ant pakuotės nurodyta pagaminimo ir galiojimo data;</w:t>
      </w:r>
    </w:p>
    <w:p w14:paraId="3B7AD432" w14:textId="77777777" w:rsidR="002C739E" w:rsidRPr="00BE1ED8" w:rsidRDefault="002C739E" w:rsidP="00BE1ED8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lastRenderedPageBreak/>
        <w:t>su numatyta pakuotės atidarymo vieta.</w:t>
      </w:r>
    </w:p>
    <w:p w14:paraId="722B49F1" w14:textId="77777777" w:rsidR="002C739E" w:rsidRPr="00BE1ED8" w:rsidRDefault="002C739E" w:rsidP="00BE1ED8">
      <w:pPr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</w:rPr>
      </w:pPr>
      <w:r w:rsidRPr="00BE1ED8">
        <w:rPr>
          <w:rFonts w:ascii="Cambria" w:eastAsia="Times New Roman" w:hAnsi="Cambria"/>
          <w:i/>
          <w:sz w:val="24"/>
          <w:szCs w:val="24"/>
        </w:rPr>
        <w:t>Orientacinis poreikis: 6 500 vnt.</w:t>
      </w:r>
    </w:p>
    <w:p w14:paraId="01C0A335" w14:textId="77777777" w:rsidR="002C739E" w:rsidRPr="00BE1ED8" w:rsidRDefault="002C739E" w:rsidP="00BE1ED8">
      <w:pPr>
        <w:spacing w:after="0" w:line="240" w:lineRule="auto"/>
        <w:jc w:val="both"/>
        <w:rPr>
          <w:rFonts w:ascii="Cambria" w:eastAsia="Times New Roman" w:hAnsi="Cambria"/>
          <w:i/>
          <w:sz w:val="24"/>
          <w:szCs w:val="24"/>
        </w:rPr>
      </w:pPr>
    </w:p>
    <w:p w14:paraId="36E52EA0" w14:textId="77777777" w:rsidR="00753BAA" w:rsidRPr="00BE1ED8" w:rsidRDefault="002C739E" w:rsidP="00BE1ED8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BE1ED8">
        <w:rPr>
          <w:rFonts w:ascii="Cambria" w:hAnsi="Cambria"/>
          <w:b/>
          <w:sz w:val="24"/>
          <w:szCs w:val="24"/>
          <w:u w:val="single"/>
        </w:rPr>
        <w:t xml:space="preserve">15. </w:t>
      </w:r>
      <w:proofErr w:type="spellStart"/>
      <w:r w:rsidR="00753BAA" w:rsidRPr="00BE1ED8">
        <w:rPr>
          <w:rFonts w:ascii="Cambria" w:hAnsi="Cambria"/>
          <w:b/>
          <w:sz w:val="24"/>
          <w:szCs w:val="24"/>
          <w:u w:val="single"/>
        </w:rPr>
        <w:t>Hidrokoloidiniai</w:t>
      </w:r>
      <w:proofErr w:type="spellEnd"/>
      <w:r w:rsidR="00753BAA" w:rsidRPr="00BE1ED8">
        <w:rPr>
          <w:rFonts w:ascii="Cambria" w:hAnsi="Cambria"/>
          <w:b/>
          <w:sz w:val="24"/>
          <w:szCs w:val="24"/>
          <w:u w:val="single"/>
        </w:rPr>
        <w:t xml:space="preserve"> fiksatoriai </w:t>
      </w:r>
      <w:proofErr w:type="spellStart"/>
      <w:r w:rsidR="00753BAA" w:rsidRPr="00BE1ED8">
        <w:rPr>
          <w:rFonts w:ascii="Cambria" w:hAnsi="Cambria"/>
          <w:b/>
          <w:sz w:val="24"/>
          <w:szCs w:val="24"/>
          <w:u w:val="single"/>
        </w:rPr>
        <w:t>intubaciniams</w:t>
      </w:r>
      <w:proofErr w:type="spellEnd"/>
      <w:r w:rsidR="00753BAA" w:rsidRPr="00BE1ED8">
        <w:rPr>
          <w:rFonts w:ascii="Cambria" w:hAnsi="Cambria"/>
          <w:b/>
          <w:sz w:val="24"/>
          <w:szCs w:val="24"/>
          <w:u w:val="single"/>
        </w:rPr>
        <w:t xml:space="preserve"> vamzdeliams</w:t>
      </w:r>
      <w:r w:rsidRPr="00BE1ED8">
        <w:rPr>
          <w:rFonts w:ascii="Cambria" w:hAnsi="Cambria"/>
          <w:b/>
          <w:sz w:val="24"/>
          <w:szCs w:val="24"/>
          <w:u w:val="single"/>
        </w:rPr>
        <w:t>:</w:t>
      </w:r>
    </w:p>
    <w:p w14:paraId="113A937C" w14:textId="77777777" w:rsidR="002C739E" w:rsidRPr="00BE1ED8" w:rsidRDefault="002C739E" w:rsidP="00BE1ED8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ilgalaikei fiksacijai;</w:t>
      </w:r>
    </w:p>
    <w:p w14:paraId="0F38A9FB" w14:textId="77777777" w:rsidR="002C739E" w:rsidRPr="00BE1ED8" w:rsidRDefault="002C739E" w:rsidP="00BE1ED8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pagaminti iš patvaraus plastiko ar lygiavertės medžiagos;</w:t>
      </w:r>
    </w:p>
    <w:p w14:paraId="0BDDC2ED" w14:textId="77777777" w:rsidR="002C739E" w:rsidRPr="00BE1ED8" w:rsidRDefault="002C739E" w:rsidP="00BE1ED8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 xml:space="preserve">su </w:t>
      </w:r>
      <w:proofErr w:type="spellStart"/>
      <w:r w:rsidRPr="00BE1ED8">
        <w:rPr>
          <w:rFonts w:ascii="Cambria" w:eastAsia="Times New Roman" w:hAnsi="Cambria" w:cs="Calibri"/>
          <w:color w:val="000000"/>
          <w:lang w:val="lt-LT" w:eastAsia="lt-LT"/>
        </w:rPr>
        <w:t>hidrokoloidinėmis</w:t>
      </w:r>
      <w:proofErr w:type="spellEnd"/>
      <w:r w:rsidRPr="00BE1ED8">
        <w:rPr>
          <w:rFonts w:ascii="Cambria" w:eastAsia="Times New Roman" w:hAnsi="Cambria" w:cs="Calibri"/>
          <w:color w:val="000000"/>
          <w:lang w:val="lt-LT" w:eastAsia="lt-LT"/>
        </w:rPr>
        <w:t xml:space="preserve"> ar lygiavertėmis plokštelėmis, fiksuojamomis prie ausų, lūpų linijoje;</w:t>
      </w:r>
    </w:p>
    <w:p w14:paraId="558BAF2D" w14:textId="77777777" w:rsidR="002C739E" w:rsidRPr="00BE1ED8" w:rsidRDefault="002C739E" w:rsidP="00BE1ED8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spalvinis kodavimas pagal dydį;</w:t>
      </w:r>
    </w:p>
    <w:p w14:paraId="6ACC2A36" w14:textId="77777777" w:rsidR="002C739E" w:rsidRPr="00BE1ED8" w:rsidRDefault="002C739E" w:rsidP="00BE1ED8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komplektuojama liniuotė dydžio nustatymui;</w:t>
      </w:r>
    </w:p>
    <w:p w14:paraId="357C43CB" w14:textId="77777777" w:rsidR="002C739E" w:rsidRPr="00BE1ED8" w:rsidRDefault="002C739E" w:rsidP="00BE1ED8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proofErr w:type="spellStart"/>
      <w:r w:rsidRPr="00BE1ED8">
        <w:rPr>
          <w:rFonts w:ascii="Cambria" w:eastAsia="Times New Roman" w:hAnsi="Cambria" w:cs="Calibri"/>
          <w:color w:val="000000"/>
          <w:lang w:val="lt-LT" w:eastAsia="lt-LT"/>
        </w:rPr>
        <w:t>hipoalerginis</w:t>
      </w:r>
      <w:proofErr w:type="spellEnd"/>
      <w:r w:rsidRPr="00BE1ED8">
        <w:rPr>
          <w:rFonts w:ascii="Cambria" w:eastAsia="Times New Roman" w:hAnsi="Cambria" w:cs="Calibri"/>
          <w:color w:val="000000"/>
          <w:lang w:val="lt-LT" w:eastAsia="lt-LT"/>
        </w:rPr>
        <w:t>;</w:t>
      </w:r>
    </w:p>
    <w:p w14:paraId="7B41850E" w14:textId="77777777" w:rsidR="002C739E" w:rsidRPr="00BE1ED8" w:rsidRDefault="002C739E" w:rsidP="00BE1ED8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be latekso (pažymėta simboliu arba pateikti gamintojo tai patvirtinančius dokumentus);</w:t>
      </w:r>
    </w:p>
    <w:p w14:paraId="1B9A60C6" w14:textId="77777777" w:rsidR="002C739E" w:rsidRPr="00BE1ED8" w:rsidRDefault="002C739E" w:rsidP="00BE1ED8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nuimant nelieka ant odos.</w:t>
      </w:r>
    </w:p>
    <w:p w14:paraId="0C7F5AFC" w14:textId="77777777" w:rsidR="002C739E" w:rsidRPr="00BE1ED8" w:rsidRDefault="002C739E" w:rsidP="00BE1ED8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 xml:space="preserve">dydis: Mini, Ultra, </w:t>
      </w:r>
      <w:proofErr w:type="spellStart"/>
      <w:r w:rsidRPr="00BE1ED8">
        <w:rPr>
          <w:rFonts w:ascii="Cambria" w:eastAsia="Times New Roman" w:hAnsi="Cambria" w:cs="Calibri"/>
          <w:color w:val="000000"/>
          <w:lang w:val="lt-LT" w:eastAsia="lt-LT"/>
        </w:rPr>
        <w:t>Micro</w:t>
      </w:r>
      <w:proofErr w:type="spellEnd"/>
      <w:r w:rsidRPr="00BE1ED8">
        <w:rPr>
          <w:rFonts w:ascii="Cambria" w:eastAsia="Times New Roman" w:hAnsi="Cambria" w:cs="Calibri"/>
          <w:color w:val="000000"/>
          <w:lang w:val="lt-LT" w:eastAsia="lt-LT"/>
        </w:rPr>
        <w:t xml:space="preserve">, </w:t>
      </w:r>
      <w:proofErr w:type="spellStart"/>
      <w:r w:rsidRPr="00BE1ED8">
        <w:rPr>
          <w:rFonts w:ascii="Cambria" w:eastAsia="Times New Roman" w:hAnsi="Cambria" w:cs="Calibri"/>
          <w:color w:val="000000"/>
          <w:lang w:val="lt-LT" w:eastAsia="lt-LT"/>
        </w:rPr>
        <w:t>Small</w:t>
      </w:r>
      <w:proofErr w:type="spellEnd"/>
      <w:r w:rsidRPr="00BE1ED8">
        <w:rPr>
          <w:rFonts w:ascii="Cambria" w:eastAsia="Times New Roman" w:hAnsi="Cambria" w:cs="Calibri"/>
          <w:color w:val="000000"/>
          <w:lang w:val="lt-LT" w:eastAsia="lt-LT"/>
        </w:rPr>
        <w:t xml:space="preserve">, </w:t>
      </w:r>
      <w:proofErr w:type="spellStart"/>
      <w:r w:rsidRPr="00BE1ED8">
        <w:rPr>
          <w:rFonts w:ascii="Cambria" w:eastAsia="Times New Roman" w:hAnsi="Cambria" w:cs="Calibri"/>
          <w:color w:val="000000"/>
          <w:lang w:val="lt-LT" w:eastAsia="lt-LT"/>
        </w:rPr>
        <w:t>Large</w:t>
      </w:r>
      <w:proofErr w:type="spellEnd"/>
      <w:r w:rsidRPr="00BE1ED8">
        <w:rPr>
          <w:rFonts w:ascii="Cambria" w:eastAsia="Times New Roman" w:hAnsi="Cambria" w:cs="Calibri"/>
          <w:color w:val="000000"/>
          <w:lang w:val="lt-LT" w:eastAsia="lt-LT"/>
        </w:rPr>
        <w:t xml:space="preserve">, XL, </w:t>
      </w:r>
      <w:proofErr w:type="spellStart"/>
      <w:r w:rsidRPr="00BE1ED8">
        <w:rPr>
          <w:rFonts w:ascii="Cambria" w:eastAsia="Times New Roman" w:hAnsi="Cambria" w:cs="Calibri"/>
          <w:color w:val="000000"/>
          <w:lang w:val="lt-LT" w:eastAsia="lt-LT"/>
        </w:rPr>
        <w:t>Macro</w:t>
      </w:r>
      <w:proofErr w:type="spellEnd"/>
      <w:r w:rsidRPr="00BE1ED8">
        <w:rPr>
          <w:rFonts w:ascii="Cambria" w:eastAsia="Times New Roman" w:hAnsi="Cambria" w:cs="Calibri"/>
          <w:color w:val="000000"/>
          <w:lang w:val="lt-LT" w:eastAsia="lt-LT"/>
        </w:rPr>
        <w:t>.</w:t>
      </w:r>
    </w:p>
    <w:p w14:paraId="0CD21ADD" w14:textId="77777777" w:rsidR="002C739E" w:rsidRPr="00BE1ED8" w:rsidRDefault="002C739E" w:rsidP="00BE1ED8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BE1ED8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440 vnt.</w:t>
      </w:r>
    </w:p>
    <w:p w14:paraId="735D554B" w14:textId="77777777" w:rsidR="00604771" w:rsidRPr="00BE1ED8" w:rsidRDefault="00604771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E9E033F" w14:textId="77777777" w:rsidR="00604771" w:rsidRPr="00BE1ED8" w:rsidRDefault="002C739E" w:rsidP="00BE1ED8">
      <w:pPr>
        <w:spacing w:after="0" w:line="24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lt-LT"/>
        </w:rPr>
      </w:pPr>
      <w:r w:rsidRPr="00BE1ED8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 xml:space="preserve">16. </w:t>
      </w:r>
      <w:r w:rsidR="00604771" w:rsidRPr="00BE1ED8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>Filtras antibakterinis, antivirusinis „V-</w:t>
      </w:r>
      <w:proofErr w:type="spellStart"/>
      <w:r w:rsidR="00604771" w:rsidRPr="00BE1ED8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>max</w:t>
      </w:r>
      <w:proofErr w:type="spellEnd"/>
      <w:r w:rsidR="00604771" w:rsidRPr="00BE1ED8">
        <w:rPr>
          <w:rFonts w:ascii="Cambria" w:eastAsia="Times New Roman" w:hAnsi="Cambria"/>
          <w:b/>
          <w:bCs/>
          <w:color w:val="000000"/>
          <w:sz w:val="24"/>
          <w:szCs w:val="24"/>
          <w:u w:val="single"/>
          <w:lang w:eastAsia="lt-LT"/>
        </w:rPr>
        <w:t>“ sistemai:</w:t>
      </w:r>
    </w:p>
    <w:p w14:paraId="6EEF8264" w14:textId="77777777" w:rsidR="00604771" w:rsidRPr="00BE1ED8" w:rsidRDefault="00604771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BE1ED8">
        <w:rPr>
          <w:rFonts w:ascii="Cambria" w:eastAsia="Times New Roman" w:hAnsi="Cambria"/>
          <w:color w:val="000000"/>
          <w:lang w:val="lt-LT" w:eastAsia="lt-LT"/>
        </w:rPr>
        <w:t>skirtas plaučių funkcijai tirti;</w:t>
      </w:r>
    </w:p>
    <w:p w14:paraId="756A35DA" w14:textId="77777777" w:rsidR="00604771" w:rsidRPr="00BE1ED8" w:rsidRDefault="00604771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BE1ED8">
        <w:rPr>
          <w:rFonts w:ascii="Cambria" w:eastAsia="Times New Roman" w:hAnsi="Cambria"/>
          <w:color w:val="000000"/>
          <w:lang w:val="lt-LT" w:eastAsia="lt-LT"/>
        </w:rPr>
        <w:t>vienkartinis (pažymėta simboliu);</w:t>
      </w:r>
    </w:p>
    <w:p w14:paraId="06A0F265" w14:textId="77777777" w:rsidR="00604771" w:rsidRPr="00BE1ED8" w:rsidRDefault="00604771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BE1ED8">
        <w:rPr>
          <w:rFonts w:ascii="Cambria" w:eastAsia="Times New Roman" w:hAnsi="Cambria"/>
          <w:color w:val="000000"/>
          <w:lang w:val="lt-LT" w:eastAsia="lt-LT"/>
        </w:rPr>
        <w:t>be latekso (simbolis ant pakuotės arba pateikti gamintojo tai patvirtinančius dokumentus);</w:t>
      </w:r>
    </w:p>
    <w:p w14:paraId="677FCC74" w14:textId="77777777" w:rsidR="00604771" w:rsidRPr="00BE1ED8" w:rsidRDefault="00604771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BE1ED8">
        <w:rPr>
          <w:rFonts w:ascii="Cambria" w:eastAsia="Times New Roman" w:hAnsi="Cambria"/>
          <w:color w:val="000000"/>
          <w:lang w:val="lt-LT" w:eastAsia="lt-LT"/>
        </w:rPr>
        <w:t>pagamintas iš plastmasės ar lygiavertės medžiagos;</w:t>
      </w:r>
    </w:p>
    <w:p w14:paraId="2CD36E16" w14:textId="77777777" w:rsidR="00604771" w:rsidRPr="00BE1ED8" w:rsidRDefault="00604771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BE1ED8">
        <w:rPr>
          <w:rFonts w:ascii="Cambria" w:eastAsia="Times New Roman" w:hAnsi="Cambria"/>
          <w:color w:val="000000"/>
          <w:lang w:val="lt-LT" w:eastAsia="lt-LT"/>
        </w:rPr>
        <w:t>su integruotu kandikliu (plokščiu);</w:t>
      </w:r>
    </w:p>
    <w:p w14:paraId="463303B4" w14:textId="77777777" w:rsidR="00604771" w:rsidRPr="00BE1ED8" w:rsidRDefault="00604771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>kandiklio dydis tinka vaikams ir suaugusiems;</w:t>
      </w:r>
    </w:p>
    <w:p w14:paraId="2E21F5B2" w14:textId="77777777" w:rsidR="00604771" w:rsidRPr="00BE1ED8" w:rsidRDefault="00604771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 xml:space="preserve">jungiasi prie oro srauto daviklio, kurio vidinio skersmens diametras </w:t>
      </w:r>
      <w:r w:rsidRPr="00BE1ED8">
        <w:rPr>
          <w:rFonts w:ascii="Cambria" w:eastAsia="Times New Roman" w:hAnsi="Cambria"/>
          <w:color w:val="000000"/>
          <w:lang w:val="lt-LT" w:eastAsia="lt-LT"/>
        </w:rPr>
        <w:t>– 30 mm;</w:t>
      </w:r>
    </w:p>
    <w:p w14:paraId="67DB7751" w14:textId="77777777" w:rsidR="00604771" w:rsidRPr="00BE1ED8" w:rsidRDefault="00604771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BE1ED8">
        <w:rPr>
          <w:rFonts w:ascii="Cambria" w:eastAsia="Times New Roman" w:hAnsi="Cambria"/>
          <w:color w:val="000000"/>
          <w:lang w:val="lt-LT" w:eastAsia="lt-LT"/>
        </w:rPr>
        <w:t>įkvėpimo pasipriešinimas &lt;0.7 cm H</w:t>
      </w:r>
      <w:r w:rsidRPr="00BE1ED8">
        <w:rPr>
          <w:rFonts w:ascii="Cambria" w:eastAsia="Times New Roman" w:hAnsi="Cambria"/>
          <w:color w:val="000000"/>
          <w:vertAlign w:val="subscript"/>
          <w:lang w:val="lt-LT" w:eastAsia="lt-LT"/>
        </w:rPr>
        <w:t>2</w:t>
      </w:r>
      <w:r w:rsidRPr="00BE1ED8">
        <w:rPr>
          <w:rFonts w:ascii="Cambria" w:eastAsia="Times New Roman" w:hAnsi="Cambria"/>
          <w:color w:val="000000"/>
          <w:lang w:val="lt-LT" w:eastAsia="lt-LT"/>
        </w:rPr>
        <w:t>O /l/s, esant 12 l/s oro srautui;</w:t>
      </w:r>
    </w:p>
    <w:p w14:paraId="697D4D78" w14:textId="77777777" w:rsidR="00604771" w:rsidRPr="00BE1ED8" w:rsidRDefault="00604771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BE1ED8">
        <w:rPr>
          <w:rFonts w:ascii="Cambria" w:eastAsia="Times New Roman" w:hAnsi="Cambria"/>
          <w:color w:val="000000"/>
          <w:lang w:val="lt-LT" w:eastAsia="lt-LT"/>
        </w:rPr>
        <w:t>iškvėpimo pasipriešinimas &lt;0.7 cm H</w:t>
      </w:r>
      <w:r w:rsidRPr="00BE1ED8">
        <w:rPr>
          <w:rFonts w:ascii="Cambria" w:eastAsia="Times New Roman" w:hAnsi="Cambria"/>
          <w:color w:val="000000"/>
          <w:vertAlign w:val="subscript"/>
          <w:lang w:val="lt-LT" w:eastAsia="lt-LT"/>
        </w:rPr>
        <w:t>2</w:t>
      </w:r>
      <w:r w:rsidRPr="00BE1ED8">
        <w:rPr>
          <w:rFonts w:ascii="Cambria" w:eastAsia="Times New Roman" w:hAnsi="Cambria"/>
          <w:color w:val="000000"/>
          <w:lang w:val="lt-LT" w:eastAsia="lt-LT"/>
        </w:rPr>
        <w:t>O /l/s, esant 12 l/s oro srautui;</w:t>
      </w:r>
    </w:p>
    <w:p w14:paraId="0711D5C8" w14:textId="77777777" w:rsidR="00604771" w:rsidRPr="00BE1ED8" w:rsidRDefault="00604771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BE1ED8">
        <w:rPr>
          <w:rFonts w:ascii="Cambria" w:eastAsia="Times New Roman" w:hAnsi="Cambria"/>
          <w:color w:val="000000"/>
          <w:lang w:val="lt-LT" w:eastAsia="lt-LT"/>
        </w:rPr>
        <w:t>filtravimo efektyvumas (bakterijų ir virusų sulaikymas) ne mažiau 99%;</w:t>
      </w:r>
    </w:p>
    <w:p w14:paraId="5242FD52" w14:textId="77777777" w:rsidR="002C739E" w:rsidRPr="00BE1ED8" w:rsidRDefault="002C739E" w:rsidP="00BE1ED8">
      <w:pPr>
        <w:pStyle w:val="ListParagraph"/>
        <w:numPr>
          <w:ilvl w:val="0"/>
          <w:numId w:val="25"/>
        </w:numPr>
        <w:ind w:left="426"/>
        <w:jc w:val="both"/>
        <w:rPr>
          <w:rFonts w:ascii="Cambria" w:eastAsia="Times New Roman" w:hAnsi="Cambria"/>
          <w:color w:val="000000"/>
          <w:lang w:val="lt-LT" w:eastAsia="lt-LT"/>
        </w:rPr>
      </w:pPr>
      <w:r w:rsidRPr="00BE1ED8">
        <w:rPr>
          <w:rFonts w:ascii="Cambria" w:eastAsia="Times New Roman" w:hAnsi="Cambria"/>
          <w:color w:val="000000"/>
          <w:lang w:val="lt-LT" w:eastAsia="lt-LT"/>
        </w:rPr>
        <w:t>įpakuota po 1 vnt.</w:t>
      </w:r>
    </w:p>
    <w:p w14:paraId="6EFD1E4F" w14:textId="77777777" w:rsidR="00604771" w:rsidRPr="00BE1ED8" w:rsidRDefault="002C739E" w:rsidP="00BE1ED8">
      <w:pPr>
        <w:spacing w:after="0" w:line="240" w:lineRule="auto"/>
        <w:ind w:left="66"/>
        <w:rPr>
          <w:rFonts w:ascii="Cambria" w:eastAsia="Times New Roman" w:hAnsi="Cambria"/>
          <w:i/>
          <w:color w:val="000000"/>
          <w:sz w:val="24"/>
          <w:szCs w:val="24"/>
          <w:lang w:eastAsia="lt-LT"/>
        </w:rPr>
      </w:pPr>
      <w:r w:rsidRPr="00BE1ED8">
        <w:rPr>
          <w:rFonts w:ascii="Cambria" w:eastAsia="Times New Roman" w:hAnsi="Cambria"/>
          <w:i/>
          <w:color w:val="000000"/>
          <w:sz w:val="24"/>
          <w:szCs w:val="24"/>
          <w:lang w:eastAsia="lt-LT"/>
        </w:rPr>
        <w:t>Orientacinis poreikis: 4 300 vnt.</w:t>
      </w:r>
      <w:r w:rsidR="00604771" w:rsidRPr="00BE1ED8">
        <w:rPr>
          <w:rFonts w:ascii="Cambria" w:eastAsia="Times New Roman" w:hAnsi="Cambria"/>
          <w:i/>
          <w:color w:val="000000"/>
          <w:sz w:val="24"/>
          <w:szCs w:val="24"/>
          <w:lang w:eastAsia="lt-LT"/>
        </w:rPr>
        <w:br/>
      </w:r>
    </w:p>
    <w:p w14:paraId="7F80AFA3" w14:textId="77777777" w:rsidR="00604771" w:rsidRPr="00BE1ED8" w:rsidRDefault="002C739E" w:rsidP="00BE1ED8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BE1ED8">
        <w:rPr>
          <w:rFonts w:ascii="Cambria" w:hAnsi="Cambria" w:cs="Times New Roman"/>
          <w:b/>
          <w:bCs/>
          <w:sz w:val="24"/>
          <w:szCs w:val="24"/>
          <w:u w:val="single"/>
        </w:rPr>
        <w:t xml:space="preserve">17. </w:t>
      </w:r>
      <w:r w:rsidR="00604771" w:rsidRPr="00BE1ED8">
        <w:rPr>
          <w:rFonts w:ascii="Cambria" w:hAnsi="Cambria" w:cs="Times New Roman"/>
          <w:b/>
          <w:bCs/>
          <w:sz w:val="24"/>
          <w:szCs w:val="24"/>
          <w:u w:val="single"/>
        </w:rPr>
        <w:t xml:space="preserve">Juostelė </w:t>
      </w:r>
      <w:proofErr w:type="spellStart"/>
      <w:r w:rsidR="00604771" w:rsidRPr="00BE1ED8">
        <w:rPr>
          <w:rFonts w:ascii="Cambria" w:hAnsi="Cambria" w:cs="Times New Roman"/>
          <w:b/>
          <w:bCs/>
          <w:sz w:val="24"/>
          <w:szCs w:val="24"/>
          <w:u w:val="single"/>
        </w:rPr>
        <w:t>cirkliažui</w:t>
      </w:r>
      <w:proofErr w:type="spellEnd"/>
      <w:r w:rsidR="00604771" w:rsidRPr="00BE1ED8">
        <w:rPr>
          <w:rFonts w:ascii="Cambria" w:hAnsi="Cambria" w:cs="Times New Roman"/>
          <w:b/>
          <w:bCs/>
          <w:sz w:val="24"/>
          <w:szCs w:val="24"/>
          <w:u w:val="single"/>
        </w:rPr>
        <w:t>:</w:t>
      </w:r>
    </w:p>
    <w:p w14:paraId="06DEF2A2" w14:textId="77777777" w:rsidR="00604771" w:rsidRPr="00BE1ED8" w:rsidRDefault="00604771" w:rsidP="00BE1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sterili (simbolis ant pakuotės);</w:t>
      </w:r>
    </w:p>
    <w:p w14:paraId="320EF26A" w14:textId="77777777" w:rsidR="00604771" w:rsidRPr="00BE1ED8" w:rsidRDefault="00604771" w:rsidP="00BE1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pagaminta iš silikono ar lygiavertės medžiagos;</w:t>
      </w:r>
    </w:p>
    <w:p w14:paraId="0276A3E1" w14:textId="77777777" w:rsidR="00604771" w:rsidRPr="00BE1ED8" w:rsidRDefault="00604771" w:rsidP="00BE1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dydžiai: plotis 2,5±0,1 mm, storis 0,6 ± 0,1mm;</w:t>
      </w:r>
    </w:p>
    <w:p w14:paraId="1C799A46" w14:textId="77777777" w:rsidR="00604771" w:rsidRPr="00BE1ED8" w:rsidRDefault="00604771" w:rsidP="00BE1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įpakuota po 1 vnt.;</w:t>
      </w:r>
    </w:p>
    <w:p w14:paraId="0020375E" w14:textId="77777777" w:rsidR="00604771" w:rsidRPr="00BE1ED8" w:rsidRDefault="00604771" w:rsidP="00BE1ED8">
      <w:pPr>
        <w:pStyle w:val="ListParagraph"/>
        <w:numPr>
          <w:ilvl w:val="0"/>
          <w:numId w:val="6"/>
        </w:numPr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BE1ED8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6EF8C3A6" w14:textId="77777777" w:rsidR="00604771" w:rsidRPr="00BE1ED8" w:rsidRDefault="00604771" w:rsidP="00BE1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su numatyta pakuotės atidarymo vieta.</w:t>
      </w:r>
    </w:p>
    <w:p w14:paraId="5876A17A" w14:textId="77777777" w:rsidR="00604771" w:rsidRPr="00BE1ED8" w:rsidRDefault="00604771" w:rsidP="00BE1ED8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BE1ED8">
        <w:rPr>
          <w:rFonts w:ascii="Cambria" w:hAnsi="Cambria" w:cs="Times New Roman"/>
          <w:i/>
          <w:sz w:val="24"/>
          <w:szCs w:val="24"/>
        </w:rPr>
        <w:t>Orientacinis poreikis:</w:t>
      </w:r>
      <w:r w:rsidR="002C739E" w:rsidRPr="00BE1ED8">
        <w:rPr>
          <w:rFonts w:ascii="Cambria" w:hAnsi="Cambria" w:cs="Times New Roman"/>
          <w:i/>
          <w:sz w:val="24"/>
          <w:szCs w:val="24"/>
        </w:rPr>
        <w:t>70 vnt.</w:t>
      </w:r>
    </w:p>
    <w:p w14:paraId="5A1DBC61" w14:textId="77777777" w:rsidR="002C739E" w:rsidRPr="00BE1ED8" w:rsidRDefault="002C739E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1D0C721" w14:textId="77777777" w:rsidR="002C739E" w:rsidRPr="00BE1ED8" w:rsidRDefault="002C739E" w:rsidP="00BE1ED8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bCs/>
          <w:i/>
          <w:lang w:val="lt-LT"/>
        </w:rPr>
      </w:pPr>
      <w:r w:rsidRPr="00BE1ED8">
        <w:rPr>
          <w:rFonts w:ascii="Cambria" w:hAnsi="Cambria"/>
          <w:b/>
          <w:bCs/>
          <w:u w:val="single"/>
          <w:lang w:val="lt-LT"/>
        </w:rPr>
        <w:t xml:space="preserve">Kateteriai deguonies 2,0 m ±20 cm: </w:t>
      </w:r>
    </w:p>
    <w:p w14:paraId="01741A6E" w14:textId="77777777" w:rsidR="002C739E" w:rsidRPr="00BE1ED8" w:rsidRDefault="002C739E" w:rsidP="00BE1ED8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t>nesterilūs;</w:t>
      </w:r>
    </w:p>
    <w:p w14:paraId="5E268E7A" w14:textId="77777777" w:rsidR="002C739E" w:rsidRPr="00BE1ED8" w:rsidRDefault="002C739E" w:rsidP="00BE1ED8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t>vienkartiniai (simbolis ant pakuotės);</w:t>
      </w:r>
    </w:p>
    <w:p w14:paraId="0834D815" w14:textId="77777777" w:rsidR="002C739E" w:rsidRPr="00BE1ED8" w:rsidRDefault="002C739E" w:rsidP="00BE1ED8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BE1ED8">
        <w:rPr>
          <w:rFonts w:ascii="Cambria" w:eastAsia="Calibri" w:hAnsi="Cambria" w:cs="Times New Roman"/>
          <w:sz w:val="24"/>
          <w:szCs w:val="24"/>
        </w:rPr>
        <w:t>hipoalergiški</w:t>
      </w:r>
      <w:proofErr w:type="spellEnd"/>
      <w:r w:rsidRPr="00BE1ED8">
        <w:rPr>
          <w:rFonts w:ascii="Cambria" w:eastAsia="Calibri" w:hAnsi="Cambria" w:cs="Times New Roman"/>
          <w:sz w:val="24"/>
          <w:szCs w:val="24"/>
        </w:rPr>
        <w:t>;</w:t>
      </w:r>
    </w:p>
    <w:p w14:paraId="6E5262EF" w14:textId="77777777" w:rsidR="002C739E" w:rsidRPr="00BE1ED8" w:rsidRDefault="002C739E" w:rsidP="00BE1ED8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BE1ED8">
        <w:rPr>
          <w:rFonts w:ascii="Cambria" w:eastAsia="Calibri" w:hAnsi="Cambria" w:cs="Times New Roman"/>
          <w:sz w:val="24"/>
          <w:szCs w:val="24"/>
        </w:rPr>
        <w:t>atraumatiniai</w:t>
      </w:r>
      <w:proofErr w:type="spellEnd"/>
      <w:r w:rsidRPr="00BE1ED8">
        <w:rPr>
          <w:rFonts w:ascii="Cambria" w:eastAsia="Calibri" w:hAnsi="Cambria" w:cs="Times New Roman"/>
          <w:sz w:val="24"/>
          <w:szCs w:val="24"/>
        </w:rPr>
        <w:t>;</w:t>
      </w:r>
    </w:p>
    <w:p w14:paraId="69AA6BB3" w14:textId="77777777" w:rsidR="002C739E" w:rsidRPr="00BE1ED8" w:rsidRDefault="002C739E" w:rsidP="00BE1ED8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t>lengvai fiksuojami;</w:t>
      </w:r>
    </w:p>
    <w:p w14:paraId="49F29C0D" w14:textId="77777777" w:rsidR="002C739E" w:rsidRPr="00BE1ED8" w:rsidRDefault="002C739E" w:rsidP="00BE1ED8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  <w:r w:rsidRPr="00BE1ED8">
        <w:rPr>
          <w:rFonts w:ascii="Cambria" w:eastAsia="Times New Roman" w:hAnsi="Cambria" w:cs="Times New Roman"/>
          <w:sz w:val="24"/>
          <w:szCs w:val="24"/>
        </w:rPr>
        <w:t>įpakuota po 1 vnt.;</w:t>
      </w:r>
    </w:p>
    <w:p w14:paraId="7B597962" w14:textId="77777777" w:rsidR="002C739E" w:rsidRPr="00BE1ED8" w:rsidRDefault="002C739E" w:rsidP="00BE1ED8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  <w:r w:rsidRPr="00BE1ED8">
        <w:rPr>
          <w:rFonts w:ascii="Cambria" w:eastAsia="Calibri" w:hAnsi="Cambria" w:cs="Times New Roman"/>
          <w:sz w:val="24"/>
          <w:szCs w:val="24"/>
        </w:rPr>
        <w:t>ant pakuotės pažymėtas produkto galiojimo laikas;</w:t>
      </w:r>
    </w:p>
    <w:p w14:paraId="32929C90" w14:textId="77777777" w:rsidR="002C739E" w:rsidRPr="00BE1ED8" w:rsidRDefault="002C739E" w:rsidP="00BE1ED8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  <w:r w:rsidRPr="00BE1ED8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p w14:paraId="3D8D12CF" w14:textId="77777777" w:rsidR="002C739E" w:rsidRPr="00BE1ED8" w:rsidRDefault="002C739E" w:rsidP="00BE1E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eastAsia="Times New Roman" w:hAnsi="Cambria" w:cs="Times New Roman"/>
          <w:i/>
          <w:sz w:val="24"/>
          <w:szCs w:val="24"/>
        </w:rPr>
        <w:t>Orientacinis poreikis: 47 000 vnt.</w:t>
      </w:r>
    </w:p>
    <w:p w14:paraId="68176883" w14:textId="77777777" w:rsidR="002C739E" w:rsidRPr="00BE1ED8" w:rsidRDefault="002C739E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5115735" w14:textId="77777777" w:rsidR="001C20C1" w:rsidRPr="00BE1ED8" w:rsidRDefault="001C20C1" w:rsidP="00BE1ED8">
      <w:pPr>
        <w:pStyle w:val="ListParagraph"/>
        <w:numPr>
          <w:ilvl w:val="0"/>
          <w:numId w:val="28"/>
        </w:numPr>
        <w:ind w:left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b/>
          <w:bCs/>
          <w:u w:val="single"/>
          <w:lang w:val="lt-LT"/>
        </w:rPr>
        <w:t>Kaukės anesteziologinės veido kūdikiams kvepiančios 15M 1:</w:t>
      </w:r>
    </w:p>
    <w:p w14:paraId="654B827D" w14:textId="77777777" w:rsidR="001C20C1" w:rsidRPr="00BE1ED8" w:rsidRDefault="001C20C1" w:rsidP="00BE1ED8">
      <w:pPr>
        <w:numPr>
          <w:ilvl w:val="0"/>
          <w:numId w:val="30"/>
        </w:numPr>
        <w:tabs>
          <w:tab w:val="num" w:pos="360"/>
        </w:tabs>
        <w:spacing w:after="0" w:line="240" w:lineRule="auto"/>
        <w:ind w:hanging="1080"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t>vienkartinės (pažymėta simboliu);</w:t>
      </w:r>
    </w:p>
    <w:p w14:paraId="1CD9E761" w14:textId="77777777" w:rsidR="001C20C1" w:rsidRPr="00BE1ED8" w:rsidRDefault="001C20C1" w:rsidP="00BE1ED8">
      <w:pPr>
        <w:numPr>
          <w:ilvl w:val="0"/>
          <w:numId w:val="30"/>
        </w:numPr>
        <w:tabs>
          <w:tab w:val="num" w:pos="360"/>
        </w:tabs>
        <w:spacing w:after="0" w:line="240" w:lineRule="auto"/>
        <w:ind w:hanging="1080"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lastRenderedPageBreak/>
        <w:t>sterilios (simbolis ant pakuotės);</w:t>
      </w:r>
    </w:p>
    <w:p w14:paraId="6E8E3247" w14:textId="77777777" w:rsidR="001C20C1" w:rsidRPr="00BE1ED8" w:rsidRDefault="001C20C1" w:rsidP="00BE1ED8">
      <w:pPr>
        <w:numPr>
          <w:ilvl w:val="0"/>
          <w:numId w:val="29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t>su standartine 15M 1 jungtimi;</w:t>
      </w:r>
    </w:p>
    <w:p w14:paraId="602BB6EA" w14:textId="77777777" w:rsidR="001C20C1" w:rsidRPr="00BE1ED8" w:rsidRDefault="001C20C1" w:rsidP="00BE1ED8">
      <w:pPr>
        <w:numPr>
          <w:ilvl w:val="0"/>
          <w:numId w:val="29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t>pagaminta iš skaidraus plastiko ar lygiavertės medžiagos (be latekso), su minkštu, pripučiamu prie veido priglundančiu kontūru;</w:t>
      </w:r>
    </w:p>
    <w:p w14:paraId="08152938" w14:textId="77777777" w:rsidR="001C20C1" w:rsidRPr="00BE1ED8" w:rsidRDefault="001C20C1" w:rsidP="00BE1ED8">
      <w:pPr>
        <w:numPr>
          <w:ilvl w:val="0"/>
          <w:numId w:val="29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vaisių ar uogų ar lygiaverčio kvapo;</w:t>
      </w:r>
    </w:p>
    <w:p w14:paraId="2EDB06A3" w14:textId="77777777" w:rsidR="001C20C1" w:rsidRPr="00BE1ED8" w:rsidRDefault="001C20C1" w:rsidP="00BE1ED8">
      <w:pPr>
        <w:numPr>
          <w:ilvl w:val="0"/>
          <w:numId w:val="29"/>
        </w:num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BE1ED8">
        <w:rPr>
          <w:rFonts w:ascii="Cambria" w:eastAsia="Calibri" w:hAnsi="Cambria" w:cs="Times New Roman"/>
          <w:sz w:val="24"/>
          <w:szCs w:val="24"/>
        </w:rPr>
        <w:t>įpakuota po 1 vnt.</w:t>
      </w:r>
    </w:p>
    <w:tbl>
      <w:tblPr>
        <w:tblW w:w="8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2900"/>
        <w:gridCol w:w="3400"/>
      </w:tblGrid>
      <w:tr w:rsidR="001C20C1" w:rsidRPr="00BE1ED8" w14:paraId="1463698F" w14:textId="77777777" w:rsidTr="00FF081B">
        <w:trPr>
          <w:trHeight w:val="469"/>
        </w:trPr>
        <w:tc>
          <w:tcPr>
            <w:tcW w:w="2263" w:type="dxa"/>
            <w:vAlign w:val="center"/>
          </w:tcPr>
          <w:p w14:paraId="239A6505" w14:textId="77777777" w:rsidR="001C20C1" w:rsidRPr="00BE1ED8" w:rsidRDefault="001C20C1" w:rsidP="00BE1ED8">
            <w:pPr>
              <w:spacing w:after="0" w:line="240" w:lineRule="auto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BE1ED8">
              <w:rPr>
                <w:rFonts w:ascii="Cambria" w:eastAsia="Calibri" w:hAnsi="Cambria" w:cs="Times New Roman"/>
                <w:sz w:val="24"/>
                <w:szCs w:val="24"/>
              </w:rPr>
              <w:t>Pirkimo dalies Nr.</w:t>
            </w:r>
          </w:p>
        </w:tc>
        <w:tc>
          <w:tcPr>
            <w:tcW w:w="2900" w:type="dxa"/>
            <w:vAlign w:val="center"/>
          </w:tcPr>
          <w:p w14:paraId="7522476E" w14:textId="77777777" w:rsidR="001C20C1" w:rsidRPr="00BE1ED8" w:rsidRDefault="001C20C1" w:rsidP="00BE1ED8">
            <w:pPr>
              <w:tabs>
                <w:tab w:val="right" w:pos="2684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E1ED8">
              <w:rPr>
                <w:rFonts w:ascii="Cambria" w:eastAsia="Calibri" w:hAnsi="Cambria" w:cs="Times New Roman"/>
                <w:sz w:val="24"/>
                <w:szCs w:val="24"/>
              </w:rPr>
              <w:t>Dydis</w:t>
            </w:r>
          </w:p>
        </w:tc>
        <w:tc>
          <w:tcPr>
            <w:tcW w:w="3400" w:type="dxa"/>
            <w:vAlign w:val="center"/>
          </w:tcPr>
          <w:p w14:paraId="3F1B4644" w14:textId="77777777" w:rsidR="001C20C1" w:rsidRPr="00BE1ED8" w:rsidRDefault="001C20C1" w:rsidP="00BE1ED8">
            <w:pPr>
              <w:spacing w:after="0" w:line="240" w:lineRule="auto"/>
              <w:jc w:val="both"/>
              <w:rPr>
                <w:rFonts w:ascii="Cambria" w:eastAsia="Calibri" w:hAnsi="Cambria" w:cs="Times New Roman"/>
                <w:iCs/>
                <w:sz w:val="24"/>
                <w:szCs w:val="24"/>
              </w:rPr>
            </w:pPr>
            <w:r w:rsidRPr="00BE1ED8">
              <w:rPr>
                <w:rFonts w:ascii="Cambria" w:eastAsia="Calibri" w:hAnsi="Cambria" w:cs="Times New Roman"/>
                <w:iCs/>
                <w:sz w:val="24"/>
                <w:szCs w:val="24"/>
              </w:rPr>
              <w:t>Orientacinis poreikis (vnt.)</w:t>
            </w:r>
          </w:p>
        </w:tc>
      </w:tr>
      <w:tr w:rsidR="001C20C1" w:rsidRPr="00BE1ED8" w14:paraId="7C416360" w14:textId="77777777" w:rsidTr="00FF081B">
        <w:trPr>
          <w:trHeight w:val="213"/>
        </w:trPr>
        <w:tc>
          <w:tcPr>
            <w:tcW w:w="2263" w:type="dxa"/>
            <w:vAlign w:val="center"/>
          </w:tcPr>
          <w:p w14:paraId="44D55808" w14:textId="77777777" w:rsidR="001C20C1" w:rsidRPr="00BE1ED8" w:rsidRDefault="001C20C1" w:rsidP="00BE1ED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E1ED8">
              <w:rPr>
                <w:rFonts w:ascii="Cambria" w:eastAsia="Times New Roman" w:hAnsi="Cambria" w:cs="Times New Roman"/>
                <w:sz w:val="24"/>
                <w:szCs w:val="24"/>
              </w:rPr>
              <w:t>19.</w:t>
            </w:r>
          </w:p>
        </w:tc>
        <w:tc>
          <w:tcPr>
            <w:tcW w:w="2900" w:type="dxa"/>
            <w:vAlign w:val="center"/>
          </w:tcPr>
          <w:p w14:paraId="479F16E1" w14:textId="77777777" w:rsidR="001C20C1" w:rsidRPr="00BE1ED8" w:rsidRDefault="001C20C1" w:rsidP="00BE1ED8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E1ED8">
              <w:rPr>
                <w:rFonts w:ascii="Cambria" w:eastAsia="Calibri" w:hAnsi="Cambria" w:cs="Times New Roman"/>
                <w:sz w:val="24"/>
                <w:szCs w:val="24"/>
              </w:rPr>
              <w:t>15M  1</w:t>
            </w:r>
          </w:p>
        </w:tc>
        <w:tc>
          <w:tcPr>
            <w:tcW w:w="3400" w:type="dxa"/>
            <w:vAlign w:val="center"/>
          </w:tcPr>
          <w:p w14:paraId="3D3D85C3" w14:textId="77777777" w:rsidR="001C20C1" w:rsidRPr="00BE1ED8" w:rsidRDefault="001C20C1" w:rsidP="00BE1ED8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E1ED8">
              <w:rPr>
                <w:rFonts w:ascii="Cambria" w:eastAsia="Calibri" w:hAnsi="Cambria" w:cs="Times New Roman"/>
                <w:sz w:val="24"/>
                <w:szCs w:val="24"/>
              </w:rPr>
              <w:t>1 900 vnt.</w:t>
            </w:r>
          </w:p>
        </w:tc>
      </w:tr>
    </w:tbl>
    <w:p w14:paraId="738E5C66" w14:textId="77777777" w:rsidR="002C739E" w:rsidRPr="00BE1ED8" w:rsidRDefault="002C739E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77B9F14" w14:textId="77777777" w:rsidR="001C20C1" w:rsidRPr="00BE1ED8" w:rsidRDefault="001C20C1" w:rsidP="00BE1ED8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BE1ED8">
        <w:rPr>
          <w:rFonts w:ascii="Cambria" w:hAnsi="Cambria"/>
          <w:b/>
          <w:bCs/>
          <w:u w:val="single"/>
          <w:lang w:val="lt-LT"/>
        </w:rPr>
        <w:t>Kaukės deguonies skaidrios suaugusiems:</w:t>
      </w:r>
    </w:p>
    <w:p w14:paraId="1C929D02" w14:textId="77777777" w:rsidR="001C20C1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 xml:space="preserve">naudojamos pacientams atliekant MRT </w:t>
      </w:r>
      <w:proofErr w:type="spellStart"/>
      <w:r w:rsidRPr="00BE1ED8">
        <w:rPr>
          <w:rFonts w:ascii="Cambria" w:hAnsi="Cambria"/>
          <w:bCs/>
          <w:lang w:val="lt-LT"/>
        </w:rPr>
        <w:t>tyrima</w:t>
      </w:r>
      <w:proofErr w:type="spellEnd"/>
      <w:r w:rsidRPr="00BE1ED8">
        <w:rPr>
          <w:rFonts w:ascii="Cambria" w:hAnsi="Cambria"/>
          <w:bCs/>
          <w:lang w:val="lt-LT"/>
        </w:rPr>
        <w:t>;</w:t>
      </w:r>
    </w:p>
    <w:p w14:paraId="3F9E07EE" w14:textId="77777777" w:rsidR="001C20C1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>nesterilios;</w:t>
      </w:r>
    </w:p>
    <w:p w14:paraId="2CA303C3" w14:textId="77777777" w:rsidR="00D54517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>kliniškai švarios;</w:t>
      </w:r>
    </w:p>
    <w:p w14:paraId="04D42291" w14:textId="77777777" w:rsidR="001C20C1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lang w:val="lt-LT"/>
        </w:rPr>
        <w:t>vienkartinės (pažymėta simboliu);</w:t>
      </w:r>
    </w:p>
    <w:p w14:paraId="593EB62B" w14:textId="77777777" w:rsidR="00D54517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proofErr w:type="spellStart"/>
      <w:r w:rsidRPr="00BE1ED8">
        <w:rPr>
          <w:rFonts w:ascii="Cambria" w:hAnsi="Cambria"/>
          <w:bCs/>
          <w:lang w:val="lt-LT"/>
        </w:rPr>
        <w:t>hipoalergiškos</w:t>
      </w:r>
      <w:proofErr w:type="spellEnd"/>
      <w:r w:rsidRPr="00BE1ED8">
        <w:rPr>
          <w:rFonts w:ascii="Cambria" w:hAnsi="Cambria"/>
          <w:bCs/>
          <w:lang w:val="lt-LT"/>
        </w:rPr>
        <w:t>;</w:t>
      </w:r>
    </w:p>
    <w:p w14:paraId="55DF70E1" w14:textId="77777777" w:rsidR="00D54517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>be latekso (</w:t>
      </w:r>
      <w:r w:rsidRPr="00BE1ED8">
        <w:rPr>
          <w:rFonts w:ascii="Cambria" w:hAnsi="Cambria"/>
          <w:lang w:val="lt-LT"/>
        </w:rPr>
        <w:t>simbolis ant pakuotės arba pateikti gamintojo tai patvirtinančius dokumentus);</w:t>
      </w:r>
    </w:p>
    <w:p w14:paraId="77FA38BC" w14:textId="77777777" w:rsidR="001C20C1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lang w:val="lt-LT"/>
        </w:rPr>
        <w:t>be DEHP (simbolis ant pakuotės arba pateikti gamintojo tai patvirtinančius dokumentus);</w:t>
      </w:r>
    </w:p>
    <w:p w14:paraId="555F6BB2" w14:textId="77777777" w:rsidR="001C20C1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>anatominės veido konfigūracijos;</w:t>
      </w:r>
    </w:p>
    <w:p w14:paraId="48B37EFA" w14:textId="77777777" w:rsidR="001C20C1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>pagamintos iš skaidraus minkšto plastiko ar lygiavertės medžiagos (</w:t>
      </w:r>
      <w:r w:rsidRPr="00BE1ED8">
        <w:rPr>
          <w:rFonts w:ascii="Cambria" w:hAnsi="Cambria"/>
          <w:lang w:val="lt-LT"/>
        </w:rPr>
        <w:t>pateikti gamintojo tai patvirtinančius dokumentus), neaštriais, lygiais kraštais;</w:t>
      </w:r>
    </w:p>
    <w:p w14:paraId="291B2B91" w14:textId="77777777" w:rsidR="001C20C1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>turi sutvirtinimo juostelę, kuri leidžia hermetiškai fiksuoti prie veido;</w:t>
      </w:r>
    </w:p>
    <w:p w14:paraId="12631EFD" w14:textId="77777777" w:rsidR="001C20C1" w:rsidRPr="00BE1ED8" w:rsidRDefault="001C20C1" w:rsidP="00BE1ED8">
      <w:pPr>
        <w:pStyle w:val="ListParagraph"/>
        <w:numPr>
          <w:ilvl w:val="0"/>
          <w:numId w:val="43"/>
        </w:numPr>
        <w:ind w:left="426"/>
        <w:jc w:val="both"/>
        <w:rPr>
          <w:rFonts w:ascii="Cambria" w:hAnsi="Cambria"/>
          <w:bCs/>
          <w:lang w:val="lt-LT"/>
        </w:rPr>
      </w:pPr>
      <w:r w:rsidRPr="00BE1ED8">
        <w:rPr>
          <w:rFonts w:ascii="Cambria" w:hAnsi="Cambria"/>
          <w:bCs/>
          <w:lang w:val="lt-LT"/>
        </w:rPr>
        <w:t>deguonies prailginimo linija ne mažiau 1,8 m ilgio, (</w:t>
      </w:r>
      <w:proofErr w:type="spellStart"/>
      <w:r w:rsidRPr="00BE1ED8">
        <w:rPr>
          <w:rFonts w:ascii="Cambria" w:hAnsi="Cambria"/>
          <w:bCs/>
          <w:lang w:val="lt-LT"/>
        </w:rPr>
        <w:t>nelygiasienė</w:t>
      </w:r>
      <w:proofErr w:type="spellEnd"/>
      <w:r w:rsidRPr="00BE1ED8">
        <w:rPr>
          <w:rFonts w:ascii="Cambria" w:hAnsi="Cambria"/>
          <w:bCs/>
          <w:lang w:val="lt-LT"/>
        </w:rPr>
        <w:t xml:space="preserve">, su specialiu vidiniu profiliu), su kūginės formos </w:t>
      </w:r>
      <w:proofErr w:type="spellStart"/>
      <w:r w:rsidRPr="00BE1ED8">
        <w:rPr>
          <w:rFonts w:ascii="Cambria" w:hAnsi="Cambria"/>
          <w:bCs/>
          <w:lang w:val="lt-LT"/>
        </w:rPr>
        <w:t>konektoriais</w:t>
      </w:r>
      <w:proofErr w:type="spellEnd"/>
      <w:r w:rsidRPr="00BE1ED8">
        <w:rPr>
          <w:rFonts w:ascii="Cambria" w:hAnsi="Cambria"/>
          <w:bCs/>
          <w:lang w:val="lt-LT"/>
        </w:rPr>
        <w:t xml:space="preserve"> galuose.</w:t>
      </w:r>
    </w:p>
    <w:p w14:paraId="7FA8840F" w14:textId="77777777" w:rsidR="00604771" w:rsidRPr="00BE1ED8" w:rsidRDefault="001C20C1" w:rsidP="00BE1ED8">
      <w:pPr>
        <w:pStyle w:val="ListParagraph"/>
        <w:ind w:left="284"/>
        <w:jc w:val="both"/>
        <w:rPr>
          <w:rFonts w:ascii="Cambria" w:hAnsi="Cambria"/>
          <w:bCs/>
          <w:i/>
          <w:lang w:val="lt-LT"/>
        </w:rPr>
      </w:pPr>
      <w:r w:rsidRPr="00BE1ED8">
        <w:rPr>
          <w:rFonts w:ascii="Cambria" w:hAnsi="Cambria"/>
          <w:bCs/>
          <w:i/>
          <w:lang w:val="lt-LT"/>
        </w:rPr>
        <w:t>Orientacinis poreikis: 20 000 vnt.</w:t>
      </w:r>
    </w:p>
    <w:p w14:paraId="7EDF1D78" w14:textId="77777777" w:rsidR="001C20C1" w:rsidRPr="00BE1ED8" w:rsidRDefault="001C20C1" w:rsidP="00BE1ED8">
      <w:pPr>
        <w:pStyle w:val="ListParagraph"/>
        <w:ind w:left="284"/>
        <w:rPr>
          <w:rFonts w:ascii="Cambria" w:hAnsi="Cambria"/>
          <w:b/>
          <w:color w:val="000000" w:themeColor="text1"/>
          <w:u w:val="single"/>
          <w:lang w:val="lt-LT"/>
        </w:rPr>
      </w:pPr>
    </w:p>
    <w:p w14:paraId="507A85B2" w14:textId="77777777" w:rsidR="00604771" w:rsidRPr="00BE1ED8" w:rsidRDefault="00604771" w:rsidP="00BE1ED8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color w:val="000000" w:themeColor="text1"/>
          <w:u w:val="single"/>
          <w:lang w:val="lt-LT"/>
        </w:rPr>
      </w:pPr>
      <w:r w:rsidRPr="00BE1ED8">
        <w:rPr>
          <w:rFonts w:ascii="Cambria" w:hAnsi="Cambria"/>
          <w:b/>
          <w:color w:val="000000" w:themeColor="text1"/>
          <w:u w:val="single"/>
          <w:lang w:val="lt-LT"/>
        </w:rPr>
        <w:t>Klizmų antgaliai:</w:t>
      </w:r>
    </w:p>
    <w:p w14:paraId="0767D64F" w14:textId="77777777" w:rsidR="00604771" w:rsidRPr="00BE1ED8" w:rsidRDefault="00604771" w:rsidP="00BE1ED8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color w:val="000000" w:themeColor="text1"/>
          <w:u w:val="single"/>
          <w:lang w:val="lt-LT"/>
        </w:rPr>
      </w:pPr>
      <w:r w:rsidRPr="00BE1ED8">
        <w:rPr>
          <w:rFonts w:ascii="Cambria" w:hAnsi="Cambria"/>
          <w:color w:val="000000" w:themeColor="text1"/>
          <w:lang w:val="lt-LT"/>
        </w:rPr>
        <w:t>plastmasiniai ar lygiavertės medžiagos;</w:t>
      </w:r>
    </w:p>
    <w:p w14:paraId="3595439B" w14:textId="77777777" w:rsidR="00604771" w:rsidRPr="00BE1ED8" w:rsidRDefault="00604771" w:rsidP="00BE1ED8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color w:val="000000" w:themeColor="text1"/>
          <w:u w:val="single"/>
          <w:lang w:val="lt-LT"/>
        </w:rPr>
      </w:pPr>
      <w:r w:rsidRPr="00BE1ED8">
        <w:rPr>
          <w:rFonts w:ascii="Cambria" w:hAnsi="Cambria"/>
          <w:color w:val="000000" w:themeColor="text1"/>
          <w:lang w:val="lt-LT"/>
        </w:rPr>
        <w:t>atsparūs dezinfekcinėms medžiagoms ir aukštai temperatūrai;</w:t>
      </w:r>
    </w:p>
    <w:p w14:paraId="3A4F5FE9" w14:textId="77777777" w:rsidR="00604771" w:rsidRPr="00BE1ED8" w:rsidRDefault="00604771" w:rsidP="00BE1ED8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color w:val="000000" w:themeColor="text1"/>
          <w:u w:val="single"/>
          <w:lang w:val="lt-LT"/>
        </w:rPr>
      </w:pPr>
      <w:proofErr w:type="spellStart"/>
      <w:r w:rsidRPr="00BE1ED8">
        <w:rPr>
          <w:rFonts w:ascii="Cambria" w:hAnsi="Cambria"/>
          <w:color w:val="000000" w:themeColor="text1"/>
          <w:lang w:val="lt-LT"/>
        </w:rPr>
        <w:t>atraumatiniai</w:t>
      </w:r>
      <w:proofErr w:type="spellEnd"/>
      <w:r w:rsidRPr="00BE1ED8">
        <w:rPr>
          <w:rFonts w:ascii="Cambria" w:hAnsi="Cambria"/>
          <w:color w:val="000000" w:themeColor="text1"/>
          <w:lang w:val="lt-LT"/>
        </w:rPr>
        <w:t>;</w:t>
      </w:r>
    </w:p>
    <w:p w14:paraId="121F35E1" w14:textId="77777777" w:rsidR="00604771" w:rsidRPr="00BE1ED8" w:rsidRDefault="00604771" w:rsidP="00BE1ED8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BE1ED8">
        <w:rPr>
          <w:rFonts w:ascii="Cambria" w:hAnsi="Cambria"/>
          <w:color w:val="000000" w:themeColor="text1"/>
          <w:lang w:val="lt-LT"/>
        </w:rPr>
        <w:t>vienkartiniai (pažymėta simboliu);</w:t>
      </w:r>
    </w:p>
    <w:p w14:paraId="5262B01C" w14:textId="77777777" w:rsidR="00604771" w:rsidRPr="00BE1ED8" w:rsidRDefault="00604771" w:rsidP="00BE1ED8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BE1ED8">
        <w:rPr>
          <w:rFonts w:ascii="Cambria" w:hAnsi="Cambria"/>
          <w:color w:val="000000" w:themeColor="text1"/>
          <w:lang w:val="lt-LT"/>
        </w:rPr>
        <w:t>sterilūs (simbolis ant pakuotės);</w:t>
      </w:r>
    </w:p>
    <w:p w14:paraId="2F0B04EE" w14:textId="77777777" w:rsidR="00604771" w:rsidRPr="00BE1ED8" w:rsidRDefault="00604771" w:rsidP="00BE1ED8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color w:val="000000" w:themeColor="text1"/>
          <w:u w:val="single"/>
          <w:lang w:val="lt-LT"/>
        </w:rPr>
      </w:pPr>
      <w:r w:rsidRPr="00BE1ED8">
        <w:rPr>
          <w:rFonts w:ascii="Cambria" w:hAnsi="Cambria"/>
          <w:color w:val="000000" w:themeColor="text1"/>
          <w:lang w:val="lt-LT"/>
        </w:rPr>
        <w:t>užapvalintu galu;</w:t>
      </w:r>
    </w:p>
    <w:p w14:paraId="54C8E15F" w14:textId="77777777" w:rsidR="00604771" w:rsidRPr="00BE1ED8" w:rsidRDefault="00604771" w:rsidP="00BE1ED8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b/>
          <w:u w:val="single"/>
          <w:lang w:val="lt-LT"/>
        </w:rPr>
      </w:pPr>
      <w:r w:rsidRPr="00BE1ED8">
        <w:rPr>
          <w:rFonts w:ascii="Cambria" w:hAnsi="Cambria"/>
          <w:lang w:val="lt-LT"/>
        </w:rPr>
        <w:t>ant pakuotės pažymėta produkto pagaminimo data ir galiojimo laikas;</w:t>
      </w:r>
    </w:p>
    <w:p w14:paraId="397ADB38" w14:textId="77777777" w:rsidR="00604771" w:rsidRPr="00BE1ED8" w:rsidRDefault="00604771" w:rsidP="00BE1ED8">
      <w:pPr>
        <w:pStyle w:val="ListParagraph"/>
        <w:numPr>
          <w:ilvl w:val="0"/>
          <w:numId w:val="7"/>
        </w:numPr>
        <w:ind w:left="426"/>
        <w:jc w:val="both"/>
        <w:rPr>
          <w:rFonts w:ascii="Cambria" w:hAnsi="Cambria"/>
          <w:color w:val="000000" w:themeColor="text1"/>
          <w:lang w:val="lt-LT"/>
        </w:rPr>
      </w:pPr>
      <w:r w:rsidRPr="00BE1ED8">
        <w:rPr>
          <w:rFonts w:ascii="Cambria" w:hAnsi="Cambria"/>
          <w:color w:val="000000" w:themeColor="text1"/>
          <w:lang w:val="lt-LT"/>
        </w:rPr>
        <w:t>su numatyta pakuotės atidarymo vieta.</w:t>
      </w:r>
    </w:p>
    <w:p w14:paraId="3938C7CA" w14:textId="77777777" w:rsidR="00604771" w:rsidRPr="00BE1ED8" w:rsidRDefault="00604771" w:rsidP="00BE1ED8">
      <w:pPr>
        <w:spacing w:after="0" w:line="240" w:lineRule="auto"/>
        <w:jc w:val="both"/>
        <w:rPr>
          <w:rFonts w:ascii="Cambria" w:hAnsi="Cambria" w:cs="Times New Roman"/>
          <w:i/>
          <w:color w:val="000000" w:themeColor="text1"/>
          <w:sz w:val="24"/>
          <w:szCs w:val="24"/>
        </w:rPr>
      </w:pPr>
      <w:r w:rsidRPr="00BE1ED8">
        <w:rPr>
          <w:rFonts w:ascii="Cambria" w:hAnsi="Cambria" w:cs="Times New Roman"/>
          <w:i/>
          <w:color w:val="000000" w:themeColor="text1"/>
          <w:sz w:val="24"/>
          <w:szCs w:val="24"/>
        </w:rPr>
        <w:t>Orientacinis poreikis:</w:t>
      </w:r>
      <w:r w:rsidR="001C20C1" w:rsidRPr="00BE1ED8">
        <w:rPr>
          <w:rFonts w:ascii="Cambria" w:hAnsi="Cambria" w:cs="Times New Roman"/>
          <w:i/>
          <w:color w:val="000000" w:themeColor="text1"/>
          <w:sz w:val="24"/>
          <w:szCs w:val="24"/>
        </w:rPr>
        <w:t xml:space="preserve"> 200 vnt.</w:t>
      </w:r>
    </w:p>
    <w:p w14:paraId="52555F0F" w14:textId="77777777" w:rsidR="00604771" w:rsidRPr="00BE1ED8" w:rsidRDefault="00604771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02C91A6" w14:textId="77777777" w:rsidR="00604771" w:rsidRPr="00BE1ED8" w:rsidRDefault="00604771" w:rsidP="00BE1ED8">
      <w:pPr>
        <w:pStyle w:val="ListParagraph"/>
        <w:numPr>
          <w:ilvl w:val="0"/>
          <w:numId w:val="28"/>
        </w:numPr>
        <w:tabs>
          <w:tab w:val="left" w:pos="567"/>
        </w:tabs>
        <w:ind w:left="284" w:hanging="426"/>
        <w:jc w:val="both"/>
        <w:rPr>
          <w:rFonts w:ascii="Cambria" w:hAnsi="Cambria"/>
          <w:i/>
          <w:lang w:val="lt-LT"/>
        </w:rPr>
      </w:pPr>
      <w:r w:rsidRPr="00BE1ED8">
        <w:rPr>
          <w:rFonts w:ascii="Cambria" w:hAnsi="Cambria"/>
          <w:b/>
          <w:u w:val="single"/>
          <w:lang w:val="lt-LT"/>
        </w:rPr>
        <w:t>Plėtikliai šlapimtakių polietileniniai arba jiems lygiaverčiai:</w:t>
      </w:r>
    </w:p>
    <w:p w14:paraId="38DC66EB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sterilūs (simbolis ant pakuotės);</w:t>
      </w:r>
    </w:p>
    <w:p w14:paraId="7A65287F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vienkartiniai (pažymėta simboliu);</w:t>
      </w:r>
    </w:p>
    <w:p w14:paraId="15CF9C41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ilgis 60 ± 0,5 cm;</w:t>
      </w:r>
    </w:p>
    <w:p w14:paraId="58AA36DD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plėtiklių storis rinkinyje: 6.0 – 18.0 (6.0, 7.0, 8.0, 9.0, 10.0, 11.0, 12.0, 14.0, 16.0, 18.0);</w:t>
      </w:r>
    </w:p>
    <w:p w14:paraId="1507A08B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su išilgine kiauryme stygai – vedliui;</w:t>
      </w:r>
    </w:p>
    <w:p w14:paraId="60A6A952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su numatyta pakuotės atidarymo vieta</w:t>
      </w:r>
    </w:p>
    <w:p w14:paraId="74BA8ACC" w14:textId="77777777" w:rsidR="00604771" w:rsidRPr="00BE1ED8" w:rsidRDefault="00604771" w:rsidP="00BE1ED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BE1ED8">
        <w:rPr>
          <w:rFonts w:ascii="Cambria" w:hAnsi="Cambria"/>
          <w:i/>
          <w:sz w:val="24"/>
          <w:szCs w:val="24"/>
        </w:rPr>
        <w:t>Orientacinis poreikis:</w:t>
      </w:r>
      <w:r w:rsidR="001C20C1" w:rsidRPr="00BE1ED8">
        <w:rPr>
          <w:rFonts w:ascii="Cambria" w:hAnsi="Cambria"/>
          <w:i/>
          <w:sz w:val="24"/>
          <w:szCs w:val="24"/>
        </w:rPr>
        <w:t xml:space="preserve"> 10 rink.</w:t>
      </w:r>
    </w:p>
    <w:p w14:paraId="336BB669" w14:textId="77777777" w:rsidR="001C20C1" w:rsidRPr="00BE1ED8" w:rsidRDefault="001C20C1" w:rsidP="00BE1E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641AF30" w14:textId="77777777" w:rsidR="00604771" w:rsidRPr="00BE1ED8" w:rsidRDefault="00604771" w:rsidP="00BE1ED8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BE1ED8">
        <w:rPr>
          <w:rFonts w:ascii="Cambria" w:hAnsi="Cambria"/>
          <w:b/>
          <w:u w:val="single"/>
          <w:lang w:val="lt-LT"/>
        </w:rPr>
        <w:t xml:space="preserve">Plėtikliai šlapimtakių polietileniniai arba jiems lygiaverčiai su </w:t>
      </w:r>
      <w:proofErr w:type="spellStart"/>
      <w:r w:rsidRPr="00BE1ED8">
        <w:rPr>
          <w:rFonts w:ascii="Cambria" w:hAnsi="Cambria"/>
          <w:b/>
          <w:u w:val="single"/>
          <w:lang w:val="lt-LT"/>
        </w:rPr>
        <w:t>hidrofiline</w:t>
      </w:r>
      <w:proofErr w:type="spellEnd"/>
      <w:r w:rsidRPr="00BE1ED8">
        <w:rPr>
          <w:rFonts w:ascii="Cambria" w:hAnsi="Cambria"/>
          <w:b/>
          <w:u w:val="single"/>
          <w:lang w:val="lt-LT"/>
        </w:rPr>
        <w:t xml:space="preserve"> danga:</w:t>
      </w:r>
    </w:p>
    <w:p w14:paraId="60EAA47E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sterilūs (simbolis ant pakuotės);</w:t>
      </w:r>
    </w:p>
    <w:p w14:paraId="24B570BC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vienkartiniai (pažymėta simboliu);</w:t>
      </w:r>
    </w:p>
    <w:p w14:paraId="5FB2928B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ilgis 60 ± 0,5 cm;</w:t>
      </w:r>
    </w:p>
    <w:p w14:paraId="60ACCBD1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plėtiklių storis rinkinyje: 6.0 – 18.0 (6.0, 7.0, 8.0, 9.0, 10.0, 11.0, 12.0, 14.0, 16.0, 18.0);</w:t>
      </w:r>
    </w:p>
    <w:p w14:paraId="6013EB4A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lastRenderedPageBreak/>
        <w:t>su išilgine kiauryme stygai – vedliui;</w:t>
      </w:r>
    </w:p>
    <w:p w14:paraId="773651F7" w14:textId="77777777" w:rsidR="00604771" w:rsidRPr="00BE1ED8" w:rsidRDefault="00604771" w:rsidP="00BE1ED8">
      <w:pPr>
        <w:pStyle w:val="ListParagraph"/>
        <w:numPr>
          <w:ilvl w:val="0"/>
          <w:numId w:val="8"/>
        </w:numPr>
        <w:ind w:left="426" w:hanging="426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su numatyta pakuotės atidarymo vieta</w:t>
      </w:r>
    </w:p>
    <w:p w14:paraId="79F379FF" w14:textId="77777777" w:rsidR="00604771" w:rsidRPr="00BE1ED8" w:rsidRDefault="00604771" w:rsidP="00BE1ED8">
      <w:pPr>
        <w:spacing w:after="0" w:line="240" w:lineRule="auto"/>
        <w:ind w:left="360" w:hanging="360"/>
        <w:jc w:val="both"/>
        <w:rPr>
          <w:rFonts w:ascii="Cambria" w:hAnsi="Cambria"/>
          <w:i/>
          <w:sz w:val="24"/>
          <w:szCs w:val="24"/>
        </w:rPr>
      </w:pPr>
      <w:r w:rsidRPr="00BE1ED8">
        <w:rPr>
          <w:rFonts w:ascii="Cambria" w:hAnsi="Cambria"/>
          <w:i/>
          <w:sz w:val="24"/>
          <w:szCs w:val="24"/>
        </w:rPr>
        <w:t>Orientacinis poreikis: 10 rink.</w:t>
      </w:r>
    </w:p>
    <w:p w14:paraId="0C9C22DA" w14:textId="77777777" w:rsidR="00753BAA" w:rsidRPr="00BE1ED8" w:rsidRDefault="00753BAA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CF1B85F" w14:textId="77777777" w:rsidR="00604771" w:rsidRPr="00BE1ED8" w:rsidRDefault="00604771" w:rsidP="00BE1ED8">
      <w:pPr>
        <w:pStyle w:val="Header"/>
        <w:numPr>
          <w:ilvl w:val="0"/>
          <w:numId w:val="28"/>
        </w:numPr>
        <w:tabs>
          <w:tab w:val="clear" w:pos="4153"/>
          <w:tab w:val="clear" w:pos="8306"/>
        </w:tabs>
        <w:ind w:left="284"/>
        <w:jc w:val="both"/>
        <w:rPr>
          <w:rFonts w:ascii="Cambria" w:hAnsi="Cambria"/>
          <w:b/>
          <w:bCs/>
          <w:szCs w:val="24"/>
          <w:u w:val="single"/>
        </w:rPr>
      </w:pPr>
      <w:r w:rsidRPr="00BE1ED8">
        <w:rPr>
          <w:rFonts w:ascii="Cambria" w:hAnsi="Cambria"/>
          <w:b/>
          <w:bCs/>
          <w:szCs w:val="24"/>
          <w:u w:val="single"/>
        </w:rPr>
        <w:t xml:space="preserve">Popierius </w:t>
      </w:r>
      <w:proofErr w:type="spellStart"/>
      <w:r w:rsidRPr="00BE1ED8">
        <w:rPr>
          <w:rFonts w:ascii="Cambria" w:hAnsi="Cambria"/>
          <w:b/>
          <w:bCs/>
          <w:szCs w:val="24"/>
          <w:u w:val="single"/>
        </w:rPr>
        <w:t>defibriliatoriaus</w:t>
      </w:r>
      <w:proofErr w:type="spellEnd"/>
      <w:r w:rsidRPr="00BE1ED8">
        <w:rPr>
          <w:rFonts w:ascii="Cambria" w:hAnsi="Cambria"/>
          <w:b/>
          <w:bCs/>
          <w:szCs w:val="24"/>
          <w:u w:val="single"/>
        </w:rPr>
        <w:t xml:space="preserve"> </w:t>
      </w:r>
      <w:proofErr w:type="spellStart"/>
      <w:r w:rsidRPr="00BE1ED8">
        <w:rPr>
          <w:rFonts w:ascii="Cambria" w:hAnsi="Cambria"/>
          <w:b/>
          <w:bCs/>
          <w:szCs w:val="24"/>
          <w:u w:val="single"/>
        </w:rPr>
        <w:t>Lifepac</w:t>
      </w:r>
      <w:proofErr w:type="spellEnd"/>
      <w:r w:rsidRPr="00BE1ED8">
        <w:rPr>
          <w:rFonts w:ascii="Cambria" w:hAnsi="Cambria"/>
          <w:b/>
          <w:bCs/>
          <w:szCs w:val="24"/>
          <w:u w:val="single"/>
        </w:rPr>
        <w:t xml:space="preserve"> 20 spausdintuvui:</w:t>
      </w:r>
    </w:p>
    <w:p w14:paraId="403AF0AD" w14:textId="77777777" w:rsidR="00604771" w:rsidRPr="00BE1ED8" w:rsidRDefault="00604771" w:rsidP="00BE1ED8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BE1ED8">
        <w:rPr>
          <w:rFonts w:ascii="Cambria" w:hAnsi="Cambria"/>
          <w:szCs w:val="24"/>
        </w:rPr>
        <w:t>nesterilus;</w:t>
      </w:r>
    </w:p>
    <w:p w14:paraId="302FE05C" w14:textId="77777777" w:rsidR="00604771" w:rsidRPr="00BE1ED8" w:rsidRDefault="00604771" w:rsidP="00BE1ED8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BE1ED8">
        <w:rPr>
          <w:rFonts w:ascii="Cambria" w:hAnsi="Cambria"/>
          <w:szCs w:val="24"/>
        </w:rPr>
        <w:t>terminis;</w:t>
      </w:r>
    </w:p>
    <w:p w14:paraId="37BEF626" w14:textId="77777777" w:rsidR="00604771" w:rsidRPr="00BE1ED8" w:rsidRDefault="00604771" w:rsidP="00BE1ED8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BE1ED8">
        <w:rPr>
          <w:rFonts w:ascii="Cambria" w:hAnsi="Cambria"/>
          <w:szCs w:val="24"/>
        </w:rPr>
        <w:t>graduotas;</w:t>
      </w:r>
    </w:p>
    <w:p w14:paraId="33F5E9A5" w14:textId="77777777" w:rsidR="00604771" w:rsidRPr="00BE1ED8" w:rsidRDefault="00604771" w:rsidP="00BE1ED8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BE1ED8">
        <w:rPr>
          <w:rFonts w:ascii="Cambria" w:hAnsi="Cambria"/>
          <w:szCs w:val="24"/>
        </w:rPr>
        <w:t>suvyniotas į rulonėlį;</w:t>
      </w:r>
    </w:p>
    <w:p w14:paraId="7C11309C" w14:textId="77777777" w:rsidR="00604771" w:rsidRPr="00BE1ED8" w:rsidRDefault="00604771" w:rsidP="00BE1ED8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BE1ED8">
        <w:rPr>
          <w:rFonts w:ascii="Cambria" w:hAnsi="Cambria"/>
          <w:szCs w:val="24"/>
        </w:rPr>
        <w:t>su grafiniu tinkleliu vidinėje pusėje;</w:t>
      </w:r>
    </w:p>
    <w:p w14:paraId="3A82D06D" w14:textId="77777777" w:rsidR="00604771" w:rsidRPr="00BE1ED8" w:rsidRDefault="00604771" w:rsidP="00BE1ED8">
      <w:pPr>
        <w:pStyle w:val="Header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BE1ED8">
        <w:rPr>
          <w:rFonts w:ascii="Cambria" w:hAnsi="Cambria"/>
          <w:szCs w:val="24"/>
        </w:rPr>
        <w:t xml:space="preserve">išmatavimai </w:t>
      </w:r>
      <w:smartTag w:uri="schemas-tilde-lv/tildestengine" w:element="metric2">
        <w:smartTagPr>
          <w:attr w:name="metric_text" w:val="mm"/>
          <w:attr w:name="metric_value" w:val="50"/>
        </w:smartTagPr>
        <w:r w:rsidRPr="00BE1ED8">
          <w:rPr>
            <w:rFonts w:ascii="Cambria" w:hAnsi="Cambria"/>
            <w:szCs w:val="24"/>
          </w:rPr>
          <w:t>50 mm</w:t>
        </w:r>
      </w:smartTag>
      <w:r w:rsidRPr="00BE1ED8">
        <w:rPr>
          <w:rFonts w:ascii="Cambria" w:hAnsi="Cambria"/>
          <w:szCs w:val="24"/>
        </w:rPr>
        <w:t xml:space="preserve"> x 30 m.</w:t>
      </w:r>
    </w:p>
    <w:p w14:paraId="4782B3E6" w14:textId="77777777" w:rsidR="00604771" w:rsidRPr="00BE1ED8" w:rsidRDefault="00604771" w:rsidP="00BE1E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 w:cs="Times New Roman"/>
          <w:i/>
          <w:sz w:val="24"/>
          <w:szCs w:val="24"/>
        </w:rPr>
        <w:t>Orientacinis poreikis:</w:t>
      </w:r>
      <w:r w:rsidR="001C20C1" w:rsidRPr="00BE1ED8">
        <w:rPr>
          <w:rFonts w:ascii="Cambria" w:hAnsi="Cambria" w:cs="Times New Roman"/>
          <w:i/>
          <w:sz w:val="24"/>
          <w:szCs w:val="24"/>
        </w:rPr>
        <w:t xml:space="preserve"> 100 vnt.</w:t>
      </w:r>
    </w:p>
    <w:p w14:paraId="7C3C5146" w14:textId="77777777" w:rsidR="001C20C1" w:rsidRPr="00BE1ED8" w:rsidRDefault="001C20C1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106D8A7" w14:textId="77777777" w:rsidR="00EA5301" w:rsidRPr="00BE1ED8" w:rsidRDefault="00EA5301" w:rsidP="00BE1ED8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proofErr w:type="spellStart"/>
      <w:r w:rsidRPr="00BE1ED8">
        <w:rPr>
          <w:rFonts w:ascii="Cambria" w:hAnsi="Cambria"/>
          <w:b/>
          <w:u w:val="single"/>
          <w:lang w:val="lt-LT"/>
        </w:rPr>
        <w:t>Ptozės</w:t>
      </w:r>
      <w:proofErr w:type="spellEnd"/>
      <w:r w:rsidRPr="00BE1ED8">
        <w:rPr>
          <w:rFonts w:ascii="Cambria" w:hAnsi="Cambria"/>
          <w:b/>
          <w:u w:val="single"/>
          <w:lang w:val="lt-LT"/>
        </w:rPr>
        <w:t xml:space="preserve"> juostelė:</w:t>
      </w:r>
    </w:p>
    <w:p w14:paraId="6EB239A2" w14:textId="77777777" w:rsidR="00EA5301" w:rsidRPr="00BE1ED8" w:rsidRDefault="00EA5301" w:rsidP="00BE1ED8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sterili (simbolis ant pakuotės);</w:t>
      </w:r>
    </w:p>
    <w:p w14:paraId="4659FA2E" w14:textId="77777777" w:rsidR="00EA5301" w:rsidRPr="00BE1ED8" w:rsidRDefault="00EA5301" w:rsidP="00BE1ED8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vienkartinė (pažymėta simboliu);</w:t>
      </w:r>
    </w:p>
    <w:p w14:paraId="04DF9A25" w14:textId="77777777" w:rsidR="00EA5301" w:rsidRPr="00BE1ED8" w:rsidRDefault="00EA5301" w:rsidP="00BE1ED8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 xml:space="preserve">medžiaga </w:t>
      </w:r>
      <w:proofErr w:type="spellStart"/>
      <w:r w:rsidRPr="00BE1ED8">
        <w:rPr>
          <w:rFonts w:ascii="Cambria" w:hAnsi="Cambria"/>
          <w:lang w:val="lt-LT"/>
        </w:rPr>
        <w:t>ePTFE</w:t>
      </w:r>
      <w:proofErr w:type="spellEnd"/>
      <w:r w:rsidRPr="00BE1ED8">
        <w:rPr>
          <w:rFonts w:ascii="Cambria" w:hAnsi="Cambria"/>
          <w:lang w:val="lt-LT"/>
        </w:rPr>
        <w:t xml:space="preserve"> (</w:t>
      </w:r>
      <w:proofErr w:type="spellStart"/>
      <w:r w:rsidRPr="00BE1ED8">
        <w:rPr>
          <w:rFonts w:ascii="Cambria" w:hAnsi="Cambria"/>
          <w:lang w:val="lt-LT"/>
        </w:rPr>
        <w:t>politetrafluoroetilenas</w:t>
      </w:r>
      <w:proofErr w:type="spellEnd"/>
      <w:r w:rsidRPr="00BE1ED8">
        <w:rPr>
          <w:rFonts w:ascii="Cambria" w:hAnsi="Cambria"/>
          <w:lang w:val="lt-LT"/>
        </w:rPr>
        <w:t>) arba lygiavertė;</w:t>
      </w:r>
    </w:p>
    <w:p w14:paraId="11293258" w14:textId="77777777" w:rsidR="00EA5301" w:rsidRPr="00BE1ED8" w:rsidRDefault="00EA5301" w:rsidP="00BE1ED8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porų skersmuo 75 µm;</w:t>
      </w:r>
    </w:p>
    <w:p w14:paraId="747D1695" w14:textId="77777777" w:rsidR="00EA5301" w:rsidRPr="00BE1ED8" w:rsidRDefault="00EA5301" w:rsidP="00BE1ED8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ilgis 150 ± 0,01 mm;</w:t>
      </w:r>
    </w:p>
    <w:p w14:paraId="7DD8504E" w14:textId="77777777" w:rsidR="00EA5301" w:rsidRPr="00BE1ED8" w:rsidRDefault="00EA5301" w:rsidP="00BE1ED8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storis 0,35 ± 0,01 mm;</w:t>
      </w:r>
    </w:p>
    <w:p w14:paraId="6E8DBC0A" w14:textId="77777777" w:rsidR="00EA5301" w:rsidRPr="00BE1ED8" w:rsidRDefault="00EA5301" w:rsidP="00BE1ED8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plotis 2 ± 0,01 mm;</w:t>
      </w:r>
    </w:p>
    <w:p w14:paraId="4E73C7A3" w14:textId="77777777" w:rsidR="00EA5301" w:rsidRPr="00BE1ED8" w:rsidRDefault="00EA5301" w:rsidP="00BE1ED8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ant pakuotės pažymėtas produkto galiojimo laikas;</w:t>
      </w:r>
    </w:p>
    <w:p w14:paraId="4ABEA9BB" w14:textId="77777777" w:rsidR="00EA5301" w:rsidRPr="00BE1ED8" w:rsidRDefault="00EA5301" w:rsidP="00BE1ED8">
      <w:pPr>
        <w:pStyle w:val="ListParagraph"/>
        <w:numPr>
          <w:ilvl w:val="0"/>
          <w:numId w:val="32"/>
        </w:numPr>
        <w:ind w:left="284" w:hanging="284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su numatyta pakuotės atidarymo vieta.</w:t>
      </w:r>
    </w:p>
    <w:p w14:paraId="0F824BE5" w14:textId="77777777" w:rsidR="00EA5301" w:rsidRPr="00BE1ED8" w:rsidRDefault="00EA5301" w:rsidP="00BE1ED8">
      <w:pPr>
        <w:spacing w:after="0" w:line="240" w:lineRule="auto"/>
        <w:jc w:val="both"/>
        <w:rPr>
          <w:rFonts w:ascii="Cambria" w:hAnsi="Cambria"/>
          <w:bCs/>
          <w:i/>
          <w:sz w:val="24"/>
          <w:szCs w:val="24"/>
        </w:rPr>
      </w:pPr>
      <w:r w:rsidRPr="00BE1ED8">
        <w:rPr>
          <w:rFonts w:ascii="Cambria" w:hAnsi="Cambria"/>
          <w:bCs/>
          <w:i/>
          <w:sz w:val="24"/>
          <w:szCs w:val="24"/>
        </w:rPr>
        <w:t>Orientacinis poreikis: 40 vnt.</w:t>
      </w:r>
    </w:p>
    <w:p w14:paraId="14A64552" w14:textId="77777777" w:rsidR="00D54517" w:rsidRPr="00BE1ED8" w:rsidRDefault="00D54517" w:rsidP="00BE1E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9BE05F3" w14:textId="77777777" w:rsidR="00753BAA" w:rsidRPr="00BE1ED8" w:rsidRDefault="00753BAA" w:rsidP="00BE1ED8">
      <w:pPr>
        <w:pStyle w:val="ListParagraph"/>
        <w:numPr>
          <w:ilvl w:val="0"/>
          <w:numId w:val="28"/>
        </w:numPr>
        <w:ind w:left="284"/>
        <w:rPr>
          <w:rFonts w:ascii="Cambria" w:hAnsi="Cambria"/>
          <w:b/>
          <w:u w:val="single"/>
          <w:lang w:val="lt-LT"/>
        </w:rPr>
      </w:pPr>
      <w:r w:rsidRPr="00BE1ED8">
        <w:rPr>
          <w:rFonts w:ascii="Cambria" w:hAnsi="Cambria"/>
          <w:b/>
          <w:u w:val="single"/>
          <w:lang w:val="lt-LT"/>
        </w:rPr>
        <w:t xml:space="preserve">Rinkinys arterijos </w:t>
      </w:r>
      <w:proofErr w:type="spellStart"/>
      <w:r w:rsidRPr="00BE1ED8">
        <w:rPr>
          <w:rFonts w:ascii="Cambria" w:hAnsi="Cambria"/>
          <w:b/>
          <w:u w:val="single"/>
          <w:lang w:val="lt-LT"/>
        </w:rPr>
        <w:t>kateterizacijai</w:t>
      </w:r>
      <w:proofErr w:type="spellEnd"/>
      <w:r w:rsidRPr="00BE1ED8">
        <w:rPr>
          <w:rFonts w:ascii="Cambria" w:hAnsi="Cambria"/>
          <w:b/>
          <w:u w:val="single"/>
          <w:lang w:val="lt-LT"/>
        </w:rPr>
        <w:t xml:space="preserve"> </w:t>
      </w:r>
      <w:proofErr w:type="spellStart"/>
      <w:r w:rsidRPr="00BE1ED8">
        <w:rPr>
          <w:rFonts w:ascii="Cambria" w:hAnsi="Cambria"/>
          <w:b/>
          <w:u w:val="single"/>
          <w:lang w:val="lt-LT"/>
        </w:rPr>
        <w:t>Seldingerio</w:t>
      </w:r>
      <w:proofErr w:type="spellEnd"/>
      <w:r w:rsidRPr="00BE1ED8">
        <w:rPr>
          <w:rFonts w:ascii="Cambria" w:hAnsi="Cambria"/>
          <w:b/>
          <w:u w:val="single"/>
          <w:lang w:val="lt-LT"/>
        </w:rPr>
        <w:t xml:space="preserve"> būdu 20G</w:t>
      </w:r>
      <w:r w:rsidR="00EA5301" w:rsidRPr="00BE1ED8">
        <w:rPr>
          <w:rFonts w:ascii="Cambria" w:hAnsi="Cambria"/>
          <w:b/>
          <w:u w:val="single"/>
          <w:lang w:val="lt-LT"/>
        </w:rPr>
        <w:t>:</w:t>
      </w:r>
    </w:p>
    <w:p w14:paraId="19F706BC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sterilus (simbolis ant pakuotės);</w:t>
      </w:r>
    </w:p>
    <w:p w14:paraId="34CA0A67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vienkartinis (pažymėta simboliu);</w:t>
      </w:r>
    </w:p>
    <w:p w14:paraId="45FDDC6C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individualiame įpakavime;</w:t>
      </w:r>
    </w:p>
    <w:p w14:paraId="36FDEE41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ant pakuotės pažymėtas produkto galiojimo laikas;</w:t>
      </w:r>
    </w:p>
    <w:p w14:paraId="46AA1758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kateteris pagamintas iš poliuretano ar FEP arba lygiaverčių medžiagų; </w:t>
      </w:r>
    </w:p>
    <w:p w14:paraId="064E5BBF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proofErr w:type="spellStart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nepirogeniškas</w:t>
      </w:r>
      <w:proofErr w:type="spellEnd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, netoksiškas;</w:t>
      </w:r>
    </w:p>
    <w:p w14:paraId="07225A86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skirtas arterijos </w:t>
      </w:r>
      <w:proofErr w:type="spellStart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kateterizacijai</w:t>
      </w:r>
      <w:proofErr w:type="spellEnd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Seldingerio</w:t>
      </w:r>
      <w:proofErr w:type="spellEnd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 būdu;</w:t>
      </w:r>
    </w:p>
    <w:p w14:paraId="4BF779A1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kateterio dydis 20G × 80 ± 5mm;</w:t>
      </w:r>
    </w:p>
    <w:p w14:paraId="7002031B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proofErr w:type="spellStart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punkcinė</w:t>
      </w:r>
      <w:proofErr w:type="spellEnd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 adata 0.80 x 50 mm su integruota styga, esančia skaidrioje movoje arba lygiavertę funkciją užtikrinantis sprendimas;</w:t>
      </w:r>
    </w:p>
    <w:p w14:paraId="183E190C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su integruotu atbulinės kraujo tėkmės vožtuvu ar lygiaverčiu;</w:t>
      </w:r>
    </w:p>
    <w:p w14:paraId="2153AD1D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su </w:t>
      </w:r>
      <w:proofErr w:type="spellStart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Luer</w:t>
      </w:r>
      <w:proofErr w:type="spellEnd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Lock</w:t>
      </w:r>
      <w:proofErr w:type="spellEnd"/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 xml:space="preserve"> ar lygiaverte jungtimi;</w:t>
      </w:r>
    </w:p>
    <w:p w14:paraId="2224FD84" w14:textId="77777777" w:rsidR="00EA5301" w:rsidRPr="00BE1ED8" w:rsidRDefault="00EA5301" w:rsidP="00BE1ED8">
      <w:pPr>
        <w:numPr>
          <w:ilvl w:val="0"/>
          <w:numId w:val="33"/>
        </w:numPr>
        <w:spacing w:after="0" w:line="240" w:lineRule="auto"/>
        <w:ind w:left="284"/>
        <w:contextualSpacing/>
        <w:rPr>
          <w:rFonts w:ascii="Cambria" w:hAnsi="Cambria" w:cs="Calibri"/>
          <w:color w:val="000000" w:themeColor="text1"/>
          <w:sz w:val="24"/>
          <w:szCs w:val="24"/>
          <w:lang w:eastAsia="ja-JP"/>
        </w:rPr>
      </w:pPr>
      <w:r w:rsidRPr="00BE1ED8">
        <w:rPr>
          <w:rFonts w:ascii="Cambria" w:hAnsi="Cambria" w:cs="Calibri"/>
          <w:color w:val="000000" w:themeColor="text1"/>
          <w:sz w:val="24"/>
          <w:szCs w:val="24"/>
          <w:lang w:eastAsia="ja-JP"/>
        </w:rPr>
        <w:t>su numatyta pakuotės atidarymo vieta.</w:t>
      </w:r>
    </w:p>
    <w:p w14:paraId="001E6B7A" w14:textId="77777777" w:rsidR="00EA5301" w:rsidRPr="00BE1ED8" w:rsidRDefault="00EA5301" w:rsidP="00BE1ED8">
      <w:pPr>
        <w:spacing w:after="0" w:line="240" w:lineRule="auto"/>
        <w:rPr>
          <w:rFonts w:ascii="Cambria" w:hAnsi="Cambria"/>
          <w:sz w:val="24"/>
          <w:szCs w:val="24"/>
        </w:rPr>
      </w:pPr>
      <w:r w:rsidRPr="00BE1ED8">
        <w:rPr>
          <w:rFonts w:ascii="Cambria" w:hAnsi="Cambria" w:cs="Calibri"/>
          <w:i/>
          <w:sz w:val="24"/>
          <w:szCs w:val="24"/>
          <w:lang w:eastAsia="ja-JP"/>
        </w:rPr>
        <w:t>Orientacinis poreikis: 3 800 vnt.</w:t>
      </w:r>
    </w:p>
    <w:p w14:paraId="2A0DD57A" w14:textId="77777777" w:rsidR="00EA5301" w:rsidRPr="00BE1ED8" w:rsidRDefault="00EA5301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FC37EF6" w14:textId="77777777" w:rsidR="00753BAA" w:rsidRPr="00BE1ED8" w:rsidRDefault="00753BAA" w:rsidP="00BE1ED8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BE1ED8">
        <w:rPr>
          <w:rFonts w:ascii="Cambria" w:hAnsi="Cambria"/>
          <w:b/>
          <w:u w:val="single"/>
          <w:lang w:val="lt-LT"/>
        </w:rPr>
        <w:t>Saugi arterinio kraujo paėmimo sistema su adata 22±1 G x 32 ±1 mm  kraujo dujų tyrimams atlikti</w:t>
      </w:r>
      <w:r w:rsidR="00460835" w:rsidRPr="00BE1ED8">
        <w:rPr>
          <w:rFonts w:ascii="Cambria" w:hAnsi="Cambria"/>
          <w:b/>
          <w:u w:val="single"/>
          <w:lang w:val="lt-LT"/>
        </w:rPr>
        <w:t>:</w:t>
      </w:r>
    </w:p>
    <w:p w14:paraId="39EAA332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eastAsia="Times New Roman" w:hAnsi="Cambria" w:cs="Calibri"/>
          <w:lang w:val="lt-LT" w:eastAsia="lt-LT"/>
        </w:rPr>
        <w:t xml:space="preserve">tinka naudoti su aparatu </w:t>
      </w:r>
      <w:proofErr w:type="spellStart"/>
      <w:r w:rsidRPr="00BE1ED8">
        <w:rPr>
          <w:rFonts w:ascii="Cambria" w:eastAsia="Times New Roman" w:hAnsi="Cambria" w:cs="Calibri"/>
          <w:lang w:val="lt-LT" w:eastAsia="lt-LT"/>
        </w:rPr>
        <w:t>RAPIDPoint</w:t>
      </w:r>
      <w:proofErr w:type="spellEnd"/>
      <w:r w:rsidRPr="00BE1ED8">
        <w:rPr>
          <w:rFonts w:ascii="Cambria" w:eastAsia="Times New Roman" w:hAnsi="Cambria" w:cs="Calibri"/>
          <w:lang w:val="lt-LT" w:eastAsia="lt-LT"/>
        </w:rPr>
        <w:t xml:space="preserve"> 500e </w:t>
      </w:r>
      <w:r w:rsidRPr="00BE1ED8">
        <w:rPr>
          <w:rFonts w:ascii="Cambria" w:eastAsia="Times New Roman" w:hAnsi="Cambria" w:cs="Calibri"/>
          <w:i/>
          <w:iCs/>
          <w:lang w:val="lt-LT" w:eastAsia="lt-LT"/>
        </w:rPr>
        <w:t xml:space="preserve">(su </w:t>
      </w:r>
      <w:proofErr w:type="spellStart"/>
      <w:r w:rsidRPr="00BE1ED8">
        <w:rPr>
          <w:rFonts w:ascii="Cambria" w:eastAsia="Times New Roman" w:hAnsi="Cambria" w:cs="Calibri"/>
          <w:i/>
          <w:iCs/>
          <w:lang w:val="lt-LT" w:eastAsia="lt-LT"/>
        </w:rPr>
        <w:t>Integri-sense</w:t>
      </w:r>
      <w:proofErr w:type="spellEnd"/>
      <w:r w:rsidRPr="00BE1ED8">
        <w:rPr>
          <w:rFonts w:ascii="Cambria" w:eastAsia="Times New Roman" w:hAnsi="Cambria" w:cs="Calibri"/>
          <w:i/>
          <w:iCs/>
          <w:lang w:val="lt-LT" w:eastAsia="lt-LT"/>
        </w:rPr>
        <w:t xml:space="preserve"> technologija)</w:t>
      </w:r>
      <w:r w:rsidRPr="00BE1ED8">
        <w:rPr>
          <w:rFonts w:ascii="Cambria" w:eastAsia="Times New Roman" w:hAnsi="Cambria" w:cs="Calibri"/>
          <w:lang w:val="lt-LT" w:eastAsia="lt-LT"/>
        </w:rPr>
        <w:t>;</w:t>
      </w:r>
    </w:p>
    <w:p w14:paraId="79838A81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eastAsia="Times New Roman" w:hAnsi="Cambria" w:cs="Calibri"/>
          <w:lang w:val="lt-LT" w:eastAsia="lt-LT"/>
        </w:rPr>
        <w:t>sterili (pažymėta simboliu);</w:t>
      </w:r>
    </w:p>
    <w:p w14:paraId="466572CB" w14:textId="77777777" w:rsidR="00460835" w:rsidRPr="00BE1ED8" w:rsidRDefault="00460835" w:rsidP="00BE1ED8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savaime užsipildanti;</w:t>
      </w:r>
    </w:p>
    <w:p w14:paraId="3CF1C05F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eastAsia="Times New Roman" w:hAnsi="Cambria" w:cs="Calibri"/>
          <w:lang w:val="lt-LT" w:eastAsia="lt-LT"/>
        </w:rPr>
        <w:t>su sausu heparinu, laisvai judančiu švirkšto cilindre arba tolygiai padengtu ant švirkšto sienelių;</w:t>
      </w:r>
    </w:p>
    <w:p w14:paraId="216DC232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eastAsia="Times New Roman" w:hAnsi="Cambria" w:cs="Calibri"/>
          <w:lang w:val="lt-LT" w:eastAsia="lt-LT"/>
        </w:rPr>
        <w:t xml:space="preserve">elektrolitams subalansuoto heparino kiekis ne mažiau 80 IU/ml arba subalansuotas tiriamiems parametrams elektrolitams ir </w:t>
      </w:r>
      <w:proofErr w:type="spellStart"/>
      <w:r w:rsidRPr="00BE1ED8">
        <w:rPr>
          <w:rFonts w:ascii="Cambria" w:eastAsia="Times New Roman" w:hAnsi="Cambria" w:cs="Calibri"/>
          <w:lang w:val="lt-LT" w:eastAsia="lt-LT"/>
        </w:rPr>
        <w:t>jonizuotui</w:t>
      </w:r>
      <w:proofErr w:type="spellEnd"/>
      <w:r w:rsidRPr="00BE1ED8">
        <w:rPr>
          <w:rFonts w:ascii="Cambria" w:eastAsia="Times New Roman" w:hAnsi="Cambria" w:cs="Calibri"/>
          <w:lang w:val="lt-LT" w:eastAsia="lt-LT"/>
        </w:rPr>
        <w:t xml:space="preserve"> kalciui pateikiant tai įrodančius dokumentus;</w:t>
      </w:r>
    </w:p>
    <w:p w14:paraId="0ABFCF29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eastAsia="Times New Roman" w:hAnsi="Cambria" w:cs="Calibri"/>
          <w:lang w:val="lt-LT" w:eastAsia="lt-LT"/>
        </w:rPr>
        <w:lastRenderedPageBreak/>
        <w:t>orą išstumiančia „kepurėle“ arba lygiavertė priemonė;</w:t>
      </w:r>
    </w:p>
    <w:p w14:paraId="7B7B06F2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eastAsia="Times New Roman" w:hAnsi="Cambria" w:cs="Calibri"/>
          <w:lang w:val="lt-LT" w:eastAsia="lt-LT"/>
        </w:rPr>
        <w:t>maišymo rutuliuku arba lygiavertė priemonė;</w:t>
      </w:r>
    </w:p>
    <w:p w14:paraId="39C674D1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hAnsi="Cambria"/>
          <w:bCs/>
          <w:lang w:val="lt-LT"/>
        </w:rPr>
        <w:t>saugiu adatos nuėmimo įtaisu;</w:t>
      </w:r>
    </w:p>
    <w:p w14:paraId="0D7C35FE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eastAsia="Times New Roman" w:hAnsi="Cambria" w:cs="Calibri"/>
          <w:lang w:val="lt-LT" w:eastAsia="lt-LT"/>
        </w:rPr>
        <w:t>švirkšto tūris 1 – 1,7 ml;</w:t>
      </w:r>
    </w:p>
    <w:p w14:paraId="7130105C" w14:textId="77777777" w:rsidR="00460835" w:rsidRPr="00BE1ED8" w:rsidRDefault="00460835" w:rsidP="00BE1ED8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BE1ED8">
        <w:rPr>
          <w:rFonts w:ascii="Cambria" w:hAnsi="Cambria" w:cs="Times New Roman"/>
          <w:bCs/>
          <w:sz w:val="24"/>
          <w:szCs w:val="24"/>
        </w:rPr>
        <w:t>adatos ilgis 32 ± 1 mm;</w:t>
      </w:r>
    </w:p>
    <w:p w14:paraId="5BF09760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hAnsi="Cambria"/>
          <w:bCs/>
          <w:lang w:val="lt-LT"/>
        </w:rPr>
        <w:t xml:space="preserve">adatos diametras 22 </w:t>
      </w:r>
      <w:r w:rsidRPr="00BE1ED8">
        <w:rPr>
          <w:rFonts w:ascii="Cambria" w:hAnsi="Cambria"/>
          <w:lang w:val="lt-LT"/>
        </w:rPr>
        <w:t xml:space="preserve">±1 </w:t>
      </w:r>
      <w:r w:rsidRPr="00BE1ED8">
        <w:rPr>
          <w:rFonts w:ascii="Cambria" w:hAnsi="Cambria"/>
          <w:bCs/>
          <w:lang w:val="lt-LT"/>
        </w:rPr>
        <w:t>G</w:t>
      </w:r>
    </w:p>
    <w:p w14:paraId="37EC24C1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eastAsia="Times New Roman" w:hAnsi="Cambria" w:cs="Calibri"/>
          <w:lang w:val="lt-LT" w:eastAsia="lt-LT"/>
        </w:rPr>
        <w:t>įpakuota po 1vnt.;</w:t>
      </w:r>
    </w:p>
    <w:p w14:paraId="794AC2A5" w14:textId="77777777" w:rsidR="00460835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eastAsia="Times New Roman" w:hAnsi="Cambria" w:cs="Calibri"/>
          <w:lang w:val="lt-LT" w:eastAsia="lt-LT"/>
        </w:rPr>
        <w:t>su numatyta pakuotės atidarymo vieta;</w:t>
      </w:r>
    </w:p>
    <w:p w14:paraId="441A3F88" w14:textId="77777777" w:rsidR="00EA5301" w:rsidRPr="00BE1ED8" w:rsidRDefault="00460835" w:rsidP="00BE1ED8">
      <w:pPr>
        <w:pStyle w:val="ListParagraph"/>
        <w:numPr>
          <w:ilvl w:val="0"/>
          <w:numId w:val="34"/>
        </w:numPr>
        <w:shd w:val="clear" w:color="auto" w:fill="FFFFFF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BE1ED8">
        <w:rPr>
          <w:rFonts w:ascii="Cambria" w:eastAsia="Times New Roman" w:hAnsi="Cambria" w:cs="Calibri"/>
          <w:lang w:val="lt-LT" w:eastAsia="lt-LT"/>
        </w:rPr>
        <w:t>su nurodyta galiojimo data.</w:t>
      </w:r>
    </w:p>
    <w:p w14:paraId="3E042D88" w14:textId="77777777" w:rsidR="00EA5301" w:rsidRPr="00BE1ED8" w:rsidRDefault="00EA5301" w:rsidP="00BE1E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 w:cs="Times New Roman"/>
          <w:i/>
          <w:sz w:val="24"/>
          <w:szCs w:val="24"/>
        </w:rPr>
        <w:t>Orientacinis poreikis:</w:t>
      </w:r>
      <w:r w:rsidR="00460835" w:rsidRPr="00BE1ED8">
        <w:rPr>
          <w:rFonts w:ascii="Cambria" w:hAnsi="Cambria" w:cs="Times New Roman"/>
          <w:i/>
          <w:sz w:val="24"/>
          <w:szCs w:val="24"/>
        </w:rPr>
        <w:t xml:space="preserve"> 2 000 vnt.</w:t>
      </w:r>
    </w:p>
    <w:p w14:paraId="41538E2D" w14:textId="77777777" w:rsidR="00460835" w:rsidRPr="00BE1ED8" w:rsidRDefault="00460835" w:rsidP="00BE1ED8">
      <w:pPr>
        <w:pStyle w:val="ListParagraph"/>
        <w:rPr>
          <w:rFonts w:ascii="Cambria" w:hAnsi="Cambria"/>
          <w:lang w:val="lt-LT"/>
        </w:rPr>
      </w:pPr>
    </w:p>
    <w:p w14:paraId="3D823109" w14:textId="77777777" w:rsidR="00460835" w:rsidRPr="00BE1ED8" w:rsidRDefault="00460835" w:rsidP="00BE1ED8">
      <w:pPr>
        <w:pStyle w:val="ListParagraph"/>
        <w:numPr>
          <w:ilvl w:val="0"/>
          <w:numId w:val="28"/>
        </w:numPr>
        <w:ind w:left="284"/>
        <w:jc w:val="both"/>
        <w:rPr>
          <w:rFonts w:ascii="Cambria" w:hAnsi="Cambria"/>
          <w:b/>
          <w:bCs/>
          <w:u w:val="single"/>
          <w:lang w:val="lt-LT"/>
        </w:rPr>
      </w:pPr>
      <w:proofErr w:type="spellStart"/>
      <w:r w:rsidRPr="00BE1ED8">
        <w:rPr>
          <w:rFonts w:ascii="Cambria" w:hAnsi="Cambria"/>
          <w:b/>
          <w:bCs/>
          <w:u w:val="single"/>
          <w:lang w:val="lt-LT"/>
        </w:rPr>
        <w:t>Šildyklės</w:t>
      </w:r>
      <w:proofErr w:type="spellEnd"/>
      <w:r w:rsidRPr="00BE1ED8">
        <w:rPr>
          <w:rFonts w:ascii="Cambria" w:hAnsi="Cambria"/>
          <w:b/>
          <w:bCs/>
          <w:u w:val="single"/>
          <w:lang w:val="lt-LT"/>
        </w:rPr>
        <w:t xml:space="preserve">: </w:t>
      </w:r>
    </w:p>
    <w:p w14:paraId="469FF432" w14:textId="77777777" w:rsidR="00460835" w:rsidRPr="00BE1ED8" w:rsidRDefault="00460835" w:rsidP="00BE1ED8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guminės ar lygiavertės medžiagos;</w:t>
      </w:r>
    </w:p>
    <w:p w14:paraId="0167F869" w14:textId="77777777" w:rsidR="00460835" w:rsidRPr="00BE1ED8" w:rsidRDefault="00460835" w:rsidP="00BE1ED8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pailgos formos;</w:t>
      </w:r>
    </w:p>
    <w:p w14:paraId="0CB18A3F" w14:textId="77777777" w:rsidR="00460835" w:rsidRPr="00BE1ED8" w:rsidRDefault="00460835" w:rsidP="00BE1ED8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su sandariai užsukamu plastmasiniu ar lygiavertės medžiagos kamščiu;</w:t>
      </w:r>
    </w:p>
    <w:p w14:paraId="12114BE9" w14:textId="77777777" w:rsidR="00460835" w:rsidRPr="00BE1ED8" w:rsidRDefault="00460835" w:rsidP="00BE1ED8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atsparios dezinfekcinėms medžiagoms.</w:t>
      </w:r>
    </w:p>
    <w:p w14:paraId="3C99F164" w14:textId="77777777" w:rsidR="00460835" w:rsidRPr="00BE1ED8" w:rsidRDefault="00460835" w:rsidP="00BE1E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i/>
          <w:sz w:val="24"/>
          <w:szCs w:val="24"/>
        </w:rPr>
        <w:t>Orientacinis poreikis: 50 vnt.</w:t>
      </w:r>
    </w:p>
    <w:p w14:paraId="78CE4CF3" w14:textId="77777777" w:rsidR="00460835" w:rsidRPr="00BE1ED8" w:rsidRDefault="00460835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D6AF0AE" w14:textId="77777777" w:rsidR="00753BAA" w:rsidRPr="00BE1ED8" w:rsidRDefault="00753BAA" w:rsidP="00BE1ED8">
      <w:pPr>
        <w:pStyle w:val="ListParagraph"/>
        <w:numPr>
          <w:ilvl w:val="0"/>
          <w:numId w:val="28"/>
        </w:numPr>
        <w:ind w:left="284"/>
        <w:rPr>
          <w:rFonts w:ascii="Cambria" w:hAnsi="Cambria"/>
          <w:b/>
          <w:u w:val="single"/>
          <w:lang w:val="lt-LT"/>
        </w:rPr>
      </w:pPr>
      <w:proofErr w:type="spellStart"/>
      <w:r w:rsidRPr="00BE1ED8">
        <w:rPr>
          <w:rFonts w:ascii="Cambria" w:hAnsi="Cambria"/>
          <w:b/>
          <w:u w:val="single"/>
          <w:lang w:val="lt-LT"/>
        </w:rPr>
        <w:t>Tracheostominiai</w:t>
      </w:r>
      <w:proofErr w:type="spellEnd"/>
      <w:r w:rsidRPr="00BE1ED8">
        <w:rPr>
          <w:rFonts w:ascii="Cambria" w:hAnsi="Cambria"/>
          <w:b/>
          <w:u w:val="single"/>
          <w:lang w:val="lt-LT"/>
        </w:rPr>
        <w:t xml:space="preserve"> vamzdeliai (armuoti) CH 7, CH 8, CH 9, CH 10, CH 11</w:t>
      </w:r>
      <w:r w:rsidR="00460835" w:rsidRPr="00BE1ED8">
        <w:rPr>
          <w:rFonts w:ascii="Cambria" w:hAnsi="Cambria"/>
          <w:b/>
          <w:u w:val="single"/>
          <w:lang w:val="lt-LT"/>
        </w:rPr>
        <w:t>:</w:t>
      </w:r>
    </w:p>
    <w:p w14:paraId="2A9FF3FE" w14:textId="77777777" w:rsidR="00460835" w:rsidRPr="00BE1ED8" w:rsidRDefault="00460835" w:rsidP="00BE1ED8">
      <w:pPr>
        <w:numPr>
          <w:ilvl w:val="0"/>
          <w:numId w:val="36"/>
        </w:numPr>
        <w:tabs>
          <w:tab w:val="left" w:pos="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 xml:space="preserve">sterilūs </w:t>
      </w:r>
      <w:r w:rsidRPr="00BE1ED8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BE1ED8">
        <w:rPr>
          <w:rFonts w:ascii="Cambria" w:hAnsi="Cambria" w:cs="Times New Roman"/>
          <w:sz w:val="24"/>
          <w:szCs w:val="24"/>
        </w:rPr>
        <w:t>;</w:t>
      </w:r>
    </w:p>
    <w:p w14:paraId="55601444" w14:textId="77777777" w:rsidR="00460835" w:rsidRPr="00BE1ED8" w:rsidRDefault="00460835" w:rsidP="00BE1ED8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61F648FF" w14:textId="77777777" w:rsidR="00460835" w:rsidRPr="00BE1ED8" w:rsidRDefault="00460835" w:rsidP="00BE1ED8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 xml:space="preserve">pagaminti iš </w:t>
      </w:r>
      <w:proofErr w:type="spellStart"/>
      <w:r w:rsidRPr="00BE1ED8">
        <w:rPr>
          <w:rFonts w:ascii="Cambria" w:hAnsi="Cambria" w:cs="Times New Roman"/>
          <w:sz w:val="24"/>
          <w:szCs w:val="24"/>
        </w:rPr>
        <w:t>silikonizuoto</w:t>
      </w:r>
      <w:proofErr w:type="spellEnd"/>
      <w:r w:rsidRPr="00BE1ED8">
        <w:rPr>
          <w:rFonts w:ascii="Cambria" w:hAnsi="Cambria" w:cs="Times New Roman"/>
          <w:sz w:val="24"/>
          <w:szCs w:val="24"/>
        </w:rPr>
        <w:t xml:space="preserve"> PVC ar lygiavertės medžiagos su metaline ar lygiavertės medžiagos spirale;</w:t>
      </w:r>
    </w:p>
    <w:p w14:paraId="405B45BD" w14:textId="77777777" w:rsidR="00460835" w:rsidRPr="00BE1ED8" w:rsidRDefault="00460835" w:rsidP="00BE1ED8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žemo slėgio mova vidinėje (</w:t>
      </w:r>
      <w:proofErr w:type="spellStart"/>
      <w:r w:rsidRPr="00BE1ED8">
        <w:rPr>
          <w:rFonts w:ascii="Cambria" w:hAnsi="Cambria" w:cs="Times New Roman"/>
          <w:sz w:val="24"/>
          <w:szCs w:val="24"/>
        </w:rPr>
        <w:t>intratrachėjinėje</w:t>
      </w:r>
      <w:proofErr w:type="spellEnd"/>
      <w:r w:rsidRPr="00BE1ED8">
        <w:rPr>
          <w:rFonts w:ascii="Cambria" w:hAnsi="Cambria" w:cs="Times New Roman"/>
          <w:sz w:val="24"/>
          <w:szCs w:val="24"/>
        </w:rPr>
        <w:t>) dalyje;</w:t>
      </w:r>
    </w:p>
    <w:p w14:paraId="088F3B1B" w14:textId="77777777" w:rsidR="00460835" w:rsidRPr="00BE1ED8" w:rsidRDefault="00460835" w:rsidP="00BE1ED8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apvalus distalinis galas;</w:t>
      </w:r>
    </w:p>
    <w:p w14:paraId="79DB2D4F" w14:textId="77777777" w:rsidR="00460835" w:rsidRPr="00BE1ED8" w:rsidRDefault="00460835" w:rsidP="00BE1ED8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 xml:space="preserve">išorinės dalies gale </w:t>
      </w:r>
      <w:smartTag w:uri="schemas-tilde-lv/tildestengine" w:element="metric2">
        <w:smartTagPr>
          <w:attr w:name="metric_value" w:val="15"/>
          <w:attr w:name="metric_text" w:val="mm"/>
        </w:smartTagPr>
        <w:r w:rsidRPr="00BE1ED8">
          <w:rPr>
            <w:rFonts w:ascii="Cambria" w:hAnsi="Cambria" w:cs="Times New Roman"/>
            <w:sz w:val="24"/>
            <w:szCs w:val="24"/>
          </w:rPr>
          <w:t>15 mm</w:t>
        </w:r>
      </w:smartTag>
      <w:r w:rsidRPr="00BE1ED8">
        <w:rPr>
          <w:rFonts w:ascii="Cambria" w:hAnsi="Cambria" w:cs="Times New Roman"/>
          <w:sz w:val="24"/>
          <w:szCs w:val="24"/>
        </w:rPr>
        <w:t xml:space="preserve"> PVC ar lygiavertės medžiagos sujungėjas ir tvirtinimo plokštelė su pritaikyta lipnia juostele;</w:t>
      </w:r>
    </w:p>
    <w:p w14:paraId="686619DF" w14:textId="77777777" w:rsidR="00460835" w:rsidRPr="00BE1ED8" w:rsidRDefault="00460835" w:rsidP="00BE1ED8">
      <w:pPr>
        <w:pStyle w:val="ListParagraph"/>
        <w:numPr>
          <w:ilvl w:val="0"/>
          <w:numId w:val="36"/>
        </w:numPr>
        <w:contextualSpacing w:val="0"/>
        <w:rPr>
          <w:rFonts w:ascii="Cambria" w:hAnsi="Cambria"/>
          <w:shd w:val="clear" w:color="auto" w:fill="FFFFFF"/>
          <w:lang w:val="lt-LT"/>
        </w:rPr>
      </w:pPr>
      <w:r w:rsidRPr="00BE1ED8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2FFB68B0" w14:textId="77777777" w:rsidR="00460835" w:rsidRPr="00BE1ED8" w:rsidRDefault="00460835" w:rsidP="00BE1ED8">
      <w:pPr>
        <w:numPr>
          <w:ilvl w:val="0"/>
          <w:numId w:val="36"/>
        </w:numPr>
        <w:tabs>
          <w:tab w:val="left" w:pos="426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5AEBF842" w14:textId="77777777" w:rsidR="00460835" w:rsidRPr="00BE1ED8" w:rsidRDefault="00460835" w:rsidP="00BE1ED8">
      <w:pPr>
        <w:numPr>
          <w:ilvl w:val="0"/>
          <w:numId w:val="36"/>
        </w:numPr>
        <w:tabs>
          <w:tab w:val="left" w:pos="426"/>
          <w:tab w:val="num" w:pos="78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įpakuoti po 1 vnt.</w:t>
      </w:r>
    </w:p>
    <w:p w14:paraId="299FF164" w14:textId="77777777" w:rsidR="00460835" w:rsidRPr="00BE1ED8" w:rsidRDefault="00460835" w:rsidP="00BE1ED8">
      <w:pPr>
        <w:spacing w:after="0" w:line="240" w:lineRule="auto"/>
        <w:rPr>
          <w:rFonts w:ascii="Cambria" w:hAnsi="Cambria"/>
          <w:sz w:val="24"/>
          <w:szCs w:val="24"/>
        </w:rPr>
      </w:pPr>
      <w:r w:rsidRPr="00BE1ED8">
        <w:rPr>
          <w:rFonts w:ascii="Cambria" w:hAnsi="Cambria" w:cs="Times New Roman"/>
          <w:i/>
          <w:iCs/>
          <w:sz w:val="24"/>
          <w:szCs w:val="24"/>
        </w:rPr>
        <w:t>Orientacinis poreikis: 40 vnt.</w:t>
      </w:r>
    </w:p>
    <w:p w14:paraId="77FC5501" w14:textId="77777777" w:rsidR="00460835" w:rsidRPr="00BE1ED8" w:rsidRDefault="00460835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655F2BD" w14:textId="77777777" w:rsidR="00460835" w:rsidRPr="00BE1ED8" w:rsidRDefault="00460835" w:rsidP="00BE1ED8">
      <w:pPr>
        <w:pStyle w:val="ListParagraph"/>
        <w:numPr>
          <w:ilvl w:val="0"/>
          <w:numId w:val="28"/>
        </w:numPr>
        <w:shd w:val="clear" w:color="auto" w:fill="FFFFFF"/>
        <w:ind w:left="426"/>
        <w:jc w:val="both"/>
        <w:rPr>
          <w:rFonts w:ascii="Cambria" w:hAnsi="Cambria"/>
          <w:lang w:val="lt-LT"/>
        </w:rPr>
      </w:pPr>
      <w:proofErr w:type="spellStart"/>
      <w:r w:rsidRPr="00BE1ED8">
        <w:rPr>
          <w:rFonts w:ascii="Cambria" w:hAnsi="Cambria"/>
          <w:b/>
          <w:bCs/>
          <w:u w:val="single"/>
          <w:lang w:val="lt-LT"/>
        </w:rPr>
        <w:t>Tracheostominiai</w:t>
      </w:r>
      <w:proofErr w:type="spellEnd"/>
      <w:r w:rsidRPr="00BE1ED8">
        <w:rPr>
          <w:rFonts w:ascii="Cambria" w:hAnsi="Cambria"/>
          <w:b/>
          <w:bCs/>
          <w:u w:val="single"/>
          <w:lang w:val="lt-LT"/>
        </w:rPr>
        <w:t xml:space="preserve"> vamzdeliai be </w:t>
      </w:r>
      <w:proofErr w:type="spellStart"/>
      <w:r w:rsidRPr="00BE1ED8">
        <w:rPr>
          <w:rFonts w:ascii="Cambria" w:hAnsi="Cambria"/>
          <w:b/>
          <w:bCs/>
          <w:u w:val="single"/>
          <w:lang w:val="lt-LT"/>
        </w:rPr>
        <w:t>manžetės</w:t>
      </w:r>
      <w:proofErr w:type="spellEnd"/>
      <w:r w:rsidRPr="00BE1ED8">
        <w:rPr>
          <w:rFonts w:ascii="Cambria" w:hAnsi="Cambria"/>
          <w:b/>
          <w:bCs/>
          <w:u w:val="single"/>
          <w:lang w:val="lt-LT"/>
        </w:rPr>
        <w:t xml:space="preserve"> (vaikams):</w:t>
      </w:r>
    </w:p>
    <w:p w14:paraId="4A4DFB60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>vienkartiniai (pažymėta simboliu);</w:t>
      </w:r>
    </w:p>
    <w:p w14:paraId="2CB16CFD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>sterilūs (simbolis ant pakuotės);</w:t>
      </w:r>
    </w:p>
    <w:p w14:paraId="2DAEFAF5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>pagaminti iš PVC (</w:t>
      </w:r>
      <w:proofErr w:type="spellStart"/>
      <w:r w:rsidRPr="00BE1ED8">
        <w:rPr>
          <w:rFonts w:ascii="Cambria" w:eastAsia="Times New Roman" w:hAnsi="Cambria"/>
          <w:lang w:val="lt-LT" w:eastAsia="lt-LT"/>
        </w:rPr>
        <w:t>polivinilchlorido</w:t>
      </w:r>
      <w:proofErr w:type="spellEnd"/>
      <w:r w:rsidRPr="00BE1ED8">
        <w:rPr>
          <w:rFonts w:ascii="Cambria" w:eastAsia="Times New Roman" w:hAnsi="Cambria"/>
          <w:lang w:val="lt-LT" w:eastAsia="lt-LT"/>
        </w:rPr>
        <w:t>) be DEHP, arba lygiavertės medžiagos;</w:t>
      </w:r>
    </w:p>
    <w:p w14:paraId="2CDE42B3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>be latekso (simbolis ant pakuotės arba pateikti gamintojo tai įrodančius dokumentus);</w:t>
      </w:r>
    </w:p>
    <w:p w14:paraId="65B1A19F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proofErr w:type="spellStart"/>
      <w:r w:rsidRPr="00BE1ED8">
        <w:rPr>
          <w:rFonts w:ascii="Cambria" w:eastAsia="Times New Roman" w:hAnsi="Cambria"/>
          <w:lang w:val="lt-LT" w:eastAsia="lt-LT"/>
        </w:rPr>
        <w:t>rentgenokontrastiniai</w:t>
      </w:r>
      <w:proofErr w:type="spellEnd"/>
      <w:r w:rsidRPr="00BE1ED8">
        <w:rPr>
          <w:rFonts w:ascii="Cambria" w:eastAsia="Times New Roman" w:hAnsi="Cambria"/>
          <w:lang w:val="lt-LT" w:eastAsia="lt-LT"/>
        </w:rPr>
        <w:t>;</w:t>
      </w:r>
    </w:p>
    <w:p w14:paraId="6A922D5F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>su specialiai suformuotu linkiu, kuris neleidžia vamzdeliui persilenkti;</w:t>
      </w:r>
    </w:p>
    <w:p w14:paraId="04E382D6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 xml:space="preserve">su standartiniu 15 mm </w:t>
      </w:r>
      <w:proofErr w:type="spellStart"/>
      <w:r w:rsidRPr="00BE1ED8">
        <w:rPr>
          <w:rFonts w:ascii="Cambria" w:eastAsia="Times New Roman" w:hAnsi="Cambria"/>
          <w:lang w:val="lt-LT" w:eastAsia="lt-LT"/>
        </w:rPr>
        <w:t>konektoriumi</w:t>
      </w:r>
      <w:proofErr w:type="spellEnd"/>
      <w:r w:rsidRPr="00BE1ED8">
        <w:rPr>
          <w:rFonts w:ascii="Cambria" w:eastAsia="Times New Roman" w:hAnsi="Cambria"/>
          <w:lang w:val="lt-LT" w:eastAsia="lt-LT"/>
        </w:rPr>
        <w:t>;</w:t>
      </w:r>
    </w:p>
    <w:p w14:paraId="271EFFBF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>vamzdelio išorėje nurodytas dydis, bei išorinis ir vidinis vamzdelio diametrai;</w:t>
      </w:r>
    </w:p>
    <w:p w14:paraId="6B45F81C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 xml:space="preserve">turi būti </w:t>
      </w:r>
      <w:proofErr w:type="spellStart"/>
      <w:r w:rsidRPr="00BE1ED8">
        <w:rPr>
          <w:rFonts w:ascii="Cambria" w:eastAsia="Times New Roman" w:hAnsi="Cambria"/>
          <w:lang w:val="lt-LT" w:eastAsia="lt-LT"/>
        </w:rPr>
        <w:t>tracheostominio</w:t>
      </w:r>
      <w:proofErr w:type="spellEnd"/>
      <w:r w:rsidRPr="00BE1ED8">
        <w:rPr>
          <w:rFonts w:ascii="Cambria" w:eastAsia="Times New Roman" w:hAnsi="Cambria"/>
          <w:lang w:val="lt-LT" w:eastAsia="lt-LT"/>
        </w:rPr>
        <w:t xml:space="preserve"> vamzdelio atvira tvirtinimo plokštelė su juostele (raišteliu);</w:t>
      </w:r>
    </w:p>
    <w:p w14:paraId="764C2D13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>su numatyta pakuotės atidarymo vieta;</w:t>
      </w:r>
    </w:p>
    <w:p w14:paraId="636A291D" w14:textId="77777777" w:rsidR="00460835" w:rsidRPr="00BE1ED8" w:rsidRDefault="00460835" w:rsidP="00BE1ED8">
      <w:pPr>
        <w:pStyle w:val="ListParagraph"/>
        <w:numPr>
          <w:ilvl w:val="0"/>
          <w:numId w:val="37"/>
        </w:numPr>
        <w:shd w:val="clear" w:color="auto" w:fill="FFFFFF"/>
        <w:ind w:left="426"/>
        <w:jc w:val="both"/>
        <w:rPr>
          <w:rFonts w:ascii="Cambria" w:eastAsia="Times New Roman" w:hAnsi="Cambria"/>
          <w:lang w:val="lt-LT" w:eastAsia="lt-LT"/>
        </w:rPr>
      </w:pPr>
      <w:r w:rsidRPr="00BE1ED8">
        <w:rPr>
          <w:rFonts w:ascii="Cambria" w:eastAsia="Times New Roman" w:hAnsi="Cambria"/>
          <w:lang w:val="lt-LT" w:eastAsia="lt-LT"/>
        </w:rPr>
        <w:t>įpakuota po 1 vnt.</w:t>
      </w:r>
    </w:p>
    <w:p w14:paraId="7AB81712" w14:textId="77777777" w:rsidR="00460835" w:rsidRPr="00BE1ED8" w:rsidRDefault="00460835" w:rsidP="00BE1ED8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 xml:space="preserve">Orientacinis poreikis: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460835" w:rsidRPr="00BE1ED8" w14:paraId="40107A61" w14:textId="77777777" w:rsidTr="00FF081B">
        <w:tc>
          <w:tcPr>
            <w:tcW w:w="3124" w:type="dxa"/>
          </w:tcPr>
          <w:p w14:paraId="035A1011" w14:textId="77777777" w:rsidR="00460835" w:rsidRPr="00BE1ED8" w:rsidRDefault="00460835" w:rsidP="00BE1ED8">
            <w:p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BE1ED8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Poz.Nr</w:t>
            </w:r>
            <w:proofErr w:type="spellEnd"/>
            <w:r w:rsidRPr="00BE1ED8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.</w:t>
            </w:r>
          </w:p>
        </w:tc>
        <w:tc>
          <w:tcPr>
            <w:tcW w:w="3124" w:type="dxa"/>
          </w:tcPr>
          <w:p w14:paraId="31271FD6" w14:textId="77777777" w:rsidR="00460835" w:rsidRPr="00BE1ED8" w:rsidRDefault="00460835" w:rsidP="00BE1ED8">
            <w:p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Dydis</w:t>
            </w:r>
          </w:p>
        </w:tc>
        <w:tc>
          <w:tcPr>
            <w:tcW w:w="3124" w:type="dxa"/>
          </w:tcPr>
          <w:p w14:paraId="44FD2F68" w14:textId="77777777" w:rsidR="00460835" w:rsidRPr="00BE1ED8" w:rsidRDefault="00460835" w:rsidP="00BE1ED8">
            <w:p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460835" w:rsidRPr="00BE1ED8" w14:paraId="44A060EB" w14:textId="77777777" w:rsidTr="00D54517">
        <w:tc>
          <w:tcPr>
            <w:tcW w:w="3124" w:type="dxa"/>
          </w:tcPr>
          <w:p w14:paraId="5333ADA9" w14:textId="77777777" w:rsidR="00460835" w:rsidRPr="00BE1ED8" w:rsidRDefault="00460835" w:rsidP="00BE1ED8">
            <w:pPr>
              <w:jc w:val="both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sz w:val="24"/>
                <w:szCs w:val="24"/>
                <w:lang w:val="lt-LT"/>
              </w:rPr>
              <w:t>30.</w:t>
            </w:r>
          </w:p>
        </w:tc>
        <w:tc>
          <w:tcPr>
            <w:tcW w:w="3124" w:type="dxa"/>
          </w:tcPr>
          <w:p w14:paraId="0099FEBF" w14:textId="77777777" w:rsidR="00460835" w:rsidRPr="00BE1ED8" w:rsidRDefault="00460835" w:rsidP="00BE1ED8">
            <w:pPr>
              <w:jc w:val="both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sz w:val="24"/>
                <w:szCs w:val="24"/>
                <w:lang w:val="lt-LT"/>
              </w:rPr>
              <w:t>CH 4</w:t>
            </w:r>
          </w:p>
        </w:tc>
        <w:tc>
          <w:tcPr>
            <w:tcW w:w="3124" w:type="dxa"/>
            <w:vAlign w:val="center"/>
          </w:tcPr>
          <w:p w14:paraId="2ECE8A67" w14:textId="77777777" w:rsidR="00460835" w:rsidRPr="00BE1ED8" w:rsidRDefault="00460835" w:rsidP="00BE1ED8">
            <w:pPr>
              <w:jc w:val="center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 w:cs="Times New Roman"/>
                <w:sz w:val="24"/>
                <w:szCs w:val="24"/>
                <w:lang w:val="lt-LT"/>
              </w:rPr>
              <w:t>50</w:t>
            </w:r>
          </w:p>
        </w:tc>
      </w:tr>
    </w:tbl>
    <w:p w14:paraId="57B2F1FF" w14:textId="77777777" w:rsidR="00460835" w:rsidRPr="00BE1ED8" w:rsidRDefault="00460835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6FAA4E6" w14:textId="77777777" w:rsidR="005E31CA" w:rsidRPr="00BE1ED8" w:rsidRDefault="005E31CA" w:rsidP="00BE1ED8">
      <w:pPr>
        <w:pStyle w:val="ListParagraph"/>
        <w:numPr>
          <w:ilvl w:val="0"/>
          <w:numId w:val="28"/>
        </w:numPr>
        <w:ind w:left="426"/>
        <w:jc w:val="both"/>
        <w:rPr>
          <w:rFonts w:ascii="Cambria" w:hAnsi="Cambria"/>
          <w:b/>
          <w:u w:val="single"/>
          <w:lang w:val="lt-LT"/>
        </w:rPr>
      </w:pPr>
      <w:r w:rsidRPr="00BE1ED8">
        <w:rPr>
          <w:rFonts w:ascii="Cambria" w:hAnsi="Cambria"/>
          <w:b/>
          <w:u w:val="single"/>
          <w:lang w:val="lt-LT"/>
        </w:rPr>
        <w:t>-32.Trepanai (vakuuminiai):</w:t>
      </w:r>
    </w:p>
    <w:p w14:paraId="5894B630" w14:textId="77777777" w:rsidR="00753BAA" w:rsidRPr="00BE1ED8" w:rsidRDefault="005E31CA" w:rsidP="00BE1ED8">
      <w:pPr>
        <w:pStyle w:val="ListParagraph"/>
        <w:numPr>
          <w:ilvl w:val="0"/>
          <w:numId w:val="41"/>
        </w:numPr>
        <w:tabs>
          <w:tab w:val="left" w:pos="709"/>
        </w:tabs>
        <w:jc w:val="both"/>
        <w:rPr>
          <w:rFonts w:ascii="Cambria" w:hAnsi="Cambria"/>
          <w:b/>
          <w:u w:val="single"/>
          <w:lang w:val="lt-LT"/>
        </w:rPr>
      </w:pPr>
      <w:r w:rsidRPr="00BE1ED8">
        <w:rPr>
          <w:rFonts w:ascii="Cambria" w:hAnsi="Cambria"/>
          <w:b/>
          <w:u w:val="single"/>
          <w:lang w:val="lt-LT"/>
        </w:rPr>
        <w:t>D</w:t>
      </w:r>
      <w:r w:rsidR="00753BAA" w:rsidRPr="00BE1ED8">
        <w:rPr>
          <w:rFonts w:ascii="Cambria" w:hAnsi="Cambria"/>
          <w:b/>
          <w:u w:val="single"/>
          <w:lang w:val="lt-LT"/>
        </w:rPr>
        <w:t>onoro ragenai</w:t>
      </w:r>
      <w:r w:rsidRPr="00BE1ED8">
        <w:rPr>
          <w:rFonts w:ascii="Cambria" w:hAnsi="Cambria"/>
          <w:b/>
          <w:u w:val="single"/>
          <w:lang w:val="lt-LT"/>
        </w:rPr>
        <w:t>:</w:t>
      </w:r>
      <w:r w:rsidR="00753BAA" w:rsidRPr="00BE1ED8">
        <w:rPr>
          <w:rFonts w:ascii="Cambria" w:hAnsi="Cambria"/>
          <w:b/>
          <w:u w:val="single"/>
          <w:lang w:val="lt-LT"/>
        </w:rPr>
        <w:t xml:space="preserve"> </w:t>
      </w:r>
    </w:p>
    <w:p w14:paraId="5C1E36D6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pjovimo blokas;</w:t>
      </w:r>
    </w:p>
    <w:p w14:paraId="0E2AA30F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proofErr w:type="spellStart"/>
      <w:r w:rsidRPr="00BE1ED8">
        <w:rPr>
          <w:rFonts w:ascii="Cambria" w:eastAsia="Times New Roman" w:hAnsi="Cambria" w:cs="Calibri"/>
          <w:color w:val="000000"/>
          <w:lang w:val="lt-LT" w:eastAsia="lt-LT"/>
        </w:rPr>
        <w:lastRenderedPageBreak/>
        <w:t>trepano</w:t>
      </w:r>
      <w:proofErr w:type="spellEnd"/>
      <w:r w:rsidRPr="00BE1ED8">
        <w:rPr>
          <w:rFonts w:ascii="Cambria" w:eastAsia="Times New Roman" w:hAnsi="Cambria" w:cs="Calibri"/>
          <w:color w:val="000000"/>
          <w:lang w:val="lt-LT" w:eastAsia="lt-LT"/>
        </w:rPr>
        <w:t xml:space="preserve"> ašmenys;</w:t>
      </w:r>
    </w:p>
    <w:p w14:paraId="14BE3ED5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pasodinimo žiedas;</w:t>
      </w:r>
    </w:p>
    <w:p w14:paraId="617D36B0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vienkartiniai (pažymėta simboliu);</w:t>
      </w:r>
    </w:p>
    <w:p w14:paraId="1BA7D874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sterilus (simbolis ant pakuotės);</w:t>
      </w:r>
    </w:p>
    <w:p w14:paraId="11279DCE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su numatyta pakuotės atidarymo vieta;</w:t>
      </w:r>
    </w:p>
    <w:p w14:paraId="37DD9C23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ant pakuotės nurodyta pagaminimo ir galiojimo data mėnesiais;</w:t>
      </w:r>
    </w:p>
    <w:p w14:paraId="4BBBBC50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567"/>
        </w:tabs>
        <w:ind w:left="426" w:hanging="426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įpakuoti kartu su steriliu markeriu ir vienkartinio švirkšto Sistema vakuumui sukelti.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5E31CA" w:rsidRPr="00BE1ED8" w14:paraId="505B3DFC" w14:textId="77777777" w:rsidTr="00FF081B">
        <w:tc>
          <w:tcPr>
            <w:tcW w:w="1838" w:type="dxa"/>
          </w:tcPr>
          <w:p w14:paraId="7C341B7B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Poz</w:t>
            </w:r>
            <w:proofErr w:type="spellEnd"/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. Nr.</w:t>
            </w:r>
          </w:p>
        </w:tc>
        <w:tc>
          <w:tcPr>
            <w:tcW w:w="4580" w:type="dxa"/>
          </w:tcPr>
          <w:p w14:paraId="760F3664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Ašmenų diametras</w:t>
            </w:r>
          </w:p>
        </w:tc>
        <w:tc>
          <w:tcPr>
            <w:tcW w:w="3210" w:type="dxa"/>
          </w:tcPr>
          <w:p w14:paraId="40A68C25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Orientacinis poreikis (vnt.)</w:t>
            </w:r>
          </w:p>
        </w:tc>
      </w:tr>
      <w:tr w:rsidR="005E31CA" w:rsidRPr="00BE1ED8" w14:paraId="5B738E3E" w14:textId="77777777" w:rsidTr="005E31CA">
        <w:tc>
          <w:tcPr>
            <w:tcW w:w="1838" w:type="dxa"/>
            <w:vMerge w:val="restart"/>
            <w:vAlign w:val="center"/>
          </w:tcPr>
          <w:p w14:paraId="5765BE84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31.</w:t>
            </w:r>
          </w:p>
        </w:tc>
        <w:tc>
          <w:tcPr>
            <w:tcW w:w="4580" w:type="dxa"/>
          </w:tcPr>
          <w:p w14:paraId="754AC337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6,00±0,01 mm</w:t>
            </w:r>
          </w:p>
        </w:tc>
        <w:tc>
          <w:tcPr>
            <w:tcW w:w="3210" w:type="dxa"/>
            <w:vMerge w:val="restart"/>
            <w:vAlign w:val="center"/>
          </w:tcPr>
          <w:p w14:paraId="502FF916" w14:textId="77777777" w:rsidR="005E31CA" w:rsidRPr="00BE1ED8" w:rsidRDefault="005E31CA" w:rsidP="00BE1ED8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25</w:t>
            </w:r>
          </w:p>
        </w:tc>
      </w:tr>
      <w:tr w:rsidR="005E31CA" w:rsidRPr="00BE1ED8" w14:paraId="3096F379" w14:textId="77777777" w:rsidTr="00FF081B">
        <w:tc>
          <w:tcPr>
            <w:tcW w:w="1838" w:type="dxa"/>
            <w:vMerge/>
          </w:tcPr>
          <w:p w14:paraId="7B24C4C6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</w:tcPr>
          <w:p w14:paraId="4C9DE17B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6,25±0,01 mm</w:t>
            </w:r>
          </w:p>
        </w:tc>
        <w:tc>
          <w:tcPr>
            <w:tcW w:w="3210" w:type="dxa"/>
            <w:vMerge/>
          </w:tcPr>
          <w:p w14:paraId="5FE007C5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5E31CA" w:rsidRPr="00BE1ED8" w14:paraId="66DF5153" w14:textId="77777777" w:rsidTr="00FF081B">
        <w:tc>
          <w:tcPr>
            <w:tcW w:w="1838" w:type="dxa"/>
            <w:vMerge/>
          </w:tcPr>
          <w:p w14:paraId="2A0739CE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</w:tcPr>
          <w:p w14:paraId="72416D4C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6,50±0,01 mm</w:t>
            </w:r>
          </w:p>
        </w:tc>
        <w:tc>
          <w:tcPr>
            <w:tcW w:w="3210" w:type="dxa"/>
            <w:vMerge/>
          </w:tcPr>
          <w:p w14:paraId="530AF82A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5E31CA" w:rsidRPr="00BE1ED8" w14:paraId="736D64BC" w14:textId="77777777" w:rsidTr="00FF081B">
        <w:tc>
          <w:tcPr>
            <w:tcW w:w="1838" w:type="dxa"/>
            <w:vMerge/>
          </w:tcPr>
          <w:p w14:paraId="203FD6D7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</w:tcPr>
          <w:p w14:paraId="4C21A8FB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9,25±0,01 mm</w:t>
            </w:r>
          </w:p>
        </w:tc>
        <w:tc>
          <w:tcPr>
            <w:tcW w:w="3210" w:type="dxa"/>
            <w:vMerge/>
          </w:tcPr>
          <w:p w14:paraId="425C8BD6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46BE71E3" w14:textId="77777777" w:rsidR="005E31CA" w:rsidRPr="00BE1ED8" w:rsidRDefault="005E31CA" w:rsidP="00BE1E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323F965" w14:textId="77777777" w:rsidR="00753BAA" w:rsidRPr="00BE1ED8" w:rsidRDefault="005E31CA" w:rsidP="00BE1ED8">
      <w:pPr>
        <w:pStyle w:val="ListParagraph"/>
        <w:numPr>
          <w:ilvl w:val="0"/>
          <w:numId w:val="41"/>
        </w:numPr>
        <w:tabs>
          <w:tab w:val="left" w:pos="709"/>
        </w:tabs>
        <w:jc w:val="both"/>
        <w:rPr>
          <w:rFonts w:ascii="Cambria" w:hAnsi="Cambria"/>
          <w:b/>
          <w:u w:val="single"/>
          <w:lang w:val="lt-LT"/>
        </w:rPr>
      </w:pPr>
      <w:r w:rsidRPr="00BE1ED8">
        <w:rPr>
          <w:rFonts w:ascii="Cambria" w:hAnsi="Cambria"/>
          <w:b/>
          <w:u w:val="single"/>
          <w:lang w:val="lt-LT"/>
        </w:rPr>
        <w:t>Recipiento ragenai:</w:t>
      </w:r>
    </w:p>
    <w:p w14:paraId="662348B1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360 laipsnių 16 skyrių siurbimo kamera;</w:t>
      </w:r>
    </w:p>
    <w:p w14:paraId="72A8A68F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 xml:space="preserve">16 </w:t>
      </w:r>
      <w:proofErr w:type="spellStart"/>
      <w:r w:rsidRPr="00BE1ED8">
        <w:rPr>
          <w:rFonts w:ascii="Cambria" w:eastAsia="Times New Roman" w:hAnsi="Cambria" w:cs="Calibri"/>
          <w:color w:val="000000"/>
          <w:lang w:val="lt-LT" w:eastAsia="lt-LT"/>
        </w:rPr>
        <w:t>radialinių</w:t>
      </w:r>
      <w:proofErr w:type="spellEnd"/>
      <w:r w:rsidRPr="00BE1ED8">
        <w:rPr>
          <w:rFonts w:ascii="Cambria" w:eastAsia="Times New Roman" w:hAnsi="Cambria" w:cs="Calibri"/>
          <w:color w:val="000000"/>
          <w:lang w:val="lt-LT" w:eastAsia="lt-LT"/>
        </w:rPr>
        <w:t xml:space="preserve"> kameros padalijimų;</w:t>
      </w:r>
    </w:p>
    <w:p w14:paraId="4B0AAA3E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vienkartiniai (pažymėta simboliu);</w:t>
      </w:r>
    </w:p>
    <w:p w14:paraId="7331F4BF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sterilūs (simbolis ant pakuotės);</w:t>
      </w:r>
    </w:p>
    <w:p w14:paraId="5E8736A0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su numatyta pakuotės atidarymo vieta;</w:t>
      </w:r>
    </w:p>
    <w:p w14:paraId="0447800E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ant pakuotės nurodyta pagaminimo ir galiojimo data mėnesiais;</w:t>
      </w:r>
    </w:p>
    <w:p w14:paraId="46084A17" w14:textId="77777777" w:rsidR="005E31CA" w:rsidRPr="00BE1ED8" w:rsidRDefault="005E31CA" w:rsidP="00BE1ED8">
      <w:pPr>
        <w:pStyle w:val="ListParagraph"/>
        <w:numPr>
          <w:ilvl w:val="0"/>
          <w:numId w:val="38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BE1ED8">
        <w:rPr>
          <w:rFonts w:ascii="Cambria" w:eastAsia="Times New Roman" w:hAnsi="Cambria" w:cs="Calibri"/>
          <w:color w:val="000000"/>
          <w:lang w:val="lt-LT" w:eastAsia="lt-LT"/>
        </w:rPr>
        <w:t>įpakuoti kartu su steriliu markeriu ir vienkartinio švirkšto Sistema vakuumui sukelti.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5E31CA" w:rsidRPr="00BE1ED8" w14:paraId="232CFD16" w14:textId="77777777" w:rsidTr="00FF081B">
        <w:tc>
          <w:tcPr>
            <w:tcW w:w="1838" w:type="dxa"/>
          </w:tcPr>
          <w:p w14:paraId="470F2641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Poz</w:t>
            </w:r>
            <w:proofErr w:type="spellEnd"/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. Nr.</w:t>
            </w:r>
          </w:p>
        </w:tc>
        <w:tc>
          <w:tcPr>
            <w:tcW w:w="4580" w:type="dxa"/>
          </w:tcPr>
          <w:p w14:paraId="2B3B538C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Ašmenų diametras</w:t>
            </w:r>
          </w:p>
        </w:tc>
        <w:tc>
          <w:tcPr>
            <w:tcW w:w="3210" w:type="dxa"/>
          </w:tcPr>
          <w:p w14:paraId="1E00E3B9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Orientacinis poreikis (vnt.)</w:t>
            </w:r>
          </w:p>
        </w:tc>
      </w:tr>
      <w:tr w:rsidR="005E31CA" w:rsidRPr="00BE1ED8" w14:paraId="63F2CBA8" w14:textId="77777777" w:rsidTr="005E31CA">
        <w:tc>
          <w:tcPr>
            <w:tcW w:w="1838" w:type="dxa"/>
            <w:vMerge w:val="restart"/>
            <w:vAlign w:val="center"/>
          </w:tcPr>
          <w:p w14:paraId="0FF5F668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32.</w:t>
            </w:r>
          </w:p>
        </w:tc>
        <w:tc>
          <w:tcPr>
            <w:tcW w:w="4580" w:type="dxa"/>
          </w:tcPr>
          <w:p w14:paraId="69FABD35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6,00±0,01 mm</w:t>
            </w:r>
          </w:p>
        </w:tc>
        <w:tc>
          <w:tcPr>
            <w:tcW w:w="3210" w:type="dxa"/>
            <w:vMerge w:val="restart"/>
            <w:vAlign w:val="center"/>
          </w:tcPr>
          <w:p w14:paraId="53399AC1" w14:textId="77777777" w:rsidR="005E31CA" w:rsidRPr="00BE1ED8" w:rsidRDefault="005E31CA" w:rsidP="00BE1ED8">
            <w:pPr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  <w:t>25</w:t>
            </w:r>
          </w:p>
        </w:tc>
      </w:tr>
      <w:tr w:rsidR="005E31CA" w:rsidRPr="00BE1ED8" w14:paraId="093CEAF3" w14:textId="77777777" w:rsidTr="00FF081B">
        <w:tc>
          <w:tcPr>
            <w:tcW w:w="1838" w:type="dxa"/>
            <w:vMerge/>
          </w:tcPr>
          <w:p w14:paraId="747BDB4C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</w:tcPr>
          <w:p w14:paraId="4E98E8B2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6,25±0,01 mm</w:t>
            </w:r>
          </w:p>
        </w:tc>
        <w:tc>
          <w:tcPr>
            <w:tcW w:w="3210" w:type="dxa"/>
            <w:vMerge/>
          </w:tcPr>
          <w:p w14:paraId="5B23D8B1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5E31CA" w:rsidRPr="00BE1ED8" w14:paraId="1C2A7536" w14:textId="77777777" w:rsidTr="00FF081B">
        <w:tc>
          <w:tcPr>
            <w:tcW w:w="1838" w:type="dxa"/>
            <w:vMerge/>
          </w:tcPr>
          <w:p w14:paraId="010E2E4B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</w:tcPr>
          <w:p w14:paraId="1812A7B3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6,50±0,01 mm</w:t>
            </w:r>
          </w:p>
        </w:tc>
        <w:tc>
          <w:tcPr>
            <w:tcW w:w="3210" w:type="dxa"/>
            <w:vMerge/>
          </w:tcPr>
          <w:p w14:paraId="1EB83733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5E31CA" w:rsidRPr="00BE1ED8" w14:paraId="70B7857F" w14:textId="77777777" w:rsidTr="00FF081B">
        <w:tc>
          <w:tcPr>
            <w:tcW w:w="1838" w:type="dxa"/>
            <w:vMerge/>
          </w:tcPr>
          <w:p w14:paraId="23DF5400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580" w:type="dxa"/>
          </w:tcPr>
          <w:p w14:paraId="49A648BF" w14:textId="77777777" w:rsidR="005E31CA" w:rsidRPr="00BE1ED8" w:rsidRDefault="005E31CA" w:rsidP="00BE1ED8">
            <w:pPr>
              <w:jc w:val="both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BE1ED8">
              <w:rPr>
                <w:rFonts w:ascii="Cambria" w:hAnsi="Cambria"/>
                <w:sz w:val="24"/>
                <w:szCs w:val="24"/>
                <w:lang w:val="lt-LT"/>
              </w:rPr>
              <w:t>9,00±0,01 mm</w:t>
            </w:r>
          </w:p>
        </w:tc>
        <w:tc>
          <w:tcPr>
            <w:tcW w:w="3210" w:type="dxa"/>
            <w:vMerge/>
          </w:tcPr>
          <w:p w14:paraId="0B41A730" w14:textId="77777777" w:rsidR="005E31CA" w:rsidRPr="00BE1ED8" w:rsidRDefault="005E31CA" w:rsidP="00BE1ED8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4B8947A8" w14:textId="77777777" w:rsidR="005E31CA" w:rsidRPr="00BE1ED8" w:rsidRDefault="005E31CA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C8ECEDF" w14:textId="77777777" w:rsidR="00753BAA" w:rsidRPr="00BE1ED8" w:rsidRDefault="00753BAA" w:rsidP="00BE1ED8">
      <w:pPr>
        <w:pStyle w:val="ListParagraph"/>
        <w:numPr>
          <w:ilvl w:val="0"/>
          <w:numId w:val="41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r w:rsidRPr="00BE1ED8">
        <w:rPr>
          <w:rFonts w:ascii="Cambria" w:hAnsi="Cambria"/>
          <w:b/>
          <w:u w:val="single"/>
          <w:lang w:val="lt-LT"/>
        </w:rPr>
        <w:t>Zondas maitinimo</w:t>
      </w:r>
      <w:r w:rsidR="005E31CA" w:rsidRPr="00BE1ED8">
        <w:rPr>
          <w:rFonts w:ascii="Cambria" w:hAnsi="Cambria"/>
          <w:b/>
          <w:u w:val="single"/>
          <w:lang w:val="lt-LT"/>
        </w:rPr>
        <w:t xml:space="preserve"> </w:t>
      </w:r>
      <w:proofErr w:type="spellStart"/>
      <w:r w:rsidR="005E31CA" w:rsidRPr="00BE1ED8">
        <w:rPr>
          <w:rFonts w:ascii="Cambria" w:hAnsi="Cambria"/>
          <w:b/>
          <w:u w:val="single"/>
          <w:lang w:val="lt-LT"/>
        </w:rPr>
        <w:t>Kangaroo</w:t>
      </w:r>
      <w:proofErr w:type="spellEnd"/>
      <w:r w:rsidR="005E31CA" w:rsidRPr="00BE1ED8">
        <w:rPr>
          <w:rFonts w:ascii="Cambria" w:hAnsi="Cambria"/>
          <w:b/>
          <w:u w:val="single"/>
          <w:lang w:val="lt-LT"/>
        </w:rPr>
        <w:t xml:space="preserve"> tipo arba lygiavertis:</w:t>
      </w:r>
    </w:p>
    <w:p w14:paraId="3DA32EDB" w14:textId="77777777" w:rsidR="005E31CA" w:rsidRPr="00BE1ED8" w:rsidRDefault="005E31CA" w:rsidP="00BE1ED8">
      <w:pPr>
        <w:pStyle w:val="ListParagraph"/>
        <w:numPr>
          <w:ilvl w:val="0"/>
          <w:numId w:val="40"/>
        </w:numPr>
        <w:tabs>
          <w:tab w:val="left" w:pos="360"/>
          <w:tab w:val="left" w:pos="720"/>
        </w:tabs>
        <w:contextualSpacing w:val="0"/>
        <w:jc w:val="both"/>
        <w:rPr>
          <w:rFonts w:ascii="Cambria" w:hAnsi="Cambria"/>
          <w:lang w:val="lt-LT"/>
        </w:rPr>
      </w:pPr>
      <w:r w:rsidRPr="00BE1ED8">
        <w:rPr>
          <w:rFonts w:ascii="Cambria" w:hAnsi="Cambria"/>
          <w:lang w:val="lt-LT"/>
        </w:rPr>
        <w:t>sterilus (simbolis ant pakuotės);</w:t>
      </w:r>
    </w:p>
    <w:p w14:paraId="38496C7D" w14:textId="77777777" w:rsidR="005E31CA" w:rsidRPr="00BE1ED8" w:rsidRDefault="005E31CA" w:rsidP="00BE1ED8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vienkartinis (pažymėta simboliu);</w:t>
      </w:r>
    </w:p>
    <w:p w14:paraId="73D3C495" w14:textId="77777777" w:rsidR="005E31CA" w:rsidRPr="00BE1ED8" w:rsidRDefault="005E31CA" w:rsidP="00BE1ED8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 xml:space="preserve">lankstus; </w:t>
      </w:r>
    </w:p>
    <w:p w14:paraId="1E298BC8" w14:textId="77777777" w:rsidR="005E31CA" w:rsidRPr="00BE1ED8" w:rsidRDefault="005E31CA" w:rsidP="00BE1ED8">
      <w:pPr>
        <w:numPr>
          <w:ilvl w:val="0"/>
          <w:numId w:val="40"/>
        </w:numPr>
        <w:tabs>
          <w:tab w:val="left" w:pos="360"/>
          <w:tab w:val="num" w:pos="72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 xml:space="preserve">silikoninis ar </w:t>
      </w:r>
      <w:proofErr w:type="spellStart"/>
      <w:r w:rsidRPr="00BE1ED8">
        <w:rPr>
          <w:rFonts w:ascii="Cambria" w:hAnsi="Cambria"/>
          <w:sz w:val="24"/>
          <w:szCs w:val="24"/>
        </w:rPr>
        <w:t>poliuretaninis</w:t>
      </w:r>
      <w:proofErr w:type="spellEnd"/>
      <w:r w:rsidRPr="00BE1ED8">
        <w:rPr>
          <w:rFonts w:ascii="Cambria" w:hAnsi="Cambria"/>
          <w:sz w:val="24"/>
          <w:szCs w:val="24"/>
        </w:rPr>
        <w:t xml:space="preserve"> arba lygiaverčių medžiagų;</w:t>
      </w:r>
    </w:p>
    <w:p w14:paraId="3AE430AD" w14:textId="77777777" w:rsidR="005E31CA" w:rsidRPr="00BE1ED8" w:rsidRDefault="005E31CA" w:rsidP="00BE1ED8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 xml:space="preserve">su kamšteliu </w:t>
      </w:r>
      <w:proofErr w:type="spellStart"/>
      <w:r w:rsidRPr="00BE1ED8">
        <w:rPr>
          <w:rFonts w:ascii="Cambria" w:hAnsi="Cambria"/>
          <w:sz w:val="24"/>
          <w:szCs w:val="24"/>
        </w:rPr>
        <w:t>konektoriui</w:t>
      </w:r>
      <w:proofErr w:type="spellEnd"/>
      <w:r w:rsidRPr="00BE1ED8">
        <w:rPr>
          <w:rFonts w:ascii="Cambria" w:hAnsi="Cambria"/>
          <w:sz w:val="24"/>
          <w:szCs w:val="24"/>
        </w:rPr>
        <w:t>;</w:t>
      </w:r>
    </w:p>
    <w:p w14:paraId="5F2C3F74" w14:textId="77777777" w:rsidR="005E31CA" w:rsidRPr="00BE1ED8" w:rsidRDefault="005E31CA" w:rsidP="00BE1ED8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BE1ED8">
        <w:rPr>
          <w:rFonts w:ascii="Cambria" w:hAnsi="Cambria"/>
          <w:sz w:val="24"/>
          <w:szCs w:val="24"/>
        </w:rPr>
        <w:t>rentgenokontrastinis</w:t>
      </w:r>
      <w:proofErr w:type="spellEnd"/>
      <w:r w:rsidRPr="00BE1ED8">
        <w:rPr>
          <w:rFonts w:ascii="Cambria" w:hAnsi="Cambria"/>
          <w:sz w:val="24"/>
          <w:szCs w:val="24"/>
        </w:rPr>
        <w:t>, užapvalintu uždaru galu, gale nuo 2 – 4 angelių;</w:t>
      </w:r>
    </w:p>
    <w:p w14:paraId="3F8B207B" w14:textId="77777777" w:rsidR="005E31CA" w:rsidRPr="00BE1ED8" w:rsidRDefault="005E31CA" w:rsidP="00BE1ED8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vedlys zondo įvedimui;</w:t>
      </w:r>
    </w:p>
    <w:p w14:paraId="5769D245" w14:textId="77777777" w:rsidR="005E31CA" w:rsidRPr="00BE1ED8" w:rsidRDefault="005E31CA" w:rsidP="00BE1ED8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zondo gale įlydytas svarelis;</w:t>
      </w:r>
    </w:p>
    <w:p w14:paraId="11B474C4" w14:textId="77777777" w:rsidR="005E31CA" w:rsidRPr="00BE1ED8" w:rsidRDefault="005E31CA" w:rsidP="00BE1ED8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 xml:space="preserve">distalinis galas padengtas </w:t>
      </w:r>
      <w:proofErr w:type="spellStart"/>
      <w:r w:rsidRPr="00BE1ED8">
        <w:rPr>
          <w:rFonts w:ascii="Cambria" w:hAnsi="Cambria"/>
          <w:sz w:val="24"/>
          <w:szCs w:val="24"/>
        </w:rPr>
        <w:t>hidrofiliniu</w:t>
      </w:r>
      <w:proofErr w:type="spellEnd"/>
      <w:r w:rsidRPr="00BE1ED8">
        <w:rPr>
          <w:rFonts w:ascii="Cambria" w:hAnsi="Cambria"/>
          <w:sz w:val="24"/>
          <w:szCs w:val="24"/>
        </w:rPr>
        <w:t xml:space="preserve"> sluoksniu;</w:t>
      </w:r>
    </w:p>
    <w:p w14:paraId="52F0328F" w14:textId="77777777" w:rsidR="005E31CA" w:rsidRPr="00BE1ED8" w:rsidRDefault="005E31CA" w:rsidP="00BE1ED8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720" w:hanging="720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zondo papildoma anga turi būti tinkama prijungti maitinimo švirkštui;</w:t>
      </w:r>
    </w:p>
    <w:p w14:paraId="63D069FE" w14:textId="77777777" w:rsidR="005E31CA" w:rsidRPr="00BE1ED8" w:rsidRDefault="005E31CA" w:rsidP="00BE1ED8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720" w:hanging="720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 xml:space="preserve">jungtis turi būti tinkama </w:t>
      </w:r>
      <w:proofErr w:type="spellStart"/>
      <w:r w:rsidRPr="00BE1ED8">
        <w:rPr>
          <w:rFonts w:ascii="Cambria" w:hAnsi="Cambria"/>
          <w:sz w:val="24"/>
          <w:szCs w:val="24"/>
        </w:rPr>
        <w:t>Žanet</w:t>
      </w:r>
      <w:proofErr w:type="spellEnd"/>
      <w:r w:rsidRPr="00BE1ED8">
        <w:rPr>
          <w:rFonts w:ascii="Cambria" w:hAnsi="Cambria"/>
          <w:sz w:val="24"/>
          <w:szCs w:val="24"/>
        </w:rPr>
        <w:t xml:space="preserve"> švirkštui;</w:t>
      </w:r>
    </w:p>
    <w:p w14:paraId="4D7F3181" w14:textId="77777777" w:rsidR="005E31CA" w:rsidRPr="00BE1ED8" w:rsidRDefault="005E31CA" w:rsidP="00BE1ED8">
      <w:pPr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ilgis 110 ± 5cm.;</w:t>
      </w:r>
    </w:p>
    <w:p w14:paraId="239B01D9" w14:textId="77777777" w:rsidR="005E31CA" w:rsidRPr="00BE1ED8" w:rsidRDefault="005E31CA" w:rsidP="00BE1ED8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įpakuota po 1 vnt.;</w:t>
      </w:r>
    </w:p>
    <w:p w14:paraId="0CA2AF76" w14:textId="77777777" w:rsidR="005E31CA" w:rsidRPr="00BE1ED8" w:rsidRDefault="005E31CA" w:rsidP="00BE1ED8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su numatyta pakuotės atidarymo vieta.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2148"/>
        <w:gridCol w:w="3118"/>
        <w:gridCol w:w="3260"/>
      </w:tblGrid>
      <w:tr w:rsidR="005E31CA" w:rsidRPr="00BE1ED8" w14:paraId="33A1697E" w14:textId="77777777" w:rsidTr="002A587D">
        <w:tc>
          <w:tcPr>
            <w:tcW w:w="1108" w:type="dxa"/>
          </w:tcPr>
          <w:p w14:paraId="5831FC3C" w14:textId="77777777" w:rsidR="005E31CA" w:rsidRPr="00BE1ED8" w:rsidRDefault="005E31CA" w:rsidP="00BE1ED8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BE1ED8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BE1ED8">
              <w:rPr>
                <w:rFonts w:ascii="Cambria" w:hAnsi="Cambria"/>
                <w:i/>
                <w:iCs/>
                <w:sz w:val="24"/>
                <w:szCs w:val="24"/>
              </w:rPr>
              <w:t xml:space="preserve">. Nr. </w:t>
            </w:r>
          </w:p>
        </w:tc>
        <w:tc>
          <w:tcPr>
            <w:tcW w:w="2148" w:type="dxa"/>
          </w:tcPr>
          <w:p w14:paraId="10A676BF" w14:textId="77777777" w:rsidR="005E31CA" w:rsidRPr="00BE1ED8" w:rsidRDefault="005E31CA" w:rsidP="00BE1ED8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E1ED8">
              <w:rPr>
                <w:rFonts w:ascii="Cambria" w:hAnsi="Cambria"/>
                <w:i/>
                <w:iCs/>
                <w:sz w:val="24"/>
                <w:szCs w:val="24"/>
              </w:rPr>
              <w:t xml:space="preserve">Dydis </w:t>
            </w:r>
          </w:p>
        </w:tc>
        <w:tc>
          <w:tcPr>
            <w:tcW w:w="3118" w:type="dxa"/>
          </w:tcPr>
          <w:p w14:paraId="5D2634E8" w14:textId="77777777" w:rsidR="005E31CA" w:rsidRPr="00BE1ED8" w:rsidRDefault="005E31CA" w:rsidP="00BE1ED8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E1ED8">
              <w:rPr>
                <w:rFonts w:ascii="Cambria" w:hAnsi="Cambria"/>
                <w:i/>
                <w:iCs/>
                <w:sz w:val="24"/>
                <w:szCs w:val="24"/>
              </w:rPr>
              <w:t xml:space="preserve">  Skersmuo </w:t>
            </w:r>
          </w:p>
        </w:tc>
        <w:tc>
          <w:tcPr>
            <w:tcW w:w="3260" w:type="dxa"/>
          </w:tcPr>
          <w:p w14:paraId="1DC898FA" w14:textId="77777777" w:rsidR="005E31CA" w:rsidRPr="00BE1ED8" w:rsidRDefault="005E31CA" w:rsidP="00BE1ED8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E1ED8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5E31CA" w:rsidRPr="00BE1ED8" w14:paraId="6FF4DC61" w14:textId="77777777" w:rsidTr="002A587D">
        <w:tc>
          <w:tcPr>
            <w:tcW w:w="1108" w:type="dxa"/>
          </w:tcPr>
          <w:p w14:paraId="5258C2DD" w14:textId="77777777" w:rsidR="005E31CA" w:rsidRPr="00BE1ED8" w:rsidRDefault="005E31CA" w:rsidP="00BE1ED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mbria" w:hAnsi="Cambria"/>
                <w:szCs w:val="24"/>
              </w:rPr>
            </w:pPr>
            <w:r w:rsidRPr="00BE1ED8">
              <w:rPr>
                <w:rFonts w:ascii="Cambria" w:hAnsi="Cambria"/>
                <w:szCs w:val="24"/>
              </w:rPr>
              <w:t>33.</w:t>
            </w:r>
          </w:p>
        </w:tc>
        <w:tc>
          <w:tcPr>
            <w:tcW w:w="2148" w:type="dxa"/>
          </w:tcPr>
          <w:p w14:paraId="32388C0D" w14:textId="77777777" w:rsidR="005E31CA" w:rsidRPr="00BE1ED8" w:rsidRDefault="005E31CA" w:rsidP="00BE1ED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mbria" w:hAnsi="Cambria"/>
                <w:szCs w:val="24"/>
              </w:rPr>
            </w:pPr>
            <w:r w:rsidRPr="00BE1ED8">
              <w:rPr>
                <w:rFonts w:ascii="Cambria" w:hAnsi="Cambria"/>
                <w:szCs w:val="24"/>
              </w:rPr>
              <w:t>CH 8</w:t>
            </w:r>
          </w:p>
        </w:tc>
        <w:tc>
          <w:tcPr>
            <w:tcW w:w="3118" w:type="dxa"/>
          </w:tcPr>
          <w:p w14:paraId="3E619A8D" w14:textId="77777777" w:rsidR="005E31CA" w:rsidRPr="00BE1ED8" w:rsidRDefault="005E31CA" w:rsidP="00BE1ED8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1ED8">
              <w:rPr>
                <w:rFonts w:ascii="Cambria" w:hAnsi="Cambria"/>
                <w:sz w:val="24"/>
                <w:szCs w:val="24"/>
              </w:rPr>
              <w:t>2,6mm</w:t>
            </w:r>
          </w:p>
        </w:tc>
        <w:tc>
          <w:tcPr>
            <w:tcW w:w="3260" w:type="dxa"/>
          </w:tcPr>
          <w:p w14:paraId="4172E62B" w14:textId="77777777" w:rsidR="005E31CA" w:rsidRPr="00BE1ED8" w:rsidRDefault="005E31CA" w:rsidP="00BE1ED8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E1ED8">
              <w:rPr>
                <w:rFonts w:ascii="Cambria" w:hAnsi="Cambria"/>
                <w:sz w:val="24"/>
                <w:szCs w:val="24"/>
              </w:rPr>
              <w:t>50</w:t>
            </w:r>
          </w:p>
        </w:tc>
      </w:tr>
    </w:tbl>
    <w:p w14:paraId="1FB7707F" w14:textId="77777777" w:rsidR="005E31CA" w:rsidRPr="00BE1ED8" w:rsidRDefault="005E31CA" w:rsidP="00BE1ED8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B638A55" w14:textId="77777777" w:rsidR="005E31CA" w:rsidRPr="00BE1ED8" w:rsidRDefault="005E31CA" w:rsidP="00BE1ED8">
      <w:pPr>
        <w:pStyle w:val="ListParagraph"/>
        <w:numPr>
          <w:ilvl w:val="0"/>
          <w:numId w:val="41"/>
        </w:numPr>
        <w:jc w:val="both"/>
        <w:rPr>
          <w:rFonts w:ascii="Cambria" w:hAnsi="Cambria"/>
          <w:b/>
          <w:u w:val="single"/>
          <w:lang w:val="lt-LT"/>
        </w:rPr>
      </w:pPr>
      <w:r w:rsidRPr="00BE1ED8">
        <w:rPr>
          <w:rFonts w:ascii="Cambria" w:hAnsi="Cambria"/>
          <w:b/>
          <w:u w:val="single"/>
          <w:lang w:val="lt-LT"/>
        </w:rPr>
        <w:t>Zondas maitinimo CH5, CH6:</w:t>
      </w:r>
    </w:p>
    <w:p w14:paraId="14BEC2B0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sterilus (simbolis ant pakuotės);</w:t>
      </w:r>
    </w:p>
    <w:p w14:paraId="753F8B50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vienkartinis (pažymėta simboliu);</w:t>
      </w:r>
    </w:p>
    <w:p w14:paraId="21D070CE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įpakuoti po 1 vnt.;</w:t>
      </w:r>
    </w:p>
    <w:p w14:paraId="54844250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su numatyta pakuotės atidarymo vieta</w:t>
      </w:r>
    </w:p>
    <w:p w14:paraId="70F0C8BB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ant pakuotės nurodyta pagaminimo ir galiojimo data;</w:t>
      </w:r>
    </w:p>
    <w:p w14:paraId="6051ADAF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lastRenderedPageBreak/>
        <w:t>permatomas, lankstus, sugraduotas kas 0,5-1 cm;</w:t>
      </w:r>
    </w:p>
    <w:p w14:paraId="3881073D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 xml:space="preserve">pagamintas iš </w:t>
      </w:r>
      <w:proofErr w:type="spellStart"/>
      <w:r w:rsidRPr="00BE1ED8">
        <w:rPr>
          <w:rFonts w:ascii="Cambria" w:hAnsi="Cambria"/>
          <w:sz w:val="24"/>
          <w:szCs w:val="24"/>
        </w:rPr>
        <w:t>polivinilchlorido</w:t>
      </w:r>
      <w:proofErr w:type="spellEnd"/>
      <w:r w:rsidRPr="00BE1ED8">
        <w:rPr>
          <w:rFonts w:ascii="Cambria" w:hAnsi="Cambria"/>
          <w:sz w:val="24"/>
          <w:szCs w:val="24"/>
        </w:rPr>
        <w:t xml:space="preserve"> ar lygiavertės medžiagos; </w:t>
      </w:r>
    </w:p>
    <w:p w14:paraId="48FF81E1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proofErr w:type="spellStart"/>
      <w:r w:rsidRPr="00BE1ED8">
        <w:rPr>
          <w:rFonts w:ascii="Cambria" w:hAnsi="Cambria"/>
          <w:sz w:val="24"/>
          <w:szCs w:val="24"/>
        </w:rPr>
        <w:t>rentgenokontrastinis</w:t>
      </w:r>
      <w:proofErr w:type="spellEnd"/>
      <w:r w:rsidRPr="00BE1ED8">
        <w:rPr>
          <w:rFonts w:ascii="Cambria" w:hAnsi="Cambria"/>
          <w:sz w:val="24"/>
          <w:szCs w:val="24"/>
        </w:rPr>
        <w:t>, užapvalintu uždaru galu, šonuose 2 – 4 angelės;</w:t>
      </w:r>
    </w:p>
    <w:p w14:paraId="0D2682F6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 xml:space="preserve">su kamšteliu </w:t>
      </w:r>
      <w:proofErr w:type="spellStart"/>
      <w:r w:rsidRPr="00BE1ED8">
        <w:rPr>
          <w:rFonts w:ascii="Cambria" w:hAnsi="Cambria"/>
          <w:sz w:val="24"/>
          <w:szCs w:val="24"/>
        </w:rPr>
        <w:t>konektoriui</w:t>
      </w:r>
      <w:proofErr w:type="spellEnd"/>
      <w:r w:rsidRPr="00BE1ED8">
        <w:rPr>
          <w:rFonts w:ascii="Cambria" w:hAnsi="Cambria"/>
          <w:sz w:val="24"/>
          <w:szCs w:val="24"/>
        </w:rPr>
        <w:t>;</w:t>
      </w:r>
    </w:p>
    <w:p w14:paraId="197AD243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proofErr w:type="spellStart"/>
      <w:r w:rsidRPr="00BE1ED8">
        <w:rPr>
          <w:rFonts w:ascii="Cambria" w:hAnsi="Cambria"/>
          <w:sz w:val="24"/>
          <w:szCs w:val="24"/>
        </w:rPr>
        <w:t>konektorius</w:t>
      </w:r>
      <w:proofErr w:type="spellEnd"/>
      <w:r w:rsidRPr="00BE1ED8">
        <w:rPr>
          <w:rFonts w:ascii="Cambria" w:hAnsi="Cambria"/>
          <w:sz w:val="24"/>
          <w:szCs w:val="24"/>
        </w:rPr>
        <w:t xml:space="preserve"> sandariai tvirtinasi prie vienkartinio švirkšto;</w:t>
      </w:r>
    </w:p>
    <w:p w14:paraId="17E12557" w14:textId="77777777" w:rsidR="005E31CA" w:rsidRPr="00BE1ED8" w:rsidRDefault="005E31CA" w:rsidP="00BE1ED8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</w:rPr>
      </w:pPr>
      <w:r w:rsidRPr="00BE1ED8">
        <w:rPr>
          <w:rFonts w:ascii="Cambria" w:hAnsi="Cambria"/>
          <w:sz w:val="24"/>
          <w:szCs w:val="24"/>
        </w:rPr>
        <w:t>ilgis 40 – 50 cm;</w:t>
      </w:r>
    </w:p>
    <w:p w14:paraId="33623BA5" w14:textId="77777777" w:rsidR="00022012" w:rsidRPr="00BE1ED8" w:rsidRDefault="005E31CA" w:rsidP="00BE1ED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BE1ED8">
        <w:rPr>
          <w:rFonts w:ascii="Cambria" w:hAnsi="Cambria"/>
          <w:i/>
          <w:sz w:val="24"/>
          <w:szCs w:val="24"/>
        </w:rPr>
        <w:t>Orientacinis poreikis: 20 000 vnt.</w:t>
      </w:r>
    </w:p>
    <w:p w14:paraId="5A96F5E4" w14:textId="77777777" w:rsidR="005E31CA" w:rsidRPr="00BE1ED8" w:rsidRDefault="005E31CA" w:rsidP="00BE1ED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6C641A92" w14:textId="77777777" w:rsidR="005E31CA" w:rsidRPr="00BE1ED8" w:rsidRDefault="005E31CA" w:rsidP="00BE1ED8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575C3EB6" w14:textId="77777777" w:rsidR="005E31CA" w:rsidRPr="00BE1ED8" w:rsidRDefault="005E31CA" w:rsidP="00BE1ED8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08DEA6B6" w14:textId="77777777" w:rsidR="005E31CA" w:rsidRPr="00BE1ED8" w:rsidRDefault="005E31CA" w:rsidP="00BE1ED8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netaikomas.</w:t>
      </w:r>
    </w:p>
    <w:p w14:paraId="60AE3861" w14:textId="77777777" w:rsidR="005E31CA" w:rsidRPr="00BE1ED8" w:rsidRDefault="005E31CA" w:rsidP="00BE1ED8">
      <w:pPr>
        <w:spacing w:after="0" w:line="240" w:lineRule="auto"/>
        <w:ind w:firstLine="540"/>
        <w:jc w:val="both"/>
        <w:rPr>
          <w:rFonts w:ascii="Cambria" w:hAnsi="Cambria" w:cs="Times New Roman"/>
          <w:sz w:val="24"/>
          <w:szCs w:val="24"/>
        </w:rPr>
      </w:pPr>
      <w:r w:rsidRPr="00BE1ED8">
        <w:rPr>
          <w:rFonts w:ascii="Cambria" w:hAnsi="Cambria" w:cs="Times New Roman"/>
          <w:sz w:val="24"/>
          <w:szCs w:val="24"/>
        </w:rPr>
        <w:t>Viešojo pirkimo komisijai pareikalavus, turi būti pateikti siūlomų</w:t>
      </w:r>
      <w:bookmarkStart w:id="1" w:name="_GoBack"/>
      <w:r w:rsidRPr="00BE1ED8">
        <w:rPr>
          <w:rFonts w:ascii="Cambria" w:hAnsi="Cambria" w:cs="Times New Roman"/>
          <w:sz w:val="24"/>
          <w:szCs w:val="24"/>
        </w:rPr>
        <w:t xml:space="preserve"> </w:t>
      </w:r>
      <w:bookmarkEnd w:id="1"/>
      <w:r w:rsidRPr="00BE1ED8">
        <w:rPr>
          <w:rFonts w:ascii="Cambria" w:hAnsi="Cambria" w:cs="Times New Roman"/>
          <w:sz w:val="24"/>
          <w:szCs w:val="24"/>
        </w:rPr>
        <w:t>prekių pavyzdžiai.</w:t>
      </w:r>
    </w:p>
    <w:sectPr w:rsidR="005E31CA" w:rsidRPr="00BE1ED8" w:rsidSect="00BE1ED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4ED6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E14A52"/>
    <w:multiLevelType w:val="multilevel"/>
    <w:tmpl w:val="E59AF4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F0FCD"/>
    <w:multiLevelType w:val="hybridMultilevel"/>
    <w:tmpl w:val="CB0C1F3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7009A"/>
    <w:multiLevelType w:val="hybridMultilevel"/>
    <w:tmpl w:val="A448F37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39DC"/>
    <w:multiLevelType w:val="singleLevel"/>
    <w:tmpl w:val="000E85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</w:abstractNum>
  <w:abstractNum w:abstractNumId="5" w15:restartNumberingAfterBreak="0">
    <w:nsid w:val="0C89234A"/>
    <w:multiLevelType w:val="hybridMultilevel"/>
    <w:tmpl w:val="233ACB04"/>
    <w:lvl w:ilvl="0" w:tplc="2BEEA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5640D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1A8199F"/>
    <w:multiLevelType w:val="hybridMultilevel"/>
    <w:tmpl w:val="28747282"/>
    <w:lvl w:ilvl="0" w:tplc="FEE40DBC">
      <w:start w:val="3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46" w:hanging="360"/>
      </w:pPr>
    </w:lvl>
    <w:lvl w:ilvl="2" w:tplc="0427001B" w:tentative="1">
      <w:start w:val="1"/>
      <w:numFmt w:val="lowerRoman"/>
      <w:lvlText w:val="%3."/>
      <w:lvlJc w:val="right"/>
      <w:pPr>
        <w:ind w:left="1866" w:hanging="180"/>
      </w:pPr>
    </w:lvl>
    <w:lvl w:ilvl="3" w:tplc="0427000F" w:tentative="1">
      <w:start w:val="1"/>
      <w:numFmt w:val="decimal"/>
      <w:lvlText w:val="%4."/>
      <w:lvlJc w:val="left"/>
      <w:pPr>
        <w:ind w:left="2586" w:hanging="360"/>
      </w:pPr>
    </w:lvl>
    <w:lvl w:ilvl="4" w:tplc="04270019" w:tentative="1">
      <w:start w:val="1"/>
      <w:numFmt w:val="lowerLetter"/>
      <w:lvlText w:val="%5."/>
      <w:lvlJc w:val="left"/>
      <w:pPr>
        <w:ind w:left="3306" w:hanging="360"/>
      </w:pPr>
    </w:lvl>
    <w:lvl w:ilvl="5" w:tplc="0427001B" w:tentative="1">
      <w:start w:val="1"/>
      <w:numFmt w:val="lowerRoman"/>
      <w:lvlText w:val="%6."/>
      <w:lvlJc w:val="right"/>
      <w:pPr>
        <w:ind w:left="4026" w:hanging="180"/>
      </w:pPr>
    </w:lvl>
    <w:lvl w:ilvl="6" w:tplc="0427000F" w:tentative="1">
      <w:start w:val="1"/>
      <w:numFmt w:val="decimal"/>
      <w:lvlText w:val="%7."/>
      <w:lvlJc w:val="left"/>
      <w:pPr>
        <w:ind w:left="4746" w:hanging="360"/>
      </w:pPr>
    </w:lvl>
    <w:lvl w:ilvl="7" w:tplc="04270019" w:tentative="1">
      <w:start w:val="1"/>
      <w:numFmt w:val="lowerLetter"/>
      <w:lvlText w:val="%8."/>
      <w:lvlJc w:val="left"/>
      <w:pPr>
        <w:ind w:left="5466" w:hanging="360"/>
      </w:pPr>
    </w:lvl>
    <w:lvl w:ilvl="8" w:tplc="042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145F3EF5"/>
    <w:multiLevelType w:val="hybridMultilevel"/>
    <w:tmpl w:val="8478652A"/>
    <w:lvl w:ilvl="0" w:tplc="62F6D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92368"/>
    <w:multiLevelType w:val="hybridMultilevel"/>
    <w:tmpl w:val="0FBAA41A"/>
    <w:lvl w:ilvl="0" w:tplc="000E85E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E57D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0A3FD0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B1F08A9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147D19"/>
    <w:multiLevelType w:val="hybridMultilevel"/>
    <w:tmpl w:val="19A880B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77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A40743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0F0392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950313"/>
    <w:multiLevelType w:val="hybridMultilevel"/>
    <w:tmpl w:val="49409A7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931C2"/>
    <w:multiLevelType w:val="hybridMultilevel"/>
    <w:tmpl w:val="DF46FB2A"/>
    <w:lvl w:ilvl="0" w:tplc="93B4F7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C292E0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2AB0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04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08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FEB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C7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67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C48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7412"/>
    <w:multiLevelType w:val="hybridMultilevel"/>
    <w:tmpl w:val="664CCB88"/>
    <w:lvl w:ilvl="0" w:tplc="FFFFFFFF">
      <w:numFmt w:val="bullet"/>
      <w:lvlText w:val="-"/>
      <w:lvlJc w:val="left"/>
      <w:pPr>
        <w:tabs>
          <w:tab w:val="num" w:pos="3160"/>
        </w:tabs>
        <w:ind w:left="3160" w:hanging="360"/>
      </w:pPr>
    </w:lvl>
    <w:lvl w:ilvl="1" w:tplc="FFFFFFFF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261A79"/>
    <w:multiLevelType w:val="hybridMultilevel"/>
    <w:tmpl w:val="84F656D2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6A45015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EC3769"/>
    <w:multiLevelType w:val="hybridMultilevel"/>
    <w:tmpl w:val="1074B8B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133A5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1A592E"/>
    <w:multiLevelType w:val="hybridMultilevel"/>
    <w:tmpl w:val="20C478B4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613DC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B61CD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7BA4A0D"/>
    <w:multiLevelType w:val="hybridMultilevel"/>
    <w:tmpl w:val="1F28BA94"/>
    <w:lvl w:ilvl="0" w:tplc="6534F498">
      <w:start w:val="1"/>
      <w:numFmt w:val="bullet"/>
      <w:lvlText w:val="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C5827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30D28BB"/>
    <w:multiLevelType w:val="multilevel"/>
    <w:tmpl w:val="13483552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42C43B6"/>
    <w:multiLevelType w:val="hybridMultilevel"/>
    <w:tmpl w:val="D2965BD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A79DD"/>
    <w:multiLevelType w:val="hybridMultilevel"/>
    <w:tmpl w:val="ABAEB13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57867"/>
    <w:multiLevelType w:val="hybridMultilevel"/>
    <w:tmpl w:val="A950E5E2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61956"/>
    <w:multiLevelType w:val="hybridMultilevel"/>
    <w:tmpl w:val="54EA0C32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C34CF6"/>
    <w:multiLevelType w:val="hybridMultilevel"/>
    <w:tmpl w:val="751C444C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A5007"/>
    <w:multiLevelType w:val="hybridMultilevel"/>
    <w:tmpl w:val="E962F25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87E53"/>
    <w:multiLevelType w:val="hybridMultilevel"/>
    <w:tmpl w:val="FF6EBF0E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727F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2C779DD"/>
    <w:multiLevelType w:val="hybridMultilevel"/>
    <w:tmpl w:val="C76E6D7E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96E4442"/>
    <w:multiLevelType w:val="hybridMultilevel"/>
    <w:tmpl w:val="AEDCA6AA"/>
    <w:lvl w:ilvl="0" w:tplc="028853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9"/>
  </w:num>
  <w:num w:numId="5">
    <w:abstractNumId w:val="30"/>
  </w:num>
  <w:num w:numId="6">
    <w:abstractNumId w:val="2"/>
  </w:num>
  <w:num w:numId="7">
    <w:abstractNumId w:val="28"/>
  </w:num>
  <w:num w:numId="8">
    <w:abstractNumId w:val="38"/>
  </w:num>
  <w:num w:numId="9">
    <w:abstractNumId w:val="43"/>
  </w:num>
  <w:num w:numId="10">
    <w:abstractNumId w:val="8"/>
  </w:num>
  <w:num w:numId="11">
    <w:abstractNumId w:val="6"/>
  </w:num>
  <w:num w:numId="12">
    <w:abstractNumId w:val="21"/>
  </w:num>
  <w:num w:numId="13">
    <w:abstractNumId w:val="34"/>
  </w:num>
  <w:num w:numId="14">
    <w:abstractNumId w:val="37"/>
  </w:num>
  <w:num w:numId="15">
    <w:abstractNumId w:val="9"/>
  </w:num>
  <w:num w:numId="16">
    <w:abstractNumId w:val="24"/>
  </w:num>
  <w:num w:numId="17">
    <w:abstractNumId w:val="10"/>
  </w:num>
  <w:num w:numId="18">
    <w:abstractNumId w:val="5"/>
  </w:num>
  <w:num w:numId="19">
    <w:abstractNumId w:val="22"/>
  </w:num>
  <w:num w:numId="20">
    <w:abstractNumId w:val="42"/>
  </w:num>
  <w:num w:numId="21">
    <w:abstractNumId w:val="15"/>
  </w:num>
  <w:num w:numId="22">
    <w:abstractNumId w:val="31"/>
  </w:num>
  <w:num w:numId="23">
    <w:abstractNumId w:val="11"/>
  </w:num>
  <w:num w:numId="24">
    <w:abstractNumId w:val="39"/>
  </w:num>
  <w:num w:numId="25">
    <w:abstractNumId w:val="18"/>
  </w:num>
  <w:num w:numId="26">
    <w:abstractNumId w:val="29"/>
  </w:num>
  <w:num w:numId="27">
    <w:abstractNumId w:val="27"/>
  </w:num>
  <w:num w:numId="28">
    <w:abstractNumId w:val="32"/>
  </w:num>
  <w:num w:numId="29">
    <w:abstractNumId w:val="23"/>
  </w:num>
  <w:num w:numId="30">
    <w:abstractNumId w:val="12"/>
  </w:num>
  <w:num w:numId="31">
    <w:abstractNumId w:val="3"/>
  </w:num>
  <w:num w:numId="32">
    <w:abstractNumId w:val="35"/>
  </w:num>
  <w:num w:numId="33">
    <w:abstractNumId w:val="26"/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5"/>
  </w:num>
  <w:num w:numId="37">
    <w:abstractNumId w:val="14"/>
  </w:num>
  <w:num w:numId="38">
    <w:abstractNumId w:val="1"/>
  </w:num>
  <w:num w:numId="39">
    <w:abstractNumId w:val="17"/>
  </w:num>
  <w:num w:numId="40">
    <w:abstractNumId w:val="33"/>
  </w:num>
  <w:num w:numId="41">
    <w:abstractNumId w:val="7"/>
  </w:num>
  <w:num w:numId="42">
    <w:abstractNumId w:val="40"/>
  </w:num>
  <w:num w:numId="43">
    <w:abstractNumId w:val="41"/>
  </w:num>
  <w:num w:numId="4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AA"/>
    <w:rsid w:val="00022012"/>
    <w:rsid w:val="00084D65"/>
    <w:rsid w:val="000D20BC"/>
    <w:rsid w:val="001129C6"/>
    <w:rsid w:val="001C20C1"/>
    <w:rsid w:val="00212161"/>
    <w:rsid w:val="0024366A"/>
    <w:rsid w:val="002A587D"/>
    <w:rsid w:val="002C739E"/>
    <w:rsid w:val="002F521E"/>
    <w:rsid w:val="00460835"/>
    <w:rsid w:val="005E31CA"/>
    <w:rsid w:val="00604771"/>
    <w:rsid w:val="00666E4D"/>
    <w:rsid w:val="00753BAA"/>
    <w:rsid w:val="00966175"/>
    <w:rsid w:val="00BA6B40"/>
    <w:rsid w:val="00BE05D8"/>
    <w:rsid w:val="00BE1ED8"/>
    <w:rsid w:val="00CF1305"/>
    <w:rsid w:val="00D54517"/>
    <w:rsid w:val="00DE6888"/>
    <w:rsid w:val="00EA5301"/>
    <w:rsid w:val="00E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347DFBA"/>
  <w15:chartTrackingRefBased/>
  <w15:docId w15:val="{52C28229-1C98-4C63-8A31-C8659B62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6047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1"/>
    <w:locked/>
    <w:rsid w:val="0060477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 Diagrama2,Diagrama2"/>
    <w:basedOn w:val="Normal"/>
    <w:link w:val="HeaderChar"/>
    <w:rsid w:val="006047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604771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s">
    <w:name w:val="bullets"/>
    <w:basedOn w:val="Normal"/>
    <w:rsid w:val="000D20BC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E05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E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BA3B5-14D0-40BC-BBE8-3988A3BB7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CBF20-369E-4CED-83E7-F9D7114A6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CD039-5BF0-4CB0-9239-793FCB4F145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10171</Words>
  <Characters>5799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2025-03-07T12:55:00Z</dcterms:created>
  <dcterms:modified xsi:type="dcterms:W3CDTF">2025-03-07T15:00:00Z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