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E9770" w14:textId="37292DAB" w:rsidR="00D82B1F" w:rsidRPr="00C062E5" w:rsidRDefault="00C062E5" w:rsidP="00C062E5">
      <w:pPr>
        <w:jc w:val="center"/>
        <w:rPr>
          <w:b/>
          <w:bCs/>
        </w:rPr>
      </w:pPr>
      <w:r w:rsidRPr="00C062E5">
        <w:rPr>
          <w:b/>
          <w:bCs/>
        </w:rPr>
        <w:t>ENDOSKOPINĖS ĮRANGOS KOMPLEKTO TECHNINĖ SPECIFIKACIJA CHIRURGIJAI</w:t>
      </w:r>
    </w:p>
    <w:p w14:paraId="4CFC7C8A" w14:textId="77777777" w:rsidR="00C062E5" w:rsidRDefault="00C062E5" w:rsidP="00C062E5"/>
    <w:p w14:paraId="0D42A38F" w14:textId="77777777" w:rsidR="00C062E5" w:rsidRDefault="00C062E5" w:rsidP="00C062E5"/>
    <w:tbl>
      <w:tblPr>
        <w:tblpPr w:leftFromText="180" w:rightFromText="180" w:vertAnchor="text" w:tblpY="1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3339"/>
        <w:gridCol w:w="5529"/>
      </w:tblGrid>
      <w:tr w:rsidR="00F26650" w:rsidRPr="000B6F83" w14:paraId="5CC9CBA2" w14:textId="77777777" w:rsidTr="00F26650">
        <w:tc>
          <w:tcPr>
            <w:tcW w:w="625" w:type="dxa"/>
            <w:vAlign w:val="center"/>
          </w:tcPr>
          <w:p w14:paraId="50896E3A" w14:textId="77777777" w:rsidR="00F26650" w:rsidRPr="000B6F83" w:rsidRDefault="00F26650" w:rsidP="009078E0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/>
                <w:color w:val="000000" w:themeColor="text1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339" w:type="dxa"/>
            <w:vAlign w:val="center"/>
          </w:tcPr>
          <w:p w14:paraId="435699A3" w14:textId="77777777" w:rsidR="00F26650" w:rsidRPr="000B6F83" w:rsidRDefault="00F26650" w:rsidP="009078E0">
            <w:pPr>
              <w:widowControl w:val="0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/>
                <w:color w:val="000000" w:themeColor="text1"/>
                <w:sz w:val="22"/>
                <w:szCs w:val="22"/>
                <w:lang w:val="lt-LT"/>
              </w:rPr>
              <w:t>Parametrai</w:t>
            </w:r>
          </w:p>
        </w:tc>
        <w:tc>
          <w:tcPr>
            <w:tcW w:w="5529" w:type="dxa"/>
          </w:tcPr>
          <w:p w14:paraId="6C50D1A3" w14:textId="77777777" w:rsidR="00F26650" w:rsidRPr="000B6F83" w:rsidRDefault="00F26650" w:rsidP="009078E0">
            <w:pPr>
              <w:widowControl w:val="0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/>
                <w:color w:val="000000" w:themeColor="text1"/>
                <w:sz w:val="22"/>
                <w:szCs w:val="22"/>
                <w:lang w:val="lt-LT"/>
              </w:rPr>
              <w:t>Reikalaujamos parametrų reikšmės</w:t>
            </w:r>
            <w:bookmarkStart w:id="0" w:name="_GoBack"/>
            <w:bookmarkEnd w:id="0"/>
          </w:p>
        </w:tc>
      </w:tr>
      <w:tr w:rsidR="00F26650" w:rsidRPr="000B6F83" w14:paraId="02793665" w14:textId="77777777" w:rsidTr="00F26650">
        <w:tc>
          <w:tcPr>
            <w:tcW w:w="625" w:type="dxa"/>
          </w:tcPr>
          <w:p w14:paraId="4495F199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3339" w:type="dxa"/>
          </w:tcPr>
          <w:p w14:paraId="47625C10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Cs/>
                <w:color w:val="000000" w:themeColor="text1"/>
                <w:sz w:val="22"/>
                <w:szCs w:val="22"/>
                <w:lang w:val="lt-LT"/>
              </w:rPr>
              <w:t>Endoskopinė sistema</w:t>
            </w: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ambulatorinei ir dienos </w:t>
            </w: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chirurgijai (1 </w:t>
            </w: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kompl</w:t>
            </w:r>
            <w:proofErr w:type="spellEnd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.)</w:t>
            </w:r>
          </w:p>
        </w:tc>
        <w:tc>
          <w:tcPr>
            <w:tcW w:w="5529" w:type="dxa"/>
          </w:tcPr>
          <w:p w14:paraId="2372B7B8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Bendrai chirurgijai</w:t>
            </w:r>
          </w:p>
        </w:tc>
      </w:tr>
      <w:tr w:rsidR="00F26650" w:rsidRPr="000B6F83" w14:paraId="52952B00" w14:textId="77777777" w:rsidTr="00F26650">
        <w:tc>
          <w:tcPr>
            <w:tcW w:w="625" w:type="dxa"/>
          </w:tcPr>
          <w:p w14:paraId="7F287E82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1.1.</w:t>
            </w:r>
          </w:p>
        </w:tc>
        <w:tc>
          <w:tcPr>
            <w:tcW w:w="3339" w:type="dxa"/>
          </w:tcPr>
          <w:p w14:paraId="4F8A2C72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Aukštos raiškos 4K medicininis monitorius </w:t>
            </w:r>
          </w:p>
        </w:tc>
        <w:tc>
          <w:tcPr>
            <w:tcW w:w="5529" w:type="dxa"/>
          </w:tcPr>
          <w:p w14:paraId="02D7E0EB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u w:val="single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(1 vnt.)</w:t>
            </w:r>
          </w:p>
        </w:tc>
      </w:tr>
      <w:tr w:rsidR="00F26650" w:rsidRPr="000B6F83" w14:paraId="3D2E97A2" w14:textId="77777777" w:rsidTr="00F26650">
        <w:tc>
          <w:tcPr>
            <w:tcW w:w="625" w:type="dxa"/>
          </w:tcPr>
          <w:p w14:paraId="3F9F76E4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63A0E523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2E836787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1.1.1. LED arba lygiavertis monitorius</w:t>
            </w:r>
          </w:p>
        </w:tc>
      </w:tr>
      <w:tr w:rsidR="00F26650" w:rsidRPr="000B6F83" w14:paraId="706A678B" w14:textId="77777777" w:rsidTr="00F26650">
        <w:tc>
          <w:tcPr>
            <w:tcW w:w="625" w:type="dxa"/>
          </w:tcPr>
          <w:p w14:paraId="3F7BEC7C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102C183B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06AA5858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1.1.2. Apšviestumas ≥ 850 cd/m2</w:t>
            </w:r>
          </w:p>
        </w:tc>
      </w:tr>
      <w:tr w:rsidR="00F26650" w:rsidRPr="000B6F83" w14:paraId="182961EF" w14:textId="77777777" w:rsidTr="00F26650">
        <w:tc>
          <w:tcPr>
            <w:tcW w:w="625" w:type="dxa"/>
          </w:tcPr>
          <w:p w14:paraId="3D132C25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2391499B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17C181B3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1.1.3. Ekrano įstrižainė ≥ 32 colio</w:t>
            </w:r>
          </w:p>
        </w:tc>
      </w:tr>
      <w:tr w:rsidR="00F26650" w:rsidRPr="000B6F83" w14:paraId="6DEA0A97" w14:textId="77777777" w:rsidTr="00F26650">
        <w:tc>
          <w:tcPr>
            <w:tcW w:w="625" w:type="dxa"/>
          </w:tcPr>
          <w:p w14:paraId="069ED9E1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17194E3A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40DAD778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1.1.4. Raiška ≥ (3840 x 2160) taškų</w:t>
            </w:r>
          </w:p>
        </w:tc>
      </w:tr>
      <w:tr w:rsidR="00F26650" w:rsidRPr="000B6F83" w14:paraId="11AE0B9E" w14:textId="77777777" w:rsidTr="00F26650">
        <w:tc>
          <w:tcPr>
            <w:tcW w:w="625" w:type="dxa"/>
          </w:tcPr>
          <w:p w14:paraId="46A52E9A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49F9AB94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0A381A3F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1.1.5. Signalų įvestys: 1. ≥ 1 DP arba lygiavertė jungtis; 2. ≥ 1 HDMI arba lygiavertė jungtis</w:t>
            </w:r>
          </w:p>
        </w:tc>
      </w:tr>
      <w:tr w:rsidR="00F26650" w:rsidRPr="000B6F83" w14:paraId="43DD98C1" w14:textId="77777777" w:rsidTr="00F26650">
        <w:tc>
          <w:tcPr>
            <w:tcW w:w="625" w:type="dxa"/>
          </w:tcPr>
          <w:p w14:paraId="5D00632B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72E9605B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7E2266EF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1.1.6. Svoris ≤ 15 kg</w:t>
            </w:r>
          </w:p>
        </w:tc>
      </w:tr>
      <w:tr w:rsidR="00F26650" w:rsidRPr="000B6F83" w14:paraId="24220CC6" w14:textId="77777777" w:rsidTr="00F26650">
        <w:tc>
          <w:tcPr>
            <w:tcW w:w="625" w:type="dxa"/>
          </w:tcPr>
          <w:p w14:paraId="273A0107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1.2.</w:t>
            </w:r>
          </w:p>
        </w:tc>
        <w:tc>
          <w:tcPr>
            <w:tcW w:w="3339" w:type="dxa"/>
          </w:tcPr>
          <w:p w14:paraId="77462602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Videokamera </w:t>
            </w:r>
          </w:p>
        </w:tc>
        <w:tc>
          <w:tcPr>
            <w:tcW w:w="5529" w:type="dxa"/>
          </w:tcPr>
          <w:p w14:paraId="592D0AF8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u w:val="single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(1 vnt.)</w:t>
            </w:r>
          </w:p>
        </w:tc>
      </w:tr>
      <w:tr w:rsidR="00F26650" w:rsidRPr="000B6F83" w14:paraId="2D11749E" w14:textId="77777777" w:rsidTr="00F26650">
        <w:tc>
          <w:tcPr>
            <w:tcW w:w="625" w:type="dxa"/>
          </w:tcPr>
          <w:p w14:paraId="4950CAD7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3B827BD0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highlight w:val="yellow"/>
                <w:lang w:val="lt-LT"/>
              </w:rPr>
            </w:pPr>
          </w:p>
        </w:tc>
        <w:tc>
          <w:tcPr>
            <w:tcW w:w="5529" w:type="dxa"/>
          </w:tcPr>
          <w:p w14:paraId="17D4AF02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highlight w:val="yellow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1.2.1. </w:t>
            </w:r>
            <w:r w:rsidRPr="000B6F83">
              <w:rPr>
                <w:rFonts w:eastAsia="Times New Roman"/>
                <w:bCs/>
                <w:color w:val="000000" w:themeColor="text1"/>
                <w:sz w:val="22"/>
                <w:szCs w:val="22"/>
                <w:lang w:val="lt-LT"/>
              </w:rPr>
              <w:t xml:space="preserve"> Raiška – ne mažiau 3840 x 2160 taškų;</w:t>
            </w:r>
          </w:p>
        </w:tc>
      </w:tr>
      <w:tr w:rsidR="00F26650" w:rsidRPr="000B6F83" w14:paraId="08262065" w14:textId="77777777" w:rsidTr="00F26650">
        <w:tc>
          <w:tcPr>
            <w:tcW w:w="625" w:type="dxa"/>
          </w:tcPr>
          <w:p w14:paraId="11B3AB04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34B47539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0A01CB1A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1.2.2. Vaizdas valdomas ≥ 3 ant kameros esančių mygtukų pagalba arba vaizdas valdomas ≥ 2 ant kameros esančių mygtukų, atliekančių ≥ 4 funkcijas, pagalba</w:t>
            </w:r>
          </w:p>
        </w:tc>
      </w:tr>
      <w:tr w:rsidR="00F26650" w:rsidRPr="000B6F83" w14:paraId="20C1687F" w14:textId="77777777" w:rsidTr="00F26650">
        <w:tc>
          <w:tcPr>
            <w:tcW w:w="625" w:type="dxa"/>
          </w:tcPr>
          <w:p w14:paraId="39B57FC3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02F327BD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454821ED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highlight w:val="white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highlight w:val="white"/>
                <w:lang w:val="lt-LT"/>
              </w:rPr>
              <w:t xml:space="preserve">1.2.3. Su galimybe pasirinkti specialius vizualizacijos režimus vaizdų optimizavimui: 1. Režimas suvienodinantis viso lauko apšviestumą; </w:t>
            </w:r>
          </w:p>
          <w:p w14:paraId="7B4A57A4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highlight w:val="white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highlight w:val="white"/>
                <w:lang w:val="lt-LT"/>
              </w:rPr>
              <w:t>2. Režimas padidinantis spalvų kontrastą, struktūrų ir audinių diferenciacijai pagerinti</w:t>
            </w:r>
          </w:p>
        </w:tc>
      </w:tr>
      <w:tr w:rsidR="00F26650" w:rsidRPr="000B6F83" w14:paraId="5351842B" w14:textId="77777777" w:rsidTr="00F26650">
        <w:tc>
          <w:tcPr>
            <w:tcW w:w="625" w:type="dxa"/>
          </w:tcPr>
          <w:p w14:paraId="36D295BF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1.3</w:t>
            </w:r>
          </w:p>
        </w:tc>
        <w:tc>
          <w:tcPr>
            <w:tcW w:w="3339" w:type="dxa"/>
          </w:tcPr>
          <w:p w14:paraId="47C79069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Vaizdo sistema</w:t>
            </w:r>
          </w:p>
        </w:tc>
        <w:tc>
          <w:tcPr>
            <w:tcW w:w="5529" w:type="dxa"/>
          </w:tcPr>
          <w:p w14:paraId="4DFBE5AF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u w:val="single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(1 vnt.)</w:t>
            </w:r>
          </w:p>
        </w:tc>
      </w:tr>
      <w:tr w:rsidR="00F26650" w:rsidRPr="000B6F83" w14:paraId="179A8547" w14:textId="77777777" w:rsidTr="00F26650">
        <w:tc>
          <w:tcPr>
            <w:tcW w:w="625" w:type="dxa"/>
          </w:tcPr>
          <w:p w14:paraId="794858B5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678017F4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3823E3C0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1.3.1. Maksimali raiška ≥ (3840 x 2160) taškų</w:t>
            </w:r>
          </w:p>
        </w:tc>
      </w:tr>
      <w:tr w:rsidR="00F26650" w:rsidRPr="000B6F83" w14:paraId="640D3A6D" w14:textId="77777777" w:rsidTr="00F26650">
        <w:tc>
          <w:tcPr>
            <w:tcW w:w="625" w:type="dxa"/>
          </w:tcPr>
          <w:p w14:paraId="1DF7C0EC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44B0E631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517BB214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1.3.2. Suderinama su: 1. 4K (3840 x 2160) standarto kamerų galvutėmis; </w:t>
            </w:r>
          </w:p>
        </w:tc>
      </w:tr>
      <w:tr w:rsidR="00F26650" w:rsidRPr="000B6F83" w14:paraId="3D253EC7" w14:textId="77777777" w:rsidTr="00F26650">
        <w:tc>
          <w:tcPr>
            <w:tcW w:w="625" w:type="dxa"/>
          </w:tcPr>
          <w:p w14:paraId="6A87651A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673E79CC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62D381C4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1.3.3. Signalų išvestys: 1. ≥ 2 DVI arba HDMI arba </w:t>
            </w: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Display</w:t>
            </w:r>
            <w:proofErr w:type="spellEnd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 Port arba lygiavertė jungtis; 2. ≥ 1 12G-SDI arba lygiavertė jungtis;</w:t>
            </w:r>
          </w:p>
        </w:tc>
      </w:tr>
      <w:tr w:rsidR="00F26650" w:rsidRPr="000B6F83" w14:paraId="0183FAAA" w14:textId="77777777" w:rsidTr="00F26650">
        <w:tc>
          <w:tcPr>
            <w:tcW w:w="625" w:type="dxa"/>
          </w:tcPr>
          <w:p w14:paraId="58E63128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11F8B5B5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0D5FA2FE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1.3.4. </w:t>
            </w:r>
            <w:r w:rsidRPr="000B6F83">
              <w:rPr>
                <w:rFonts w:eastAsia="Times New Roman"/>
                <w:bCs/>
                <w:color w:val="000000" w:themeColor="text1"/>
                <w:sz w:val="22"/>
                <w:szCs w:val="22"/>
                <w:lang w:val="lt-LT"/>
              </w:rPr>
              <w:t xml:space="preserve"> Vartotojo sukurtų konfigūracijų išsaugojimas;</w:t>
            </w:r>
          </w:p>
        </w:tc>
      </w:tr>
      <w:tr w:rsidR="00F26650" w:rsidRPr="000B6F83" w14:paraId="2D2AE65F" w14:textId="77777777" w:rsidTr="00F26650">
        <w:tc>
          <w:tcPr>
            <w:tcW w:w="625" w:type="dxa"/>
          </w:tcPr>
          <w:p w14:paraId="3F33F0B3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46A5CB8F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617F0BA8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1.3.5. Su vaizdų įrašymo moduliu bei USB jungtimis vaizdų ir įrašų perkėlimui</w:t>
            </w:r>
          </w:p>
        </w:tc>
      </w:tr>
      <w:tr w:rsidR="00F26650" w:rsidRPr="000B6F83" w14:paraId="5A6EF9FA" w14:textId="77777777" w:rsidTr="00F26650">
        <w:tc>
          <w:tcPr>
            <w:tcW w:w="625" w:type="dxa"/>
          </w:tcPr>
          <w:p w14:paraId="61D48AB9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1.4.</w:t>
            </w:r>
          </w:p>
        </w:tc>
        <w:tc>
          <w:tcPr>
            <w:tcW w:w="3339" w:type="dxa"/>
          </w:tcPr>
          <w:p w14:paraId="31DACE99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Šviesos šaltinis</w:t>
            </w:r>
          </w:p>
        </w:tc>
        <w:tc>
          <w:tcPr>
            <w:tcW w:w="5529" w:type="dxa"/>
          </w:tcPr>
          <w:p w14:paraId="323492EF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u w:val="single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(1 vnt.)</w:t>
            </w:r>
          </w:p>
        </w:tc>
      </w:tr>
      <w:tr w:rsidR="00F26650" w:rsidRPr="000B6F83" w14:paraId="188943ED" w14:textId="77777777" w:rsidTr="00F26650">
        <w:tc>
          <w:tcPr>
            <w:tcW w:w="625" w:type="dxa"/>
          </w:tcPr>
          <w:p w14:paraId="6E78D252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2C298036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4F286B29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1.4.1.  Standartinės baltos šviesos LED tipo arba lygiavertis šviesos šaltinis</w:t>
            </w:r>
          </w:p>
        </w:tc>
      </w:tr>
      <w:tr w:rsidR="00F26650" w:rsidRPr="000B6F83" w14:paraId="299FD977" w14:textId="77777777" w:rsidTr="00F26650">
        <w:tc>
          <w:tcPr>
            <w:tcW w:w="625" w:type="dxa"/>
          </w:tcPr>
          <w:p w14:paraId="64FF89DA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3A585739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6A16F62E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1.4.2. </w:t>
            </w:r>
            <w:r w:rsidRPr="000B6F83">
              <w:rPr>
                <w:rFonts w:eastAsia="Times New Roman"/>
                <w:bCs/>
                <w:color w:val="000000" w:themeColor="text1"/>
                <w:sz w:val="22"/>
                <w:szCs w:val="22"/>
                <w:lang w:val="lt-LT"/>
              </w:rPr>
              <w:t xml:space="preserve">  Automatinė šviesos kabelio aptikimo funkcija;</w:t>
            </w:r>
          </w:p>
        </w:tc>
      </w:tr>
      <w:tr w:rsidR="00F26650" w:rsidRPr="000B6F83" w14:paraId="7B080738" w14:textId="77777777" w:rsidTr="00F26650">
        <w:tc>
          <w:tcPr>
            <w:tcW w:w="625" w:type="dxa"/>
          </w:tcPr>
          <w:p w14:paraId="74666FFC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18E31ADF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5B8AAE75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1.4.3. Reguliuojamas šviesos intensyvumas:</w:t>
            </w:r>
          </w:p>
          <w:p w14:paraId="7253A959" w14:textId="77777777" w:rsidR="00F26650" w:rsidRPr="000B6F83" w:rsidRDefault="00F26650" w:rsidP="009078E0">
            <w:pPr>
              <w:widowControl w:val="0"/>
              <w:rPr>
                <w:rFonts w:eastAsia="Times New Roman"/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rFonts w:eastAsia="Times New Roman"/>
                <w:bCs/>
                <w:color w:val="000000" w:themeColor="text1"/>
                <w:sz w:val="22"/>
                <w:szCs w:val="22"/>
                <w:lang w:val="lt-LT"/>
              </w:rPr>
              <w:t>1. Automatinis šviesos ryškumo reguliavimo režimas 2. Rankinis šviesos ryškumo reguliavimo režimas;</w:t>
            </w:r>
          </w:p>
        </w:tc>
      </w:tr>
      <w:tr w:rsidR="00F26650" w:rsidRPr="000B6F83" w14:paraId="1061D6F8" w14:textId="77777777" w:rsidTr="00F26650">
        <w:tc>
          <w:tcPr>
            <w:tcW w:w="625" w:type="dxa"/>
          </w:tcPr>
          <w:p w14:paraId="7E09F337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1.5.</w:t>
            </w:r>
          </w:p>
        </w:tc>
        <w:tc>
          <w:tcPr>
            <w:tcW w:w="3339" w:type="dxa"/>
          </w:tcPr>
          <w:p w14:paraId="5EC47931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Optika</w:t>
            </w:r>
          </w:p>
        </w:tc>
        <w:tc>
          <w:tcPr>
            <w:tcW w:w="5529" w:type="dxa"/>
          </w:tcPr>
          <w:p w14:paraId="326A4284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highlight w:val="white"/>
                <w:u w:val="single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(1 vnt.)</w:t>
            </w:r>
          </w:p>
        </w:tc>
      </w:tr>
      <w:tr w:rsidR="00F26650" w:rsidRPr="000B6F83" w14:paraId="67593C40" w14:textId="77777777" w:rsidTr="00F26650">
        <w:tc>
          <w:tcPr>
            <w:tcW w:w="625" w:type="dxa"/>
          </w:tcPr>
          <w:p w14:paraId="1480A83C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26C2CBDB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1A136408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highlight w:val="white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highlight w:val="white"/>
                <w:lang w:val="lt-LT"/>
              </w:rPr>
              <w:t>1.5.1. Matymo kryptis 30º</w:t>
            </w:r>
          </w:p>
        </w:tc>
      </w:tr>
      <w:tr w:rsidR="00F26650" w:rsidRPr="000B6F83" w14:paraId="1828F750" w14:textId="77777777" w:rsidTr="00F26650">
        <w:tc>
          <w:tcPr>
            <w:tcW w:w="625" w:type="dxa"/>
          </w:tcPr>
          <w:p w14:paraId="65695E5B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1655B39C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70D82662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highlight w:val="white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highlight w:val="white"/>
                <w:lang w:val="lt-LT"/>
              </w:rPr>
              <w:t xml:space="preserve">1.5.2. Suderinama su 4K raiškos </w:t>
            </w: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highlight w:val="white"/>
                <w:lang w:val="lt-LT"/>
              </w:rPr>
              <w:t>video</w:t>
            </w:r>
            <w:proofErr w:type="spellEnd"/>
            <w:r w:rsidRPr="000B6F83">
              <w:rPr>
                <w:bCs/>
                <w:color w:val="000000" w:themeColor="text1"/>
                <w:sz w:val="22"/>
                <w:szCs w:val="22"/>
                <w:highlight w:val="white"/>
                <w:lang w:val="lt-LT"/>
              </w:rPr>
              <w:t xml:space="preserve"> sistema</w:t>
            </w:r>
          </w:p>
        </w:tc>
      </w:tr>
      <w:tr w:rsidR="00F26650" w:rsidRPr="000B6F83" w14:paraId="5E80DDE1" w14:textId="77777777" w:rsidTr="00F26650">
        <w:tc>
          <w:tcPr>
            <w:tcW w:w="625" w:type="dxa"/>
          </w:tcPr>
          <w:p w14:paraId="76A471C1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1DACF413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0F1C333B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highlight w:val="white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highlight w:val="white"/>
                <w:lang w:val="lt-LT"/>
              </w:rPr>
              <w:t>1.5.3. Skersmuo 10 ± 0,2 mm</w:t>
            </w:r>
          </w:p>
        </w:tc>
      </w:tr>
      <w:tr w:rsidR="00F26650" w:rsidRPr="000B6F83" w14:paraId="2801BF71" w14:textId="77777777" w:rsidTr="00F26650">
        <w:tc>
          <w:tcPr>
            <w:tcW w:w="625" w:type="dxa"/>
          </w:tcPr>
          <w:p w14:paraId="10CCDD34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1E4ECCEA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5017E940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highlight w:val="white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highlight w:val="white"/>
                <w:lang w:val="lt-LT"/>
              </w:rPr>
              <w:t>1.5.4. Ilgis 32 ± 2 cm</w:t>
            </w:r>
          </w:p>
        </w:tc>
      </w:tr>
      <w:tr w:rsidR="00F26650" w:rsidRPr="000B6F83" w14:paraId="3255E395" w14:textId="77777777" w:rsidTr="00F26650">
        <w:tc>
          <w:tcPr>
            <w:tcW w:w="625" w:type="dxa"/>
          </w:tcPr>
          <w:p w14:paraId="661A25BE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1426E61C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33566BDB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1.5.6. </w:t>
            </w: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Autoklavuojama</w:t>
            </w:r>
            <w:proofErr w:type="spellEnd"/>
          </w:p>
        </w:tc>
      </w:tr>
      <w:tr w:rsidR="00F26650" w:rsidRPr="000B6F83" w14:paraId="285F63C3" w14:textId="77777777" w:rsidTr="00F26650">
        <w:tc>
          <w:tcPr>
            <w:tcW w:w="625" w:type="dxa"/>
          </w:tcPr>
          <w:p w14:paraId="240898C2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78D904D8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highlight w:val="white"/>
                <w:lang w:val="lt-LT"/>
              </w:rPr>
            </w:pPr>
          </w:p>
        </w:tc>
        <w:tc>
          <w:tcPr>
            <w:tcW w:w="5529" w:type="dxa"/>
          </w:tcPr>
          <w:p w14:paraId="389BBF6A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highlight w:val="white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highlight w:val="white"/>
                <w:lang w:val="lt-LT"/>
              </w:rPr>
              <w:t>1.5.7. Su konteineriu sterilizavimui bei laikymui</w:t>
            </w:r>
          </w:p>
        </w:tc>
      </w:tr>
      <w:tr w:rsidR="00F26650" w:rsidRPr="000B6F83" w14:paraId="122870BD" w14:textId="77777777" w:rsidTr="00F26650">
        <w:tc>
          <w:tcPr>
            <w:tcW w:w="625" w:type="dxa"/>
          </w:tcPr>
          <w:p w14:paraId="6E8308A1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1.6.</w:t>
            </w:r>
          </w:p>
        </w:tc>
        <w:tc>
          <w:tcPr>
            <w:tcW w:w="3339" w:type="dxa"/>
          </w:tcPr>
          <w:p w14:paraId="33EEEBB2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highlight w:val="white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highlight w:val="white"/>
                <w:lang w:val="lt-LT"/>
              </w:rPr>
              <w:t>Šviesolaidis</w:t>
            </w:r>
          </w:p>
        </w:tc>
        <w:tc>
          <w:tcPr>
            <w:tcW w:w="5529" w:type="dxa"/>
          </w:tcPr>
          <w:p w14:paraId="6FD4D205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highlight w:val="white"/>
                <w:u w:val="single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highlight w:val="white"/>
                <w:lang w:val="lt-LT"/>
              </w:rPr>
              <w:t>(1 vnt.)</w:t>
            </w:r>
          </w:p>
        </w:tc>
      </w:tr>
      <w:tr w:rsidR="00F26650" w:rsidRPr="000B6F83" w14:paraId="779AB5DE" w14:textId="77777777" w:rsidTr="00F26650">
        <w:tc>
          <w:tcPr>
            <w:tcW w:w="625" w:type="dxa"/>
          </w:tcPr>
          <w:p w14:paraId="3479CA25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3F4CABDB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7B69D628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1.6.1. </w:t>
            </w: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Fibrooptinis</w:t>
            </w:r>
            <w:proofErr w:type="spellEnd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 šviesolaidis</w:t>
            </w:r>
          </w:p>
        </w:tc>
      </w:tr>
      <w:tr w:rsidR="00F26650" w:rsidRPr="000B6F83" w14:paraId="7FAF3D83" w14:textId="77777777" w:rsidTr="00F26650">
        <w:tc>
          <w:tcPr>
            <w:tcW w:w="625" w:type="dxa"/>
          </w:tcPr>
          <w:p w14:paraId="053FEF4D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00CC14F3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304C55B1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1.6.2. Skersmuo ≥ 4,25 mm</w:t>
            </w:r>
          </w:p>
        </w:tc>
      </w:tr>
      <w:tr w:rsidR="00F26650" w:rsidRPr="000B6F83" w14:paraId="68AB86BA" w14:textId="77777777" w:rsidTr="00F26650">
        <w:tc>
          <w:tcPr>
            <w:tcW w:w="625" w:type="dxa"/>
          </w:tcPr>
          <w:p w14:paraId="00D7B7EA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6EB74015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072248B0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1.6.3. Ilgis 300 ± 30 cm</w:t>
            </w:r>
          </w:p>
        </w:tc>
      </w:tr>
      <w:tr w:rsidR="00F26650" w:rsidRPr="000B6F83" w14:paraId="10591795" w14:textId="77777777" w:rsidTr="00F26650">
        <w:tc>
          <w:tcPr>
            <w:tcW w:w="625" w:type="dxa"/>
          </w:tcPr>
          <w:p w14:paraId="175C750D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51032147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00208B6C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1.6.4. Su tiesia jungtimi į šviesos šaltinį ir į optiką</w:t>
            </w:r>
          </w:p>
        </w:tc>
      </w:tr>
      <w:tr w:rsidR="00F26650" w:rsidRPr="000B6F83" w14:paraId="0F7D3BE0" w14:textId="77777777" w:rsidTr="00F26650">
        <w:tc>
          <w:tcPr>
            <w:tcW w:w="625" w:type="dxa"/>
          </w:tcPr>
          <w:p w14:paraId="44EA6CA5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1.7.</w:t>
            </w:r>
          </w:p>
        </w:tc>
        <w:tc>
          <w:tcPr>
            <w:tcW w:w="8868" w:type="dxa"/>
            <w:gridSpan w:val="2"/>
          </w:tcPr>
          <w:p w14:paraId="7056D4A6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Eilės Nr. 1.1 - 1.6 apibūdinti įrenginiai turi būti suderinti ir jungtis tarpusavyje</w:t>
            </w:r>
          </w:p>
        </w:tc>
      </w:tr>
      <w:tr w:rsidR="00F26650" w:rsidRPr="000B6F83" w14:paraId="1E8F1BB9" w14:textId="77777777" w:rsidTr="00F26650">
        <w:tc>
          <w:tcPr>
            <w:tcW w:w="625" w:type="dxa"/>
          </w:tcPr>
          <w:p w14:paraId="526EC78E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3339" w:type="dxa"/>
          </w:tcPr>
          <w:p w14:paraId="7EEA81DA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Irigacinis siurblys </w:t>
            </w:r>
          </w:p>
        </w:tc>
        <w:tc>
          <w:tcPr>
            <w:tcW w:w="5529" w:type="dxa"/>
          </w:tcPr>
          <w:p w14:paraId="05847E49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u w:val="single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(1 vnt.)</w:t>
            </w:r>
          </w:p>
        </w:tc>
      </w:tr>
      <w:tr w:rsidR="00F26650" w:rsidRPr="000B6F83" w14:paraId="27A2A728" w14:textId="77777777" w:rsidTr="00F26650">
        <w:tc>
          <w:tcPr>
            <w:tcW w:w="625" w:type="dxa"/>
          </w:tcPr>
          <w:p w14:paraId="73274A37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45572128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3A9FDB11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2.1. Ratukinio tipo</w:t>
            </w:r>
          </w:p>
        </w:tc>
      </w:tr>
      <w:tr w:rsidR="00F26650" w:rsidRPr="000B6F83" w14:paraId="2B0C555B" w14:textId="77777777" w:rsidTr="00F26650">
        <w:tc>
          <w:tcPr>
            <w:tcW w:w="625" w:type="dxa"/>
          </w:tcPr>
          <w:p w14:paraId="25F36DDE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06CAAA4E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27F41ED8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2.2. </w:t>
            </w:r>
            <w:r>
              <w:rPr>
                <w:bCs/>
                <w:color w:val="000000" w:themeColor="text1"/>
                <w:sz w:val="22"/>
                <w:szCs w:val="22"/>
                <w:lang w:val="lt-LT"/>
              </w:rPr>
              <w:t>endoskopijai (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  <w:lang w:val="lt-LT"/>
              </w:rPr>
              <w:t>laporaskopijai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) </w:t>
            </w: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ir </w:t>
            </w: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artroskopijai</w:t>
            </w:r>
            <w:proofErr w:type="spellEnd"/>
          </w:p>
        </w:tc>
      </w:tr>
      <w:tr w:rsidR="00F26650" w:rsidRPr="000B6F83" w14:paraId="6BF0A59E" w14:textId="77777777" w:rsidTr="00F26650">
        <w:tc>
          <w:tcPr>
            <w:tcW w:w="625" w:type="dxa"/>
          </w:tcPr>
          <w:p w14:paraId="133355CF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336FA032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5C616844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2.3 Reguliuojamo </w:t>
            </w: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tekmės</w:t>
            </w:r>
            <w:proofErr w:type="spellEnd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 greičio diapazonas ≥ 0.1-2.0 L/min</w:t>
            </w:r>
          </w:p>
        </w:tc>
      </w:tr>
      <w:tr w:rsidR="00F26650" w:rsidRPr="000B6F83" w14:paraId="1F39DAC9" w14:textId="77777777" w:rsidTr="00F26650">
        <w:tc>
          <w:tcPr>
            <w:tcW w:w="625" w:type="dxa"/>
          </w:tcPr>
          <w:p w14:paraId="0A0E910B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6BDF032C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6589A751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2.4. Komplektuojama su daugkartinių žarnelių rinkiniu ≥ 1 vnt.</w:t>
            </w:r>
          </w:p>
        </w:tc>
      </w:tr>
      <w:tr w:rsidR="00F26650" w:rsidRPr="000B6F83" w14:paraId="2D489E77" w14:textId="77777777" w:rsidTr="00F26650">
        <w:tc>
          <w:tcPr>
            <w:tcW w:w="625" w:type="dxa"/>
          </w:tcPr>
          <w:p w14:paraId="098B162F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37DEAF4A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74F775C8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2.5 Integruotas vakuuminis arba lygiavertis </w:t>
            </w: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atsiurbėjas</w:t>
            </w:r>
            <w:proofErr w:type="spellEnd"/>
          </w:p>
        </w:tc>
      </w:tr>
      <w:tr w:rsidR="00F26650" w:rsidRPr="000B6F83" w14:paraId="48006EE2" w14:textId="77777777" w:rsidTr="00F26650">
        <w:tc>
          <w:tcPr>
            <w:tcW w:w="625" w:type="dxa"/>
          </w:tcPr>
          <w:p w14:paraId="55F4107F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3.</w:t>
            </w:r>
          </w:p>
        </w:tc>
        <w:tc>
          <w:tcPr>
            <w:tcW w:w="3339" w:type="dxa"/>
          </w:tcPr>
          <w:p w14:paraId="0F29CD1A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CO2 dujų </w:t>
            </w: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insufliatorius</w:t>
            </w:r>
            <w:proofErr w:type="spellEnd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5529" w:type="dxa"/>
          </w:tcPr>
          <w:p w14:paraId="51AE26AD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u w:val="single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(1 vnt.)</w:t>
            </w:r>
          </w:p>
        </w:tc>
      </w:tr>
      <w:tr w:rsidR="00F26650" w:rsidRPr="000B6F83" w14:paraId="3EB59577" w14:textId="77777777" w:rsidTr="00F26650">
        <w:tc>
          <w:tcPr>
            <w:tcW w:w="625" w:type="dxa"/>
          </w:tcPr>
          <w:p w14:paraId="53AABD60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582FED95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41BA4193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3.1. Didžiausias dujų padavimo greitis ≥ 45 l/min</w:t>
            </w:r>
          </w:p>
        </w:tc>
      </w:tr>
      <w:tr w:rsidR="00F26650" w:rsidRPr="000B6F83" w14:paraId="51BBA507" w14:textId="77777777" w:rsidTr="00F26650">
        <w:tc>
          <w:tcPr>
            <w:tcW w:w="625" w:type="dxa"/>
          </w:tcPr>
          <w:p w14:paraId="5733CFD8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79B97498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5ABAF755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3.2. Didžiausias slėgis ≥ 25 </w:t>
            </w: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mmHg</w:t>
            </w:r>
            <w:proofErr w:type="spellEnd"/>
          </w:p>
        </w:tc>
      </w:tr>
      <w:tr w:rsidR="00F26650" w:rsidRPr="000B6F83" w14:paraId="10D1B85A" w14:textId="77777777" w:rsidTr="00F26650">
        <w:tc>
          <w:tcPr>
            <w:tcW w:w="625" w:type="dxa"/>
          </w:tcPr>
          <w:p w14:paraId="26B6D8BC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4FA559F2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157874DB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3.3. ≥ 2 darbo re</w:t>
            </w:r>
            <w:r w:rsidRPr="000B6F83">
              <w:rPr>
                <w:rFonts w:eastAsia="Cambria"/>
                <w:bCs/>
                <w:color w:val="000000" w:themeColor="text1"/>
                <w:sz w:val="22"/>
                <w:szCs w:val="22"/>
                <w:lang w:val="lt-LT"/>
              </w:rPr>
              <w:t>ž</w:t>
            </w: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imai</w:t>
            </w:r>
          </w:p>
        </w:tc>
      </w:tr>
      <w:tr w:rsidR="00F26650" w:rsidRPr="000B6F83" w14:paraId="47721016" w14:textId="77777777" w:rsidTr="00F26650">
        <w:tc>
          <w:tcPr>
            <w:tcW w:w="625" w:type="dxa"/>
          </w:tcPr>
          <w:p w14:paraId="589A070C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280D3399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1D813F10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3.4. Su moduliu dujų pašildymui arba žarnelėmis su šildymo elementais</w:t>
            </w:r>
          </w:p>
        </w:tc>
      </w:tr>
      <w:tr w:rsidR="00F26650" w:rsidRPr="000B6F83" w14:paraId="75FC0F2A" w14:textId="77777777" w:rsidTr="00F26650">
        <w:tc>
          <w:tcPr>
            <w:tcW w:w="625" w:type="dxa"/>
          </w:tcPr>
          <w:p w14:paraId="7DDFEA24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1226693B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669FC38A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3.5. Komplektuojama su: 1. Sterilizuojamos šildomos žarnelės </w:t>
            </w: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insufliacijai</w:t>
            </w:r>
            <w:proofErr w:type="spellEnd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 ≥ 1 </w:t>
            </w: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vnt</w:t>
            </w:r>
            <w:proofErr w:type="spellEnd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; 2. Filtrais CO2 dujoms ≥ 10 </w:t>
            </w: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vnt</w:t>
            </w:r>
            <w:proofErr w:type="spellEnd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; </w:t>
            </w:r>
          </w:p>
        </w:tc>
      </w:tr>
      <w:tr w:rsidR="00F26650" w:rsidRPr="000B6F83" w14:paraId="2A761CDB" w14:textId="77777777" w:rsidTr="00F26650">
        <w:tc>
          <w:tcPr>
            <w:tcW w:w="625" w:type="dxa"/>
          </w:tcPr>
          <w:p w14:paraId="61DEC846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4.</w:t>
            </w:r>
          </w:p>
        </w:tc>
        <w:tc>
          <w:tcPr>
            <w:tcW w:w="3339" w:type="dxa"/>
          </w:tcPr>
          <w:p w14:paraId="3AB615BF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Vežimėlis endoskopinei įrangai </w:t>
            </w:r>
          </w:p>
        </w:tc>
        <w:tc>
          <w:tcPr>
            <w:tcW w:w="5529" w:type="dxa"/>
          </w:tcPr>
          <w:p w14:paraId="766D24F0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u w:val="single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(1 vnt.)</w:t>
            </w:r>
          </w:p>
        </w:tc>
      </w:tr>
      <w:tr w:rsidR="00F26650" w:rsidRPr="000B6F83" w14:paraId="59231513" w14:textId="77777777" w:rsidTr="00F26650">
        <w:tc>
          <w:tcPr>
            <w:tcW w:w="625" w:type="dxa"/>
          </w:tcPr>
          <w:p w14:paraId="103DBB9A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2B52C5B5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21778487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5.1. 4 ratai, ne mažiau kaip du iš jų fiksuojami</w:t>
            </w:r>
          </w:p>
        </w:tc>
      </w:tr>
      <w:tr w:rsidR="00F26650" w:rsidRPr="000B6F83" w14:paraId="5929AC20" w14:textId="77777777" w:rsidTr="00F26650">
        <w:tc>
          <w:tcPr>
            <w:tcW w:w="625" w:type="dxa"/>
          </w:tcPr>
          <w:p w14:paraId="31EC5026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51CB835E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077B8485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5.2. ≥ 3 lentynos</w:t>
            </w:r>
          </w:p>
        </w:tc>
      </w:tr>
      <w:tr w:rsidR="00F26650" w:rsidRPr="000B6F83" w14:paraId="6C3508B2" w14:textId="77777777" w:rsidTr="00F26650">
        <w:tc>
          <w:tcPr>
            <w:tcW w:w="625" w:type="dxa"/>
          </w:tcPr>
          <w:p w14:paraId="2EBD2FDA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2AE18B13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29A11951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5.3. ≥ 1 stalčius</w:t>
            </w:r>
          </w:p>
        </w:tc>
      </w:tr>
      <w:tr w:rsidR="00F26650" w:rsidRPr="000B6F83" w14:paraId="402B0F35" w14:textId="77777777" w:rsidTr="00F26650">
        <w:tc>
          <w:tcPr>
            <w:tcW w:w="625" w:type="dxa"/>
          </w:tcPr>
          <w:p w14:paraId="499B8235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6DDF1AAB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230F1626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5.4. Videokameros galvutės laikiklis</w:t>
            </w:r>
          </w:p>
        </w:tc>
      </w:tr>
      <w:tr w:rsidR="00F26650" w:rsidRPr="000B6F83" w14:paraId="3F9D3E9A" w14:textId="77777777" w:rsidTr="00F26650">
        <w:tc>
          <w:tcPr>
            <w:tcW w:w="625" w:type="dxa"/>
          </w:tcPr>
          <w:p w14:paraId="4EF33D58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648531AF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64CFE2CF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5.5. Centrinis įjungimo/išjungimo mygtukas</w:t>
            </w:r>
          </w:p>
        </w:tc>
      </w:tr>
      <w:tr w:rsidR="00F26650" w:rsidRPr="000B6F83" w14:paraId="5633E9A4" w14:textId="77777777" w:rsidTr="00F26650">
        <w:tc>
          <w:tcPr>
            <w:tcW w:w="625" w:type="dxa"/>
          </w:tcPr>
          <w:p w14:paraId="0E77742A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339" w:type="dxa"/>
          </w:tcPr>
          <w:p w14:paraId="17B0170C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529" w:type="dxa"/>
          </w:tcPr>
          <w:p w14:paraId="5970EC24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5.6. Ne mažiau 8 vnt. elektros maitinimo lizdų</w:t>
            </w:r>
          </w:p>
        </w:tc>
      </w:tr>
      <w:tr w:rsidR="00F26650" w:rsidRPr="000B6F83" w14:paraId="628DAAD2" w14:textId="77777777" w:rsidTr="00F26650">
        <w:tc>
          <w:tcPr>
            <w:tcW w:w="625" w:type="dxa"/>
          </w:tcPr>
          <w:p w14:paraId="2097109F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5.</w:t>
            </w:r>
          </w:p>
        </w:tc>
        <w:tc>
          <w:tcPr>
            <w:tcW w:w="8868" w:type="dxa"/>
            <w:gridSpan w:val="2"/>
          </w:tcPr>
          <w:p w14:paraId="5E6567A5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Eilės Nr. 1-4 įrenginiai turi sudaryti vieną bendrą </w:t>
            </w:r>
            <w:r>
              <w:rPr>
                <w:bCs/>
                <w:color w:val="000000" w:themeColor="text1"/>
                <w:sz w:val="22"/>
                <w:szCs w:val="22"/>
                <w:lang w:val="lt-LT"/>
              </w:rPr>
              <w:t>endoskopinės</w:t>
            </w: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 įrangos sistemą, funkcionuojančią chirurginių operacijų metu.</w:t>
            </w:r>
          </w:p>
        </w:tc>
      </w:tr>
      <w:tr w:rsidR="00F26650" w:rsidRPr="000B6F83" w14:paraId="74113EC4" w14:textId="77777777" w:rsidTr="00F26650">
        <w:tc>
          <w:tcPr>
            <w:tcW w:w="625" w:type="dxa"/>
          </w:tcPr>
          <w:p w14:paraId="6FDF3432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6.</w:t>
            </w:r>
          </w:p>
        </w:tc>
        <w:tc>
          <w:tcPr>
            <w:tcW w:w="8868" w:type="dxa"/>
            <w:gridSpan w:val="2"/>
          </w:tcPr>
          <w:p w14:paraId="60E2504F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Su įranga komplektuojami instrumentai:</w:t>
            </w:r>
          </w:p>
        </w:tc>
      </w:tr>
      <w:tr w:rsidR="00F26650" w:rsidRPr="000B6F83" w14:paraId="3591473D" w14:textId="77777777" w:rsidTr="00F26650">
        <w:tc>
          <w:tcPr>
            <w:tcW w:w="625" w:type="dxa"/>
          </w:tcPr>
          <w:p w14:paraId="54A1EA5A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6.1</w:t>
            </w:r>
          </w:p>
        </w:tc>
        <w:tc>
          <w:tcPr>
            <w:tcW w:w="3339" w:type="dxa"/>
          </w:tcPr>
          <w:p w14:paraId="62A84FFE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Kablio formos elektrodas audinių pjovimui ir </w:t>
            </w: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disekcijai</w:t>
            </w:r>
            <w:proofErr w:type="spellEnd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, skersmuo 5 mm ± 1 mm, ilgis 36 cm ± 3 cm. </w:t>
            </w:r>
          </w:p>
        </w:tc>
        <w:tc>
          <w:tcPr>
            <w:tcW w:w="5529" w:type="dxa"/>
          </w:tcPr>
          <w:p w14:paraId="6E11A02F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 vnt.</w:t>
            </w:r>
          </w:p>
        </w:tc>
      </w:tr>
      <w:tr w:rsidR="00F26650" w:rsidRPr="000B6F83" w14:paraId="5246F89D" w14:textId="77777777" w:rsidTr="00F26650">
        <w:tc>
          <w:tcPr>
            <w:tcW w:w="625" w:type="dxa"/>
          </w:tcPr>
          <w:p w14:paraId="2166AD5A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6.2</w:t>
            </w:r>
          </w:p>
        </w:tc>
        <w:tc>
          <w:tcPr>
            <w:tcW w:w="3339" w:type="dxa"/>
          </w:tcPr>
          <w:p w14:paraId="7B152664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BABCOCK (arba lygiavertis) griebiančios žnyplės, žiaunų ilgis 30± 1 mm, skersmuo 10 mm ± 2 mm, ilgis 36 cm ± 3cm. </w:t>
            </w:r>
          </w:p>
        </w:tc>
        <w:tc>
          <w:tcPr>
            <w:tcW w:w="5529" w:type="dxa"/>
          </w:tcPr>
          <w:p w14:paraId="756EBC37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 vnt.</w:t>
            </w:r>
          </w:p>
        </w:tc>
      </w:tr>
      <w:tr w:rsidR="00F26650" w:rsidRPr="000B6F83" w14:paraId="003B0129" w14:textId="77777777" w:rsidTr="00F26650">
        <w:tc>
          <w:tcPr>
            <w:tcW w:w="625" w:type="dxa"/>
          </w:tcPr>
          <w:p w14:paraId="07BC7967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6.3</w:t>
            </w:r>
          </w:p>
        </w:tc>
        <w:tc>
          <w:tcPr>
            <w:tcW w:w="3339" w:type="dxa"/>
          </w:tcPr>
          <w:p w14:paraId="648A1A24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KELLY arba </w:t>
            </w: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Maryland</w:t>
            </w:r>
            <w:proofErr w:type="spellEnd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 žnyplės (arba lygiavertis), ilgos žiaunos, specialiai skirtos </w:t>
            </w: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disekcijai</w:t>
            </w:r>
            <w:proofErr w:type="spellEnd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 ir sugriebimui, skersmuo 5 mm ± 1 mm, ilgis 36 cm ± 3 cm. </w:t>
            </w:r>
          </w:p>
        </w:tc>
        <w:tc>
          <w:tcPr>
            <w:tcW w:w="5529" w:type="dxa"/>
          </w:tcPr>
          <w:p w14:paraId="2119B9FC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 vnt.</w:t>
            </w:r>
          </w:p>
        </w:tc>
      </w:tr>
      <w:tr w:rsidR="00F26650" w:rsidRPr="000B6F83" w14:paraId="539E0B20" w14:textId="77777777" w:rsidTr="00F26650">
        <w:tc>
          <w:tcPr>
            <w:tcW w:w="625" w:type="dxa"/>
          </w:tcPr>
          <w:p w14:paraId="72A830DF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6.4</w:t>
            </w:r>
          </w:p>
        </w:tc>
        <w:tc>
          <w:tcPr>
            <w:tcW w:w="3339" w:type="dxa"/>
          </w:tcPr>
          <w:p w14:paraId="3967D6F2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Metalinė izoliuota mova, skersmuo 5 mm ± 1 mm. </w:t>
            </w:r>
          </w:p>
        </w:tc>
        <w:tc>
          <w:tcPr>
            <w:tcW w:w="5529" w:type="dxa"/>
          </w:tcPr>
          <w:p w14:paraId="5FADD469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2 vnt.</w:t>
            </w:r>
          </w:p>
        </w:tc>
      </w:tr>
      <w:tr w:rsidR="00F26650" w:rsidRPr="000B6F83" w14:paraId="55C9FAAA" w14:textId="77777777" w:rsidTr="00F26650">
        <w:tc>
          <w:tcPr>
            <w:tcW w:w="625" w:type="dxa"/>
          </w:tcPr>
          <w:p w14:paraId="711D9A7F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6.5</w:t>
            </w:r>
          </w:p>
        </w:tc>
        <w:tc>
          <w:tcPr>
            <w:tcW w:w="3339" w:type="dxa"/>
          </w:tcPr>
          <w:p w14:paraId="17BCEC1B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Metalinė izoliuota mova, skersmuo 10 mm ± 2 mm. </w:t>
            </w:r>
          </w:p>
        </w:tc>
        <w:tc>
          <w:tcPr>
            <w:tcW w:w="5529" w:type="dxa"/>
          </w:tcPr>
          <w:p w14:paraId="45BA85ED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2 vnt.</w:t>
            </w:r>
          </w:p>
        </w:tc>
      </w:tr>
      <w:tr w:rsidR="00F26650" w:rsidRPr="000B6F83" w14:paraId="1679BC7A" w14:textId="77777777" w:rsidTr="00F26650">
        <w:tc>
          <w:tcPr>
            <w:tcW w:w="625" w:type="dxa"/>
          </w:tcPr>
          <w:p w14:paraId="40A228D2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6.6</w:t>
            </w:r>
          </w:p>
        </w:tc>
        <w:tc>
          <w:tcPr>
            <w:tcW w:w="3339" w:type="dxa"/>
          </w:tcPr>
          <w:p w14:paraId="2804CAB2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Plastikinė rankena, su jungtimi monopolinei </w:t>
            </w: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koaguliacijai</w:t>
            </w:r>
            <w:proofErr w:type="spellEnd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, su užraktu. </w:t>
            </w:r>
          </w:p>
        </w:tc>
        <w:tc>
          <w:tcPr>
            <w:tcW w:w="5529" w:type="dxa"/>
          </w:tcPr>
          <w:p w14:paraId="5AE0D04D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8 vnt.</w:t>
            </w:r>
          </w:p>
        </w:tc>
      </w:tr>
      <w:tr w:rsidR="00F26650" w:rsidRPr="000B6F83" w14:paraId="781D8F8F" w14:textId="77777777" w:rsidTr="00F26650">
        <w:tc>
          <w:tcPr>
            <w:tcW w:w="625" w:type="dxa"/>
          </w:tcPr>
          <w:p w14:paraId="57405CC6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6.7</w:t>
            </w:r>
          </w:p>
        </w:tc>
        <w:tc>
          <w:tcPr>
            <w:tcW w:w="3339" w:type="dxa"/>
          </w:tcPr>
          <w:p w14:paraId="5B340A92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Adatkotis, lenktas, su apvalaus lanko rankena, su užraktu, skersmuo 5 mm ± 1 mm, ilgis 33 cm ± 2 cm. </w:t>
            </w:r>
          </w:p>
        </w:tc>
        <w:tc>
          <w:tcPr>
            <w:tcW w:w="5529" w:type="dxa"/>
          </w:tcPr>
          <w:p w14:paraId="7686596E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 vnt.</w:t>
            </w:r>
          </w:p>
        </w:tc>
      </w:tr>
      <w:tr w:rsidR="00F26650" w:rsidRPr="000B6F83" w14:paraId="0CE6C8CF" w14:textId="77777777" w:rsidTr="00F26650">
        <w:tc>
          <w:tcPr>
            <w:tcW w:w="625" w:type="dxa"/>
          </w:tcPr>
          <w:p w14:paraId="21196AAB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6.8</w:t>
            </w:r>
          </w:p>
        </w:tc>
        <w:tc>
          <w:tcPr>
            <w:tcW w:w="3339" w:type="dxa"/>
          </w:tcPr>
          <w:p w14:paraId="671DF690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Troakaras</w:t>
            </w:r>
            <w:proofErr w:type="spellEnd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, dydis 11 mm ± 2 mm, </w:t>
            </w: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lastRenderedPageBreak/>
              <w:t xml:space="preserve">ilgis 10,5 cm ± 5 cm, komplekte: piramidinis </w:t>
            </w: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troakaras</w:t>
            </w:r>
            <w:proofErr w:type="spellEnd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, kaniulė, vožtuvas. </w:t>
            </w:r>
          </w:p>
        </w:tc>
        <w:tc>
          <w:tcPr>
            <w:tcW w:w="5529" w:type="dxa"/>
          </w:tcPr>
          <w:p w14:paraId="0388E75B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lastRenderedPageBreak/>
              <w:t>3 vnt.</w:t>
            </w:r>
          </w:p>
        </w:tc>
      </w:tr>
      <w:tr w:rsidR="00F26650" w:rsidRPr="000B6F83" w14:paraId="1CE328B2" w14:textId="77777777" w:rsidTr="00F26650">
        <w:tc>
          <w:tcPr>
            <w:tcW w:w="625" w:type="dxa"/>
          </w:tcPr>
          <w:p w14:paraId="0CB269F8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6.9</w:t>
            </w:r>
          </w:p>
        </w:tc>
        <w:tc>
          <w:tcPr>
            <w:tcW w:w="3339" w:type="dxa"/>
          </w:tcPr>
          <w:p w14:paraId="33980E7C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Troakaras</w:t>
            </w:r>
            <w:proofErr w:type="spellEnd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, dydis 6 mm ± 1 mm, ilgis 10,5 cm ± 5 cm, komplekte: piramidinis </w:t>
            </w: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troakaras</w:t>
            </w:r>
            <w:proofErr w:type="spellEnd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, kaniulė, vožtuvas. </w:t>
            </w:r>
          </w:p>
        </w:tc>
        <w:tc>
          <w:tcPr>
            <w:tcW w:w="5529" w:type="dxa"/>
          </w:tcPr>
          <w:p w14:paraId="6B707825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3 vnt.</w:t>
            </w:r>
          </w:p>
        </w:tc>
      </w:tr>
      <w:tr w:rsidR="00F26650" w:rsidRPr="000B6F83" w14:paraId="57444C19" w14:textId="77777777" w:rsidTr="00F26650">
        <w:tc>
          <w:tcPr>
            <w:tcW w:w="625" w:type="dxa"/>
          </w:tcPr>
          <w:p w14:paraId="519CE990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6.10</w:t>
            </w:r>
          </w:p>
        </w:tc>
        <w:tc>
          <w:tcPr>
            <w:tcW w:w="3339" w:type="dxa"/>
          </w:tcPr>
          <w:p w14:paraId="0BB91C4C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Metzenbaum</w:t>
            </w:r>
            <w:proofErr w:type="spellEnd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 (arba lygiavertis) žirklės, žiaunos lenktos, žiaunų ilgis 15± 1 mm, skersmuo 5 mm ± 1 mm, ilgis 36 cm ± 3 cm. </w:t>
            </w:r>
          </w:p>
        </w:tc>
        <w:tc>
          <w:tcPr>
            <w:tcW w:w="5529" w:type="dxa"/>
          </w:tcPr>
          <w:p w14:paraId="577F4110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 vnt.</w:t>
            </w:r>
          </w:p>
        </w:tc>
      </w:tr>
      <w:tr w:rsidR="00F26650" w:rsidRPr="000B6F83" w14:paraId="736D3B49" w14:textId="77777777" w:rsidTr="00F26650">
        <w:tc>
          <w:tcPr>
            <w:tcW w:w="625" w:type="dxa"/>
          </w:tcPr>
          <w:p w14:paraId="7228458D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6.11</w:t>
            </w:r>
          </w:p>
        </w:tc>
        <w:tc>
          <w:tcPr>
            <w:tcW w:w="3339" w:type="dxa"/>
          </w:tcPr>
          <w:p w14:paraId="0E0136B3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Griebiančios žnyplės, su smulkiais </w:t>
            </w: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atraumatiniais</w:t>
            </w:r>
            <w:proofErr w:type="spellEnd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 dantukais, žiaunų ilgis 24± 1 mm,  skersmuo 5 mm ± 1 mm, ilgis 36 cm ± 3 cm. </w:t>
            </w:r>
          </w:p>
        </w:tc>
        <w:tc>
          <w:tcPr>
            <w:tcW w:w="5529" w:type="dxa"/>
          </w:tcPr>
          <w:p w14:paraId="5F9C29E5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 vnt.</w:t>
            </w:r>
          </w:p>
        </w:tc>
      </w:tr>
      <w:tr w:rsidR="00F26650" w:rsidRPr="000B6F83" w14:paraId="66EB9D86" w14:textId="77777777" w:rsidTr="00F26650">
        <w:tc>
          <w:tcPr>
            <w:tcW w:w="625" w:type="dxa"/>
          </w:tcPr>
          <w:p w14:paraId="408848B8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6.12</w:t>
            </w:r>
          </w:p>
        </w:tc>
        <w:tc>
          <w:tcPr>
            <w:tcW w:w="3339" w:type="dxa"/>
          </w:tcPr>
          <w:p w14:paraId="475A9595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Žarnyno žnyplės,  žiaunų ilgis 18± 1 mm, skersmuo 5 mm ± 1 mm, ilgis 36 cm ± 2 cm. </w:t>
            </w:r>
          </w:p>
        </w:tc>
        <w:tc>
          <w:tcPr>
            <w:tcW w:w="5529" w:type="dxa"/>
          </w:tcPr>
          <w:p w14:paraId="79294DB1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 vnt.</w:t>
            </w:r>
          </w:p>
        </w:tc>
      </w:tr>
      <w:tr w:rsidR="00F26650" w:rsidRPr="000B6F83" w14:paraId="785460DA" w14:textId="77777777" w:rsidTr="00F26650">
        <w:tc>
          <w:tcPr>
            <w:tcW w:w="625" w:type="dxa"/>
          </w:tcPr>
          <w:p w14:paraId="780712DD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6.13</w:t>
            </w:r>
          </w:p>
        </w:tc>
        <w:tc>
          <w:tcPr>
            <w:tcW w:w="3339" w:type="dxa"/>
          </w:tcPr>
          <w:p w14:paraId="426BABC9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“</w:t>
            </w: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Click</w:t>
            </w:r>
            <w:proofErr w:type="spellEnd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 Line” arba “</w:t>
            </w: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alligator</w:t>
            </w:r>
            <w:proofErr w:type="spellEnd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jaws</w:t>
            </w:r>
            <w:proofErr w:type="spellEnd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” (arba lygiavertės) žnyplės sugriebimui ir </w:t>
            </w: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disekcijai</w:t>
            </w:r>
            <w:proofErr w:type="spellEnd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, žiaunų ilgis 18± 1 mm, skersmuo 5 mm ± 1 mm, ilgis 36 cm ± 3 cm. </w:t>
            </w:r>
          </w:p>
        </w:tc>
        <w:tc>
          <w:tcPr>
            <w:tcW w:w="5529" w:type="dxa"/>
          </w:tcPr>
          <w:p w14:paraId="37AA0F78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 vnt.</w:t>
            </w:r>
          </w:p>
        </w:tc>
      </w:tr>
      <w:tr w:rsidR="00F26650" w:rsidRPr="000B6F83" w14:paraId="3B655F11" w14:textId="77777777" w:rsidTr="00F26650">
        <w:tc>
          <w:tcPr>
            <w:tcW w:w="625" w:type="dxa"/>
          </w:tcPr>
          <w:p w14:paraId="58147C30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6.14</w:t>
            </w:r>
          </w:p>
        </w:tc>
        <w:tc>
          <w:tcPr>
            <w:tcW w:w="3339" w:type="dxa"/>
          </w:tcPr>
          <w:p w14:paraId="24ED13FB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Griebimo žnyplės, </w:t>
            </w: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atrauminės</w:t>
            </w:r>
            <w:proofErr w:type="spellEnd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, šaukšto formos, žiaunų ilgis 19± 1 mm, skersmuo 5 mm ± 1 mm, ilgis 36 cm ±3 cm. </w:t>
            </w:r>
          </w:p>
        </w:tc>
        <w:tc>
          <w:tcPr>
            <w:tcW w:w="5529" w:type="dxa"/>
          </w:tcPr>
          <w:p w14:paraId="36245628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 vnt.</w:t>
            </w:r>
          </w:p>
        </w:tc>
      </w:tr>
      <w:tr w:rsidR="00F26650" w:rsidRPr="000B6F83" w14:paraId="3381D0F9" w14:textId="77777777" w:rsidTr="00F26650">
        <w:tc>
          <w:tcPr>
            <w:tcW w:w="625" w:type="dxa"/>
          </w:tcPr>
          <w:p w14:paraId="3AFCDC6D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6.15</w:t>
            </w:r>
          </w:p>
        </w:tc>
        <w:tc>
          <w:tcPr>
            <w:tcW w:w="3339" w:type="dxa"/>
          </w:tcPr>
          <w:p w14:paraId="11A125DB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Siurbimo - plovimo rankena su mygtukais siurbimo ir irigacijos valdymui (užtikrinant siurbimo ir irigacijos funkcionalumą), </w:t>
            </w: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autoklavuojama</w:t>
            </w:r>
            <w:proofErr w:type="spellEnd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. </w:t>
            </w:r>
          </w:p>
        </w:tc>
        <w:tc>
          <w:tcPr>
            <w:tcW w:w="5529" w:type="dxa"/>
          </w:tcPr>
          <w:p w14:paraId="6E35F761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 vnt.</w:t>
            </w:r>
          </w:p>
        </w:tc>
      </w:tr>
      <w:tr w:rsidR="00F26650" w:rsidRPr="000B6F83" w14:paraId="47E44BC3" w14:textId="77777777" w:rsidTr="00F26650">
        <w:tc>
          <w:tcPr>
            <w:tcW w:w="625" w:type="dxa"/>
          </w:tcPr>
          <w:p w14:paraId="163AB56E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6.16</w:t>
            </w:r>
          </w:p>
        </w:tc>
        <w:tc>
          <w:tcPr>
            <w:tcW w:w="3339" w:type="dxa"/>
          </w:tcPr>
          <w:p w14:paraId="654EEFAF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Klipatorius</w:t>
            </w:r>
            <w:proofErr w:type="spellEnd"/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 (dideliems spaustukams) </w:t>
            </w:r>
          </w:p>
        </w:tc>
        <w:tc>
          <w:tcPr>
            <w:tcW w:w="5529" w:type="dxa"/>
          </w:tcPr>
          <w:p w14:paraId="204E0BA8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 vnt.</w:t>
            </w:r>
          </w:p>
        </w:tc>
      </w:tr>
      <w:tr w:rsidR="00F26650" w:rsidRPr="000B6F83" w14:paraId="001F2FA0" w14:textId="77777777" w:rsidTr="00F26650">
        <w:tc>
          <w:tcPr>
            <w:tcW w:w="625" w:type="dxa"/>
          </w:tcPr>
          <w:p w14:paraId="1C3B4099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6.17</w:t>
            </w:r>
          </w:p>
        </w:tc>
        <w:tc>
          <w:tcPr>
            <w:tcW w:w="3339" w:type="dxa"/>
          </w:tcPr>
          <w:p w14:paraId="2829EF5F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Kraujagyslių spaustukai (dideli) </w:t>
            </w:r>
          </w:p>
        </w:tc>
        <w:tc>
          <w:tcPr>
            <w:tcW w:w="5529" w:type="dxa"/>
          </w:tcPr>
          <w:p w14:paraId="6BD0D56B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100 vnt.</w:t>
            </w:r>
          </w:p>
        </w:tc>
      </w:tr>
      <w:tr w:rsidR="00F26650" w:rsidRPr="000B6F83" w14:paraId="779BD53F" w14:textId="77777777" w:rsidTr="00F26650">
        <w:tc>
          <w:tcPr>
            <w:tcW w:w="625" w:type="dxa"/>
          </w:tcPr>
          <w:p w14:paraId="4772C46C" w14:textId="77777777" w:rsidR="00F26650" w:rsidRPr="000B6F83" w:rsidRDefault="00F26650" w:rsidP="009078E0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7.</w:t>
            </w:r>
          </w:p>
        </w:tc>
        <w:tc>
          <w:tcPr>
            <w:tcW w:w="3339" w:type="dxa"/>
          </w:tcPr>
          <w:p w14:paraId="18E63F07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Įrangos garantija</w:t>
            </w:r>
          </w:p>
        </w:tc>
        <w:tc>
          <w:tcPr>
            <w:tcW w:w="5529" w:type="dxa"/>
          </w:tcPr>
          <w:p w14:paraId="540C9E99" w14:textId="77777777" w:rsidR="00F26650" w:rsidRPr="000B6F83" w:rsidRDefault="00F26650" w:rsidP="009078E0">
            <w:pPr>
              <w:widowControl w:val="0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0B6F83">
              <w:rPr>
                <w:bCs/>
                <w:color w:val="000000" w:themeColor="text1"/>
                <w:sz w:val="22"/>
                <w:szCs w:val="22"/>
                <w:lang w:val="lt-LT"/>
              </w:rPr>
              <w:t>≥24 mėnesių garantija</w:t>
            </w:r>
          </w:p>
        </w:tc>
      </w:tr>
    </w:tbl>
    <w:p w14:paraId="3050D6BD" w14:textId="77777777" w:rsidR="00C062E5" w:rsidRPr="000B6F83" w:rsidRDefault="00C062E5" w:rsidP="00C062E5">
      <w:pPr>
        <w:rPr>
          <w:bCs/>
          <w:color w:val="000000" w:themeColor="text1"/>
          <w:sz w:val="22"/>
          <w:szCs w:val="22"/>
          <w:lang w:val="lt-LT"/>
        </w:rPr>
      </w:pPr>
    </w:p>
    <w:p w14:paraId="4F418E9E" w14:textId="77777777" w:rsidR="00C062E5" w:rsidRPr="00C062E5" w:rsidRDefault="00C062E5" w:rsidP="00C062E5">
      <w:pPr>
        <w:rPr>
          <w:bCs/>
          <w:color w:val="FF0000"/>
          <w:sz w:val="22"/>
          <w:szCs w:val="22"/>
          <w:lang w:val="lt-LT"/>
        </w:rPr>
      </w:pPr>
    </w:p>
    <w:p w14:paraId="210931EB" w14:textId="77777777" w:rsidR="00C062E5" w:rsidRPr="00C062E5" w:rsidRDefault="00C062E5" w:rsidP="00C062E5">
      <w:pPr>
        <w:rPr>
          <w:bCs/>
          <w:color w:val="FF0000"/>
          <w:sz w:val="22"/>
          <w:szCs w:val="22"/>
          <w:lang w:val="lt-LT"/>
        </w:rPr>
      </w:pPr>
    </w:p>
    <w:p w14:paraId="78CCDB23" w14:textId="77777777" w:rsidR="00C062E5" w:rsidRPr="00C062E5" w:rsidRDefault="00C062E5" w:rsidP="00C062E5">
      <w:pPr>
        <w:rPr>
          <w:color w:val="FF0000"/>
        </w:rPr>
      </w:pPr>
    </w:p>
    <w:p w14:paraId="4760CE10" w14:textId="77777777" w:rsidR="00C062E5" w:rsidRDefault="00C062E5"/>
    <w:sectPr w:rsidR="00C062E5" w:rsidSect="00C062E5">
      <w:pgSz w:w="11906" w:h="16838"/>
      <w:pgMar w:top="1440" w:right="707" w:bottom="1276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E5"/>
    <w:rsid w:val="00C062E5"/>
    <w:rsid w:val="00D82B1F"/>
    <w:rsid w:val="00F2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FB4C"/>
  <w15:chartTrackingRefBased/>
  <w15:docId w15:val="{52037528-42DD-4D84-9659-5FE7FB9A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C062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entele,List not in Table,Buletai,lp1,Bullet 1,Use Case List Paragraph,Paragraph,Table of contents numbered"/>
    <w:basedOn w:val="prastasis"/>
    <w:uiPriority w:val="34"/>
    <w:qFormat/>
    <w:rsid w:val="00C062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paragraph" w:customStyle="1" w:styleId="WW-ListParagraph">
    <w:name w:val="WW-List Paragraph"/>
    <w:basedOn w:val="prastasis"/>
    <w:rsid w:val="00C062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bdr w:val="none" w:sz="0" w:space="0" w:color="auto"/>
      <w:lang w:val="en-A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3364</Words>
  <Characters>1918</Characters>
  <Application>Microsoft Office Word</Application>
  <DocSecurity>0</DocSecurity>
  <Lines>15</Lines>
  <Paragraphs>10</Paragraphs>
  <ScaleCrop>false</ScaleCrop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Deimantas Miliauskas</dc:creator>
  <cp:keywords/>
  <dc:description/>
  <cp:lastModifiedBy>Jolanta Kiršulienė</cp:lastModifiedBy>
  <cp:revision>2</cp:revision>
  <dcterms:created xsi:type="dcterms:W3CDTF">2025-03-07T13:25:00Z</dcterms:created>
  <dcterms:modified xsi:type="dcterms:W3CDTF">2025-03-10T06:43:00Z</dcterms:modified>
</cp:coreProperties>
</file>