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F9C1F" w14:textId="77777777" w:rsidR="0074517F" w:rsidRPr="008C73EC" w:rsidRDefault="0074517F" w:rsidP="0074517F">
      <w:pPr>
        <w:contextualSpacing/>
        <w:jc w:val="center"/>
        <w:rPr>
          <w:b/>
        </w:rPr>
      </w:pPr>
      <w:r w:rsidRPr="008C73EC">
        <w:rPr>
          <w:b/>
        </w:rPr>
        <w:t>ANESTEZIJOS SISTEMOS TECHNINĖ SPECIFIKACIJA</w:t>
      </w:r>
    </w:p>
    <w:p w14:paraId="79153A88" w14:textId="77777777" w:rsidR="0074517F" w:rsidRPr="005B19C9" w:rsidRDefault="0074517F" w:rsidP="0074517F">
      <w:pPr>
        <w:contextualSpacing/>
        <w:jc w:val="center"/>
        <w:rPr>
          <w:b/>
          <w:bCs/>
          <w:sz w:val="22"/>
          <w:szCs w:val="22"/>
        </w:rPr>
      </w:pPr>
    </w:p>
    <w:tbl>
      <w:tblPr>
        <w:tblW w:w="5000" w:type="pct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607"/>
        <w:gridCol w:w="6301"/>
      </w:tblGrid>
      <w:tr w:rsidR="00CA49EB" w:rsidRPr="005B19C9" w14:paraId="29978A8B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7B7A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bookmarkStart w:id="0" w:name="_Hlk162245372"/>
            <w:r w:rsidRPr="005B19C9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CBC3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Parametras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ECE1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bookmarkStart w:id="1" w:name="_Hlk65014771"/>
            <w:r w:rsidRPr="005B19C9">
              <w:rPr>
                <w:color w:val="000000"/>
                <w:sz w:val="22"/>
                <w:szCs w:val="22"/>
              </w:rPr>
              <w:t>Reikalaujamos parametrų reikšmės</w:t>
            </w:r>
            <w:bookmarkEnd w:id="1"/>
          </w:p>
        </w:tc>
      </w:tr>
      <w:tr w:rsidR="00CA49EB" w:rsidRPr="005B19C9" w14:paraId="4D29A5F2" w14:textId="77777777" w:rsidTr="00CA49EB">
        <w:trPr>
          <w:trHeight w:val="29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163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bookmarkStart w:id="2" w:name="_Hlk65021866"/>
            <w:bookmarkStart w:id="3" w:name="_Hlk65023883"/>
            <w:bookmarkEnd w:id="0"/>
            <w:r w:rsidRPr="005B19C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831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Anestezijos sistema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68DE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 vnt.</w:t>
            </w:r>
          </w:p>
        </w:tc>
      </w:tr>
      <w:bookmarkEnd w:id="2"/>
      <w:bookmarkEnd w:id="3"/>
      <w:tr w:rsidR="00CA49EB" w:rsidRPr="005B19C9" w14:paraId="506CFFC7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F34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B19C9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1303" w14:textId="77777777" w:rsidR="00CA49EB" w:rsidRPr="005B19C9" w:rsidRDefault="00CA49EB" w:rsidP="009078E0">
            <w:pPr>
              <w:contextualSpacing/>
              <w:rPr>
                <w:sz w:val="22"/>
                <w:szCs w:val="22"/>
                <w:lang w:val="en-US"/>
              </w:rPr>
            </w:pPr>
            <w:r w:rsidRPr="005B19C9">
              <w:rPr>
                <w:sz w:val="22"/>
                <w:szCs w:val="22"/>
              </w:rPr>
              <w:t>Sistemos valdymo ekranas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1AC2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bookmarkStart w:id="4" w:name="_Hlk141170745"/>
            <w:bookmarkStart w:id="5" w:name="_Hlk147361125"/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1. </w:t>
            </w:r>
            <w:bookmarkStart w:id="6" w:name="_Hlk53393764"/>
            <w:bookmarkEnd w:id="4"/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Lietimui jautrus</w:t>
            </w:r>
          </w:p>
          <w:bookmarkEnd w:id="5"/>
          <w:p w14:paraId="43A12E96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 ≥ 15 colių įstrižainės spalvotas</w:t>
            </w:r>
          </w:p>
          <w:p w14:paraId="19850D7B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 ≥ (1024 x 768) raiškos</w:t>
            </w:r>
          </w:p>
          <w:p w14:paraId="2062EB1F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4. Vienu metu ekrane gali būti vaizduojama ≥ 4 kreivių</w:t>
            </w:r>
            <w:bookmarkEnd w:id="6"/>
          </w:p>
        </w:tc>
      </w:tr>
      <w:tr w:rsidR="00CA49EB" w:rsidRPr="005B19C9" w14:paraId="1EF1EB8A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698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</w:t>
            </w:r>
            <w:r w:rsidRPr="005B19C9">
              <w:rPr>
                <w:color w:val="000000"/>
                <w:sz w:val="22"/>
                <w:szCs w:val="22"/>
                <w:lang w:val="en-US"/>
              </w:rPr>
              <w:t>2</w:t>
            </w:r>
            <w:r w:rsidRPr="005B19C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BC5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Anestezijos aparate vienu metu gali būti įstatyti du garintuvai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A10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Būtina.</w:t>
            </w:r>
          </w:p>
        </w:tc>
      </w:tr>
      <w:tr w:rsidR="00CA49EB" w:rsidRPr="005B19C9" w14:paraId="401386BD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25D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bookmarkStart w:id="7" w:name="_Hlk65016926"/>
            <w:r w:rsidRPr="005B19C9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E816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bookmarkStart w:id="8" w:name="_Hlk148343818"/>
            <w:r w:rsidRPr="005B19C9">
              <w:rPr>
                <w:sz w:val="22"/>
                <w:szCs w:val="22"/>
              </w:rPr>
              <w:t xml:space="preserve">Anestezijos aparatas komplektuojamas su garintuvu </w:t>
            </w:r>
            <w:proofErr w:type="spellStart"/>
            <w:r w:rsidRPr="005B19C9">
              <w:rPr>
                <w:sz w:val="22"/>
                <w:szCs w:val="22"/>
              </w:rPr>
              <w:t>sevofluranui</w:t>
            </w:r>
            <w:bookmarkEnd w:id="8"/>
            <w:proofErr w:type="spellEnd"/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4B25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 vnt.</w:t>
            </w:r>
          </w:p>
        </w:tc>
      </w:tr>
      <w:bookmarkEnd w:id="7"/>
      <w:tr w:rsidR="00CA49EB" w:rsidRPr="005B19C9" w14:paraId="701371C3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D1E2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A10B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Anestezijos aparatas komplektuojamas su vakuumu varomu </w:t>
            </w:r>
            <w:proofErr w:type="spellStart"/>
            <w:r w:rsidRPr="005B19C9">
              <w:rPr>
                <w:sz w:val="22"/>
                <w:szCs w:val="22"/>
              </w:rPr>
              <w:t>atsiurbėju</w:t>
            </w:r>
            <w:proofErr w:type="spellEnd"/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9F3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Būtina</w:t>
            </w:r>
          </w:p>
        </w:tc>
      </w:tr>
      <w:tr w:rsidR="00CA49EB" w:rsidRPr="005B19C9" w14:paraId="593BE358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2F44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0D0E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Paduodamų dujų srauto diapazonas rankinės šviežių dujų tiekimo kontrolės režime (ne siauresnės už nurodytą)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CB9F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1. O</w:t>
            </w:r>
            <w:r w:rsidRPr="005B19C9">
              <w:rPr>
                <w:sz w:val="22"/>
                <w:szCs w:val="22"/>
                <w:lang w:val="en-US"/>
              </w:rPr>
              <w:t>₂</w:t>
            </w:r>
            <w:r w:rsidRPr="005B19C9">
              <w:rPr>
                <w:sz w:val="22"/>
                <w:szCs w:val="22"/>
              </w:rPr>
              <w:t xml:space="preserve">,  0,2 - </w:t>
            </w:r>
            <w:r w:rsidRPr="005B19C9">
              <w:rPr>
                <w:sz w:val="22"/>
                <w:szCs w:val="22"/>
                <w:u w:val="single"/>
              </w:rPr>
              <w:t>&gt;</w:t>
            </w:r>
            <w:r w:rsidRPr="005B19C9">
              <w:rPr>
                <w:sz w:val="22"/>
                <w:szCs w:val="22"/>
              </w:rPr>
              <w:t xml:space="preserve"> 15 l/min</w:t>
            </w:r>
          </w:p>
          <w:p w14:paraId="589F5E10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2. Oras, 0,2 - </w:t>
            </w:r>
            <w:r w:rsidRPr="005B19C9">
              <w:rPr>
                <w:sz w:val="22"/>
                <w:szCs w:val="22"/>
                <w:u w:val="single"/>
              </w:rPr>
              <w:t>&gt;</w:t>
            </w:r>
            <w:r w:rsidRPr="005B19C9">
              <w:rPr>
                <w:sz w:val="22"/>
                <w:szCs w:val="22"/>
              </w:rPr>
              <w:t xml:space="preserve"> 15 l/min</w:t>
            </w:r>
          </w:p>
          <w:p w14:paraId="74E87AB4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3. N</w:t>
            </w:r>
            <w:r w:rsidRPr="005B19C9">
              <w:rPr>
                <w:sz w:val="22"/>
                <w:szCs w:val="22"/>
                <w:lang w:val="en-US"/>
              </w:rPr>
              <w:t xml:space="preserve">₂O, </w:t>
            </w:r>
            <w:r w:rsidRPr="005B19C9">
              <w:rPr>
                <w:sz w:val="22"/>
                <w:szCs w:val="22"/>
              </w:rPr>
              <w:t xml:space="preserve">0,2 - </w:t>
            </w:r>
            <w:r w:rsidRPr="005B19C9">
              <w:rPr>
                <w:sz w:val="22"/>
                <w:szCs w:val="22"/>
                <w:u w:val="single"/>
              </w:rPr>
              <w:t>&gt;</w:t>
            </w:r>
            <w:r w:rsidRPr="005B19C9">
              <w:rPr>
                <w:sz w:val="22"/>
                <w:szCs w:val="22"/>
              </w:rPr>
              <w:t xml:space="preserve"> 12 l/min</w:t>
            </w:r>
          </w:p>
        </w:tc>
      </w:tr>
      <w:tr w:rsidR="00CA49EB" w:rsidRPr="005B19C9" w14:paraId="20E0EDA4" w14:textId="77777777" w:rsidTr="00CA49EB">
        <w:trPr>
          <w:trHeight w:val="52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8B5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  <w:lang w:val="en-US"/>
              </w:rPr>
              <w:t>1.6.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4D9D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Elektroninė šviežių dujų mišinio tėkmės kontrolės sistema</w:t>
            </w:r>
          </w:p>
          <w:p w14:paraId="3D367586" w14:textId="77777777" w:rsidR="00CA49EB" w:rsidRPr="005B19C9" w:rsidRDefault="00CA49EB" w:rsidP="009078E0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6853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Režimai:</w:t>
            </w:r>
          </w:p>
          <w:p w14:paraId="677A1F67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1. Bendros tėkmės: nustatant O</w:t>
            </w:r>
            <w:r w:rsidRPr="005B19C9">
              <w:rPr>
                <w:sz w:val="22"/>
                <w:szCs w:val="22"/>
                <w:vertAlign w:val="subscript"/>
              </w:rPr>
              <w:t>2</w:t>
            </w:r>
            <w:r w:rsidRPr="005B19C9">
              <w:rPr>
                <w:sz w:val="22"/>
                <w:szCs w:val="22"/>
              </w:rPr>
              <w:t xml:space="preserve"> koncentraciją ir bendrą dujų tėkmę</w:t>
            </w:r>
          </w:p>
          <w:p w14:paraId="531397F2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2. Tiesioginės tėkmės: nustatant O</w:t>
            </w:r>
            <w:r w:rsidRPr="005B19C9">
              <w:rPr>
                <w:sz w:val="22"/>
                <w:szCs w:val="22"/>
                <w:vertAlign w:val="subscript"/>
              </w:rPr>
              <w:t>2</w:t>
            </w:r>
            <w:r w:rsidRPr="005B19C9">
              <w:rPr>
                <w:sz w:val="22"/>
                <w:szCs w:val="22"/>
              </w:rPr>
              <w:t xml:space="preserve"> ir balansinių dujų (oro) tėkmes</w:t>
            </w:r>
          </w:p>
        </w:tc>
      </w:tr>
      <w:tr w:rsidR="00CA49EB" w:rsidRPr="005B19C9" w14:paraId="11A6D6B8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885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bookmarkStart w:id="9" w:name="_Hlk162082286"/>
            <w:r w:rsidRPr="005B19C9"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9C25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Žemos tėkmės (angl. </w:t>
            </w:r>
            <w:proofErr w:type="spellStart"/>
            <w:r w:rsidRPr="005B19C9">
              <w:rPr>
                <w:sz w:val="22"/>
                <w:szCs w:val="22"/>
              </w:rPr>
              <w:t>Low</w:t>
            </w:r>
            <w:proofErr w:type="spellEnd"/>
            <w:r w:rsidRPr="005B19C9">
              <w:rPr>
                <w:sz w:val="22"/>
                <w:szCs w:val="22"/>
              </w:rPr>
              <w:t xml:space="preserve"> </w:t>
            </w:r>
            <w:proofErr w:type="spellStart"/>
            <w:r w:rsidRPr="005B19C9">
              <w:rPr>
                <w:sz w:val="22"/>
                <w:szCs w:val="22"/>
              </w:rPr>
              <w:t>Flow</w:t>
            </w:r>
            <w:proofErr w:type="spellEnd"/>
            <w:r w:rsidRPr="005B19C9">
              <w:rPr>
                <w:sz w:val="22"/>
                <w:szCs w:val="22"/>
              </w:rPr>
              <w:t>) optimizacija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0B96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Būtina</w:t>
            </w:r>
          </w:p>
        </w:tc>
      </w:tr>
      <w:tr w:rsidR="00CA49EB" w:rsidRPr="005B19C9" w14:paraId="5BE97A28" w14:textId="77777777" w:rsidTr="00CA49EB">
        <w:trPr>
          <w:trHeight w:val="52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0299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B19C9"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270" w14:textId="77777777" w:rsidR="00CA49EB" w:rsidRPr="005B19C9" w:rsidRDefault="00CA49EB" w:rsidP="009078E0">
            <w:pPr>
              <w:contextualSpacing/>
              <w:rPr>
                <w:sz w:val="22"/>
                <w:szCs w:val="22"/>
                <w:lang w:val="en-US"/>
              </w:rPr>
            </w:pPr>
            <w:r w:rsidRPr="005B19C9">
              <w:rPr>
                <w:sz w:val="22"/>
                <w:szCs w:val="22"/>
              </w:rPr>
              <w:t>Laikino dujų tėkmės ir ventiliacijos sustabdymo funkcija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7C6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Būtina</w:t>
            </w:r>
          </w:p>
        </w:tc>
      </w:tr>
      <w:bookmarkEnd w:id="9"/>
      <w:tr w:rsidR="00CA49EB" w:rsidRPr="005B19C9" w14:paraId="515FC1C8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2A13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D0B3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Papildomas O</w:t>
            </w:r>
            <w:r w:rsidRPr="005B19C9">
              <w:rPr>
                <w:sz w:val="22"/>
                <w:szCs w:val="22"/>
                <w:vertAlign w:val="subscript"/>
              </w:rPr>
              <w:t>2</w:t>
            </w:r>
            <w:r w:rsidRPr="005B19C9">
              <w:rPr>
                <w:sz w:val="22"/>
                <w:szCs w:val="22"/>
              </w:rPr>
              <w:t xml:space="preserve"> tiekimo išvadas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4CE6" w14:textId="77777777" w:rsidR="00CA49EB" w:rsidRPr="005B19C9" w:rsidRDefault="00CA49EB" w:rsidP="009078E0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</w:rPr>
            </w:pPr>
            <w:r w:rsidRPr="005B19C9">
              <w:rPr>
                <w:rFonts w:ascii="Times New Roman" w:hAnsi="Times New Roman" w:cs="Times New Roman"/>
                <w:sz w:val="22"/>
              </w:rPr>
              <w:t>Būtina</w:t>
            </w:r>
          </w:p>
        </w:tc>
      </w:tr>
      <w:tr w:rsidR="00CA49EB" w:rsidRPr="005B19C9" w14:paraId="03413B2A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E754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5AE7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bookmarkStart w:id="10" w:name="_Hlk153439524"/>
            <w:r w:rsidRPr="005B19C9">
              <w:rPr>
                <w:sz w:val="22"/>
                <w:szCs w:val="22"/>
              </w:rPr>
              <w:t>Bendras kvėpavimo sistemos tūris be CO₂ absorberio talpos tūr</w:t>
            </w:r>
            <w:bookmarkEnd w:id="10"/>
            <w:r w:rsidRPr="005B19C9">
              <w:rPr>
                <w:sz w:val="22"/>
                <w:szCs w:val="22"/>
              </w:rPr>
              <w:t>io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4481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bookmarkStart w:id="11" w:name="_Hlk153439527"/>
            <w:r w:rsidRPr="005B19C9">
              <w:rPr>
                <w:sz w:val="22"/>
                <w:szCs w:val="22"/>
              </w:rPr>
              <w:t>≤ 2200 ml</w:t>
            </w:r>
            <w:bookmarkEnd w:id="11"/>
          </w:p>
        </w:tc>
      </w:tr>
      <w:tr w:rsidR="00CA49EB" w:rsidRPr="005B19C9" w14:paraId="629692CD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74EC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8A8D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Kvėpavimo ciklo nuotėkio kompensavimas ir automatinis standumo kompensavimas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4E10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Būtina</w:t>
            </w:r>
          </w:p>
        </w:tc>
      </w:tr>
      <w:tr w:rsidR="00CA49EB" w:rsidRPr="005B19C9" w14:paraId="64781B42" w14:textId="77777777" w:rsidTr="00CA49EB">
        <w:trPr>
          <w:cantSplit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9B6A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bookmarkStart w:id="12" w:name="_Hlk65016609"/>
            <w:bookmarkStart w:id="13" w:name="_Hlk162088443"/>
            <w:r w:rsidRPr="005B19C9">
              <w:rPr>
                <w:color w:val="000000"/>
                <w:sz w:val="22"/>
                <w:szCs w:val="22"/>
              </w:rPr>
              <w:t>1.12.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07BF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Reikalavimai dujų moduliui</w:t>
            </w:r>
          </w:p>
          <w:p w14:paraId="4B2B2D36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5026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  <w:lang w:val="en-US"/>
              </w:rPr>
              <w:t xml:space="preserve">1. </w:t>
            </w:r>
            <w:r w:rsidRPr="005B19C9">
              <w:rPr>
                <w:sz w:val="22"/>
                <w:szCs w:val="22"/>
              </w:rPr>
              <w:t>Skaitinė O₂, CO₂, N₂O, anestetikų koncentracijos MAC indikacija</w:t>
            </w:r>
          </w:p>
          <w:p w14:paraId="0679B25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2. Automatinis anestetikų atpažinimas</w:t>
            </w:r>
          </w:p>
          <w:p w14:paraId="05BBD36E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3. Integruotas </w:t>
            </w:r>
            <w:proofErr w:type="spellStart"/>
            <w:r w:rsidRPr="005B19C9">
              <w:rPr>
                <w:sz w:val="22"/>
                <w:szCs w:val="22"/>
              </w:rPr>
              <w:t>paramagnetinis</w:t>
            </w:r>
            <w:proofErr w:type="spellEnd"/>
            <w:r w:rsidRPr="005B19C9">
              <w:rPr>
                <w:sz w:val="22"/>
                <w:szCs w:val="22"/>
              </w:rPr>
              <w:t xml:space="preserve"> O</w:t>
            </w:r>
            <w:r w:rsidRPr="005B19C9">
              <w:rPr>
                <w:sz w:val="22"/>
                <w:szCs w:val="22"/>
                <w:vertAlign w:val="subscript"/>
              </w:rPr>
              <w:t>2</w:t>
            </w:r>
            <w:r w:rsidRPr="005B19C9">
              <w:rPr>
                <w:sz w:val="22"/>
                <w:szCs w:val="22"/>
              </w:rPr>
              <w:t xml:space="preserve"> sensorius</w:t>
            </w:r>
          </w:p>
        </w:tc>
      </w:tr>
      <w:bookmarkEnd w:id="12"/>
      <w:bookmarkEnd w:id="13"/>
      <w:tr w:rsidR="00CA49EB" w:rsidRPr="005B19C9" w14:paraId="777045D3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AC35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  <w:lang w:val="en-US"/>
              </w:rPr>
              <w:t>1.13.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96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Didžiausias dujų srautas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A3D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≥ 120 l/min</w:t>
            </w:r>
          </w:p>
        </w:tc>
      </w:tr>
      <w:tr w:rsidR="00CA49EB" w:rsidRPr="005B19C9" w14:paraId="16CDCC90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A07F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B19C9">
              <w:rPr>
                <w:color w:val="000000"/>
                <w:sz w:val="22"/>
                <w:szCs w:val="22"/>
              </w:rPr>
              <w:t>1.14.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FEAE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Kvėpavimo sistemoje cirkuliuojančių dujų pašildymas  arba kitas sprendimas sumažinantis kondensato kontūre susidarymą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2B30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Būtina</w:t>
            </w:r>
          </w:p>
        </w:tc>
      </w:tr>
      <w:tr w:rsidR="00CA49EB" w:rsidRPr="005B19C9" w14:paraId="79F842BB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D90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1.15.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E192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Absorbento talpos tūris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5304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≥ 700 ml</w:t>
            </w:r>
          </w:p>
          <w:p w14:paraId="2315840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</w:p>
        </w:tc>
      </w:tr>
      <w:tr w:rsidR="00CA49EB" w:rsidRPr="005B19C9" w14:paraId="26E6F2D7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6FE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lastRenderedPageBreak/>
              <w:t>1.16.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14A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Galimybė pakeisti absorbentą ventiliacijos metu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A828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Būtina</w:t>
            </w:r>
          </w:p>
        </w:tc>
      </w:tr>
      <w:tr w:rsidR="00CA49EB" w:rsidRPr="005B19C9" w14:paraId="08A01BF7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F667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1.17.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8E28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bookmarkStart w:id="14" w:name="_Hlk152832916"/>
            <w:r w:rsidRPr="005B19C9">
              <w:rPr>
                <w:noProof/>
                <w:sz w:val="22"/>
                <w:szCs w:val="22"/>
              </w:rPr>
              <w:t>Greito O</w:t>
            </w:r>
            <w:r w:rsidRPr="005B19C9">
              <w:rPr>
                <w:noProof/>
                <w:sz w:val="22"/>
                <w:szCs w:val="22"/>
                <w:vertAlign w:val="subscript"/>
              </w:rPr>
              <w:t>2</w:t>
            </w:r>
            <w:r w:rsidRPr="005B19C9">
              <w:rPr>
                <w:noProof/>
                <w:sz w:val="22"/>
                <w:szCs w:val="22"/>
              </w:rPr>
              <w:t xml:space="preserve"> padavimo į kvėpavimo kontūrą vožtuvas</w:t>
            </w:r>
            <w:bookmarkEnd w:id="14"/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6BF9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noProof/>
                <w:sz w:val="22"/>
                <w:szCs w:val="22"/>
              </w:rPr>
              <w:t>≥ 25 l/min</w:t>
            </w:r>
          </w:p>
        </w:tc>
      </w:tr>
      <w:tr w:rsidR="00CA49EB" w:rsidRPr="005B19C9" w14:paraId="534E9AD1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94F9" w14:textId="77777777" w:rsidR="00CA49EB" w:rsidRPr="005B19C9" w:rsidRDefault="00CA49EB" w:rsidP="009078E0">
            <w:pPr>
              <w:contextualSpacing/>
              <w:jc w:val="center"/>
              <w:rPr>
                <w:sz w:val="22"/>
                <w:szCs w:val="22"/>
              </w:rPr>
            </w:pPr>
            <w:bookmarkStart w:id="15" w:name="_Hlk162088709"/>
            <w:r w:rsidRPr="005B19C9">
              <w:rPr>
                <w:sz w:val="22"/>
                <w:szCs w:val="22"/>
              </w:rPr>
              <w:t>1.18.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772" w14:textId="77777777" w:rsidR="00CA49EB" w:rsidRPr="005B19C9" w:rsidRDefault="00CA49EB" w:rsidP="009078E0">
            <w:pPr>
              <w:contextualSpacing/>
              <w:rPr>
                <w:noProof/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APL vožtuvas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89F2" w14:textId="77777777" w:rsidR="00CA49EB" w:rsidRPr="005B19C9" w:rsidRDefault="00CA49EB" w:rsidP="009078E0">
            <w:pPr>
              <w:contextualSpacing/>
              <w:rPr>
                <w:noProof/>
                <w:sz w:val="22"/>
                <w:szCs w:val="22"/>
              </w:rPr>
            </w:pPr>
            <w:r w:rsidRPr="005B19C9">
              <w:rPr>
                <w:noProof/>
                <w:sz w:val="22"/>
                <w:szCs w:val="22"/>
              </w:rPr>
              <w:t>Būtina</w:t>
            </w:r>
          </w:p>
        </w:tc>
      </w:tr>
      <w:tr w:rsidR="00CA49EB" w:rsidRPr="005B19C9" w14:paraId="21ABF761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2FAD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bookmarkStart w:id="16" w:name="_Hlk162089688"/>
            <w:bookmarkEnd w:id="15"/>
            <w:r w:rsidRPr="005B19C9">
              <w:rPr>
                <w:color w:val="000000"/>
                <w:sz w:val="22"/>
                <w:szCs w:val="22"/>
              </w:rPr>
              <w:t>1.19.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AF7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Ventiliavimo režimai: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7BA2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1. </w:t>
            </w: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Rankinė/spontaninė ventiliacija;</w:t>
            </w:r>
          </w:p>
          <w:p w14:paraId="1A27D0E4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 Kontroliuojamas tūriu (VCV);</w:t>
            </w:r>
          </w:p>
          <w:p w14:paraId="048588E8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 Kontroliuojamas slėgiu (PCV);</w:t>
            </w:r>
          </w:p>
          <w:p w14:paraId="11E1EA1A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4. Sinchronizuota pertraukiama ventiliacija </w:t>
            </w:r>
          </w:p>
          <w:p w14:paraId="22DE954E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kontroliuojama tūriu (SIMV-V);</w:t>
            </w:r>
          </w:p>
          <w:p w14:paraId="50128B1B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5. Sinchronizuota pertraukiama ventiliacija kontroliuojama slėgiu (SIMV-P);</w:t>
            </w:r>
          </w:p>
          <w:p w14:paraId="726F665E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6. Slėgiu kontroliuojama ventiliacija užtikrinanti tūrį PCV-VG arba PRVC;</w:t>
            </w:r>
          </w:p>
          <w:p w14:paraId="36B72301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7. </w:t>
            </w: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Nuolatinio teigiamo slėgio ventiliacija arba slėgiu palaikanti (CPAP/PS).</w:t>
            </w:r>
          </w:p>
        </w:tc>
      </w:tr>
      <w:bookmarkEnd w:id="16"/>
      <w:tr w:rsidR="00CA49EB" w:rsidRPr="005B19C9" w14:paraId="7BB62C94" w14:textId="77777777" w:rsidTr="00CA49EB">
        <w:trPr>
          <w:trHeight w:val="80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0799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1.20.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DBD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Vienos ir </w:t>
            </w:r>
            <w:proofErr w:type="spellStart"/>
            <w:r w:rsidRPr="005B19C9">
              <w:rPr>
                <w:sz w:val="22"/>
                <w:szCs w:val="22"/>
              </w:rPr>
              <w:t>multi</w:t>
            </w:r>
            <w:proofErr w:type="spellEnd"/>
            <w:r w:rsidRPr="005B19C9">
              <w:rPr>
                <w:sz w:val="22"/>
                <w:szCs w:val="22"/>
              </w:rPr>
              <w:t xml:space="preserve">-pakopų plaučių atstatymo protokolas (angl. </w:t>
            </w:r>
            <w:proofErr w:type="spellStart"/>
            <w:r w:rsidRPr="005B19C9">
              <w:rPr>
                <w:sz w:val="22"/>
                <w:szCs w:val="22"/>
              </w:rPr>
              <w:t>Lung</w:t>
            </w:r>
            <w:proofErr w:type="spellEnd"/>
            <w:r w:rsidRPr="005B19C9">
              <w:rPr>
                <w:sz w:val="22"/>
                <w:szCs w:val="22"/>
              </w:rPr>
              <w:t xml:space="preserve"> </w:t>
            </w:r>
            <w:proofErr w:type="spellStart"/>
            <w:r w:rsidRPr="005B19C9">
              <w:rPr>
                <w:sz w:val="22"/>
                <w:szCs w:val="22"/>
              </w:rPr>
              <w:t>recruitment</w:t>
            </w:r>
            <w:proofErr w:type="spellEnd"/>
            <w:r w:rsidRPr="005B19C9">
              <w:rPr>
                <w:sz w:val="22"/>
                <w:szCs w:val="22"/>
              </w:rPr>
              <w:t xml:space="preserve"> </w:t>
            </w:r>
            <w:proofErr w:type="spellStart"/>
            <w:r w:rsidRPr="005B19C9">
              <w:rPr>
                <w:sz w:val="22"/>
                <w:szCs w:val="22"/>
              </w:rPr>
              <w:t>maneuver</w:t>
            </w:r>
            <w:proofErr w:type="spellEnd"/>
            <w:r w:rsidRPr="005B19C9">
              <w:rPr>
                <w:sz w:val="22"/>
                <w:szCs w:val="22"/>
              </w:rPr>
              <w:t>)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D762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1. Vienos pakopos režime pasibaigus protokolui galimybė nustatyti PEEP </w:t>
            </w:r>
          </w:p>
          <w:p w14:paraId="0CF1752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2. </w:t>
            </w:r>
            <w:proofErr w:type="spellStart"/>
            <w:r w:rsidRPr="005B19C9">
              <w:rPr>
                <w:sz w:val="22"/>
                <w:szCs w:val="22"/>
              </w:rPr>
              <w:t>Multi</w:t>
            </w:r>
            <w:proofErr w:type="spellEnd"/>
            <w:r w:rsidRPr="005B19C9">
              <w:rPr>
                <w:sz w:val="22"/>
                <w:szCs w:val="22"/>
              </w:rPr>
              <w:t xml:space="preserve"> režimas turi ≥ 4 pakopų nustatymo galimybę arba paremtas automatizuotu laipsnišku kvėpavimo takų didinimo procesu pagal iš anksto nustatytus protokolus</w:t>
            </w:r>
          </w:p>
        </w:tc>
      </w:tr>
      <w:tr w:rsidR="00CA49EB" w:rsidRPr="005B19C9" w14:paraId="3F8F0B57" w14:textId="77777777" w:rsidTr="00CA49EB">
        <w:trPr>
          <w:trHeight w:val="804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630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bookmarkStart w:id="17" w:name="_Hlk79710631"/>
            <w:r w:rsidRPr="005B19C9">
              <w:rPr>
                <w:color w:val="000000"/>
                <w:sz w:val="22"/>
                <w:szCs w:val="22"/>
              </w:rPr>
              <w:t>1.21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769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proofErr w:type="spellStart"/>
            <w:r w:rsidRPr="005B19C9">
              <w:rPr>
                <w:sz w:val="22"/>
                <w:szCs w:val="22"/>
              </w:rPr>
              <w:t>Vt</w:t>
            </w:r>
            <w:proofErr w:type="spellEnd"/>
            <w:r w:rsidRPr="005B19C9">
              <w:rPr>
                <w:sz w:val="22"/>
                <w:szCs w:val="22"/>
              </w:rPr>
              <w:t>/IBW nustatymas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4ED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1. Idealaus kūno svorio (IBW) apskaičiavimas pagal lytį ir ūgį</w:t>
            </w:r>
          </w:p>
          <w:p w14:paraId="67789A0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2. Įputimo tūrio (</w:t>
            </w:r>
            <w:proofErr w:type="spellStart"/>
            <w:r w:rsidRPr="005B19C9">
              <w:rPr>
                <w:sz w:val="22"/>
                <w:szCs w:val="22"/>
              </w:rPr>
              <w:t>Vt</w:t>
            </w:r>
            <w:proofErr w:type="spellEnd"/>
            <w:r w:rsidRPr="005B19C9">
              <w:rPr>
                <w:sz w:val="22"/>
                <w:szCs w:val="22"/>
              </w:rPr>
              <w:t>) ir kvėpavimo dažnio nustatymas pagal IBW</w:t>
            </w:r>
          </w:p>
        </w:tc>
      </w:tr>
      <w:bookmarkEnd w:id="17"/>
      <w:tr w:rsidR="00CA49EB" w:rsidRPr="005B19C9" w14:paraId="247DED50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EA3C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1.22.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F3A4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Ventiliatoriaus parametrų ribos:</w:t>
            </w:r>
          </w:p>
          <w:p w14:paraId="021F872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bookmarkStart w:id="18" w:name="_Hlk53401849"/>
            <w:r w:rsidRPr="005B19C9">
              <w:rPr>
                <w:sz w:val="22"/>
                <w:szCs w:val="22"/>
              </w:rPr>
              <w:t>1. Vienkartinis įpūtimo tūris</w:t>
            </w:r>
            <w:bookmarkEnd w:id="18"/>
            <w:r w:rsidRPr="005B19C9">
              <w:rPr>
                <w:sz w:val="22"/>
                <w:szCs w:val="22"/>
              </w:rPr>
              <w:t xml:space="preserve"> tūriniame režime</w:t>
            </w:r>
          </w:p>
          <w:p w14:paraId="0E910CA9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2. Įkvėpimo slėgio ribos</w:t>
            </w:r>
          </w:p>
          <w:p w14:paraId="6D9F5DED" w14:textId="77777777" w:rsidR="00CA49EB" w:rsidRPr="005B19C9" w:rsidRDefault="00CA49EB" w:rsidP="009078E0">
            <w:pPr>
              <w:contextualSpacing/>
              <w:rPr>
                <w:sz w:val="22"/>
                <w:szCs w:val="22"/>
                <w:lang w:val="en-US"/>
              </w:rPr>
            </w:pPr>
            <w:r w:rsidRPr="005B19C9">
              <w:rPr>
                <w:sz w:val="22"/>
                <w:szCs w:val="22"/>
              </w:rPr>
              <w:t xml:space="preserve">3. Slėgio ribos </w:t>
            </w:r>
          </w:p>
          <w:p w14:paraId="15E3363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4. Kvėpavimo dažnio ribos</w:t>
            </w:r>
          </w:p>
          <w:p w14:paraId="48A3FC8D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5. I:E santykis</w:t>
            </w:r>
          </w:p>
          <w:p w14:paraId="561C90E0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6. Įkvėpimo laiko ribos</w:t>
            </w:r>
          </w:p>
          <w:p w14:paraId="20EED18B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7. Įkvėpimo pauzės ribos</w:t>
            </w:r>
          </w:p>
          <w:p w14:paraId="04E9981E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8. Srauto trigerio ribos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697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</w:p>
          <w:p w14:paraId="3644381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1. ≤ 20 ~ ≥ 1500 ml</w:t>
            </w:r>
          </w:p>
          <w:p w14:paraId="7228FB8F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</w:p>
          <w:p w14:paraId="29478D0B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2. ≤ 5 ~ ≥ 60 cmH2O </w:t>
            </w:r>
          </w:p>
          <w:p w14:paraId="38FAAEA5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3. ≤ 10 ~ ≥ 100 cmH2O </w:t>
            </w:r>
          </w:p>
          <w:p w14:paraId="040ACD02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4. ≤ 4 ~ ≥ 80 k/min </w:t>
            </w:r>
          </w:p>
          <w:p w14:paraId="2D6769C5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5. </w:t>
            </w:r>
            <w:bookmarkStart w:id="19" w:name="_Hlk152847899"/>
            <w:r w:rsidRPr="005B19C9">
              <w:rPr>
                <w:sz w:val="22"/>
                <w:szCs w:val="22"/>
              </w:rPr>
              <w:t>≤ 4:1 ~ ≥ 1:8</w:t>
            </w:r>
            <w:bookmarkEnd w:id="19"/>
          </w:p>
          <w:p w14:paraId="73516C33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6. ≤ 0,2 ~ ≥ 5 s.</w:t>
            </w:r>
          </w:p>
          <w:p w14:paraId="15B0E53A" w14:textId="77777777" w:rsidR="00CA49EB" w:rsidRPr="005B19C9" w:rsidRDefault="00CA49EB" w:rsidP="009078E0">
            <w:pPr>
              <w:tabs>
                <w:tab w:val="center" w:pos="509"/>
              </w:tabs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7. ≤ 5 ~ ≥ 50</w:t>
            </w:r>
            <w:r w:rsidRPr="005B19C9">
              <w:rPr>
                <w:sz w:val="22"/>
                <w:szCs w:val="22"/>
              </w:rPr>
              <w:sym w:font="Symbol" w:char="F025"/>
            </w:r>
            <w:r w:rsidRPr="005B19C9">
              <w:rPr>
                <w:sz w:val="22"/>
                <w:szCs w:val="22"/>
              </w:rPr>
              <w:tab/>
            </w:r>
          </w:p>
          <w:p w14:paraId="3E56AFEC" w14:textId="77777777" w:rsidR="00CA49EB" w:rsidRPr="005B19C9" w:rsidRDefault="00CA49EB" w:rsidP="009078E0">
            <w:pPr>
              <w:tabs>
                <w:tab w:val="center" w:pos="509"/>
              </w:tabs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8. ≤ 0,3 ~ ≥ 10 l/min </w:t>
            </w:r>
          </w:p>
        </w:tc>
      </w:tr>
      <w:tr w:rsidR="00CA49EB" w:rsidRPr="005B19C9" w14:paraId="5D54C947" w14:textId="77777777" w:rsidTr="00CA49EB">
        <w:trPr>
          <w:trHeight w:val="44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CEB6" w14:textId="77777777" w:rsidR="00CA49EB" w:rsidRPr="005B19C9" w:rsidRDefault="00CA49EB" w:rsidP="009078E0">
            <w:pPr>
              <w:contextualSpacing/>
              <w:jc w:val="center"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1.23.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DBE2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bookmarkStart w:id="20" w:name="_Hlk162208366"/>
            <w:proofErr w:type="spellStart"/>
            <w:r w:rsidRPr="005B19C9">
              <w:rPr>
                <w:bCs/>
                <w:sz w:val="22"/>
                <w:szCs w:val="22"/>
              </w:rPr>
              <w:t>Monitoruojami</w:t>
            </w:r>
            <w:proofErr w:type="spellEnd"/>
            <w:r w:rsidRPr="005B19C9">
              <w:rPr>
                <w:bCs/>
                <w:sz w:val="22"/>
                <w:szCs w:val="22"/>
              </w:rPr>
              <w:t xml:space="preserve"> ventiliavimo ir kvėpuojamųjų dujų parametrai</w:t>
            </w:r>
            <w:bookmarkEnd w:id="20"/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36AE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1. Minutinis tūris</w:t>
            </w:r>
          </w:p>
          <w:p w14:paraId="1A0D994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2. Kvėpavimo tūris</w:t>
            </w:r>
          </w:p>
          <w:p w14:paraId="16BE6AD3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3. Kvėpavimo dažnis</w:t>
            </w:r>
          </w:p>
          <w:p w14:paraId="2214EA4F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4. Plato slėgis</w:t>
            </w:r>
          </w:p>
          <w:p w14:paraId="176DA162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5. Vidutinis kvėpavimo takų slėgis</w:t>
            </w:r>
          </w:p>
          <w:p w14:paraId="63D4E76B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6. PEEP</w:t>
            </w:r>
          </w:p>
          <w:p w14:paraId="79BEE443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7. </w:t>
            </w:r>
            <w:proofErr w:type="spellStart"/>
            <w:r w:rsidRPr="005B19C9">
              <w:rPr>
                <w:sz w:val="22"/>
                <w:szCs w:val="22"/>
              </w:rPr>
              <w:t>Anestetinių</w:t>
            </w:r>
            <w:proofErr w:type="spellEnd"/>
            <w:r w:rsidRPr="005B19C9">
              <w:rPr>
                <w:sz w:val="22"/>
                <w:szCs w:val="22"/>
              </w:rPr>
              <w:t xml:space="preserve"> dujų kiekis įkvepiamame ir iškvepiamame dujų mišinyje su automatiniu anestetikų atpažinimu </w:t>
            </w:r>
          </w:p>
          <w:p w14:paraId="2B47C9DD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8. Kvėpavimo takų slėgio ir srauto kreivės</w:t>
            </w:r>
          </w:p>
          <w:p w14:paraId="7C17EFEF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9. O₂/CO₂ koncentracija įkvėpime ir iškvėpime</w:t>
            </w:r>
          </w:p>
          <w:p w14:paraId="3D5C9D0F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10. Automatiškai apskaičiuojama anestetiko minimali alveolinė koncentracijos reikšmė priklausoma nuo paciento amžiaus (MAC)</w:t>
            </w:r>
          </w:p>
        </w:tc>
      </w:tr>
      <w:tr w:rsidR="00CA49EB" w:rsidRPr="005B19C9" w14:paraId="4B82B379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98AA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1.24.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6C80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Integruotas elektroninio valdymo PEEP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53ED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  <w:lang w:val="en-US"/>
              </w:rPr>
              <w:t xml:space="preserve">1. </w:t>
            </w:r>
            <w:r w:rsidRPr="005B19C9">
              <w:rPr>
                <w:sz w:val="22"/>
                <w:szCs w:val="22"/>
              </w:rPr>
              <w:t>Išjungtas,</w:t>
            </w:r>
          </w:p>
          <w:p w14:paraId="150A7461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2. ≤ 4 ~ ≥ 30 cmH</w:t>
            </w:r>
            <w:r w:rsidRPr="005B19C9">
              <w:rPr>
                <w:sz w:val="22"/>
                <w:szCs w:val="22"/>
                <w:vertAlign w:val="subscript"/>
              </w:rPr>
              <w:t>2</w:t>
            </w:r>
            <w:r w:rsidRPr="005B19C9">
              <w:rPr>
                <w:sz w:val="22"/>
                <w:szCs w:val="22"/>
              </w:rPr>
              <w:t>O</w:t>
            </w:r>
          </w:p>
        </w:tc>
      </w:tr>
      <w:tr w:rsidR="00CA49EB" w:rsidRPr="005B19C9" w14:paraId="4AD7B0DE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1779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1.25.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A16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Rodomos grafinės kreivės ekrane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504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P-T, F-T, V-T, CO</w:t>
            </w:r>
            <w:r w:rsidRPr="005B19C9">
              <w:rPr>
                <w:sz w:val="22"/>
                <w:szCs w:val="22"/>
                <w:vertAlign w:val="subscript"/>
              </w:rPr>
              <w:t>2</w:t>
            </w:r>
            <w:r w:rsidRPr="005B19C9">
              <w:rPr>
                <w:sz w:val="22"/>
                <w:szCs w:val="22"/>
              </w:rPr>
              <w:t>, O</w:t>
            </w:r>
            <w:r w:rsidRPr="005B19C9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CA49EB" w:rsidRPr="005B19C9" w14:paraId="78209F57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1E72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1.26.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78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Rodomos </w:t>
            </w:r>
            <w:bookmarkStart w:id="21" w:name="_Hlk148343853"/>
            <w:r w:rsidRPr="005B19C9">
              <w:rPr>
                <w:sz w:val="22"/>
                <w:szCs w:val="22"/>
              </w:rPr>
              <w:t xml:space="preserve">kilpinės kreivės </w:t>
            </w:r>
            <w:bookmarkEnd w:id="21"/>
            <w:r w:rsidRPr="005B19C9">
              <w:rPr>
                <w:sz w:val="22"/>
                <w:szCs w:val="22"/>
              </w:rPr>
              <w:t>ekrane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0BB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P-V, F-V, F-P</w:t>
            </w:r>
          </w:p>
        </w:tc>
      </w:tr>
      <w:tr w:rsidR="00CA49EB" w:rsidRPr="005B19C9" w14:paraId="75FB8745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5CE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1.27.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A5B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Komunikacinės jungtys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4994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1. RS 232C</w:t>
            </w:r>
          </w:p>
          <w:p w14:paraId="5BC78868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lastRenderedPageBreak/>
              <w:t>2. USB</w:t>
            </w:r>
          </w:p>
          <w:p w14:paraId="10C8EF3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3. RJ-45</w:t>
            </w:r>
          </w:p>
        </w:tc>
      </w:tr>
      <w:tr w:rsidR="00CA49EB" w:rsidRPr="005B19C9" w14:paraId="5B0FC52B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994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lastRenderedPageBreak/>
              <w:t>1.28.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51D0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Integruotas akumuliatorius (akumuliatoriai)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8A9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≥ 60 min. autonominio darbo iš akumuliatoriaus (ar akumuliatorių)</w:t>
            </w:r>
          </w:p>
        </w:tc>
      </w:tr>
      <w:tr w:rsidR="00CA49EB" w:rsidRPr="005B19C9" w14:paraId="714BE732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4E4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bookmarkStart w:id="22" w:name="_Hlk65019098"/>
            <w:r w:rsidRPr="005B19C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260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rFonts w:eastAsia="Calibri"/>
                <w:bCs/>
                <w:sz w:val="22"/>
                <w:szCs w:val="22"/>
                <w:lang w:eastAsia="en-US"/>
              </w:rPr>
              <w:t xml:space="preserve">Paciento gyvybinių funkcijų monitorius 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BE1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bCs/>
                <w:sz w:val="22"/>
                <w:szCs w:val="22"/>
              </w:rPr>
              <w:t>1 vnt.</w:t>
            </w:r>
          </w:p>
        </w:tc>
      </w:tr>
      <w:bookmarkEnd w:id="22"/>
      <w:tr w:rsidR="00CA49EB" w:rsidRPr="005B19C9" w14:paraId="69A87DA2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53A4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B19C9">
              <w:rPr>
                <w:color w:val="000000"/>
                <w:sz w:val="22"/>
                <w:szCs w:val="22"/>
                <w:lang w:val="en-US"/>
              </w:rPr>
              <w:t>2.1.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266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Paciento monitorius tvirtinamas prie anestezijos aparato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9942" w14:textId="77777777" w:rsidR="00CA49EB" w:rsidRPr="005B19C9" w:rsidRDefault="00CA49EB" w:rsidP="009078E0">
            <w:pPr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Būtina</w:t>
            </w:r>
          </w:p>
        </w:tc>
      </w:tr>
      <w:tr w:rsidR="00CA49EB" w:rsidRPr="005B19C9" w14:paraId="1FADD1C7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9587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488B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Paciento monitoriaus ekranas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B093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1. </w:t>
            </w: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Lietimui jautrus</w:t>
            </w:r>
          </w:p>
          <w:p w14:paraId="5346B418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 ≥ 12 colių įstrižainės, spalvotas</w:t>
            </w:r>
          </w:p>
          <w:p w14:paraId="5A77DB80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 Raiška ≥ (1280 x 800) taškų</w:t>
            </w:r>
          </w:p>
          <w:p w14:paraId="432CB516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4. Vienu metu ekrane gali būti vaizduojama  ≥ 8 kreivių</w:t>
            </w:r>
          </w:p>
        </w:tc>
      </w:tr>
      <w:tr w:rsidR="00CA49EB" w:rsidRPr="005B19C9" w14:paraId="211E7AE3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88CC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DB37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bookmarkStart w:id="23" w:name="_Hlk153440786"/>
            <w:r w:rsidRPr="005B19C9">
              <w:rPr>
                <w:sz w:val="22"/>
                <w:szCs w:val="22"/>
              </w:rPr>
              <w:t>Modulinio paciento monitoriaus aušinimas užtikrinantis begarsę ir ilgaamžę eksploataciją</w:t>
            </w:r>
            <w:bookmarkEnd w:id="23"/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B669" w14:textId="77777777" w:rsidR="00CA49EB" w:rsidRPr="005B19C9" w:rsidRDefault="00CA49EB" w:rsidP="009078E0">
            <w:pPr>
              <w:rPr>
                <w:sz w:val="22"/>
                <w:szCs w:val="22"/>
              </w:rPr>
            </w:pPr>
            <w:bookmarkStart w:id="24" w:name="_Hlk153440788"/>
            <w:r w:rsidRPr="005B19C9">
              <w:rPr>
                <w:sz w:val="22"/>
                <w:szCs w:val="22"/>
              </w:rPr>
              <w:t>Aušinimas be ventiliatoriaus</w:t>
            </w:r>
            <w:bookmarkEnd w:id="24"/>
          </w:p>
        </w:tc>
      </w:tr>
      <w:tr w:rsidR="00CA49EB" w:rsidRPr="005B19C9" w14:paraId="6B4A91D7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1C5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B18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Monitoriaus LED (arba lygiaverčiai) indikatoriai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D154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 Maitinimo indikatorius;</w:t>
            </w:r>
          </w:p>
          <w:p w14:paraId="6B3155DC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 Skirtingų spalvų aliarmų indikatorius;</w:t>
            </w:r>
          </w:p>
          <w:p w14:paraId="5EB7CAA9" w14:textId="77777777" w:rsidR="00CA49EB" w:rsidRPr="005B19C9" w:rsidRDefault="00CA49EB" w:rsidP="009078E0">
            <w:pPr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3. Baterijos krovimo indikatorius.</w:t>
            </w:r>
          </w:p>
        </w:tc>
      </w:tr>
      <w:tr w:rsidR="00CA49EB" w:rsidRPr="005B19C9" w14:paraId="18959154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D5E0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417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Paciento monitoriaus registruojami parametrai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954C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 EKG</w:t>
            </w:r>
          </w:p>
          <w:p w14:paraId="4E3F4E43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2. Kvėpavimas</w:t>
            </w:r>
          </w:p>
          <w:p w14:paraId="6DAA4F62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3. Širdies susitraukimų dažnis (ŠSD)</w:t>
            </w:r>
          </w:p>
          <w:p w14:paraId="39B443C9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4. </w:t>
            </w:r>
            <w:proofErr w:type="spellStart"/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SpO</w:t>
            </w:r>
            <w:proofErr w:type="spellEnd"/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₂ </w:t>
            </w:r>
          </w:p>
          <w:p w14:paraId="5399401F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5. Temperatūra</w:t>
            </w:r>
          </w:p>
          <w:p w14:paraId="393DD7C1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6. Neinvazinis kraujospūdis</w:t>
            </w:r>
          </w:p>
          <w:p w14:paraId="148ACF92" w14:textId="77777777" w:rsidR="00CA49EB" w:rsidRPr="005B19C9" w:rsidRDefault="00CA49EB" w:rsidP="009078E0">
            <w:pPr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7. Invazinis kraujospūdis</w:t>
            </w:r>
          </w:p>
          <w:p w14:paraId="2C49E051" w14:textId="77777777" w:rsidR="00CA49EB" w:rsidRPr="005B19C9" w:rsidRDefault="00CA49EB" w:rsidP="009078E0">
            <w:pPr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8. Širdies minutinis tūris</w:t>
            </w:r>
          </w:p>
        </w:tc>
      </w:tr>
      <w:tr w:rsidR="00CA49EB" w:rsidRPr="005B19C9" w14:paraId="33D3DCC8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F44B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C49A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Aritmijų aptikimas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1C3D" w14:textId="77777777" w:rsidR="00CA49EB" w:rsidRPr="005B19C9" w:rsidRDefault="00CA49EB" w:rsidP="009078E0">
            <w:pPr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≥ 10 tipų</w:t>
            </w:r>
          </w:p>
        </w:tc>
      </w:tr>
      <w:tr w:rsidR="00CA49EB" w:rsidRPr="005B19C9" w14:paraId="618D71B3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D98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2.7.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615D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Baterija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EAE6" w14:textId="77777777" w:rsidR="00CA49EB" w:rsidRPr="005B19C9" w:rsidRDefault="00CA49EB" w:rsidP="009078E0">
            <w:pPr>
              <w:pStyle w:val="WW-ListParagraph"/>
              <w:ind w:left="0"/>
              <w:rPr>
                <w:rFonts w:ascii="Times New Roman" w:hAnsi="Times New Roman" w:cs="Times New Roman"/>
                <w:sz w:val="22"/>
                <w:szCs w:val="22"/>
                <w:u w:val="single"/>
                <w:lang w:val="lt-LT"/>
              </w:rPr>
            </w:pPr>
            <w:r w:rsidRPr="005B19C9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Pakraunama ličio jonų (arba lygiavertė);</w:t>
            </w:r>
          </w:p>
          <w:p w14:paraId="2B0A69A6" w14:textId="77777777" w:rsidR="00CA49EB" w:rsidRPr="005B19C9" w:rsidRDefault="00CA49EB" w:rsidP="009078E0">
            <w:pPr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Užtikrina ≥ 2 valandų autonominį darbą iš baterijos.</w:t>
            </w:r>
          </w:p>
        </w:tc>
      </w:tr>
      <w:tr w:rsidR="00CA49EB" w:rsidRPr="005B19C9" w14:paraId="0634CDDB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D0CC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3BF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Komplektuojami paciento monitoriaus priedai: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F4B9" w14:textId="77777777" w:rsidR="00CA49EB" w:rsidRPr="005B19C9" w:rsidRDefault="00CA49EB" w:rsidP="009078E0">
            <w:pPr>
              <w:rPr>
                <w:sz w:val="22"/>
                <w:szCs w:val="22"/>
              </w:rPr>
            </w:pPr>
          </w:p>
        </w:tc>
      </w:tr>
      <w:tr w:rsidR="00CA49EB" w:rsidRPr="005B19C9" w14:paraId="3B2C4F8E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08E6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bCs/>
                <w:sz w:val="22"/>
                <w:szCs w:val="22"/>
              </w:rPr>
              <w:t>2.8.1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3E31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3 elektrodų EKG laidas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A117" w14:textId="77777777" w:rsidR="00CA49EB" w:rsidRPr="005B19C9" w:rsidRDefault="00CA49EB" w:rsidP="009078E0">
            <w:pPr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 vnt.</w:t>
            </w:r>
          </w:p>
        </w:tc>
      </w:tr>
      <w:tr w:rsidR="00CA49EB" w:rsidRPr="005B19C9" w14:paraId="1E18CE4A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BBC6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bCs/>
                <w:sz w:val="22"/>
                <w:szCs w:val="22"/>
              </w:rPr>
              <w:t>2.8.2.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5D2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Daugkartinio naudojimo SpO2 matavimo daviklis, dedamas ant piršto, pateikiamas komplekte su jungiamuoju kabeliu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8B96E" w14:textId="77777777" w:rsidR="00CA49EB" w:rsidRPr="005B19C9" w:rsidRDefault="00CA49EB" w:rsidP="009078E0">
            <w:pPr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 vnt.</w:t>
            </w:r>
          </w:p>
        </w:tc>
      </w:tr>
      <w:tr w:rsidR="00CA49EB" w:rsidRPr="005B19C9" w14:paraId="2C01AC3A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ADD9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2.8.3.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3D1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Trijų skirtingų dydžių neinvazinio kraujo spaudimo matavimo </w:t>
            </w:r>
            <w:proofErr w:type="spellStart"/>
            <w:r w:rsidRPr="005B19C9">
              <w:rPr>
                <w:sz w:val="22"/>
                <w:szCs w:val="22"/>
              </w:rPr>
              <w:t>manžetės</w:t>
            </w:r>
            <w:proofErr w:type="spellEnd"/>
            <w:r w:rsidRPr="005B19C9">
              <w:rPr>
                <w:sz w:val="22"/>
                <w:szCs w:val="22"/>
              </w:rPr>
              <w:t>, skirtos daugkartiniam naudojimui, pateikiamos komplekte su jungiamąja žarnele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D56E" w14:textId="77777777" w:rsidR="00CA49EB" w:rsidRPr="005B19C9" w:rsidRDefault="00CA49EB" w:rsidP="009078E0">
            <w:pPr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 xml:space="preserve">1 </w:t>
            </w:r>
            <w:proofErr w:type="spellStart"/>
            <w:r w:rsidRPr="005B19C9">
              <w:rPr>
                <w:sz w:val="22"/>
                <w:szCs w:val="22"/>
              </w:rPr>
              <w:t>kompl</w:t>
            </w:r>
            <w:proofErr w:type="spellEnd"/>
            <w:r w:rsidRPr="005B19C9">
              <w:rPr>
                <w:sz w:val="22"/>
                <w:szCs w:val="22"/>
              </w:rPr>
              <w:t>.</w:t>
            </w:r>
          </w:p>
        </w:tc>
      </w:tr>
      <w:tr w:rsidR="00CA49EB" w:rsidRPr="005B19C9" w14:paraId="6619072B" w14:textId="77777777" w:rsidTr="00CA49EB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556" w14:textId="77777777" w:rsidR="00CA49EB" w:rsidRPr="005B19C9" w:rsidRDefault="00CA49EB" w:rsidP="009078E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B19C9">
              <w:rPr>
                <w:color w:val="000000"/>
                <w:sz w:val="22"/>
                <w:szCs w:val="22"/>
              </w:rPr>
              <w:t>2.8.4.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8D08" w14:textId="77777777" w:rsidR="00CA49EB" w:rsidRPr="005B19C9" w:rsidRDefault="00CA49EB" w:rsidP="009078E0">
            <w:pPr>
              <w:contextualSpacing/>
              <w:rPr>
                <w:sz w:val="22"/>
                <w:szCs w:val="22"/>
              </w:rPr>
            </w:pPr>
            <w:proofErr w:type="spellStart"/>
            <w:r w:rsidRPr="005B19C9">
              <w:rPr>
                <w:sz w:val="22"/>
                <w:szCs w:val="22"/>
              </w:rPr>
              <w:t>Stemplinis</w:t>
            </w:r>
            <w:proofErr w:type="spellEnd"/>
            <w:r w:rsidRPr="005B19C9">
              <w:rPr>
                <w:sz w:val="22"/>
                <w:szCs w:val="22"/>
              </w:rPr>
              <w:t>/</w:t>
            </w:r>
            <w:proofErr w:type="spellStart"/>
            <w:r w:rsidRPr="005B19C9">
              <w:rPr>
                <w:sz w:val="22"/>
                <w:szCs w:val="22"/>
              </w:rPr>
              <w:t>rektalinis</w:t>
            </w:r>
            <w:proofErr w:type="spellEnd"/>
            <w:r w:rsidRPr="005B19C9">
              <w:rPr>
                <w:sz w:val="22"/>
                <w:szCs w:val="22"/>
              </w:rPr>
              <w:t xml:space="preserve"> temperatūros matavimo daviklis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4F1D" w14:textId="77777777" w:rsidR="00CA49EB" w:rsidRPr="005B19C9" w:rsidRDefault="00CA49EB" w:rsidP="009078E0">
            <w:pPr>
              <w:rPr>
                <w:sz w:val="22"/>
                <w:szCs w:val="22"/>
              </w:rPr>
            </w:pPr>
            <w:r w:rsidRPr="005B19C9">
              <w:rPr>
                <w:sz w:val="22"/>
                <w:szCs w:val="22"/>
              </w:rPr>
              <w:t>1 vnt.</w:t>
            </w:r>
          </w:p>
        </w:tc>
      </w:tr>
    </w:tbl>
    <w:p w14:paraId="6934F9D3" w14:textId="77777777" w:rsidR="0074517F" w:rsidRPr="005B19C9" w:rsidRDefault="0074517F" w:rsidP="0074517F">
      <w:pPr>
        <w:rPr>
          <w:sz w:val="22"/>
          <w:szCs w:val="22"/>
        </w:rPr>
      </w:pPr>
    </w:p>
    <w:p w14:paraId="30610180" w14:textId="77777777" w:rsidR="0074517F" w:rsidRDefault="0074517F" w:rsidP="0074517F">
      <w:pPr>
        <w:rPr>
          <w:b/>
          <w:bCs/>
          <w:color w:val="FF0000"/>
          <w:sz w:val="22"/>
          <w:szCs w:val="22"/>
          <w:u w:val="single"/>
        </w:rPr>
      </w:pPr>
    </w:p>
    <w:p w14:paraId="273455D1" w14:textId="77777777" w:rsidR="0074517F" w:rsidRPr="008C73EC" w:rsidRDefault="0074517F" w:rsidP="0074517F">
      <w:pPr>
        <w:spacing w:line="360" w:lineRule="auto"/>
        <w:ind w:left="-850" w:hanging="142"/>
        <w:rPr>
          <w:b/>
          <w:noProof/>
          <w:color w:val="FF0000"/>
          <w:sz w:val="22"/>
          <w:szCs w:val="22"/>
        </w:rPr>
      </w:pPr>
      <w:bookmarkStart w:id="25" w:name="_GoBack"/>
      <w:bookmarkEnd w:id="25"/>
    </w:p>
    <w:p w14:paraId="369CFF61" w14:textId="77777777" w:rsidR="00D82B1F" w:rsidRDefault="00D82B1F"/>
    <w:sectPr w:rsidR="00D82B1F" w:rsidSect="00F238E9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7F"/>
    <w:rsid w:val="0074517F"/>
    <w:rsid w:val="00CA49EB"/>
    <w:rsid w:val="00D8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626F"/>
  <w15:chartTrackingRefBased/>
  <w15:docId w15:val="{9FB1AF48-D52B-4925-9AA9-288FE20A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1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74517F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entele"/>
    <w:basedOn w:val="prastasis"/>
    <w:link w:val="SraopastraipaDiagrama"/>
    <w:uiPriority w:val="34"/>
    <w:qFormat/>
    <w:rsid w:val="007451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theme="minorBidi"/>
      <w:szCs w:val="22"/>
      <w:bdr w:val="none" w:sz="0" w:space="0" w:color="auto"/>
      <w:lang w:eastAsia="en-US"/>
    </w:rPr>
  </w:style>
  <w:style w:type="paragraph" w:customStyle="1" w:styleId="WW-ListParagraph">
    <w:name w:val="WW-List Paragraph"/>
    <w:basedOn w:val="prastasis"/>
    <w:rsid w:val="007451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bdr w:val="none" w:sz="0" w:space="0" w:color="auto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3443</Words>
  <Characters>1963</Characters>
  <Application>Microsoft Office Word</Application>
  <DocSecurity>0</DocSecurity>
  <Lines>16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Deimantas Miliauskas</dc:creator>
  <cp:keywords/>
  <dc:description/>
  <cp:lastModifiedBy>Jolanta Kiršulienė</cp:lastModifiedBy>
  <cp:revision>2</cp:revision>
  <dcterms:created xsi:type="dcterms:W3CDTF">2025-03-07T13:37:00Z</dcterms:created>
  <dcterms:modified xsi:type="dcterms:W3CDTF">2025-03-10T06:52:00Z</dcterms:modified>
</cp:coreProperties>
</file>