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B7CD1" w14:textId="77777777" w:rsidR="00027B83" w:rsidRPr="006042E6" w:rsidRDefault="000B0897">
      <w:pPr>
        <w:widowControl w:val="0"/>
        <w:pBdr>
          <w:top w:val="nil"/>
          <w:left w:val="nil"/>
          <w:bottom w:val="nil"/>
          <w:right w:val="nil"/>
          <w:between w:val="nil"/>
        </w:pBdr>
        <w:tabs>
          <w:tab w:val="left" w:pos="567"/>
          <w:tab w:val="left" w:pos="851"/>
        </w:tabs>
        <w:jc w:val="center"/>
        <w:rPr>
          <w:rFonts w:ascii="Tahoma" w:hAnsi="Tahoma" w:cs="Tahoma"/>
          <w:b/>
          <w:caps/>
          <w:sz w:val="22"/>
          <w:szCs w:val="22"/>
        </w:rPr>
      </w:pPr>
      <w:r w:rsidRPr="006042E6">
        <w:rPr>
          <w:rFonts w:ascii="Tahoma" w:hAnsi="Tahoma" w:cs="Tahoma"/>
          <w:b/>
          <w:caps/>
          <w:sz w:val="22"/>
          <w:szCs w:val="22"/>
        </w:rPr>
        <w:t>paslaugų pirkimo-pardavimo sutarties Specialiosios sąlygos</w:t>
      </w:r>
    </w:p>
    <w:p w14:paraId="37900D82" w14:textId="77777777" w:rsidR="00027B83" w:rsidRPr="006042E6" w:rsidRDefault="00027B83">
      <w:pPr>
        <w:widowControl w:val="0"/>
        <w:pBdr>
          <w:top w:val="nil"/>
          <w:left w:val="nil"/>
          <w:bottom w:val="nil"/>
          <w:right w:val="nil"/>
          <w:between w:val="nil"/>
        </w:pBdr>
        <w:tabs>
          <w:tab w:val="left" w:pos="567"/>
          <w:tab w:val="left" w:pos="851"/>
        </w:tabs>
        <w:jc w:val="center"/>
        <w:rPr>
          <w:rFonts w:ascii="Tahoma" w:hAnsi="Tahoma" w:cs="Tahoma"/>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894CC1" w:rsidRPr="00C71F05" w14:paraId="3FB7ADBF" w14:textId="77777777" w:rsidTr="363026AC">
        <w:tc>
          <w:tcPr>
            <w:tcW w:w="2448" w:type="dxa"/>
          </w:tcPr>
          <w:p w14:paraId="60C01E4C" w14:textId="77777777" w:rsidR="00894CC1" w:rsidRPr="006042E6" w:rsidRDefault="00894CC1" w:rsidP="00894CC1">
            <w:pPr>
              <w:jc w:val="both"/>
              <w:rPr>
                <w:rFonts w:ascii="Tahoma" w:hAnsi="Tahoma" w:cs="Tahoma"/>
                <w:b/>
                <w:kern w:val="2"/>
                <w:sz w:val="22"/>
                <w:szCs w:val="22"/>
              </w:rPr>
            </w:pPr>
            <w:r w:rsidRPr="006042E6">
              <w:rPr>
                <w:rFonts w:ascii="Tahoma" w:hAnsi="Tahoma" w:cs="Tahoma"/>
                <w:b/>
                <w:kern w:val="2"/>
                <w:sz w:val="22"/>
                <w:szCs w:val="22"/>
              </w:rPr>
              <w:t>Sutarties pavadinimas</w:t>
            </w:r>
          </w:p>
        </w:tc>
        <w:tc>
          <w:tcPr>
            <w:tcW w:w="7110" w:type="dxa"/>
            <w:vAlign w:val="center"/>
          </w:tcPr>
          <w:p w14:paraId="45574325" w14:textId="4AD91F11" w:rsidR="00894CC1" w:rsidRPr="006042E6" w:rsidRDefault="48B52542" w:rsidP="00894CC1">
            <w:pPr>
              <w:jc w:val="both"/>
              <w:rPr>
                <w:rFonts w:ascii="Tahoma" w:eastAsia="Tahoma" w:hAnsi="Tahoma" w:cs="Tahoma"/>
                <w:kern w:val="2"/>
                <w:sz w:val="22"/>
                <w:szCs w:val="22"/>
                <w:highlight w:val="lightGray"/>
                <w:lang w:val="en-US"/>
              </w:rPr>
            </w:pPr>
            <w:proofErr w:type="spellStart"/>
            <w:r w:rsidRPr="001D204F">
              <w:rPr>
                <w:rFonts w:ascii="Tahoma" w:eastAsia="Tahoma" w:hAnsi="Tahoma" w:cs="Tahoma"/>
                <w:color w:val="000000" w:themeColor="text1"/>
                <w:sz w:val="22"/>
                <w:szCs w:val="22"/>
                <w:lang w:val="en-US"/>
              </w:rPr>
              <w:t>Elektroninių</w:t>
            </w:r>
            <w:proofErr w:type="spellEnd"/>
            <w:r w:rsidRPr="001D204F">
              <w:rPr>
                <w:rFonts w:ascii="Tahoma" w:eastAsia="Tahoma" w:hAnsi="Tahoma" w:cs="Tahoma"/>
                <w:color w:val="000000" w:themeColor="text1"/>
                <w:sz w:val="22"/>
                <w:szCs w:val="22"/>
                <w:lang w:val="en-US"/>
              </w:rPr>
              <w:t xml:space="preserve"> </w:t>
            </w:r>
            <w:proofErr w:type="spellStart"/>
            <w:r w:rsidRPr="001D204F">
              <w:rPr>
                <w:rFonts w:ascii="Tahoma" w:eastAsia="Tahoma" w:hAnsi="Tahoma" w:cs="Tahoma"/>
                <w:color w:val="000000" w:themeColor="text1"/>
                <w:sz w:val="22"/>
                <w:szCs w:val="22"/>
                <w:lang w:val="en-US"/>
              </w:rPr>
              <w:t>siuntų</w:t>
            </w:r>
            <w:proofErr w:type="spellEnd"/>
            <w:r w:rsidRPr="001D204F">
              <w:rPr>
                <w:rFonts w:ascii="Tahoma" w:eastAsia="Tahoma" w:hAnsi="Tahoma" w:cs="Tahoma"/>
                <w:color w:val="000000" w:themeColor="text1"/>
                <w:sz w:val="22"/>
                <w:szCs w:val="22"/>
                <w:lang w:val="en-US"/>
              </w:rPr>
              <w:t xml:space="preserve"> </w:t>
            </w:r>
            <w:proofErr w:type="spellStart"/>
            <w:r w:rsidRPr="001D204F">
              <w:rPr>
                <w:rFonts w:ascii="Tahoma" w:eastAsia="Tahoma" w:hAnsi="Tahoma" w:cs="Tahoma"/>
                <w:color w:val="000000" w:themeColor="text1"/>
                <w:sz w:val="22"/>
                <w:szCs w:val="22"/>
                <w:lang w:val="en-US"/>
              </w:rPr>
              <w:t>iš</w:t>
            </w:r>
            <w:proofErr w:type="spellEnd"/>
            <w:r w:rsidRPr="001D204F">
              <w:rPr>
                <w:rFonts w:ascii="Tahoma" w:eastAsia="Tahoma" w:hAnsi="Tahoma" w:cs="Tahoma"/>
                <w:color w:val="000000" w:themeColor="text1"/>
                <w:sz w:val="22"/>
                <w:szCs w:val="22"/>
                <w:lang w:val="en-US"/>
              </w:rPr>
              <w:t xml:space="preserve"> </w:t>
            </w:r>
            <w:proofErr w:type="spellStart"/>
            <w:r w:rsidRPr="001D204F">
              <w:rPr>
                <w:rFonts w:ascii="Tahoma" w:eastAsia="Tahoma" w:hAnsi="Tahoma" w:cs="Tahoma"/>
                <w:color w:val="000000" w:themeColor="text1"/>
                <w:sz w:val="22"/>
                <w:szCs w:val="22"/>
                <w:lang w:val="en-US"/>
              </w:rPr>
              <w:t>Nacionalinės</w:t>
            </w:r>
            <w:proofErr w:type="spellEnd"/>
            <w:r w:rsidRPr="001D204F">
              <w:rPr>
                <w:rFonts w:ascii="Tahoma" w:eastAsia="Tahoma" w:hAnsi="Tahoma" w:cs="Tahoma"/>
                <w:color w:val="000000" w:themeColor="text1"/>
                <w:sz w:val="22"/>
                <w:szCs w:val="22"/>
                <w:lang w:val="en-US"/>
              </w:rPr>
              <w:t xml:space="preserve"> </w:t>
            </w:r>
            <w:proofErr w:type="spellStart"/>
            <w:r w:rsidRPr="001D204F">
              <w:rPr>
                <w:rFonts w:ascii="Tahoma" w:eastAsia="Tahoma" w:hAnsi="Tahoma" w:cs="Tahoma"/>
                <w:color w:val="000000" w:themeColor="text1"/>
                <w:sz w:val="22"/>
                <w:szCs w:val="22"/>
                <w:lang w:val="en-US"/>
              </w:rPr>
              <w:t>elektroninių</w:t>
            </w:r>
            <w:proofErr w:type="spellEnd"/>
            <w:r w:rsidRPr="001D204F">
              <w:rPr>
                <w:rFonts w:ascii="Tahoma" w:eastAsia="Tahoma" w:hAnsi="Tahoma" w:cs="Tahoma"/>
                <w:color w:val="000000" w:themeColor="text1"/>
                <w:sz w:val="22"/>
                <w:szCs w:val="22"/>
                <w:lang w:val="en-US"/>
              </w:rPr>
              <w:t xml:space="preserve"> </w:t>
            </w:r>
            <w:proofErr w:type="spellStart"/>
            <w:r w:rsidRPr="001D204F">
              <w:rPr>
                <w:rFonts w:ascii="Tahoma" w:eastAsia="Tahoma" w:hAnsi="Tahoma" w:cs="Tahoma"/>
                <w:color w:val="000000" w:themeColor="text1"/>
                <w:sz w:val="22"/>
                <w:szCs w:val="22"/>
                <w:lang w:val="en-US"/>
              </w:rPr>
              <w:t>siuntų</w:t>
            </w:r>
            <w:proofErr w:type="spellEnd"/>
            <w:r w:rsidRPr="001D204F">
              <w:rPr>
                <w:rFonts w:ascii="Tahoma" w:eastAsia="Tahoma" w:hAnsi="Tahoma" w:cs="Tahoma"/>
                <w:color w:val="000000" w:themeColor="text1"/>
                <w:sz w:val="22"/>
                <w:szCs w:val="22"/>
                <w:lang w:val="en-US"/>
              </w:rPr>
              <w:t xml:space="preserve"> </w:t>
            </w:r>
            <w:proofErr w:type="spellStart"/>
            <w:r w:rsidRPr="001D204F">
              <w:rPr>
                <w:rFonts w:ascii="Tahoma" w:eastAsia="Tahoma" w:hAnsi="Tahoma" w:cs="Tahoma"/>
                <w:color w:val="000000" w:themeColor="text1"/>
                <w:sz w:val="22"/>
                <w:szCs w:val="22"/>
                <w:lang w:val="en-US"/>
              </w:rPr>
              <w:t>pristatymo</w:t>
            </w:r>
            <w:proofErr w:type="spellEnd"/>
            <w:r w:rsidRPr="001D204F">
              <w:rPr>
                <w:rFonts w:ascii="Tahoma" w:eastAsia="Tahoma" w:hAnsi="Tahoma" w:cs="Tahoma"/>
                <w:color w:val="000000" w:themeColor="text1"/>
                <w:sz w:val="22"/>
                <w:szCs w:val="22"/>
                <w:lang w:val="en-US"/>
              </w:rPr>
              <w:t xml:space="preserve">, </w:t>
            </w:r>
            <w:proofErr w:type="spellStart"/>
            <w:r w:rsidRPr="001D204F">
              <w:rPr>
                <w:rFonts w:ascii="Tahoma" w:eastAsia="Tahoma" w:hAnsi="Tahoma" w:cs="Tahoma"/>
                <w:color w:val="000000" w:themeColor="text1"/>
                <w:sz w:val="22"/>
                <w:szCs w:val="22"/>
                <w:lang w:val="en-US"/>
              </w:rPr>
              <w:t>naudojant</w:t>
            </w:r>
            <w:proofErr w:type="spellEnd"/>
            <w:r w:rsidRPr="001D204F">
              <w:rPr>
                <w:rFonts w:ascii="Tahoma" w:eastAsia="Tahoma" w:hAnsi="Tahoma" w:cs="Tahoma"/>
                <w:color w:val="000000" w:themeColor="text1"/>
                <w:sz w:val="22"/>
                <w:szCs w:val="22"/>
                <w:lang w:val="en-US"/>
              </w:rPr>
              <w:t xml:space="preserve"> </w:t>
            </w:r>
            <w:proofErr w:type="spellStart"/>
            <w:r w:rsidRPr="001D204F">
              <w:rPr>
                <w:rFonts w:ascii="Tahoma" w:eastAsia="Tahoma" w:hAnsi="Tahoma" w:cs="Tahoma"/>
                <w:color w:val="000000" w:themeColor="text1"/>
                <w:sz w:val="22"/>
                <w:szCs w:val="22"/>
                <w:lang w:val="en-US"/>
              </w:rPr>
              <w:t>pašto</w:t>
            </w:r>
            <w:proofErr w:type="spellEnd"/>
            <w:r w:rsidRPr="001D204F">
              <w:rPr>
                <w:rFonts w:ascii="Tahoma" w:eastAsia="Tahoma" w:hAnsi="Tahoma" w:cs="Tahoma"/>
                <w:color w:val="000000" w:themeColor="text1"/>
                <w:sz w:val="22"/>
                <w:szCs w:val="22"/>
                <w:lang w:val="en-US"/>
              </w:rPr>
              <w:t xml:space="preserve"> </w:t>
            </w:r>
            <w:proofErr w:type="spellStart"/>
            <w:r w:rsidRPr="001D204F">
              <w:rPr>
                <w:rFonts w:ascii="Tahoma" w:eastAsia="Tahoma" w:hAnsi="Tahoma" w:cs="Tahoma"/>
                <w:color w:val="000000" w:themeColor="text1"/>
                <w:sz w:val="22"/>
                <w:szCs w:val="22"/>
                <w:lang w:val="en-US"/>
              </w:rPr>
              <w:t>tinklą</w:t>
            </w:r>
            <w:proofErr w:type="spellEnd"/>
            <w:r w:rsidRPr="001D204F">
              <w:rPr>
                <w:rFonts w:ascii="Tahoma" w:eastAsia="Tahoma" w:hAnsi="Tahoma" w:cs="Tahoma"/>
                <w:color w:val="000000" w:themeColor="text1"/>
                <w:sz w:val="22"/>
                <w:szCs w:val="22"/>
                <w:lang w:val="en-US"/>
              </w:rPr>
              <w:t xml:space="preserve">, </w:t>
            </w:r>
            <w:proofErr w:type="spellStart"/>
            <w:r w:rsidRPr="001D204F">
              <w:rPr>
                <w:rFonts w:ascii="Tahoma" w:eastAsia="Tahoma" w:hAnsi="Tahoma" w:cs="Tahoma"/>
                <w:color w:val="000000" w:themeColor="text1"/>
                <w:sz w:val="22"/>
                <w:szCs w:val="22"/>
                <w:lang w:val="en-US"/>
              </w:rPr>
              <w:t>informacinės</w:t>
            </w:r>
            <w:proofErr w:type="spellEnd"/>
            <w:r w:rsidRPr="001D204F">
              <w:rPr>
                <w:rFonts w:ascii="Tahoma" w:eastAsia="Tahoma" w:hAnsi="Tahoma" w:cs="Tahoma"/>
                <w:color w:val="000000" w:themeColor="text1"/>
                <w:sz w:val="22"/>
                <w:szCs w:val="22"/>
                <w:lang w:val="en-US"/>
              </w:rPr>
              <w:t xml:space="preserve"> </w:t>
            </w:r>
            <w:proofErr w:type="spellStart"/>
            <w:r w:rsidRPr="001D204F">
              <w:rPr>
                <w:rFonts w:ascii="Tahoma" w:eastAsia="Tahoma" w:hAnsi="Tahoma" w:cs="Tahoma"/>
                <w:color w:val="000000" w:themeColor="text1"/>
                <w:sz w:val="22"/>
                <w:szCs w:val="22"/>
                <w:lang w:val="en-US"/>
              </w:rPr>
              <w:t>sistemos</w:t>
            </w:r>
            <w:proofErr w:type="spellEnd"/>
            <w:r w:rsidRPr="001D204F">
              <w:rPr>
                <w:rFonts w:ascii="Tahoma" w:eastAsia="Tahoma" w:hAnsi="Tahoma" w:cs="Tahoma"/>
                <w:color w:val="000000" w:themeColor="text1"/>
                <w:sz w:val="22"/>
                <w:szCs w:val="22"/>
                <w:lang w:val="en-US"/>
              </w:rPr>
              <w:t xml:space="preserve"> </w:t>
            </w:r>
            <w:r w:rsidR="00BF4EDC" w:rsidRPr="001D204F">
              <w:rPr>
                <w:rFonts w:ascii="Tahoma" w:eastAsia="Tahoma" w:hAnsi="Tahoma" w:cs="Tahoma"/>
                <w:color w:val="000000" w:themeColor="text1"/>
                <w:sz w:val="22"/>
                <w:szCs w:val="22"/>
                <w:lang w:val="en-US"/>
              </w:rPr>
              <w:t>(</w:t>
            </w:r>
            <w:proofErr w:type="spellStart"/>
            <w:r w:rsidR="00BF4EDC" w:rsidRPr="001D204F">
              <w:rPr>
                <w:rFonts w:ascii="Tahoma" w:eastAsia="Tahoma" w:hAnsi="Tahoma" w:cs="Tahoma"/>
                <w:color w:val="000000" w:themeColor="text1"/>
                <w:sz w:val="22"/>
                <w:szCs w:val="22"/>
                <w:lang w:val="en-US"/>
              </w:rPr>
              <w:t>ePristatymas</w:t>
            </w:r>
            <w:proofErr w:type="spellEnd"/>
            <w:r w:rsidR="00BF4EDC" w:rsidRPr="001D204F">
              <w:rPr>
                <w:rFonts w:ascii="Tahoma" w:eastAsia="Tahoma" w:hAnsi="Tahoma" w:cs="Tahoma"/>
                <w:color w:val="000000" w:themeColor="text1"/>
                <w:sz w:val="22"/>
                <w:szCs w:val="22"/>
                <w:lang w:val="en-US"/>
              </w:rPr>
              <w:t xml:space="preserve"> IS) </w:t>
            </w:r>
            <w:proofErr w:type="spellStart"/>
            <w:r w:rsidRPr="001D204F">
              <w:rPr>
                <w:rFonts w:ascii="Tahoma" w:eastAsia="Tahoma" w:hAnsi="Tahoma" w:cs="Tahoma"/>
                <w:color w:val="000000" w:themeColor="text1"/>
                <w:sz w:val="22"/>
                <w:szCs w:val="22"/>
                <w:lang w:val="en-US"/>
              </w:rPr>
              <w:t>nuorašų</w:t>
            </w:r>
            <w:proofErr w:type="spellEnd"/>
            <w:r w:rsidRPr="001D204F">
              <w:rPr>
                <w:rFonts w:ascii="Tahoma" w:eastAsia="Tahoma" w:hAnsi="Tahoma" w:cs="Tahoma"/>
                <w:color w:val="000000" w:themeColor="text1"/>
                <w:sz w:val="22"/>
                <w:szCs w:val="22"/>
                <w:lang w:val="en-US"/>
              </w:rPr>
              <w:t xml:space="preserve"> </w:t>
            </w:r>
            <w:proofErr w:type="spellStart"/>
            <w:r w:rsidRPr="001D204F">
              <w:rPr>
                <w:rFonts w:ascii="Tahoma" w:eastAsia="Tahoma" w:hAnsi="Tahoma" w:cs="Tahoma"/>
                <w:color w:val="000000" w:themeColor="text1"/>
                <w:sz w:val="22"/>
                <w:szCs w:val="22"/>
                <w:lang w:val="en-US"/>
              </w:rPr>
              <w:t>spausdinimo</w:t>
            </w:r>
            <w:proofErr w:type="spellEnd"/>
            <w:r w:rsidRPr="001D204F">
              <w:rPr>
                <w:rFonts w:ascii="Tahoma" w:eastAsia="Tahoma" w:hAnsi="Tahoma" w:cs="Tahoma"/>
                <w:color w:val="000000" w:themeColor="text1"/>
                <w:sz w:val="22"/>
                <w:szCs w:val="22"/>
                <w:lang w:val="en-US"/>
              </w:rPr>
              <w:t xml:space="preserve"> </w:t>
            </w:r>
            <w:proofErr w:type="spellStart"/>
            <w:r w:rsidRPr="001D204F">
              <w:rPr>
                <w:rFonts w:ascii="Tahoma" w:eastAsia="Tahoma" w:hAnsi="Tahoma" w:cs="Tahoma"/>
                <w:color w:val="000000" w:themeColor="text1"/>
                <w:sz w:val="22"/>
                <w:szCs w:val="22"/>
                <w:lang w:val="en-US"/>
              </w:rPr>
              <w:t>ir</w:t>
            </w:r>
            <w:proofErr w:type="spellEnd"/>
            <w:r w:rsidRPr="001D204F">
              <w:rPr>
                <w:rFonts w:ascii="Tahoma" w:eastAsia="Tahoma" w:hAnsi="Tahoma" w:cs="Tahoma"/>
                <w:color w:val="000000" w:themeColor="text1"/>
                <w:sz w:val="22"/>
                <w:szCs w:val="22"/>
                <w:lang w:val="en-US"/>
              </w:rPr>
              <w:t xml:space="preserve"> </w:t>
            </w:r>
            <w:proofErr w:type="spellStart"/>
            <w:r w:rsidRPr="001D204F">
              <w:rPr>
                <w:rFonts w:ascii="Tahoma" w:eastAsia="Tahoma" w:hAnsi="Tahoma" w:cs="Tahoma"/>
                <w:color w:val="000000" w:themeColor="text1"/>
                <w:sz w:val="22"/>
                <w:szCs w:val="22"/>
                <w:lang w:val="en-US"/>
              </w:rPr>
              <w:t>pristatymo</w:t>
            </w:r>
            <w:proofErr w:type="spellEnd"/>
            <w:r w:rsidRPr="001D204F">
              <w:rPr>
                <w:rFonts w:ascii="Tahoma" w:eastAsia="Tahoma" w:hAnsi="Tahoma" w:cs="Tahoma"/>
                <w:color w:val="000000" w:themeColor="text1"/>
                <w:sz w:val="22"/>
                <w:szCs w:val="22"/>
                <w:lang w:val="en-US"/>
              </w:rPr>
              <w:t xml:space="preserve"> </w:t>
            </w:r>
            <w:proofErr w:type="spellStart"/>
            <w:r w:rsidRPr="001D204F">
              <w:rPr>
                <w:rFonts w:ascii="Tahoma" w:eastAsia="Tahoma" w:hAnsi="Tahoma" w:cs="Tahoma"/>
                <w:color w:val="000000" w:themeColor="text1"/>
                <w:sz w:val="22"/>
                <w:szCs w:val="22"/>
                <w:lang w:val="en-US"/>
              </w:rPr>
              <w:t>paslaugos</w:t>
            </w:r>
            <w:proofErr w:type="spellEnd"/>
          </w:p>
        </w:tc>
      </w:tr>
    </w:tbl>
    <w:p w14:paraId="196D4D51" w14:textId="77777777" w:rsidR="00027B83" w:rsidRPr="006042E6" w:rsidRDefault="00027B83">
      <w:pPr>
        <w:jc w:val="both"/>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501"/>
        <w:gridCol w:w="3510"/>
      </w:tblGrid>
      <w:tr w:rsidR="00027B83" w:rsidRPr="00C71F05" w14:paraId="3E16C8ED" w14:textId="77777777" w:rsidTr="7514FB9F">
        <w:tc>
          <w:tcPr>
            <w:tcW w:w="9558" w:type="dxa"/>
            <w:gridSpan w:val="3"/>
          </w:tcPr>
          <w:p w14:paraId="113BCC3C" w14:textId="77777777" w:rsidR="00027B83" w:rsidRPr="006042E6" w:rsidRDefault="000B0897">
            <w:pPr>
              <w:jc w:val="center"/>
              <w:rPr>
                <w:rFonts w:ascii="Tahoma" w:hAnsi="Tahoma" w:cs="Tahoma"/>
                <w:b/>
                <w:kern w:val="2"/>
                <w:sz w:val="22"/>
                <w:szCs w:val="22"/>
              </w:rPr>
            </w:pPr>
            <w:r w:rsidRPr="006042E6">
              <w:rPr>
                <w:rFonts w:ascii="Tahoma" w:hAnsi="Tahoma" w:cs="Tahoma"/>
                <w:b/>
                <w:kern w:val="2"/>
                <w:sz w:val="22"/>
                <w:szCs w:val="22"/>
              </w:rPr>
              <w:t>1. SUTARTIES ŠALYS</w:t>
            </w:r>
          </w:p>
        </w:tc>
      </w:tr>
      <w:tr w:rsidR="005D4CEC" w:rsidRPr="00C71F05" w14:paraId="17236BC9" w14:textId="77777777" w:rsidTr="7514FB9F">
        <w:tc>
          <w:tcPr>
            <w:tcW w:w="2547" w:type="dxa"/>
            <w:vMerge w:val="restart"/>
            <w:tcBorders>
              <w:top w:val="single" w:sz="4" w:space="0" w:color="auto"/>
              <w:left w:val="single" w:sz="4" w:space="0" w:color="auto"/>
              <w:bottom w:val="single" w:sz="4" w:space="0" w:color="auto"/>
              <w:right w:val="single" w:sz="4" w:space="0" w:color="auto"/>
            </w:tcBorders>
          </w:tcPr>
          <w:p w14:paraId="0B270F9B" w14:textId="77777777" w:rsidR="00715365" w:rsidRPr="006042E6" w:rsidRDefault="00715365" w:rsidP="00715365">
            <w:pPr>
              <w:jc w:val="center"/>
              <w:rPr>
                <w:rFonts w:ascii="Tahoma" w:hAnsi="Tahoma" w:cs="Tahoma"/>
                <w:b/>
                <w:kern w:val="2"/>
                <w:sz w:val="22"/>
                <w:szCs w:val="22"/>
              </w:rPr>
            </w:pPr>
          </w:p>
          <w:p w14:paraId="748E692C" w14:textId="77777777" w:rsidR="00715365" w:rsidRPr="006042E6" w:rsidRDefault="00715365" w:rsidP="00715365">
            <w:pPr>
              <w:jc w:val="center"/>
              <w:rPr>
                <w:rFonts w:ascii="Tahoma" w:hAnsi="Tahoma" w:cs="Tahoma"/>
                <w:b/>
                <w:kern w:val="2"/>
                <w:sz w:val="22"/>
                <w:szCs w:val="22"/>
              </w:rPr>
            </w:pPr>
          </w:p>
          <w:p w14:paraId="1665C236" w14:textId="77777777" w:rsidR="00715365" w:rsidRPr="006042E6" w:rsidRDefault="00715365" w:rsidP="00715365">
            <w:pPr>
              <w:jc w:val="center"/>
              <w:rPr>
                <w:rFonts w:ascii="Tahoma" w:hAnsi="Tahoma" w:cs="Tahoma"/>
                <w:b/>
                <w:kern w:val="2"/>
                <w:sz w:val="22"/>
                <w:szCs w:val="22"/>
              </w:rPr>
            </w:pPr>
          </w:p>
          <w:p w14:paraId="58D84398" w14:textId="77777777" w:rsidR="00715365" w:rsidRPr="006042E6" w:rsidRDefault="00715365" w:rsidP="00715365">
            <w:pPr>
              <w:rPr>
                <w:rFonts w:ascii="Tahoma" w:hAnsi="Tahoma" w:cs="Tahoma"/>
                <w:b/>
                <w:kern w:val="2"/>
                <w:sz w:val="22"/>
                <w:szCs w:val="22"/>
              </w:rPr>
            </w:pPr>
          </w:p>
          <w:p w14:paraId="7BA5FDF9" w14:textId="77777777" w:rsidR="00715365" w:rsidRPr="006042E6" w:rsidRDefault="00715365" w:rsidP="00715365">
            <w:pPr>
              <w:rPr>
                <w:rFonts w:ascii="Tahoma" w:hAnsi="Tahoma" w:cs="Tahoma"/>
                <w:b/>
                <w:kern w:val="2"/>
                <w:sz w:val="22"/>
                <w:szCs w:val="22"/>
              </w:rPr>
            </w:pPr>
            <w:r w:rsidRPr="006042E6">
              <w:rPr>
                <w:rFonts w:ascii="Tahoma" w:hAnsi="Tahoma" w:cs="Tahoma"/>
                <w:b/>
                <w:kern w:val="2"/>
                <w:sz w:val="22"/>
                <w:szCs w:val="22"/>
              </w:rPr>
              <w:t>1.1. Pirkėjas</w:t>
            </w:r>
          </w:p>
        </w:tc>
        <w:tc>
          <w:tcPr>
            <w:tcW w:w="3501" w:type="dxa"/>
            <w:tcBorders>
              <w:top w:val="single" w:sz="4" w:space="0" w:color="auto"/>
              <w:left w:val="single" w:sz="4" w:space="0" w:color="auto"/>
              <w:bottom w:val="single" w:sz="4" w:space="0" w:color="auto"/>
              <w:right w:val="single" w:sz="4" w:space="0" w:color="auto"/>
            </w:tcBorders>
          </w:tcPr>
          <w:p w14:paraId="2A0D3EE8" w14:textId="77777777" w:rsidR="00715365" w:rsidRPr="006042E6" w:rsidRDefault="00715365" w:rsidP="00715365">
            <w:pPr>
              <w:rPr>
                <w:rFonts w:ascii="Tahoma" w:hAnsi="Tahoma" w:cs="Tahoma"/>
                <w:kern w:val="2"/>
                <w:sz w:val="22"/>
                <w:szCs w:val="22"/>
              </w:rPr>
            </w:pPr>
            <w:r w:rsidRPr="006042E6">
              <w:rPr>
                <w:rFonts w:ascii="Tahoma" w:hAnsi="Tahoma" w:cs="Tahoma"/>
                <w:kern w:val="2"/>
                <w:sz w:val="22"/>
                <w:szCs w:val="22"/>
              </w:rPr>
              <w:t>1.1.1. Pavadinimas</w:t>
            </w:r>
          </w:p>
        </w:tc>
        <w:tc>
          <w:tcPr>
            <w:tcW w:w="3510" w:type="dxa"/>
            <w:tcBorders>
              <w:top w:val="single" w:sz="4" w:space="0" w:color="auto"/>
              <w:left w:val="single" w:sz="4" w:space="0" w:color="auto"/>
              <w:bottom w:val="single" w:sz="4" w:space="0" w:color="auto"/>
              <w:right w:val="single" w:sz="4" w:space="0" w:color="auto"/>
            </w:tcBorders>
            <w:vAlign w:val="center"/>
          </w:tcPr>
          <w:p w14:paraId="59331116" w14:textId="27A8FFDE" w:rsidR="00715365" w:rsidRPr="006042E6" w:rsidRDefault="00715365" w:rsidP="00715365">
            <w:pPr>
              <w:jc w:val="center"/>
              <w:rPr>
                <w:rFonts w:ascii="Tahoma" w:hAnsi="Tahoma" w:cs="Tahoma"/>
                <w:kern w:val="2"/>
                <w:sz w:val="22"/>
                <w:szCs w:val="22"/>
              </w:rPr>
            </w:pPr>
            <w:r w:rsidRPr="00FE5E5E">
              <w:rPr>
                <w:rFonts w:ascii="Tahoma" w:hAnsi="Tahoma" w:cs="Tahoma"/>
                <w:kern w:val="2"/>
                <w:sz w:val="22"/>
                <w:szCs w:val="22"/>
              </w:rPr>
              <w:t>Valstybės įmonė Registrų centras</w:t>
            </w:r>
          </w:p>
        </w:tc>
      </w:tr>
      <w:tr w:rsidR="005D4CEC" w:rsidRPr="00C71F05" w14:paraId="16D6C78C" w14:textId="77777777" w:rsidTr="7514FB9F">
        <w:tc>
          <w:tcPr>
            <w:tcW w:w="2547" w:type="dxa"/>
            <w:vMerge/>
          </w:tcPr>
          <w:p w14:paraId="44EABBFC" w14:textId="77777777" w:rsidR="00715365" w:rsidRPr="006042E6" w:rsidRDefault="00715365" w:rsidP="00715365">
            <w:pPr>
              <w:rPr>
                <w:rFonts w:ascii="Tahoma" w:hAnsi="Tahoma" w:cs="Tahoma"/>
                <w:kern w:val="2"/>
                <w:sz w:val="22"/>
                <w:szCs w:val="22"/>
              </w:rPr>
            </w:pPr>
          </w:p>
        </w:tc>
        <w:tc>
          <w:tcPr>
            <w:tcW w:w="3501" w:type="dxa"/>
            <w:tcBorders>
              <w:top w:val="single" w:sz="4" w:space="0" w:color="auto"/>
              <w:left w:val="single" w:sz="4" w:space="0" w:color="auto"/>
              <w:bottom w:val="single" w:sz="4" w:space="0" w:color="auto"/>
              <w:right w:val="single" w:sz="4" w:space="0" w:color="auto"/>
            </w:tcBorders>
          </w:tcPr>
          <w:p w14:paraId="7C3A94B3" w14:textId="77777777" w:rsidR="00715365" w:rsidRPr="006042E6" w:rsidRDefault="00715365" w:rsidP="00715365">
            <w:pPr>
              <w:rPr>
                <w:rFonts w:ascii="Tahoma" w:hAnsi="Tahoma" w:cs="Tahoma"/>
                <w:kern w:val="2"/>
                <w:sz w:val="22"/>
                <w:szCs w:val="22"/>
              </w:rPr>
            </w:pPr>
            <w:r w:rsidRPr="006042E6">
              <w:rPr>
                <w:rFonts w:ascii="Tahoma" w:hAnsi="Tahoma" w:cs="Tahoma"/>
                <w:kern w:val="2"/>
                <w:sz w:val="22"/>
                <w:szCs w:val="22"/>
              </w:rPr>
              <w:t>1.1.2. Juridinio asmens kodas</w:t>
            </w:r>
          </w:p>
        </w:tc>
        <w:tc>
          <w:tcPr>
            <w:tcW w:w="3510" w:type="dxa"/>
            <w:tcBorders>
              <w:top w:val="single" w:sz="4" w:space="0" w:color="auto"/>
              <w:left w:val="single" w:sz="4" w:space="0" w:color="auto"/>
              <w:bottom w:val="single" w:sz="4" w:space="0" w:color="auto"/>
              <w:right w:val="single" w:sz="4" w:space="0" w:color="auto"/>
            </w:tcBorders>
            <w:vAlign w:val="center"/>
          </w:tcPr>
          <w:p w14:paraId="6E679547" w14:textId="196CBA4C" w:rsidR="00715365" w:rsidRPr="006042E6" w:rsidRDefault="00715365" w:rsidP="00715365">
            <w:pPr>
              <w:jc w:val="center"/>
              <w:rPr>
                <w:rFonts w:ascii="Tahoma" w:hAnsi="Tahoma" w:cs="Tahoma"/>
                <w:kern w:val="2"/>
                <w:sz w:val="22"/>
                <w:szCs w:val="22"/>
              </w:rPr>
            </w:pPr>
            <w:r w:rsidRPr="00FE5E5E">
              <w:rPr>
                <w:rFonts w:ascii="Tahoma" w:hAnsi="Tahoma" w:cs="Tahoma"/>
                <w:kern w:val="2"/>
                <w:sz w:val="22"/>
                <w:szCs w:val="22"/>
              </w:rPr>
              <w:t>124110246</w:t>
            </w:r>
          </w:p>
        </w:tc>
      </w:tr>
      <w:tr w:rsidR="005D4CEC" w:rsidRPr="00C71F05" w14:paraId="1AF6A6B5" w14:textId="77777777" w:rsidTr="7514FB9F">
        <w:tc>
          <w:tcPr>
            <w:tcW w:w="2547" w:type="dxa"/>
            <w:vMerge/>
          </w:tcPr>
          <w:p w14:paraId="48B1F7FC" w14:textId="77777777" w:rsidR="00715365" w:rsidRPr="006042E6" w:rsidRDefault="00715365" w:rsidP="00715365">
            <w:pPr>
              <w:rPr>
                <w:rFonts w:ascii="Tahoma" w:hAnsi="Tahoma" w:cs="Tahoma"/>
                <w:kern w:val="2"/>
                <w:sz w:val="22"/>
                <w:szCs w:val="22"/>
              </w:rPr>
            </w:pPr>
          </w:p>
        </w:tc>
        <w:tc>
          <w:tcPr>
            <w:tcW w:w="3501" w:type="dxa"/>
            <w:tcBorders>
              <w:top w:val="single" w:sz="4" w:space="0" w:color="auto"/>
              <w:left w:val="single" w:sz="4" w:space="0" w:color="auto"/>
              <w:bottom w:val="single" w:sz="4" w:space="0" w:color="auto"/>
              <w:right w:val="single" w:sz="4" w:space="0" w:color="auto"/>
            </w:tcBorders>
          </w:tcPr>
          <w:p w14:paraId="6E836C3D" w14:textId="77777777" w:rsidR="00715365" w:rsidRPr="006042E6" w:rsidRDefault="00715365" w:rsidP="00715365">
            <w:pPr>
              <w:rPr>
                <w:rFonts w:ascii="Tahoma" w:hAnsi="Tahoma" w:cs="Tahoma"/>
                <w:kern w:val="2"/>
                <w:sz w:val="22"/>
                <w:szCs w:val="22"/>
              </w:rPr>
            </w:pPr>
            <w:r w:rsidRPr="006042E6">
              <w:rPr>
                <w:rFonts w:ascii="Tahoma" w:hAnsi="Tahoma" w:cs="Tahoma"/>
                <w:kern w:val="2"/>
                <w:sz w:val="22"/>
                <w:szCs w:val="22"/>
              </w:rPr>
              <w:t>1.1.3. Adresas</w:t>
            </w:r>
          </w:p>
        </w:tc>
        <w:tc>
          <w:tcPr>
            <w:tcW w:w="3510" w:type="dxa"/>
            <w:tcBorders>
              <w:top w:val="single" w:sz="4" w:space="0" w:color="auto"/>
              <w:left w:val="single" w:sz="4" w:space="0" w:color="auto"/>
              <w:bottom w:val="single" w:sz="4" w:space="0" w:color="auto"/>
              <w:right w:val="single" w:sz="4" w:space="0" w:color="auto"/>
            </w:tcBorders>
            <w:vAlign w:val="center"/>
          </w:tcPr>
          <w:p w14:paraId="42DC5D5E" w14:textId="7B33B67E" w:rsidR="00715365" w:rsidRPr="006042E6" w:rsidRDefault="00715365" w:rsidP="00715365">
            <w:pPr>
              <w:jc w:val="center"/>
              <w:rPr>
                <w:rFonts w:ascii="Tahoma" w:hAnsi="Tahoma" w:cs="Tahoma"/>
                <w:kern w:val="2"/>
                <w:sz w:val="22"/>
                <w:szCs w:val="22"/>
              </w:rPr>
            </w:pPr>
            <w:r w:rsidRPr="00FE5E5E">
              <w:rPr>
                <w:rFonts w:ascii="Tahoma" w:hAnsi="Tahoma" w:cs="Tahoma"/>
                <w:kern w:val="2"/>
                <w:sz w:val="22"/>
                <w:szCs w:val="22"/>
              </w:rPr>
              <w:t>Studentų g. 39, LT-08106 Vilnius</w:t>
            </w:r>
          </w:p>
        </w:tc>
      </w:tr>
      <w:tr w:rsidR="005D4CEC" w:rsidRPr="00C71F05" w14:paraId="6D01DA37" w14:textId="77777777" w:rsidTr="7514FB9F">
        <w:tc>
          <w:tcPr>
            <w:tcW w:w="2547" w:type="dxa"/>
            <w:vMerge/>
          </w:tcPr>
          <w:p w14:paraId="03663324" w14:textId="77777777" w:rsidR="00715365" w:rsidRPr="006042E6" w:rsidRDefault="00715365" w:rsidP="00715365">
            <w:pPr>
              <w:rPr>
                <w:rFonts w:ascii="Tahoma" w:hAnsi="Tahoma" w:cs="Tahoma"/>
                <w:kern w:val="2"/>
                <w:sz w:val="22"/>
                <w:szCs w:val="22"/>
              </w:rPr>
            </w:pPr>
          </w:p>
        </w:tc>
        <w:tc>
          <w:tcPr>
            <w:tcW w:w="3501" w:type="dxa"/>
            <w:tcBorders>
              <w:top w:val="single" w:sz="4" w:space="0" w:color="auto"/>
              <w:left w:val="single" w:sz="4" w:space="0" w:color="auto"/>
              <w:bottom w:val="single" w:sz="4" w:space="0" w:color="auto"/>
              <w:right w:val="single" w:sz="4" w:space="0" w:color="auto"/>
            </w:tcBorders>
          </w:tcPr>
          <w:p w14:paraId="02C4A733" w14:textId="77777777" w:rsidR="00715365" w:rsidRPr="006042E6" w:rsidRDefault="00715365" w:rsidP="00715365">
            <w:pPr>
              <w:rPr>
                <w:rFonts w:ascii="Tahoma" w:hAnsi="Tahoma" w:cs="Tahoma"/>
                <w:kern w:val="2"/>
                <w:sz w:val="22"/>
                <w:szCs w:val="22"/>
              </w:rPr>
            </w:pPr>
            <w:r w:rsidRPr="006042E6">
              <w:rPr>
                <w:rFonts w:ascii="Tahoma" w:hAnsi="Tahoma" w:cs="Tahoma"/>
                <w:kern w:val="2"/>
                <w:sz w:val="22"/>
                <w:szCs w:val="22"/>
              </w:rPr>
              <w:t>1.1.4. PVM mokėtojo kodas</w:t>
            </w:r>
          </w:p>
        </w:tc>
        <w:tc>
          <w:tcPr>
            <w:tcW w:w="3510" w:type="dxa"/>
            <w:tcBorders>
              <w:top w:val="single" w:sz="4" w:space="0" w:color="auto"/>
              <w:left w:val="single" w:sz="4" w:space="0" w:color="auto"/>
              <w:bottom w:val="single" w:sz="4" w:space="0" w:color="auto"/>
              <w:right w:val="single" w:sz="4" w:space="0" w:color="auto"/>
            </w:tcBorders>
            <w:vAlign w:val="center"/>
          </w:tcPr>
          <w:p w14:paraId="4D4F0F11" w14:textId="09ED0B85" w:rsidR="00715365" w:rsidRPr="006042E6" w:rsidRDefault="00715365" w:rsidP="00715365">
            <w:pPr>
              <w:jc w:val="center"/>
              <w:rPr>
                <w:rFonts w:ascii="Tahoma" w:hAnsi="Tahoma" w:cs="Tahoma"/>
                <w:kern w:val="2"/>
                <w:sz w:val="22"/>
                <w:szCs w:val="22"/>
              </w:rPr>
            </w:pPr>
            <w:r w:rsidRPr="00FE5E5E">
              <w:rPr>
                <w:rFonts w:ascii="Tahoma" w:hAnsi="Tahoma" w:cs="Tahoma"/>
                <w:kern w:val="2"/>
                <w:sz w:val="22"/>
                <w:szCs w:val="22"/>
              </w:rPr>
              <w:t>LT241102419</w:t>
            </w:r>
          </w:p>
        </w:tc>
      </w:tr>
      <w:tr w:rsidR="005D4CEC" w:rsidRPr="00C71F05" w14:paraId="2C8204E1" w14:textId="77777777" w:rsidTr="7514FB9F">
        <w:tc>
          <w:tcPr>
            <w:tcW w:w="2547" w:type="dxa"/>
            <w:vMerge/>
          </w:tcPr>
          <w:p w14:paraId="7B1D550E" w14:textId="77777777" w:rsidR="00715365" w:rsidRPr="006042E6" w:rsidRDefault="00715365" w:rsidP="00715365">
            <w:pPr>
              <w:rPr>
                <w:rFonts w:ascii="Tahoma" w:hAnsi="Tahoma" w:cs="Tahoma"/>
                <w:kern w:val="2"/>
                <w:sz w:val="22"/>
                <w:szCs w:val="22"/>
              </w:rPr>
            </w:pPr>
          </w:p>
        </w:tc>
        <w:tc>
          <w:tcPr>
            <w:tcW w:w="3501" w:type="dxa"/>
            <w:tcBorders>
              <w:top w:val="single" w:sz="4" w:space="0" w:color="auto"/>
              <w:left w:val="single" w:sz="4" w:space="0" w:color="auto"/>
              <w:bottom w:val="single" w:sz="4" w:space="0" w:color="auto"/>
              <w:right w:val="single" w:sz="4" w:space="0" w:color="auto"/>
            </w:tcBorders>
          </w:tcPr>
          <w:p w14:paraId="2F54FBA3" w14:textId="77777777" w:rsidR="00715365" w:rsidRPr="006042E6" w:rsidRDefault="00715365" w:rsidP="00715365">
            <w:pPr>
              <w:rPr>
                <w:rFonts w:ascii="Tahoma" w:hAnsi="Tahoma" w:cs="Tahoma"/>
                <w:kern w:val="2"/>
                <w:sz w:val="22"/>
                <w:szCs w:val="22"/>
              </w:rPr>
            </w:pPr>
            <w:r w:rsidRPr="006042E6">
              <w:rPr>
                <w:rFonts w:ascii="Tahoma" w:hAnsi="Tahoma" w:cs="Tahoma"/>
                <w:kern w:val="2"/>
                <w:sz w:val="22"/>
                <w:szCs w:val="22"/>
              </w:rPr>
              <w:t>1.1.5. Atsiskaitomoji sąskaita</w:t>
            </w:r>
          </w:p>
        </w:tc>
        <w:tc>
          <w:tcPr>
            <w:tcW w:w="3510" w:type="dxa"/>
            <w:tcBorders>
              <w:top w:val="single" w:sz="4" w:space="0" w:color="auto"/>
              <w:left w:val="single" w:sz="4" w:space="0" w:color="auto"/>
              <w:bottom w:val="single" w:sz="4" w:space="0" w:color="auto"/>
              <w:right w:val="single" w:sz="4" w:space="0" w:color="auto"/>
            </w:tcBorders>
            <w:vAlign w:val="center"/>
          </w:tcPr>
          <w:p w14:paraId="6A46784D" w14:textId="65DF97A6" w:rsidR="00715365" w:rsidRPr="006042E6" w:rsidRDefault="00715365" w:rsidP="00715365">
            <w:pPr>
              <w:jc w:val="center"/>
              <w:rPr>
                <w:rFonts w:ascii="Tahoma" w:hAnsi="Tahoma" w:cs="Tahoma"/>
                <w:kern w:val="2"/>
                <w:sz w:val="22"/>
                <w:szCs w:val="22"/>
              </w:rPr>
            </w:pPr>
            <w:r w:rsidRPr="00FE5E5E">
              <w:rPr>
                <w:rFonts w:ascii="Tahoma" w:hAnsi="Tahoma" w:cs="Tahoma"/>
                <w:kern w:val="2"/>
                <w:sz w:val="22"/>
                <w:szCs w:val="22"/>
              </w:rPr>
              <w:t>LT94 4010 0424 0005 0387</w:t>
            </w:r>
          </w:p>
        </w:tc>
      </w:tr>
      <w:tr w:rsidR="005D4CEC" w:rsidRPr="00C71F05" w14:paraId="19605EA4" w14:textId="77777777" w:rsidTr="7514FB9F">
        <w:tc>
          <w:tcPr>
            <w:tcW w:w="2547" w:type="dxa"/>
            <w:vMerge/>
          </w:tcPr>
          <w:p w14:paraId="06F18F0D" w14:textId="77777777" w:rsidR="00715365" w:rsidRPr="006042E6" w:rsidRDefault="00715365" w:rsidP="00715365">
            <w:pPr>
              <w:rPr>
                <w:rFonts w:ascii="Tahoma" w:hAnsi="Tahoma" w:cs="Tahoma"/>
                <w:kern w:val="2"/>
                <w:sz w:val="22"/>
                <w:szCs w:val="22"/>
              </w:rPr>
            </w:pPr>
          </w:p>
        </w:tc>
        <w:tc>
          <w:tcPr>
            <w:tcW w:w="3501" w:type="dxa"/>
            <w:tcBorders>
              <w:top w:val="single" w:sz="4" w:space="0" w:color="auto"/>
              <w:left w:val="single" w:sz="4" w:space="0" w:color="auto"/>
              <w:bottom w:val="single" w:sz="4" w:space="0" w:color="auto"/>
              <w:right w:val="single" w:sz="4" w:space="0" w:color="auto"/>
            </w:tcBorders>
          </w:tcPr>
          <w:p w14:paraId="7C09A03D" w14:textId="03FC4D49" w:rsidR="00715365" w:rsidRPr="006042E6" w:rsidRDefault="00715365" w:rsidP="00715365">
            <w:pPr>
              <w:rPr>
                <w:rFonts w:ascii="Tahoma" w:hAnsi="Tahoma" w:cs="Tahoma"/>
                <w:kern w:val="2"/>
                <w:sz w:val="22"/>
                <w:szCs w:val="22"/>
                <w:lang w:val="en-US"/>
              </w:rPr>
            </w:pPr>
            <w:r w:rsidRPr="006042E6">
              <w:rPr>
                <w:rFonts w:ascii="Tahoma" w:hAnsi="Tahoma" w:cs="Tahoma"/>
                <w:kern w:val="2"/>
                <w:sz w:val="22"/>
                <w:szCs w:val="22"/>
                <w:lang w:val="en-US"/>
              </w:rPr>
              <w:t xml:space="preserve">1.1.6. </w:t>
            </w:r>
            <w:proofErr w:type="spellStart"/>
            <w:r w:rsidRPr="006042E6">
              <w:rPr>
                <w:rFonts w:ascii="Tahoma" w:hAnsi="Tahoma" w:cs="Tahoma"/>
                <w:kern w:val="2"/>
                <w:sz w:val="22"/>
                <w:szCs w:val="22"/>
                <w:lang w:val="en-US"/>
              </w:rPr>
              <w:t>Depozitinė</w:t>
            </w:r>
            <w:proofErr w:type="spellEnd"/>
            <w:r w:rsidRPr="006042E6">
              <w:rPr>
                <w:rFonts w:ascii="Tahoma" w:hAnsi="Tahoma" w:cs="Tahoma"/>
                <w:kern w:val="2"/>
                <w:sz w:val="22"/>
                <w:szCs w:val="22"/>
                <w:lang w:val="en-US"/>
              </w:rPr>
              <w:t xml:space="preserve"> </w:t>
            </w:r>
            <w:proofErr w:type="spellStart"/>
            <w:r w:rsidRPr="006042E6">
              <w:rPr>
                <w:rFonts w:ascii="Tahoma" w:hAnsi="Tahoma" w:cs="Tahoma"/>
                <w:kern w:val="2"/>
                <w:sz w:val="22"/>
                <w:szCs w:val="22"/>
                <w:lang w:val="en-US"/>
              </w:rPr>
              <w:t>banko</w:t>
            </w:r>
            <w:proofErr w:type="spellEnd"/>
            <w:r w:rsidRPr="006042E6">
              <w:rPr>
                <w:rFonts w:ascii="Tahoma" w:hAnsi="Tahoma" w:cs="Tahoma"/>
                <w:kern w:val="2"/>
                <w:sz w:val="22"/>
                <w:szCs w:val="22"/>
                <w:lang w:val="en-US"/>
              </w:rPr>
              <w:t xml:space="preserve"> </w:t>
            </w:r>
            <w:proofErr w:type="spellStart"/>
            <w:r w:rsidRPr="006042E6">
              <w:rPr>
                <w:rFonts w:ascii="Tahoma" w:hAnsi="Tahoma" w:cs="Tahoma"/>
                <w:kern w:val="2"/>
                <w:sz w:val="22"/>
                <w:szCs w:val="22"/>
                <w:lang w:val="en-US"/>
              </w:rPr>
              <w:t>sąskaita</w:t>
            </w:r>
            <w:proofErr w:type="spellEnd"/>
          </w:p>
        </w:tc>
        <w:tc>
          <w:tcPr>
            <w:tcW w:w="3510" w:type="dxa"/>
            <w:tcBorders>
              <w:top w:val="single" w:sz="4" w:space="0" w:color="auto"/>
              <w:left w:val="single" w:sz="4" w:space="0" w:color="auto"/>
              <w:bottom w:val="single" w:sz="4" w:space="0" w:color="auto"/>
              <w:right w:val="single" w:sz="4" w:space="0" w:color="auto"/>
            </w:tcBorders>
            <w:vAlign w:val="center"/>
          </w:tcPr>
          <w:p w14:paraId="18553F0C" w14:textId="4DC9AD32" w:rsidR="00715365" w:rsidRPr="006042E6" w:rsidRDefault="00715365" w:rsidP="00715365">
            <w:pPr>
              <w:jc w:val="center"/>
              <w:rPr>
                <w:rFonts w:ascii="Tahoma" w:hAnsi="Tahoma" w:cs="Tahoma"/>
                <w:kern w:val="2"/>
                <w:sz w:val="22"/>
                <w:szCs w:val="22"/>
              </w:rPr>
            </w:pPr>
            <w:r w:rsidRPr="00FE5E5E">
              <w:rPr>
                <w:rFonts w:ascii="Tahoma" w:hAnsi="Tahoma" w:cs="Tahoma"/>
                <w:kern w:val="2"/>
                <w:sz w:val="22"/>
                <w:szCs w:val="22"/>
              </w:rPr>
              <w:t>LT14 7300 0101 3363 7868</w:t>
            </w:r>
          </w:p>
        </w:tc>
      </w:tr>
      <w:tr w:rsidR="005D4CEC" w:rsidRPr="00C71F05" w14:paraId="46C95F29" w14:textId="77777777" w:rsidTr="7514FB9F">
        <w:tc>
          <w:tcPr>
            <w:tcW w:w="2547" w:type="dxa"/>
            <w:vMerge/>
          </w:tcPr>
          <w:p w14:paraId="1301FC97" w14:textId="77777777" w:rsidR="00715365" w:rsidRPr="006042E6" w:rsidRDefault="00715365" w:rsidP="00715365">
            <w:pPr>
              <w:rPr>
                <w:rFonts w:ascii="Tahoma" w:hAnsi="Tahoma" w:cs="Tahoma"/>
                <w:kern w:val="2"/>
                <w:sz w:val="22"/>
                <w:szCs w:val="22"/>
              </w:rPr>
            </w:pPr>
          </w:p>
        </w:tc>
        <w:tc>
          <w:tcPr>
            <w:tcW w:w="3501" w:type="dxa"/>
            <w:tcBorders>
              <w:top w:val="single" w:sz="4" w:space="0" w:color="auto"/>
              <w:left w:val="single" w:sz="4" w:space="0" w:color="auto"/>
              <w:bottom w:val="single" w:sz="4" w:space="0" w:color="auto"/>
              <w:right w:val="single" w:sz="4" w:space="0" w:color="auto"/>
            </w:tcBorders>
          </w:tcPr>
          <w:p w14:paraId="4E43DFF5" w14:textId="138D3F02" w:rsidR="00715365" w:rsidRPr="006042E6" w:rsidRDefault="00715365" w:rsidP="00715365">
            <w:pPr>
              <w:rPr>
                <w:rFonts w:ascii="Tahoma" w:hAnsi="Tahoma" w:cs="Tahoma"/>
                <w:kern w:val="2"/>
                <w:sz w:val="22"/>
                <w:szCs w:val="22"/>
              </w:rPr>
            </w:pPr>
            <w:r w:rsidRPr="006042E6">
              <w:rPr>
                <w:rFonts w:ascii="Tahoma" w:hAnsi="Tahoma" w:cs="Tahoma"/>
                <w:kern w:val="2"/>
                <w:sz w:val="22"/>
                <w:szCs w:val="22"/>
              </w:rPr>
              <w:t>1.1.7 Bankas, banko kodas</w:t>
            </w:r>
          </w:p>
        </w:tc>
        <w:tc>
          <w:tcPr>
            <w:tcW w:w="3510" w:type="dxa"/>
            <w:tcBorders>
              <w:top w:val="single" w:sz="4" w:space="0" w:color="auto"/>
              <w:left w:val="single" w:sz="4" w:space="0" w:color="auto"/>
              <w:bottom w:val="single" w:sz="4" w:space="0" w:color="auto"/>
              <w:right w:val="single" w:sz="4" w:space="0" w:color="auto"/>
            </w:tcBorders>
            <w:vAlign w:val="center"/>
          </w:tcPr>
          <w:p w14:paraId="1CF38F33" w14:textId="7C92037E" w:rsidR="00715365" w:rsidRPr="006042E6" w:rsidRDefault="00715365" w:rsidP="7514FB9F">
            <w:pPr>
              <w:jc w:val="center"/>
              <w:rPr>
                <w:rFonts w:ascii="Tahoma" w:hAnsi="Tahoma" w:cs="Tahoma"/>
                <w:kern w:val="2"/>
                <w:sz w:val="22"/>
                <w:szCs w:val="22"/>
              </w:rPr>
            </w:pPr>
            <w:proofErr w:type="spellStart"/>
            <w:r w:rsidRPr="7514FB9F">
              <w:rPr>
                <w:rFonts w:ascii="Tahoma" w:hAnsi="Tahoma" w:cs="Tahoma"/>
                <w:sz w:val="22"/>
                <w:szCs w:val="22"/>
              </w:rPr>
              <w:t>Luminor</w:t>
            </w:r>
            <w:proofErr w:type="spellEnd"/>
            <w:r w:rsidRPr="7514FB9F">
              <w:rPr>
                <w:rFonts w:ascii="Tahoma" w:hAnsi="Tahoma" w:cs="Tahoma"/>
                <w:sz w:val="22"/>
                <w:szCs w:val="22"/>
              </w:rPr>
              <w:t xml:space="preserve"> Bank AS Lietuvos skyrius, banko kodas 40100</w:t>
            </w:r>
          </w:p>
        </w:tc>
      </w:tr>
      <w:tr w:rsidR="005D4CEC" w:rsidRPr="00C71F05" w14:paraId="577A3FC6" w14:textId="77777777" w:rsidTr="7514FB9F">
        <w:tc>
          <w:tcPr>
            <w:tcW w:w="2547" w:type="dxa"/>
            <w:vMerge/>
          </w:tcPr>
          <w:p w14:paraId="3654743F" w14:textId="77777777" w:rsidR="00715365" w:rsidRPr="006042E6" w:rsidRDefault="00715365" w:rsidP="00715365">
            <w:pPr>
              <w:rPr>
                <w:rFonts w:ascii="Tahoma" w:hAnsi="Tahoma" w:cs="Tahoma"/>
                <w:kern w:val="2"/>
                <w:sz w:val="22"/>
                <w:szCs w:val="22"/>
              </w:rPr>
            </w:pPr>
          </w:p>
        </w:tc>
        <w:tc>
          <w:tcPr>
            <w:tcW w:w="3501" w:type="dxa"/>
            <w:tcBorders>
              <w:top w:val="single" w:sz="4" w:space="0" w:color="auto"/>
              <w:left w:val="single" w:sz="4" w:space="0" w:color="auto"/>
              <w:bottom w:val="single" w:sz="4" w:space="0" w:color="auto"/>
              <w:right w:val="single" w:sz="4" w:space="0" w:color="auto"/>
            </w:tcBorders>
          </w:tcPr>
          <w:p w14:paraId="60FC723F" w14:textId="2CB6E082" w:rsidR="00715365" w:rsidRPr="006042E6" w:rsidRDefault="00715365" w:rsidP="00715365">
            <w:pPr>
              <w:rPr>
                <w:rFonts w:ascii="Tahoma" w:hAnsi="Tahoma" w:cs="Tahoma"/>
                <w:kern w:val="2"/>
                <w:sz w:val="22"/>
                <w:szCs w:val="22"/>
              </w:rPr>
            </w:pPr>
            <w:r w:rsidRPr="006042E6">
              <w:rPr>
                <w:rFonts w:ascii="Tahoma" w:hAnsi="Tahoma" w:cs="Tahoma"/>
                <w:kern w:val="2"/>
                <w:sz w:val="22"/>
                <w:szCs w:val="22"/>
              </w:rPr>
              <w:t>1.1.8. Telefonas</w:t>
            </w:r>
          </w:p>
        </w:tc>
        <w:tc>
          <w:tcPr>
            <w:tcW w:w="3510" w:type="dxa"/>
            <w:tcBorders>
              <w:top w:val="single" w:sz="4" w:space="0" w:color="auto"/>
              <w:left w:val="single" w:sz="4" w:space="0" w:color="auto"/>
              <w:bottom w:val="single" w:sz="4" w:space="0" w:color="auto"/>
              <w:right w:val="single" w:sz="4" w:space="0" w:color="auto"/>
            </w:tcBorders>
            <w:vAlign w:val="center"/>
          </w:tcPr>
          <w:p w14:paraId="4FB7C12A" w14:textId="021CBED5" w:rsidR="00715365" w:rsidRPr="006042E6" w:rsidRDefault="00715365" w:rsidP="00715365">
            <w:pPr>
              <w:jc w:val="center"/>
              <w:rPr>
                <w:rFonts w:ascii="Tahoma" w:hAnsi="Tahoma" w:cs="Tahoma"/>
                <w:kern w:val="2"/>
                <w:sz w:val="22"/>
                <w:szCs w:val="22"/>
              </w:rPr>
            </w:pPr>
            <w:r w:rsidRPr="00FE5E5E">
              <w:rPr>
                <w:rFonts w:ascii="Tahoma" w:hAnsi="Tahoma" w:cs="Tahoma"/>
                <w:kern w:val="2"/>
                <w:sz w:val="22"/>
                <w:szCs w:val="22"/>
              </w:rPr>
              <w:t>+370 5 268 8262</w:t>
            </w:r>
          </w:p>
        </w:tc>
      </w:tr>
      <w:tr w:rsidR="005D4CEC" w:rsidRPr="00C71F05" w14:paraId="15E23FAC" w14:textId="77777777" w:rsidTr="7514FB9F">
        <w:tc>
          <w:tcPr>
            <w:tcW w:w="2547" w:type="dxa"/>
            <w:vMerge/>
          </w:tcPr>
          <w:p w14:paraId="07ED6EC4" w14:textId="77777777" w:rsidR="00715365" w:rsidRPr="006042E6" w:rsidRDefault="00715365" w:rsidP="00715365">
            <w:pPr>
              <w:rPr>
                <w:rFonts w:ascii="Tahoma" w:hAnsi="Tahoma" w:cs="Tahoma"/>
                <w:kern w:val="2"/>
                <w:sz w:val="22"/>
                <w:szCs w:val="22"/>
              </w:rPr>
            </w:pPr>
          </w:p>
        </w:tc>
        <w:tc>
          <w:tcPr>
            <w:tcW w:w="3501" w:type="dxa"/>
            <w:tcBorders>
              <w:top w:val="single" w:sz="4" w:space="0" w:color="auto"/>
              <w:left w:val="single" w:sz="4" w:space="0" w:color="auto"/>
              <w:bottom w:val="single" w:sz="4" w:space="0" w:color="auto"/>
              <w:right w:val="single" w:sz="4" w:space="0" w:color="auto"/>
            </w:tcBorders>
          </w:tcPr>
          <w:p w14:paraId="3ABF14E5" w14:textId="7ECF9837" w:rsidR="00715365" w:rsidRPr="006042E6" w:rsidRDefault="00715365" w:rsidP="00715365">
            <w:pPr>
              <w:rPr>
                <w:rFonts w:ascii="Tahoma" w:hAnsi="Tahoma" w:cs="Tahoma"/>
                <w:kern w:val="2"/>
                <w:sz w:val="22"/>
                <w:szCs w:val="22"/>
              </w:rPr>
            </w:pPr>
            <w:r w:rsidRPr="006042E6">
              <w:rPr>
                <w:rFonts w:ascii="Tahoma" w:hAnsi="Tahoma" w:cs="Tahoma"/>
                <w:kern w:val="2"/>
                <w:sz w:val="22"/>
                <w:szCs w:val="22"/>
              </w:rPr>
              <w:t>1.1.9. El. paštas</w:t>
            </w:r>
          </w:p>
        </w:tc>
        <w:tc>
          <w:tcPr>
            <w:tcW w:w="3510" w:type="dxa"/>
            <w:tcBorders>
              <w:top w:val="single" w:sz="4" w:space="0" w:color="auto"/>
              <w:left w:val="single" w:sz="4" w:space="0" w:color="auto"/>
              <w:bottom w:val="single" w:sz="4" w:space="0" w:color="auto"/>
              <w:right w:val="single" w:sz="4" w:space="0" w:color="auto"/>
            </w:tcBorders>
            <w:vAlign w:val="center"/>
          </w:tcPr>
          <w:p w14:paraId="4F9157CD" w14:textId="3D5D68D4" w:rsidR="00715365" w:rsidRPr="006042E6" w:rsidRDefault="00715365" w:rsidP="7514FB9F">
            <w:pPr>
              <w:jc w:val="center"/>
              <w:rPr>
                <w:rFonts w:ascii="Tahoma" w:hAnsi="Tahoma" w:cs="Tahoma"/>
                <w:kern w:val="2"/>
                <w:sz w:val="22"/>
                <w:szCs w:val="22"/>
              </w:rPr>
            </w:pPr>
            <w:r w:rsidRPr="7514FB9F">
              <w:rPr>
                <w:rFonts w:ascii="Tahoma" w:hAnsi="Tahoma" w:cs="Tahoma"/>
                <w:sz w:val="22"/>
                <w:szCs w:val="22"/>
              </w:rPr>
              <w:t>info@registrucentras.lt</w:t>
            </w:r>
          </w:p>
        </w:tc>
      </w:tr>
      <w:tr w:rsidR="003E27B2" w:rsidRPr="00C71F05" w14:paraId="28249A6B" w14:textId="77777777" w:rsidTr="7514FB9F">
        <w:tc>
          <w:tcPr>
            <w:tcW w:w="2547" w:type="dxa"/>
            <w:vMerge/>
          </w:tcPr>
          <w:p w14:paraId="23B1680D" w14:textId="77777777" w:rsidR="00027B83" w:rsidRPr="006042E6" w:rsidRDefault="00027B83">
            <w:pPr>
              <w:rPr>
                <w:rFonts w:ascii="Tahoma" w:hAnsi="Tahoma" w:cs="Tahoma"/>
                <w:kern w:val="2"/>
                <w:sz w:val="22"/>
                <w:szCs w:val="22"/>
              </w:rPr>
            </w:pPr>
          </w:p>
        </w:tc>
        <w:tc>
          <w:tcPr>
            <w:tcW w:w="3501" w:type="dxa"/>
            <w:tcBorders>
              <w:top w:val="single" w:sz="4" w:space="0" w:color="auto"/>
              <w:left w:val="single" w:sz="4" w:space="0" w:color="auto"/>
              <w:bottom w:val="single" w:sz="4" w:space="0" w:color="auto"/>
              <w:right w:val="single" w:sz="4" w:space="0" w:color="auto"/>
            </w:tcBorders>
          </w:tcPr>
          <w:p w14:paraId="67F187E6" w14:textId="7D0F70A2" w:rsidR="00027B83" w:rsidRPr="006042E6" w:rsidRDefault="000B0897">
            <w:pPr>
              <w:rPr>
                <w:rFonts w:ascii="Tahoma" w:hAnsi="Tahoma" w:cs="Tahoma"/>
                <w:kern w:val="2"/>
                <w:sz w:val="22"/>
                <w:szCs w:val="22"/>
              </w:rPr>
            </w:pPr>
            <w:r w:rsidRPr="006042E6">
              <w:rPr>
                <w:rFonts w:ascii="Tahoma" w:hAnsi="Tahoma" w:cs="Tahoma"/>
                <w:kern w:val="2"/>
                <w:sz w:val="22"/>
                <w:szCs w:val="22"/>
              </w:rPr>
              <w:t>1.1.</w:t>
            </w:r>
            <w:r w:rsidR="00715365" w:rsidRPr="006042E6">
              <w:rPr>
                <w:rFonts w:ascii="Tahoma" w:hAnsi="Tahoma" w:cs="Tahoma"/>
                <w:kern w:val="2"/>
                <w:sz w:val="22"/>
                <w:szCs w:val="22"/>
              </w:rPr>
              <w:t>10</w:t>
            </w:r>
            <w:r w:rsidRPr="006042E6">
              <w:rPr>
                <w:rFonts w:ascii="Tahoma" w:hAnsi="Tahoma" w:cs="Tahoma"/>
                <w:kern w:val="2"/>
                <w:sz w:val="22"/>
                <w:szCs w:val="22"/>
              </w:rPr>
              <w:t>. Šalies atstovas</w:t>
            </w:r>
          </w:p>
        </w:tc>
        <w:tc>
          <w:tcPr>
            <w:tcW w:w="3510" w:type="dxa"/>
            <w:tcBorders>
              <w:top w:val="single" w:sz="4" w:space="0" w:color="auto"/>
              <w:left w:val="single" w:sz="4" w:space="0" w:color="auto"/>
              <w:bottom w:val="single" w:sz="4" w:space="0" w:color="auto"/>
              <w:right w:val="single" w:sz="4" w:space="0" w:color="auto"/>
            </w:tcBorders>
          </w:tcPr>
          <w:p w14:paraId="37F75FD7" w14:textId="196AD486" w:rsidR="00027B83" w:rsidRPr="006042E6" w:rsidRDefault="005F2A38" w:rsidP="7514FB9F">
            <w:pPr>
              <w:jc w:val="center"/>
              <w:rPr>
                <w:rFonts w:ascii="Tahoma" w:hAnsi="Tahoma" w:cs="Tahoma"/>
                <w:kern w:val="2"/>
                <w:sz w:val="22"/>
                <w:szCs w:val="22"/>
                <w:highlight w:val="lightGray"/>
              </w:rPr>
            </w:pPr>
            <w:sdt>
              <w:sdtPr>
                <w:rPr>
                  <w:rFonts w:ascii="Tahoma" w:hAnsi="Tahoma" w:cs="Tahoma"/>
                  <w:sz w:val="22"/>
                  <w:szCs w:val="22"/>
                  <w:highlight w:val="lightGray"/>
                </w:rPr>
                <w:id w:val="722637023"/>
                <w:placeholder>
                  <w:docPart w:val="D826E162BEAD407E8793B236B9CC645F"/>
                </w:placeholder>
                <w:showingPlcHdr/>
                <w:dropDownList>
                  <w:listItem w:displayText="Generalinis direktorius Adrijus Jusas" w:value="Generalinis direktorius Adrijus Jusas"/>
                  <w:listItem w:displayText="Teisės departamento vadovas Žydrūnas Radišauskas" w:value="Teisės departamento vadovas Žydrūnas Radišauskas"/>
                </w:dropDownList>
              </w:sdtPr>
              <w:sdtContent>
                <w:permStart w:id="2104455215" w:edGrp="everyone" w:colFirst="1" w:colLast="1"/>
                <w:r w:rsidR="00346F58" w:rsidRPr="006042E6">
                  <w:rPr>
                    <w:rFonts w:ascii="Tahoma" w:hAnsi="Tahoma" w:cs="Tahoma"/>
                    <w:sz w:val="22"/>
                    <w:szCs w:val="22"/>
                    <w:highlight w:val="lightGray"/>
                  </w:rPr>
                  <w:t>Chooseanitem</w:t>
                </w:r>
                <w:r w:rsidR="7514FB9F" w:rsidRPr="7514FB9F">
                  <w:t>￼</w:t>
                </w:r>
                <w:r w:rsidR="00346F58" w:rsidRPr="006042E6">
                  <w:rPr>
                    <w:rFonts w:ascii="Tahoma" w:hAnsi="Tahoma" w:cs="Tahoma"/>
                    <w:sz w:val="22"/>
                    <w:szCs w:val="22"/>
                    <w:highlight w:val="lightGray"/>
                  </w:rPr>
                  <w:t>item.</w:t>
                </w:r>
                <w:permEnd w:id="2104455215"/>
              </w:sdtContent>
            </w:sdt>
          </w:p>
        </w:tc>
      </w:tr>
      <w:tr w:rsidR="003E27B2" w:rsidRPr="00C71F05" w14:paraId="493CB034" w14:textId="77777777" w:rsidTr="7514FB9F">
        <w:tc>
          <w:tcPr>
            <w:tcW w:w="2547" w:type="dxa"/>
            <w:vMerge/>
          </w:tcPr>
          <w:p w14:paraId="1F44B026" w14:textId="77777777" w:rsidR="00027B83" w:rsidRPr="006042E6" w:rsidRDefault="00027B83">
            <w:pPr>
              <w:rPr>
                <w:rFonts w:ascii="Tahoma" w:hAnsi="Tahoma" w:cs="Tahoma"/>
                <w:kern w:val="2"/>
                <w:sz w:val="22"/>
                <w:szCs w:val="22"/>
              </w:rPr>
            </w:pPr>
          </w:p>
        </w:tc>
        <w:tc>
          <w:tcPr>
            <w:tcW w:w="3501" w:type="dxa"/>
            <w:tcBorders>
              <w:top w:val="single" w:sz="4" w:space="0" w:color="auto"/>
              <w:left w:val="single" w:sz="4" w:space="0" w:color="auto"/>
              <w:bottom w:val="single" w:sz="4" w:space="0" w:color="auto"/>
              <w:right w:val="single" w:sz="4" w:space="0" w:color="auto"/>
            </w:tcBorders>
          </w:tcPr>
          <w:p w14:paraId="29265AE7" w14:textId="54610464" w:rsidR="00027B83" w:rsidRPr="006042E6" w:rsidRDefault="000B0897">
            <w:pPr>
              <w:rPr>
                <w:rFonts w:ascii="Tahoma" w:hAnsi="Tahoma" w:cs="Tahoma"/>
                <w:kern w:val="2"/>
                <w:sz w:val="22"/>
                <w:szCs w:val="22"/>
              </w:rPr>
            </w:pPr>
            <w:r w:rsidRPr="006042E6">
              <w:rPr>
                <w:rFonts w:ascii="Tahoma" w:hAnsi="Tahoma" w:cs="Tahoma"/>
                <w:kern w:val="2"/>
                <w:sz w:val="22"/>
                <w:szCs w:val="22"/>
              </w:rPr>
              <w:t>1.1.1</w:t>
            </w:r>
            <w:r w:rsidR="00715365" w:rsidRPr="006042E6">
              <w:rPr>
                <w:rFonts w:ascii="Tahoma" w:hAnsi="Tahoma" w:cs="Tahoma"/>
                <w:kern w:val="2"/>
                <w:sz w:val="22"/>
                <w:szCs w:val="22"/>
              </w:rPr>
              <w:t>1</w:t>
            </w:r>
            <w:r w:rsidRPr="006042E6">
              <w:rPr>
                <w:rFonts w:ascii="Tahoma" w:hAnsi="Tahoma" w:cs="Tahoma"/>
                <w:kern w:val="2"/>
                <w:sz w:val="22"/>
                <w:szCs w:val="22"/>
              </w:rPr>
              <w:t>. Atstovavimo pagrindas</w:t>
            </w:r>
          </w:p>
        </w:tc>
        <w:tc>
          <w:tcPr>
            <w:tcW w:w="3510" w:type="dxa"/>
            <w:tcBorders>
              <w:top w:val="single" w:sz="4" w:space="0" w:color="auto"/>
              <w:left w:val="single" w:sz="4" w:space="0" w:color="auto"/>
              <w:bottom w:val="single" w:sz="4" w:space="0" w:color="auto"/>
              <w:right w:val="single" w:sz="4" w:space="0" w:color="auto"/>
            </w:tcBorders>
          </w:tcPr>
          <w:p w14:paraId="3F7A1321" w14:textId="2884EADD" w:rsidR="00027B83" w:rsidRPr="006042E6" w:rsidRDefault="005F2A38" w:rsidP="7514FB9F">
            <w:pPr>
              <w:jc w:val="center"/>
              <w:rPr>
                <w:rFonts w:ascii="Tahoma" w:hAnsi="Tahoma" w:cs="Tahoma"/>
                <w:kern w:val="2"/>
                <w:sz w:val="22"/>
                <w:szCs w:val="22"/>
                <w:highlight w:val="lightGray"/>
              </w:rPr>
            </w:pPr>
            <w:sdt>
              <w:sdtPr>
                <w:rPr>
                  <w:rFonts w:ascii="Tahoma" w:hAnsi="Tahoma" w:cs="Tahoma"/>
                  <w:sz w:val="22"/>
                  <w:szCs w:val="22"/>
                  <w:highlight w:val="lightGray"/>
                </w:rPr>
                <w:id w:val="-790900006"/>
                <w:placeholder>
                  <w:docPart w:val="5BD9282EBF7D45D884A6089031758336"/>
                </w:placeholder>
                <w:showingPlcHdr/>
                <w:dropDownList>
                  <w:listItem w:displayText="Imonės įstatai" w:value="Imonės įstatai"/>
                  <w:listItem w:displayText="Valstybės įmonės Registrų centro generalinio direktoriaus 2025-01-02 įgaliojimas Nr. F5-1 (1.13 E)" w:value="Valstybės įmonės Registrų centro generalinio direktoriaus 2025-01-02 įgaliojimas Nr. F5-1 (1.13 E)"/>
                </w:dropDownList>
              </w:sdtPr>
              <w:sdtContent>
                <w:permStart w:id="1146701529" w:edGrp="everyone" w:colFirst="1" w:colLast="1"/>
                <w:r w:rsidR="00346F58" w:rsidRPr="006042E6">
                  <w:rPr>
                    <w:rFonts w:ascii="Tahoma" w:hAnsi="Tahoma" w:cs="Tahoma"/>
                    <w:sz w:val="22"/>
                    <w:szCs w:val="22"/>
                    <w:highlight w:val="lightGray"/>
                  </w:rPr>
                  <w:t>Choose an item.</w:t>
                </w:r>
                <w:permEnd w:id="1146701529"/>
              </w:sdtContent>
            </w:sdt>
          </w:p>
        </w:tc>
      </w:tr>
      <w:tr w:rsidR="005D4CEC" w:rsidRPr="00C71F05" w14:paraId="6222B493" w14:textId="77777777" w:rsidTr="7514FB9F">
        <w:tc>
          <w:tcPr>
            <w:tcW w:w="2547" w:type="dxa"/>
            <w:vMerge w:val="restart"/>
            <w:tcBorders>
              <w:top w:val="single" w:sz="4" w:space="0" w:color="auto"/>
              <w:left w:val="single" w:sz="4" w:space="0" w:color="auto"/>
              <w:bottom w:val="single" w:sz="4" w:space="0" w:color="auto"/>
              <w:right w:val="single" w:sz="4" w:space="0" w:color="auto"/>
            </w:tcBorders>
          </w:tcPr>
          <w:p w14:paraId="3840A537" w14:textId="77777777" w:rsidR="00346F58" w:rsidRPr="006042E6" w:rsidRDefault="00346F58" w:rsidP="00346F58">
            <w:pPr>
              <w:rPr>
                <w:rFonts w:ascii="Tahoma" w:hAnsi="Tahoma" w:cs="Tahoma"/>
                <w:b/>
                <w:kern w:val="2"/>
                <w:sz w:val="22"/>
                <w:szCs w:val="22"/>
              </w:rPr>
            </w:pPr>
          </w:p>
          <w:p w14:paraId="230EFF28" w14:textId="77777777" w:rsidR="00346F58" w:rsidRPr="006042E6" w:rsidRDefault="00346F58" w:rsidP="00346F58">
            <w:pPr>
              <w:rPr>
                <w:rFonts w:ascii="Tahoma" w:hAnsi="Tahoma" w:cs="Tahoma"/>
                <w:b/>
                <w:kern w:val="2"/>
                <w:sz w:val="22"/>
                <w:szCs w:val="22"/>
              </w:rPr>
            </w:pPr>
          </w:p>
          <w:p w14:paraId="115F62A6" w14:textId="77777777" w:rsidR="00346F58" w:rsidRPr="006042E6" w:rsidRDefault="00346F58" w:rsidP="00346F58">
            <w:pPr>
              <w:rPr>
                <w:rFonts w:ascii="Tahoma" w:hAnsi="Tahoma" w:cs="Tahoma"/>
                <w:b/>
                <w:kern w:val="2"/>
                <w:sz w:val="22"/>
                <w:szCs w:val="22"/>
              </w:rPr>
            </w:pPr>
          </w:p>
          <w:p w14:paraId="135827DD" w14:textId="77777777" w:rsidR="00346F58" w:rsidRPr="006042E6" w:rsidRDefault="00346F58" w:rsidP="00346F58">
            <w:pPr>
              <w:rPr>
                <w:rFonts w:ascii="Tahoma" w:hAnsi="Tahoma" w:cs="Tahoma"/>
                <w:b/>
                <w:kern w:val="2"/>
                <w:sz w:val="22"/>
                <w:szCs w:val="22"/>
              </w:rPr>
            </w:pPr>
            <w:r w:rsidRPr="006042E6">
              <w:rPr>
                <w:rFonts w:ascii="Tahoma" w:hAnsi="Tahoma" w:cs="Tahoma"/>
                <w:b/>
                <w:kern w:val="2"/>
                <w:sz w:val="22"/>
                <w:szCs w:val="22"/>
              </w:rPr>
              <w:t>1.2. Tiekėjas</w:t>
            </w:r>
          </w:p>
          <w:p w14:paraId="31F5A07D" w14:textId="77777777" w:rsidR="00346F58" w:rsidRPr="006042E6" w:rsidRDefault="00346F58" w:rsidP="00346F58">
            <w:pPr>
              <w:rPr>
                <w:rFonts w:ascii="Tahoma" w:hAnsi="Tahoma" w:cs="Tahoma"/>
                <w:b/>
                <w:kern w:val="2"/>
                <w:sz w:val="22"/>
                <w:szCs w:val="22"/>
              </w:rPr>
            </w:pPr>
          </w:p>
        </w:tc>
        <w:tc>
          <w:tcPr>
            <w:tcW w:w="3501" w:type="dxa"/>
            <w:tcBorders>
              <w:top w:val="single" w:sz="4" w:space="0" w:color="auto"/>
              <w:left w:val="single" w:sz="4" w:space="0" w:color="auto"/>
              <w:bottom w:val="single" w:sz="4" w:space="0" w:color="auto"/>
              <w:right w:val="single" w:sz="4" w:space="0" w:color="auto"/>
            </w:tcBorders>
          </w:tcPr>
          <w:p w14:paraId="371AB0D4" w14:textId="77777777" w:rsidR="00346F58" w:rsidRPr="006042E6" w:rsidRDefault="00346F58" w:rsidP="00346F58">
            <w:pPr>
              <w:rPr>
                <w:rFonts w:ascii="Tahoma" w:hAnsi="Tahoma" w:cs="Tahoma"/>
                <w:kern w:val="2"/>
                <w:sz w:val="22"/>
                <w:szCs w:val="22"/>
              </w:rPr>
            </w:pPr>
            <w:r w:rsidRPr="006042E6">
              <w:rPr>
                <w:rFonts w:ascii="Tahoma" w:hAnsi="Tahoma" w:cs="Tahoma"/>
                <w:kern w:val="2"/>
                <w:sz w:val="22"/>
                <w:szCs w:val="22"/>
              </w:rPr>
              <w:t>1.2.1. Pavadinimas</w:t>
            </w:r>
          </w:p>
        </w:tc>
        <w:tc>
          <w:tcPr>
            <w:tcW w:w="3510" w:type="dxa"/>
            <w:tcBorders>
              <w:top w:val="single" w:sz="4" w:space="0" w:color="auto"/>
              <w:left w:val="single" w:sz="4" w:space="0" w:color="auto"/>
              <w:bottom w:val="single" w:sz="4" w:space="0" w:color="auto"/>
              <w:right w:val="single" w:sz="4" w:space="0" w:color="auto"/>
            </w:tcBorders>
            <w:vAlign w:val="center"/>
          </w:tcPr>
          <w:p w14:paraId="15FE918E" w14:textId="27FCF2F6" w:rsidR="00346F58" w:rsidRPr="006042E6" w:rsidRDefault="00346F58" w:rsidP="00346F58">
            <w:pPr>
              <w:jc w:val="center"/>
              <w:rPr>
                <w:rFonts w:ascii="Tahoma" w:hAnsi="Tahoma" w:cs="Tahoma"/>
                <w:kern w:val="2"/>
                <w:sz w:val="22"/>
                <w:szCs w:val="22"/>
                <w:highlight w:val="lightGray"/>
              </w:rPr>
            </w:pPr>
            <w:permStart w:id="916593776" w:edGrp="everyone" w:colFirst="1" w:colLast="1"/>
            <w:r w:rsidRPr="006042E6">
              <w:rPr>
                <w:rFonts w:ascii="Tahoma" w:hAnsi="Tahoma" w:cs="Tahoma"/>
                <w:sz w:val="22"/>
                <w:szCs w:val="22"/>
                <w:highlight w:val="lightGray"/>
              </w:rPr>
              <w:t>Įrašyti</w:t>
            </w:r>
            <w:permEnd w:id="916593776"/>
          </w:p>
        </w:tc>
      </w:tr>
      <w:tr w:rsidR="005D4CEC" w:rsidRPr="00C71F05" w14:paraId="0D2A7263" w14:textId="77777777" w:rsidTr="7514FB9F">
        <w:tc>
          <w:tcPr>
            <w:tcW w:w="2547" w:type="dxa"/>
            <w:vMerge/>
          </w:tcPr>
          <w:p w14:paraId="687649E3" w14:textId="77777777" w:rsidR="00346F58" w:rsidRPr="006042E6" w:rsidRDefault="00346F58" w:rsidP="00346F58">
            <w:pPr>
              <w:rPr>
                <w:rFonts w:ascii="Tahoma" w:hAnsi="Tahoma" w:cs="Tahoma"/>
                <w:b/>
                <w:kern w:val="2"/>
                <w:sz w:val="22"/>
                <w:szCs w:val="22"/>
              </w:rPr>
            </w:pPr>
          </w:p>
        </w:tc>
        <w:tc>
          <w:tcPr>
            <w:tcW w:w="3501" w:type="dxa"/>
            <w:tcBorders>
              <w:top w:val="single" w:sz="4" w:space="0" w:color="auto"/>
              <w:left w:val="single" w:sz="4" w:space="0" w:color="auto"/>
              <w:bottom w:val="single" w:sz="4" w:space="0" w:color="auto"/>
              <w:right w:val="single" w:sz="4" w:space="0" w:color="auto"/>
            </w:tcBorders>
          </w:tcPr>
          <w:p w14:paraId="1CFD652E" w14:textId="77777777" w:rsidR="00346F58" w:rsidRPr="006042E6" w:rsidRDefault="00346F58" w:rsidP="00346F58">
            <w:pPr>
              <w:rPr>
                <w:rFonts w:ascii="Tahoma" w:hAnsi="Tahoma" w:cs="Tahoma"/>
                <w:kern w:val="2"/>
                <w:sz w:val="22"/>
                <w:szCs w:val="22"/>
              </w:rPr>
            </w:pPr>
            <w:r w:rsidRPr="006042E6">
              <w:rPr>
                <w:rFonts w:ascii="Tahoma" w:hAnsi="Tahoma" w:cs="Tahoma"/>
                <w:kern w:val="2"/>
                <w:sz w:val="22"/>
                <w:szCs w:val="22"/>
              </w:rPr>
              <w:t>1.2.2. Juridinio asmens kodas</w:t>
            </w:r>
          </w:p>
        </w:tc>
        <w:tc>
          <w:tcPr>
            <w:tcW w:w="3510" w:type="dxa"/>
            <w:tcBorders>
              <w:top w:val="single" w:sz="4" w:space="0" w:color="auto"/>
              <w:left w:val="single" w:sz="4" w:space="0" w:color="auto"/>
              <w:bottom w:val="single" w:sz="4" w:space="0" w:color="auto"/>
              <w:right w:val="single" w:sz="4" w:space="0" w:color="auto"/>
            </w:tcBorders>
            <w:vAlign w:val="center"/>
          </w:tcPr>
          <w:p w14:paraId="401F55C6" w14:textId="6B7A2125" w:rsidR="00346F58" w:rsidRPr="006042E6" w:rsidRDefault="00346F58" w:rsidP="00346F58">
            <w:pPr>
              <w:jc w:val="center"/>
              <w:rPr>
                <w:rFonts w:ascii="Tahoma" w:hAnsi="Tahoma" w:cs="Tahoma"/>
                <w:kern w:val="2"/>
                <w:sz w:val="22"/>
                <w:szCs w:val="22"/>
                <w:highlight w:val="lightGray"/>
              </w:rPr>
            </w:pPr>
            <w:permStart w:id="201469441" w:edGrp="everyone" w:colFirst="1" w:colLast="1"/>
            <w:r w:rsidRPr="006042E6">
              <w:rPr>
                <w:rFonts w:ascii="Tahoma" w:hAnsi="Tahoma" w:cs="Tahoma"/>
                <w:sz w:val="22"/>
                <w:szCs w:val="22"/>
                <w:highlight w:val="lightGray"/>
              </w:rPr>
              <w:t>Įrašyti</w:t>
            </w:r>
            <w:permEnd w:id="201469441"/>
          </w:p>
        </w:tc>
      </w:tr>
      <w:tr w:rsidR="005D4CEC" w:rsidRPr="00C71F05" w14:paraId="25CDDEBA" w14:textId="77777777" w:rsidTr="7514FB9F">
        <w:tc>
          <w:tcPr>
            <w:tcW w:w="2547" w:type="dxa"/>
            <w:vMerge/>
          </w:tcPr>
          <w:p w14:paraId="3072F132" w14:textId="77777777" w:rsidR="00346F58" w:rsidRPr="006042E6" w:rsidRDefault="00346F58" w:rsidP="00346F58">
            <w:pPr>
              <w:rPr>
                <w:rFonts w:ascii="Tahoma" w:hAnsi="Tahoma" w:cs="Tahoma"/>
                <w:b/>
                <w:kern w:val="2"/>
                <w:sz w:val="22"/>
                <w:szCs w:val="22"/>
              </w:rPr>
            </w:pPr>
          </w:p>
        </w:tc>
        <w:tc>
          <w:tcPr>
            <w:tcW w:w="3501" w:type="dxa"/>
            <w:tcBorders>
              <w:top w:val="single" w:sz="4" w:space="0" w:color="auto"/>
              <w:left w:val="single" w:sz="4" w:space="0" w:color="auto"/>
              <w:bottom w:val="single" w:sz="4" w:space="0" w:color="auto"/>
              <w:right w:val="single" w:sz="4" w:space="0" w:color="auto"/>
            </w:tcBorders>
          </w:tcPr>
          <w:p w14:paraId="449BCB9A" w14:textId="77777777" w:rsidR="00346F58" w:rsidRPr="006042E6" w:rsidRDefault="00346F58" w:rsidP="00346F58">
            <w:pPr>
              <w:rPr>
                <w:rFonts w:ascii="Tahoma" w:hAnsi="Tahoma" w:cs="Tahoma"/>
                <w:kern w:val="2"/>
                <w:sz w:val="22"/>
                <w:szCs w:val="22"/>
              </w:rPr>
            </w:pPr>
            <w:r w:rsidRPr="006042E6">
              <w:rPr>
                <w:rFonts w:ascii="Tahoma" w:hAnsi="Tahoma" w:cs="Tahoma"/>
                <w:kern w:val="2"/>
                <w:sz w:val="22"/>
                <w:szCs w:val="22"/>
              </w:rPr>
              <w:t>1.2.3. Adresas</w:t>
            </w:r>
          </w:p>
        </w:tc>
        <w:tc>
          <w:tcPr>
            <w:tcW w:w="3510" w:type="dxa"/>
            <w:tcBorders>
              <w:top w:val="single" w:sz="4" w:space="0" w:color="auto"/>
              <w:left w:val="single" w:sz="4" w:space="0" w:color="auto"/>
              <w:bottom w:val="single" w:sz="4" w:space="0" w:color="auto"/>
              <w:right w:val="single" w:sz="4" w:space="0" w:color="auto"/>
            </w:tcBorders>
            <w:vAlign w:val="center"/>
          </w:tcPr>
          <w:p w14:paraId="27DEB4E1" w14:textId="07A9259B" w:rsidR="00346F58" w:rsidRPr="006042E6" w:rsidRDefault="00346F58" w:rsidP="00346F58">
            <w:pPr>
              <w:jc w:val="center"/>
              <w:rPr>
                <w:rFonts w:ascii="Tahoma" w:hAnsi="Tahoma" w:cs="Tahoma"/>
                <w:kern w:val="2"/>
                <w:sz w:val="22"/>
                <w:szCs w:val="22"/>
                <w:highlight w:val="lightGray"/>
              </w:rPr>
            </w:pPr>
            <w:permStart w:id="1534674773" w:edGrp="everyone" w:colFirst="1" w:colLast="1"/>
            <w:r w:rsidRPr="006042E6">
              <w:rPr>
                <w:rFonts w:ascii="Tahoma" w:hAnsi="Tahoma" w:cs="Tahoma"/>
                <w:sz w:val="22"/>
                <w:szCs w:val="22"/>
                <w:highlight w:val="lightGray"/>
              </w:rPr>
              <w:t>Įrašyti</w:t>
            </w:r>
            <w:permEnd w:id="1534674773"/>
          </w:p>
        </w:tc>
      </w:tr>
      <w:tr w:rsidR="005D4CEC" w:rsidRPr="00C71F05" w14:paraId="5227C0FB" w14:textId="77777777" w:rsidTr="7514FB9F">
        <w:tc>
          <w:tcPr>
            <w:tcW w:w="2547" w:type="dxa"/>
            <w:vMerge/>
          </w:tcPr>
          <w:p w14:paraId="65E647E1" w14:textId="77777777" w:rsidR="00346F58" w:rsidRPr="006042E6" w:rsidRDefault="00346F58" w:rsidP="00346F58">
            <w:pPr>
              <w:rPr>
                <w:rFonts w:ascii="Tahoma" w:hAnsi="Tahoma" w:cs="Tahoma"/>
                <w:b/>
                <w:kern w:val="2"/>
                <w:sz w:val="22"/>
                <w:szCs w:val="22"/>
              </w:rPr>
            </w:pPr>
          </w:p>
        </w:tc>
        <w:tc>
          <w:tcPr>
            <w:tcW w:w="3501" w:type="dxa"/>
            <w:tcBorders>
              <w:top w:val="single" w:sz="4" w:space="0" w:color="auto"/>
              <w:left w:val="single" w:sz="4" w:space="0" w:color="auto"/>
              <w:bottom w:val="single" w:sz="4" w:space="0" w:color="auto"/>
              <w:right w:val="single" w:sz="4" w:space="0" w:color="auto"/>
            </w:tcBorders>
          </w:tcPr>
          <w:p w14:paraId="4E60796D" w14:textId="77777777" w:rsidR="00346F58" w:rsidRPr="006042E6" w:rsidRDefault="00346F58" w:rsidP="00346F58">
            <w:pPr>
              <w:rPr>
                <w:rFonts w:ascii="Tahoma" w:hAnsi="Tahoma" w:cs="Tahoma"/>
                <w:kern w:val="2"/>
                <w:sz w:val="22"/>
                <w:szCs w:val="22"/>
              </w:rPr>
            </w:pPr>
            <w:r w:rsidRPr="006042E6">
              <w:rPr>
                <w:rFonts w:ascii="Tahoma" w:hAnsi="Tahoma" w:cs="Tahoma"/>
                <w:kern w:val="2"/>
                <w:sz w:val="22"/>
                <w:szCs w:val="22"/>
              </w:rPr>
              <w:t>1.2.4. PVM mokėtojo kodas</w:t>
            </w:r>
          </w:p>
        </w:tc>
        <w:tc>
          <w:tcPr>
            <w:tcW w:w="3510" w:type="dxa"/>
            <w:tcBorders>
              <w:top w:val="single" w:sz="4" w:space="0" w:color="auto"/>
              <w:left w:val="single" w:sz="4" w:space="0" w:color="auto"/>
              <w:bottom w:val="single" w:sz="4" w:space="0" w:color="auto"/>
              <w:right w:val="single" w:sz="4" w:space="0" w:color="auto"/>
            </w:tcBorders>
            <w:vAlign w:val="center"/>
          </w:tcPr>
          <w:p w14:paraId="661F19A5" w14:textId="0F1B2838" w:rsidR="00346F58" w:rsidRPr="006042E6" w:rsidRDefault="00346F58" w:rsidP="00346F58">
            <w:pPr>
              <w:jc w:val="center"/>
              <w:rPr>
                <w:rFonts w:ascii="Tahoma" w:hAnsi="Tahoma" w:cs="Tahoma"/>
                <w:kern w:val="2"/>
                <w:sz w:val="22"/>
                <w:szCs w:val="22"/>
                <w:highlight w:val="lightGray"/>
              </w:rPr>
            </w:pPr>
            <w:permStart w:id="1228177171" w:edGrp="everyone" w:colFirst="1" w:colLast="1"/>
            <w:r w:rsidRPr="006042E6">
              <w:rPr>
                <w:rFonts w:ascii="Tahoma" w:hAnsi="Tahoma" w:cs="Tahoma"/>
                <w:sz w:val="22"/>
                <w:szCs w:val="22"/>
                <w:highlight w:val="lightGray"/>
              </w:rPr>
              <w:t>Įrašyti</w:t>
            </w:r>
            <w:permEnd w:id="1228177171"/>
          </w:p>
        </w:tc>
      </w:tr>
      <w:tr w:rsidR="005D4CEC" w:rsidRPr="00C71F05" w14:paraId="418D4E2A" w14:textId="77777777" w:rsidTr="7514FB9F">
        <w:tc>
          <w:tcPr>
            <w:tcW w:w="2547" w:type="dxa"/>
            <w:vMerge/>
          </w:tcPr>
          <w:p w14:paraId="5A23488E" w14:textId="77777777" w:rsidR="00346F58" w:rsidRPr="006042E6" w:rsidRDefault="00346F58" w:rsidP="00346F58">
            <w:pPr>
              <w:rPr>
                <w:rFonts w:ascii="Tahoma" w:hAnsi="Tahoma" w:cs="Tahoma"/>
                <w:b/>
                <w:kern w:val="2"/>
                <w:sz w:val="22"/>
                <w:szCs w:val="22"/>
              </w:rPr>
            </w:pPr>
          </w:p>
        </w:tc>
        <w:tc>
          <w:tcPr>
            <w:tcW w:w="3501" w:type="dxa"/>
            <w:tcBorders>
              <w:top w:val="single" w:sz="4" w:space="0" w:color="auto"/>
              <w:left w:val="single" w:sz="4" w:space="0" w:color="auto"/>
              <w:bottom w:val="single" w:sz="4" w:space="0" w:color="auto"/>
              <w:right w:val="single" w:sz="4" w:space="0" w:color="auto"/>
            </w:tcBorders>
          </w:tcPr>
          <w:p w14:paraId="16A35498" w14:textId="77777777" w:rsidR="00346F58" w:rsidRPr="006042E6" w:rsidRDefault="00346F58" w:rsidP="00346F58">
            <w:pPr>
              <w:rPr>
                <w:rFonts w:ascii="Tahoma" w:hAnsi="Tahoma" w:cs="Tahoma"/>
                <w:kern w:val="2"/>
                <w:sz w:val="22"/>
                <w:szCs w:val="22"/>
              </w:rPr>
            </w:pPr>
            <w:r w:rsidRPr="006042E6">
              <w:rPr>
                <w:rFonts w:ascii="Tahoma" w:hAnsi="Tahoma" w:cs="Tahoma"/>
                <w:kern w:val="2"/>
                <w:sz w:val="22"/>
                <w:szCs w:val="22"/>
              </w:rPr>
              <w:t>1.2.5. Atsiskaitomoji sąskaita</w:t>
            </w:r>
          </w:p>
        </w:tc>
        <w:tc>
          <w:tcPr>
            <w:tcW w:w="3510" w:type="dxa"/>
            <w:tcBorders>
              <w:top w:val="single" w:sz="4" w:space="0" w:color="auto"/>
              <w:left w:val="single" w:sz="4" w:space="0" w:color="auto"/>
              <w:bottom w:val="single" w:sz="4" w:space="0" w:color="auto"/>
              <w:right w:val="single" w:sz="4" w:space="0" w:color="auto"/>
            </w:tcBorders>
            <w:vAlign w:val="center"/>
          </w:tcPr>
          <w:p w14:paraId="12F0F901" w14:textId="2C277A5D" w:rsidR="00346F58" w:rsidRPr="006042E6" w:rsidRDefault="00346F58" w:rsidP="00346F58">
            <w:pPr>
              <w:jc w:val="center"/>
              <w:rPr>
                <w:rFonts w:ascii="Tahoma" w:hAnsi="Tahoma" w:cs="Tahoma"/>
                <w:kern w:val="2"/>
                <w:sz w:val="22"/>
                <w:szCs w:val="22"/>
                <w:highlight w:val="lightGray"/>
              </w:rPr>
            </w:pPr>
            <w:permStart w:id="1380589538" w:edGrp="everyone" w:colFirst="1" w:colLast="1"/>
            <w:r w:rsidRPr="006042E6">
              <w:rPr>
                <w:rFonts w:ascii="Tahoma" w:hAnsi="Tahoma" w:cs="Tahoma"/>
                <w:sz w:val="22"/>
                <w:szCs w:val="22"/>
                <w:highlight w:val="lightGray"/>
              </w:rPr>
              <w:t>Įrašyti</w:t>
            </w:r>
            <w:permEnd w:id="1380589538"/>
          </w:p>
        </w:tc>
      </w:tr>
      <w:tr w:rsidR="005D4CEC" w:rsidRPr="00C71F05" w14:paraId="32229AE8" w14:textId="77777777" w:rsidTr="7514FB9F">
        <w:tc>
          <w:tcPr>
            <w:tcW w:w="2547" w:type="dxa"/>
            <w:vMerge/>
          </w:tcPr>
          <w:p w14:paraId="64FC80F0" w14:textId="77777777" w:rsidR="00346F58" w:rsidRPr="006042E6" w:rsidRDefault="00346F58" w:rsidP="00346F58">
            <w:pPr>
              <w:rPr>
                <w:rFonts w:ascii="Tahoma" w:hAnsi="Tahoma" w:cs="Tahoma"/>
                <w:b/>
                <w:kern w:val="2"/>
                <w:sz w:val="22"/>
                <w:szCs w:val="22"/>
              </w:rPr>
            </w:pPr>
          </w:p>
        </w:tc>
        <w:tc>
          <w:tcPr>
            <w:tcW w:w="3501" w:type="dxa"/>
            <w:tcBorders>
              <w:top w:val="single" w:sz="4" w:space="0" w:color="auto"/>
              <w:left w:val="single" w:sz="4" w:space="0" w:color="auto"/>
              <w:bottom w:val="single" w:sz="4" w:space="0" w:color="auto"/>
              <w:right w:val="single" w:sz="4" w:space="0" w:color="auto"/>
            </w:tcBorders>
          </w:tcPr>
          <w:p w14:paraId="45EB75AB" w14:textId="77777777" w:rsidR="00346F58" w:rsidRPr="006042E6" w:rsidRDefault="00346F58" w:rsidP="00346F58">
            <w:pPr>
              <w:rPr>
                <w:rFonts w:ascii="Tahoma" w:hAnsi="Tahoma" w:cs="Tahoma"/>
                <w:kern w:val="2"/>
                <w:sz w:val="22"/>
                <w:szCs w:val="22"/>
              </w:rPr>
            </w:pPr>
            <w:r w:rsidRPr="006042E6">
              <w:rPr>
                <w:rFonts w:ascii="Tahoma" w:hAnsi="Tahoma" w:cs="Tahoma"/>
                <w:kern w:val="2"/>
                <w:sz w:val="22"/>
                <w:szCs w:val="22"/>
              </w:rPr>
              <w:t>1.2.6. Bankas, banko kodas</w:t>
            </w:r>
          </w:p>
        </w:tc>
        <w:tc>
          <w:tcPr>
            <w:tcW w:w="3510" w:type="dxa"/>
            <w:tcBorders>
              <w:top w:val="single" w:sz="4" w:space="0" w:color="auto"/>
              <w:left w:val="single" w:sz="4" w:space="0" w:color="auto"/>
              <w:bottom w:val="single" w:sz="4" w:space="0" w:color="auto"/>
              <w:right w:val="single" w:sz="4" w:space="0" w:color="auto"/>
            </w:tcBorders>
            <w:vAlign w:val="center"/>
          </w:tcPr>
          <w:p w14:paraId="750DEBF9" w14:textId="39F40E7C" w:rsidR="00346F58" w:rsidRPr="006042E6" w:rsidRDefault="00346F58" w:rsidP="00346F58">
            <w:pPr>
              <w:jc w:val="center"/>
              <w:rPr>
                <w:rFonts w:ascii="Tahoma" w:hAnsi="Tahoma" w:cs="Tahoma"/>
                <w:kern w:val="2"/>
                <w:sz w:val="22"/>
                <w:szCs w:val="22"/>
                <w:highlight w:val="lightGray"/>
              </w:rPr>
            </w:pPr>
            <w:permStart w:id="1052639629" w:edGrp="everyone" w:colFirst="1" w:colLast="1"/>
            <w:r w:rsidRPr="006042E6">
              <w:rPr>
                <w:rFonts w:ascii="Tahoma" w:hAnsi="Tahoma" w:cs="Tahoma"/>
                <w:sz w:val="22"/>
                <w:szCs w:val="22"/>
                <w:highlight w:val="lightGray"/>
              </w:rPr>
              <w:t>Įrašyti</w:t>
            </w:r>
            <w:permEnd w:id="1052639629"/>
          </w:p>
        </w:tc>
      </w:tr>
      <w:tr w:rsidR="005D4CEC" w:rsidRPr="00C71F05" w14:paraId="7F880D9A" w14:textId="77777777" w:rsidTr="7514FB9F">
        <w:tc>
          <w:tcPr>
            <w:tcW w:w="2547" w:type="dxa"/>
            <w:vMerge/>
          </w:tcPr>
          <w:p w14:paraId="749D7C09" w14:textId="77777777" w:rsidR="00346F58" w:rsidRPr="006042E6" w:rsidRDefault="00346F58" w:rsidP="00346F58">
            <w:pPr>
              <w:rPr>
                <w:rFonts w:ascii="Tahoma" w:hAnsi="Tahoma" w:cs="Tahoma"/>
                <w:b/>
                <w:kern w:val="2"/>
                <w:sz w:val="22"/>
                <w:szCs w:val="22"/>
              </w:rPr>
            </w:pPr>
          </w:p>
        </w:tc>
        <w:tc>
          <w:tcPr>
            <w:tcW w:w="3501" w:type="dxa"/>
            <w:tcBorders>
              <w:top w:val="single" w:sz="4" w:space="0" w:color="auto"/>
              <w:left w:val="single" w:sz="4" w:space="0" w:color="auto"/>
              <w:bottom w:val="single" w:sz="4" w:space="0" w:color="auto"/>
              <w:right w:val="single" w:sz="4" w:space="0" w:color="auto"/>
            </w:tcBorders>
          </w:tcPr>
          <w:p w14:paraId="58AC6997" w14:textId="77777777" w:rsidR="00346F58" w:rsidRPr="006042E6" w:rsidRDefault="00346F58" w:rsidP="00346F58">
            <w:pPr>
              <w:rPr>
                <w:rFonts w:ascii="Tahoma" w:hAnsi="Tahoma" w:cs="Tahoma"/>
                <w:kern w:val="2"/>
                <w:sz w:val="22"/>
                <w:szCs w:val="22"/>
              </w:rPr>
            </w:pPr>
            <w:r w:rsidRPr="006042E6">
              <w:rPr>
                <w:rFonts w:ascii="Tahoma" w:hAnsi="Tahoma" w:cs="Tahoma"/>
                <w:kern w:val="2"/>
                <w:sz w:val="22"/>
                <w:szCs w:val="22"/>
              </w:rPr>
              <w:t>1.2.7. Telefonas</w:t>
            </w:r>
          </w:p>
        </w:tc>
        <w:tc>
          <w:tcPr>
            <w:tcW w:w="3510" w:type="dxa"/>
            <w:tcBorders>
              <w:top w:val="single" w:sz="4" w:space="0" w:color="auto"/>
              <w:left w:val="single" w:sz="4" w:space="0" w:color="auto"/>
              <w:bottom w:val="single" w:sz="4" w:space="0" w:color="auto"/>
              <w:right w:val="single" w:sz="4" w:space="0" w:color="auto"/>
            </w:tcBorders>
            <w:vAlign w:val="center"/>
          </w:tcPr>
          <w:p w14:paraId="695BBDAA" w14:textId="46153B51" w:rsidR="00346F58" w:rsidRPr="006042E6" w:rsidRDefault="00346F58" w:rsidP="00346F58">
            <w:pPr>
              <w:jc w:val="center"/>
              <w:rPr>
                <w:rFonts w:ascii="Tahoma" w:hAnsi="Tahoma" w:cs="Tahoma"/>
                <w:kern w:val="2"/>
                <w:sz w:val="22"/>
                <w:szCs w:val="22"/>
                <w:highlight w:val="lightGray"/>
              </w:rPr>
            </w:pPr>
            <w:permStart w:id="1052009179" w:edGrp="everyone" w:colFirst="1" w:colLast="1"/>
            <w:r w:rsidRPr="006042E6">
              <w:rPr>
                <w:rFonts w:ascii="Tahoma" w:hAnsi="Tahoma" w:cs="Tahoma"/>
                <w:sz w:val="22"/>
                <w:szCs w:val="22"/>
                <w:highlight w:val="lightGray"/>
              </w:rPr>
              <w:t>Įrašyti</w:t>
            </w:r>
            <w:permEnd w:id="1052009179"/>
          </w:p>
        </w:tc>
      </w:tr>
      <w:tr w:rsidR="005D4CEC" w:rsidRPr="00C71F05" w14:paraId="7B807942" w14:textId="77777777" w:rsidTr="7514FB9F">
        <w:tc>
          <w:tcPr>
            <w:tcW w:w="2547" w:type="dxa"/>
            <w:vMerge/>
          </w:tcPr>
          <w:p w14:paraId="217ECDE6" w14:textId="77777777" w:rsidR="00346F58" w:rsidRPr="006042E6" w:rsidRDefault="00346F58" w:rsidP="00346F58">
            <w:pPr>
              <w:rPr>
                <w:rFonts w:ascii="Tahoma" w:hAnsi="Tahoma" w:cs="Tahoma"/>
                <w:b/>
                <w:kern w:val="2"/>
                <w:sz w:val="22"/>
                <w:szCs w:val="22"/>
              </w:rPr>
            </w:pPr>
          </w:p>
        </w:tc>
        <w:tc>
          <w:tcPr>
            <w:tcW w:w="3501" w:type="dxa"/>
            <w:tcBorders>
              <w:top w:val="single" w:sz="4" w:space="0" w:color="auto"/>
              <w:left w:val="single" w:sz="4" w:space="0" w:color="auto"/>
              <w:bottom w:val="single" w:sz="4" w:space="0" w:color="auto"/>
              <w:right w:val="single" w:sz="4" w:space="0" w:color="auto"/>
            </w:tcBorders>
          </w:tcPr>
          <w:p w14:paraId="18ADBB43" w14:textId="77777777" w:rsidR="00346F58" w:rsidRPr="006042E6" w:rsidRDefault="00346F58" w:rsidP="00346F58">
            <w:pPr>
              <w:rPr>
                <w:rFonts w:ascii="Tahoma" w:hAnsi="Tahoma" w:cs="Tahoma"/>
                <w:kern w:val="2"/>
                <w:sz w:val="22"/>
                <w:szCs w:val="22"/>
              </w:rPr>
            </w:pPr>
            <w:r w:rsidRPr="006042E6">
              <w:rPr>
                <w:rFonts w:ascii="Tahoma" w:hAnsi="Tahoma" w:cs="Tahoma"/>
                <w:kern w:val="2"/>
                <w:sz w:val="22"/>
                <w:szCs w:val="22"/>
              </w:rPr>
              <w:t>1.2.8. El. paštas</w:t>
            </w:r>
          </w:p>
        </w:tc>
        <w:tc>
          <w:tcPr>
            <w:tcW w:w="3510" w:type="dxa"/>
            <w:tcBorders>
              <w:top w:val="single" w:sz="4" w:space="0" w:color="auto"/>
              <w:left w:val="single" w:sz="4" w:space="0" w:color="auto"/>
              <w:bottom w:val="single" w:sz="4" w:space="0" w:color="auto"/>
              <w:right w:val="single" w:sz="4" w:space="0" w:color="auto"/>
            </w:tcBorders>
            <w:vAlign w:val="center"/>
          </w:tcPr>
          <w:p w14:paraId="5BF5B07C" w14:textId="6CE4FB4E" w:rsidR="00346F58" w:rsidRPr="006042E6" w:rsidRDefault="00346F58" w:rsidP="00346F58">
            <w:pPr>
              <w:jc w:val="center"/>
              <w:rPr>
                <w:rFonts w:ascii="Tahoma" w:hAnsi="Tahoma" w:cs="Tahoma"/>
                <w:kern w:val="2"/>
                <w:sz w:val="22"/>
                <w:szCs w:val="22"/>
                <w:highlight w:val="lightGray"/>
              </w:rPr>
            </w:pPr>
            <w:permStart w:id="1607481232" w:edGrp="everyone" w:colFirst="1" w:colLast="1"/>
            <w:r w:rsidRPr="006042E6">
              <w:rPr>
                <w:rFonts w:ascii="Tahoma" w:hAnsi="Tahoma" w:cs="Tahoma"/>
                <w:sz w:val="22"/>
                <w:szCs w:val="22"/>
                <w:highlight w:val="lightGray"/>
              </w:rPr>
              <w:t>įrašyti</w:t>
            </w:r>
            <w:permEnd w:id="1607481232"/>
          </w:p>
        </w:tc>
      </w:tr>
      <w:tr w:rsidR="005D4CEC" w:rsidRPr="00C71F05" w14:paraId="29E410D7" w14:textId="77777777" w:rsidTr="7514FB9F">
        <w:trPr>
          <w:trHeight w:val="70"/>
        </w:trPr>
        <w:tc>
          <w:tcPr>
            <w:tcW w:w="2547" w:type="dxa"/>
            <w:vMerge/>
          </w:tcPr>
          <w:p w14:paraId="0AB8CE9E" w14:textId="77777777" w:rsidR="00346F58" w:rsidRPr="006042E6" w:rsidRDefault="00346F58" w:rsidP="00346F58">
            <w:pPr>
              <w:rPr>
                <w:rFonts w:ascii="Tahoma" w:hAnsi="Tahoma" w:cs="Tahoma"/>
                <w:b/>
                <w:kern w:val="2"/>
                <w:sz w:val="22"/>
                <w:szCs w:val="22"/>
              </w:rPr>
            </w:pPr>
          </w:p>
        </w:tc>
        <w:tc>
          <w:tcPr>
            <w:tcW w:w="3501" w:type="dxa"/>
            <w:tcBorders>
              <w:top w:val="single" w:sz="4" w:space="0" w:color="auto"/>
              <w:left w:val="single" w:sz="4" w:space="0" w:color="auto"/>
              <w:bottom w:val="single" w:sz="4" w:space="0" w:color="auto"/>
              <w:right w:val="single" w:sz="4" w:space="0" w:color="auto"/>
            </w:tcBorders>
          </w:tcPr>
          <w:p w14:paraId="6EDB3DC4" w14:textId="77777777" w:rsidR="00346F58" w:rsidRPr="006042E6" w:rsidRDefault="00346F58" w:rsidP="00346F58">
            <w:pPr>
              <w:rPr>
                <w:rFonts w:ascii="Tahoma" w:hAnsi="Tahoma" w:cs="Tahoma"/>
                <w:kern w:val="2"/>
                <w:sz w:val="22"/>
                <w:szCs w:val="22"/>
              </w:rPr>
            </w:pPr>
            <w:r w:rsidRPr="006042E6">
              <w:rPr>
                <w:rFonts w:ascii="Tahoma" w:hAnsi="Tahoma" w:cs="Tahoma"/>
                <w:kern w:val="2"/>
                <w:sz w:val="22"/>
                <w:szCs w:val="22"/>
              </w:rPr>
              <w:t>1.2.9. Šalies atstovas</w:t>
            </w:r>
          </w:p>
        </w:tc>
        <w:tc>
          <w:tcPr>
            <w:tcW w:w="3510" w:type="dxa"/>
            <w:tcBorders>
              <w:top w:val="single" w:sz="4" w:space="0" w:color="auto"/>
              <w:left w:val="single" w:sz="4" w:space="0" w:color="auto"/>
              <w:bottom w:val="single" w:sz="4" w:space="0" w:color="auto"/>
              <w:right w:val="single" w:sz="4" w:space="0" w:color="auto"/>
            </w:tcBorders>
            <w:vAlign w:val="center"/>
          </w:tcPr>
          <w:p w14:paraId="6BDD7526" w14:textId="64619A47" w:rsidR="00346F58" w:rsidRPr="006042E6" w:rsidRDefault="00346F58" w:rsidP="00346F58">
            <w:pPr>
              <w:jc w:val="center"/>
              <w:rPr>
                <w:rFonts w:ascii="Tahoma" w:hAnsi="Tahoma" w:cs="Tahoma"/>
                <w:kern w:val="2"/>
                <w:sz w:val="22"/>
                <w:szCs w:val="22"/>
                <w:highlight w:val="lightGray"/>
              </w:rPr>
            </w:pPr>
            <w:permStart w:id="1839671177" w:edGrp="everyone" w:colFirst="1" w:colLast="1"/>
            <w:r w:rsidRPr="006042E6">
              <w:rPr>
                <w:rFonts w:ascii="Tahoma" w:hAnsi="Tahoma" w:cs="Tahoma"/>
                <w:sz w:val="22"/>
                <w:szCs w:val="22"/>
                <w:highlight w:val="lightGray"/>
              </w:rPr>
              <w:t>įrašyti</w:t>
            </w:r>
            <w:permEnd w:id="1839671177"/>
          </w:p>
        </w:tc>
      </w:tr>
      <w:tr w:rsidR="005D4CEC" w:rsidRPr="00C71F05" w14:paraId="6A347145" w14:textId="77777777" w:rsidTr="7514FB9F">
        <w:tc>
          <w:tcPr>
            <w:tcW w:w="2547" w:type="dxa"/>
            <w:vMerge/>
          </w:tcPr>
          <w:p w14:paraId="2D66E073" w14:textId="77777777" w:rsidR="00346F58" w:rsidRPr="006042E6" w:rsidRDefault="00346F58" w:rsidP="00346F58">
            <w:pPr>
              <w:rPr>
                <w:rFonts w:ascii="Tahoma" w:hAnsi="Tahoma" w:cs="Tahoma"/>
                <w:b/>
                <w:kern w:val="2"/>
                <w:sz w:val="22"/>
                <w:szCs w:val="22"/>
              </w:rPr>
            </w:pPr>
          </w:p>
        </w:tc>
        <w:tc>
          <w:tcPr>
            <w:tcW w:w="3501" w:type="dxa"/>
            <w:tcBorders>
              <w:top w:val="single" w:sz="4" w:space="0" w:color="auto"/>
              <w:left w:val="single" w:sz="4" w:space="0" w:color="auto"/>
              <w:bottom w:val="single" w:sz="4" w:space="0" w:color="auto"/>
              <w:right w:val="single" w:sz="4" w:space="0" w:color="auto"/>
            </w:tcBorders>
          </w:tcPr>
          <w:p w14:paraId="5EBD552C" w14:textId="77777777" w:rsidR="00346F58" w:rsidRPr="006042E6" w:rsidRDefault="00346F58" w:rsidP="00346F58">
            <w:pPr>
              <w:rPr>
                <w:rFonts w:ascii="Tahoma" w:hAnsi="Tahoma" w:cs="Tahoma"/>
                <w:kern w:val="2"/>
                <w:sz w:val="22"/>
                <w:szCs w:val="22"/>
              </w:rPr>
            </w:pPr>
            <w:r w:rsidRPr="006042E6">
              <w:rPr>
                <w:rFonts w:ascii="Tahoma" w:hAnsi="Tahoma" w:cs="Tahoma"/>
                <w:kern w:val="2"/>
                <w:sz w:val="22"/>
                <w:szCs w:val="22"/>
              </w:rPr>
              <w:t>1.2.10. Atstovavimo pagrindas</w:t>
            </w:r>
          </w:p>
        </w:tc>
        <w:tc>
          <w:tcPr>
            <w:tcW w:w="3510" w:type="dxa"/>
            <w:tcBorders>
              <w:top w:val="single" w:sz="4" w:space="0" w:color="auto"/>
              <w:left w:val="single" w:sz="4" w:space="0" w:color="auto"/>
              <w:bottom w:val="single" w:sz="4" w:space="0" w:color="auto"/>
              <w:right w:val="single" w:sz="4" w:space="0" w:color="auto"/>
            </w:tcBorders>
            <w:vAlign w:val="center"/>
          </w:tcPr>
          <w:p w14:paraId="20795812" w14:textId="3A043CC3" w:rsidR="00346F58" w:rsidRPr="006042E6" w:rsidRDefault="00346F58" w:rsidP="00346F58">
            <w:pPr>
              <w:jc w:val="center"/>
              <w:rPr>
                <w:rFonts w:ascii="Tahoma" w:hAnsi="Tahoma" w:cs="Tahoma"/>
                <w:kern w:val="2"/>
                <w:sz w:val="22"/>
                <w:szCs w:val="22"/>
                <w:highlight w:val="lightGray"/>
              </w:rPr>
            </w:pPr>
            <w:permStart w:id="896077672" w:edGrp="everyone" w:colFirst="1" w:colLast="1"/>
            <w:r w:rsidRPr="006042E6">
              <w:rPr>
                <w:rFonts w:ascii="Tahoma" w:hAnsi="Tahoma" w:cs="Tahoma"/>
                <w:sz w:val="22"/>
                <w:szCs w:val="22"/>
                <w:highlight w:val="lightGray"/>
              </w:rPr>
              <w:t>įrašyti</w:t>
            </w:r>
            <w:permEnd w:id="896077672"/>
          </w:p>
        </w:tc>
      </w:tr>
    </w:tbl>
    <w:p w14:paraId="78EA4FE3" w14:textId="77777777" w:rsidR="00027B83" w:rsidRPr="006042E6" w:rsidRDefault="00027B83">
      <w:pPr>
        <w:jc w:val="both"/>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4"/>
        <w:gridCol w:w="4646"/>
        <w:gridCol w:w="832"/>
      </w:tblGrid>
      <w:tr w:rsidR="00027B83" w:rsidRPr="00C71F05" w14:paraId="4F8EB5F0" w14:textId="77777777" w:rsidTr="006042E6">
        <w:trPr>
          <w:trHeight w:val="300"/>
        </w:trPr>
        <w:tc>
          <w:tcPr>
            <w:tcW w:w="0" w:type="auto"/>
            <w:gridSpan w:val="3"/>
          </w:tcPr>
          <w:p w14:paraId="50079FEA" w14:textId="77777777" w:rsidR="00027B83" w:rsidRPr="006042E6" w:rsidRDefault="000B0897">
            <w:pPr>
              <w:jc w:val="center"/>
              <w:rPr>
                <w:rFonts w:ascii="Tahoma" w:hAnsi="Tahoma" w:cs="Tahoma"/>
                <w:b/>
                <w:kern w:val="2"/>
                <w:sz w:val="22"/>
                <w:szCs w:val="22"/>
              </w:rPr>
            </w:pPr>
            <w:r w:rsidRPr="006042E6">
              <w:rPr>
                <w:rFonts w:ascii="Tahoma" w:hAnsi="Tahoma" w:cs="Tahoma"/>
                <w:b/>
                <w:kern w:val="2"/>
                <w:sz w:val="22"/>
                <w:szCs w:val="22"/>
              </w:rPr>
              <w:t>2. ATSAKINGI ASMENYS</w:t>
            </w:r>
          </w:p>
        </w:tc>
      </w:tr>
      <w:tr w:rsidR="00346F58" w:rsidRPr="00C71F05" w14:paraId="35D4FEBD" w14:textId="77777777" w:rsidTr="006042E6">
        <w:trPr>
          <w:trHeight w:val="300"/>
        </w:trPr>
        <w:tc>
          <w:tcPr>
            <w:tcW w:w="0" w:type="auto"/>
          </w:tcPr>
          <w:p w14:paraId="30E6A18A" w14:textId="77777777" w:rsidR="00346F58" w:rsidRPr="006042E6" w:rsidRDefault="00346F58" w:rsidP="00346F58">
            <w:pPr>
              <w:rPr>
                <w:rFonts w:ascii="Tahoma" w:hAnsi="Tahoma" w:cs="Tahoma"/>
                <w:b/>
                <w:kern w:val="2"/>
                <w:sz w:val="22"/>
                <w:szCs w:val="22"/>
              </w:rPr>
            </w:pPr>
            <w:r w:rsidRPr="006042E6">
              <w:rPr>
                <w:rFonts w:ascii="Tahoma" w:hAnsi="Tahoma" w:cs="Tahoma"/>
                <w:b/>
                <w:kern w:val="2"/>
                <w:sz w:val="22"/>
                <w:szCs w:val="22"/>
              </w:rPr>
              <w:t xml:space="preserve">2.1. Pirkėjo kontaktiniai asmenys, atsakingi už Sutarties vykdymą, </w:t>
            </w:r>
            <w:r w:rsidRPr="006042E6">
              <w:rPr>
                <w:rFonts w:ascii="Tahoma" w:hAnsi="Tahoma" w:cs="Tahoma"/>
                <w:b/>
                <w:sz w:val="22"/>
                <w:szCs w:val="22"/>
              </w:rPr>
              <w:t>Paslaugų</w:t>
            </w:r>
            <w:r w:rsidRPr="006042E6">
              <w:rPr>
                <w:rFonts w:ascii="Tahoma" w:hAnsi="Tahoma" w:cs="Tahoma"/>
                <w:b/>
                <w:kern w:val="2"/>
                <w:sz w:val="22"/>
                <w:szCs w:val="22"/>
              </w:rPr>
              <w:t xml:space="preserve"> priėmimą, Sąskaitų per informacinę sistemą SABIS priėmimą</w:t>
            </w:r>
          </w:p>
        </w:tc>
        <w:tc>
          <w:tcPr>
            <w:tcW w:w="0" w:type="auto"/>
            <w:gridSpan w:val="2"/>
            <w:vAlign w:val="center"/>
          </w:tcPr>
          <w:p w14:paraId="1ACFED72" w14:textId="07D1318E" w:rsidR="00346F58" w:rsidRPr="006042E6" w:rsidRDefault="00346F58" w:rsidP="00346F58">
            <w:pPr>
              <w:rPr>
                <w:rFonts w:ascii="Tahoma" w:hAnsi="Tahoma" w:cs="Tahoma"/>
                <w:kern w:val="2"/>
                <w:sz w:val="22"/>
                <w:szCs w:val="22"/>
                <w:highlight w:val="lightGray"/>
              </w:rPr>
            </w:pPr>
            <w:permStart w:id="1528646406" w:edGrp="everyone" w:colFirst="1" w:colLast="1"/>
            <w:r w:rsidRPr="006042E6">
              <w:rPr>
                <w:rFonts w:ascii="Tahoma" w:hAnsi="Tahoma" w:cs="Tahoma"/>
                <w:kern w:val="2"/>
                <w:sz w:val="22"/>
                <w:szCs w:val="22"/>
                <w:highlight w:val="lightGray"/>
              </w:rPr>
              <w:t>(nurodyti padalinį / skyrių, pareigas, vardą, pavardę, tel., el. paštą)</w:t>
            </w:r>
            <w:permEnd w:id="1528646406"/>
          </w:p>
        </w:tc>
      </w:tr>
      <w:tr w:rsidR="00346F58" w:rsidRPr="00C71F05" w14:paraId="0880631F" w14:textId="77777777" w:rsidTr="006042E6">
        <w:trPr>
          <w:trHeight w:val="300"/>
        </w:trPr>
        <w:tc>
          <w:tcPr>
            <w:tcW w:w="0" w:type="auto"/>
          </w:tcPr>
          <w:p w14:paraId="473D67B6" w14:textId="77777777" w:rsidR="00346F58" w:rsidRPr="006042E6" w:rsidRDefault="00346F58" w:rsidP="00346F58">
            <w:pPr>
              <w:rPr>
                <w:rFonts w:ascii="Tahoma" w:hAnsi="Tahoma" w:cs="Tahoma"/>
                <w:b/>
                <w:kern w:val="2"/>
                <w:sz w:val="22"/>
                <w:szCs w:val="22"/>
              </w:rPr>
            </w:pPr>
            <w:r w:rsidRPr="006042E6">
              <w:rPr>
                <w:rFonts w:ascii="Tahoma" w:hAnsi="Tahoma" w:cs="Tahoma"/>
                <w:b/>
                <w:kern w:val="2"/>
                <w:sz w:val="22"/>
                <w:szCs w:val="22"/>
              </w:rPr>
              <w:t>2.2. Tiekėjo kontaktiniai asmenys, atsakingi už Sutarties vykdymą</w:t>
            </w:r>
          </w:p>
        </w:tc>
        <w:tc>
          <w:tcPr>
            <w:tcW w:w="0" w:type="auto"/>
            <w:gridSpan w:val="2"/>
            <w:vAlign w:val="center"/>
          </w:tcPr>
          <w:p w14:paraId="19C07CCC" w14:textId="7F66D0E6" w:rsidR="00346F58" w:rsidRPr="006042E6" w:rsidRDefault="00346F58" w:rsidP="00346F58">
            <w:pPr>
              <w:rPr>
                <w:rFonts w:ascii="Tahoma" w:hAnsi="Tahoma" w:cs="Tahoma"/>
                <w:kern w:val="2"/>
                <w:sz w:val="22"/>
                <w:szCs w:val="22"/>
                <w:highlight w:val="lightGray"/>
              </w:rPr>
            </w:pPr>
            <w:permStart w:id="2126530714" w:edGrp="everyone" w:colFirst="1" w:colLast="1"/>
            <w:r w:rsidRPr="006042E6">
              <w:rPr>
                <w:rFonts w:ascii="Tahoma" w:hAnsi="Tahoma" w:cs="Tahoma"/>
                <w:kern w:val="2"/>
                <w:sz w:val="22"/>
                <w:szCs w:val="22"/>
                <w:highlight w:val="lightGray"/>
              </w:rPr>
              <w:t>(nurodyti padalinį / skyrių, pareigas, vardą, pavardę, tel., el. paštą)</w:t>
            </w:r>
            <w:permEnd w:id="2126530714"/>
          </w:p>
        </w:tc>
      </w:tr>
      <w:tr w:rsidR="00027B83" w:rsidRPr="00C71F05" w14:paraId="58172410" w14:textId="77777777" w:rsidTr="006042E6">
        <w:trPr>
          <w:trHeight w:val="300"/>
        </w:trPr>
        <w:tc>
          <w:tcPr>
            <w:tcW w:w="0" w:type="auto"/>
            <w:gridSpan w:val="3"/>
          </w:tcPr>
          <w:p w14:paraId="40675AE7" w14:textId="77777777" w:rsidR="00027B83" w:rsidRPr="006042E6" w:rsidRDefault="000B0897">
            <w:pPr>
              <w:jc w:val="center"/>
              <w:rPr>
                <w:rFonts w:ascii="Tahoma" w:hAnsi="Tahoma" w:cs="Tahoma"/>
                <w:b/>
                <w:kern w:val="2"/>
                <w:sz w:val="22"/>
                <w:szCs w:val="22"/>
              </w:rPr>
            </w:pPr>
            <w:r w:rsidRPr="006042E6">
              <w:rPr>
                <w:rFonts w:ascii="Tahoma" w:hAnsi="Tahoma" w:cs="Tahoma"/>
                <w:b/>
                <w:kern w:val="2"/>
                <w:sz w:val="22"/>
                <w:szCs w:val="22"/>
              </w:rPr>
              <w:t>3. SUTARTIES DALYKAS</w:t>
            </w:r>
          </w:p>
        </w:tc>
      </w:tr>
      <w:tr w:rsidR="00027B83" w:rsidRPr="00C71F05" w14:paraId="2E8A840A" w14:textId="77777777" w:rsidTr="006042E6">
        <w:trPr>
          <w:trHeight w:val="300"/>
        </w:trPr>
        <w:tc>
          <w:tcPr>
            <w:tcW w:w="0" w:type="auto"/>
          </w:tcPr>
          <w:p w14:paraId="0ACF52FB" w14:textId="77777777" w:rsidR="00027B83" w:rsidRPr="006042E6" w:rsidRDefault="000B0897">
            <w:pPr>
              <w:rPr>
                <w:rFonts w:ascii="Tahoma" w:hAnsi="Tahoma" w:cs="Tahoma"/>
                <w:b/>
                <w:kern w:val="2"/>
                <w:sz w:val="22"/>
                <w:szCs w:val="22"/>
              </w:rPr>
            </w:pPr>
            <w:r w:rsidRPr="006042E6">
              <w:rPr>
                <w:rFonts w:ascii="Tahoma" w:hAnsi="Tahoma" w:cs="Tahoma"/>
                <w:b/>
                <w:kern w:val="2"/>
                <w:sz w:val="22"/>
                <w:szCs w:val="22"/>
              </w:rPr>
              <w:t>3.1. Sutarties dalykas</w:t>
            </w:r>
          </w:p>
        </w:tc>
        <w:tc>
          <w:tcPr>
            <w:tcW w:w="0" w:type="auto"/>
            <w:gridSpan w:val="2"/>
          </w:tcPr>
          <w:p w14:paraId="4EAF2081" w14:textId="7D055A2B" w:rsidR="00027B83" w:rsidRPr="006042E6" w:rsidRDefault="000B0897">
            <w:pPr>
              <w:rPr>
                <w:rFonts w:ascii="Tahoma" w:hAnsi="Tahoma" w:cs="Tahoma"/>
                <w:color w:val="000000"/>
                <w:kern w:val="2"/>
                <w:sz w:val="22"/>
                <w:szCs w:val="22"/>
              </w:rPr>
            </w:pPr>
            <w:r w:rsidRPr="006042E6">
              <w:rPr>
                <w:rFonts w:ascii="Tahoma" w:hAnsi="Tahoma" w:cs="Tahoma"/>
                <w:kern w:val="2"/>
                <w:sz w:val="22"/>
                <w:szCs w:val="22"/>
              </w:rPr>
              <w:t>Tiekėjas įsipareigoja Sutartyje numatytomis sąlygomis suteikti Pirkėjui</w:t>
            </w:r>
            <w:r w:rsidR="006042E6">
              <w:rPr>
                <w:rFonts w:ascii="Tahoma" w:hAnsi="Tahoma" w:cs="Tahoma"/>
                <w:kern w:val="2"/>
                <w:sz w:val="22"/>
                <w:szCs w:val="22"/>
              </w:rPr>
              <w:t xml:space="preserve"> </w:t>
            </w:r>
            <w:r w:rsidR="006042E6" w:rsidRPr="006042E6">
              <w:rPr>
                <w:rFonts w:ascii="Tahoma" w:hAnsi="Tahoma" w:cs="Tahoma"/>
                <w:kern w:val="2"/>
                <w:sz w:val="22"/>
                <w:szCs w:val="22"/>
              </w:rPr>
              <w:t xml:space="preserve">elektroninių siuntų iš Nacionalinės elektroninių siuntų pristatymo, naudojant pašto tinklą, informacinės sistemos (toliau – </w:t>
            </w:r>
            <w:proofErr w:type="spellStart"/>
            <w:r w:rsidR="006042E6" w:rsidRPr="006042E6">
              <w:rPr>
                <w:rFonts w:ascii="Tahoma" w:hAnsi="Tahoma" w:cs="Tahoma"/>
                <w:kern w:val="2"/>
                <w:sz w:val="22"/>
                <w:szCs w:val="22"/>
              </w:rPr>
              <w:t>ePristatymas</w:t>
            </w:r>
            <w:proofErr w:type="spellEnd"/>
            <w:r w:rsidR="006042E6" w:rsidRPr="006042E6">
              <w:rPr>
                <w:rFonts w:ascii="Tahoma" w:hAnsi="Tahoma" w:cs="Tahoma"/>
                <w:kern w:val="2"/>
                <w:sz w:val="22"/>
                <w:szCs w:val="22"/>
              </w:rPr>
              <w:t xml:space="preserve"> IS) nuorašų spausdinimo ir pristatymo </w:t>
            </w:r>
            <w:r w:rsidR="006042E6">
              <w:rPr>
                <w:rFonts w:ascii="Tahoma" w:hAnsi="Tahoma" w:cs="Tahoma"/>
                <w:kern w:val="2"/>
                <w:sz w:val="22"/>
                <w:szCs w:val="22"/>
              </w:rPr>
              <w:t>Paslaugas</w:t>
            </w:r>
            <w:r w:rsidR="00727338">
              <w:rPr>
                <w:rFonts w:ascii="Tahoma" w:hAnsi="Tahoma" w:cs="Tahoma"/>
                <w:kern w:val="2"/>
                <w:sz w:val="22"/>
                <w:szCs w:val="22"/>
              </w:rPr>
              <w:t xml:space="preserve"> </w:t>
            </w:r>
            <w:r w:rsidRPr="006042E6">
              <w:rPr>
                <w:rFonts w:ascii="Tahoma" w:hAnsi="Tahoma" w:cs="Tahoma"/>
                <w:color w:val="000000"/>
                <w:kern w:val="2"/>
                <w:sz w:val="22"/>
                <w:szCs w:val="22"/>
              </w:rPr>
              <w:t>(toliau – Paslaugos).</w:t>
            </w:r>
          </w:p>
          <w:p w14:paraId="2F7ECCFB" w14:textId="27A04089" w:rsidR="00027B83" w:rsidRPr="006042E6" w:rsidRDefault="000B0897">
            <w:pPr>
              <w:rPr>
                <w:rFonts w:ascii="Tahoma" w:hAnsi="Tahoma" w:cs="Tahoma"/>
                <w:color w:val="000000"/>
                <w:kern w:val="2"/>
                <w:sz w:val="22"/>
                <w:szCs w:val="22"/>
              </w:rPr>
            </w:pPr>
            <w:r w:rsidRPr="006042E6">
              <w:rPr>
                <w:rFonts w:ascii="Tahoma" w:hAnsi="Tahoma" w:cs="Tahoma"/>
                <w:color w:val="000000"/>
                <w:kern w:val="2"/>
                <w:sz w:val="22"/>
                <w:szCs w:val="22"/>
              </w:rPr>
              <w:t xml:space="preserve">Išsamus </w:t>
            </w:r>
            <w:r w:rsidRPr="006042E6">
              <w:rPr>
                <w:rFonts w:ascii="Tahoma" w:hAnsi="Tahoma" w:cs="Tahoma"/>
                <w:color w:val="000000"/>
                <w:sz w:val="22"/>
                <w:szCs w:val="22"/>
              </w:rPr>
              <w:t>Paslaugų</w:t>
            </w:r>
            <w:r w:rsidRPr="006042E6">
              <w:rPr>
                <w:rFonts w:ascii="Tahoma" w:hAnsi="Tahoma" w:cs="Tahoma"/>
                <w:color w:val="000000"/>
                <w:kern w:val="2"/>
                <w:sz w:val="22"/>
                <w:szCs w:val="22"/>
              </w:rPr>
              <w:t xml:space="preserve"> aprašymas ir kiti reikalavimai teikiamoms </w:t>
            </w:r>
            <w:r w:rsidRPr="006042E6">
              <w:rPr>
                <w:rFonts w:ascii="Tahoma" w:hAnsi="Tahoma" w:cs="Tahoma"/>
                <w:color w:val="000000"/>
                <w:sz w:val="22"/>
                <w:szCs w:val="22"/>
              </w:rPr>
              <w:t>Paslaugoms</w:t>
            </w:r>
            <w:r w:rsidRPr="006042E6">
              <w:rPr>
                <w:rFonts w:ascii="Tahoma" w:hAnsi="Tahoma" w:cs="Tahoma"/>
                <w:color w:val="000000"/>
                <w:kern w:val="2"/>
                <w:sz w:val="22"/>
                <w:szCs w:val="22"/>
              </w:rPr>
              <w:t xml:space="preserve"> nustatyti Sutarties priede Nr. </w:t>
            </w:r>
            <w:r w:rsidR="00346F58" w:rsidRPr="006042E6">
              <w:rPr>
                <w:rFonts w:ascii="Tahoma" w:hAnsi="Tahoma" w:cs="Tahoma"/>
                <w:color w:val="000000"/>
                <w:kern w:val="2"/>
                <w:sz w:val="22"/>
                <w:szCs w:val="22"/>
              </w:rPr>
              <w:t>2</w:t>
            </w:r>
            <w:r w:rsidRPr="006042E6">
              <w:rPr>
                <w:rFonts w:ascii="Tahoma" w:hAnsi="Tahoma" w:cs="Tahoma"/>
                <w:color w:val="000000"/>
                <w:kern w:val="2"/>
                <w:sz w:val="22"/>
                <w:szCs w:val="22"/>
              </w:rPr>
              <w:t xml:space="preserve"> „Techninė specifikacija“ (toliau – Techninė specifikacija) ir Sutarties priede Nr. </w:t>
            </w:r>
            <w:r w:rsidR="00346F58" w:rsidRPr="006042E6">
              <w:rPr>
                <w:rFonts w:ascii="Tahoma" w:hAnsi="Tahoma" w:cs="Tahoma"/>
                <w:color w:val="000000"/>
                <w:kern w:val="2"/>
                <w:sz w:val="22"/>
                <w:szCs w:val="22"/>
              </w:rPr>
              <w:t>3</w:t>
            </w:r>
            <w:r w:rsidRPr="006042E6">
              <w:rPr>
                <w:rFonts w:ascii="Tahoma" w:hAnsi="Tahoma" w:cs="Tahoma"/>
                <w:color w:val="000000"/>
                <w:kern w:val="2"/>
                <w:sz w:val="22"/>
                <w:szCs w:val="22"/>
              </w:rPr>
              <w:t xml:space="preserve"> „Pasiūlymas“.</w:t>
            </w:r>
          </w:p>
        </w:tc>
      </w:tr>
      <w:tr w:rsidR="00027B83" w:rsidRPr="00C71F05" w14:paraId="6412222A" w14:textId="77777777" w:rsidTr="006042E6">
        <w:trPr>
          <w:trHeight w:val="300"/>
        </w:trPr>
        <w:tc>
          <w:tcPr>
            <w:tcW w:w="0" w:type="auto"/>
          </w:tcPr>
          <w:p w14:paraId="12F838B8" w14:textId="77777777" w:rsidR="00027B83" w:rsidRPr="006042E6" w:rsidRDefault="000B0897">
            <w:pPr>
              <w:rPr>
                <w:rFonts w:ascii="Tahoma" w:hAnsi="Tahoma" w:cs="Tahoma"/>
                <w:b/>
                <w:kern w:val="2"/>
                <w:sz w:val="22"/>
                <w:szCs w:val="22"/>
              </w:rPr>
            </w:pPr>
            <w:r w:rsidRPr="006042E6">
              <w:rPr>
                <w:rFonts w:ascii="Tahoma" w:hAnsi="Tahoma" w:cs="Tahoma"/>
                <w:b/>
                <w:kern w:val="2"/>
                <w:sz w:val="22"/>
                <w:szCs w:val="22"/>
              </w:rPr>
              <w:lastRenderedPageBreak/>
              <w:t>3.2. Pirkimo pavadinimas ir numeris</w:t>
            </w:r>
          </w:p>
        </w:tc>
        <w:tc>
          <w:tcPr>
            <w:tcW w:w="0" w:type="auto"/>
            <w:gridSpan w:val="2"/>
            <w:vAlign w:val="center"/>
          </w:tcPr>
          <w:p w14:paraId="57A4B073" w14:textId="49F04AF4" w:rsidR="00027B83" w:rsidRPr="006042E6" w:rsidRDefault="007179E9">
            <w:pPr>
              <w:rPr>
                <w:rFonts w:ascii="Tahoma" w:hAnsi="Tahoma" w:cs="Tahoma"/>
                <w:kern w:val="2"/>
                <w:sz w:val="22"/>
                <w:szCs w:val="22"/>
              </w:rPr>
            </w:pPr>
            <w:permStart w:id="1958807811" w:edGrp="everyone" w:colFirst="1" w:colLast="1"/>
            <w:proofErr w:type="spellStart"/>
            <w:r w:rsidRPr="001D204F">
              <w:rPr>
                <w:rFonts w:ascii="Tahoma" w:eastAsia="Tahoma" w:hAnsi="Tahoma" w:cs="Tahoma"/>
                <w:color w:val="000000" w:themeColor="text1"/>
                <w:sz w:val="22"/>
                <w:szCs w:val="22"/>
                <w:lang w:val="en-US"/>
              </w:rPr>
              <w:t>Elektroninių</w:t>
            </w:r>
            <w:proofErr w:type="spellEnd"/>
            <w:r w:rsidRPr="001D204F">
              <w:rPr>
                <w:rFonts w:ascii="Tahoma" w:eastAsia="Tahoma" w:hAnsi="Tahoma" w:cs="Tahoma"/>
                <w:color w:val="000000" w:themeColor="text1"/>
                <w:sz w:val="22"/>
                <w:szCs w:val="22"/>
                <w:lang w:val="en-US"/>
              </w:rPr>
              <w:t xml:space="preserve"> </w:t>
            </w:r>
            <w:proofErr w:type="spellStart"/>
            <w:r w:rsidRPr="001D204F">
              <w:rPr>
                <w:rFonts w:ascii="Tahoma" w:eastAsia="Tahoma" w:hAnsi="Tahoma" w:cs="Tahoma"/>
                <w:color w:val="000000" w:themeColor="text1"/>
                <w:sz w:val="22"/>
                <w:szCs w:val="22"/>
                <w:lang w:val="en-US"/>
              </w:rPr>
              <w:t>siuntų</w:t>
            </w:r>
            <w:proofErr w:type="spellEnd"/>
            <w:r w:rsidRPr="001D204F">
              <w:rPr>
                <w:rFonts w:ascii="Tahoma" w:eastAsia="Tahoma" w:hAnsi="Tahoma" w:cs="Tahoma"/>
                <w:color w:val="000000" w:themeColor="text1"/>
                <w:sz w:val="22"/>
                <w:szCs w:val="22"/>
                <w:lang w:val="en-US"/>
              </w:rPr>
              <w:t xml:space="preserve"> </w:t>
            </w:r>
            <w:proofErr w:type="spellStart"/>
            <w:r w:rsidRPr="001D204F">
              <w:rPr>
                <w:rFonts w:ascii="Tahoma" w:eastAsia="Tahoma" w:hAnsi="Tahoma" w:cs="Tahoma"/>
                <w:color w:val="000000" w:themeColor="text1"/>
                <w:sz w:val="22"/>
                <w:szCs w:val="22"/>
                <w:lang w:val="en-US"/>
              </w:rPr>
              <w:t>iš</w:t>
            </w:r>
            <w:proofErr w:type="spellEnd"/>
            <w:r w:rsidRPr="001D204F">
              <w:rPr>
                <w:rFonts w:ascii="Tahoma" w:eastAsia="Tahoma" w:hAnsi="Tahoma" w:cs="Tahoma"/>
                <w:color w:val="000000" w:themeColor="text1"/>
                <w:sz w:val="22"/>
                <w:szCs w:val="22"/>
                <w:lang w:val="en-US"/>
              </w:rPr>
              <w:t xml:space="preserve"> </w:t>
            </w:r>
            <w:proofErr w:type="spellStart"/>
            <w:r w:rsidRPr="001D204F">
              <w:rPr>
                <w:rFonts w:ascii="Tahoma" w:eastAsia="Tahoma" w:hAnsi="Tahoma" w:cs="Tahoma"/>
                <w:color w:val="000000" w:themeColor="text1"/>
                <w:sz w:val="22"/>
                <w:szCs w:val="22"/>
                <w:lang w:val="en-US"/>
              </w:rPr>
              <w:t>Nacionalinės</w:t>
            </w:r>
            <w:proofErr w:type="spellEnd"/>
            <w:r w:rsidRPr="001D204F">
              <w:rPr>
                <w:rFonts w:ascii="Tahoma" w:eastAsia="Tahoma" w:hAnsi="Tahoma" w:cs="Tahoma"/>
                <w:color w:val="000000" w:themeColor="text1"/>
                <w:sz w:val="22"/>
                <w:szCs w:val="22"/>
                <w:lang w:val="en-US"/>
              </w:rPr>
              <w:t xml:space="preserve"> </w:t>
            </w:r>
            <w:proofErr w:type="spellStart"/>
            <w:r w:rsidRPr="001D204F">
              <w:rPr>
                <w:rFonts w:ascii="Tahoma" w:eastAsia="Tahoma" w:hAnsi="Tahoma" w:cs="Tahoma"/>
                <w:color w:val="000000" w:themeColor="text1"/>
                <w:sz w:val="22"/>
                <w:szCs w:val="22"/>
                <w:lang w:val="en-US"/>
              </w:rPr>
              <w:t>elektroninių</w:t>
            </w:r>
            <w:proofErr w:type="spellEnd"/>
            <w:r w:rsidRPr="001D204F">
              <w:rPr>
                <w:rFonts w:ascii="Tahoma" w:eastAsia="Tahoma" w:hAnsi="Tahoma" w:cs="Tahoma"/>
                <w:color w:val="000000" w:themeColor="text1"/>
                <w:sz w:val="22"/>
                <w:szCs w:val="22"/>
                <w:lang w:val="en-US"/>
              </w:rPr>
              <w:t xml:space="preserve"> </w:t>
            </w:r>
            <w:proofErr w:type="spellStart"/>
            <w:r w:rsidRPr="001D204F">
              <w:rPr>
                <w:rFonts w:ascii="Tahoma" w:eastAsia="Tahoma" w:hAnsi="Tahoma" w:cs="Tahoma"/>
                <w:color w:val="000000" w:themeColor="text1"/>
                <w:sz w:val="22"/>
                <w:szCs w:val="22"/>
                <w:lang w:val="en-US"/>
              </w:rPr>
              <w:t>siuntų</w:t>
            </w:r>
            <w:proofErr w:type="spellEnd"/>
            <w:r w:rsidRPr="001D204F">
              <w:rPr>
                <w:rFonts w:ascii="Tahoma" w:eastAsia="Tahoma" w:hAnsi="Tahoma" w:cs="Tahoma"/>
                <w:color w:val="000000" w:themeColor="text1"/>
                <w:sz w:val="22"/>
                <w:szCs w:val="22"/>
                <w:lang w:val="en-US"/>
              </w:rPr>
              <w:t xml:space="preserve"> </w:t>
            </w:r>
            <w:proofErr w:type="spellStart"/>
            <w:r w:rsidRPr="001D204F">
              <w:rPr>
                <w:rFonts w:ascii="Tahoma" w:eastAsia="Tahoma" w:hAnsi="Tahoma" w:cs="Tahoma"/>
                <w:color w:val="000000" w:themeColor="text1"/>
                <w:sz w:val="22"/>
                <w:szCs w:val="22"/>
                <w:lang w:val="en-US"/>
              </w:rPr>
              <w:t>pristatymo</w:t>
            </w:r>
            <w:proofErr w:type="spellEnd"/>
            <w:r w:rsidRPr="001D204F">
              <w:rPr>
                <w:rFonts w:ascii="Tahoma" w:eastAsia="Tahoma" w:hAnsi="Tahoma" w:cs="Tahoma"/>
                <w:color w:val="000000" w:themeColor="text1"/>
                <w:sz w:val="22"/>
                <w:szCs w:val="22"/>
                <w:lang w:val="en-US"/>
              </w:rPr>
              <w:t xml:space="preserve">, </w:t>
            </w:r>
            <w:proofErr w:type="spellStart"/>
            <w:r w:rsidRPr="001D204F">
              <w:rPr>
                <w:rFonts w:ascii="Tahoma" w:eastAsia="Tahoma" w:hAnsi="Tahoma" w:cs="Tahoma"/>
                <w:color w:val="000000" w:themeColor="text1"/>
                <w:sz w:val="22"/>
                <w:szCs w:val="22"/>
                <w:lang w:val="en-US"/>
              </w:rPr>
              <w:t>naudojant</w:t>
            </w:r>
            <w:proofErr w:type="spellEnd"/>
            <w:r w:rsidRPr="001D204F">
              <w:rPr>
                <w:rFonts w:ascii="Tahoma" w:eastAsia="Tahoma" w:hAnsi="Tahoma" w:cs="Tahoma"/>
                <w:color w:val="000000" w:themeColor="text1"/>
                <w:sz w:val="22"/>
                <w:szCs w:val="22"/>
                <w:lang w:val="en-US"/>
              </w:rPr>
              <w:t xml:space="preserve"> </w:t>
            </w:r>
            <w:proofErr w:type="spellStart"/>
            <w:r w:rsidRPr="001D204F">
              <w:rPr>
                <w:rFonts w:ascii="Tahoma" w:eastAsia="Tahoma" w:hAnsi="Tahoma" w:cs="Tahoma"/>
                <w:color w:val="000000" w:themeColor="text1"/>
                <w:sz w:val="22"/>
                <w:szCs w:val="22"/>
                <w:lang w:val="en-US"/>
              </w:rPr>
              <w:t>pašto</w:t>
            </w:r>
            <w:proofErr w:type="spellEnd"/>
            <w:r w:rsidRPr="001D204F">
              <w:rPr>
                <w:rFonts w:ascii="Tahoma" w:eastAsia="Tahoma" w:hAnsi="Tahoma" w:cs="Tahoma"/>
                <w:color w:val="000000" w:themeColor="text1"/>
                <w:sz w:val="22"/>
                <w:szCs w:val="22"/>
                <w:lang w:val="en-US"/>
              </w:rPr>
              <w:t xml:space="preserve"> </w:t>
            </w:r>
            <w:proofErr w:type="spellStart"/>
            <w:r w:rsidRPr="001D204F">
              <w:rPr>
                <w:rFonts w:ascii="Tahoma" w:eastAsia="Tahoma" w:hAnsi="Tahoma" w:cs="Tahoma"/>
                <w:color w:val="000000" w:themeColor="text1"/>
                <w:sz w:val="22"/>
                <w:szCs w:val="22"/>
                <w:lang w:val="en-US"/>
              </w:rPr>
              <w:t>tinklą</w:t>
            </w:r>
            <w:proofErr w:type="spellEnd"/>
            <w:r w:rsidRPr="001D204F">
              <w:rPr>
                <w:rFonts w:ascii="Tahoma" w:eastAsia="Tahoma" w:hAnsi="Tahoma" w:cs="Tahoma"/>
                <w:color w:val="000000" w:themeColor="text1"/>
                <w:sz w:val="22"/>
                <w:szCs w:val="22"/>
                <w:lang w:val="en-US"/>
              </w:rPr>
              <w:t xml:space="preserve">, </w:t>
            </w:r>
            <w:proofErr w:type="spellStart"/>
            <w:r w:rsidRPr="001D204F">
              <w:rPr>
                <w:rFonts w:ascii="Tahoma" w:eastAsia="Tahoma" w:hAnsi="Tahoma" w:cs="Tahoma"/>
                <w:color w:val="000000" w:themeColor="text1"/>
                <w:sz w:val="22"/>
                <w:szCs w:val="22"/>
                <w:lang w:val="en-US"/>
              </w:rPr>
              <w:t>informacinės</w:t>
            </w:r>
            <w:proofErr w:type="spellEnd"/>
            <w:r w:rsidRPr="001D204F">
              <w:rPr>
                <w:rFonts w:ascii="Tahoma" w:eastAsia="Tahoma" w:hAnsi="Tahoma" w:cs="Tahoma"/>
                <w:color w:val="000000" w:themeColor="text1"/>
                <w:sz w:val="22"/>
                <w:szCs w:val="22"/>
                <w:lang w:val="en-US"/>
              </w:rPr>
              <w:t xml:space="preserve"> </w:t>
            </w:r>
            <w:proofErr w:type="spellStart"/>
            <w:r w:rsidRPr="001D204F">
              <w:rPr>
                <w:rFonts w:ascii="Tahoma" w:eastAsia="Tahoma" w:hAnsi="Tahoma" w:cs="Tahoma"/>
                <w:color w:val="000000" w:themeColor="text1"/>
                <w:sz w:val="22"/>
                <w:szCs w:val="22"/>
                <w:lang w:val="en-US"/>
              </w:rPr>
              <w:t>sistemos</w:t>
            </w:r>
            <w:proofErr w:type="spellEnd"/>
            <w:r w:rsidRPr="001D204F">
              <w:rPr>
                <w:rFonts w:ascii="Tahoma" w:eastAsia="Tahoma" w:hAnsi="Tahoma" w:cs="Tahoma"/>
                <w:color w:val="000000" w:themeColor="text1"/>
                <w:sz w:val="22"/>
                <w:szCs w:val="22"/>
                <w:lang w:val="en-US"/>
              </w:rPr>
              <w:t xml:space="preserve"> (</w:t>
            </w:r>
            <w:proofErr w:type="spellStart"/>
            <w:r w:rsidRPr="001D204F">
              <w:rPr>
                <w:rFonts w:ascii="Tahoma" w:eastAsia="Tahoma" w:hAnsi="Tahoma" w:cs="Tahoma"/>
                <w:color w:val="000000" w:themeColor="text1"/>
                <w:sz w:val="22"/>
                <w:szCs w:val="22"/>
                <w:lang w:val="en-US"/>
              </w:rPr>
              <w:t>ePristatymas</w:t>
            </w:r>
            <w:proofErr w:type="spellEnd"/>
            <w:r w:rsidRPr="001D204F">
              <w:rPr>
                <w:rFonts w:ascii="Tahoma" w:eastAsia="Tahoma" w:hAnsi="Tahoma" w:cs="Tahoma"/>
                <w:color w:val="000000" w:themeColor="text1"/>
                <w:sz w:val="22"/>
                <w:szCs w:val="22"/>
                <w:lang w:val="en-US"/>
              </w:rPr>
              <w:t xml:space="preserve"> IS) </w:t>
            </w:r>
            <w:proofErr w:type="spellStart"/>
            <w:r w:rsidRPr="001D204F">
              <w:rPr>
                <w:rFonts w:ascii="Tahoma" w:eastAsia="Tahoma" w:hAnsi="Tahoma" w:cs="Tahoma"/>
                <w:color w:val="000000" w:themeColor="text1"/>
                <w:sz w:val="22"/>
                <w:szCs w:val="22"/>
                <w:lang w:val="en-US"/>
              </w:rPr>
              <w:t>nuorašų</w:t>
            </w:r>
            <w:proofErr w:type="spellEnd"/>
            <w:r w:rsidRPr="001D204F">
              <w:rPr>
                <w:rFonts w:ascii="Tahoma" w:eastAsia="Tahoma" w:hAnsi="Tahoma" w:cs="Tahoma"/>
                <w:color w:val="000000" w:themeColor="text1"/>
                <w:sz w:val="22"/>
                <w:szCs w:val="22"/>
                <w:lang w:val="en-US"/>
              </w:rPr>
              <w:t xml:space="preserve"> </w:t>
            </w:r>
            <w:proofErr w:type="spellStart"/>
            <w:r w:rsidRPr="001D204F">
              <w:rPr>
                <w:rFonts w:ascii="Tahoma" w:eastAsia="Tahoma" w:hAnsi="Tahoma" w:cs="Tahoma"/>
                <w:color w:val="000000" w:themeColor="text1"/>
                <w:sz w:val="22"/>
                <w:szCs w:val="22"/>
                <w:lang w:val="en-US"/>
              </w:rPr>
              <w:t>spausdinimo</w:t>
            </w:r>
            <w:proofErr w:type="spellEnd"/>
            <w:r w:rsidRPr="001D204F">
              <w:rPr>
                <w:rFonts w:ascii="Tahoma" w:eastAsia="Tahoma" w:hAnsi="Tahoma" w:cs="Tahoma"/>
                <w:color w:val="000000" w:themeColor="text1"/>
                <w:sz w:val="22"/>
                <w:szCs w:val="22"/>
                <w:lang w:val="en-US"/>
              </w:rPr>
              <w:t xml:space="preserve"> </w:t>
            </w:r>
            <w:proofErr w:type="spellStart"/>
            <w:r w:rsidRPr="001D204F">
              <w:rPr>
                <w:rFonts w:ascii="Tahoma" w:eastAsia="Tahoma" w:hAnsi="Tahoma" w:cs="Tahoma"/>
                <w:color w:val="000000" w:themeColor="text1"/>
                <w:sz w:val="22"/>
                <w:szCs w:val="22"/>
                <w:lang w:val="en-US"/>
              </w:rPr>
              <w:t>ir</w:t>
            </w:r>
            <w:proofErr w:type="spellEnd"/>
            <w:r w:rsidRPr="001D204F">
              <w:rPr>
                <w:rFonts w:ascii="Tahoma" w:eastAsia="Tahoma" w:hAnsi="Tahoma" w:cs="Tahoma"/>
                <w:color w:val="000000" w:themeColor="text1"/>
                <w:sz w:val="22"/>
                <w:szCs w:val="22"/>
                <w:lang w:val="en-US"/>
              </w:rPr>
              <w:t xml:space="preserve"> </w:t>
            </w:r>
            <w:proofErr w:type="spellStart"/>
            <w:r w:rsidRPr="001D204F">
              <w:rPr>
                <w:rFonts w:ascii="Tahoma" w:eastAsia="Tahoma" w:hAnsi="Tahoma" w:cs="Tahoma"/>
                <w:color w:val="000000" w:themeColor="text1"/>
                <w:sz w:val="22"/>
                <w:szCs w:val="22"/>
                <w:lang w:val="en-US"/>
              </w:rPr>
              <w:t>pristatymo</w:t>
            </w:r>
            <w:proofErr w:type="spellEnd"/>
            <w:r w:rsidRPr="001D204F">
              <w:rPr>
                <w:rFonts w:ascii="Tahoma" w:eastAsia="Tahoma" w:hAnsi="Tahoma" w:cs="Tahoma"/>
                <w:color w:val="000000" w:themeColor="text1"/>
                <w:sz w:val="22"/>
                <w:szCs w:val="22"/>
                <w:lang w:val="en-US"/>
              </w:rPr>
              <w:t xml:space="preserve"> </w:t>
            </w:r>
            <w:proofErr w:type="spellStart"/>
            <w:r w:rsidRPr="001D204F">
              <w:rPr>
                <w:rFonts w:ascii="Tahoma" w:eastAsia="Tahoma" w:hAnsi="Tahoma" w:cs="Tahoma"/>
                <w:color w:val="000000" w:themeColor="text1"/>
                <w:sz w:val="22"/>
                <w:szCs w:val="22"/>
                <w:lang w:val="en-US"/>
              </w:rPr>
              <w:t>paslaugos</w:t>
            </w:r>
            <w:proofErr w:type="spellEnd"/>
            <w:r>
              <w:rPr>
                <w:rFonts w:ascii="Tahoma" w:hAnsi="Tahoma" w:cs="Tahoma"/>
                <w:sz w:val="22"/>
                <w:szCs w:val="22"/>
              </w:rPr>
              <w:t xml:space="preserve"> </w:t>
            </w:r>
            <w:r w:rsidR="006042E6">
              <w:rPr>
                <w:rFonts w:ascii="Tahoma" w:hAnsi="Tahoma" w:cs="Tahoma"/>
                <w:sz w:val="22"/>
                <w:szCs w:val="22"/>
              </w:rPr>
              <w:t>CVP IS Nr.</w:t>
            </w:r>
            <w:permEnd w:id="1958807811"/>
          </w:p>
        </w:tc>
      </w:tr>
      <w:tr w:rsidR="00027B83" w:rsidRPr="00C71F05" w14:paraId="27924596" w14:textId="77777777" w:rsidTr="006042E6">
        <w:trPr>
          <w:trHeight w:val="300"/>
        </w:trPr>
        <w:tc>
          <w:tcPr>
            <w:tcW w:w="0" w:type="auto"/>
          </w:tcPr>
          <w:p w14:paraId="26B57ECD" w14:textId="77777777" w:rsidR="00027B83" w:rsidRPr="006042E6" w:rsidRDefault="000B0897">
            <w:pPr>
              <w:rPr>
                <w:rFonts w:ascii="Tahoma" w:hAnsi="Tahoma" w:cs="Tahoma"/>
                <w:b/>
                <w:kern w:val="2"/>
                <w:sz w:val="22"/>
                <w:szCs w:val="22"/>
              </w:rPr>
            </w:pPr>
            <w:r w:rsidRPr="006042E6">
              <w:rPr>
                <w:rFonts w:ascii="Tahoma" w:hAnsi="Tahoma" w:cs="Tahoma"/>
                <w:b/>
                <w:kern w:val="2"/>
                <w:sz w:val="22"/>
                <w:szCs w:val="22"/>
              </w:rPr>
              <w:t>3.3. Informacija apie Europos Sąjungos lėšomis finansuojamą projektą arba kitą projektą</w:t>
            </w:r>
          </w:p>
        </w:tc>
        <w:tc>
          <w:tcPr>
            <w:tcW w:w="0" w:type="auto"/>
            <w:gridSpan w:val="2"/>
          </w:tcPr>
          <w:p w14:paraId="29366A21" w14:textId="30FB0BDF" w:rsidR="00027B83" w:rsidRPr="006042E6" w:rsidRDefault="000B0897">
            <w:pPr>
              <w:rPr>
                <w:rFonts w:ascii="Tahoma" w:hAnsi="Tahoma" w:cs="Tahoma"/>
                <w:kern w:val="2"/>
                <w:sz w:val="22"/>
                <w:szCs w:val="22"/>
              </w:rPr>
            </w:pPr>
            <w:permStart w:id="2072274743" w:edGrp="everyone" w:colFirst="1" w:colLast="1"/>
            <w:r w:rsidRPr="006042E6">
              <w:rPr>
                <w:rFonts w:ascii="Tahoma" w:hAnsi="Tahoma" w:cs="Tahoma"/>
                <w:kern w:val="2"/>
                <w:sz w:val="22"/>
                <w:szCs w:val="22"/>
              </w:rPr>
              <w:t>Netaikoma</w:t>
            </w:r>
            <w:permEnd w:id="2072274743"/>
          </w:p>
        </w:tc>
      </w:tr>
      <w:tr w:rsidR="00027B83" w:rsidRPr="00C71F05" w14:paraId="3E13AC5B" w14:textId="77777777" w:rsidTr="006042E6">
        <w:trPr>
          <w:trHeight w:val="300"/>
        </w:trPr>
        <w:tc>
          <w:tcPr>
            <w:tcW w:w="0" w:type="auto"/>
            <w:gridSpan w:val="3"/>
          </w:tcPr>
          <w:p w14:paraId="31845DEA" w14:textId="77777777" w:rsidR="00027B83" w:rsidRPr="006042E6" w:rsidRDefault="000B0897">
            <w:pPr>
              <w:jc w:val="center"/>
              <w:rPr>
                <w:rFonts w:ascii="Tahoma" w:hAnsi="Tahoma" w:cs="Tahoma"/>
                <w:b/>
                <w:kern w:val="2"/>
                <w:sz w:val="22"/>
                <w:szCs w:val="22"/>
              </w:rPr>
            </w:pPr>
            <w:r w:rsidRPr="006042E6">
              <w:rPr>
                <w:rFonts w:ascii="Tahoma" w:hAnsi="Tahoma" w:cs="Tahoma"/>
                <w:b/>
                <w:kern w:val="2"/>
                <w:sz w:val="22"/>
                <w:szCs w:val="22"/>
              </w:rPr>
              <w:t xml:space="preserve">4. PASLAUGŲ SUTEIKIMO TERMINAI IR PASLAUGŲ PERDAVIMO </w:t>
            </w:r>
            <w:r w:rsidRPr="006042E6">
              <w:rPr>
                <w:rFonts w:ascii="Tahoma" w:hAnsi="Tahoma" w:cs="Tahoma"/>
                <w:color w:val="000000"/>
                <w:kern w:val="2"/>
                <w:sz w:val="22"/>
                <w:szCs w:val="22"/>
              </w:rPr>
              <w:t>–</w:t>
            </w:r>
            <w:r w:rsidRPr="006042E6">
              <w:rPr>
                <w:rFonts w:ascii="Tahoma" w:hAnsi="Tahoma" w:cs="Tahoma"/>
                <w:b/>
                <w:kern w:val="2"/>
                <w:sz w:val="22"/>
                <w:szCs w:val="22"/>
              </w:rPr>
              <w:t xml:space="preserve"> PRIĖMIMO TVARKA</w:t>
            </w:r>
          </w:p>
        </w:tc>
      </w:tr>
      <w:tr w:rsidR="00027B83" w:rsidRPr="00C71F05" w14:paraId="7546841E" w14:textId="77777777" w:rsidTr="006042E6">
        <w:tc>
          <w:tcPr>
            <w:tcW w:w="0" w:type="auto"/>
          </w:tcPr>
          <w:p w14:paraId="13C7EA71" w14:textId="5ACBC727" w:rsidR="00027B83" w:rsidRPr="006042E6" w:rsidRDefault="000B0897" w:rsidP="00814109">
            <w:pPr>
              <w:rPr>
                <w:rFonts w:ascii="Tahoma" w:hAnsi="Tahoma" w:cs="Tahoma"/>
                <w:b/>
                <w:kern w:val="2"/>
                <w:sz w:val="22"/>
                <w:szCs w:val="22"/>
              </w:rPr>
            </w:pPr>
            <w:r w:rsidRPr="006042E6">
              <w:rPr>
                <w:rFonts w:ascii="Tahoma" w:hAnsi="Tahoma" w:cs="Tahoma"/>
                <w:b/>
                <w:kern w:val="2"/>
                <w:sz w:val="22"/>
                <w:szCs w:val="22"/>
              </w:rPr>
              <w:t xml:space="preserve">4.1. </w:t>
            </w:r>
            <w:r w:rsidRPr="006042E6">
              <w:rPr>
                <w:rFonts w:ascii="Tahoma" w:hAnsi="Tahoma" w:cs="Tahoma"/>
                <w:b/>
                <w:sz w:val="22"/>
                <w:szCs w:val="22"/>
              </w:rPr>
              <w:t>Paslaugų</w:t>
            </w:r>
            <w:r w:rsidRPr="006042E6">
              <w:rPr>
                <w:rFonts w:ascii="Tahoma" w:hAnsi="Tahoma" w:cs="Tahoma"/>
                <w:b/>
                <w:kern w:val="2"/>
                <w:sz w:val="22"/>
                <w:szCs w:val="22"/>
              </w:rPr>
              <w:t xml:space="preserve"> </w:t>
            </w:r>
            <w:r w:rsidRPr="006042E6">
              <w:rPr>
                <w:rFonts w:ascii="Tahoma" w:hAnsi="Tahoma" w:cs="Tahoma"/>
                <w:b/>
                <w:sz w:val="22"/>
                <w:szCs w:val="22"/>
              </w:rPr>
              <w:t>suteikimo</w:t>
            </w:r>
            <w:r w:rsidRPr="006042E6">
              <w:rPr>
                <w:rFonts w:ascii="Tahoma" w:hAnsi="Tahoma" w:cs="Tahoma"/>
                <w:b/>
                <w:kern w:val="2"/>
                <w:sz w:val="22"/>
                <w:szCs w:val="22"/>
              </w:rPr>
              <w:t xml:space="preserve"> terminas, kai </w:t>
            </w:r>
            <w:r w:rsidRPr="006042E6">
              <w:rPr>
                <w:rFonts w:ascii="Tahoma" w:hAnsi="Tahoma" w:cs="Tahoma"/>
                <w:b/>
                <w:sz w:val="22"/>
                <w:szCs w:val="22"/>
              </w:rPr>
              <w:t>Paslaugos yra vienkartinio pobūdžio, teikiamos periodiškai arba pagal Pirkėjo Užsakymą</w:t>
            </w:r>
          </w:p>
          <w:p w14:paraId="47382358" w14:textId="6310A9AD" w:rsidR="00027B83" w:rsidRPr="006042E6" w:rsidRDefault="00027B83" w:rsidP="00186D81">
            <w:pPr>
              <w:rPr>
                <w:rFonts w:ascii="Tahoma" w:hAnsi="Tahoma" w:cs="Tahoma"/>
                <w:b/>
                <w:color w:val="FF0000"/>
                <w:kern w:val="2"/>
                <w:sz w:val="22"/>
                <w:szCs w:val="22"/>
              </w:rPr>
            </w:pPr>
          </w:p>
        </w:tc>
        <w:tc>
          <w:tcPr>
            <w:tcW w:w="0" w:type="auto"/>
            <w:gridSpan w:val="2"/>
          </w:tcPr>
          <w:p w14:paraId="07DA389A" w14:textId="31E87D1A" w:rsidR="00AC3DC5" w:rsidRDefault="000B0897" w:rsidP="006042E6">
            <w:pPr>
              <w:jc w:val="both"/>
              <w:rPr>
                <w:rFonts w:ascii="Tahoma" w:hAnsi="Tahoma" w:cs="Tahoma"/>
                <w:sz w:val="22"/>
                <w:szCs w:val="22"/>
              </w:rPr>
            </w:pPr>
            <w:permStart w:id="583232456" w:edGrp="everyone" w:colFirst="1" w:colLast="1"/>
            <w:r w:rsidRPr="006042E6">
              <w:rPr>
                <w:rFonts w:ascii="Tahoma" w:hAnsi="Tahoma" w:cs="Tahoma"/>
                <w:sz w:val="22"/>
                <w:szCs w:val="22"/>
              </w:rPr>
              <w:t xml:space="preserve">Tiekėjas Paslaugas įsipareigoja teikti </w:t>
            </w:r>
            <w:r w:rsidR="00155559">
              <w:rPr>
                <w:rFonts w:ascii="Tahoma" w:hAnsi="Tahoma" w:cs="Tahoma"/>
                <w:sz w:val="22"/>
                <w:szCs w:val="22"/>
              </w:rPr>
              <w:t xml:space="preserve">12 mėnesių </w:t>
            </w:r>
            <w:r w:rsidRPr="006042E6">
              <w:rPr>
                <w:rFonts w:ascii="Tahoma" w:hAnsi="Tahoma" w:cs="Tahoma"/>
                <w:b/>
                <w:sz w:val="22"/>
                <w:szCs w:val="22"/>
              </w:rPr>
              <w:t>nuo</w:t>
            </w:r>
            <w:r w:rsidRPr="006042E6">
              <w:rPr>
                <w:rFonts w:ascii="Tahoma" w:hAnsi="Tahoma" w:cs="Tahoma"/>
                <w:sz w:val="22"/>
                <w:szCs w:val="22"/>
              </w:rPr>
              <w:t xml:space="preserve"> </w:t>
            </w:r>
            <w:r w:rsidR="001243EE" w:rsidRPr="001243EE">
              <w:rPr>
                <w:rFonts w:ascii="Tahoma" w:hAnsi="Tahoma" w:cs="Tahoma"/>
                <w:sz w:val="22"/>
                <w:szCs w:val="22"/>
              </w:rPr>
              <w:t>Perkančiosios organizacijos pranešimo apie</w:t>
            </w:r>
            <w:r w:rsidR="001243EE" w:rsidRPr="001243EE">
              <w:rPr>
                <w:rFonts w:ascii="Tahoma" w:hAnsi="Tahoma" w:cs="Tahoma"/>
                <w:sz w:val="22"/>
                <w:szCs w:val="22"/>
              </w:rPr>
              <w:br/>
              <w:t>Paslaugų teikimą dienos</w:t>
            </w:r>
            <w:r w:rsidR="00155559" w:rsidRPr="001243EE">
              <w:rPr>
                <w:rFonts w:ascii="Tahoma" w:hAnsi="Tahoma" w:cs="Tahoma"/>
                <w:sz w:val="22"/>
                <w:szCs w:val="22"/>
              </w:rPr>
              <w:t>,</w:t>
            </w:r>
            <w:r w:rsidR="00155559">
              <w:rPr>
                <w:rFonts w:ascii="Tahoma" w:hAnsi="Tahoma" w:cs="Tahoma"/>
                <w:sz w:val="22"/>
                <w:szCs w:val="22"/>
              </w:rPr>
              <w:t xml:space="preserve"> </w:t>
            </w:r>
            <w:r w:rsidR="008A3B0B" w:rsidRPr="006042E6">
              <w:rPr>
                <w:rFonts w:ascii="Tahoma" w:hAnsi="Tahoma" w:cs="Tahoma"/>
                <w:sz w:val="22"/>
                <w:szCs w:val="22"/>
              </w:rPr>
              <w:t>t. y. P</w:t>
            </w:r>
            <w:r w:rsidR="0021429F" w:rsidRPr="006042E6">
              <w:rPr>
                <w:rFonts w:ascii="Tahoma" w:hAnsi="Tahoma" w:cs="Tahoma"/>
                <w:sz w:val="22"/>
                <w:szCs w:val="22"/>
              </w:rPr>
              <w:t xml:space="preserve">aslaugų Užsakymai gali būti teikiami ir turi būti įvykdyti ne vėliau, kaip </w:t>
            </w:r>
            <w:r w:rsidR="00155559">
              <w:rPr>
                <w:rFonts w:ascii="Tahoma" w:hAnsi="Tahoma" w:cs="Tahoma"/>
                <w:sz w:val="22"/>
                <w:szCs w:val="22"/>
              </w:rPr>
              <w:t xml:space="preserve">per </w:t>
            </w:r>
            <w:r w:rsidR="00155559">
              <w:rPr>
                <w:rFonts w:ascii="Tahoma" w:hAnsi="Tahoma" w:cs="Tahoma"/>
                <w:sz w:val="22"/>
                <w:szCs w:val="22"/>
                <w:lang w:val="en-US"/>
              </w:rPr>
              <w:t>12 m</w:t>
            </w:r>
            <w:proofErr w:type="spellStart"/>
            <w:r w:rsidR="00155559">
              <w:rPr>
                <w:rFonts w:ascii="Tahoma" w:hAnsi="Tahoma" w:cs="Tahoma"/>
                <w:sz w:val="22"/>
                <w:szCs w:val="22"/>
              </w:rPr>
              <w:t>ėnesių</w:t>
            </w:r>
            <w:proofErr w:type="spellEnd"/>
            <w:r w:rsidR="00155559">
              <w:rPr>
                <w:rFonts w:ascii="Tahoma" w:hAnsi="Tahoma" w:cs="Tahoma"/>
                <w:sz w:val="22"/>
                <w:szCs w:val="22"/>
              </w:rPr>
              <w:t xml:space="preserve"> nuo </w:t>
            </w:r>
            <w:r w:rsidR="001243EE" w:rsidRPr="001243EE">
              <w:rPr>
                <w:rFonts w:ascii="Tahoma" w:hAnsi="Tahoma" w:cs="Tahoma"/>
                <w:sz w:val="22"/>
                <w:szCs w:val="22"/>
              </w:rPr>
              <w:t>Perkančiosios organizacijos pranešimo apie</w:t>
            </w:r>
            <w:r w:rsidR="001243EE">
              <w:rPr>
                <w:rFonts w:ascii="Tahoma" w:hAnsi="Tahoma" w:cs="Tahoma"/>
                <w:sz w:val="22"/>
                <w:szCs w:val="22"/>
              </w:rPr>
              <w:t xml:space="preserve"> </w:t>
            </w:r>
            <w:r w:rsidR="001243EE" w:rsidRPr="001243EE">
              <w:rPr>
                <w:rFonts w:ascii="Tahoma" w:hAnsi="Tahoma" w:cs="Tahoma"/>
                <w:sz w:val="22"/>
                <w:szCs w:val="22"/>
              </w:rPr>
              <w:t>Paslaugų teikimą dienos</w:t>
            </w:r>
            <w:r w:rsidR="00155559" w:rsidRPr="001243EE">
              <w:rPr>
                <w:rFonts w:ascii="Tahoma" w:hAnsi="Tahoma" w:cs="Tahoma"/>
                <w:sz w:val="22"/>
                <w:szCs w:val="22"/>
              </w:rPr>
              <w:t>.</w:t>
            </w:r>
            <w:r w:rsidR="00155559">
              <w:rPr>
                <w:rFonts w:ascii="Tahoma" w:hAnsi="Tahoma" w:cs="Tahoma"/>
                <w:sz w:val="22"/>
                <w:szCs w:val="22"/>
              </w:rPr>
              <w:t xml:space="preserve"> </w:t>
            </w:r>
          </w:p>
          <w:p w14:paraId="2C5F52B0" w14:textId="77777777" w:rsidR="00AC3DC5" w:rsidRDefault="00AC3DC5" w:rsidP="006042E6">
            <w:pPr>
              <w:jc w:val="both"/>
              <w:rPr>
                <w:rFonts w:ascii="Tahoma" w:hAnsi="Tahoma" w:cs="Tahoma"/>
                <w:sz w:val="22"/>
                <w:szCs w:val="22"/>
              </w:rPr>
            </w:pPr>
          </w:p>
          <w:p w14:paraId="03BC9902" w14:textId="6F9C9FE5" w:rsidR="00027B83" w:rsidRPr="00186D81" w:rsidRDefault="00155559" w:rsidP="006042E6">
            <w:pPr>
              <w:jc w:val="both"/>
              <w:rPr>
                <w:rFonts w:ascii="Tahoma" w:hAnsi="Tahoma" w:cs="Tahoma"/>
                <w:sz w:val="22"/>
                <w:szCs w:val="22"/>
              </w:rPr>
            </w:pPr>
            <w:r w:rsidRPr="00155559">
              <w:rPr>
                <w:rFonts w:ascii="Tahoma" w:hAnsi="Tahoma" w:cs="Tahoma"/>
                <w:sz w:val="22"/>
                <w:szCs w:val="22"/>
              </w:rPr>
              <w:t xml:space="preserve">Paslaugų teikimo pradžia raštišku sutarties šalių sutarimu gali būti nukeliama 2 mėnesiams nuo sutarties pasirašymo dienos, esant poreikiui atlikti </w:t>
            </w:r>
            <w:proofErr w:type="spellStart"/>
            <w:r w:rsidRPr="00155559">
              <w:rPr>
                <w:rFonts w:ascii="Tahoma" w:hAnsi="Tahoma" w:cs="Tahoma"/>
                <w:sz w:val="22"/>
                <w:szCs w:val="22"/>
              </w:rPr>
              <w:t>ePristatymas</w:t>
            </w:r>
            <w:proofErr w:type="spellEnd"/>
            <w:r w:rsidRPr="00155559">
              <w:rPr>
                <w:rFonts w:ascii="Tahoma" w:hAnsi="Tahoma" w:cs="Tahoma"/>
                <w:sz w:val="22"/>
                <w:szCs w:val="22"/>
              </w:rPr>
              <w:t xml:space="preserve"> IS ir tiekėjo sistemos pakeitimus ir sukurti (modifikuoti) integracinę sąsają duomenų mainams.</w:t>
            </w:r>
            <w:permEnd w:id="583232456"/>
          </w:p>
        </w:tc>
      </w:tr>
      <w:tr w:rsidR="00B76A08" w:rsidRPr="00144D8E" w14:paraId="68DCB6AC" w14:textId="77777777" w:rsidTr="006042E6">
        <w:trPr>
          <w:trHeight w:val="300"/>
        </w:trPr>
        <w:tc>
          <w:tcPr>
            <w:tcW w:w="0" w:type="auto"/>
          </w:tcPr>
          <w:p w14:paraId="2BD63067" w14:textId="77777777" w:rsidR="00B76A08" w:rsidRPr="006042E6" w:rsidRDefault="00B76A08" w:rsidP="00B76A08">
            <w:pPr>
              <w:rPr>
                <w:rFonts w:ascii="Tahoma" w:hAnsi="Tahoma" w:cs="Tahoma"/>
                <w:b/>
                <w:kern w:val="2"/>
                <w:sz w:val="22"/>
                <w:szCs w:val="22"/>
              </w:rPr>
            </w:pPr>
            <w:permStart w:id="1234370684" w:edGrp="everyone" w:colFirst="1" w:colLast="1"/>
            <w:r w:rsidRPr="006042E6">
              <w:rPr>
                <w:rFonts w:ascii="Tahoma" w:hAnsi="Tahoma" w:cs="Tahoma"/>
                <w:b/>
                <w:kern w:val="2"/>
                <w:sz w:val="22"/>
                <w:szCs w:val="22"/>
              </w:rPr>
              <w:t>4.2. Paslaugų / jų dalies / etapo / periodo suteikimo termino pratęsimas</w:t>
            </w:r>
          </w:p>
        </w:tc>
        <w:tc>
          <w:tcPr>
            <w:tcW w:w="0" w:type="auto"/>
            <w:gridSpan w:val="2"/>
          </w:tcPr>
          <w:p w14:paraId="778C9FD5" w14:textId="3E6E0BCE" w:rsidR="00155559" w:rsidRPr="0091215B" w:rsidRDefault="00037A0E" w:rsidP="0091215B">
            <w:pPr>
              <w:widowControl w:val="0"/>
              <w:jc w:val="both"/>
              <w:rPr>
                <w:rFonts w:ascii="Tahoma" w:hAnsi="Tahoma" w:cs="Tahoma"/>
                <w:sz w:val="22"/>
                <w:szCs w:val="22"/>
              </w:rPr>
            </w:pPr>
            <w:r>
              <w:rPr>
                <w:rFonts w:ascii="Tahoma" w:hAnsi="Tahoma" w:cs="Tahoma"/>
                <w:sz w:val="22"/>
                <w:szCs w:val="22"/>
              </w:rPr>
              <w:t>Netaikoma</w:t>
            </w:r>
          </w:p>
        </w:tc>
      </w:tr>
      <w:permEnd w:id="1234370684"/>
      <w:tr w:rsidR="00B76A08" w:rsidRPr="00C71F05" w14:paraId="44ED90F1" w14:textId="77777777" w:rsidTr="006042E6">
        <w:trPr>
          <w:trHeight w:val="300"/>
        </w:trPr>
        <w:tc>
          <w:tcPr>
            <w:tcW w:w="0" w:type="auto"/>
          </w:tcPr>
          <w:p w14:paraId="7658CDE8" w14:textId="77777777" w:rsidR="00B76A08" w:rsidRPr="006042E6" w:rsidRDefault="00B76A08" w:rsidP="00B76A08">
            <w:pPr>
              <w:rPr>
                <w:rFonts w:ascii="Tahoma" w:hAnsi="Tahoma" w:cs="Tahoma"/>
                <w:b/>
                <w:kern w:val="2"/>
                <w:sz w:val="22"/>
                <w:szCs w:val="22"/>
              </w:rPr>
            </w:pPr>
            <w:r w:rsidRPr="006042E6">
              <w:rPr>
                <w:rFonts w:ascii="Tahoma" w:hAnsi="Tahoma" w:cs="Tahoma"/>
                <w:b/>
                <w:kern w:val="2"/>
                <w:sz w:val="22"/>
                <w:szCs w:val="22"/>
              </w:rPr>
              <w:t>4.3. Užsakymų teikimo tvarka</w:t>
            </w:r>
          </w:p>
        </w:tc>
        <w:tc>
          <w:tcPr>
            <w:tcW w:w="0" w:type="auto"/>
            <w:gridSpan w:val="2"/>
          </w:tcPr>
          <w:p w14:paraId="47E02CED" w14:textId="3A57F314" w:rsidR="00B76A08" w:rsidRPr="006042E6" w:rsidRDefault="00B76A08" w:rsidP="00B76A08">
            <w:pPr>
              <w:rPr>
                <w:rFonts w:ascii="Tahoma" w:hAnsi="Tahoma" w:cs="Tahoma"/>
                <w:sz w:val="22"/>
                <w:szCs w:val="22"/>
              </w:rPr>
            </w:pPr>
            <w:permStart w:id="1250978427" w:edGrp="everyone" w:colFirst="1" w:colLast="1"/>
            <w:r w:rsidRPr="006042E6">
              <w:rPr>
                <w:rFonts w:ascii="Tahoma" w:hAnsi="Tahoma" w:cs="Tahoma"/>
                <w:sz w:val="22"/>
                <w:szCs w:val="22"/>
              </w:rPr>
              <w:t>Netaikoma</w:t>
            </w:r>
          </w:p>
          <w:permEnd w:id="1250978427"/>
          <w:p w14:paraId="6267D89B" w14:textId="11563129" w:rsidR="00B76A08" w:rsidRPr="006042E6" w:rsidRDefault="00B76A08" w:rsidP="7514FB9F">
            <w:pPr>
              <w:rPr>
                <w:rFonts w:ascii="Tahoma" w:hAnsi="Tahoma" w:cs="Tahoma"/>
                <w:sz w:val="22"/>
                <w:szCs w:val="22"/>
              </w:rPr>
            </w:pPr>
          </w:p>
        </w:tc>
      </w:tr>
      <w:tr w:rsidR="00B76A08" w:rsidRPr="00C71F05" w14:paraId="0C44DB3A" w14:textId="77777777" w:rsidTr="6F17C6D5">
        <w:trPr>
          <w:trHeight w:val="70"/>
        </w:trPr>
        <w:tc>
          <w:tcPr>
            <w:tcW w:w="0" w:type="auto"/>
            <w:tcBorders>
              <w:top w:val="single" w:sz="4" w:space="0" w:color="auto"/>
              <w:left w:val="single" w:sz="4" w:space="0" w:color="auto"/>
              <w:bottom w:val="single" w:sz="4" w:space="0" w:color="auto"/>
              <w:right w:val="single" w:sz="4" w:space="0" w:color="auto"/>
            </w:tcBorders>
          </w:tcPr>
          <w:p w14:paraId="68DE5733" w14:textId="77777777" w:rsidR="00B76A08" w:rsidRPr="006042E6" w:rsidRDefault="00B76A08" w:rsidP="00B76A08">
            <w:pPr>
              <w:rPr>
                <w:rFonts w:ascii="Tahoma" w:hAnsi="Tahoma" w:cs="Tahoma"/>
                <w:b/>
                <w:kern w:val="2"/>
                <w:sz w:val="22"/>
                <w:szCs w:val="22"/>
              </w:rPr>
            </w:pPr>
            <w:r w:rsidRPr="006042E6">
              <w:rPr>
                <w:rFonts w:ascii="Tahoma" w:hAnsi="Tahoma" w:cs="Tahoma"/>
                <w:b/>
                <w:kern w:val="2"/>
                <w:sz w:val="22"/>
                <w:szCs w:val="22"/>
              </w:rPr>
              <w:t>4.4. Dėl minimalios Užsakymo vertės ar apimties</w:t>
            </w:r>
          </w:p>
        </w:tc>
        <w:permStart w:id="719734879" w:edGrp="everyone" w:colFirst="1" w:colLast="1"/>
        <w:tc>
          <w:tcPr>
            <w:tcW w:w="0" w:type="auto"/>
            <w:gridSpan w:val="2"/>
            <w:tcBorders>
              <w:top w:val="single" w:sz="4" w:space="0" w:color="auto"/>
              <w:left w:val="single" w:sz="4" w:space="0" w:color="auto"/>
              <w:bottom w:val="single" w:sz="4" w:space="0" w:color="auto"/>
              <w:right w:val="single" w:sz="4" w:space="0" w:color="auto"/>
            </w:tcBorders>
          </w:tcPr>
          <w:p w14:paraId="4B8018D1" w14:textId="72C09130" w:rsidR="00B76A08" w:rsidRPr="006042E6" w:rsidRDefault="005F2A38" w:rsidP="00B76A08">
            <w:pPr>
              <w:rPr>
                <w:rFonts w:ascii="Tahoma" w:hAnsi="Tahoma" w:cs="Tahoma"/>
                <w:sz w:val="22"/>
                <w:szCs w:val="22"/>
              </w:rPr>
            </w:pPr>
            <w:sdt>
              <w:sdtPr>
                <w:rPr>
                  <w:rFonts w:ascii="Tahoma" w:hAnsi="Tahoma" w:cs="Tahoma"/>
                  <w:kern w:val="2"/>
                  <w:sz w:val="22"/>
                  <w:szCs w:val="22"/>
                </w:rPr>
                <w:id w:val="1937254189"/>
                <w:placeholder>
                  <w:docPart w:val="CD7CD17AE48740D9B6A325496A3CA457"/>
                </w:placeholder>
                <w:comboBox>
                  <w:listItem w:value="Choose an item."/>
                  <w:listItem w:displayText="Netaikoma" w:value="Netaikoma"/>
                  <w:listItem w:displayText="Kiekvieno Paslaugų Užsakymo vertė turi būti ne mažesnė kaip (nurodyti sumą skaičiais) Eur be PVM" w:value="Kiekvieno Paslaugų Užsakymo vertė turi būti ne mažesnė kaip (nurodyti sumą skaičiais) Eur be PVM"/>
                  <w:listItem w:displayText="Kiekvieno Paslaugų Užsakymo apimtis (kiekis) turi būti ne mažesnė kaip (nurodyti minimalią Paslaugų apimtį (kiekį)" w:value="Kiekvieno Paslaugų Užsakymo apimtis (kiekis) turi būti ne mažesnė kaip (nurodyti minimalią Paslaugų apimtį (kiekį)"/>
                </w:comboBox>
              </w:sdtPr>
              <w:sdtContent>
                <w:r w:rsidR="0052208E">
                  <w:rPr>
                    <w:rFonts w:ascii="Tahoma" w:hAnsi="Tahoma" w:cs="Tahoma"/>
                    <w:kern w:val="2"/>
                    <w:sz w:val="22"/>
                    <w:szCs w:val="22"/>
                  </w:rPr>
                  <w:t>Netaikoma</w:t>
                </w:r>
              </w:sdtContent>
            </w:sdt>
            <w:permEnd w:id="719734879"/>
          </w:p>
        </w:tc>
      </w:tr>
      <w:tr w:rsidR="00B76A08" w:rsidRPr="00C71F05" w14:paraId="58071750" w14:textId="77777777" w:rsidTr="006042E6">
        <w:trPr>
          <w:trHeight w:val="300"/>
        </w:trPr>
        <w:tc>
          <w:tcPr>
            <w:tcW w:w="0" w:type="auto"/>
          </w:tcPr>
          <w:p w14:paraId="489AF69E" w14:textId="77777777" w:rsidR="00B76A08" w:rsidRPr="006042E6" w:rsidRDefault="00B76A08" w:rsidP="00B76A08">
            <w:pPr>
              <w:rPr>
                <w:rFonts w:ascii="Tahoma" w:hAnsi="Tahoma" w:cs="Tahoma"/>
                <w:b/>
                <w:kern w:val="2"/>
                <w:sz w:val="22"/>
                <w:szCs w:val="22"/>
              </w:rPr>
            </w:pPr>
            <w:r w:rsidRPr="006042E6">
              <w:rPr>
                <w:rFonts w:ascii="Tahoma" w:hAnsi="Tahoma" w:cs="Tahoma"/>
                <w:b/>
                <w:kern w:val="2"/>
                <w:sz w:val="22"/>
                <w:szCs w:val="22"/>
              </w:rPr>
              <w:t>4.5. Pateikiami dokumentai</w:t>
            </w:r>
          </w:p>
        </w:tc>
        <w:tc>
          <w:tcPr>
            <w:tcW w:w="0" w:type="auto"/>
            <w:gridSpan w:val="2"/>
          </w:tcPr>
          <w:p w14:paraId="6593B460" w14:textId="77777777" w:rsidR="00B76A08" w:rsidRPr="00FE5E5E" w:rsidRDefault="00B76A08" w:rsidP="00B76A08">
            <w:pPr>
              <w:jc w:val="both"/>
              <w:rPr>
                <w:rFonts w:ascii="Tahoma" w:hAnsi="Tahoma" w:cs="Tahoma"/>
                <w:kern w:val="2"/>
                <w:sz w:val="22"/>
                <w:szCs w:val="22"/>
              </w:rPr>
            </w:pPr>
            <w:r w:rsidRPr="00FE5E5E">
              <w:rPr>
                <w:rFonts w:ascii="Tahoma" w:hAnsi="Tahoma" w:cs="Tahoma"/>
                <w:kern w:val="2"/>
                <w:sz w:val="22"/>
                <w:szCs w:val="22"/>
              </w:rPr>
              <w:t>Turi būti pateikiami šie dokumentai:</w:t>
            </w:r>
          </w:p>
          <w:p w14:paraId="6E7BAD73" w14:textId="4DACBED5" w:rsidR="00B76A08" w:rsidRPr="00FE5E5E" w:rsidRDefault="00B76A08" w:rsidP="6083F951">
            <w:pPr>
              <w:pStyle w:val="ListParagraph"/>
              <w:numPr>
                <w:ilvl w:val="2"/>
                <w:numId w:val="1"/>
              </w:numPr>
              <w:jc w:val="both"/>
              <w:rPr>
                <w:rFonts w:ascii="Tahoma" w:hAnsi="Tahoma" w:cs="Tahoma"/>
                <w:kern w:val="2"/>
                <w:sz w:val="22"/>
                <w:szCs w:val="22"/>
              </w:rPr>
            </w:pPr>
            <w:r w:rsidRPr="6083F951">
              <w:rPr>
                <w:rFonts w:ascii="Tahoma" w:hAnsi="Tahoma" w:cs="Tahoma"/>
                <w:sz w:val="22"/>
                <w:szCs w:val="22"/>
              </w:rPr>
              <w:t xml:space="preserve">Paslaugų perdavimo–priėmimo aktas: </w:t>
            </w:r>
            <w:permStart w:id="1984062500" w:edGrp="everyone" w:colFirst="1" w:colLast="1"/>
            <w:sdt>
              <w:sdtPr>
                <w:rPr>
                  <w:rFonts w:ascii="Tahoma" w:hAnsi="Tahoma" w:cs="Tahoma"/>
                  <w:sz w:val="22"/>
                  <w:szCs w:val="22"/>
                </w:rPr>
                <w:id w:val="-2074890478"/>
                <w:placeholder>
                  <w:docPart w:val="8F470726ECAA475CBFF12CFBE78EBDE0"/>
                </w:placeholder>
                <w:comboBox>
                  <w:listItem w:value="Choose an item."/>
                  <w:listItem w:displayText="Taip" w:value="Taip"/>
                  <w:listItem w:displayText="Ne" w:value="Ne"/>
                </w:comboBox>
              </w:sdtPr>
              <w:sdtContent>
                <w:r w:rsidR="002F18EC">
                  <w:rPr>
                    <w:rFonts w:ascii="Tahoma" w:hAnsi="Tahoma" w:cs="Tahoma"/>
                    <w:sz w:val="22"/>
                    <w:szCs w:val="22"/>
                  </w:rPr>
                  <w:t>Taip</w:t>
                </w:r>
              </w:sdtContent>
            </w:sdt>
            <w:r w:rsidRPr="006042E6">
              <w:rPr>
                <w:rFonts w:ascii="Tahoma" w:hAnsi="Tahoma" w:cs="Tahoma"/>
                <w:sz w:val="22"/>
                <w:szCs w:val="22"/>
              </w:rPr>
              <w:t>;</w:t>
            </w:r>
          </w:p>
          <w:p w14:paraId="19BA082B" w14:textId="5C9C8C9D" w:rsidR="00B76A08" w:rsidRPr="00FE5E5E" w:rsidRDefault="00B76A08" w:rsidP="6083F951">
            <w:pPr>
              <w:pStyle w:val="ListParagraph"/>
              <w:numPr>
                <w:ilvl w:val="2"/>
                <w:numId w:val="1"/>
              </w:numPr>
              <w:jc w:val="both"/>
              <w:rPr>
                <w:rFonts w:ascii="Tahoma" w:hAnsi="Tahoma" w:cs="Tahoma"/>
                <w:kern w:val="2"/>
                <w:sz w:val="22"/>
                <w:szCs w:val="22"/>
              </w:rPr>
            </w:pPr>
            <w:r w:rsidRPr="6083F951">
              <w:rPr>
                <w:rFonts w:ascii="Tahoma" w:hAnsi="Tahoma" w:cs="Tahoma"/>
                <w:sz w:val="22"/>
                <w:szCs w:val="22"/>
              </w:rPr>
              <w:t>Sąskaita</w:t>
            </w:r>
            <w:r w:rsidR="00470718" w:rsidRPr="006042E6">
              <w:rPr>
                <w:rFonts w:ascii="Tahoma" w:hAnsi="Tahoma" w:cs="Tahoma"/>
                <w:sz w:val="22"/>
                <w:szCs w:val="22"/>
                <w:highlight w:val="lightGray"/>
              </w:rPr>
              <w:t xml:space="preserve">: </w:t>
            </w:r>
            <w:permEnd w:id="1984062500"/>
            <w:r w:rsidR="00470718" w:rsidRPr="006042E6">
              <w:rPr>
                <w:rFonts w:ascii="Tahoma" w:hAnsi="Tahoma" w:cs="Tahoma"/>
                <w:sz w:val="22"/>
                <w:szCs w:val="22"/>
                <w:highlight w:val="lightGray"/>
              </w:rPr>
              <w:t xml:space="preserve"> </w:t>
            </w:r>
            <w:sdt>
              <w:sdtPr>
                <w:rPr>
                  <w:rFonts w:ascii="Tahoma" w:hAnsi="Tahoma" w:cs="Tahoma"/>
                  <w:sz w:val="22"/>
                  <w:szCs w:val="22"/>
                  <w:highlight w:val="lightGray"/>
                </w:rPr>
                <w:id w:val="-736476529"/>
                <w:placeholder>
                  <w:docPart w:val="743C832A30B747589675D2E4D91D7E83"/>
                </w:placeholder>
                <w:comboBox>
                  <w:listItem w:value="Choose an item."/>
                  <w:listItem w:displayText="Taip" w:value="Taip"/>
                  <w:listItem w:displayText="Ne" w:value="Ne"/>
                </w:comboBox>
              </w:sdtPr>
              <w:sdtContent>
                <w:r w:rsidR="00C90A14">
                  <w:rPr>
                    <w:rFonts w:ascii="Tahoma" w:hAnsi="Tahoma" w:cs="Tahoma"/>
                    <w:sz w:val="22"/>
                    <w:szCs w:val="22"/>
                    <w:highlight w:val="lightGray"/>
                  </w:rPr>
                  <w:t>Taip</w:t>
                </w:r>
              </w:sdtContent>
            </w:sdt>
            <w:r w:rsidRPr="006042E6">
              <w:rPr>
                <w:rFonts w:ascii="Tahoma" w:hAnsi="Tahoma" w:cs="Tahoma"/>
                <w:sz w:val="22"/>
                <w:szCs w:val="22"/>
              </w:rPr>
              <w:t>;</w:t>
            </w:r>
          </w:p>
          <w:p w14:paraId="121B29D5" w14:textId="77777777" w:rsidR="00B76A08" w:rsidRPr="00FE5E5E" w:rsidRDefault="00B76A08" w:rsidP="00B76A08">
            <w:pPr>
              <w:jc w:val="both"/>
              <w:rPr>
                <w:rFonts w:ascii="Tahoma" w:hAnsi="Tahoma" w:cs="Tahoma"/>
                <w:kern w:val="2"/>
                <w:sz w:val="22"/>
                <w:szCs w:val="22"/>
              </w:rPr>
            </w:pPr>
          </w:p>
          <w:p w14:paraId="7BF3EE3A" w14:textId="49A8927E" w:rsidR="00B76A08" w:rsidRPr="006042E6" w:rsidRDefault="00B76A08" w:rsidP="006042E6">
            <w:pPr>
              <w:jc w:val="both"/>
              <w:rPr>
                <w:rFonts w:ascii="Tahoma" w:hAnsi="Tahoma" w:cs="Tahoma"/>
                <w:sz w:val="22"/>
                <w:szCs w:val="22"/>
              </w:rPr>
            </w:pPr>
            <w:r w:rsidRPr="00FE5E5E">
              <w:rPr>
                <w:rFonts w:ascii="Tahoma" w:hAnsi="Tahoma" w:cs="Tahoma"/>
                <w:kern w:val="2"/>
                <w:sz w:val="22"/>
                <w:szCs w:val="22"/>
              </w:rPr>
              <w:t>Tiekėjui nepateikus nurodytų dokumentų, laikoma, kad Paslaugos neatitinka Sutartyje nustatytų reikalavimų.</w:t>
            </w:r>
          </w:p>
        </w:tc>
      </w:tr>
      <w:tr w:rsidR="00B76A08" w:rsidRPr="00C71F05" w14:paraId="261AB5DE" w14:textId="77777777" w:rsidTr="006042E6">
        <w:trPr>
          <w:trHeight w:val="300"/>
        </w:trPr>
        <w:tc>
          <w:tcPr>
            <w:tcW w:w="0" w:type="auto"/>
            <w:gridSpan w:val="3"/>
          </w:tcPr>
          <w:p w14:paraId="231635CD" w14:textId="77777777" w:rsidR="00B76A08" w:rsidRPr="006042E6" w:rsidRDefault="00B76A08" w:rsidP="00B76A08">
            <w:pPr>
              <w:jc w:val="center"/>
              <w:rPr>
                <w:rFonts w:ascii="Tahoma" w:hAnsi="Tahoma" w:cs="Tahoma"/>
                <w:b/>
                <w:kern w:val="2"/>
                <w:sz w:val="22"/>
                <w:szCs w:val="22"/>
              </w:rPr>
            </w:pPr>
            <w:r w:rsidRPr="006042E6">
              <w:rPr>
                <w:rFonts w:ascii="Tahoma" w:hAnsi="Tahoma" w:cs="Tahoma"/>
                <w:b/>
                <w:kern w:val="2"/>
                <w:sz w:val="22"/>
                <w:szCs w:val="22"/>
              </w:rPr>
              <w:t>5. SUTARTIES KAINA IR ATSISKAITYMO TVARKA</w:t>
            </w:r>
          </w:p>
        </w:tc>
      </w:tr>
      <w:tr w:rsidR="00B76A08" w:rsidRPr="00C71F05" w14:paraId="7C94E134" w14:textId="77777777" w:rsidTr="006042E6">
        <w:trPr>
          <w:trHeight w:val="300"/>
        </w:trPr>
        <w:tc>
          <w:tcPr>
            <w:tcW w:w="0" w:type="auto"/>
          </w:tcPr>
          <w:p w14:paraId="69BFC88F" w14:textId="77777777" w:rsidR="00B76A08" w:rsidRPr="006042E6" w:rsidRDefault="00B76A08" w:rsidP="00B76A08">
            <w:pPr>
              <w:rPr>
                <w:rFonts w:ascii="Tahoma" w:hAnsi="Tahoma" w:cs="Tahoma"/>
                <w:b/>
                <w:kern w:val="2"/>
                <w:sz w:val="22"/>
                <w:szCs w:val="22"/>
              </w:rPr>
            </w:pPr>
            <w:r w:rsidRPr="006042E6">
              <w:rPr>
                <w:rFonts w:ascii="Tahoma" w:hAnsi="Tahoma" w:cs="Tahoma"/>
                <w:b/>
                <w:kern w:val="2"/>
                <w:sz w:val="22"/>
                <w:szCs w:val="22"/>
              </w:rPr>
              <w:t>5.1. Sutarčiai taikomas kainos apskaičiavimo būdas</w:t>
            </w:r>
          </w:p>
        </w:tc>
        <w:tc>
          <w:tcPr>
            <w:tcW w:w="0" w:type="auto"/>
            <w:gridSpan w:val="2"/>
            <w:vAlign w:val="center"/>
          </w:tcPr>
          <w:p w14:paraId="5EF1C80F" w14:textId="571D210A" w:rsidR="00B76A08" w:rsidRPr="006042E6" w:rsidRDefault="005F2A38" w:rsidP="00B76A08">
            <w:pPr>
              <w:rPr>
                <w:rFonts w:ascii="Tahoma" w:hAnsi="Tahoma" w:cs="Tahoma"/>
                <w:color w:val="4472C4"/>
                <w:kern w:val="2"/>
                <w:sz w:val="22"/>
                <w:szCs w:val="22"/>
              </w:rPr>
            </w:pPr>
            <w:sdt>
              <w:sdtPr>
                <w:rPr>
                  <w:rFonts w:ascii="Tahoma" w:hAnsi="Tahoma" w:cs="Tahoma"/>
                  <w:kern w:val="2"/>
                  <w:sz w:val="22"/>
                  <w:szCs w:val="22"/>
                  <w:highlight w:val="lightGray"/>
                </w:rPr>
                <w:id w:val="1511798764"/>
                <w:placeholder>
                  <w:docPart w:val="343540CF91E9422A868A70EAD14838F5"/>
                </w:placeholder>
                <w:dropDownList>
                  <w:listItem w:value="Choose an item."/>
                  <w:listItem w:displayText="Fiksuotos kainos " w:value="Fiksuotos kainos "/>
                  <w:listItem w:displayText="Fiksuoto įkainio " w:value="Fiksuoto įkainio "/>
                  <w:listItem w:displayText="Sutarties vykdymo išlaidų atlyginimo" w:value="Sutarties vykdymo išlaidų atlyginimo"/>
                  <w:listItem w:displayText="Mišri kainodara (fiksuotos kainos ir fiksuoto įkainio)" w:value="Mišri kainodara (fiksuotos kainos ir fiksuoto įkainio)"/>
                  <w:listItem w:displayText="Mišri kainodara (fiksuotos kainos ir sutarties vykdymo išlaidų atlyginimo)" w:value="Mišri kainodara (fiksuotos kainos ir sutarties vykdymo išlaidų atlyginimo)"/>
                  <w:listItem w:displayText="Mišri kainodara (fiksuotos įkainio ir sutarties vykdymo išlaidų atlyginimo)" w:value="Mišri kainodara (fiksuotos įkainio ir sutarties vykdymo išlaidų atlyginimo)"/>
                </w:dropDownList>
              </w:sdtPr>
              <w:sdtContent>
                <w:r w:rsidR="00906652" w:rsidRPr="00D9357B">
                  <w:rPr>
                    <w:rFonts w:ascii="Tahoma" w:hAnsi="Tahoma" w:cs="Tahoma"/>
                    <w:kern w:val="2"/>
                    <w:sz w:val="22"/>
                    <w:szCs w:val="22"/>
                    <w:highlight w:val="lightGray"/>
                  </w:rPr>
                  <w:t xml:space="preserve">Fiksuoto įkainio </w:t>
                </w:r>
              </w:sdtContent>
            </w:sdt>
          </w:p>
        </w:tc>
      </w:tr>
      <w:tr w:rsidR="00B76A08" w:rsidRPr="00C71F05" w14:paraId="0A299AE9" w14:textId="77777777" w:rsidTr="006042E6">
        <w:trPr>
          <w:trHeight w:val="300"/>
        </w:trPr>
        <w:tc>
          <w:tcPr>
            <w:tcW w:w="0" w:type="auto"/>
          </w:tcPr>
          <w:p w14:paraId="76908E75" w14:textId="42E1D3DB" w:rsidR="00B76A08" w:rsidRPr="006042E6" w:rsidRDefault="00B76A08" w:rsidP="00B76A08">
            <w:pPr>
              <w:rPr>
                <w:rFonts w:ascii="Tahoma" w:hAnsi="Tahoma" w:cs="Tahoma"/>
                <w:b/>
                <w:kern w:val="2"/>
                <w:sz w:val="22"/>
                <w:szCs w:val="22"/>
              </w:rPr>
            </w:pPr>
            <w:r w:rsidRPr="006042E6">
              <w:rPr>
                <w:rFonts w:ascii="Tahoma" w:hAnsi="Tahoma" w:cs="Tahoma"/>
                <w:b/>
                <w:kern w:val="2"/>
                <w:sz w:val="22"/>
                <w:szCs w:val="22"/>
              </w:rPr>
              <w:t>5.2. Pradinės Sutarties vertė ir Sutarties kaina</w:t>
            </w:r>
          </w:p>
          <w:p w14:paraId="22B62766" w14:textId="77777777" w:rsidR="00B76A08" w:rsidRPr="006042E6" w:rsidRDefault="00B76A08" w:rsidP="00B76A08">
            <w:pPr>
              <w:rPr>
                <w:rFonts w:ascii="Tahoma" w:hAnsi="Tahoma" w:cs="Tahoma"/>
                <w:b/>
                <w:kern w:val="2"/>
                <w:sz w:val="22"/>
                <w:szCs w:val="22"/>
              </w:rPr>
            </w:pPr>
          </w:p>
          <w:p w14:paraId="6AAC1A8C" w14:textId="77777777" w:rsidR="00B76A08" w:rsidRPr="006042E6" w:rsidRDefault="00B76A08" w:rsidP="006042E6">
            <w:pPr>
              <w:jc w:val="both"/>
              <w:rPr>
                <w:rFonts w:ascii="Tahoma" w:hAnsi="Tahoma" w:cs="Tahoma"/>
                <w:b/>
                <w:kern w:val="2"/>
                <w:sz w:val="22"/>
                <w:szCs w:val="22"/>
              </w:rPr>
            </w:pPr>
          </w:p>
        </w:tc>
        <w:tc>
          <w:tcPr>
            <w:tcW w:w="0" w:type="auto"/>
            <w:gridSpan w:val="2"/>
            <w:vAlign w:val="center"/>
          </w:tcPr>
          <w:p w14:paraId="0EA35878" w14:textId="53F1FBFC" w:rsidR="00B76A08" w:rsidRPr="006042E6" w:rsidRDefault="00B76A08" w:rsidP="00B76A08">
            <w:pPr>
              <w:jc w:val="both"/>
              <w:rPr>
                <w:rFonts w:ascii="Tahoma" w:hAnsi="Tahoma" w:cs="Tahoma"/>
                <w:color w:val="000000" w:themeColor="text1"/>
                <w:kern w:val="2"/>
                <w:sz w:val="22"/>
                <w:szCs w:val="22"/>
              </w:rPr>
            </w:pPr>
            <w:r w:rsidRPr="006042E6">
              <w:rPr>
                <w:rFonts w:ascii="Tahoma" w:hAnsi="Tahoma" w:cs="Tahoma"/>
                <w:color w:val="000000" w:themeColor="text1"/>
                <w:kern w:val="2"/>
                <w:sz w:val="22"/>
                <w:szCs w:val="22"/>
              </w:rPr>
              <w:t xml:space="preserve">Pradinės Sutarties vertė yra </w:t>
            </w:r>
            <w:permStart w:id="577261743" w:edGrp="everyone" w:colFirst="1" w:colLast="1"/>
            <w:r w:rsidR="00DC517E" w:rsidRPr="00DC517E">
              <w:rPr>
                <w:rFonts w:ascii="Tahoma" w:hAnsi="Tahoma" w:cs="Tahoma"/>
                <w:kern w:val="2"/>
                <w:sz w:val="22"/>
                <w:szCs w:val="22"/>
              </w:rPr>
              <w:t>3 000 000</w:t>
            </w:r>
            <w:permEnd w:id="577261743"/>
            <w:r w:rsidRPr="00DC517E">
              <w:rPr>
                <w:rFonts w:ascii="Tahoma" w:hAnsi="Tahoma" w:cs="Tahoma"/>
                <w:kern w:val="2"/>
                <w:sz w:val="22"/>
                <w:szCs w:val="22"/>
              </w:rPr>
              <w:t xml:space="preserve"> </w:t>
            </w:r>
            <w:r w:rsidRPr="006042E6">
              <w:rPr>
                <w:rFonts w:ascii="Tahoma" w:hAnsi="Tahoma" w:cs="Tahoma"/>
                <w:color w:val="000000" w:themeColor="text1"/>
                <w:kern w:val="2"/>
                <w:sz w:val="22"/>
                <w:szCs w:val="22"/>
              </w:rPr>
              <w:t xml:space="preserve">Eur, be pridėtinės vertės mokesčio (toliau – PVM). </w:t>
            </w:r>
          </w:p>
          <w:p w14:paraId="2B85AE57" w14:textId="02EADC46" w:rsidR="00B76A08" w:rsidRPr="006042E6" w:rsidRDefault="00B76A08" w:rsidP="00B76A08">
            <w:pPr>
              <w:jc w:val="both"/>
              <w:rPr>
                <w:rFonts w:ascii="Tahoma" w:hAnsi="Tahoma" w:cs="Tahoma"/>
                <w:color w:val="000000" w:themeColor="text1"/>
                <w:kern w:val="2"/>
                <w:sz w:val="22"/>
                <w:szCs w:val="22"/>
              </w:rPr>
            </w:pPr>
            <w:r w:rsidRPr="006042E6">
              <w:rPr>
                <w:rFonts w:ascii="Tahoma" w:hAnsi="Tahoma" w:cs="Tahoma"/>
                <w:color w:val="000000" w:themeColor="text1"/>
                <w:kern w:val="2"/>
                <w:sz w:val="22"/>
                <w:szCs w:val="22"/>
              </w:rPr>
              <w:t xml:space="preserve">PVM sudaro </w:t>
            </w:r>
            <w:r w:rsidR="00DC517E">
              <w:rPr>
                <w:rFonts w:ascii="Tahoma" w:hAnsi="Tahoma" w:cs="Tahoma"/>
                <w:color w:val="000000" w:themeColor="text1"/>
                <w:kern w:val="2"/>
                <w:sz w:val="22"/>
                <w:szCs w:val="22"/>
              </w:rPr>
              <w:t>63</w:t>
            </w:r>
            <w:r w:rsidR="00D9357B">
              <w:rPr>
                <w:rFonts w:ascii="Tahoma" w:hAnsi="Tahoma" w:cs="Tahoma"/>
                <w:color w:val="000000" w:themeColor="text1"/>
                <w:kern w:val="2"/>
                <w:sz w:val="22"/>
                <w:szCs w:val="22"/>
              </w:rPr>
              <w:t>0</w:t>
            </w:r>
            <w:r w:rsidR="00DC517E">
              <w:rPr>
                <w:rFonts w:ascii="Tahoma" w:hAnsi="Tahoma" w:cs="Tahoma"/>
                <w:color w:val="000000" w:themeColor="text1"/>
                <w:kern w:val="2"/>
                <w:sz w:val="22"/>
                <w:szCs w:val="22"/>
              </w:rPr>
              <w:t xml:space="preserve"> 000</w:t>
            </w:r>
            <w:r w:rsidRPr="006042E6">
              <w:rPr>
                <w:rFonts w:ascii="Tahoma" w:hAnsi="Tahoma" w:cs="Tahoma"/>
                <w:color w:val="4472C4" w:themeColor="accent1"/>
                <w:kern w:val="2"/>
                <w:sz w:val="22"/>
                <w:szCs w:val="22"/>
              </w:rPr>
              <w:t xml:space="preserve"> </w:t>
            </w:r>
            <w:r w:rsidRPr="006042E6">
              <w:rPr>
                <w:rFonts w:ascii="Tahoma" w:hAnsi="Tahoma" w:cs="Tahoma"/>
                <w:color w:val="000000" w:themeColor="text1"/>
                <w:kern w:val="2"/>
                <w:sz w:val="22"/>
                <w:szCs w:val="22"/>
              </w:rPr>
              <w:t>Eur.</w:t>
            </w:r>
          </w:p>
          <w:p w14:paraId="38E08242" w14:textId="296C1775" w:rsidR="00B76A08" w:rsidRPr="00FE5E5E" w:rsidRDefault="00B76A08" w:rsidP="00B76A08">
            <w:pPr>
              <w:rPr>
                <w:rFonts w:ascii="Tahoma" w:hAnsi="Tahoma" w:cs="Tahoma"/>
                <w:sz w:val="22"/>
                <w:szCs w:val="22"/>
              </w:rPr>
            </w:pPr>
            <w:r w:rsidRPr="006042E6">
              <w:rPr>
                <w:rFonts w:ascii="Tahoma" w:hAnsi="Tahoma" w:cs="Tahoma"/>
                <w:color w:val="000000" w:themeColor="text1"/>
                <w:kern w:val="2"/>
                <w:sz w:val="22"/>
                <w:szCs w:val="22"/>
              </w:rPr>
              <w:t xml:space="preserve">Sutarties kaina yra </w:t>
            </w:r>
            <w:r w:rsidR="00DC517E" w:rsidRPr="00DC517E">
              <w:rPr>
                <w:rFonts w:ascii="Tahoma" w:hAnsi="Tahoma" w:cs="Tahoma"/>
                <w:kern w:val="2"/>
                <w:sz w:val="22"/>
                <w:szCs w:val="22"/>
              </w:rPr>
              <w:t>3 630 000</w:t>
            </w:r>
            <w:r w:rsidRPr="00DC517E">
              <w:rPr>
                <w:rFonts w:ascii="Tahoma" w:hAnsi="Tahoma" w:cs="Tahoma"/>
                <w:kern w:val="2"/>
                <w:sz w:val="22"/>
                <w:szCs w:val="22"/>
              </w:rPr>
              <w:t xml:space="preserve"> </w:t>
            </w:r>
            <w:r w:rsidRPr="006042E6">
              <w:rPr>
                <w:rFonts w:ascii="Tahoma" w:hAnsi="Tahoma" w:cs="Tahoma"/>
                <w:color w:val="000000" w:themeColor="text1"/>
                <w:kern w:val="2"/>
                <w:sz w:val="22"/>
                <w:szCs w:val="22"/>
              </w:rPr>
              <w:t>Eur su PVM.</w:t>
            </w:r>
          </w:p>
          <w:p w14:paraId="64083E9F" w14:textId="77777777" w:rsidR="009A653A" w:rsidRDefault="009A653A" w:rsidP="006042E6">
            <w:pPr>
              <w:jc w:val="both"/>
              <w:rPr>
                <w:rFonts w:ascii="Tahoma" w:hAnsi="Tahoma" w:cs="Tahoma"/>
                <w:color w:val="000000"/>
                <w:kern w:val="2"/>
                <w:sz w:val="22"/>
                <w:szCs w:val="22"/>
              </w:rPr>
            </w:pPr>
          </w:p>
          <w:p w14:paraId="2C5D8F36" w14:textId="1B5D440C" w:rsidR="008A6208" w:rsidRPr="006042E6" w:rsidRDefault="008A6208" w:rsidP="006042E6">
            <w:pPr>
              <w:jc w:val="both"/>
              <w:rPr>
                <w:rFonts w:ascii="Tahoma" w:hAnsi="Tahoma" w:cs="Tahoma"/>
                <w:color w:val="000000" w:themeColor="text1"/>
                <w:kern w:val="2"/>
                <w:sz w:val="22"/>
                <w:szCs w:val="22"/>
              </w:rPr>
            </w:pPr>
            <w:r w:rsidRPr="006042E6">
              <w:rPr>
                <w:rFonts w:ascii="Tahoma" w:hAnsi="Tahoma" w:cs="Tahoma"/>
                <w:color w:val="000000"/>
                <w:kern w:val="2"/>
                <w:sz w:val="22"/>
                <w:szCs w:val="22"/>
              </w:rPr>
              <w:t xml:space="preserve">Šioje Sutartyje Pradinės Sutarties vertė yra lygi </w:t>
            </w:r>
            <w:r w:rsidRPr="006042E6">
              <w:rPr>
                <w:rFonts w:ascii="Tahoma" w:hAnsi="Tahoma" w:cs="Tahoma"/>
                <w:b/>
                <w:color w:val="000000"/>
                <w:kern w:val="2"/>
                <w:sz w:val="22"/>
                <w:szCs w:val="22"/>
              </w:rPr>
              <w:t xml:space="preserve">maksimaliai pirkimui skirtai lėšų sumai be PVM </w:t>
            </w:r>
            <w:r w:rsidRPr="006042E6">
              <w:rPr>
                <w:rFonts w:ascii="Tahoma" w:hAnsi="Tahoma" w:cs="Tahoma"/>
                <w:color w:val="000000"/>
                <w:kern w:val="2"/>
                <w:sz w:val="22"/>
                <w:szCs w:val="22"/>
              </w:rPr>
              <w:t xml:space="preserve">pirkimo dokumentuose ir Sutartyje nurodytų </w:t>
            </w:r>
            <w:r w:rsidRPr="006042E6">
              <w:rPr>
                <w:rFonts w:ascii="Tahoma" w:hAnsi="Tahoma" w:cs="Tahoma"/>
                <w:color w:val="000000"/>
                <w:sz w:val="22"/>
                <w:szCs w:val="22"/>
              </w:rPr>
              <w:t xml:space="preserve">Paslaugų </w:t>
            </w:r>
            <w:r w:rsidRPr="006042E6">
              <w:rPr>
                <w:rFonts w:ascii="Tahoma" w:hAnsi="Tahoma" w:cs="Tahoma"/>
                <w:color w:val="000000"/>
                <w:kern w:val="2"/>
                <w:sz w:val="22"/>
                <w:szCs w:val="22"/>
              </w:rPr>
              <w:t>įsigijimui Tiekėjo pasiūlyme nurodytais įkainiais be PVM.</w:t>
            </w:r>
            <w:r w:rsidRPr="006042E6">
              <w:rPr>
                <w:rFonts w:ascii="Tahoma" w:hAnsi="Tahoma" w:cs="Tahoma"/>
                <w:color w:val="2B579A"/>
                <w:kern w:val="2"/>
                <w:sz w:val="22"/>
                <w:szCs w:val="22"/>
              </w:rPr>
              <w:t xml:space="preserve"> </w:t>
            </w:r>
            <w:r w:rsidRPr="006042E6">
              <w:rPr>
                <w:rFonts w:ascii="Tahoma" w:hAnsi="Tahoma" w:cs="Tahoma"/>
                <w:color w:val="000000"/>
                <w:kern w:val="2"/>
                <w:sz w:val="22"/>
                <w:szCs w:val="22"/>
              </w:rPr>
              <w:t xml:space="preserve">Pirkėjas perka </w:t>
            </w:r>
            <w:r w:rsidRPr="006042E6">
              <w:rPr>
                <w:rFonts w:ascii="Tahoma" w:hAnsi="Tahoma" w:cs="Tahoma"/>
                <w:color w:val="000000"/>
                <w:sz w:val="22"/>
                <w:szCs w:val="22"/>
              </w:rPr>
              <w:t>Paslaugas</w:t>
            </w:r>
            <w:r w:rsidRPr="006042E6">
              <w:rPr>
                <w:rFonts w:ascii="Tahoma" w:hAnsi="Tahoma" w:cs="Tahoma"/>
                <w:color w:val="000000"/>
                <w:kern w:val="2"/>
                <w:sz w:val="22"/>
                <w:szCs w:val="22"/>
              </w:rPr>
              <w:t xml:space="preserve"> pagal poreikį Sutartyje arba jos priede </w:t>
            </w:r>
            <w:r w:rsidR="000A22D5" w:rsidRPr="006042E6">
              <w:rPr>
                <w:rFonts w:ascii="Tahoma" w:hAnsi="Tahoma" w:cs="Tahoma"/>
                <w:color w:val="000000"/>
                <w:kern w:val="2"/>
                <w:sz w:val="22"/>
                <w:szCs w:val="22"/>
              </w:rPr>
              <w:t>3 „Pasiūlymas“</w:t>
            </w:r>
            <w:r w:rsidR="000A22D5" w:rsidRPr="006042E6">
              <w:rPr>
                <w:rFonts w:ascii="Tahoma" w:hAnsi="Tahoma" w:cs="Tahoma"/>
                <w:kern w:val="2"/>
                <w:sz w:val="22"/>
                <w:szCs w:val="22"/>
              </w:rPr>
              <w:t xml:space="preserve"> </w:t>
            </w:r>
            <w:r w:rsidRPr="006042E6">
              <w:rPr>
                <w:rFonts w:ascii="Tahoma" w:hAnsi="Tahoma" w:cs="Tahoma"/>
                <w:color w:val="000000"/>
                <w:kern w:val="2"/>
                <w:sz w:val="22"/>
                <w:szCs w:val="22"/>
              </w:rPr>
              <w:t xml:space="preserve">nurodytais įkainiais, neviršijant Sutarties kainos. Sutartyje arba jos priede Nr. </w:t>
            </w:r>
            <w:r w:rsidR="00210360" w:rsidRPr="006042E6">
              <w:rPr>
                <w:rFonts w:ascii="Tahoma" w:hAnsi="Tahoma" w:cs="Tahoma"/>
                <w:color w:val="000000"/>
                <w:kern w:val="2"/>
                <w:sz w:val="22"/>
                <w:szCs w:val="22"/>
              </w:rPr>
              <w:t>3 „Pasiūlymas“</w:t>
            </w:r>
            <w:r w:rsidR="00210360" w:rsidRPr="006042E6">
              <w:rPr>
                <w:rFonts w:ascii="Tahoma" w:hAnsi="Tahoma" w:cs="Tahoma"/>
                <w:kern w:val="2"/>
                <w:sz w:val="22"/>
                <w:szCs w:val="22"/>
              </w:rPr>
              <w:t xml:space="preserve"> </w:t>
            </w:r>
            <w:r w:rsidRPr="006042E6">
              <w:rPr>
                <w:rFonts w:ascii="Tahoma" w:hAnsi="Tahoma" w:cs="Tahoma"/>
                <w:kern w:val="2"/>
                <w:sz w:val="22"/>
                <w:szCs w:val="22"/>
              </w:rPr>
              <w:t xml:space="preserve"> </w:t>
            </w:r>
            <w:r w:rsidRPr="006042E6">
              <w:rPr>
                <w:rFonts w:ascii="Tahoma" w:hAnsi="Tahoma" w:cs="Tahoma"/>
                <w:color w:val="000000"/>
                <w:kern w:val="2"/>
                <w:sz w:val="22"/>
                <w:szCs w:val="22"/>
              </w:rPr>
              <w:t xml:space="preserve">atskirose eilutėse nurodytas </w:t>
            </w:r>
            <w:r w:rsidRPr="006042E6">
              <w:rPr>
                <w:rFonts w:ascii="Tahoma" w:hAnsi="Tahoma" w:cs="Tahoma"/>
                <w:color w:val="000000"/>
                <w:sz w:val="22"/>
                <w:szCs w:val="22"/>
              </w:rPr>
              <w:t>Paslaugų</w:t>
            </w:r>
            <w:r w:rsidRPr="006042E6">
              <w:rPr>
                <w:rFonts w:ascii="Tahoma" w:hAnsi="Tahoma" w:cs="Tahoma"/>
                <w:color w:val="000000"/>
                <w:kern w:val="2"/>
                <w:sz w:val="22"/>
                <w:szCs w:val="22"/>
              </w:rPr>
              <w:t xml:space="preserve"> kiekis </w:t>
            </w:r>
            <w:r w:rsidR="00C62255" w:rsidRPr="006042E6">
              <w:rPr>
                <w:rFonts w:ascii="Tahoma" w:hAnsi="Tahoma" w:cs="Tahoma"/>
                <w:color w:val="000000"/>
                <w:kern w:val="2"/>
                <w:sz w:val="22"/>
                <w:szCs w:val="22"/>
              </w:rPr>
              <w:t xml:space="preserve">yra preliminarus ir </w:t>
            </w:r>
            <w:r w:rsidRPr="006042E6">
              <w:rPr>
                <w:rFonts w:ascii="Tahoma" w:hAnsi="Tahoma" w:cs="Tahoma"/>
                <w:color w:val="000000"/>
                <w:kern w:val="2"/>
                <w:sz w:val="22"/>
                <w:szCs w:val="22"/>
              </w:rPr>
              <w:t xml:space="preserve">gali būti keičiamas </w:t>
            </w:r>
            <w:r w:rsidRPr="006042E6">
              <w:rPr>
                <w:rFonts w:ascii="Tahoma" w:hAnsi="Tahoma" w:cs="Tahoma"/>
                <w:color w:val="000000"/>
                <w:kern w:val="2"/>
                <w:sz w:val="22"/>
                <w:szCs w:val="22"/>
              </w:rPr>
              <w:lastRenderedPageBreak/>
              <w:t>(didėti ar mažėti).</w:t>
            </w:r>
            <w:r w:rsidR="00C62255" w:rsidRPr="006042E6">
              <w:rPr>
                <w:rFonts w:ascii="Tahoma" w:hAnsi="Tahoma" w:cs="Tahoma"/>
                <w:color w:val="000000"/>
                <w:kern w:val="2"/>
                <w:sz w:val="22"/>
                <w:szCs w:val="22"/>
              </w:rPr>
              <w:t xml:space="preserve"> </w:t>
            </w:r>
            <w:r w:rsidR="00EE516C" w:rsidRPr="006042E6">
              <w:rPr>
                <w:rFonts w:ascii="Tahoma" w:hAnsi="Tahoma" w:cs="Tahoma"/>
                <w:color w:val="000000" w:themeColor="text1"/>
                <w:kern w:val="2"/>
                <w:sz w:val="22"/>
                <w:szCs w:val="22"/>
              </w:rPr>
              <w:t>Pirkėjas neįsipareigoja išpirkti preliminaraus Paslaugų kiekio ar bet kokios jo dalies.</w:t>
            </w:r>
          </w:p>
          <w:p w14:paraId="5E25DC4E" w14:textId="77777777" w:rsidR="00761EA4" w:rsidRPr="006042E6" w:rsidRDefault="00761EA4" w:rsidP="00844E94">
            <w:pPr>
              <w:jc w:val="both"/>
              <w:rPr>
                <w:rFonts w:ascii="Tahoma" w:hAnsi="Tahoma" w:cs="Tahoma"/>
                <w:color w:val="000000"/>
                <w:kern w:val="2"/>
                <w:sz w:val="22"/>
                <w:szCs w:val="22"/>
              </w:rPr>
            </w:pPr>
          </w:p>
          <w:p w14:paraId="60327118" w14:textId="02786B07" w:rsidR="00B76A08" w:rsidRPr="006042E6" w:rsidRDefault="00B76A08" w:rsidP="009A653A">
            <w:pPr>
              <w:jc w:val="both"/>
              <w:rPr>
                <w:rFonts w:ascii="Tahoma" w:hAnsi="Tahoma" w:cs="Tahoma"/>
                <w:color w:val="FF0000"/>
                <w:kern w:val="2"/>
                <w:sz w:val="22"/>
                <w:szCs w:val="22"/>
              </w:rPr>
            </w:pPr>
          </w:p>
        </w:tc>
      </w:tr>
      <w:tr w:rsidR="005D4CEC" w:rsidRPr="00C71F05" w14:paraId="0144CE00" w14:textId="77777777" w:rsidTr="6F17C6D5">
        <w:trPr>
          <w:trHeight w:val="213"/>
        </w:trPr>
        <w:tc>
          <w:tcPr>
            <w:tcW w:w="0" w:type="auto"/>
            <w:vMerge w:val="restart"/>
          </w:tcPr>
          <w:p w14:paraId="500400CF" w14:textId="4E122428" w:rsidR="00B76A08" w:rsidRPr="006042E6" w:rsidRDefault="00B76A08" w:rsidP="00B76A08">
            <w:pPr>
              <w:rPr>
                <w:rFonts w:ascii="Tahoma" w:hAnsi="Tahoma" w:cs="Tahoma"/>
                <w:kern w:val="2"/>
                <w:sz w:val="22"/>
                <w:szCs w:val="22"/>
              </w:rPr>
            </w:pPr>
            <w:r w:rsidRPr="006042E6">
              <w:rPr>
                <w:rFonts w:ascii="Tahoma" w:hAnsi="Tahoma" w:cs="Tahoma"/>
                <w:b/>
                <w:kern w:val="2"/>
                <w:sz w:val="22"/>
                <w:szCs w:val="22"/>
              </w:rPr>
              <w:lastRenderedPageBreak/>
              <w:t xml:space="preserve">5.3. Sutarties kainos / įkainių perskaičiavimas taikant </w:t>
            </w:r>
            <w:r w:rsidRPr="006042E6">
              <w:rPr>
                <w:rFonts w:ascii="Tahoma" w:hAnsi="Tahoma" w:cs="Tahoma"/>
                <w:b/>
                <w:kern w:val="2"/>
                <w:sz w:val="22"/>
                <w:szCs w:val="22"/>
                <w:u w:val="single"/>
              </w:rPr>
              <w:t>peržiūros</w:t>
            </w:r>
            <w:r w:rsidRPr="006042E6">
              <w:rPr>
                <w:rFonts w:ascii="Tahoma" w:hAnsi="Tahoma" w:cs="Tahoma"/>
                <w:b/>
                <w:kern w:val="2"/>
                <w:sz w:val="22"/>
                <w:szCs w:val="22"/>
              </w:rPr>
              <w:t xml:space="preserve"> taisykles</w:t>
            </w:r>
          </w:p>
        </w:tc>
        <w:tc>
          <w:tcPr>
            <w:tcW w:w="0" w:type="auto"/>
            <w:gridSpan w:val="2"/>
            <w:vAlign w:val="center"/>
          </w:tcPr>
          <w:p w14:paraId="4E0A6EAD" w14:textId="654505AD" w:rsidR="00B76A08" w:rsidRPr="006042E6" w:rsidRDefault="00B76A08" w:rsidP="00B76A08">
            <w:pPr>
              <w:rPr>
                <w:rFonts w:ascii="Tahoma" w:hAnsi="Tahoma" w:cs="Tahoma"/>
                <w:color w:val="FF0000"/>
                <w:kern w:val="2"/>
                <w:sz w:val="22"/>
                <w:szCs w:val="22"/>
              </w:rPr>
            </w:pPr>
            <w:r w:rsidRPr="00FE5E5E">
              <w:rPr>
                <w:rFonts w:ascii="Tahoma" w:hAnsi="Tahoma" w:cs="Tahoma"/>
                <w:color w:val="000000" w:themeColor="text1"/>
                <w:kern w:val="2"/>
                <w:sz w:val="22"/>
                <w:szCs w:val="22"/>
              </w:rPr>
              <w:t>Sutarties kaina / įkainiai bus perskaičiuojami:</w:t>
            </w:r>
          </w:p>
        </w:tc>
      </w:tr>
      <w:tr w:rsidR="00C12C2C" w:rsidRPr="00C71F05" w14:paraId="606C0151" w14:textId="77777777" w:rsidTr="6F17C6D5">
        <w:trPr>
          <w:trHeight w:val="213"/>
        </w:trPr>
        <w:tc>
          <w:tcPr>
            <w:tcW w:w="0" w:type="auto"/>
            <w:vMerge/>
          </w:tcPr>
          <w:p w14:paraId="2F204659" w14:textId="77777777" w:rsidR="00B76A08" w:rsidRPr="00FE5E5E" w:rsidRDefault="00B76A08" w:rsidP="00B76A08">
            <w:pPr>
              <w:rPr>
                <w:rFonts w:ascii="Tahoma" w:hAnsi="Tahoma" w:cs="Tahoma"/>
                <w:b/>
                <w:kern w:val="2"/>
                <w:sz w:val="22"/>
                <w:szCs w:val="22"/>
              </w:rPr>
            </w:pPr>
          </w:p>
        </w:tc>
        <w:tc>
          <w:tcPr>
            <w:tcW w:w="0" w:type="auto"/>
            <w:vAlign w:val="center"/>
          </w:tcPr>
          <w:p w14:paraId="54F73651" w14:textId="62136F84" w:rsidR="00B76A08" w:rsidRPr="00FE5E5E" w:rsidDel="009E0459" w:rsidRDefault="00B76A08" w:rsidP="00B76A08">
            <w:pPr>
              <w:rPr>
                <w:rFonts w:ascii="Tahoma" w:hAnsi="Tahoma" w:cs="Tahoma"/>
                <w:color w:val="4472C4"/>
                <w:kern w:val="2"/>
                <w:sz w:val="22"/>
                <w:szCs w:val="22"/>
              </w:rPr>
            </w:pPr>
            <w:r w:rsidRPr="00FE5E5E">
              <w:rPr>
                <w:rFonts w:ascii="Tahoma" w:hAnsi="Tahoma" w:cs="Tahoma"/>
                <w:kern w:val="2"/>
                <w:sz w:val="22"/>
                <w:szCs w:val="22"/>
              </w:rPr>
              <w:t>5.3.1. dėl PVM tarifo pasikeitimo</w:t>
            </w:r>
          </w:p>
        </w:tc>
        <w:tc>
          <w:tcPr>
            <w:tcW w:w="0" w:type="auto"/>
            <w:vAlign w:val="center"/>
          </w:tcPr>
          <w:p w14:paraId="04378167" w14:textId="1EA9F35F" w:rsidR="00B76A08" w:rsidRPr="00FE5E5E" w:rsidDel="009E0459" w:rsidRDefault="00B76A08" w:rsidP="00B76A08">
            <w:pPr>
              <w:rPr>
                <w:rFonts w:ascii="Tahoma" w:hAnsi="Tahoma" w:cs="Tahoma"/>
                <w:color w:val="4472C4"/>
                <w:kern w:val="2"/>
                <w:sz w:val="22"/>
                <w:szCs w:val="22"/>
              </w:rPr>
            </w:pPr>
            <w:r w:rsidRPr="00FE5E5E">
              <w:rPr>
                <w:rFonts w:ascii="Tahoma" w:hAnsi="Tahoma" w:cs="Tahoma"/>
                <w:kern w:val="2"/>
                <w:sz w:val="22"/>
                <w:szCs w:val="22"/>
              </w:rPr>
              <w:t>Taip</w:t>
            </w:r>
          </w:p>
        </w:tc>
      </w:tr>
      <w:tr w:rsidR="00C12C2C" w:rsidRPr="00C71F05" w14:paraId="7C9D16EC" w14:textId="77777777" w:rsidTr="6F17C6D5">
        <w:trPr>
          <w:trHeight w:val="213"/>
        </w:trPr>
        <w:tc>
          <w:tcPr>
            <w:tcW w:w="0" w:type="auto"/>
            <w:vMerge/>
          </w:tcPr>
          <w:p w14:paraId="2A7B6368" w14:textId="77777777" w:rsidR="00B76A08" w:rsidRPr="00FE5E5E" w:rsidRDefault="00B76A08" w:rsidP="00B76A08">
            <w:pPr>
              <w:rPr>
                <w:rFonts w:ascii="Tahoma" w:hAnsi="Tahoma" w:cs="Tahoma"/>
                <w:b/>
                <w:kern w:val="2"/>
                <w:sz w:val="22"/>
                <w:szCs w:val="22"/>
              </w:rPr>
            </w:pPr>
          </w:p>
        </w:tc>
        <w:tc>
          <w:tcPr>
            <w:tcW w:w="0" w:type="auto"/>
            <w:vAlign w:val="center"/>
          </w:tcPr>
          <w:p w14:paraId="4981C821" w14:textId="78EA43DF" w:rsidR="00B76A08" w:rsidRPr="00FE5E5E" w:rsidDel="009E0459" w:rsidRDefault="00B76A08" w:rsidP="00B76A08">
            <w:pPr>
              <w:rPr>
                <w:rFonts w:ascii="Tahoma" w:hAnsi="Tahoma" w:cs="Tahoma"/>
                <w:color w:val="4472C4"/>
                <w:kern w:val="2"/>
                <w:sz w:val="22"/>
                <w:szCs w:val="22"/>
              </w:rPr>
            </w:pPr>
            <w:r w:rsidRPr="00FE5E5E">
              <w:rPr>
                <w:rFonts w:ascii="Tahoma" w:hAnsi="Tahoma" w:cs="Tahoma"/>
                <w:kern w:val="2"/>
                <w:sz w:val="22"/>
                <w:szCs w:val="22"/>
              </w:rPr>
              <w:t>5.3.2. dėl kitų mokesčių, lemiančių Paslaugų kainos pokytį, pasikeitimo</w:t>
            </w:r>
          </w:p>
        </w:tc>
        <w:permStart w:id="1063538234" w:edGrp="everyone" w:colFirst="1" w:colLast="1"/>
        <w:tc>
          <w:tcPr>
            <w:tcW w:w="0" w:type="auto"/>
            <w:vAlign w:val="center"/>
          </w:tcPr>
          <w:p w14:paraId="16D63D8B" w14:textId="548FCC93" w:rsidR="00B76A08" w:rsidRPr="00FE5E5E" w:rsidRDefault="005F2A38" w:rsidP="6083F951">
            <w:pPr>
              <w:jc w:val="both"/>
              <w:rPr>
                <w:rFonts w:ascii="Tahoma" w:hAnsi="Tahoma" w:cs="Tahoma"/>
                <w:kern w:val="2"/>
                <w:sz w:val="22"/>
                <w:szCs w:val="22"/>
              </w:rPr>
            </w:pPr>
            <w:sdt>
              <w:sdtPr>
                <w:rPr>
                  <w:rFonts w:ascii="Tahoma" w:hAnsi="Tahoma" w:cs="Tahoma"/>
                  <w:kern w:val="2"/>
                  <w:sz w:val="22"/>
                  <w:szCs w:val="22"/>
                  <w:highlight w:val="lightGray"/>
                </w:rPr>
                <w:id w:val="906266666"/>
                <w:placeholder>
                  <w:docPart w:val="01BF581AC8114E70A6A9B4BA4357BBF5"/>
                </w:placeholder>
                <w:comboBox>
                  <w:listItem w:value="Choose an item."/>
                  <w:listItem w:displayText="Taip:" w:value="Taip:"/>
                  <w:listItem w:displayText="Ne" w:value="Ne"/>
                </w:comboBox>
              </w:sdtPr>
              <w:sdtContent>
                <w:r w:rsidR="003E4CCC">
                  <w:rPr>
                    <w:rFonts w:ascii="Tahoma" w:hAnsi="Tahoma" w:cs="Tahoma"/>
                    <w:kern w:val="2"/>
                    <w:sz w:val="22"/>
                    <w:szCs w:val="22"/>
                    <w:highlight w:val="lightGray"/>
                  </w:rPr>
                  <w:t>Ne</w:t>
                </w:r>
              </w:sdtContent>
            </w:sdt>
            <w:permEnd w:id="1063538234"/>
            <w:r w:rsidR="00B76A08" w:rsidRPr="6083F951">
              <w:rPr>
                <w:rFonts w:ascii="Tahoma" w:hAnsi="Tahoma" w:cs="Tahoma"/>
                <w:sz w:val="22"/>
                <w:szCs w:val="22"/>
              </w:rPr>
              <w:t xml:space="preserve"> </w:t>
            </w:r>
          </w:p>
          <w:p w14:paraId="5AA16499" w14:textId="65479BAC" w:rsidR="00B76A08" w:rsidRPr="00FE5E5E" w:rsidDel="009E0459" w:rsidRDefault="00B76A08" w:rsidP="006042E6">
            <w:pPr>
              <w:jc w:val="both"/>
              <w:rPr>
                <w:rFonts w:ascii="Tahoma" w:hAnsi="Tahoma" w:cs="Tahoma"/>
                <w:color w:val="4472C4"/>
                <w:kern w:val="2"/>
                <w:sz w:val="22"/>
                <w:szCs w:val="22"/>
              </w:rPr>
            </w:pPr>
          </w:p>
        </w:tc>
      </w:tr>
      <w:tr w:rsidR="00C12C2C" w:rsidRPr="00C71F05" w14:paraId="66D21848" w14:textId="77777777" w:rsidTr="6F17C6D5">
        <w:trPr>
          <w:trHeight w:val="213"/>
        </w:trPr>
        <w:tc>
          <w:tcPr>
            <w:tcW w:w="0" w:type="auto"/>
            <w:vMerge/>
          </w:tcPr>
          <w:p w14:paraId="318557AB" w14:textId="77777777" w:rsidR="00B76A08" w:rsidRPr="00FE5E5E" w:rsidRDefault="00B76A08" w:rsidP="00B76A08">
            <w:pPr>
              <w:rPr>
                <w:rFonts w:ascii="Tahoma" w:hAnsi="Tahoma" w:cs="Tahoma"/>
                <w:b/>
                <w:kern w:val="2"/>
                <w:sz w:val="22"/>
                <w:szCs w:val="22"/>
              </w:rPr>
            </w:pPr>
          </w:p>
        </w:tc>
        <w:tc>
          <w:tcPr>
            <w:tcW w:w="0" w:type="auto"/>
            <w:vAlign w:val="center"/>
          </w:tcPr>
          <w:p w14:paraId="1D8C13A4" w14:textId="0CDFF123" w:rsidR="00B76A08" w:rsidRPr="00FE5E5E" w:rsidDel="009E0459" w:rsidRDefault="00B76A08" w:rsidP="00B76A08">
            <w:pPr>
              <w:rPr>
                <w:rFonts w:ascii="Tahoma" w:hAnsi="Tahoma" w:cs="Tahoma"/>
                <w:color w:val="4472C4"/>
                <w:kern w:val="2"/>
                <w:sz w:val="22"/>
                <w:szCs w:val="22"/>
              </w:rPr>
            </w:pPr>
            <w:r w:rsidRPr="00FE5E5E">
              <w:rPr>
                <w:rFonts w:ascii="Tahoma" w:hAnsi="Tahoma" w:cs="Tahoma"/>
                <w:kern w:val="2"/>
                <w:sz w:val="22"/>
                <w:szCs w:val="22"/>
              </w:rPr>
              <w:t>5.3.3. dėl kainų lygio pokyčio</w:t>
            </w:r>
          </w:p>
        </w:tc>
        <w:permStart w:id="1499989554" w:edGrp="everyone" w:colFirst="1" w:colLast="1"/>
        <w:tc>
          <w:tcPr>
            <w:tcW w:w="0" w:type="auto"/>
            <w:vAlign w:val="center"/>
          </w:tcPr>
          <w:p w14:paraId="6380FF61" w14:textId="7E7BAA81" w:rsidR="00B76A08" w:rsidRPr="006042E6" w:rsidDel="009E0459" w:rsidRDefault="005F2A38" w:rsidP="006042E6">
            <w:pPr>
              <w:jc w:val="both"/>
              <w:rPr>
                <w:rFonts w:ascii="Tahoma" w:hAnsi="Tahoma" w:cs="Tahoma"/>
                <w:color w:val="4472C4" w:themeColor="accent1"/>
                <w:kern w:val="2"/>
                <w:sz w:val="22"/>
                <w:szCs w:val="22"/>
              </w:rPr>
            </w:pPr>
            <w:sdt>
              <w:sdtPr>
                <w:rPr>
                  <w:rFonts w:ascii="Tahoma" w:hAnsi="Tahoma" w:cs="Tahoma"/>
                  <w:kern w:val="2"/>
                  <w:sz w:val="22"/>
                  <w:szCs w:val="22"/>
                  <w:highlight w:val="lightGray"/>
                </w:rPr>
                <w:id w:val="-60409035"/>
                <w:placeholder>
                  <w:docPart w:val="7392EC07342942F1A201C321DC694D99"/>
                </w:placeholder>
                <w:comboBox>
                  <w:listItem w:value="Choose an item."/>
                  <w:listItem w:displayText="Taip" w:value="Taip"/>
                  <w:listItem w:displayText="Ne" w:value="Ne"/>
                </w:comboBox>
              </w:sdtPr>
              <w:sdtEndPr>
                <w:rPr>
                  <w:color w:val="4472C4" w:themeColor="accent1"/>
                </w:rPr>
              </w:sdtEndPr>
              <w:sdtContent>
                <w:r w:rsidR="003E4CCC">
                  <w:rPr>
                    <w:rFonts w:ascii="Tahoma" w:hAnsi="Tahoma" w:cs="Tahoma"/>
                    <w:kern w:val="2"/>
                    <w:sz w:val="22"/>
                    <w:szCs w:val="22"/>
                    <w:highlight w:val="lightGray"/>
                  </w:rPr>
                  <w:t>Taip</w:t>
                </w:r>
              </w:sdtContent>
            </w:sdt>
            <w:permEnd w:id="1499989554"/>
          </w:p>
        </w:tc>
      </w:tr>
      <w:tr w:rsidR="00C12C2C" w:rsidRPr="00C71F05" w14:paraId="00F31B44" w14:textId="77777777" w:rsidTr="6F17C6D5">
        <w:trPr>
          <w:trHeight w:val="213"/>
        </w:trPr>
        <w:tc>
          <w:tcPr>
            <w:tcW w:w="0" w:type="auto"/>
            <w:vMerge/>
          </w:tcPr>
          <w:p w14:paraId="24FA7F83" w14:textId="77777777" w:rsidR="00B76A08" w:rsidRPr="00FE5E5E" w:rsidRDefault="00B76A08" w:rsidP="00B76A08">
            <w:pPr>
              <w:rPr>
                <w:rFonts w:ascii="Tahoma" w:hAnsi="Tahoma" w:cs="Tahoma"/>
                <w:b/>
                <w:kern w:val="2"/>
                <w:sz w:val="22"/>
                <w:szCs w:val="22"/>
              </w:rPr>
            </w:pPr>
          </w:p>
        </w:tc>
        <w:tc>
          <w:tcPr>
            <w:tcW w:w="0" w:type="auto"/>
            <w:vAlign w:val="center"/>
          </w:tcPr>
          <w:p w14:paraId="30E49D6E" w14:textId="2C0A06FF" w:rsidR="00B76A08" w:rsidRPr="00FE5E5E" w:rsidDel="009E0459" w:rsidRDefault="00B76A08" w:rsidP="00B76A08">
            <w:pPr>
              <w:rPr>
                <w:rFonts w:ascii="Tahoma" w:hAnsi="Tahoma" w:cs="Tahoma"/>
                <w:color w:val="4472C4"/>
                <w:kern w:val="2"/>
                <w:sz w:val="22"/>
                <w:szCs w:val="22"/>
              </w:rPr>
            </w:pPr>
            <w:r w:rsidRPr="00FE5E5E">
              <w:rPr>
                <w:rFonts w:ascii="Tahoma" w:hAnsi="Tahoma" w:cs="Tahoma"/>
                <w:kern w:val="2"/>
                <w:sz w:val="22"/>
                <w:szCs w:val="22"/>
              </w:rPr>
              <w:t>5.3.4. pagal Paslaugų grupių kainų pokyčius</w:t>
            </w:r>
          </w:p>
        </w:tc>
        <w:permStart w:id="62003131" w:edGrp="everyone" w:colFirst="1" w:colLast="1"/>
        <w:tc>
          <w:tcPr>
            <w:tcW w:w="0" w:type="auto"/>
            <w:vAlign w:val="center"/>
          </w:tcPr>
          <w:p w14:paraId="0439BB10" w14:textId="008D539E" w:rsidR="00B76A08" w:rsidRPr="006042E6" w:rsidRDefault="005F2A38" w:rsidP="6083F951">
            <w:pPr>
              <w:jc w:val="both"/>
              <w:rPr>
                <w:rFonts w:ascii="Tahoma" w:hAnsi="Tahoma" w:cs="Tahoma"/>
                <w:color w:val="4472C4" w:themeColor="accent1"/>
                <w:kern w:val="2"/>
                <w:sz w:val="22"/>
                <w:szCs w:val="22"/>
              </w:rPr>
            </w:pPr>
            <w:sdt>
              <w:sdtPr>
                <w:rPr>
                  <w:rFonts w:ascii="Tahoma" w:hAnsi="Tahoma" w:cs="Tahoma"/>
                  <w:kern w:val="2"/>
                  <w:sz w:val="22"/>
                  <w:szCs w:val="22"/>
                  <w:highlight w:val="lightGray"/>
                </w:rPr>
                <w:id w:val="1288779987"/>
                <w:placeholder>
                  <w:docPart w:val="2A52497A6A614F9E94C26686A3ADF835"/>
                </w:placeholder>
                <w:comboBox>
                  <w:listItem w:value="Choose an item."/>
                  <w:listItem w:displayText="Taip:" w:value="Taip:"/>
                  <w:listItem w:displayText="Ne" w:value="Ne"/>
                </w:comboBox>
              </w:sdtPr>
              <w:sdtEndPr>
                <w:rPr>
                  <w:rFonts w:ascii="Times New Roman" w:hAnsi="Times New Roman" w:cs="Times New Roman"/>
                </w:rPr>
              </w:sdtEndPr>
              <w:sdtContent>
                <w:r w:rsidR="0028004F">
                  <w:rPr>
                    <w:rFonts w:ascii="Tahoma" w:hAnsi="Tahoma" w:cs="Tahoma"/>
                    <w:kern w:val="2"/>
                    <w:sz w:val="22"/>
                    <w:szCs w:val="22"/>
                    <w:highlight w:val="lightGray"/>
                  </w:rPr>
                  <w:t>Ne</w:t>
                </w:r>
              </w:sdtContent>
            </w:sdt>
          </w:p>
          <w:permEnd w:id="62003131"/>
          <w:p w14:paraId="38FA9A02" w14:textId="41AA417C" w:rsidR="00B76A08" w:rsidRPr="006042E6" w:rsidDel="009E0459" w:rsidRDefault="00B76A08" w:rsidP="006042E6">
            <w:pPr>
              <w:jc w:val="both"/>
              <w:rPr>
                <w:rFonts w:ascii="Tahoma" w:hAnsi="Tahoma" w:cs="Tahoma"/>
                <w:color w:val="4472C4" w:themeColor="accent1"/>
                <w:kern w:val="2"/>
                <w:sz w:val="22"/>
                <w:szCs w:val="22"/>
              </w:rPr>
            </w:pPr>
          </w:p>
        </w:tc>
      </w:tr>
      <w:tr w:rsidR="00B76A08" w:rsidRPr="00C71F05" w14:paraId="57035010" w14:textId="77777777" w:rsidTr="006042E6">
        <w:trPr>
          <w:trHeight w:val="300"/>
        </w:trPr>
        <w:tc>
          <w:tcPr>
            <w:tcW w:w="0" w:type="auto"/>
          </w:tcPr>
          <w:p w14:paraId="479F7FBC" w14:textId="77777777" w:rsidR="00B76A08" w:rsidRPr="006042E6" w:rsidRDefault="00B76A08" w:rsidP="00B76A08">
            <w:pPr>
              <w:rPr>
                <w:rFonts w:ascii="Tahoma" w:hAnsi="Tahoma" w:cs="Tahoma"/>
                <w:b/>
                <w:kern w:val="2"/>
                <w:sz w:val="22"/>
                <w:szCs w:val="22"/>
              </w:rPr>
            </w:pPr>
            <w:r w:rsidRPr="006042E6">
              <w:rPr>
                <w:rFonts w:ascii="Tahoma" w:hAnsi="Tahoma" w:cs="Tahoma"/>
                <w:b/>
                <w:kern w:val="2"/>
                <w:sz w:val="22"/>
                <w:szCs w:val="22"/>
              </w:rPr>
              <w:t>5.3.1. Sutarties kainos / įkainių peržiūra dėl PVM tarifo pasikeitimo</w:t>
            </w:r>
          </w:p>
        </w:tc>
        <w:tc>
          <w:tcPr>
            <w:tcW w:w="0" w:type="auto"/>
            <w:gridSpan w:val="2"/>
          </w:tcPr>
          <w:p w14:paraId="751DF1D2" w14:textId="6D914073" w:rsidR="00B76A08" w:rsidRPr="006042E6" w:rsidRDefault="00B76A08" w:rsidP="006042E6">
            <w:pPr>
              <w:jc w:val="both"/>
              <w:rPr>
                <w:rFonts w:ascii="Tahoma" w:hAnsi="Tahoma" w:cs="Tahoma"/>
                <w:sz w:val="22"/>
                <w:szCs w:val="22"/>
              </w:rPr>
            </w:pPr>
            <w:r w:rsidRPr="006042E6">
              <w:rPr>
                <w:rFonts w:ascii="Tahoma" w:hAnsi="Tahoma" w:cs="Tahoma"/>
                <w:kern w:val="2"/>
                <w:sz w:val="22"/>
                <w:szCs w:val="22"/>
              </w:rPr>
              <w:t>Jeigu Sutarties vykdymo metu pasikeičia PVM mokėjimą reglamentuojantys teisės aktai, darantys tiesioginę įtaką Tiekėjo t</w:t>
            </w:r>
            <w:r w:rsidRPr="006042E6">
              <w:rPr>
                <w:rFonts w:ascii="Tahoma" w:hAnsi="Tahoma" w:cs="Tahoma"/>
                <w:sz w:val="22"/>
                <w:szCs w:val="22"/>
              </w:rPr>
              <w:t>ei</w:t>
            </w:r>
            <w:r w:rsidRPr="006042E6">
              <w:rPr>
                <w:rFonts w:ascii="Tahoma" w:hAnsi="Tahoma" w:cs="Tahoma"/>
                <w:kern w:val="2"/>
                <w:sz w:val="22"/>
                <w:szCs w:val="22"/>
              </w:rPr>
              <w:t>kiamų P</w:t>
            </w:r>
            <w:r w:rsidRPr="006042E6">
              <w:rPr>
                <w:rFonts w:ascii="Tahoma" w:hAnsi="Tahoma" w:cs="Tahoma"/>
                <w:sz w:val="22"/>
                <w:szCs w:val="22"/>
              </w:rPr>
              <w:t>aslaugų</w:t>
            </w:r>
            <w:r w:rsidRPr="006042E6">
              <w:rPr>
                <w:rFonts w:ascii="Tahoma" w:hAnsi="Tahoma" w:cs="Tahoma"/>
                <w:kern w:val="2"/>
                <w:sz w:val="22"/>
                <w:szCs w:val="22"/>
              </w:rPr>
              <w:t xml:space="preserve"> Sutartyje nurodytai kainai / įkainiams, Sutarties kaina / įkainiai perskaičiuojami nekeičiant P</w:t>
            </w:r>
            <w:r w:rsidRPr="006042E6">
              <w:rPr>
                <w:rFonts w:ascii="Tahoma" w:hAnsi="Tahoma" w:cs="Tahoma"/>
                <w:sz w:val="22"/>
                <w:szCs w:val="22"/>
              </w:rPr>
              <w:t>aslaugų</w:t>
            </w:r>
            <w:r w:rsidRPr="006042E6">
              <w:rPr>
                <w:rFonts w:ascii="Tahoma" w:hAnsi="Tahoma" w:cs="Tahoma"/>
                <w:kern w:val="2"/>
                <w:sz w:val="22"/>
                <w:szCs w:val="22"/>
              </w:rPr>
              <w:t xml:space="preserve"> kainos / įkainio be PVM.</w:t>
            </w:r>
          </w:p>
          <w:p w14:paraId="6413B889" w14:textId="77777777" w:rsidR="00B76A08" w:rsidRPr="006042E6" w:rsidRDefault="00B76A08" w:rsidP="006042E6">
            <w:pPr>
              <w:jc w:val="both"/>
              <w:rPr>
                <w:rFonts w:ascii="Tahoma" w:hAnsi="Tahoma" w:cs="Tahoma"/>
                <w:kern w:val="2"/>
                <w:sz w:val="22"/>
                <w:szCs w:val="22"/>
              </w:rPr>
            </w:pPr>
          </w:p>
          <w:p w14:paraId="639B4718" w14:textId="77777777" w:rsidR="00B76A08" w:rsidRPr="006042E6" w:rsidRDefault="00B76A08" w:rsidP="006042E6">
            <w:pPr>
              <w:jc w:val="both"/>
              <w:rPr>
                <w:rFonts w:ascii="Tahoma" w:hAnsi="Tahoma" w:cs="Tahoma"/>
                <w:sz w:val="22"/>
                <w:szCs w:val="22"/>
              </w:rPr>
            </w:pPr>
            <w:r w:rsidRPr="006042E6">
              <w:rPr>
                <w:rFonts w:ascii="Tahoma" w:hAnsi="Tahoma" w:cs="Tahoma"/>
                <w:kern w:val="2"/>
                <w:sz w:val="22"/>
                <w:szCs w:val="22"/>
              </w:rPr>
              <w:t>Perskaičiuota (-i) Sutarties kaina / įkainiai įforminama (-i) Susitarimu ir turi būti taikoma (-i) nuo naujo PVM įvedimo datos (nepriklausomai nuo to, kada pasirašytas Susitarimas).</w:t>
            </w:r>
          </w:p>
        </w:tc>
      </w:tr>
      <w:tr w:rsidR="00B76A08" w:rsidRPr="00C71F05" w14:paraId="57BA74CC" w14:textId="77777777" w:rsidTr="006042E6">
        <w:trPr>
          <w:trHeight w:val="300"/>
        </w:trPr>
        <w:tc>
          <w:tcPr>
            <w:tcW w:w="0" w:type="auto"/>
          </w:tcPr>
          <w:p w14:paraId="352368AE" w14:textId="77777777" w:rsidR="00B76A08" w:rsidRPr="006042E6" w:rsidRDefault="00B76A08" w:rsidP="00B76A08">
            <w:pPr>
              <w:rPr>
                <w:rFonts w:ascii="Tahoma" w:hAnsi="Tahoma" w:cs="Tahoma"/>
                <w:sz w:val="22"/>
                <w:szCs w:val="22"/>
              </w:rPr>
            </w:pPr>
            <w:r w:rsidRPr="006042E6">
              <w:rPr>
                <w:rFonts w:ascii="Tahoma" w:hAnsi="Tahoma" w:cs="Tahoma"/>
                <w:b/>
                <w:kern w:val="2"/>
                <w:sz w:val="22"/>
                <w:szCs w:val="22"/>
              </w:rPr>
              <w:t>5.3.2.</w:t>
            </w:r>
            <w:r w:rsidRPr="006042E6">
              <w:rPr>
                <w:rFonts w:ascii="Tahoma" w:hAnsi="Tahoma" w:cs="Tahoma"/>
                <w:kern w:val="2"/>
                <w:sz w:val="22"/>
                <w:szCs w:val="22"/>
              </w:rPr>
              <w:t xml:space="preserve"> </w:t>
            </w:r>
            <w:r w:rsidRPr="006042E6">
              <w:rPr>
                <w:rFonts w:ascii="Tahoma" w:hAnsi="Tahoma" w:cs="Tahoma"/>
                <w:b/>
                <w:kern w:val="2"/>
                <w:sz w:val="22"/>
                <w:szCs w:val="22"/>
              </w:rPr>
              <w:t>Sutarties kainos / įkainių peržiūra dėl kitų mokesčių, lemiančių Paslaugų kainos / įkainių pokytį, pasikeitimo</w:t>
            </w:r>
          </w:p>
        </w:tc>
        <w:tc>
          <w:tcPr>
            <w:tcW w:w="0" w:type="auto"/>
            <w:gridSpan w:val="2"/>
          </w:tcPr>
          <w:p w14:paraId="2A73A026" w14:textId="77777777" w:rsidR="00B76A08" w:rsidRPr="006042E6" w:rsidRDefault="00B76A08" w:rsidP="006042E6">
            <w:pPr>
              <w:jc w:val="both"/>
              <w:rPr>
                <w:rFonts w:ascii="Tahoma" w:hAnsi="Tahoma" w:cs="Tahoma"/>
                <w:kern w:val="2"/>
                <w:sz w:val="22"/>
                <w:szCs w:val="22"/>
              </w:rPr>
            </w:pPr>
            <w:permStart w:id="1336377124" w:edGrp="everyone" w:colFirst="1" w:colLast="1"/>
            <w:r w:rsidRPr="006042E6">
              <w:rPr>
                <w:rFonts w:ascii="Tahoma" w:hAnsi="Tahoma" w:cs="Tahoma"/>
                <w:kern w:val="2"/>
                <w:sz w:val="22"/>
                <w:szCs w:val="22"/>
              </w:rPr>
              <w:t>Netaikoma</w:t>
            </w:r>
          </w:p>
          <w:permEnd w:id="1336377124"/>
          <w:p w14:paraId="1C5DDB80" w14:textId="732F7E64" w:rsidR="00B76A08" w:rsidRPr="006042E6" w:rsidRDefault="00B76A08" w:rsidP="006042E6">
            <w:pPr>
              <w:jc w:val="both"/>
              <w:rPr>
                <w:rFonts w:ascii="Tahoma" w:hAnsi="Tahoma" w:cs="Tahoma"/>
                <w:sz w:val="22"/>
                <w:szCs w:val="22"/>
              </w:rPr>
            </w:pPr>
          </w:p>
        </w:tc>
      </w:tr>
      <w:tr w:rsidR="00B76A08" w:rsidRPr="00C71F05" w14:paraId="3327A445" w14:textId="77777777" w:rsidTr="006042E6">
        <w:trPr>
          <w:trHeight w:val="300"/>
        </w:trPr>
        <w:tc>
          <w:tcPr>
            <w:tcW w:w="0" w:type="auto"/>
          </w:tcPr>
          <w:p w14:paraId="271F91E6" w14:textId="77777777" w:rsidR="00B76A08" w:rsidRPr="006042E6" w:rsidRDefault="00B76A08" w:rsidP="00B76A08">
            <w:pPr>
              <w:rPr>
                <w:rFonts w:ascii="Tahoma" w:hAnsi="Tahoma" w:cs="Tahoma"/>
                <w:b/>
                <w:kern w:val="2"/>
                <w:sz w:val="22"/>
                <w:szCs w:val="22"/>
              </w:rPr>
            </w:pPr>
            <w:permStart w:id="1342194637" w:edGrp="everyone" w:colFirst="1" w:colLast="1"/>
            <w:r w:rsidRPr="006042E6">
              <w:rPr>
                <w:rFonts w:ascii="Tahoma" w:hAnsi="Tahoma" w:cs="Tahoma"/>
                <w:b/>
                <w:kern w:val="2"/>
                <w:sz w:val="22"/>
                <w:szCs w:val="22"/>
              </w:rPr>
              <w:t>5.3.3. Sutarties kainos / įkainių peržiūra dėl kainų lygio pokyčio</w:t>
            </w:r>
          </w:p>
          <w:p w14:paraId="012CEB97" w14:textId="77777777" w:rsidR="00B76A08" w:rsidRPr="006042E6" w:rsidRDefault="00B76A08" w:rsidP="00B76A08">
            <w:pPr>
              <w:rPr>
                <w:rFonts w:ascii="Tahoma" w:hAnsi="Tahoma" w:cs="Tahoma"/>
                <w:kern w:val="2"/>
                <w:sz w:val="22"/>
                <w:szCs w:val="22"/>
              </w:rPr>
            </w:pPr>
          </w:p>
          <w:p w14:paraId="3356BAD3" w14:textId="3DCA618B" w:rsidR="00B76A08" w:rsidRPr="006042E6" w:rsidRDefault="00B76A08" w:rsidP="00B76A08">
            <w:pPr>
              <w:rPr>
                <w:rFonts w:ascii="Tahoma" w:hAnsi="Tahoma" w:cs="Tahoma"/>
                <w:b/>
                <w:kern w:val="2"/>
                <w:sz w:val="22"/>
                <w:szCs w:val="22"/>
              </w:rPr>
            </w:pPr>
          </w:p>
        </w:tc>
        <w:tc>
          <w:tcPr>
            <w:tcW w:w="0" w:type="auto"/>
            <w:gridSpan w:val="2"/>
          </w:tcPr>
          <w:p w14:paraId="3077B15C" w14:textId="3717C297" w:rsidR="00B76A08" w:rsidRPr="00FE5E5E" w:rsidRDefault="00B76A08" w:rsidP="6083F951">
            <w:pPr>
              <w:jc w:val="both"/>
              <w:rPr>
                <w:rFonts w:ascii="Tahoma" w:hAnsi="Tahoma" w:cs="Tahoma"/>
                <w:sz w:val="22"/>
                <w:szCs w:val="22"/>
              </w:rPr>
            </w:pPr>
            <w:r w:rsidRPr="006042E6">
              <w:rPr>
                <w:rFonts w:ascii="Tahoma" w:hAnsi="Tahoma" w:cs="Tahoma"/>
                <w:color w:val="000000"/>
                <w:sz w:val="22"/>
                <w:szCs w:val="22"/>
              </w:rPr>
              <w:t>5.3.3.1. Bet</w:t>
            </w:r>
            <w:r w:rsidRPr="006042E6">
              <w:rPr>
                <w:rFonts w:ascii="Tahoma" w:hAnsi="Tahoma" w:cs="Tahoma"/>
                <w:sz w:val="22"/>
                <w:szCs w:val="22"/>
              </w:rPr>
              <w:t xml:space="preserve"> kuri Sutarties Šalis Sutarties galiojimo metu turi teisę inicijuoti Sutarties kainos / įkainių peržiūrą (keitimą) ne anksčiau kaip po </w:t>
            </w:r>
            <w:r w:rsidRPr="6083F951">
              <w:rPr>
                <w:rFonts w:ascii="Tahoma" w:hAnsi="Tahoma" w:cs="Tahoma"/>
                <w:color w:val="4472C4" w:themeColor="accent1"/>
                <w:sz w:val="22"/>
                <w:szCs w:val="22"/>
              </w:rPr>
              <w:t>6 mėn</w:t>
            </w:r>
            <w:r w:rsidR="006765A0" w:rsidRPr="6083F951">
              <w:rPr>
                <w:rFonts w:ascii="Tahoma" w:hAnsi="Tahoma" w:cs="Tahoma"/>
                <w:color w:val="4472C4" w:themeColor="accent1"/>
                <w:sz w:val="22"/>
                <w:szCs w:val="22"/>
              </w:rPr>
              <w:t>esių</w:t>
            </w:r>
            <w:r w:rsidRPr="6083F951">
              <w:rPr>
                <w:rFonts w:ascii="Tahoma" w:hAnsi="Tahoma" w:cs="Tahoma"/>
                <w:color w:val="4472C4" w:themeColor="accent1"/>
                <w:sz w:val="22"/>
                <w:szCs w:val="22"/>
              </w:rPr>
              <w:t xml:space="preserve"> </w:t>
            </w:r>
            <w:r w:rsidRPr="006042E6">
              <w:rPr>
                <w:rFonts w:ascii="Tahoma" w:hAnsi="Tahoma" w:cs="Tahoma"/>
                <w:sz w:val="22"/>
                <w:szCs w:val="22"/>
              </w:rPr>
              <w:t>nuo</w:t>
            </w:r>
            <w:r w:rsidRPr="6083F951">
              <w:rPr>
                <w:rFonts w:ascii="Tahoma" w:hAnsi="Tahoma" w:cs="Tahoma"/>
                <w:color w:val="FF0000"/>
                <w:sz w:val="22"/>
                <w:szCs w:val="22"/>
              </w:rPr>
              <w:t xml:space="preserve"> </w:t>
            </w:r>
            <w:r w:rsidRPr="006042E6">
              <w:rPr>
                <w:rFonts w:ascii="Tahoma" w:hAnsi="Tahoma" w:cs="Tahoma"/>
                <w:sz w:val="22"/>
                <w:szCs w:val="22"/>
              </w:rPr>
              <w:t xml:space="preserve">Sutarties įsigaliojimo dienos (jeigu peržiūra jau buvo atlikta – nuo Susitarimo dėl paskutinio perskaičiavimo pagal šį Specialiųjų sąlygų punktą įsigaliojimo dienos), </w:t>
            </w:r>
            <w:r w:rsidRPr="006042E6">
              <w:rPr>
                <w:rFonts w:ascii="Tahoma" w:hAnsi="Tahoma" w:cs="Tahoma"/>
                <w:color w:val="4472C4" w:themeColor="accent1"/>
                <w:sz w:val="22"/>
                <w:szCs w:val="22"/>
                <w:highlight w:val="lightGray"/>
              </w:rPr>
              <w:t>jeigu (</w:t>
            </w:r>
            <w:sdt>
              <w:sdtPr>
                <w:rPr>
                  <w:rFonts w:ascii="Tahoma" w:hAnsi="Tahoma" w:cs="Tahoma"/>
                  <w:color w:val="4472C4" w:themeColor="accent1"/>
                  <w:kern w:val="2"/>
                  <w:sz w:val="22"/>
                  <w:szCs w:val="22"/>
                </w:rPr>
                <w:id w:val="-1613586123"/>
                <w:placeholder>
                  <w:docPart w:val="031CF92EFFA1457E9A43BC6B362EBBB1"/>
                </w:placeholder>
                <w:comboBox>
                  <w:listItem w:value="Choose an item."/>
                  <w:listItem w:displayText="„Vartojimo prekių ir paslaugų“" w:value="„Vartojimo prekių ir paslaugų“"/>
                  <w:listItem w:displayText="„J62 Kompiuterių programavimo, konsultacinė ir susijusi veikla“ " w:value="„J62 Kompiuterių programavimo, konsultacinė ir susijusi veikla“ "/>
                  <w:listItem w:displayText="nurodyti detalesnį skyrių, grupę, klasę" w:value="nurodyti detalesnį skyrių, grupę, klasę"/>
                </w:comboBox>
              </w:sdtPr>
              <w:sdtContent>
                <w:r w:rsidR="003E4CCC" w:rsidRPr="003E4CCC">
                  <w:rPr>
                    <w:rFonts w:ascii="Tahoma" w:hAnsi="Tahoma" w:cs="Tahoma"/>
                    <w:color w:val="4472C4" w:themeColor="accent1"/>
                    <w:kern w:val="2"/>
                    <w:sz w:val="22"/>
                    <w:szCs w:val="22"/>
                  </w:rPr>
                  <w:t>„H532 Kita pašto ir pasiuntinių (kurjerių) veikla“</w:t>
                </w:r>
              </w:sdtContent>
            </w:sdt>
            <w:r w:rsidRPr="006042E6">
              <w:rPr>
                <w:rFonts w:ascii="Tahoma" w:hAnsi="Tahoma" w:cs="Tahoma"/>
                <w:color w:val="4472C4" w:themeColor="accent1"/>
                <w:sz w:val="22"/>
                <w:szCs w:val="22"/>
                <w:highlight w:val="lightGray"/>
              </w:rPr>
              <w:t>)</w:t>
            </w:r>
            <w:r w:rsidRPr="6083F951">
              <w:rPr>
                <w:rFonts w:ascii="Tahoma" w:hAnsi="Tahoma" w:cs="Tahoma"/>
                <w:sz w:val="22"/>
                <w:szCs w:val="22"/>
              </w:rPr>
              <w:t xml:space="preserve"> </w:t>
            </w:r>
            <w:r w:rsidRPr="006042E6">
              <w:rPr>
                <w:rFonts w:ascii="Tahoma" w:hAnsi="Tahoma" w:cs="Tahoma"/>
                <w:sz w:val="22"/>
                <w:szCs w:val="22"/>
              </w:rPr>
              <w:t xml:space="preserve">kainų pokytis (k), apskaičiuotas kaip </w:t>
            </w:r>
            <w:r w:rsidR="5B5BD294" w:rsidRPr="006042E6">
              <w:rPr>
                <w:rFonts w:ascii="Tahoma" w:hAnsi="Tahoma" w:cs="Tahoma"/>
                <w:sz w:val="22"/>
                <w:szCs w:val="22"/>
              </w:rPr>
              <w:t>nustatyta 5</w:t>
            </w:r>
            <w:r w:rsidRPr="006042E6">
              <w:rPr>
                <w:rFonts w:ascii="Tahoma" w:hAnsi="Tahoma" w:cs="Tahoma"/>
                <w:sz w:val="22"/>
                <w:szCs w:val="22"/>
              </w:rPr>
              <w:t>.3.3.6 punkte, viršija 5 procentus</w:t>
            </w:r>
            <w:r w:rsidRPr="6083F951">
              <w:rPr>
                <w:rFonts w:ascii="Tahoma" w:hAnsi="Tahoma" w:cs="Tahoma"/>
                <w:sz w:val="22"/>
                <w:szCs w:val="22"/>
              </w:rPr>
              <w:t xml:space="preserve">. </w:t>
            </w:r>
          </w:p>
          <w:p w14:paraId="0B4CA078" w14:textId="48E5D59F" w:rsidR="00B76A08" w:rsidRPr="006042E6" w:rsidRDefault="00B76A08" w:rsidP="006042E6">
            <w:pPr>
              <w:jc w:val="both"/>
              <w:rPr>
                <w:rFonts w:ascii="Tahoma" w:hAnsi="Tahoma" w:cs="Tahoma"/>
                <w:sz w:val="22"/>
                <w:szCs w:val="22"/>
              </w:rPr>
            </w:pPr>
            <w:r w:rsidRPr="006042E6">
              <w:rPr>
                <w:rFonts w:ascii="Tahoma" w:hAnsi="Tahoma" w:cs="Tahoma"/>
                <w:sz w:val="22"/>
                <w:szCs w:val="22"/>
              </w:rPr>
              <w:t xml:space="preserve">Sutarties kainos / įkainių peržiūra atliekama ne rečiau kaip kas </w:t>
            </w:r>
            <w:r w:rsidRPr="00FE5E5E">
              <w:rPr>
                <w:rFonts w:ascii="Tahoma" w:hAnsi="Tahoma" w:cs="Tahoma"/>
                <w:color w:val="4472C4"/>
                <w:sz w:val="22"/>
                <w:szCs w:val="22"/>
              </w:rPr>
              <w:t>12</w:t>
            </w:r>
            <w:r w:rsidRPr="006042E6">
              <w:rPr>
                <w:rFonts w:ascii="Tahoma" w:hAnsi="Tahoma" w:cs="Tahoma"/>
                <w:color w:val="4472C4"/>
                <w:sz w:val="22"/>
                <w:szCs w:val="22"/>
              </w:rPr>
              <w:t xml:space="preserve"> </w:t>
            </w:r>
            <w:r w:rsidRPr="006042E6">
              <w:rPr>
                <w:rFonts w:ascii="Tahoma" w:hAnsi="Tahoma" w:cs="Tahoma"/>
                <w:color w:val="4472C4" w:themeColor="accent1"/>
                <w:sz w:val="22"/>
                <w:szCs w:val="22"/>
              </w:rPr>
              <w:t>mėnesių</w:t>
            </w:r>
            <w:r w:rsidRPr="006042E6">
              <w:rPr>
                <w:rFonts w:ascii="Tahoma" w:hAnsi="Tahoma" w:cs="Tahoma"/>
                <w:sz w:val="22"/>
                <w:szCs w:val="22"/>
              </w:rPr>
              <w:t>.</w:t>
            </w:r>
          </w:p>
          <w:p w14:paraId="15B4CE23" w14:textId="77777777" w:rsidR="00B76A08" w:rsidRPr="006042E6" w:rsidRDefault="00B76A08" w:rsidP="006042E6">
            <w:pPr>
              <w:jc w:val="both"/>
              <w:rPr>
                <w:rFonts w:ascii="Tahoma" w:hAnsi="Tahoma" w:cs="Tahoma"/>
                <w:color w:val="000000"/>
                <w:kern w:val="2"/>
                <w:sz w:val="22"/>
                <w:szCs w:val="22"/>
                <w:shd w:val="clear" w:color="auto" w:fill="FFFFFF"/>
              </w:rPr>
            </w:pPr>
            <w:r w:rsidRPr="006042E6">
              <w:rPr>
                <w:rFonts w:ascii="Tahoma" w:hAnsi="Tahoma" w:cs="Tahoma"/>
                <w:kern w:val="2"/>
                <w:sz w:val="22"/>
                <w:szCs w:val="22"/>
              </w:rPr>
              <w:t>5.3.3.2. Sutarties k</w:t>
            </w:r>
            <w:r w:rsidRPr="006042E6">
              <w:rPr>
                <w:rFonts w:ascii="Tahoma" w:hAnsi="Tahoma" w:cs="Tahoma"/>
                <w:kern w:val="2"/>
                <w:sz w:val="22"/>
                <w:szCs w:val="22"/>
                <w:shd w:val="clear" w:color="auto" w:fill="FFFFFF"/>
              </w:rPr>
              <w:t xml:space="preserve">aina / įkainiai peržiūrimi </w:t>
            </w:r>
            <w:r w:rsidRPr="006042E6">
              <w:rPr>
                <w:rFonts w:ascii="Tahoma" w:hAnsi="Tahoma" w:cs="Tahoma"/>
                <w:color w:val="000000"/>
                <w:kern w:val="2"/>
                <w:sz w:val="22"/>
                <w:szCs w:val="22"/>
                <w:shd w:val="clear" w:color="auto" w:fill="FFFFFF"/>
              </w:rPr>
              <w:t xml:space="preserve">tik tai Sutarties daliai, kuri nėra išpirkta, t. y. Paslaugoms, </w:t>
            </w:r>
            <w:r w:rsidRPr="006042E6">
              <w:rPr>
                <w:rFonts w:ascii="Tahoma" w:hAnsi="Tahoma" w:cs="Tahoma"/>
                <w:kern w:val="2"/>
                <w:sz w:val="22"/>
                <w:szCs w:val="22"/>
                <w:shd w:val="clear" w:color="auto" w:fill="FFFFFF"/>
              </w:rPr>
              <w:t>kurios nėra priimtos ir apmokėtos. Vėlesnė Sutarties kainos / įkainių peržiūra negali apimti laikotarpio, už kurį jau buvo atlikta peržiūra</w:t>
            </w:r>
            <w:r w:rsidRPr="006042E6">
              <w:rPr>
                <w:rFonts w:ascii="Tahoma" w:hAnsi="Tahoma" w:cs="Tahoma"/>
                <w:color w:val="000000"/>
                <w:kern w:val="2"/>
                <w:sz w:val="22"/>
                <w:szCs w:val="22"/>
                <w:shd w:val="clear" w:color="auto" w:fill="FFFFFF"/>
              </w:rPr>
              <w:t>.</w:t>
            </w:r>
          </w:p>
          <w:p w14:paraId="5454C8D4" w14:textId="77777777" w:rsidR="00B76A08" w:rsidRPr="006042E6" w:rsidRDefault="00B76A08" w:rsidP="006042E6">
            <w:pPr>
              <w:jc w:val="both"/>
              <w:rPr>
                <w:rFonts w:ascii="Tahoma" w:hAnsi="Tahoma" w:cs="Tahoma"/>
                <w:color w:val="000000"/>
                <w:kern w:val="2"/>
                <w:sz w:val="22"/>
                <w:szCs w:val="22"/>
                <w:shd w:val="clear" w:color="auto" w:fill="FFFFFF"/>
              </w:rPr>
            </w:pPr>
            <w:r w:rsidRPr="006042E6">
              <w:rPr>
                <w:rFonts w:ascii="Tahoma" w:hAnsi="Tahoma" w:cs="Tahoma"/>
                <w:color w:val="000000"/>
                <w:kern w:val="2"/>
                <w:sz w:val="22"/>
                <w:szCs w:val="22"/>
              </w:rPr>
              <w:t xml:space="preserve">5.3.3.3. </w:t>
            </w:r>
            <w:r w:rsidRPr="006042E6">
              <w:rPr>
                <w:rFonts w:ascii="Tahoma" w:hAnsi="Tahoma" w:cs="Tahoma"/>
                <w:color w:val="000000"/>
                <w:kern w:val="2"/>
                <w:sz w:val="22"/>
                <w:szCs w:val="22"/>
                <w:shd w:val="clear" w:color="auto" w:fill="FFFFFF"/>
              </w:rPr>
              <w:t>Jeigu P</w:t>
            </w:r>
            <w:r w:rsidRPr="006042E6">
              <w:rPr>
                <w:rFonts w:ascii="Tahoma" w:hAnsi="Tahoma" w:cs="Tahoma"/>
                <w:color w:val="000000"/>
                <w:sz w:val="22"/>
                <w:szCs w:val="22"/>
              </w:rPr>
              <w:t>aslaugų teikimas</w:t>
            </w:r>
            <w:r w:rsidRPr="006042E6">
              <w:rPr>
                <w:rFonts w:ascii="Tahoma" w:hAnsi="Tahoma" w:cs="Tahoma"/>
                <w:color w:val="000000"/>
                <w:kern w:val="2"/>
                <w:sz w:val="22"/>
                <w:szCs w:val="22"/>
                <w:shd w:val="clear" w:color="auto" w:fill="FFFFFF"/>
              </w:rPr>
              <w:t xml:space="preserve"> vėluoja dėl Tiekėjo kaltės, uždelstų suteikti </w:t>
            </w:r>
            <w:r w:rsidRPr="006042E6">
              <w:rPr>
                <w:rFonts w:ascii="Tahoma" w:hAnsi="Tahoma" w:cs="Tahoma"/>
                <w:kern w:val="2"/>
                <w:sz w:val="22"/>
                <w:szCs w:val="22"/>
                <w:shd w:val="clear" w:color="auto" w:fill="FFFFFF"/>
              </w:rPr>
              <w:t>P</w:t>
            </w:r>
            <w:r w:rsidRPr="006042E6">
              <w:rPr>
                <w:rFonts w:ascii="Tahoma" w:hAnsi="Tahoma" w:cs="Tahoma"/>
                <w:sz w:val="22"/>
                <w:szCs w:val="22"/>
              </w:rPr>
              <w:t>aslaugų</w:t>
            </w:r>
            <w:r w:rsidRPr="006042E6">
              <w:rPr>
                <w:rFonts w:ascii="Tahoma" w:hAnsi="Tahoma" w:cs="Tahoma"/>
                <w:kern w:val="2"/>
                <w:sz w:val="22"/>
                <w:szCs w:val="22"/>
                <w:shd w:val="clear" w:color="auto" w:fill="FFFFFF"/>
              </w:rPr>
              <w:t xml:space="preserve"> kaina / įkainiai nėra </w:t>
            </w:r>
            <w:r w:rsidRPr="006042E6">
              <w:rPr>
                <w:rFonts w:ascii="Tahoma" w:hAnsi="Tahoma" w:cs="Tahoma"/>
                <w:color w:val="000000"/>
                <w:kern w:val="2"/>
                <w:sz w:val="22"/>
                <w:szCs w:val="22"/>
                <w:shd w:val="clear" w:color="auto" w:fill="FFFFFF"/>
              </w:rPr>
              <w:t>perskaičiuojami dėl kainų lygio kilimo (gali būti mažinami, tačiau negali būti didinami).</w:t>
            </w:r>
          </w:p>
          <w:p w14:paraId="53A9405F" w14:textId="6DDADA7B" w:rsidR="00B76A08" w:rsidRPr="006042E6" w:rsidRDefault="00B76A08" w:rsidP="006042E6">
            <w:pPr>
              <w:jc w:val="both"/>
              <w:rPr>
                <w:rFonts w:ascii="Tahoma" w:hAnsi="Tahoma" w:cs="Tahoma"/>
                <w:color w:val="000000"/>
                <w:kern w:val="2"/>
                <w:sz w:val="22"/>
                <w:szCs w:val="22"/>
                <w:shd w:val="clear" w:color="auto" w:fill="FFFFFF"/>
              </w:rPr>
            </w:pPr>
            <w:r w:rsidRPr="006042E6">
              <w:rPr>
                <w:rFonts w:ascii="Tahoma" w:hAnsi="Tahoma" w:cs="Tahoma"/>
                <w:color w:val="000000"/>
                <w:kern w:val="2"/>
                <w:sz w:val="22"/>
                <w:szCs w:val="22"/>
              </w:rPr>
              <w:t xml:space="preserve">5.3.3.4. Atlikdamos Sutarties </w:t>
            </w:r>
            <w:r w:rsidRPr="006042E6">
              <w:rPr>
                <w:rFonts w:ascii="Tahoma" w:hAnsi="Tahoma" w:cs="Tahoma"/>
                <w:kern w:val="2"/>
                <w:sz w:val="22"/>
                <w:szCs w:val="22"/>
              </w:rPr>
              <w:t xml:space="preserve">kainos / įkainių </w:t>
            </w:r>
            <w:r w:rsidRPr="006042E6">
              <w:rPr>
                <w:rFonts w:ascii="Tahoma" w:hAnsi="Tahoma" w:cs="Tahoma"/>
                <w:color w:val="000000"/>
                <w:kern w:val="2"/>
                <w:sz w:val="22"/>
                <w:szCs w:val="22"/>
              </w:rPr>
              <w:t xml:space="preserve">peržiūrą </w:t>
            </w:r>
            <w:r w:rsidRPr="006042E6">
              <w:rPr>
                <w:rFonts w:ascii="Tahoma" w:hAnsi="Tahoma" w:cs="Tahoma"/>
                <w:color w:val="000000"/>
                <w:kern w:val="2"/>
                <w:sz w:val="22"/>
                <w:szCs w:val="22"/>
                <w:shd w:val="clear" w:color="auto" w:fill="FFFFFF"/>
              </w:rPr>
              <w:t xml:space="preserve">Šalys vadovaujasi </w:t>
            </w:r>
            <w:r w:rsidRPr="006042E6">
              <w:rPr>
                <w:rFonts w:ascii="Tahoma" w:hAnsi="Tahoma" w:cs="Tahoma"/>
                <w:color w:val="4472C4" w:themeColor="accent1"/>
                <w:kern w:val="2"/>
                <w:sz w:val="22"/>
                <w:szCs w:val="22"/>
                <w:shd w:val="clear" w:color="auto" w:fill="FFFFFF"/>
              </w:rPr>
              <w:t>Valstybės duomenų agentūros viešai Oficialiosios statistikos portale paskelbtais Rodiklių duomenų bazės duomenimis</w:t>
            </w:r>
            <w:r w:rsidRPr="006042E6">
              <w:rPr>
                <w:rFonts w:ascii="Tahoma" w:hAnsi="Tahoma" w:cs="Tahoma"/>
                <w:color w:val="000000"/>
                <w:kern w:val="2"/>
                <w:sz w:val="22"/>
                <w:szCs w:val="22"/>
                <w:shd w:val="clear" w:color="auto" w:fill="FFFFFF"/>
              </w:rPr>
              <w:t xml:space="preserve">. Iš kitos Šalies </w:t>
            </w:r>
            <w:r w:rsidRPr="006042E6">
              <w:rPr>
                <w:rFonts w:ascii="Tahoma" w:hAnsi="Tahoma" w:cs="Tahoma"/>
                <w:color w:val="4472C4" w:themeColor="accent1"/>
                <w:kern w:val="2"/>
                <w:sz w:val="22"/>
                <w:szCs w:val="22"/>
                <w:shd w:val="clear" w:color="auto" w:fill="FFFFFF"/>
              </w:rPr>
              <w:lastRenderedPageBreak/>
              <w:t>nereikalaujama</w:t>
            </w:r>
            <w:r w:rsidRPr="006042E6">
              <w:rPr>
                <w:rFonts w:ascii="Tahoma" w:hAnsi="Tahoma" w:cs="Tahoma"/>
                <w:color w:val="000000"/>
                <w:kern w:val="2"/>
                <w:sz w:val="22"/>
                <w:szCs w:val="22"/>
                <w:shd w:val="clear" w:color="auto" w:fill="FFFFFF"/>
              </w:rPr>
              <w:t xml:space="preserve"> pateikti oficialaus Valstybės duomenų agentūros ar kitos institucijos išduoto dokumento ar patvirtinimo.</w:t>
            </w:r>
          </w:p>
          <w:p w14:paraId="1F176C75" w14:textId="77777777" w:rsidR="00B76A08" w:rsidRPr="006042E6" w:rsidRDefault="00B76A08" w:rsidP="006042E6">
            <w:pPr>
              <w:jc w:val="both"/>
              <w:rPr>
                <w:rFonts w:ascii="Tahoma" w:hAnsi="Tahoma" w:cs="Tahoma"/>
                <w:kern w:val="2"/>
                <w:sz w:val="22"/>
                <w:szCs w:val="22"/>
                <w:shd w:val="clear" w:color="auto" w:fill="FFFFFF"/>
              </w:rPr>
            </w:pPr>
            <w:r w:rsidRPr="006042E6">
              <w:rPr>
                <w:rFonts w:ascii="Tahoma" w:hAnsi="Tahoma" w:cs="Tahoma"/>
                <w:color w:val="000000"/>
                <w:kern w:val="2"/>
                <w:sz w:val="22"/>
                <w:szCs w:val="22"/>
                <w:shd w:val="clear" w:color="auto" w:fill="FFFFFF"/>
              </w:rPr>
              <w:t>5.3.3.5. Šalys privalo Susitarime nurodyti vartojimo prekių ir paslaugų indekso reikšmę laikotarpio pradžioje ir jo nustatymo datą</w:t>
            </w:r>
            <w:r w:rsidRPr="006042E6">
              <w:rPr>
                <w:rFonts w:ascii="Tahoma" w:hAnsi="Tahoma" w:cs="Tahoma"/>
                <w:kern w:val="2"/>
                <w:sz w:val="22"/>
                <w:szCs w:val="22"/>
                <w:shd w:val="clear" w:color="auto" w:fill="FFFFFF"/>
              </w:rPr>
              <w:t>, indekso reikšmę laikotarpio pabaigoje ir jo nustatymo datą, kainų pokytį (k), perskaičiuotą Sutarties kainą / įkainius, perskaičiuotą Pradinės Sutarties vertę.</w:t>
            </w:r>
          </w:p>
          <w:p w14:paraId="60A88637" w14:textId="16B8589D" w:rsidR="00B76A08" w:rsidRPr="006042E6" w:rsidRDefault="00B76A08" w:rsidP="006042E6">
            <w:pPr>
              <w:jc w:val="both"/>
              <w:rPr>
                <w:rFonts w:ascii="Tahoma" w:hAnsi="Tahoma" w:cs="Tahoma"/>
                <w:sz w:val="22"/>
                <w:szCs w:val="22"/>
              </w:rPr>
            </w:pPr>
            <w:r w:rsidRPr="006042E6">
              <w:rPr>
                <w:rFonts w:ascii="Tahoma" w:hAnsi="Tahoma" w:cs="Tahoma"/>
                <w:kern w:val="2"/>
                <w:sz w:val="22"/>
                <w:szCs w:val="22"/>
                <w:shd w:val="clear" w:color="auto" w:fill="FFFFFF"/>
              </w:rPr>
              <w:t>5.3.3.6. Nauja Sutarties kaina / įkainiai apskaičiuojami pagal žemiau pateiktą formulę:</w:t>
            </w:r>
          </w:p>
          <w:p w14:paraId="5E36A72C" w14:textId="77777777" w:rsidR="00B76A08" w:rsidRPr="006042E6" w:rsidRDefault="005F2A38" w:rsidP="00B76A08">
            <w:pPr>
              <w:jc w:val="both"/>
              <w:textAlignment w:val="baseline"/>
              <w:rPr>
                <w:rFonts w:ascii="Tahoma" w:hAnsi="Tahoma" w:cs="Tahoma"/>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B76A08" w:rsidRPr="006042E6">
              <w:rPr>
                <w:rFonts w:ascii="Tahoma" w:hAnsi="Tahoma" w:cs="Tahoma"/>
                <w:kern w:val="2"/>
                <w:sz w:val="22"/>
                <w:szCs w:val="22"/>
              </w:rPr>
              <w:t>, kur a – kaina / įkainis (Eur be PVM) (jei peržiūra jau buvo atlikta, tai po paskutinio perskaičiavimo)</w:t>
            </w:r>
          </w:p>
          <w:p w14:paraId="71B83207" w14:textId="77777777" w:rsidR="00B76A08" w:rsidRPr="006042E6" w:rsidRDefault="00B76A08" w:rsidP="00B76A08">
            <w:pPr>
              <w:jc w:val="both"/>
              <w:textAlignment w:val="baseline"/>
              <w:rPr>
                <w:rFonts w:ascii="Tahoma" w:hAnsi="Tahoma" w:cs="Tahoma"/>
                <w:sz w:val="22"/>
                <w:szCs w:val="22"/>
              </w:rPr>
            </w:pPr>
            <w:r w:rsidRPr="006042E6">
              <w:rPr>
                <w:rFonts w:ascii="Tahoma" w:hAnsi="Tahoma" w:cs="Tahoma"/>
                <w:kern w:val="2"/>
                <w:sz w:val="22"/>
                <w:szCs w:val="22"/>
              </w:rPr>
              <w:t>a</w:t>
            </w:r>
            <w:r w:rsidRPr="006042E6">
              <w:rPr>
                <w:rFonts w:ascii="Tahoma" w:hAnsi="Tahoma" w:cs="Tahoma"/>
                <w:kern w:val="2"/>
                <w:sz w:val="22"/>
                <w:szCs w:val="22"/>
                <w:vertAlign w:val="subscript"/>
              </w:rPr>
              <w:t>1</w:t>
            </w:r>
            <w:r w:rsidRPr="006042E6">
              <w:rPr>
                <w:rFonts w:ascii="Tahoma" w:hAnsi="Tahoma" w:cs="Tahoma"/>
                <w:kern w:val="2"/>
                <w:sz w:val="22"/>
                <w:szCs w:val="22"/>
              </w:rPr>
              <w:t xml:space="preserve"> – perskaičiuota (pakeista) kaina / įkainis (Eur be PVM)</w:t>
            </w:r>
          </w:p>
          <w:p w14:paraId="426417BA" w14:textId="5B0E89A5" w:rsidR="00B76A08" w:rsidRPr="006042E6" w:rsidRDefault="00B76A08" w:rsidP="6083F951">
            <w:pPr>
              <w:jc w:val="both"/>
              <w:textAlignment w:val="baseline"/>
              <w:rPr>
                <w:rFonts w:ascii="Tahoma" w:hAnsi="Tahoma" w:cs="Tahoma"/>
                <w:sz w:val="22"/>
                <w:szCs w:val="22"/>
              </w:rPr>
            </w:pPr>
            <w:r w:rsidRPr="006042E6">
              <w:rPr>
                <w:rFonts w:ascii="Tahoma" w:hAnsi="Tahoma" w:cs="Tahoma"/>
                <w:kern w:val="2"/>
                <w:sz w:val="22"/>
                <w:szCs w:val="22"/>
              </w:rPr>
              <w:t xml:space="preserve">k – pagal </w:t>
            </w:r>
            <w:r w:rsidRPr="6083F951">
              <w:rPr>
                <w:rFonts w:ascii="Tahoma" w:hAnsi="Tahoma" w:cs="Tahoma"/>
                <w:sz w:val="22"/>
                <w:szCs w:val="22"/>
              </w:rPr>
              <w:t>(</w:t>
            </w:r>
            <w:sdt>
              <w:sdtPr>
                <w:rPr>
                  <w:rFonts w:ascii="Tahoma" w:hAnsi="Tahoma" w:cs="Tahoma"/>
                  <w:kern w:val="2"/>
                  <w:sz w:val="22"/>
                  <w:szCs w:val="22"/>
                </w:rPr>
                <w:id w:val="-1412079888"/>
                <w:placeholder>
                  <w:docPart w:val="E20A4909AAB84B9EBD7CA242B9478C83"/>
                </w:placeholder>
                <w:comboBox>
                  <w:listItem w:value="Choose an item."/>
                  <w:listItem w:displayText="Paslaugų kainų " w:value="Paslaugų kainų "/>
                  <w:listItem w:displayText="vartotojų kainų" w:value="vartotojų kainų"/>
                </w:comboBox>
              </w:sdtPr>
              <w:sdtContent>
                <w:r w:rsidR="003E4CCC">
                  <w:rPr>
                    <w:rFonts w:ascii="Tahoma" w:hAnsi="Tahoma" w:cs="Tahoma"/>
                    <w:kern w:val="2"/>
                    <w:sz w:val="22"/>
                    <w:szCs w:val="22"/>
                  </w:rPr>
                  <w:t xml:space="preserve">Paslaugų kainų </w:t>
                </w:r>
              </w:sdtContent>
            </w:sdt>
            <w:r w:rsidRPr="6083F951">
              <w:rPr>
                <w:rFonts w:ascii="Tahoma" w:hAnsi="Tahoma" w:cs="Tahoma"/>
                <w:sz w:val="22"/>
                <w:szCs w:val="22"/>
              </w:rPr>
              <w:t xml:space="preserve">) </w:t>
            </w:r>
            <w:r w:rsidRPr="006042E6">
              <w:rPr>
                <w:rFonts w:ascii="Tahoma" w:hAnsi="Tahoma" w:cs="Tahoma"/>
                <w:kern w:val="2"/>
                <w:sz w:val="22"/>
                <w:szCs w:val="22"/>
              </w:rPr>
              <w:t xml:space="preserve">indeksą </w:t>
            </w:r>
            <w:r w:rsidRPr="6083F951">
              <w:rPr>
                <w:rFonts w:ascii="Tahoma" w:hAnsi="Tahoma" w:cs="Tahoma"/>
                <w:sz w:val="22"/>
                <w:szCs w:val="22"/>
              </w:rPr>
              <w:t>(</w:t>
            </w:r>
            <w:sdt>
              <w:sdtPr>
                <w:rPr>
                  <w:rFonts w:ascii="Tahoma" w:hAnsi="Tahoma" w:cs="Tahoma"/>
                  <w:color w:val="4472C4" w:themeColor="accent1"/>
                  <w:kern w:val="2"/>
                  <w:sz w:val="22"/>
                  <w:szCs w:val="22"/>
                </w:rPr>
                <w:id w:val="-448012256"/>
                <w:placeholder>
                  <w:docPart w:val="2CF148109CAA4224AC64C103EE8DD309"/>
                </w:placeholder>
                <w:comboBox>
                  <w:listItem w:value="Choose an item."/>
                  <w:listItem w:displayText="„Vartojimo prekių ir paslaugų“" w:value="„Vartojimo prekių ir paslaugų“"/>
                  <w:listItem w:displayText="„J62 Kompiuterių programavimo, konsultacinė ir susijusi veikla“ " w:value="„J62 Kompiuterių programavimo, konsultacinė ir susijusi veikla“ "/>
                  <w:listItem w:displayText="nurodyti detalesnį skyrių, grupę, klasę" w:value="nurodyti detalesnį skyrių, grupę, klasę"/>
                </w:comboBox>
              </w:sdtPr>
              <w:sdtContent>
                <w:r w:rsidR="003E4CCC" w:rsidRPr="003E4CCC">
                  <w:rPr>
                    <w:rFonts w:ascii="Tahoma" w:hAnsi="Tahoma" w:cs="Tahoma"/>
                    <w:color w:val="4472C4" w:themeColor="accent1"/>
                    <w:kern w:val="2"/>
                    <w:sz w:val="22"/>
                    <w:szCs w:val="22"/>
                  </w:rPr>
                  <w:t>„H532 Kita pašto ir pasiuntinių (kurjerių) veikla“</w:t>
                </w:r>
              </w:sdtContent>
            </w:sdt>
            <w:r w:rsidRPr="6083F951">
              <w:rPr>
                <w:rFonts w:ascii="Tahoma" w:hAnsi="Tahoma" w:cs="Tahoma"/>
                <w:color w:val="000000" w:themeColor="text1"/>
                <w:sz w:val="22"/>
                <w:szCs w:val="22"/>
              </w:rPr>
              <w:t>)</w:t>
            </w:r>
            <w:r w:rsidRPr="6083F951">
              <w:rPr>
                <w:rFonts w:ascii="Tahoma" w:hAnsi="Tahoma" w:cs="Tahoma"/>
                <w:color w:val="4472C4" w:themeColor="accent1"/>
                <w:sz w:val="22"/>
                <w:szCs w:val="22"/>
              </w:rPr>
              <w:t xml:space="preserve"> </w:t>
            </w:r>
            <w:r w:rsidRPr="006042E6">
              <w:rPr>
                <w:rFonts w:ascii="Tahoma" w:hAnsi="Tahoma" w:cs="Tahoma"/>
                <w:kern w:val="2"/>
                <w:sz w:val="22"/>
                <w:szCs w:val="22"/>
              </w:rPr>
              <w:t xml:space="preserve"> apskaičiuotas </w:t>
            </w:r>
            <w:r w:rsidRPr="6083F951">
              <w:rPr>
                <w:rFonts w:ascii="Tahoma" w:hAnsi="Tahoma" w:cs="Tahoma"/>
                <w:sz w:val="22"/>
                <w:szCs w:val="22"/>
              </w:rPr>
              <w:t>(</w:t>
            </w:r>
            <w:sdt>
              <w:sdtPr>
                <w:rPr>
                  <w:rFonts w:ascii="Tahoma" w:hAnsi="Tahoma" w:cs="Tahoma"/>
                  <w:color w:val="4472C4" w:themeColor="accent1"/>
                  <w:kern w:val="2"/>
                  <w:sz w:val="22"/>
                  <w:szCs w:val="22"/>
                </w:rPr>
                <w:id w:val="-2137090593"/>
                <w:placeholder>
                  <w:docPart w:val="6B0E46C820014424BE4D002B39F55DCA"/>
                </w:placeholder>
                <w:comboBox>
                  <w:listItem w:value="Choose an item."/>
                  <w:listItem w:displayText="Vartojimo prekių ir paslaugų " w:value="Vartojimo prekių ir paslaugų "/>
                  <w:listItem w:displayText="suteiktų paslaugų" w:value="suteiktų paslaugų"/>
                  <w:listItem w:displayText="nurodyti detalesnį skyrių, grupę, klasę" w:value="nurodyti detalesnį skyrių, grupę, klasę"/>
                </w:comboBox>
              </w:sdtPr>
              <w:sdtContent>
                <w:r w:rsidR="003E4CCC">
                  <w:rPr>
                    <w:rFonts w:ascii="Tahoma" w:hAnsi="Tahoma" w:cs="Tahoma"/>
                    <w:color w:val="4472C4" w:themeColor="accent1"/>
                    <w:kern w:val="2"/>
                    <w:sz w:val="22"/>
                    <w:szCs w:val="22"/>
                  </w:rPr>
                  <w:t>suteiktų paslaugų</w:t>
                </w:r>
              </w:sdtContent>
            </w:sdt>
            <w:r w:rsidRPr="6083F951">
              <w:rPr>
                <w:rFonts w:ascii="Tahoma" w:hAnsi="Tahoma" w:cs="Tahoma"/>
                <w:color w:val="4472C4" w:themeColor="accent1"/>
                <w:sz w:val="22"/>
                <w:szCs w:val="22"/>
              </w:rPr>
              <w:t>)</w:t>
            </w:r>
            <w:r w:rsidRPr="6083F951">
              <w:rPr>
                <w:rFonts w:ascii="Tahoma" w:hAnsi="Tahoma" w:cs="Tahoma"/>
                <w:sz w:val="22"/>
                <w:szCs w:val="22"/>
              </w:rPr>
              <w:t xml:space="preserve"> </w:t>
            </w:r>
            <w:r w:rsidRPr="006042E6">
              <w:rPr>
                <w:rFonts w:ascii="Tahoma" w:hAnsi="Tahoma" w:cs="Tahoma"/>
                <w:kern w:val="2"/>
                <w:sz w:val="22"/>
                <w:szCs w:val="22"/>
              </w:rPr>
              <w:t>kainų pokytis (padidėjimas arba sumažėjimas) (%). „k“ reikšmė skaičiuojama pagal formulę:</w:t>
            </w:r>
          </w:p>
          <w:p w14:paraId="14EF04AD" w14:textId="77777777" w:rsidR="00B76A08" w:rsidRPr="006042E6" w:rsidRDefault="00B76A08" w:rsidP="00B76A08">
            <w:pPr>
              <w:jc w:val="both"/>
              <w:textAlignment w:val="baseline"/>
              <w:rPr>
                <w:rFonts w:ascii="Tahoma" w:hAnsi="Tahoma" w:cs="Tahoma"/>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6042E6">
              <w:rPr>
                <w:rFonts w:ascii="Tahoma" w:hAnsi="Tahoma" w:cs="Tahoma"/>
                <w:kern w:val="2"/>
                <w:sz w:val="22"/>
                <w:szCs w:val="22"/>
              </w:rPr>
              <w:t>, (proc.) kur</w:t>
            </w:r>
          </w:p>
          <w:p w14:paraId="30932CFA" w14:textId="1158ED00" w:rsidR="00B76A08" w:rsidRPr="006042E6" w:rsidRDefault="00B76A08" w:rsidP="6083F951">
            <w:pPr>
              <w:jc w:val="both"/>
              <w:textAlignment w:val="baseline"/>
              <w:rPr>
                <w:rFonts w:ascii="Tahoma" w:hAnsi="Tahoma" w:cs="Tahoma"/>
                <w:sz w:val="22"/>
                <w:szCs w:val="22"/>
              </w:rPr>
            </w:pPr>
            <w:proofErr w:type="spellStart"/>
            <w:r w:rsidRPr="006042E6">
              <w:rPr>
                <w:rFonts w:ascii="Tahoma" w:hAnsi="Tahoma" w:cs="Tahoma"/>
                <w:kern w:val="2"/>
                <w:sz w:val="22"/>
                <w:szCs w:val="22"/>
              </w:rPr>
              <w:t>Ind</w:t>
            </w:r>
            <w:r w:rsidRPr="006042E6">
              <w:rPr>
                <w:rFonts w:ascii="Tahoma" w:hAnsi="Tahoma" w:cs="Tahoma"/>
                <w:kern w:val="2"/>
                <w:sz w:val="22"/>
                <w:szCs w:val="22"/>
                <w:vertAlign w:val="subscript"/>
              </w:rPr>
              <w:t>naujausias</w:t>
            </w:r>
            <w:proofErr w:type="spellEnd"/>
            <w:r w:rsidRPr="006042E6">
              <w:rPr>
                <w:rFonts w:ascii="Tahoma" w:hAnsi="Tahoma" w:cs="Tahoma"/>
                <w:kern w:val="2"/>
                <w:sz w:val="22"/>
                <w:szCs w:val="22"/>
              </w:rPr>
              <w:t xml:space="preserve"> – kreipimosi dėl kainos / įkainių peržiūros išsiuntimo kitai Šaliai dieną paskelbtas naujausias </w:t>
            </w:r>
            <w:r w:rsidRPr="6083F951">
              <w:rPr>
                <w:rFonts w:ascii="Tahoma" w:hAnsi="Tahoma" w:cs="Tahoma"/>
                <w:sz w:val="22"/>
                <w:szCs w:val="22"/>
              </w:rPr>
              <w:t>(</w:t>
            </w:r>
            <w:sdt>
              <w:sdtPr>
                <w:rPr>
                  <w:rFonts w:ascii="Tahoma" w:hAnsi="Tahoma" w:cs="Tahoma"/>
                  <w:kern w:val="2"/>
                  <w:sz w:val="22"/>
                  <w:szCs w:val="22"/>
                </w:rPr>
                <w:id w:val="-1728904204"/>
                <w:placeholder>
                  <w:docPart w:val="3A706ABE21504E4C8BCD11B85FEC3AD4"/>
                </w:placeholder>
                <w:comboBox>
                  <w:listItem w:value="Choose an item."/>
                  <w:listItem w:displayText="Paslaugų kainų " w:value="Paslaugų kainų "/>
                  <w:listItem w:displayText="vartojimo prekių ir paslaugų " w:value="vartojimo prekių ir paslaugų "/>
                </w:comboBox>
              </w:sdtPr>
              <w:sdtContent>
                <w:r w:rsidR="008915FF">
                  <w:rPr>
                    <w:rFonts w:ascii="Tahoma" w:hAnsi="Tahoma" w:cs="Tahoma"/>
                    <w:kern w:val="2"/>
                    <w:sz w:val="22"/>
                    <w:szCs w:val="22"/>
                  </w:rPr>
                  <w:t xml:space="preserve">Paslaugų kainų </w:t>
                </w:r>
              </w:sdtContent>
            </w:sdt>
            <w:r w:rsidRPr="6083F951">
              <w:rPr>
                <w:rFonts w:ascii="Tahoma" w:hAnsi="Tahoma" w:cs="Tahoma"/>
                <w:sz w:val="22"/>
                <w:szCs w:val="22"/>
              </w:rPr>
              <w:t>)</w:t>
            </w:r>
            <w:r w:rsidRPr="006042E6">
              <w:rPr>
                <w:rFonts w:ascii="Tahoma" w:hAnsi="Tahoma" w:cs="Tahoma"/>
                <w:kern w:val="2"/>
                <w:sz w:val="22"/>
                <w:szCs w:val="22"/>
              </w:rPr>
              <w:t xml:space="preserve"> indeksas</w:t>
            </w:r>
            <w:r w:rsidRPr="6083F951">
              <w:rPr>
                <w:rFonts w:ascii="Tahoma" w:hAnsi="Tahoma" w:cs="Tahoma"/>
                <w:color w:val="4472C4" w:themeColor="accent1"/>
                <w:sz w:val="22"/>
                <w:szCs w:val="22"/>
              </w:rPr>
              <w:t xml:space="preserve"> </w:t>
            </w:r>
            <w:r w:rsidRPr="006042E6">
              <w:rPr>
                <w:rFonts w:ascii="Tahoma" w:hAnsi="Tahoma" w:cs="Tahoma"/>
                <w:color w:val="000000" w:themeColor="text1"/>
                <w:sz w:val="22"/>
                <w:szCs w:val="22"/>
              </w:rPr>
              <w:t>(</w:t>
            </w:r>
            <w:sdt>
              <w:sdtPr>
                <w:rPr>
                  <w:rFonts w:ascii="Tahoma" w:hAnsi="Tahoma" w:cs="Tahoma"/>
                  <w:color w:val="4472C4" w:themeColor="accent1"/>
                  <w:kern w:val="2"/>
                  <w:sz w:val="22"/>
                  <w:szCs w:val="22"/>
                </w:rPr>
                <w:id w:val="1595675777"/>
                <w:placeholder>
                  <w:docPart w:val="A7A9D1F6F90144078BFA2AF4555404FE"/>
                </w:placeholder>
                <w:comboBox>
                  <w:listItem w:value="Choose an item."/>
                  <w:listItem w:displayText="„Vartojimo prekių ir paslaugų“" w:value="„Vartojimo prekių ir paslaugų“"/>
                  <w:listItem w:displayText="„J62 Kompiuterių programavimo, konsultacinė ir susijusi veikla“ " w:value="„J62 Kompiuterių programavimo, konsultacinė ir susijusi veikla“ "/>
                  <w:listItem w:displayText="nurodyti detalesnį skyrių, grupę, klasę" w:value="nurodyti detalesnį skyrių, grupę, klasę"/>
                </w:comboBox>
              </w:sdtPr>
              <w:sdtContent>
                <w:r w:rsidR="008915FF" w:rsidRPr="008915FF">
                  <w:rPr>
                    <w:rFonts w:ascii="Tahoma" w:hAnsi="Tahoma" w:cs="Tahoma"/>
                    <w:color w:val="4472C4" w:themeColor="accent1"/>
                    <w:kern w:val="2"/>
                    <w:sz w:val="22"/>
                    <w:szCs w:val="22"/>
                  </w:rPr>
                  <w:t>„H532 Kita pašto ir pasiuntinių (kurjerių) veikla“</w:t>
                </w:r>
              </w:sdtContent>
            </w:sdt>
            <w:r w:rsidRPr="6083F951">
              <w:rPr>
                <w:rFonts w:ascii="Tahoma" w:hAnsi="Tahoma" w:cs="Tahoma"/>
                <w:sz w:val="22"/>
                <w:szCs w:val="22"/>
              </w:rPr>
              <w:t>).</w:t>
            </w:r>
          </w:p>
          <w:p w14:paraId="19313B47" w14:textId="228D1F49" w:rsidR="00B76A08" w:rsidRPr="006042E6" w:rsidRDefault="00B76A08" w:rsidP="006042E6">
            <w:pPr>
              <w:jc w:val="both"/>
              <w:rPr>
                <w:rFonts w:ascii="Tahoma" w:hAnsi="Tahoma" w:cs="Tahoma"/>
                <w:sz w:val="22"/>
                <w:szCs w:val="22"/>
              </w:rPr>
            </w:pPr>
            <w:proofErr w:type="spellStart"/>
            <w:r w:rsidRPr="006042E6">
              <w:rPr>
                <w:rFonts w:ascii="Tahoma" w:hAnsi="Tahoma" w:cs="Tahoma"/>
                <w:kern w:val="2"/>
                <w:sz w:val="22"/>
                <w:szCs w:val="22"/>
              </w:rPr>
              <w:t>Ind</w:t>
            </w:r>
            <w:r w:rsidRPr="006042E6">
              <w:rPr>
                <w:rFonts w:ascii="Tahoma" w:hAnsi="Tahoma" w:cs="Tahoma"/>
                <w:kern w:val="2"/>
                <w:sz w:val="22"/>
                <w:szCs w:val="22"/>
                <w:vertAlign w:val="subscript"/>
              </w:rPr>
              <w:t>pradžia</w:t>
            </w:r>
            <w:proofErr w:type="spellEnd"/>
            <w:r w:rsidRPr="006042E6">
              <w:rPr>
                <w:rFonts w:ascii="Tahoma" w:hAnsi="Tahoma" w:cs="Tahoma"/>
                <w:kern w:val="2"/>
                <w:sz w:val="22"/>
                <w:szCs w:val="22"/>
              </w:rPr>
              <w:t xml:space="preserve"> – laikotarpio pradžios datos (mėnesio) </w:t>
            </w:r>
            <w:r w:rsidRPr="6083F951">
              <w:rPr>
                <w:rFonts w:ascii="Tahoma" w:hAnsi="Tahoma" w:cs="Tahoma"/>
                <w:sz w:val="22"/>
                <w:szCs w:val="22"/>
              </w:rPr>
              <w:t>(</w:t>
            </w:r>
            <w:sdt>
              <w:sdtPr>
                <w:rPr>
                  <w:rFonts w:ascii="Tahoma" w:hAnsi="Tahoma" w:cs="Tahoma"/>
                  <w:kern w:val="2"/>
                  <w:sz w:val="22"/>
                  <w:szCs w:val="22"/>
                </w:rPr>
                <w:id w:val="-54474080"/>
                <w:placeholder>
                  <w:docPart w:val="880084F80B424CF293D7FDF4F30EFB7E"/>
                </w:placeholder>
                <w:comboBox>
                  <w:listItem w:value="Choose an item."/>
                  <w:listItem w:displayText="Paslaugų kainų " w:value="Paslaugų kainų "/>
                  <w:listItem w:displayText="vartojimo prekių ir paslaugų " w:value="vartojimo prekių ir paslaugų "/>
                </w:comboBox>
              </w:sdtPr>
              <w:sdtContent>
                <w:r w:rsidR="008915FF">
                  <w:rPr>
                    <w:rFonts w:ascii="Tahoma" w:hAnsi="Tahoma" w:cs="Tahoma"/>
                    <w:kern w:val="2"/>
                    <w:sz w:val="22"/>
                    <w:szCs w:val="22"/>
                  </w:rPr>
                  <w:t xml:space="preserve">Paslaugų kainų </w:t>
                </w:r>
              </w:sdtContent>
            </w:sdt>
            <w:r w:rsidRPr="6083F951">
              <w:rPr>
                <w:rFonts w:ascii="Tahoma" w:hAnsi="Tahoma" w:cs="Tahoma"/>
                <w:sz w:val="22"/>
                <w:szCs w:val="22"/>
              </w:rPr>
              <w:t xml:space="preserve">) </w:t>
            </w:r>
            <w:r w:rsidRPr="006042E6">
              <w:rPr>
                <w:rFonts w:ascii="Tahoma" w:hAnsi="Tahoma" w:cs="Tahoma"/>
                <w:kern w:val="2"/>
                <w:sz w:val="22"/>
                <w:szCs w:val="22"/>
              </w:rPr>
              <w:t xml:space="preserve">indeksas </w:t>
            </w:r>
            <w:r w:rsidRPr="6083F951">
              <w:rPr>
                <w:rFonts w:ascii="Tahoma" w:hAnsi="Tahoma" w:cs="Tahoma"/>
                <w:sz w:val="22"/>
                <w:szCs w:val="22"/>
              </w:rPr>
              <w:t>(</w:t>
            </w:r>
            <w:sdt>
              <w:sdtPr>
                <w:rPr>
                  <w:rFonts w:ascii="Tahoma" w:hAnsi="Tahoma" w:cs="Tahoma"/>
                  <w:color w:val="4472C4" w:themeColor="accent1"/>
                  <w:kern w:val="2"/>
                  <w:sz w:val="22"/>
                  <w:szCs w:val="22"/>
                </w:rPr>
                <w:id w:val="-144504398"/>
                <w:placeholder>
                  <w:docPart w:val="5EA85445F9824CFBB9651E0C00B07D12"/>
                </w:placeholder>
                <w:comboBox>
                  <w:listItem w:value="Choose an item."/>
                  <w:listItem w:displayText="„Vartojimo prekių ir paslaugų“" w:value="„Vartojimo prekių ir paslaugų“"/>
                  <w:listItem w:displayText="„J62 Kompiuterių programavimo, konsultacinė ir susijusi veikla“ " w:value="„J62 Kompiuterių programavimo, konsultacinė ir susijusi veikla“ "/>
                  <w:listItem w:displayText="nurodyti detalesnį skyrių, grupę, klasę" w:value="nurodyti detalesnį skyrių, grupę, klasę"/>
                </w:comboBox>
              </w:sdtPr>
              <w:sdtContent>
                <w:r w:rsidR="008915FF" w:rsidRPr="008915FF">
                  <w:rPr>
                    <w:rFonts w:ascii="Tahoma" w:hAnsi="Tahoma" w:cs="Tahoma"/>
                    <w:color w:val="4472C4" w:themeColor="accent1"/>
                    <w:kern w:val="2"/>
                    <w:sz w:val="22"/>
                    <w:szCs w:val="22"/>
                  </w:rPr>
                  <w:t>„H532 Kita pašto ir pasiuntinių (kurjerių) veikla“</w:t>
                </w:r>
              </w:sdtContent>
            </w:sdt>
            <w:r w:rsidRPr="006042E6">
              <w:rPr>
                <w:rFonts w:ascii="Tahoma" w:hAnsi="Tahoma" w:cs="Tahoma"/>
                <w:color w:val="000000" w:themeColor="text1"/>
                <w:sz w:val="22"/>
                <w:szCs w:val="22"/>
              </w:rPr>
              <w:t>)</w:t>
            </w:r>
            <w:r w:rsidRPr="006042E6">
              <w:rPr>
                <w:rFonts w:ascii="Tahoma" w:hAnsi="Tahoma" w:cs="Tahoma"/>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BBDF13" w14:textId="611050FA" w:rsidR="00B76A08" w:rsidRPr="006042E6" w:rsidRDefault="00B76A08" w:rsidP="006042E6">
            <w:pPr>
              <w:jc w:val="both"/>
              <w:rPr>
                <w:rFonts w:ascii="Tahoma" w:hAnsi="Tahoma" w:cs="Tahoma"/>
                <w:color w:val="000000"/>
                <w:kern w:val="2"/>
                <w:sz w:val="22"/>
                <w:szCs w:val="22"/>
                <w:shd w:val="clear" w:color="auto" w:fill="FFFFFF"/>
              </w:rPr>
            </w:pPr>
            <w:r w:rsidRPr="006042E6">
              <w:rPr>
                <w:rFonts w:ascii="Tahoma" w:hAnsi="Tahoma" w:cs="Tahoma"/>
                <w:color w:val="000000"/>
                <w:kern w:val="2"/>
                <w:sz w:val="22"/>
                <w:szCs w:val="22"/>
              </w:rPr>
              <w:t xml:space="preserve">5.3.3.7. </w:t>
            </w:r>
            <w:r w:rsidRPr="006042E6">
              <w:rPr>
                <w:rFonts w:ascii="Tahoma" w:hAnsi="Tahoma" w:cs="Tahoma"/>
                <w:kern w:val="2"/>
                <w:sz w:val="22"/>
                <w:szCs w:val="22"/>
                <w:shd w:val="clear" w:color="auto" w:fill="FFFFFF"/>
              </w:rPr>
              <w:t xml:space="preserve">Skaičiavimams indeksų reikšmės imamos </w:t>
            </w:r>
            <w:r w:rsidRPr="006042E6">
              <w:rPr>
                <w:rFonts w:ascii="Tahoma" w:hAnsi="Tahoma" w:cs="Tahoma"/>
                <w:b/>
                <w:color w:val="4472C4" w:themeColor="accent1"/>
                <w:kern w:val="2"/>
                <w:sz w:val="22"/>
                <w:szCs w:val="22"/>
                <w:shd w:val="clear" w:color="auto" w:fill="FFFFFF"/>
              </w:rPr>
              <w:t>keturių</w:t>
            </w:r>
            <w:r w:rsidRPr="006042E6">
              <w:rPr>
                <w:rFonts w:ascii="Tahoma" w:hAnsi="Tahoma" w:cs="Tahoma"/>
                <w:color w:val="4472C4" w:themeColor="accent1"/>
                <w:kern w:val="2"/>
                <w:sz w:val="22"/>
                <w:szCs w:val="22"/>
                <w:shd w:val="clear" w:color="auto" w:fill="FFFFFF"/>
              </w:rPr>
              <w:t xml:space="preserve"> </w:t>
            </w:r>
            <w:r w:rsidRPr="006042E6">
              <w:rPr>
                <w:rFonts w:ascii="Tahoma" w:hAnsi="Tahoma" w:cs="Tahoma"/>
                <w:kern w:val="2"/>
                <w:sz w:val="22"/>
                <w:szCs w:val="22"/>
                <w:shd w:val="clear" w:color="auto" w:fill="FFFFFF"/>
              </w:rPr>
              <w:t xml:space="preserve">skaitmenų po kablelio tikslumu. Apskaičiuotas pokytis (k) tolimesniems skaičiavimams naudojamas suapvalinus iki </w:t>
            </w:r>
            <w:r w:rsidRPr="006042E6">
              <w:rPr>
                <w:rFonts w:ascii="Tahoma" w:hAnsi="Tahoma" w:cs="Tahoma"/>
                <w:b/>
                <w:color w:val="4472C4" w:themeColor="accent1"/>
                <w:kern w:val="2"/>
                <w:sz w:val="22"/>
                <w:szCs w:val="22"/>
                <w:shd w:val="clear" w:color="auto" w:fill="FFFFFF"/>
              </w:rPr>
              <w:t>vieno</w:t>
            </w:r>
            <w:r w:rsidRPr="006042E6">
              <w:rPr>
                <w:rFonts w:ascii="Tahoma" w:hAnsi="Tahoma" w:cs="Tahoma"/>
                <w:kern w:val="2"/>
                <w:sz w:val="22"/>
                <w:szCs w:val="22"/>
                <w:shd w:val="clear" w:color="auto" w:fill="FFFFFF"/>
              </w:rPr>
              <w:t xml:space="preserve"> skaitmens </w:t>
            </w:r>
            <w:r w:rsidRPr="006042E6">
              <w:rPr>
                <w:rFonts w:ascii="Tahoma" w:hAnsi="Tahoma" w:cs="Tahoma"/>
                <w:color w:val="000000"/>
                <w:kern w:val="2"/>
                <w:sz w:val="22"/>
                <w:szCs w:val="22"/>
                <w:shd w:val="clear" w:color="auto" w:fill="FFFFFF"/>
              </w:rPr>
              <w:t>po kablelio, o apskaičiuotas įkainis „a</w:t>
            </w:r>
            <w:r w:rsidRPr="006042E6">
              <w:rPr>
                <w:rFonts w:ascii="Tahoma" w:hAnsi="Tahoma" w:cs="Tahoma"/>
                <w:color w:val="000000"/>
                <w:kern w:val="2"/>
                <w:sz w:val="22"/>
                <w:szCs w:val="22"/>
                <w:shd w:val="clear" w:color="auto" w:fill="FFFFFF"/>
                <w:vertAlign w:val="subscript"/>
              </w:rPr>
              <w:t>1</w:t>
            </w:r>
            <w:r w:rsidRPr="006042E6">
              <w:rPr>
                <w:rFonts w:ascii="Tahoma" w:hAnsi="Tahoma" w:cs="Tahoma"/>
                <w:color w:val="000000"/>
                <w:kern w:val="2"/>
                <w:sz w:val="22"/>
                <w:szCs w:val="22"/>
                <w:shd w:val="clear" w:color="auto" w:fill="FFFFFF"/>
              </w:rPr>
              <w:t xml:space="preserve">“ suapvalinamas iki </w:t>
            </w:r>
            <w:r w:rsidRPr="002621F9">
              <w:rPr>
                <w:rFonts w:ascii="Tahoma" w:hAnsi="Tahoma" w:cs="Tahoma"/>
                <w:bCs/>
                <w:kern w:val="2"/>
                <w:sz w:val="22"/>
                <w:szCs w:val="22"/>
                <w:shd w:val="clear" w:color="auto" w:fill="FFFFFF"/>
              </w:rPr>
              <w:t>dviejų</w:t>
            </w:r>
            <w:r w:rsidR="002621F9" w:rsidRPr="002621F9">
              <w:rPr>
                <w:rFonts w:ascii="Tahoma" w:hAnsi="Tahoma" w:cs="Tahoma"/>
                <w:bCs/>
                <w:color w:val="FF0000"/>
                <w:kern w:val="2"/>
                <w:sz w:val="22"/>
                <w:szCs w:val="22"/>
                <w:shd w:val="clear" w:color="auto" w:fill="FFFFFF"/>
              </w:rPr>
              <w:t xml:space="preserve"> </w:t>
            </w:r>
            <w:r w:rsidR="00BB6319" w:rsidRPr="006042E6">
              <w:rPr>
                <w:rFonts w:ascii="Tahoma" w:hAnsi="Tahoma" w:cs="Tahoma"/>
                <w:color w:val="000000"/>
                <w:kern w:val="2"/>
                <w:sz w:val="22"/>
                <w:szCs w:val="22"/>
                <w:shd w:val="clear" w:color="auto" w:fill="FFFFFF"/>
              </w:rPr>
              <w:t>skaitmenų po kablelio.</w:t>
            </w:r>
          </w:p>
          <w:p w14:paraId="12698BEF" w14:textId="2C89CA58" w:rsidR="00B76A08" w:rsidRPr="006042E6" w:rsidRDefault="00B76A08" w:rsidP="006042E6">
            <w:pPr>
              <w:jc w:val="both"/>
              <w:rPr>
                <w:rFonts w:ascii="Tahoma" w:hAnsi="Tahoma" w:cs="Tahoma"/>
                <w:color w:val="000000"/>
                <w:kern w:val="2"/>
                <w:sz w:val="22"/>
                <w:szCs w:val="22"/>
                <w:shd w:val="clear" w:color="auto" w:fill="FFFFFF"/>
              </w:rPr>
            </w:pPr>
            <w:r w:rsidRPr="006042E6">
              <w:rPr>
                <w:rFonts w:ascii="Tahoma" w:hAnsi="Tahoma" w:cs="Tahoma"/>
                <w:color w:val="000000"/>
                <w:kern w:val="2"/>
                <w:sz w:val="22"/>
                <w:szCs w:val="22"/>
                <w:shd w:val="clear" w:color="auto" w:fill="FFFFFF"/>
              </w:rPr>
              <w:t xml:space="preserve">5.3.3.8. Šalis, siekianti Sutarties </w:t>
            </w:r>
            <w:r w:rsidRPr="006042E6">
              <w:rPr>
                <w:rFonts w:ascii="Tahoma" w:hAnsi="Tahoma" w:cs="Tahoma"/>
                <w:kern w:val="2"/>
                <w:sz w:val="22"/>
                <w:szCs w:val="22"/>
                <w:shd w:val="clear" w:color="auto" w:fill="FFFFFF"/>
              </w:rPr>
              <w:t xml:space="preserve">kainos / įkainių </w:t>
            </w:r>
            <w:r w:rsidRPr="006042E6">
              <w:rPr>
                <w:rFonts w:ascii="Tahoma" w:hAnsi="Tahoma" w:cs="Tahoma"/>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6042E6">
              <w:rPr>
                <w:rFonts w:ascii="Tahoma" w:hAnsi="Tahoma" w:cs="Tahoma"/>
                <w:kern w:val="2"/>
                <w:sz w:val="22"/>
                <w:szCs w:val="22"/>
                <w:bdr w:val="none" w:sz="0" w:space="0" w:color="auto" w:frame="1"/>
              </w:rPr>
              <w:t>kitus oficialius šaltinių duomenis</w:t>
            </w:r>
            <w:r w:rsidRPr="006042E6">
              <w:rPr>
                <w:rFonts w:ascii="Tahoma" w:hAnsi="Tahoma" w:cs="Tahoma"/>
                <w:color w:val="000000"/>
                <w:kern w:val="2"/>
                <w:sz w:val="22"/>
                <w:szCs w:val="22"/>
                <w:shd w:val="clear" w:color="auto" w:fill="FFFFFF"/>
              </w:rPr>
              <w:t xml:space="preserve">, kita svarbi informacija </w:t>
            </w:r>
            <w:r w:rsidRPr="00FE5E5E">
              <w:rPr>
                <w:rFonts w:ascii="Tahoma" w:hAnsi="Tahoma" w:cs="Tahoma"/>
                <w:color w:val="000000" w:themeColor="text1"/>
                <w:kern w:val="2"/>
                <w:sz w:val="22"/>
                <w:szCs w:val="22"/>
                <w:shd w:val="clear" w:color="auto" w:fill="FFFFFF"/>
              </w:rPr>
              <w:t xml:space="preserve">įrodanti tiesioginę įtaką Sutarties vykdymui ir </w:t>
            </w:r>
            <w:r w:rsidRPr="00FE5E5E">
              <w:rPr>
                <w:rFonts w:ascii="Tahoma" w:hAnsi="Tahoma" w:cs="Tahoma"/>
                <w:color w:val="000000" w:themeColor="text1"/>
                <w:sz w:val="22"/>
                <w:szCs w:val="22"/>
              </w:rPr>
              <w:t xml:space="preserve">Paslaugų </w:t>
            </w:r>
            <w:r w:rsidRPr="00FE5E5E">
              <w:rPr>
                <w:rFonts w:ascii="Tahoma" w:hAnsi="Tahoma" w:cs="Tahoma"/>
                <w:color w:val="000000" w:themeColor="text1"/>
                <w:kern w:val="2"/>
                <w:sz w:val="22"/>
                <w:szCs w:val="22"/>
                <w:shd w:val="clear" w:color="auto" w:fill="FFFFFF"/>
              </w:rPr>
              <w:lastRenderedPageBreak/>
              <w:t>kainos didėjimui ar mažėjimui</w:t>
            </w:r>
            <w:r w:rsidRPr="006042E6">
              <w:rPr>
                <w:rFonts w:ascii="Tahoma" w:hAnsi="Tahoma" w:cs="Tahoma"/>
                <w:color w:val="000000"/>
                <w:kern w:val="2"/>
                <w:sz w:val="22"/>
                <w:szCs w:val="22"/>
                <w:shd w:val="clear" w:color="auto" w:fill="FFFFFF"/>
              </w:rPr>
              <w:t>. Prašyme Šalis neturi teisės nurodyti kito indekso ar prašyti perskaičiavimo pagal kitą indeksą nei nurodytas šioje procedūroje.</w:t>
            </w:r>
          </w:p>
          <w:p w14:paraId="762A13DB" w14:textId="5965A60C" w:rsidR="00B76A08" w:rsidRPr="006042E6" w:rsidRDefault="00B76A08" w:rsidP="006042E6">
            <w:pPr>
              <w:jc w:val="both"/>
              <w:rPr>
                <w:rFonts w:ascii="Tahoma" w:hAnsi="Tahoma" w:cs="Tahoma"/>
                <w:kern w:val="2"/>
                <w:sz w:val="22"/>
                <w:szCs w:val="22"/>
                <w:shd w:val="clear" w:color="auto" w:fill="FFFFFF"/>
              </w:rPr>
            </w:pPr>
            <w:r w:rsidRPr="006042E6">
              <w:rPr>
                <w:rFonts w:ascii="Tahoma" w:hAnsi="Tahoma" w:cs="Tahoma"/>
                <w:color w:val="000000"/>
                <w:kern w:val="2"/>
                <w:sz w:val="22"/>
                <w:szCs w:val="22"/>
                <w:shd w:val="clear" w:color="auto" w:fill="FFFFFF"/>
              </w:rPr>
              <w:t>5</w:t>
            </w:r>
            <w:r w:rsidRPr="006042E6">
              <w:rPr>
                <w:rFonts w:ascii="Tahoma" w:hAnsi="Tahoma" w:cs="Tahoma"/>
                <w:kern w:val="2"/>
                <w:sz w:val="22"/>
                <w:szCs w:val="22"/>
              </w:rPr>
              <w:t xml:space="preserve">.3.3.9. </w:t>
            </w:r>
            <w:r w:rsidRPr="006042E6">
              <w:rPr>
                <w:rFonts w:ascii="Tahoma" w:hAnsi="Tahoma" w:cs="Tahoma"/>
                <w:color w:val="000000"/>
                <w:kern w:val="2"/>
                <w:sz w:val="22"/>
                <w:szCs w:val="22"/>
                <w:shd w:val="clear" w:color="auto" w:fill="FFFFFF"/>
              </w:rPr>
              <w:t>Susitarimas turi būti sudarytas per</w:t>
            </w:r>
            <w:r w:rsidRPr="00FE5E5E">
              <w:rPr>
                <w:rFonts w:ascii="Tahoma" w:hAnsi="Tahoma" w:cs="Tahoma"/>
                <w:kern w:val="2"/>
                <w:sz w:val="22"/>
                <w:szCs w:val="22"/>
                <w:shd w:val="clear" w:color="auto" w:fill="FFFFFF"/>
              </w:rPr>
              <w:t xml:space="preserve"> 20 darbo dienų </w:t>
            </w:r>
            <w:r w:rsidRPr="006042E6">
              <w:rPr>
                <w:rFonts w:ascii="Tahoma" w:hAnsi="Tahoma" w:cs="Tahoma"/>
                <w:color w:val="000000"/>
                <w:kern w:val="2"/>
                <w:sz w:val="22"/>
                <w:szCs w:val="22"/>
                <w:shd w:val="clear" w:color="auto" w:fill="FFFFFF"/>
              </w:rPr>
              <w:t xml:space="preserve">nuo </w:t>
            </w:r>
            <w:r w:rsidRPr="006042E6">
              <w:rPr>
                <w:rFonts w:ascii="Tahoma" w:hAnsi="Tahoma" w:cs="Tahoma"/>
                <w:kern w:val="2"/>
                <w:sz w:val="22"/>
                <w:szCs w:val="22"/>
                <w:shd w:val="clear" w:color="auto" w:fill="FFFFFF"/>
              </w:rPr>
              <w:t>Šalies pateikto tinkamo prašymo perskaičiuoti S</w:t>
            </w:r>
            <w:r w:rsidRPr="006042E6">
              <w:rPr>
                <w:rFonts w:ascii="Tahoma" w:hAnsi="Tahoma" w:cs="Tahoma"/>
                <w:kern w:val="2"/>
                <w:sz w:val="22"/>
                <w:szCs w:val="22"/>
              </w:rPr>
              <w:t xml:space="preserve">utarties </w:t>
            </w:r>
            <w:r w:rsidRPr="006042E6">
              <w:rPr>
                <w:rFonts w:ascii="Tahoma" w:hAnsi="Tahoma" w:cs="Tahoma"/>
                <w:kern w:val="2"/>
                <w:sz w:val="22"/>
                <w:szCs w:val="22"/>
                <w:shd w:val="clear" w:color="auto" w:fill="FFFFFF"/>
              </w:rPr>
              <w:t>kainą / įkainius gavimo dienos.</w:t>
            </w:r>
          </w:p>
          <w:p w14:paraId="6B97A1D0" w14:textId="39CFEA73" w:rsidR="00B76A08" w:rsidRPr="006042E6" w:rsidRDefault="00B76A08" w:rsidP="006042E6">
            <w:pPr>
              <w:jc w:val="both"/>
              <w:rPr>
                <w:rFonts w:ascii="Tahoma" w:hAnsi="Tahoma" w:cs="Tahoma"/>
                <w:color w:val="4472C4"/>
                <w:kern w:val="2"/>
                <w:sz w:val="22"/>
                <w:szCs w:val="22"/>
              </w:rPr>
            </w:pPr>
            <w:r w:rsidRPr="006042E6">
              <w:rPr>
                <w:rFonts w:ascii="Tahoma" w:hAnsi="Tahoma" w:cs="Tahoma"/>
                <w:kern w:val="2"/>
                <w:sz w:val="22"/>
                <w:szCs w:val="22"/>
                <w:shd w:val="clear" w:color="auto" w:fill="FFFFFF"/>
              </w:rPr>
              <w:t xml:space="preserve">5.3.3.10. </w:t>
            </w:r>
            <w:r w:rsidRPr="006042E6">
              <w:rPr>
                <w:rFonts w:ascii="Tahoma" w:hAnsi="Tahoma" w:cs="Tahoma"/>
                <w:kern w:val="2"/>
                <w:sz w:val="22"/>
                <w:szCs w:val="22"/>
                <w:bdr w:val="none" w:sz="0" w:space="0" w:color="auto" w:frame="1"/>
              </w:rPr>
              <w:t xml:space="preserve">Susitarimu Šalys neturi </w:t>
            </w:r>
            <w:r w:rsidRPr="006042E6">
              <w:rPr>
                <w:rFonts w:ascii="Tahoma" w:hAnsi="Tahoma" w:cs="Tahoma"/>
                <w:color w:val="000000"/>
                <w:kern w:val="2"/>
                <w:sz w:val="22"/>
                <w:szCs w:val="22"/>
                <w:bdr w:val="none" w:sz="0" w:space="0" w:color="auto" w:frame="1"/>
              </w:rPr>
              <w:t>teisės keisti procedūroje nurodytos tvarkos ar kitų Sutarties nuostatų, išskyrus, jei keitimas atliekamas pagal VPĮ nuostatas.</w:t>
            </w:r>
          </w:p>
        </w:tc>
      </w:tr>
      <w:permEnd w:id="1342194637"/>
      <w:tr w:rsidR="00B76A08" w:rsidRPr="00C71F05" w14:paraId="72ADBA40" w14:textId="77777777" w:rsidTr="006042E6">
        <w:trPr>
          <w:trHeight w:val="300"/>
        </w:trPr>
        <w:tc>
          <w:tcPr>
            <w:tcW w:w="0" w:type="auto"/>
          </w:tcPr>
          <w:p w14:paraId="12D5C0B6" w14:textId="77777777" w:rsidR="00B76A08" w:rsidRPr="006042E6" w:rsidRDefault="00B76A08" w:rsidP="00B76A08">
            <w:pPr>
              <w:rPr>
                <w:rFonts w:ascii="Tahoma" w:hAnsi="Tahoma" w:cs="Tahoma"/>
                <w:b/>
                <w:kern w:val="2"/>
                <w:sz w:val="22"/>
                <w:szCs w:val="22"/>
              </w:rPr>
            </w:pPr>
            <w:r w:rsidRPr="006042E6">
              <w:rPr>
                <w:rFonts w:ascii="Tahoma" w:hAnsi="Tahoma" w:cs="Tahoma"/>
                <w:b/>
                <w:kern w:val="2"/>
                <w:sz w:val="22"/>
                <w:szCs w:val="22"/>
              </w:rPr>
              <w:lastRenderedPageBreak/>
              <w:t>5.3.4. Sutarties kainos / įkainių peržiūra dėl kainų lygio pokyčio pagal Paslaugų grupių kainų pokyčius</w:t>
            </w:r>
          </w:p>
        </w:tc>
        <w:tc>
          <w:tcPr>
            <w:tcW w:w="0" w:type="auto"/>
            <w:gridSpan w:val="2"/>
          </w:tcPr>
          <w:p w14:paraId="2D4ED132" w14:textId="77777777" w:rsidR="00B76A08" w:rsidRPr="00FE5E5E" w:rsidRDefault="00B76A08" w:rsidP="00B76A08">
            <w:pPr>
              <w:rPr>
                <w:rFonts w:ascii="Tahoma" w:hAnsi="Tahoma" w:cs="Tahoma"/>
                <w:kern w:val="2"/>
                <w:sz w:val="22"/>
                <w:szCs w:val="22"/>
              </w:rPr>
            </w:pPr>
            <w:permStart w:id="1707754392" w:edGrp="everyone" w:colFirst="1" w:colLast="1"/>
            <w:r w:rsidRPr="006042E6">
              <w:rPr>
                <w:rFonts w:ascii="Tahoma" w:hAnsi="Tahoma" w:cs="Tahoma"/>
                <w:kern w:val="2"/>
                <w:sz w:val="22"/>
                <w:szCs w:val="22"/>
              </w:rPr>
              <w:t>Netaikoma</w:t>
            </w:r>
          </w:p>
          <w:permEnd w:id="1707754392"/>
          <w:p w14:paraId="312EFD07" w14:textId="576EB22B" w:rsidR="00B76A08" w:rsidRPr="006042E6" w:rsidRDefault="00B76A08" w:rsidP="00CD5082">
            <w:pPr>
              <w:jc w:val="both"/>
              <w:rPr>
                <w:rFonts w:ascii="Tahoma" w:hAnsi="Tahoma" w:cs="Tahoma"/>
                <w:sz w:val="22"/>
                <w:szCs w:val="22"/>
              </w:rPr>
            </w:pPr>
          </w:p>
        </w:tc>
      </w:tr>
      <w:tr w:rsidR="00B76A08" w:rsidRPr="00C71F05" w14:paraId="24B58977" w14:textId="77777777" w:rsidTr="006042E6">
        <w:trPr>
          <w:trHeight w:val="300"/>
        </w:trPr>
        <w:tc>
          <w:tcPr>
            <w:tcW w:w="0" w:type="auto"/>
          </w:tcPr>
          <w:p w14:paraId="0DCF18BF" w14:textId="77777777" w:rsidR="00B76A08" w:rsidRPr="006042E6" w:rsidRDefault="00B76A08" w:rsidP="00B76A08">
            <w:pPr>
              <w:rPr>
                <w:rFonts w:ascii="Tahoma" w:hAnsi="Tahoma" w:cs="Tahoma"/>
                <w:b/>
                <w:kern w:val="2"/>
                <w:sz w:val="22"/>
                <w:szCs w:val="22"/>
              </w:rPr>
            </w:pPr>
            <w:permStart w:id="1405632501" w:edGrp="everyone" w:colFirst="1" w:colLast="1"/>
            <w:r w:rsidRPr="006042E6">
              <w:rPr>
                <w:rFonts w:ascii="Tahoma" w:hAnsi="Tahoma" w:cs="Tahoma"/>
                <w:b/>
                <w:kern w:val="2"/>
                <w:sz w:val="22"/>
                <w:szCs w:val="22"/>
              </w:rPr>
              <w:t xml:space="preserve">5.4. Sutarties kainos / įkainių apskaičiavimas taikant </w:t>
            </w:r>
            <w:r w:rsidRPr="006042E6">
              <w:rPr>
                <w:rFonts w:ascii="Tahoma" w:hAnsi="Tahoma" w:cs="Tahoma"/>
                <w:b/>
                <w:kern w:val="2"/>
                <w:sz w:val="22"/>
                <w:szCs w:val="22"/>
                <w:u w:val="single"/>
              </w:rPr>
              <w:t>kiekio (apimties)</w:t>
            </w:r>
            <w:r w:rsidRPr="006042E6">
              <w:rPr>
                <w:rFonts w:ascii="Tahoma" w:hAnsi="Tahoma" w:cs="Tahoma"/>
                <w:b/>
                <w:kern w:val="2"/>
                <w:sz w:val="22"/>
                <w:szCs w:val="22"/>
              </w:rPr>
              <w:t xml:space="preserve"> keitimo taisykles</w:t>
            </w:r>
          </w:p>
        </w:tc>
        <w:tc>
          <w:tcPr>
            <w:tcW w:w="0" w:type="auto"/>
            <w:gridSpan w:val="2"/>
          </w:tcPr>
          <w:p w14:paraId="5511BE12" w14:textId="4051E069" w:rsidR="00B76A08" w:rsidRPr="002621F9" w:rsidRDefault="00B76A08" w:rsidP="006042E6">
            <w:pPr>
              <w:jc w:val="both"/>
              <w:rPr>
                <w:rFonts w:ascii="Tahoma" w:hAnsi="Tahoma" w:cs="Tahoma"/>
                <w:kern w:val="2"/>
                <w:sz w:val="22"/>
                <w:szCs w:val="22"/>
              </w:rPr>
            </w:pPr>
            <w:r w:rsidRPr="006042E6">
              <w:rPr>
                <w:rFonts w:ascii="Tahoma" w:hAnsi="Tahoma" w:cs="Tahoma"/>
                <w:kern w:val="2"/>
                <w:sz w:val="22"/>
                <w:szCs w:val="22"/>
              </w:rPr>
              <w:t>Netaikoma</w:t>
            </w:r>
          </w:p>
        </w:tc>
      </w:tr>
      <w:permEnd w:id="1405632501"/>
      <w:tr w:rsidR="00624B7A" w:rsidRPr="00C71F05" w14:paraId="2556216F" w14:textId="77777777" w:rsidTr="6F17C6D5">
        <w:trPr>
          <w:trHeight w:val="300"/>
        </w:trPr>
        <w:tc>
          <w:tcPr>
            <w:tcW w:w="0" w:type="auto"/>
          </w:tcPr>
          <w:p w14:paraId="6367544C" w14:textId="77777777" w:rsidR="00B76A08" w:rsidRPr="006042E6" w:rsidRDefault="00B76A08" w:rsidP="00B76A08">
            <w:pPr>
              <w:rPr>
                <w:rFonts w:ascii="Tahoma" w:hAnsi="Tahoma" w:cs="Tahoma"/>
                <w:b/>
                <w:kern w:val="2"/>
                <w:sz w:val="22"/>
                <w:szCs w:val="22"/>
              </w:rPr>
            </w:pPr>
            <w:r w:rsidRPr="006042E6">
              <w:rPr>
                <w:rFonts w:ascii="Tahoma" w:hAnsi="Tahoma" w:cs="Tahoma"/>
                <w:b/>
                <w:kern w:val="2"/>
                <w:sz w:val="22"/>
                <w:szCs w:val="22"/>
              </w:rPr>
              <w:t>5.5. Atsiskaitymo su Tiekėju terminas ir tvarka</w:t>
            </w:r>
          </w:p>
        </w:tc>
        <w:tc>
          <w:tcPr>
            <w:tcW w:w="0" w:type="auto"/>
            <w:gridSpan w:val="2"/>
          </w:tcPr>
          <w:p w14:paraId="0E19DF0C" w14:textId="222A94B5" w:rsidR="00B76A08" w:rsidRPr="006042E6" w:rsidRDefault="00B76A08" w:rsidP="006042E6">
            <w:pPr>
              <w:jc w:val="both"/>
              <w:rPr>
                <w:rFonts w:ascii="Tahoma" w:hAnsi="Tahoma" w:cs="Tahoma"/>
                <w:kern w:val="2"/>
                <w:sz w:val="22"/>
                <w:szCs w:val="22"/>
              </w:rPr>
            </w:pPr>
            <w:r w:rsidRPr="006042E6">
              <w:rPr>
                <w:rFonts w:ascii="Tahoma" w:hAnsi="Tahoma" w:cs="Tahoma"/>
                <w:kern w:val="2"/>
                <w:sz w:val="22"/>
                <w:szCs w:val="22"/>
              </w:rPr>
              <w:t xml:space="preserve">Pirkėjas atsiskaito su Tiekėju ne vėliau kaip per </w:t>
            </w:r>
            <w:permStart w:id="162807461" w:edGrp="everyone" w:colFirst="1" w:colLast="1"/>
            <w:r w:rsidRPr="00FE5E5E">
              <w:rPr>
                <w:rFonts w:ascii="Tahoma" w:hAnsi="Tahoma" w:cs="Tahoma"/>
                <w:kern w:val="2"/>
                <w:sz w:val="22"/>
                <w:szCs w:val="22"/>
              </w:rPr>
              <w:t>30 kalendorinių dienų</w:t>
            </w:r>
            <w:permEnd w:id="162807461"/>
            <w:r w:rsidRPr="00FE5E5E">
              <w:rPr>
                <w:rFonts w:ascii="Tahoma" w:hAnsi="Tahoma" w:cs="Tahoma"/>
                <w:kern w:val="2"/>
                <w:sz w:val="22"/>
                <w:szCs w:val="22"/>
              </w:rPr>
              <w:t xml:space="preserve"> </w:t>
            </w:r>
            <w:r w:rsidRPr="006042E6">
              <w:rPr>
                <w:rFonts w:ascii="Tahoma" w:hAnsi="Tahoma" w:cs="Tahoma"/>
                <w:kern w:val="2"/>
                <w:sz w:val="22"/>
                <w:szCs w:val="22"/>
              </w:rPr>
              <w:t>nuo Sąskaitos gavimo dienos.</w:t>
            </w:r>
          </w:p>
          <w:p w14:paraId="2651B9FB" w14:textId="77777777" w:rsidR="00B76A08" w:rsidRPr="006042E6" w:rsidRDefault="00B76A08" w:rsidP="006042E6">
            <w:pPr>
              <w:jc w:val="both"/>
              <w:rPr>
                <w:rFonts w:ascii="Tahoma" w:hAnsi="Tahoma" w:cs="Tahoma"/>
                <w:color w:val="000000"/>
                <w:kern w:val="2"/>
                <w:sz w:val="22"/>
                <w:szCs w:val="22"/>
                <w:shd w:val="clear" w:color="auto" w:fill="FFFFFF"/>
              </w:rPr>
            </w:pPr>
          </w:p>
          <w:p w14:paraId="6A3CD156" w14:textId="2F79068B" w:rsidR="00B76A08" w:rsidRPr="00FE5E5E" w:rsidRDefault="00B76A08" w:rsidP="002621F9">
            <w:pPr>
              <w:jc w:val="both"/>
              <w:rPr>
                <w:rFonts w:ascii="Tahoma" w:hAnsi="Tahoma" w:cs="Tahoma"/>
                <w:kern w:val="2"/>
                <w:sz w:val="22"/>
                <w:szCs w:val="22"/>
                <w:shd w:val="clear" w:color="auto" w:fill="FFFFFF"/>
              </w:rPr>
            </w:pPr>
            <w:r w:rsidRPr="006042E6">
              <w:rPr>
                <w:rFonts w:ascii="Tahoma" w:hAnsi="Tahoma" w:cs="Tahoma"/>
                <w:color w:val="000000"/>
                <w:kern w:val="2"/>
                <w:sz w:val="22"/>
                <w:szCs w:val="22"/>
                <w:shd w:val="clear" w:color="auto" w:fill="FFFFFF"/>
              </w:rPr>
              <w:t>Apmokėjimo sąlygos</w:t>
            </w:r>
            <w:r w:rsidR="002621F9">
              <w:rPr>
                <w:rFonts w:ascii="Tahoma" w:hAnsi="Tahoma" w:cs="Tahoma"/>
                <w:color w:val="000000"/>
                <w:kern w:val="2"/>
                <w:sz w:val="22"/>
                <w:szCs w:val="22"/>
                <w:shd w:val="clear" w:color="auto" w:fill="FFFFFF"/>
              </w:rPr>
              <w:t>:</w:t>
            </w:r>
          </w:p>
          <w:p w14:paraId="3BF8246C" w14:textId="77777777" w:rsidR="00EC55A8" w:rsidRPr="006042E6" w:rsidDel="00770D30" w:rsidRDefault="00EC55A8" w:rsidP="006042E6">
            <w:pPr>
              <w:jc w:val="both"/>
              <w:rPr>
                <w:rFonts w:ascii="Tahoma" w:hAnsi="Tahoma" w:cs="Tahoma"/>
                <w:color w:val="FF0000"/>
                <w:kern w:val="2"/>
                <w:sz w:val="22"/>
                <w:szCs w:val="22"/>
                <w:shd w:val="clear" w:color="auto" w:fill="FFFFFF"/>
              </w:rPr>
            </w:pPr>
          </w:p>
          <w:p w14:paraId="30E3919E" w14:textId="3E56A964" w:rsidR="00B76A08" w:rsidRPr="006042E6" w:rsidRDefault="00B03489" w:rsidP="00CD5082">
            <w:pPr>
              <w:jc w:val="both"/>
              <w:rPr>
                <w:rFonts w:ascii="Tahoma" w:hAnsi="Tahoma" w:cs="Tahoma"/>
                <w:color w:val="4472C4"/>
                <w:kern w:val="2"/>
                <w:sz w:val="22"/>
                <w:szCs w:val="22"/>
                <w:shd w:val="clear" w:color="auto" w:fill="FFFFFF"/>
              </w:rPr>
            </w:pPr>
            <w:r w:rsidRPr="006042E6">
              <w:rPr>
                <w:rFonts w:ascii="Tahoma" w:hAnsi="Tahoma" w:cs="Tahoma"/>
                <w:kern w:val="2"/>
                <w:sz w:val="22"/>
                <w:szCs w:val="22"/>
                <w:shd w:val="clear" w:color="auto" w:fill="FFFFFF"/>
              </w:rPr>
              <w:t>1)</w:t>
            </w:r>
            <w:r w:rsidR="00B76A08" w:rsidRPr="006042E6">
              <w:rPr>
                <w:rFonts w:ascii="Tahoma" w:hAnsi="Tahoma" w:cs="Tahoma"/>
                <w:color w:val="FF0000"/>
                <w:kern w:val="2"/>
                <w:sz w:val="22"/>
                <w:szCs w:val="22"/>
                <w:shd w:val="clear" w:color="auto" w:fill="FFFFFF"/>
              </w:rPr>
              <w:t xml:space="preserve"> </w:t>
            </w:r>
            <w:r w:rsidR="00B76A08" w:rsidRPr="006042E6">
              <w:rPr>
                <w:rFonts w:ascii="Tahoma" w:hAnsi="Tahoma" w:cs="Tahoma"/>
                <w:kern w:val="2"/>
                <w:sz w:val="22"/>
                <w:szCs w:val="22"/>
                <w:shd w:val="clear" w:color="auto" w:fill="FFFFFF"/>
              </w:rPr>
              <w:t>už įvykdytus Užsakymus mokama kartą per mėnesį</w:t>
            </w:r>
            <w:r w:rsidR="00CD5082">
              <w:rPr>
                <w:rFonts w:ascii="Tahoma" w:hAnsi="Tahoma" w:cs="Tahoma"/>
                <w:kern w:val="2"/>
                <w:sz w:val="22"/>
                <w:szCs w:val="22"/>
                <w:shd w:val="clear" w:color="auto" w:fill="FFFFFF"/>
              </w:rPr>
              <w:t>.</w:t>
            </w:r>
            <w:r w:rsidR="003760E0" w:rsidRPr="00FE5E5E">
              <w:rPr>
                <w:rFonts w:ascii="Tahoma" w:hAnsi="Tahoma" w:cs="Tahoma"/>
                <w:kern w:val="2"/>
                <w:sz w:val="22"/>
                <w:szCs w:val="22"/>
                <w:shd w:val="clear" w:color="auto" w:fill="FFFFFF"/>
              </w:rPr>
              <w:t xml:space="preserve"> </w:t>
            </w:r>
          </w:p>
        </w:tc>
      </w:tr>
      <w:tr w:rsidR="00B76A08" w:rsidRPr="00C71F05" w14:paraId="5C846C73" w14:textId="77777777" w:rsidTr="006042E6">
        <w:trPr>
          <w:trHeight w:val="300"/>
        </w:trPr>
        <w:tc>
          <w:tcPr>
            <w:tcW w:w="0" w:type="auto"/>
          </w:tcPr>
          <w:p w14:paraId="744D5A4A" w14:textId="77777777" w:rsidR="00B76A08" w:rsidRPr="006042E6" w:rsidRDefault="00B76A08" w:rsidP="00B76A08">
            <w:pPr>
              <w:rPr>
                <w:rFonts w:ascii="Tahoma" w:hAnsi="Tahoma" w:cs="Tahoma"/>
                <w:b/>
                <w:kern w:val="2"/>
                <w:sz w:val="22"/>
                <w:szCs w:val="22"/>
              </w:rPr>
            </w:pPr>
            <w:permStart w:id="554644877" w:edGrp="everyone" w:colFirst="1" w:colLast="1"/>
            <w:r w:rsidRPr="006042E6">
              <w:rPr>
                <w:rFonts w:ascii="Tahoma" w:hAnsi="Tahoma" w:cs="Tahoma"/>
                <w:b/>
                <w:kern w:val="2"/>
                <w:sz w:val="22"/>
                <w:szCs w:val="22"/>
              </w:rPr>
              <w:t>5.6. Avansas</w:t>
            </w:r>
          </w:p>
        </w:tc>
        <w:tc>
          <w:tcPr>
            <w:tcW w:w="0" w:type="auto"/>
            <w:gridSpan w:val="2"/>
          </w:tcPr>
          <w:p w14:paraId="5A33A642" w14:textId="168E5C5F" w:rsidR="002621F9" w:rsidRPr="006042E6" w:rsidRDefault="00B76A08" w:rsidP="002621F9">
            <w:pPr>
              <w:jc w:val="both"/>
              <w:rPr>
                <w:rFonts w:ascii="Tahoma" w:hAnsi="Tahoma" w:cs="Tahoma"/>
                <w:color w:val="000000"/>
                <w:kern w:val="2"/>
                <w:sz w:val="22"/>
                <w:szCs w:val="22"/>
                <w:shd w:val="clear" w:color="auto" w:fill="FFFFFF"/>
              </w:rPr>
            </w:pPr>
            <w:r w:rsidRPr="006042E6">
              <w:rPr>
                <w:rFonts w:ascii="Tahoma" w:hAnsi="Tahoma" w:cs="Tahoma"/>
                <w:kern w:val="2"/>
                <w:sz w:val="22"/>
                <w:szCs w:val="22"/>
              </w:rPr>
              <w:t>Netaikoma</w:t>
            </w:r>
          </w:p>
          <w:p w14:paraId="74A0EBD6" w14:textId="35FE8D07" w:rsidR="00B76A08" w:rsidRPr="006042E6" w:rsidRDefault="00B76A08" w:rsidP="006042E6">
            <w:pPr>
              <w:spacing w:line="259" w:lineRule="auto"/>
              <w:jc w:val="both"/>
              <w:rPr>
                <w:rFonts w:ascii="Tahoma" w:hAnsi="Tahoma" w:cs="Tahoma"/>
                <w:color w:val="000000"/>
                <w:kern w:val="2"/>
                <w:sz w:val="22"/>
                <w:szCs w:val="22"/>
                <w:shd w:val="clear" w:color="auto" w:fill="FFFFFF"/>
              </w:rPr>
            </w:pPr>
          </w:p>
        </w:tc>
      </w:tr>
      <w:permEnd w:id="554644877"/>
      <w:tr w:rsidR="00B76A08" w:rsidRPr="00C71F05" w14:paraId="040DCDAD" w14:textId="77777777" w:rsidTr="006042E6">
        <w:trPr>
          <w:trHeight w:val="300"/>
        </w:trPr>
        <w:tc>
          <w:tcPr>
            <w:tcW w:w="0" w:type="auto"/>
          </w:tcPr>
          <w:p w14:paraId="5F414D6B" w14:textId="77777777" w:rsidR="00B76A08" w:rsidRPr="006042E6" w:rsidRDefault="00B76A08" w:rsidP="00B76A08">
            <w:pPr>
              <w:rPr>
                <w:rFonts w:ascii="Tahoma" w:hAnsi="Tahoma" w:cs="Tahoma"/>
                <w:b/>
                <w:kern w:val="2"/>
                <w:sz w:val="22"/>
                <w:szCs w:val="22"/>
              </w:rPr>
            </w:pPr>
            <w:r w:rsidRPr="006042E6">
              <w:rPr>
                <w:rFonts w:ascii="Tahoma" w:hAnsi="Tahoma" w:cs="Tahoma"/>
                <w:b/>
                <w:kern w:val="2"/>
                <w:sz w:val="22"/>
                <w:szCs w:val="22"/>
              </w:rPr>
              <w:t>5.7. Avanso užtikrinimas</w:t>
            </w:r>
          </w:p>
        </w:tc>
        <w:tc>
          <w:tcPr>
            <w:tcW w:w="0" w:type="auto"/>
            <w:gridSpan w:val="2"/>
          </w:tcPr>
          <w:p w14:paraId="6743F34F" w14:textId="77777777" w:rsidR="00B76A08" w:rsidRPr="006042E6" w:rsidRDefault="00B76A08" w:rsidP="006042E6">
            <w:pPr>
              <w:jc w:val="both"/>
              <w:rPr>
                <w:rFonts w:ascii="Tahoma" w:hAnsi="Tahoma" w:cs="Tahoma"/>
                <w:kern w:val="2"/>
                <w:sz w:val="22"/>
                <w:szCs w:val="22"/>
              </w:rPr>
            </w:pPr>
            <w:permStart w:id="933058740" w:edGrp="everyone" w:colFirst="1" w:colLast="1"/>
            <w:r w:rsidRPr="006042E6">
              <w:rPr>
                <w:rFonts w:ascii="Tahoma" w:hAnsi="Tahoma" w:cs="Tahoma"/>
                <w:kern w:val="2"/>
                <w:sz w:val="22"/>
                <w:szCs w:val="22"/>
              </w:rPr>
              <w:t>Netaikoma</w:t>
            </w:r>
          </w:p>
          <w:p w14:paraId="6E105806" w14:textId="6F78A411" w:rsidR="00B76A08" w:rsidRPr="006042E6" w:rsidRDefault="00B76A08" w:rsidP="006042E6">
            <w:pPr>
              <w:jc w:val="both"/>
              <w:rPr>
                <w:rFonts w:ascii="Tahoma" w:hAnsi="Tahoma" w:cs="Tahoma"/>
                <w:kern w:val="2"/>
                <w:sz w:val="22"/>
                <w:szCs w:val="22"/>
              </w:rPr>
            </w:pPr>
            <w:r w:rsidRPr="006042E6">
              <w:rPr>
                <w:rFonts w:ascii="Tahoma" w:hAnsi="Tahoma" w:cs="Tahoma"/>
                <w:color w:val="000000"/>
                <w:kern w:val="2"/>
                <w:sz w:val="22"/>
                <w:szCs w:val="22"/>
                <w:shd w:val="clear" w:color="auto" w:fill="FFFFFF"/>
              </w:rPr>
              <w:t xml:space="preserve"> </w:t>
            </w:r>
            <w:permEnd w:id="933058740"/>
          </w:p>
        </w:tc>
      </w:tr>
      <w:tr w:rsidR="00B76A08" w:rsidRPr="00C71F05" w14:paraId="07AE4434" w14:textId="77777777" w:rsidTr="006042E6">
        <w:trPr>
          <w:trHeight w:val="300"/>
        </w:trPr>
        <w:tc>
          <w:tcPr>
            <w:tcW w:w="0" w:type="auto"/>
            <w:gridSpan w:val="3"/>
          </w:tcPr>
          <w:p w14:paraId="2098241E" w14:textId="77777777" w:rsidR="00B76A08" w:rsidRPr="006042E6" w:rsidRDefault="00B76A08" w:rsidP="00B76A08">
            <w:pPr>
              <w:jc w:val="center"/>
              <w:rPr>
                <w:rFonts w:ascii="Tahoma" w:hAnsi="Tahoma" w:cs="Tahoma"/>
                <w:b/>
                <w:kern w:val="2"/>
                <w:sz w:val="22"/>
                <w:szCs w:val="22"/>
              </w:rPr>
            </w:pPr>
            <w:r w:rsidRPr="006042E6">
              <w:rPr>
                <w:rFonts w:ascii="Tahoma" w:hAnsi="Tahoma" w:cs="Tahoma"/>
                <w:b/>
                <w:kern w:val="2"/>
                <w:sz w:val="22"/>
                <w:szCs w:val="22"/>
              </w:rPr>
              <w:t>6. PASLAUGŲ KOKYBĖ IR GARANTINIAI ĮSIPAREIGOJIMAI</w:t>
            </w:r>
          </w:p>
        </w:tc>
      </w:tr>
      <w:tr w:rsidR="00B76A08" w:rsidRPr="00C71F05" w14:paraId="21D52D52" w14:textId="77777777" w:rsidTr="006042E6">
        <w:trPr>
          <w:trHeight w:val="300"/>
        </w:trPr>
        <w:tc>
          <w:tcPr>
            <w:tcW w:w="0" w:type="auto"/>
          </w:tcPr>
          <w:p w14:paraId="437B464C" w14:textId="77777777" w:rsidR="00B76A08" w:rsidRPr="006042E6" w:rsidRDefault="00B76A08" w:rsidP="00B76A08">
            <w:pPr>
              <w:rPr>
                <w:rFonts w:ascii="Tahoma" w:hAnsi="Tahoma" w:cs="Tahoma"/>
                <w:b/>
                <w:kern w:val="2"/>
                <w:sz w:val="22"/>
                <w:szCs w:val="22"/>
              </w:rPr>
            </w:pPr>
            <w:r w:rsidRPr="006042E6">
              <w:rPr>
                <w:rFonts w:ascii="Tahoma" w:hAnsi="Tahoma" w:cs="Tahoma"/>
                <w:b/>
                <w:kern w:val="2"/>
                <w:sz w:val="22"/>
                <w:szCs w:val="22"/>
              </w:rPr>
              <w:t>6.1. Garantinis terminas</w:t>
            </w:r>
          </w:p>
        </w:tc>
        <w:tc>
          <w:tcPr>
            <w:tcW w:w="0" w:type="auto"/>
            <w:gridSpan w:val="2"/>
          </w:tcPr>
          <w:p w14:paraId="6B44AF6B" w14:textId="77777777" w:rsidR="00B76A08" w:rsidRPr="006042E6" w:rsidRDefault="00B76A08" w:rsidP="006042E6">
            <w:pPr>
              <w:jc w:val="both"/>
              <w:rPr>
                <w:rFonts w:ascii="Tahoma" w:hAnsi="Tahoma" w:cs="Tahoma"/>
                <w:kern w:val="2"/>
                <w:sz w:val="22"/>
                <w:szCs w:val="22"/>
              </w:rPr>
            </w:pPr>
            <w:permStart w:id="2081489439" w:edGrp="everyone" w:colFirst="1" w:colLast="1"/>
            <w:r w:rsidRPr="006042E6">
              <w:rPr>
                <w:rFonts w:ascii="Tahoma" w:hAnsi="Tahoma" w:cs="Tahoma"/>
                <w:kern w:val="2"/>
                <w:sz w:val="22"/>
                <w:szCs w:val="22"/>
              </w:rPr>
              <w:t>Netaikoma</w:t>
            </w:r>
          </w:p>
          <w:p w14:paraId="450A8598" w14:textId="77777777" w:rsidR="00B76A08" w:rsidRPr="006042E6" w:rsidRDefault="00B76A08" w:rsidP="006042E6">
            <w:pPr>
              <w:jc w:val="both"/>
              <w:rPr>
                <w:rFonts w:ascii="Tahoma" w:hAnsi="Tahoma" w:cs="Tahoma"/>
                <w:kern w:val="2"/>
                <w:sz w:val="22"/>
                <w:szCs w:val="22"/>
              </w:rPr>
            </w:pPr>
          </w:p>
          <w:permEnd w:id="2081489439"/>
          <w:p w14:paraId="667B4363" w14:textId="313AD839" w:rsidR="00B76A08" w:rsidRPr="006042E6" w:rsidRDefault="00B76A08" w:rsidP="006042E6">
            <w:pPr>
              <w:jc w:val="both"/>
              <w:rPr>
                <w:rFonts w:ascii="Tahoma" w:hAnsi="Tahoma" w:cs="Tahoma"/>
                <w:sz w:val="22"/>
                <w:szCs w:val="22"/>
              </w:rPr>
            </w:pPr>
          </w:p>
        </w:tc>
      </w:tr>
      <w:tr w:rsidR="00B76A08" w:rsidRPr="00C71F05" w14:paraId="09A0A95B" w14:textId="77777777" w:rsidTr="006042E6">
        <w:trPr>
          <w:trHeight w:val="300"/>
        </w:trPr>
        <w:tc>
          <w:tcPr>
            <w:tcW w:w="0" w:type="auto"/>
          </w:tcPr>
          <w:p w14:paraId="0A385C0A" w14:textId="77777777" w:rsidR="00B76A08" w:rsidRPr="006042E6" w:rsidRDefault="00B76A08" w:rsidP="00B76A08">
            <w:pPr>
              <w:rPr>
                <w:rFonts w:ascii="Tahoma" w:hAnsi="Tahoma" w:cs="Tahoma"/>
                <w:b/>
                <w:kern w:val="2"/>
                <w:sz w:val="22"/>
                <w:szCs w:val="22"/>
              </w:rPr>
            </w:pPr>
            <w:r w:rsidRPr="006042E6">
              <w:rPr>
                <w:rFonts w:ascii="Tahoma" w:hAnsi="Tahoma" w:cs="Tahoma"/>
                <w:b/>
                <w:sz w:val="22"/>
                <w:szCs w:val="22"/>
              </w:rPr>
              <w:t>6.2. Terminas Paslaugų trūkumams pašalinti</w:t>
            </w:r>
          </w:p>
        </w:tc>
        <w:tc>
          <w:tcPr>
            <w:tcW w:w="0" w:type="auto"/>
            <w:gridSpan w:val="2"/>
          </w:tcPr>
          <w:p w14:paraId="7733646D" w14:textId="18E858D9" w:rsidR="00B76A08" w:rsidRPr="006042E6" w:rsidRDefault="00C46022" w:rsidP="006042E6">
            <w:pPr>
              <w:jc w:val="both"/>
              <w:rPr>
                <w:rFonts w:ascii="Tahoma" w:hAnsi="Tahoma" w:cs="Tahoma"/>
                <w:kern w:val="2"/>
                <w:sz w:val="22"/>
                <w:szCs w:val="22"/>
              </w:rPr>
            </w:pPr>
            <w:r>
              <w:rPr>
                <w:rFonts w:ascii="Tahoma" w:hAnsi="Tahoma" w:cs="Tahoma"/>
                <w:kern w:val="2"/>
                <w:sz w:val="22"/>
                <w:szCs w:val="22"/>
              </w:rPr>
              <w:t>Netaikoma</w:t>
            </w:r>
          </w:p>
        </w:tc>
      </w:tr>
      <w:tr w:rsidR="00B76A08" w:rsidRPr="00C71F05" w14:paraId="0947E4A0" w14:textId="77777777" w:rsidTr="006042E6">
        <w:trPr>
          <w:trHeight w:val="300"/>
        </w:trPr>
        <w:tc>
          <w:tcPr>
            <w:tcW w:w="0" w:type="auto"/>
          </w:tcPr>
          <w:p w14:paraId="738DAFFE" w14:textId="77777777" w:rsidR="00B76A08" w:rsidRPr="006042E6" w:rsidRDefault="00B76A08" w:rsidP="00B76A08">
            <w:pPr>
              <w:rPr>
                <w:rFonts w:ascii="Tahoma" w:hAnsi="Tahoma" w:cs="Tahoma"/>
                <w:b/>
                <w:sz w:val="22"/>
                <w:szCs w:val="22"/>
              </w:rPr>
            </w:pPr>
            <w:r w:rsidRPr="006042E6">
              <w:rPr>
                <w:rFonts w:ascii="Tahoma" w:hAnsi="Tahoma" w:cs="Tahoma"/>
                <w:b/>
                <w:sz w:val="22"/>
                <w:szCs w:val="22"/>
              </w:rPr>
              <w:t>6.3. Kokybinių kriterijų įgyvendinimo ir tikrinimo tvarka</w:t>
            </w:r>
          </w:p>
        </w:tc>
        <w:tc>
          <w:tcPr>
            <w:tcW w:w="0" w:type="auto"/>
            <w:gridSpan w:val="2"/>
          </w:tcPr>
          <w:p w14:paraId="464B92FC" w14:textId="77777777" w:rsidR="000E2BF1" w:rsidRPr="006042E6" w:rsidRDefault="000E2BF1" w:rsidP="006042E6">
            <w:pPr>
              <w:jc w:val="both"/>
              <w:rPr>
                <w:rFonts w:ascii="Tahoma" w:hAnsi="Tahoma" w:cs="Tahoma"/>
                <w:color w:val="FF0000"/>
                <w:kern w:val="2"/>
                <w:sz w:val="22"/>
                <w:szCs w:val="22"/>
              </w:rPr>
            </w:pPr>
            <w:permStart w:id="1081571090" w:edGrp="everyone" w:colFirst="1" w:colLast="1"/>
          </w:p>
          <w:p w14:paraId="1FEAAEFD" w14:textId="628390CD" w:rsidR="00B76A08" w:rsidRPr="006042E6" w:rsidRDefault="007C19E4" w:rsidP="006042E6">
            <w:pPr>
              <w:jc w:val="both"/>
              <w:rPr>
                <w:rFonts w:ascii="Tahoma" w:hAnsi="Tahoma" w:cs="Tahoma"/>
                <w:kern w:val="2"/>
                <w:sz w:val="22"/>
                <w:szCs w:val="22"/>
              </w:rPr>
            </w:pPr>
            <w:r w:rsidRPr="00FE5E5E">
              <w:rPr>
                <w:rFonts w:ascii="Tahoma" w:hAnsi="Tahoma" w:cs="Tahoma"/>
                <w:kern w:val="2"/>
                <w:sz w:val="22"/>
                <w:szCs w:val="22"/>
              </w:rPr>
              <w:t>Pirkėjas bet kuriuo Sutarties vykdymo metu turi teisę tikrinti kaip Tiekėjas laikosi / užtikrina kokybinių kriterijų sąlygų įgyvendinimą, už kuriuos Tiekėjui buvo suteikti ekonominio naudingumo balai , ir, esant poreikiui turi teisę paprašyti Tiekėjo pateikti kokybinių kriterijų sąlygų įgyvendinimą pagrindžiančius dokumentus, kuriuos Tiekėjas privalo pateikti ne vėliau, kaip per 5 darbo dienas nuo Pirkėjo prašymo gavimo dienos.</w:t>
            </w:r>
            <w:permEnd w:id="1081571090"/>
          </w:p>
        </w:tc>
      </w:tr>
      <w:tr w:rsidR="00B76A08" w:rsidRPr="00C71F05" w14:paraId="5F69BF75" w14:textId="77777777" w:rsidTr="006042E6">
        <w:trPr>
          <w:trHeight w:val="300"/>
        </w:trPr>
        <w:tc>
          <w:tcPr>
            <w:tcW w:w="0" w:type="auto"/>
            <w:gridSpan w:val="3"/>
          </w:tcPr>
          <w:p w14:paraId="261A70E5" w14:textId="6C56F9C3" w:rsidR="00B76A08" w:rsidRPr="006042E6" w:rsidRDefault="00B76A08" w:rsidP="00B76A08">
            <w:pPr>
              <w:jc w:val="center"/>
              <w:rPr>
                <w:rFonts w:ascii="Tahoma" w:hAnsi="Tahoma" w:cs="Tahoma"/>
                <w:b/>
                <w:kern w:val="2"/>
                <w:sz w:val="22"/>
                <w:szCs w:val="22"/>
              </w:rPr>
            </w:pPr>
            <w:r w:rsidRPr="006042E6">
              <w:rPr>
                <w:rFonts w:ascii="Tahoma" w:hAnsi="Tahoma" w:cs="Tahoma"/>
                <w:b/>
                <w:kern w:val="2"/>
                <w:sz w:val="22"/>
                <w:szCs w:val="22"/>
              </w:rPr>
              <w:t xml:space="preserve">7. </w:t>
            </w:r>
            <w:r w:rsidRPr="00FE5E5E">
              <w:rPr>
                <w:rFonts w:ascii="Tahoma" w:hAnsi="Tahoma" w:cs="Tahoma"/>
                <w:b/>
                <w:kern w:val="2"/>
                <w:sz w:val="22"/>
                <w:szCs w:val="22"/>
              </w:rPr>
              <w:t>SUTARTIES VYKDYMUI PASITELKIAMI SUBTIEKĖJAI, ŪKIO SUBJEKTAI, SPECIALISTAI</w:t>
            </w:r>
          </w:p>
        </w:tc>
      </w:tr>
      <w:tr w:rsidR="00B76A08" w:rsidRPr="00C71F05" w14:paraId="479B30EF" w14:textId="77777777" w:rsidTr="006042E6">
        <w:trPr>
          <w:trHeight w:val="300"/>
        </w:trPr>
        <w:tc>
          <w:tcPr>
            <w:tcW w:w="0" w:type="auto"/>
            <w:vAlign w:val="center"/>
          </w:tcPr>
          <w:p w14:paraId="76E2C32B" w14:textId="48E8C58A" w:rsidR="00B76A08" w:rsidRPr="006042E6" w:rsidRDefault="00B76A08" w:rsidP="006042E6">
            <w:pPr>
              <w:jc w:val="both"/>
              <w:rPr>
                <w:rFonts w:ascii="Tahoma" w:hAnsi="Tahoma" w:cs="Tahoma"/>
                <w:b/>
                <w:kern w:val="2"/>
                <w:sz w:val="22"/>
                <w:szCs w:val="22"/>
              </w:rPr>
            </w:pPr>
            <w:r w:rsidRPr="00FE5E5E">
              <w:rPr>
                <w:rFonts w:ascii="Tahoma" w:hAnsi="Tahoma" w:cs="Tahoma"/>
                <w:b/>
                <w:kern w:val="2"/>
                <w:sz w:val="22"/>
                <w:szCs w:val="22"/>
                <w:lang w:val="en-US"/>
              </w:rPr>
              <w:t xml:space="preserve">7.1. </w:t>
            </w:r>
            <w:r w:rsidRPr="00FE5E5E">
              <w:rPr>
                <w:rFonts w:ascii="Tahoma" w:hAnsi="Tahoma" w:cs="Tahoma"/>
                <w:kern w:val="2"/>
                <w:sz w:val="22"/>
                <w:szCs w:val="22"/>
              </w:rPr>
              <w:t xml:space="preserve">Sutarties vykdymui Tiekėjas pasitelkia šiuos </w:t>
            </w:r>
            <w:r w:rsidRPr="00FE5E5E">
              <w:rPr>
                <w:rFonts w:ascii="Tahoma" w:hAnsi="Tahoma" w:cs="Tahoma"/>
                <w:b/>
                <w:kern w:val="2"/>
                <w:sz w:val="22"/>
                <w:szCs w:val="22"/>
              </w:rPr>
              <w:t>subtiekėjus</w:t>
            </w:r>
          </w:p>
        </w:tc>
        <w:tc>
          <w:tcPr>
            <w:tcW w:w="0" w:type="auto"/>
            <w:gridSpan w:val="2"/>
            <w:vAlign w:val="center"/>
          </w:tcPr>
          <w:p w14:paraId="2E066D48" w14:textId="1F713ED9" w:rsidR="00B76A08" w:rsidRPr="006042E6" w:rsidRDefault="00EA52E1" w:rsidP="00B76A08">
            <w:pPr>
              <w:rPr>
                <w:rFonts w:ascii="Tahoma" w:hAnsi="Tahoma" w:cs="Tahoma"/>
                <w:b/>
                <w:kern w:val="2"/>
                <w:sz w:val="22"/>
                <w:szCs w:val="22"/>
                <w:highlight w:val="lightGray"/>
              </w:rPr>
            </w:pPr>
            <w:permStart w:id="1085999756" w:edGrp="everyone" w:colFirst="1" w:colLast="1"/>
            <w:r w:rsidRPr="006042E6">
              <w:rPr>
                <w:rFonts w:ascii="Tahoma" w:hAnsi="Tahoma" w:cs="Tahoma"/>
                <w:sz w:val="22"/>
                <w:szCs w:val="22"/>
                <w:highlight w:val="lightGray"/>
              </w:rPr>
              <w:t>Į</w:t>
            </w:r>
            <w:r w:rsidR="00B76A08" w:rsidRPr="006042E6">
              <w:rPr>
                <w:rFonts w:ascii="Tahoma" w:hAnsi="Tahoma" w:cs="Tahoma"/>
                <w:sz w:val="22"/>
                <w:szCs w:val="22"/>
                <w:highlight w:val="lightGray"/>
              </w:rPr>
              <w:t>rašyti</w:t>
            </w:r>
            <w:r w:rsidRPr="006042E6">
              <w:rPr>
                <w:rFonts w:ascii="Tahoma" w:hAnsi="Tahoma" w:cs="Tahoma"/>
                <w:sz w:val="22"/>
                <w:szCs w:val="22"/>
                <w:highlight w:val="lightGray"/>
              </w:rPr>
              <w:t xml:space="preserve"> sutarties sudarymo metu</w:t>
            </w:r>
            <w:r w:rsidRPr="006042E6" w:rsidDel="00C9245D">
              <w:rPr>
                <w:rFonts w:ascii="Tahoma" w:hAnsi="Tahoma" w:cs="Tahoma"/>
                <w:kern w:val="2"/>
                <w:sz w:val="22"/>
                <w:szCs w:val="22"/>
                <w:highlight w:val="lightGray"/>
              </w:rPr>
              <w:t xml:space="preserve"> </w:t>
            </w:r>
            <w:permEnd w:id="1085999756"/>
          </w:p>
        </w:tc>
      </w:tr>
      <w:tr w:rsidR="00FE5E5E" w:rsidRPr="00621D7D" w14:paraId="2CE8CD49" w14:textId="77777777" w:rsidTr="6F17C6D5">
        <w:trPr>
          <w:trHeight w:val="300"/>
        </w:trPr>
        <w:tc>
          <w:tcPr>
            <w:tcW w:w="0" w:type="auto"/>
            <w:vAlign w:val="center"/>
          </w:tcPr>
          <w:p w14:paraId="001E8A29" w14:textId="506CE9A1" w:rsidR="00B76A08" w:rsidRPr="00FE5E5E" w:rsidRDefault="00B76A08" w:rsidP="006042E6">
            <w:pPr>
              <w:jc w:val="both"/>
              <w:rPr>
                <w:rFonts w:ascii="Tahoma" w:hAnsi="Tahoma" w:cs="Tahoma"/>
                <w:b/>
                <w:bCs/>
                <w:kern w:val="2"/>
                <w:sz w:val="22"/>
                <w:szCs w:val="22"/>
              </w:rPr>
            </w:pPr>
            <w:r w:rsidRPr="00FE5E5E">
              <w:rPr>
                <w:rFonts w:ascii="Tahoma" w:hAnsi="Tahoma" w:cs="Tahoma"/>
                <w:b/>
                <w:color w:val="000000" w:themeColor="text1"/>
                <w:kern w:val="2"/>
                <w:sz w:val="22"/>
                <w:szCs w:val="22"/>
              </w:rPr>
              <w:t xml:space="preserve">7.2. </w:t>
            </w:r>
            <w:r w:rsidRPr="00FE5E5E">
              <w:rPr>
                <w:rFonts w:ascii="Tahoma" w:hAnsi="Tahoma" w:cs="Tahoma"/>
                <w:bCs/>
                <w:color w:val="000000" w:themeColor="text1"/>
                <w:kern w:val="2"/>
                <w:sz w:val="22"/>
                <w:szCs w:val="22"/>
              </w:rPr>
              <w:t xml:space="preserve">Sutarties vykdymui Tiekėjas pasitelkia šiuos </w:t>
            </w:r>
            <w:r w:rsidRPr="00FE5E5E">
              <w:rPr>
                <w:rFonts w:ascii="Tahoma" w:hAnsi="Tahoma" w:cs="Tahoma"/>
                <w:b/>
                <w:color w:val="000000" w:themeColor="text1"/>
                <w:kern w:val="2"/>
                <w:sz w:val="22"/>
                <w:szCs w:val="22"/>
              </w:rPr>
              <w:t>ūkio subjektus, kurių kvalifikacija remiasi</w:t>
            </w:r>
            <w:r w:rsidRPr="00FE5E5E">
              <w:rPr>
                <w:rFonts w:ascii="Tahoma" w:hAnsi="Tahoma" w:cs="Tahoma"/>
                <w:bCs/>
                <w:color w:val="000000" w:themeColor="text1"/>
                <w:kern w:val="2"/>
                <w:sz w:val="22"/>
                <w:szCs w:val="22"/>
              </w:rPr>
              <w:t>, kad atitiktų Pirkimo dokumentuose nustatytus kvalifikacijos reikalavimus.</w:t>
            </w:r>
          </w:p>
        </w:tc>
        <w:tc>
          <w:tcPr>
            <w:tcW w:w="0" w:type="auto"/>
            <w:gridSpan w:val="2"/>
            <w:vAlign w:val="center"/>
          </w:tcPr>
          <w:p w14:paraId="2EA6F401" w14:textId="3F65655B" w:rsidR="00B76A08" w:rsidRPr="006042E6" w:rsidRDefault="009548D9" w:rsidP="00B76A08">
            <w:pPr>
              <w:rPr>
                <w:rFonts w:ascii="Tahoma" w:hAnsi="Tahoma" w:cs="Tahoma"/>
                <w:kern w:val="2"/>
                <w:sz w:val="22"/>
                <w:szCs w:val="22"/>
                <w:highlight w:val="lightGray"/>
              </w:rPr>
            </w:pPr>
            <w:r w:rsidRPr="006042E6">
              <w:rPr>
                <w:rFonts w:ascii="Tahoma" w:hAnsi="Tahoma" w:cs="Tahoma"/>
                <w:sz w:val="22"/>
                <w:szCs w:val="22"/>
                <w:highlight w:val="lightGray"/>
              </w:rPr>
              <w:t>Į</w:t>
            </w:r>
            <w:r w:rsidR="00B76A08" w:rsidRPr="006042E6">
              <w:rPr>
                <w:rFonts w:ascii="Tahoma" w:hAnsi="Tahoma" w:cs="Tahoma"/>
                <w:sz w:val="22"/>
                <w:szCs w:val="22"/>
                <w:highlight w:val="lightGray"/>
              </w:rPr>
              <w:t>rašyti</w:t>
            </w:r>
            <w:r w:rsidRPr="006042E6">
              <w:rPr>
                <w:rFonts w:ascii="Tahoma" w:hAnsi="Tahoma" w:cs="Tahoma"/>
                <w:sz w:val="22"/>
                <w:szCs w:val="22"/>
                <w:highlight w:val="lightGray"/>
              </w:rPr>
              <w:t xml:space="preserve"> sutarties sudarymo metu</w:t>
            </w:r>
          </w:p>
        </w:tc>
      </w:tr>
      <w:tr w:rsidR="00FE5E5E" w:rsidRPr="00621D7D" w14:paraId="77960F60" w14:textId="77777777" w:rsidTr="6F17C6D5">
        <w:trPr>
          <w:trHeight w:val="300"/>
        </w:trPr>
        <w:tc>
          <w:tcPr>
            <w:tcW w:w="0" w:type="auto"/>
            <w:vAlign w:val="center"/>
          </w:tcPr>
          <w:p w14:paraId="40A9B699" w14:textId="528B1A58" w:rsidR="00B76A08" w:rsidRPr="00FE5E5E" w:rsidRDefault="00B76A08" w:rsidP="006042E6">
            <w:pPr>
              <w:jc w:val="both"/>
              <w:rPr>
                <w:rFonts w:ascii="Tahoma" w:hAnsi="Tahoma" w:cs="Tahoma"/>
                <w:b/>
                <w:bCs/>
                <w:kern w:val="2"/>
                <w:sz w:val="22"/>
                <w:szCs w:val="22"/>
              </w:rPr>
            </w:pPr>
            <w:r w:rsidRPr="00FE5E5E">
              <w:rPr>
                <w:rFonts w:ascii="Tahoma" w:hAnsi="Tahoma" w:cs="Tahoma"/>
                <w:b/>
                <w:bCs/>
                <w:kern w:val="2"/>
                <w:sz w:val="22"/>
                <w:szCs w:val="22"/>
              </w:rPr>
              <w:lastRenderedPageBreak/>
              <w:t xml:space="preserve">7.3. </w:t>
            </w:r>
            <w:r w:rsidRPr="00FE5E5E">
              <w:rPr>
                <w:rFonts w:ascii="Tahoma" w:hAnsi="Tahoma" w:cs="Tahoma"/>
                <w:kern w:val="2"/>
                <w:sz w:val="22"/>
                <w:szCs w:val="22"/>
              </w:rPr>
              <w:t xml:space="preserve">Sutarties vykdymui Tiekėjas pasitelkia šiuos </w:t>
            </w:r>
            <w:r w:rsidRPr="00FE5E5E">
              <w:rPr>
                <w:rFonts w:ascii="Tahoma" w:hAnsi="Tahoma" w:cs="Tahoma"/>
                <w:b/>
                <w:bCs/>
                <w:kern w:val="2"/>
                <w:sz w:val="22"/>
                <w:szCs w:val="22"/>
              </w:rPr>
              <w:t>specialistus, kurių kvalifikacija remiasi</w:t>
            </w:r>
            <w:r w:rsidRPr="00FE5E5E">
              <w:rPr>
                <w:rFonts w:ascii="Tahoma" w:hAnsi="Tahoma" w:cs="Tahoma"/>
                <w:kern w:val="2"/>
                <w:sz w:val="22"/>
                <w:szCs w:val="22"/>
              </w:rPr>
              <w:t>, kad atitiktų Pirkimo dokumentuose nustatytus kvalifikacijos reikalavimus</w:t>
            </w:r>
          </w:p>
        </w:tc>
        <w:tc>
          <w:tcPr>
            <w:tcW w:w="0" w:type="auto"/>
            <w:gridSpan w:val="2"/>
            <w:vAlign w:val="center"/>
          </w:tcPr>
          <w:p w14:paraId="49CEE319" w14:textId="6B7A0D90" w:rsidR="00B76A08" w:rsidRPr="006042E6" w:rsidRDefault="0013338B" w:rsidP="00B76A08">
            <w:pPr>
              <w:rPr>
                <w:rFonts w:ascii="Tahoma" w:hAnsi="Tahoma" w:cs="Tahoma"/>
                <w:kern w:val="2"/>
                <w:sz w:val="22"/>
                <w:szCs w:val="22"/>
                <w:highlight w:val="lightGray"/>
              </w:rPr>
            </w:pPr>
            <w:r w:rsidRPr="006042E6">
              <w:rPr>
                <w:rFonts w:ascii="Tahoma" w:hAnsi="Tahoma" w:cs="Tahoma"/>
                <w:sz w:val="22"/>
                <w:szCs w:val="22"/>
                <w:highlight w:val="lightGray"/>
              </w:rPr>
              <w:t>Į</w:t>
            </w:r>
            <w:r w:rsidR="00B76A08" w:rsidRPr="006042E6">
              <w:rPr>
                <w:rFonts w:ascii="Tahoma" w:hAnsi="Tahoma" w:cs="Tahoma"/>
                <w:sz w:val="22"/>
                <w:szCs w:val="22"/>
                <w:highlight w:val="lightGray"/>
              </w:rPr>
              <w:t>rašyti</w:t>
            </w:r>
            <w:r w:rsidRPr="006042E6">
              <w:rPr>
                <w:rFonts w:ascii="Tahoma" w:hAnsi="Tahoma" w:cs="Tahoma"/>
                <w:sz w:val="22"/>
                <w:szCs w:val="22"/>
                <w:highlight w:val="lightGray"/>
              </w:rPr>
              <w:t xml:space="preserve"> sutarties sudarymo metu</w:t>
            </w:r>
          </w:p>
        </w:tc>
      </w:tr>
      <w:tr w:rsidR="00FE5E5E" w:rsidRPr="00621D7D" w14:paraId="7998E1AC" w14:textId="77777777" w:rsidTr="6F17C6D5">
        <w:trPr>
          <w:trHeight w:val="300"/>
        </w:trPr>
        <w:tc>
          <w:tcPr>
            <w:tcW w:w="0" w:type="auto"/>
            <w:vAlign w:val="center"/>
          </w:tcPr>
          <w:p w14:paraId="627852A8" w14:textId="31DE00A3" w:rsidR="00B76A08" w:rsidRPr="00FE5E5E" w:rsidRDefault="00B76A08" w:rsidP="006042E6">
            <w:pPr>
              <w:jc w:val="both"/>
              <w:rPr>
                <w:rFonts w:ascii="Tahoma" w:hAnsi="Tahoma" w:cs="Tahoma"/>
                <w:b/>
                <w:bCs/>
                <w:kern w:val="2"/>
                <w:sz w:val="22"/>
                <w:szCs w:val="22"/>
              </w:rPr>
            </w:pPr>
            <w:r w:rsidRPr="00FE5E5E">
              <w:rPr>
                <w:rFonts w:ascii="Tahoma" w:hAnsi="Tahoma" w:cs="Tahoma"/>
                <w:b/>
                <w:bCs/>
                <w:kern w:val="2"/>
                <w:sz w:val="22"/>
                <w:szCs w:val="22"/>
              </w:rPr>
              <w:t>7.4</w:t>
            </w:r>
            <w:r w:rsidRPr="006042E6">
              <w:rPr>
                <w:rFonts w:ascii="Tahoma" w:hAnsi="Tahoma" w:cs="Tahoma"/>
                <w:sz w:val="22"/>
                <w:szCs w:val="22"/>
              </w:rPr>
              <w:t xml:space="preserve">. </w:t>
            </w:r>
            <w:r w:rsidRPr="00FE5E5E">
              <w:rPr>
                <w:rFonts w:ascii="Tahoma" w:hAnsi="Tahoma" w:cs="Tahoma"/>
                <w:kern w:val="2"/>
                <w:sz w:val="22"/>
                <w:szCs w:val="22"/>
              </w:rPr>
              <w:t>Sutarties vykdymui Tiekėjas pasitelkia šiuos</w:t>
            </w:r>
            <w:r w:rsidRPr="00FE5E5E">
              <w:rPr>
                <w:rFonts w:ascii="Tahoma" w:hAnsi="Tahoma" w:cs="Tahoma"/>
                <w:b/>
                <w:bCs/>
                <w:kern w:val="2"/>
                <w:sz w:val="22"/>
                <w:szCs w:val="22"/>
              </w:rPr>
              <w:t xml:space="preserve"> specialistus</w:t>
            </w:r>
          </w:p>
        </w:tc>
        <w:tc>
          <w:tcPr>
            <w:tcW w:w="0" w:type="auto"/>
            <w:gridSpan w:val="2"/>
            <w:vAlign w:val="center"/>
          </w:tcPr>
          <w:p w14:paraId="3D07EB78" w14:textId="7B6BF265" w:rsidR="00B76A08" w:rsidRPr="006042E6" w:rsidRDefault="0013338B" w:rsidP="00B76A08">
            <w:pPr>
              <w:rPr>
                <w:rFonts w:ascii="Tahoma" w:hAnsi="Tahoma" w:cs="Tahoma"/>
                <w:kern w:val="2"/>
                <w:sz w:val="22"/>
                <w:szCs w:val="22"/>
                <w:highlight w:val="lightGray"/>
              </w:rPr>
            </w:pPr>
            <w:r w:rsidRPr="006042E6">
              <w:rPr>
                <w:rFonts w:ascii="Tahoma" w:hAnsi="Tahoma" w:cs="Tahoma"/>
                <w:sz w:val="22"/>
                <w:szCs w:val="22"/>
                <w:highlight w:val="lightGray"/>
              </w:rPr>
              <w:t>Į</w:t>
            </w:r>
            <w:r w:rsidR="00B76A08" w:rsidRPr="006042E6">
              <w:rPr>
                <w:rFonts w:ascii="Tahoma" w:hAnsi="Tahoma" w:cs="Tahoma"/>
                <w:sz w:val="22"/>
                <w:szCs w:val="22"/>
                <w:highlight w:val="lightGray"/>
              </w:rPr>
              <w:t>rašyti</w:t>
            </w:r>
            <w:r w:rsidRPr="006042E6">
              <w:rPr>
                <w:rFonts w:ascii="Tahoma" w:hAnsi="Tahoma" w:cs="Tahoma"/>
                <w:sz w:val="22"/>
                <w:szCs w:val="22"/>
                <w:highlight w:val="lightGray"/>
              </w:rPr>
              <w:t xml:space="preserve"> sutarties sudarymo metu</w:t>
            </w:r>
          </w:p>
        </w:tc>
      </w:tr>
      <w:tr w:rsidR="00FE5E5E" w:rsidRPr="00621D7D" w14:paraId="149A95CB" w14:textId="77777777" w:rsidTr="6F17C6D5">
        <w:trPr>
          <w:trHeight w:val="300"/>
        </w:trPr>
        <w:tc>
          <w:tcPr>
            <w:tcW w:w="0" w:type="auto"/>
            <w:vAlign w:val="center"/>
          </w:tcPr>
          <w:p w14:paraId="19CF82E6" w14:textId="16F53DC5" w:rsidR="00B76A08" w:rsidRPr="00FE5E5E" w:rsidRDefault="00B76A08" w:rsidP="006042E6">
            <w:pPr>
              <w:jc w:val="both"/>
              <w:rPr>
                <w:rFonts w:ascii="Tahoma" w:hAnsi="Tahoma" w:cs="Tahoma"/>
                <w:b/>
                <w:bCs/>
                <w:kern w:val="2"/>
                <w:sz w:val="22"/>
                <w:szCs w:val="22"/>
              </w:rPr>
            </w:pPr>
            <w:r w:rsidRPr="00FE5E5E">
              <w:rPr>
                <w:rFonts w:ascii="Tahoma" w:hAnsi="Tahoma" w:cs="Tahoma"/>
                <w:b/>
                <w:bCs/>
                <w:kern w:val="2"/>
                <w:sz w:val="22"/>
                <w:szCs w:val="22"/>
              </w:rPr>
              <w:t xml:space="preserve">7.5. </w:t>
            </w:r>
            <w:r w:rsidRPr="00FE5E5E">
              <w:rPr>
                <w:rFonts w:ascii="Tahoma" w:hAnsi="Tahoma" w:cs="Tahoma"/>
                <w:bCs/>
                <w:color w:val="000000"/>
                <w:sz w:val="22"/>
                <w:szCs w:val="22"/>
              </w:rPr>
              <w:t>Sutarties vykdymui Tiekėjas pasitelkia  šiuos</w:t>
            </w:r>
            <w:r w:rsidRPr="00FE5E5E">
              <w:rPr>
                <w:rFonts w:ascii="Tahoma" w:hAnsi="Tahoma" w:cs="Tahoma"/>
                <w:b/>
                <w:color w:val="000000"/>
                <w:sz w:val="22"/>
                <w:szCs w:val="22"/>
              </w:rPr>
              <w:t xml:space="preserve"> specialistus, už kuriuos </w:t>
            </w:r>
            <w:r w:rsidRPr="00FE5E5E">
              <w:rPr>
                <w:rFonts w:ascii="Tahoma" w:hAnsi="Tahoma" w:cs="Tahoma"/>
                <w:bCs/>
                <w:color w:val="000000"/>
                <w:sz w:val="22"/>
                <w:szCs w:val="22"/>
              </w:rPr>
              <w:t>pasiūlymo vertinimo metu</w:t>
            </w:r>
            <w:r w:rsidRPr="00FE5E5E">
              <w:rPr>
                <w:rFonts w:ascii="Tahoma" w:hAnsi="Tahoma" w:cs="Tahoma"/>
                <w:b/>
                <w:color w:val="000000"/>
                <w:sz w:val="22"/>
                <w:szCs w:val="22"/>
              </w:rPr>
              <w:t xml:space="preserve"> Tiekėjui buvo suteikti ekonominio naudingumo balai</w:t>
            </w:r>
          </w:p>
        </w:tc>
        <w:tc>
          <w:tcPr>
            <w:tcW w:w="0" w:type="auto"/>
            <w:gridSpan w:val="2"/>
            <w:vAlign w:val="center"/>
          </w:tcPr>
          <w:p w14:paraId="48DD7FB4" w14:textId="525F6505" w:rsidR="00B76A08" w:rsidRPr="006042E6" w:rsidRDefault="0013338B" w:rsidP="00B76A08">
            <w:pPr>
              <w:rPr>
                <w:rFonts w:ascii="Tahoma" w:hAnsi="Tahoma" w:cs="Tahoma"/>
                <w:kern w:val="2"/>
                <w:sz w:val="22"/>
                <w:szCs w:val="22"/>
                <w:highlight w:val="lightGray"/>
              </w:rPr>
            </w:pPr>
            <w:r w:rsidRPr="006042E6">
              <w:rPr>
                <w:rFonts w:ascii="Tahoma" w:hAnsi="Tahoma" w:cs="Tahoma"/>
                <w:sz w:val="22"/>
                <w:szCs w:val="22"/>
                <w:highlight w:val="lightGray"/>
              </w:rPr>
              <w:t>Į</w:t>
            </w:r>
            <w:r w:rsidR="00B76A08" w:rsidRPr="006042E6">
              <w:rPr>
                <w:rFonts w:ascii="Tahoma" w:hAnsi="Tahoma" w:cs="Tahoma"/>
                <w:sz w:val="22"/>
                <w:szCs w:val="22"/>
                <w:highlight w:val="lightGray"/>
              </w:rPr>
              <w:t>rašyti</w:t>
            </w:r>
            <w:r w:rsidRPr="006042E6">
              <w:rPr>
                <w:rFonts w:ascii="Tahoma" w:hAnsi="Tahoma" w:cs="Tahoma"/>
                <w:sz w:val="22"/>
                <w:szCs w:val="22"/>
                <w:highlight w:val="lightGray"/>
              </w:rPr>
              <w:t xml:space="preserve"> sutarties sudarymo metu</w:t>
            </w:r>
          </w:p>
        </w:tc>
      </w:tr>
      <w:tr w:rsidR="00B76A08" w:rsidRPr="00C71F05" w14:paraId="4DB81BB1" w14:textId="77777777" w:rsidTr="006042E6">
        <w:trPr>
          <w:trHeight w:val="300"/>
        </w:trPr>
        <w:tc>
          <w:tcPr>
            <w:tcW w:w="0" w:type="auto"/>
            <w:gridSpan w:val="3"/>
          </w:tcPr>
          <w:p w14:paraId="27B10922" w14:textId="77777777" w:rsidR="00B76A08" w:rsidRPr="006042E6" w:rsidRDefault="00B76A08" w:rsidP="00B76A08">
            <w:pPr>
              <w:jc w:val="center"/>
              <w:rPr>
                <w:rFonts w:ascii="Tahoma" w:hAnsi="Tahoma" w:cs="Tahoma"/>
                <w:b/>
                <w:kern w:val="2"/>
                <w:sz w:val="22"/>
                <w:szCs w:val="22"/>
                <w:highlight w:val="lightGray"/>
              </w:rPr>
            </w:pPr>
            <w:r w:rsidRPr="006042E6">
              <w:rPr>
                <w:rFonts w:ascii="Tahoma" w:hAnsi="Tahoma" w:cs="Tahoma"/>
                <w:b/>
                <w:kern w:val="2"/>
                <w:sz w:val="22"/>
                <w:szCs w:val="22"/>
                <w:highlight w:val="lightGray"/>
              </w:rPr>
              <w:t>8. PRIEVOLIŲ PAGAL SUTARTĮ ĮVYKDYMO UŽTIKRINIMAS</w:t>
            </w:r>
          </w:p>
        </w:tc>
      </w:tr>
      <w:tr w:rsidR="00B76A08" w:rsidRPr="00C71F05" w14:paraId="691BECA5" w14:textId="77777777" w:rsidTr="006042E6">
        <w:trPr>
          <w:trHeight w:val="300"/>
        </w:trPr>
        <w:tc>
          <w:tcPr>
            <w:tcW w:w="0" w:type="auto"/>
          </w:tcPr>
          <w:p w14:paraId="2B0B33F0" w14:textId="77777777" w:rsidR="00B76A08" w:rsidRPr="006042E6" w:rsidRDefault="00B76A08" w:rsidP="00B76A08">
            <w:pPr>
              <w:rPr>
                <w:rFonts w:ascii="Tahoma" w:hAnsi="Tahoma" w:cs="Tahoma"/>
                <w:b/>
                <w:kern w:val="2"/>
                <w:sz w:val="22"/>
                <w:szCs w:val="22"/>
              </w:rPr>
            </w:pPr>
            <w:r w:rsidRPr="006042E6">
              <w:rPr>
                <w:rFonts w:ascii="Tahoma" w:hAnsi="Tahoma" w:cs="Tahoma"/>
                <w:b/>
                <w:kern w:val="2"/>
                <w:sz w:val="22"/>
                <w:szCs w:val="22"/>
              </w:rPr>
              <w:t>8.1. Prievolių pagal Sutartį įvykdymo užtikrinimas</w:t>
            </w:r>
          </w:p>
        </w:tc>
        <w:tc>
          <w:tcPr>
            <w:tcW w:w="0" w:type="auto"/>
            <w:gridSpan w:val="2"/>
          </w:tcPr>
          <w:p w14:paraId="69B5CF76" w14:textId="15743693" w:rsidR="00B76A08" w:rsidRPr="00FE5E5E" w:rsidRDefault="00B76A08" w:rsidP="00B76A08">
            <w:pPr>
              <w:rPr>
                <w:rFonts w:ascii="Tahoma" w:hAnsi="Tahoma" w:cs="Tahoma"/>
                <w:kern w:val="2"/>
                <w:sz w:val="22"/>
                <w:szCs w:val="22"/>
              </w:rPr>
            </w:pPr>
            <w:r w:rsidRPr="006042E6">
              <w:rPr>
                <w:rFonts w:ascii="Tahoma" w:hAnsi="Tahoma" w:cs="Tahoma"/>
                <w:kern w:val="2"/>
                <w:sz w:val="22"/>
                <w:szCs w:val="22"/>
              </w:rPr>
              <w:t>Prievolių pagal Sutartį įvykdymas užtikrinamas</w:t>
            </w:r>
            <w:r w:rsidRPr="00FE5E5E">
              <w:rPr>
                <w:rFonts w:ascii="Tahoma" w:hAnsi="Tahoma" w:cs="Tahoma"/>
                <w:kern w:val="2"/>
                <w:sz w:val="22"/>
                <w:szCs w:val="22"/>
              </w:rPr>
              <w:t>:</w:t>
            </w:r>
          </w:p>
          <w:p w14:paraId="0EC00A08" w14:textId="77777777" w:rsidR="00B76A08" w:rsidRPr="00FE5E5E" w:rsidRDefault="00B76A08" w:rsidP="00B76A08">
            <w:pPr>
              <w:pStyle w:val="ListParagraph"/>
              <w:numPr>
                <w:ilvl w:val="2"/>
                <w:numId w:val="2"/>
              </w:numPr>
              <w:tabs>
                <w:tab w:val="left" w:pos="263"/>
              </w:tabs>
              <w:rPr>
                <w:rFonts w:ascii="Tahoma" w:hAnsi="Tahoma" w:cs="Tahoma"/>
                <w:kern w:val="2"/>
                <w:sz w:val="22"/>
                <w:szCs w:val="22"/>
              </w:rPr>
            </w:pPr>
            <w:r w:rsidRPr="00FE5E5E">
              <w:rPr>
                <w:rFonts w:ascii="Tahoma" w:hAnsi="Tahoma" w:cs="Tahoma"/>
                <w:kern w:val="2"/>
                <w:sz w:val="22"/>
                <w:szCs w:val="22"/>
              </w:rPr>
              <w:t>Netesybomis (delspinigiais, bauda);</w:t>
            </w:r>
          </w:p>
          <w:permStart w:id="770926342" w:edGrp="everyone" w:colFirst="1" w:colLast="1"/>
          <w:p w14:paraId="784D7B7E" w14:textId="1F705538" w:rsidR="00B76A08" w:rsidRPr="006042E6" w:rsidRDefault="005F2A38" w:rsidP="6083F951">
            <w:pPr>
              <w:pStyle w:val="ListParagraph"/>
              <w:numPr>
                <w:ilvl w:val="2"/>
                <w:numId w:val="2"/>
              </w:numPr>
              <w:tabs>
                <w:tab w:val="left" w:pos="263"/>
              </w:tabs>
              <w:rPr>
                <w:rFonts w:ascii="Tahoma" w:hAnsi="Tahoma" w:cs="Tahoma"/>
                <w:kern w:val="2"/>
                <w:sz w:val="22"/>
                <w:szCs w:val="22"/>
                <w:highlight w:val="lightGray"/>
              </w:rPr>
            </w:pPr>
            <w:sdt>
              <w:sdtPr>
                <w:rPr>
                  <w:rFonts w:ascii="Tahoma" w:hAnsi="Tahoma" w:cs="Tahoma"/>
                  <w:sz w:val="22"/>
                  <w:szCs w:val="22"/>
                  <w:highlight w:val="lightGray"/>
                </w:rPr>
                <w:id w:val="-1663775038"/>
                <w:placeholder>
                  <w:docPart w:val="738D5741572B47F9987E0C5020A07C7E"/>
                </w:placeholder>
                <w:comboBox>
                  <w:listItem w:value="Choose an item."/>
                  <w:listItem w:displayText="-" w:value="-"/>
                  <w:listItem w:displayText="Draudimo bendrovės laidavimo draudimu" w:value="Draudimo bendrovės laidavimo draudimu"/>
                  <w:listItem w:displayText="Pirmo pareikalavimo banko ar kitos kredito įstaigos garantija" w:value="Pirmo pareikalavimo banko ar kitos kredito įstaigos garantija"/>
                  <w:listItem w:displayText="Tiekėjo išduota garantija deponuojant lėšas Pirkėjo banko sąskaitoje" w:value="Tiekėjo išduota garantija deponuojant lėšas Pirkėjo banko sąskaitoje"/>
                </w:comboBox>
              </w:sdtPr>
              <w:sdtContent>
                <w:r w:rsidR="00E54457">
                  <w:rPr>
                    <w:rFonts w:ascii="Tahoma" w:hAnsi="Tahoma" w:cs="Tahoma"/>
                    <w:sz w:val="22"/>
                    <w:szCs w:val="22"/>
                    <w:highlight w:val="lightGray"/>
                  </w:rPr>
                  <w:t>-</w:t>
                </w:r>
              </w:sdtContent>
            </w:sdt>
            <w:r w:rsidR="00B76A08" w:rsidRPr="006042E6">
              <w:rPr>
                <w:rFonts w:ascii="Tahoma" w:hAnsi="Tahoma" w:cs="Tahoma"/>
                <w:sz w:val="22"/>
                <w:szCs w:val="22"/>
                <w:highlight w:val="lightGray"/>
              </w:rPr>
              <w:t>;</w:t>
            </w:r>
          </w:p>
          <w:p w14:paraId="7EA6133A" w14:textId="0CA823D2" w:rsidR="00B76A08" w:rsidRPr="006042E6" w:rsidRDefault="005F2A38" w:rsidP="6083F951">
            <w:pPr>
              <w:pStyle w:val="ListParagraph"/>
              <w:numPr>
                <w:ilvl w:val="2"/>
                <w:numId w:val="2"/>
              </w:numPr>
              <w:tabs>
                <w:tab w:val="left" w:pos="263"/>
              </w:tabs>
              <w:rPr>
                <w:rFonts w:ascii="Tahoma" w:hAnsi="Tahoma" w:cs="Tahoma"/>
                <w:kern w:val="2"/>
                <w:sz w:val="22"/>
                <w:szCs w:val="22"/>
                <w:highlight w:val="lightGray"/>
              </w:rPr>
            </w:pPr>
            <w:sdt>
              <w:sdtPr>
                <w:rPr>
                  <w:rFonts w:ascii="Tahoma" w:hAnsi="Tahoma" w:cs="Tahoma"/>
                  <w:sz w:val="22"/>
                  <w:szCs w:val="22"/>
                  <w:highlight w:val="lightGray"/>
                </w:rPr>
                <w:id w:val="2123110042"/>
                <w:placeholder>
                  <w:docPart w:val="2488097E2CFD42109852E4637A7183F3"/>
                </w:placeholder>
                <w:comboBox>
                  <w:listItem w:value="Choose an item."/>
                  <w:listItem w:displayText="-" w:value="-"/>
                  <w:listItem w:displayText="Draudimo bendrovės laidavimo draudimu" w:value="Draudimo bendrovės laidavimo draudimu"/>
                  <w:listItem w:displayText="Pirmo pareikalavimo banko ar kitos kredito įstaigos garantija" w:value="Pirmo pareikalavimo banko ar kitos kredito įstaigos garantija"/>
                  <w:listItem w:displayText="Tiekėjo išduota garantija deponuojant lėšas Pirkėjo banko sąskaitoje" w:value="Tiekėjo išduota garantija deponuojant lėšas Pirkėjo banko sąskaitoje"/>
                </w:comboBox>
              </w:sdtPr>
              <w:sdtContent>
                <w:r w:rsidR="00E54457">
                  <w:rPr>
                    <w:rFonts w:ascii="Tahoma" w:hAnsi="Tahoma" w:cs="Tahoma"/>
                    <w:sz w:val="22"/>
                    <w:szCs w:val="22"/>
                    <w:highlight w:val="lightGray"/>
                  </w:rPr>
                  <w:t>-</w:t>
                </w:r>
              </w:sdtContent>
            </w:sdt>
            <w:r w:rsidR="00B76A08" w:rsidRPr="006042E6">
              <w:rPr>
                <w:rFonts w:ascii="Tahoma" w:hAnsi="Tahoma" w:cs="Tahoma"/>
                <w:sz w:val="22"/>
                <w:szCs w:val="22"/>
                <w:highlight w:val="lightGray"/>
              </w:rPr>
              <w:t>;</w:t>
            </w:r>
          </w:p>
          <w:p w14:paraId="355DC359" w14:textId="7F135E8F" w:rsidR="00B76A08" w:rsidRPr="006042E6" w:rsidRDefault="005F2A38" w:rsidP="006042E6">
            <w:pPr>
              <w:pStyle w:val="ListParagraph"/>
              <w:numPr>
                <w:ilvl w:val="2"/>
                <w:numId w:val="2"/>
              </w:numPr>
              <w:tabs>
                <w:tab w:val="left" w:pos="263"/>
              </w:tabs>
              <w:rPr>
                <w:rFonts w:ascii="Tahoma" w:hAnsi="Tahoma" w:cs="Tahoma"/>
                <w:sz w:val="22"/>
                <w:szCs w:val="22"/>
                <w:highlight w:val="lightGray"/>
              </w:rPr>
            </w:pPr>
            <w:sdt>
              <w:sdtPr>
                <w:rPr>
                  <w:rFonts w:ascii="Tahoma" w:hAnsi="Tahoma" w:cs="Tahoma"/>
                  <w:sz w:val="22"/>
                  <w:szCs w:val="22"/>
                  <w:highlight w:val="lightGray"/>
                </w:rPr>
                <w:id w:val="1505546213"/>
                <w:placeholder>
                  <w:docPart w:val="A3E65EDCFE894B9C8EE31D29065B0F4D"/>
                </w:placeholder>
                <w:comboBox>
                  <w:listItem w:value="Choose an item."/>
                  <w:listItem w:displayText="-" w:value="-"/>
                  <w:listItem w:displayText="Draudimo bendrovės laidavimo draudimu" w:value="Draudimo bendrovės laidavimo draudimu"/>
                  <w:listItem w:displayText="Pirmo pareikalavimo banko ar kitos kredito įstaigos garantija" w:value="Pirmo pareikalavimo banko ar kitos kredito įstaigos garantija"/>
                  <w:listItem w:displayText="Tiekėjo išduota garantija deponuojant lėšas Pirkėjo banko sąskaitoje" w:value="Tiekėjo išduota garantija deponuojant lėšas Pirkėjo banko sąskaitoje"/>
                </w:comboBox>
              </w:sdtPr>
              <w:sdtContent>
                <w:r w:rsidR="00E54457">
                  <w:rPr>
                    <w:rFonts w:ascii="Tahoma" w:hAnsi="Tahoma" w:cs="Tahoma"/>
                    <w:sz w:val="22"/>
                    <w:szCs w:val="22"/>
                    <w:highlight w:val="lightGray"/>
                  </w:rPr>
                  <w:t>-</w:t>
                </w:r>
              </w:sdtContent>
            </w:sdt>
            <w:permEnd w:id="770926342"/>
          </w:p>
        </w:tc>
      </w:tr>
      <w:tr w:rsidR="00B76A08" w:rsidRPr="00C71F05" w14:paraId="13BC27FB" w14:textId="77777777" w:rsidTr="006042E6">
        <w:trPr>
          <w:trHeight w:val="300"/>
        </w:trPr>
        <w:tc>
          <w:tcPr>
            <w:tcW w:w="0" w:type="auto"/>
          </w:tcPr>
          <w:p w14:paraId="6F52626F" w14:textId="77777777" w:rsidR="00B76A08" w:rsidRPr="006042E6" w:rsidRDefault="00B76A08" w:rsidP="00B76A08">
            <w:pPr>
              <w:rPr>
                <w:rFonts w:ascii="Tahoma" w:hAnsi="Tahoma" w:cs="Tahoma"/>
                <w:b/>
                <w:kern w:val="2"/>
                <w:sz w:val="22"/>
                <w:szCs w:val="22"/>
              </w:rPr>
            </w:pPr>
            <w:r w:rsidRPr="006042E6">
              <w:rPr>
                <w:rFonts w:ascii="Tahoma" w:hAnsi="Tahoma" w:cs="Tahoma"/>
                <w:b/>
                <w:kern w:val="2"/>
                <w:sz w:val="22"/>
                <w:szCs w:val="22"/>
              </w:rPr>
              <w:t>8.2 Sutarties įvykdymo užtikrinimo galiojimo terminas</w:t>
            </w:r>
          </w:p>
        </w:tc>
        <w:tc>
          <w:tcPr>
            <w:tcW w:w="0" w:type="auto"/>
            <w:gridSpan w:val="2"/>
          </w:tcPr>
          <w:p w14:paraId="6025585F" w14:textId="6E0BBD85" w:rsidR="00B76A08" w:rsidRPr="006042E6" w:rsidRDefault="00B76A08" w:rsidP="006042E6">
            <w:pPr>
              <w:jc w:val="both"/>
              <w:rPr>
                <w:rFonts w:ascii="Tahoma" w:hAnsi="Tahoma" w:cs="Tahoma"/>
                <w:kern w:val="2"/>
                <w:sz w:val="22"/>
                <w:szCs w:val="22"/>
              </w:rPr>
            </w:pPr>
            <w:permStart w:id="978274460" w:edGrp="everyone" w:colFirst="1" w:colLast="1"/>
            <w:r w:rsidRPr="006042E6">
              <w:rPr>
                <w:rFonts w:ascii="Tahoma" w:hAnsi="Tahoma" w:cs="Tahoma"/>
                <w:kern w:val="2"/>
                <w:sz w:val="22"/>
                <w:szCs w:val="22"/>
              </w:rPr>
              <w:t>Netaikoma</w:t>
            </w:r>
            <w:permEnd w:id="978274460"/>
          </w:p>
        </w:tc>
      </w:tr>
      <w:tr w:rsidR="00B76A08" w:rsidRPr="00624B7A" w14:paraId="6554C4E5" w14:textId="77777777" w:rsidTr="006042E6">
        <w:trPr>
          <w:trHeight w:val="300"/>
        </w:trPr>
        <w:tc>
          <w:tcPr>
            <w:tcW w:w="0" w:type="auto"/>
          </w:tcPr>
          <w:p w14:paraId="34567824" w14:textId="77777777" w:rsidR="00B76A08" w:rsidRPr="006042E6" w:rsidRDefault="00B76A08" w:rsidP="00B76A08">
            <w:pPr>
              <w:rPr>
                <w:rFonts w:ascii="Tahoma" w:hAnsi="Tahoma" w:cs="Tahoma"/>
                <w:b/>
                <w:kern w:val="2"/>
                <w:sz w:val="22"/>
                <w:szCs w:val="22"/>
              </w:rPr>
            </w:pPr>
            <w:permStart w:id="2032160952" w:edGrp="everyone" w:colFirst="1" w:colLast="1"/>
            <w:r w:rsidRPr="006042E6">
              <w:rPr>
                <w:rFonts w:ascii="Tahoma" w:hAnsi="Tahoma" w:cs="Tahoma"/>
                <w:b/>
                <w:kern w:val="2"/>
                <w:sz w:val="22"/>
                <w:szCs w:val="22"/>
              </w:rPr>
              <w:t>8.3. Sutarties įvykdymo užtikrinimo pateikimas</w:t>
            </w:r>
          </w:p>
        </w:tc>
        <w:tc>
          <w:tcPr>
            <w:tcW w:w="0" w:type="auto"/>
            <w:gridSpan w:val="2"/>
          </w:tcPr>
          <w:p w14:paraId="744BBA24" w14:textId="77777777" w:rsidR="00B76A08" w:rsidRPr="006042E6" w:rsidRDefault="00B76A08" w:rsidP="006042E6">
            <w:pPr>
              <w:jc w:val="both"/>
              <w:rPr>
                <w:rFonts w:ascii="Tahoma" w:hAnsi="Tahoma" w:cs="Tahoma"/>
                <w:kern w:val="2"/>
                <w:sz w:val="22"/>
                <w:szCs w:val="22"/>
              </w:rPr>
            </w:pPr>
            <w:r w:rsidRPr="006042E6">
              <w:rPr>
                <w:rFonts w:ascii="Tahoma" w:hAnsi="Tahoma" w:cs="Tahoma"/>
                <w:kern w:val="2"/>
                <w:sz w:val="22"/>
                <w:szCs w:val="22"/>
              </w:rPr>
              <w:t>Netaikoma</w:t>
            </w:r>
          </w:p>
          <w:p w14:paraId="5BE117A4" w14:textId="12E55A98" w:rsidR="00B76A08" w:rsidRPr="006042E6" w:rsidRDefault="00B76A08" w:rsidP="006042E6">
            <w:pPr>
              <w:jc w:val="both"/>
              <w:rPr>
                <w:rFonts w:ascii="Tahoma" w:hAnsi="Tahoma" w:cs="Tahoma"/>
                <w:sz w:val="22"/>
                <w:szCs w:val="22"/>
              </w:rPr>
            </w:pPr>
          </w:p>
        </w:tc>
      </w:tr>
      <w:permEnd w:id="2032160952"/>
      <w:tr w:rsidR="00B76A08" w:rsidRPr="00624B7A" w14:paraId="5D447706" w14:textId="77777777" w:rsidTr="006042E6">
        <w:trPr>
          <w:trHeight w:val="300"/>
        </w:trPr>
        <w:tc>
          <w:tcPr>
            <w:tcW w:w="0" w:type="auto"/>
            <w:gridSpan w:val="3"/>
          </w:tcPr>
          <w:p w14:paraId="001268A0" w14:textId="77777777" w:rsidR="00B76A08" w:rsidRPr="006042E6" w:rsidRDefault="00B76A08" w:rsidP="00B76A08">
            <w:pPr>
              <w:jc w:val="center"/>
              <w:rPr>
                <w:rFonts w:ascii="Tahoma" w:hAnsi="Tahoma" w:cs="Tahoma"/>
                <w:b/>
                <w:kern w:val="2"/>
                <w:sz w:val="22"/>
                <w:szCs w:val="22"/>
              </w:rPr>
            </w:pPr>
            <w:r w:rsidRPr="006042E6">
              <w:rPr>
                <w:rFonts w:ascii="Tahoma" w:hAnsi="Tahoma" w:cs="Tahoma"/>
                <w:b/>
                <w:kern w:val="2"/>
                <w:sz w:val="22"/>
                <w:szCs w:val="22"/>
              </w:rPr>
              <w:t>9. ŠALIŲ ATSAKOMYBĖ</w:t>
            </w:r>
          </w:p>
        </w:tc>
      </w:tr>
      <w:tr w:rsidR="00B76A08" w:rsidRPr="00624B7A" w14:paraId="22B5BF8D" w14:textId="77777777" w:rsidTr="006042E6">
        <w:trPr>
          <w:trHeight w:val="300"/>
        </w:trPr>
        <w:tc>
          <w:tcPr>
            <w:tcW w:w="0" w:type="auto"/>
          </w:tcPr>
          <w:p w14:paraId="2697042A" w14:textId="77777777" w:rsidR="00B76A08" w:rsidRPr="006042E6" w:rsidRDefault="00B76A08" w:rsidP="00B76A08">
            <w:pPr>
              <w:rPr>
                <w:rFonts w:ascii="Tahoma" w:hAnsi="Tahoma" w:cs="Tahoma"/>
                <w:b/>
                <w:kern w:val="2"/>
                <w:sz w:val="22"/>
                <w:szCs w:val="22"/>
              </w:rPr>
            </w:pPr>
            <w:r w:rsidRPr="006042E6">
              <w:rPr>
                <w:rFonts w:ascii="Tahoma" w:hAnsi="Tahoma" w:cs="Tahoma"/>
                <w:b/>
                <w:kern w:val="2"/>
                <w:sz w:val="22"/>
                <w:szCs w:val="22"/>
              </w:rPr>
              <w:t>9.1. Pirkėjui taikomos netesybos už mokėjimų pagal Sutartį vėlavimą</w:t>
            </w:r>
          </w:p>
        </w:tc>
        <w:tc>
          <w:tcPr>
            <w:tcW w:w="0" w:type="auto"/>
            <w:gridSpan w:val="2"/>
          </w:tcPr>
          <w:p w14:paraId="10F50461" w14:textId="6D01CB67" w:rsidR="00B76A08" w:rsidRPr="006042E6" w:rsidRDefault="00B76A08" w:rsidP="006042E6">
            <w:pPr>
              <w:jc w:val="both"/>
              <w:rPr>
                <w:rFonts w:ascii="Tahoma" w:hAnsi="Tahoma" w:cs="Tahoma"/>
                <w:color w:val="000000"/>
                <w:kern w:val="2"/>
                <w:sz w:val="22"/>
                <w:szCs w:val="22"/>
              </w:rPr>
            </w:pPr>
            <w:r w:rsidRPr="006042E6">
              <w:rPr>
                <w:rFonts w:ascii="Tahoma" w:hAnsi="Tahoma" w:cs="Tahoma"/>
                <w:color w:val="000000"/>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6042E6">
              <w:rPr>
                <w:rFonts w:ascii="Tahoma" w:hAnsi="Tahoma" w:cs="Tahoma"/>
                <w:kern w:val="2"/>
                <w:sz w:val="22"/>
                <w:szCs w:val="22"/>
              </w:rPr>
              <w:t xml:space="preserve">Pirkėjui 0,05 procento dydžio </w:t>
            </w:r>
            <w:r w:rsidRPr="006042E6">
              <w:rPr>
                <w:rFonts w:ascii="Tahoma" w:hAnsi="Tahoma" w:cs="Tahoma"/>
                <w:color w:val="000000" w:themeColor="text1"/>
                <w:kern w:val="2"/>
                <w:sz w:val="22"/>
                <w:szCs w:val="22"/>
              </w:rPr>
              <w:t>delspinigius nuo neapmokėtos sumos be PVM už kiekvieną vėlavimo dieną.</w:t>
            </w:r>
          </w:p>
        </w:tc>
      </w:tr>
      <w:tr w:rsidR="00B76A08" w:rsidRPr="00624B7A" w14:paraId="7FD671A3" w14:textId="77777777" w:rsidTr="6F17C6D5">
        <w:tc>
          <w:tcPr>
            <w:tcW w:w="0" w:type="auto"/>
          </w:tcPr>
          <w:p w14:paraId="3182548C" w14:textId="77777777" w:rsidR="00B76A08" w:rsidRPr="006042E6" w:rsidRDefault="00B76A08" w:rsidP="00B76A08">
            <w:pPr>
              <w:rPr>
                <w:rFonts w:ascii="Tahoma" w:hAnsi="Tahoma" w:cs="Tahoma"/>
                <w:b/>
                <w:kern w:val="2"/>
                <w:sz w:val="22"/>
                <w:szCs w:val="22"/>
              </w:rPr>
            </w:pPr>
            <w:r w:rsidRPr="006042E6">
              <w:rPr>
                <w:rFonts w:ascii="Tahoma" w:hAnsi="Tahoma" w:cs="Tahoma"/>
                <w:b/>
                <w:sz w:val="22"/>
                <w:szCs w:val="22"/>
              </w:rPr>
              <w:t>9.2. Tiekėjui taikomos netesybos</w:t>
            </w:r>
          </w:p>
        </w:tc>
        <w:tc>
          <w:tcPr>
            <w:tcW w:w="0" w:type="auto"/>
            <w:gridSpan w:val="2"/>
          </w:tcPr>
          <w:p w14:paraId="6FF24DE8" w14:textId="43EB3B92" w:rsidR="00B76A08" w:rsidRPr="006042E6" w:rsidRDefault="00B76A08" w:rsidP="006042E6">
            <w:pPr>
              <w:jc w:val="both"/>
              <w:rPr>
                <w:rFonts w:ascii="Tahoma" w:hAnsi="Tahoma" w:cs="Tahoma"/>
                <w:color w:val="000000" w:themeColor="text1"/>
                <w:kern w:val="2"/>
                <w:sz w:val="22"/>
                <w:szCs w:val="22"/>
              </w:rPr>
            </w:pPr>
            <w:r w:rsidRPr="006042E6">
              <w:rPr>
                <w:rFonts w:ascii="Tahoma" w:hAnsi="Tahoma" w:cs="Tahoma"/>
                <w:color w:val="000000" w:themeColor="text1"/>
                <w:kern w:val="2"/>
                <w:sz w:val="22"/>
                <w:szCs w:val="22"/>
              </w:rPr>
              <w:t xml:space="preserve">9.2.1. Jeigu Tiekėjas vėluoja suteikti Paslaugas arba nevykdo kitų sutartinių įsipareigojimų, Pirkėjas nuo kitos nei nustatytas terminas dienos Tiekėjui skaičiuoja </w:t>
            </w:r>
            <w:r w:rsidRPr="006042E6">
              <w:rPr>
                <w:rFonts w:ascii="Tahoma" w:hAnsi="Tahoma" w:cs="Tahoma"/>
                <w:kern w:val="2"/>
                <w:sz w:val="22"/>
                <w:szCs w:val="22"/>
              </w:rPr>
              <w:t xml:space="preserve">0,05 procento </w:t>
            </w:r>
            <w:r w:rsidRPr="006042E6">
              <w:rPr>
                <w:rFonts w:ascii="Tahoma" w:hAnsi="Tahoma" w:cs="Tahoma"/>
                <w:color w:val="000000" w:themeColor="text1"/>
                <w:kern w:val="2"/>
                <w:sz w:val="22"/>
                <w:szCs w:val="22"/>
              </w:rPr>
              <w:t>dydžio delspinigius už kiekvieną uždelstą dieną nuo laiku nesuteiktų Paslaugų ar kitų sutartinių įsipareigojimų nevykdymo kainos be PVM.</w:t>
            </w:r>
          </w:p>
          <w:p w14:paraId="7117D4A4" w14:textId="77777777" w:rsidR="00D37A94" w:rsidRDefault="00D37A94" w:rsidP="00BB6319">
            <w:pPr>
              <w:jc w:val="both"/>
              <w:rPr>
                <w:rFonts w:ascii="Tahoma" w:hAnsi="Tahoma" w:cs="Tahoma"/>
                <w:color w:val="000000" w:themeColor="text1"/>
                <w:sz w:val="22"/>
                <w:szCs w:val="22"/>
              </w:rPr>
            </w:pPr>
          </w:p>
          <w:p w14:paraId="184ECFC4" w14:textId="08C6A412" w:rsidR="00D37A94" w:rsidRDefault="004A3A76" w:rsidP="00BB6319">
            <w:pPr>
              <w:jc w:val="both"/>
              <w:rPr>
                <w:rFonts w:ascii="Tahoma" w:hAnsi="Tahoma" w:cs="Tahoma"/>
                <w:color w:val="000000" w:themeColor="text1"/>
                <w:sz w:val="22"/>
                <w:szCs w:val="22"/>
              </w:rPr>
            </w:pPr>
            <w:r>
              <w:rPr>
                <w:rFonts w:ascii="Tahoma" w:hAnsi="Tahoma" w:cs="Tahoma"/>
                <w:color w:val="000000" w:themeColor="text1"/>
                <w:sz w:val="22"/>
                <w:szCs w:val="22"/>
              </w:rPr>
              <w:t>9.</w:t>
            </w:r>
            <w:r>
              <w:rPr>
                <w:rFonts w:ascii="Tahoma" w:hAnsi="Tahoma" w:cs="Tahoma"/>
                <w:color w:val="000000" w:themeColor="text1"/>
                <w:sz w:val="22"/>
                <w:szCs w:val="22"/>
                <w:lang w:val="en-US"/>
              </w:rPr>
              <w:t xml:space="preserve">2.2. </w:t>
            </w:r>
            <w:r w:rsidR="00D37A94">
              <w:rPr>
                <w:rFonts w:ascii="Tahoma" w:hAnsi="Tahoma" w:cs="Tahoma"/>
                <w:color w:val="000000" w:themeColor="text1"/>
                <w:sz w:val="22"/>
                <w:szCs w:val="22"/>
              </w:rPr>
              <w:t xml:space="preserve">Tiekėjui nesilaikant Sutarties </w:t>
            </w:r>
            <w:r w:rsidR="00D37A94">
              <w:rPr>
                <w:rFonts w:ascii="Tahoma" w:hAnsi="Tahoma" w:cs="Tahoma"/>
                <w:color w:val="000000" w:themeColor="text1"/>
                <w:sz w:val="22"/>
                <w:szCs w:val="22"/>
                <w:lang w:val="en-US"/>
              </w:rPr>
              <w:t xml:space="preserve">2 </w:t>
            </w:r>
            <w:proofErr w:type="spellStart"/>
            <w:r w:rsidR="00D37A94">
              <w:rPr>
                <w:rFonts w:ascii="Tahoma" w:hAnsi="Tahoma" w:cs="Tahoma"/>
                <w:color w:val="000000" w:themeColor="text1"/>
                <w:sz w:val="22"/>
                <w:szCs w:val="22"/>
                <w:lang w:val="en-US"/>
              </w:rPr>
              <w:t>priede</w:t>
            </w:r>
            <w:proofErr w:type="spellEnd"/>
            <w:r w:rsidR="00D37A94">
              <w:rPr>
                <w:rFonts w:ascii="Tahoma" w:hAnsi="Tahoma" w:cs="Tahoma"/>
                <w:color w:val="000000" w:themeColor="text1"/>
                <w:sz w:val="22"/>
                <w:szCs w:val="22"/>
                <w:lang w:val="en-US"/>
              </w:rPr>
              <w:t xml:space="preserve"> (</w:t>
            </w:r>
            <w:proofErr w:type="spellStart"/>
            <w:r w:rsidR="00D37A94">
              <w:rPr>
                <w:rFonts w:ascii="Tahoma" w:hAnsi="Tahoma" w:cs="Tahoma"/>
                <w:color w:val="000000" w:themeColor="text1"/>
                <w:sz w:val="22"/>
                <w:szCs w:val="22"/>
                <w:lang w:val="en-US"/>
              </w:rPr>
              <w:t>Technin</w:t>
            </w:r>
            <w:proofErr w:type="spellEnd"/>
            <w:r w:rsidR="00D37A94">
              <w:rPr>
                <w:rFonts w:ascii="Tahoma" w:hAnsi="Tahoma" w:cs="Tahoma"/>
                <w:color w:val="000000" w:themeColor="text1"/>
                <w:sz w:val="22"/>
                <w:szCs w:val="22"/>
              </w:rPr>
              <w:t>ė specifikacija</w:t>
            </w:r>
            <w:r w:rsidR="00EA1ACB">
              <w:rPr>
                <w:rFonts w:ascii="Tahoma" w:hAnsi="Tahoma" w:cs="Tahoma"/>
                <w:color w:val="000000" w:themeColor="text1"/>
                <w:sz w:val="22"/>
                <w:szCs w:val="22"/>
              </w:rPr>
              <w:t xml:space="preserve"> </w:t>
            </w:r>
            <w:r w:rsidR="00EA1ACB">
              <w:rPr>
                <w:rFonts w:ascii="Tahoma" w:hAnsi="Tahoma" w:cs="Tahoma"/>
                <w:color w:val="000000" w:themeColor="text1"/>
                <w:sz w:val="22"/>
                <w:szCs w:val="22"/>
                <w:lang w:val="en-US"/>
              </w:rPr>
              <w:t xml:space="preserve">5 </w:t>
            </w:r>
            <w:proofErr w:type="spellStart"/>
            <w:r w:rsidR="00263DF5">
              <w:rPr>
                <w:rFonts w:ascii="Tahoma" w:hAnsi="Tahoma" w:cs="Tahoma"/>
                <w:color w:val="000000" w:themeColor="text1"/>
                <w:sz w:val="22"/>
                <w:szCs w:val="22"/>
                <w:lang w:val="en-US"/>
              </w:rPr>
              <w:t>skyriaus</w:t>
            </w:r>
            <w:proofErr w:type="spellEnd"/>
            <w:r w:rsidR="00263DF5">
              <w:rPr>
                <w:rFonts w:ascii="Tahoma" w:hAnsi="Tahoma" w:cs="Tahoma"/>
                <w:color w:val="000000" w:themeColor="text1"/>
                <w:sz w:val="22"/>
                <w:szCs w:val="22"/>
                <w:lang w:val="en-US"/>
              </w:rPr>
              <w:t xml:space="preserve"> 5.1.1.</w:t>
            </w:r>
            <w:r w:rsidR="006815D5">
              <w:rPr>
                <w:rFonts w:ascii="Tahoma" w:hAnsi="Tahoma" w:cs="Tahoma"/>
                <w:color w:val="000000" w:themeColor="text1"/>
                <w:sz w:val="22"/>
                <w:szCs w:val="22"/>
                <w:lang w:val="en-US"/>
              </w:rPr>
              <w:t xml:space="preserve">, </w:t>
            </w:r>
            <w:r w:rsidR="00263DF5">
              <w:rPr>
                <w:rFonts w:ascii="Tahoma" w:hAnsi="Tahoma" w:cs="Tahoma"/>
                <w:color w:val="000000" w:themeColor="text1"/>
                <w:sz w:val="22"/>
                <w:szCs w:val="22"/>
                <w:lang w:val="en-US"/>
              </w:rPr>
              <w:t>5.1.</w:t>
            </w:r>
            <w:r w:rsidR="000C397B">
              <w:rPr>
                <w:rFonts w:ascii="Tahoma" w:hAnsi="Tahoma" w:cs="Tahoma"/>
                <w:color w:val="000000" w:themeColor="text1"/>
                <w:sz w:val="22"/>
                <w:szCs w:val="22"/>
                <w:lang w:val="en-US"/>
              </w:rPr>
              <w:t>3.</w:t>
            </w:r>
            <w:r w:rsidR="00263DF5">
              <w:rPr>
                <w:rFonts w:ascii="Tahoma" w:hAnsi="Tahoma" w:cs="Tahoma"/>
                <w:color w:val="000000" w:themeColor="text1"/>
                <w:sz w:val="22"/>
                <w:szCs w:val="22"/>
                <w:lang w:val="en-US"/>
              </w:rPr>
              <w:t xml:space="preserve"> </w:t>
            </w:r>
            <w:proofErr w:type="spellStart"/>
            <w:r w:rsidR="00263DF5">
              <w:rPr>
                <w:rFonts w:ascii="Tahoma" w:hAnsi="Tahoma" w:cs="Tahoma"/>
                <w:color w:val="000000" w:themeColor="text1"/>
                <w:sz w:val="22"/>
                <w:szCs w:val="22"/>
                <w:lang w:val="en-US"/>
              </w:rPr>
              <w:t>punktai</w:t>
            </w:r>
            <w:proofErr w:type="spellEnd"/>
            <w:r w:rsidR="00263DF5">
              <w:rPr>
                <w:rFonts w:ascii="Tahoma" w:hAnsi="Tahoma" w:cs="Tahoma"/>
                <w:color w:val="000000" w:themeColor="text1"/>
                <w:sz w:val="22"/>
                <w:szCs w:val="22"/>
                <w:lang w:val="en-US"/>
              </w:rPr>
              <w:t>)</w:t>
            </w:r>
            <w:r w:rsidR="000D5AED">
              <w:rPr>
                <w:rFonts w:ascii="Tahoma" w:hAnsi="Tahoma" w:cs="Tahoma"/>
                <w:color w:val="000000" w:themeColor="text1"/>
                <w:sz w:val="22"/>
                <w:szCs w:val="22"/>
                <w:lang w:val="en-US"/>
              </w:rPr>
              <w:t xml:space="preserve"> </w:t>
            </w:r>
            <w:proofErr w:type="spellStart"/>
            <w:r w:rsidR="000D5AED">
              <w:rPr>
                <w:rFonts w:ascii="Tahoma" w:hAnsi="Tahoma" w:cs="Tahoma"/>
                <w:color w:val="000000" w:themeColor="text1"/>
                <w:sz w:val="22"/>
                <w:szCs w:val="22"/>
                <w:lang w:val="en-US"/>
              </w:rPr>
              <w:t>nustatyt</w:t>
            </w:r>
            <w:proofErr w:type="spellEnd"/>
            <w:r w:rsidR="000D5AED">
              <w:rPr>
                <w:rFonts w:ascii="Tahoma" w:hAnsi="Tahoma" w:cs="Tahoma"/>
                <w:color w:val="000000" w:themeColor="text1"/>
                <w:sz w:val="22"/>
                <w:szCs w:val="22"/>
              </w:rPr>
              <w:t>ų terminų</w:t>
            </w:r>
            <w:r w:rsidR="00256149">
              <w:rPr>
                <w:rFonts w:ascii="Tahoma" w:hAnsi="Tahoma" w:cs="Tahoma"/>
                <w:color w:val="000000" w:themeColor="text1"/>
                <w:sz w:val="22"/>
                <w:szCs w:val="22"/>
              </w:rPr>
              <w:t>, jam gali būti skiriama</w:t>
            </w:r>
            <w:r w:rsidR="00357A65">
              <w:rPr>
                <w:rFonts w:ascii="Tahoma" w:hAnsi="Tahoma" w:cs="Tahoma"/>
                <w:color w:val="000000" w:themeColor="text1"/>
                <w:sz w:val="22"/>
                <w:szCs w:val="22"/>
              </w:rPr>
              <w:t xml:space="preserve"> bauda</w:t>
            </w:r>
            <w:r w:rsidR="002D29B9">
              <w:rPr>
                <w:rFonts w:ascii="Tahoma" w:hAnsi="Tahoma" w:cs="Tahoma"/>
                <w:color w:val="000000" w:themeColor="text1"/>
                <w:sz w:val="22"/>
                <w:szCs w:val="22"/>
              </w:rPr>
              <w:t>:</w:t>
            </w:r>
          </w:p>
          <w:p w14:paraId="55EA36FA" w14:textId="77777777" w:rsidR="002D29B9" w:rsidRDefault="002D29B9" w:rsidP="00BB6319">
            <w:pPr>
              <w:jc w:val="both"/>
              <w:rPr>
                <w:rFonts w:ascii="Tahoma" w:hAnsi="Tahoma" w:cs="Tahoma"/>
                <w:color w:val="000000" w:themeColor="text1"/>
                <w:sz w:val="22"/>
                <w:szCs w:val="22"/>
              </w:rPr>
            </w:pPr>
          </w:p>
          <w:p w14:paraId="0DE91A53" w14:textId="02657C76" w:rsidR="002D29B9" w:rsidRPr="00CA4D8D" w:rsidRDefault="004F3A9F">
            <w:pPr>
              <w:pStyle w:val="ListParagraph"/>
              <w:numPr>
                <w:ilvl w:val="0"/>
                <w:numId w:val="8"/>
              </w:numPr>
              <w:jc w:val="both"/>
              <w:rPr>
                <w:rFonts w:ascii="Tahoma" w:hAnsi="Tahoma" w:cs="Tahoma"/>
                <w:color w:val="000000" w:themeColor="text1"/>
                <w:sz w:val="22"/>
                <w:szCs w:val="22"/>
              </w:rPr>
            </w:pPr>
            <w:r>
              <w:rPr>
                <w:rFonts w:ascii="Tahoma" w:hAnsi="Tahoma" w:cs="Tahoma"/>
                <w:color w:val="000000" w:themeColor="text1"/>
                <w:sz w:val="22"/>
                <w:szCs w:val="22"/>
              </w:rPr>
              <w:t xml:space="preserve">Jei užsakymai iš SFTP nėra paimami iki </w:t>
            </w:r>
            <w:r>
              <w:rPr>
                <w:rFonts w:ascii="Tahoma" w:hAnsi="Tahoma" w:cs="Tahoma"/>
                <w:color w:val="000000" w:themeColor="text1"/>
                <w:sz w:val="22"/>
                <w:szCs w:val="22"/>
                <w:lang w:val="en-US"/>
              </w:rPr>
              <w:t xml:space="preserve">12 val., o kai </w:t>
            </w:r>
            <w:proofErr w:type="spellStart"/>
            <w:r>
              <w:rPr>
                <w:rFonts w:ascii="Tahoma" w:hAnsi="Tahoma" w:cs="Tahoma"/>
                <w:color w:val="000000" w:themeColor="text1"/>
                <w:sz w:val="22"/>
                <w:szCs w:val="22"/>
                <w:lang w:val="en-US"/>
              </w:rPr>
              <w:t>jie</w:t>
            </w:r>
            <w:proofErr w:type="spellEnd"/>
            <w:r>
              <w:rPr>
                <w:rFonts w:ascii="Tahoma" w:hAnsi="Tahoma" w:cs="Tahoma"/>
                <w:color w:val="000000" w:themeColor="text1"/>
                <w:sz w:val="22"/>
                <w:szCs w:val="22"/>
                <w:lang w:val="en-US"/>
              </w:rPr>
              <w:t xml:space="preserve"> </w:t>
            </w:r>
            <w:proofErr w:type="spellStart"/>
            <w:r>
              <w:rPr>
                <w:rFonts w:ascii="Tahoma" w:hAnsi="Tahoma" w:cs="Tahoma"/>
                <w:color w:val="000000" w:themeColor="text1"/>
                <w:sz w:val="22"/>
                <w:szCs w:val="22"/>
                <w:lang w:val="en-US"/>
              </w:rPr>
              <w:t>pateikti</w:t>
            </w:r>
            <w:proofErr w:type="spellEnd"/>
            <w:r>
              <w:rPr>
                <w:rFonts w:ascii="Tahoma" w:hAnsi="Tahoma" w:cs="Tahoma"/>
                <w:color w:val="000000" w:themeColor="text1"/>
                <w:sz w:val="22"/>
                <w:szCs w:val="22"/>
                <w:lang w:val="en-US"/>
              </w:rPr>
              <w:t xml:space="preserve"> ne </w:t>
            </w:r>
            <w:proofErr w:type="spellStart"/>
            <w:r>
              <w:rPr>
                <w:rFonts w:ascii="Tahoma" w:hAnsi="Tahoma" w:cs="Tahoma"/>
                <w:color w:val="000000" w:themeColor="text1"/>
                <w:sz w:val="22"/>
                <w:szCs w:val="22"/>
                <w:lang w:val="en-US"/>
              </w:rPr>
              <w:t>darbo</w:t>
            </w:r>
            <w:proofErr w:type="spellEnd"/>
            <w:r>
              <w:rPr>
                <w:rFonts w:ascii="Tahoma" w:hAnsi="Tahoma" w:cs="Tahoma"/>
                <w:color w:val="000000" w:themeColor="text1"/>
                <w:sz w:val="22"/>
                <w:szCs w:val="22"/>
                <w:lang w:val="en-US"/>
              </w:rPr>
              <w:t xml:space="preserve"> </w:t>
            </w:r>
            <w:proofErr w:type="spellStart"/>
            <w:r>
              <w:rPr>
                <w:rFonts w:ascii="Tahoma" w:hAnsi="Tahoma" w:cs="Tahoma"/>
                <w:color w:val="000000" w:themeColor="text1"/>
                <w:sz w:val="22"/>
                <w:szCs w:val="22"/>
                <w:lang w:val="en-US"/>
              </w:rPr>
              <w:t>dien</w:t>
            </w:r>
            <w:proofErr w:type="spellEnd"/>
            <w:r>
              <w:rPr>
                <w:rFonts w:ascii="Tahoma" w:hAnsi="Tahoma" w:cs="Tahoma"/>
                <w:color w:val="000000" w:themeColor="text1"/>
                <w:sz w:val="22"/>
                <w:szCs w:val="22"/>
              </w:rPr>
              <w:t xml:space="preserve">ą, iki kitos darbo dienos </w:t>
            </w:r>
            <w:r>
              <w:rPr>
                <w:rFonts w:ascii="Tahoma" w:hAnsi="Tahoma" w:cs="Tahoma"/>
                <w:color w:val="000000" w:themeColor="text1"/>
                <w:sz w:val="22"/>
                <w:szCs w:val="22"/>
                <w:lang w:val="en-US"/>
              </w:rPr>
              <w:t xml:space="preserve">12 val. – </w:t>
            </w:r>
            <w:proofErr w:type="gramStart"/>
            <w:r w:rsidR="00CA4D8D" w:rsidRPr="00CA4D8D">
              <w:rPr>
                <w:rFonts w:ascii="Tahoma" w:hAnsi="Tahoma" w:cs="Tahoma"/>
                <w:color w:val="000000" w:themeColor="text1"/>
                <w:sz w:val="22"/>
                <w:szCs w:val="22"/>
                <w:lang w:val="en-US"/>
              </w:rPr>
              <w:t xml:space="preserve">20 </w:t>
            </w:r>
            <w:r w:rsidRPr="00CA4D8D">
              <w:rPr>
                <w:rFonts w:ascii="Tahoma" w:hAnsi="Tahoma" w:cs="Tahoma"/>
                <w:color w:val="000000" w:themeColor="text1"/>
                <w:sz w:val="22"/>
                <w:szCs w:val="22"/>
                <w:lang w:val="en-US"/>
              </w:rPr>
              <w:t xml:space="preserve"> </w:t>
            </w:r>
            <w:proofErr w:type="spellStart"/>
            <w:r w:rsidRPr="00CA4D8D">
              <w:rPr>
                <w:rFonts w:ascii="Tahoma" w:hAnsi="Tahoma" w:cs="Tahoma"/>
                <w:color w:val="000000" w:themeColor="text1"/>
                <w:sz w:val="22"/>
                <w:szCs w:val="22"/>
                <w:lang w:val="en-US"/>
              </w:rPr>
              <w:t>Eur</w:t>
            </w:r>
            <w:proofErr w:type="spellEnd"/>
            <w:proofErr w:type="gramEnd"/>
            <w:r w:rsidRPr="00CA4D8D">
              <w:rPr>
                <w:rFonts w:ascii="Tahoma" w:hAnsi="Tahoma" w:cs="Tahoma"/>
                <w:color w:val="000000" w:themeColor="text1"/>
                <w:sz w:val="22"/>
                <w:szCs w:val="22"/>
                <w:lang w:val="en-US"/>
              </w:rPr>
              <w:t xml:space="preserve">, </w:t>
            </w:r>
            <w:proofErr w:type="spellStart"/>
            <w:r w:rsidRPr="00CA4D8D">
              <w:rPr>
                <w:rFonts w:ascii="Tahoma" w:hAnsi="Tahoma" w:cs="Tahoma"/>
                <w:color w:val="000000" w:themeColor="text1"/>
                <w:sz w:val="22"/>
                <w:szCs w:val="22"/>
                <w:lang w:val="en-US"/>
              </w:rPr>
              <w:t>už</w:t>
            </w:r>
            <w:proofErr w:type="spellEnd"/>
            <w:r w:rsidRPr="00CA4D8D">
              <w:rPr>
                <w:rFonts w:ascii="Tahoma" w:hAnsi="Tahoma" w:cs="Tahoma"/>
                <w:color w:val="000000" w:themeColor="text1"/>
                <w:sz w:val="22"/>
                <w:szCs w:val="22"/>
                <w:lang w:val="en-US"/>
              </w:rPr>
              <w:t xml:space="preserve"> </w:t>
            </w:r>
            <w:proofErr w:type="spellStart"/>
            <w:r w:rsidRPr="00CA4D8D">
              <w:rPr>
                <w:rFonts w:ascii="Tahoma" w:hAnsi="Tahoma" w:cs="Tahoma"/>
                <w:color w:val="000000" w:themeColor="text1"/>
                <w:sz w:val="22"/>
                <w:szCs w:val="22"/>
                <w:lang w:val="en-US"/>
              </w:rPr>
              <w:t>kiekvieną</w:t>
            </w:r>
            <w:proofErr w:type="spellEnd"/>
            <w:r w:rsidRPr="00CA4D8D">
              <w:rPr>
                <w:rFonts w:ascii="Tahoma" w:hAnsi="Tahoma" w:cs="Tahoma"/>
                <w:color w:val="000000" w:themeColor="text1"/>
                <w:sz w:val="22"/>
                <w:szCs w:val="22"/>
                <w:lang w:val="en-US"/>
              </w:rPr>
              <w:t xml:space="preserve"> </w:t>
            </w:r>
            <w:proofErr w:type="spellStart"/>
            <w:r w:rsidRPr="00CA4D8D">
              <w:rPr>
                <w:rFonts w:ascii="Tahoma" w:hAnsi="Tahoma" w:cs="Tahoma"/>
                <w:color w:val="000000" w:themeColor="text1"/>
                <w:sz w:val="22"/>
                <w:szCs w:val="22"/>
                <w:lang w:val="en-US"/>
              </w:rPr>
              <w:t>pažeidimo</w:t>
            </w:r>
            <w:proofErr w:type="spellEnd"/>
            <w:r w:rsidRPr="00CA4D8D">
              <w:rPr>
                <w:rFonts w:ascii="Tahoma" w:hAnsi="Tahoma" w:cs="Tahoma"/>
                <w:color w:val="000000" w:themeColor="text1"/>
                <w:sz w:val="22"/>
                <w:szCs w:val="22"/>
                <w:lang w:val="en-US"/>
              </w:rPr>
              <w:t xml:space="preserve"> </w:t>
            </w:r>
            <w:proofErr w:type="spellStart"/>
            <w:r w:rsidRPr="00CA4D8D">
              <w:rPr>
                <w:rFonts w:ascii="Tahoma" w:hAnsi="Tahoma" w:cs="Tahoma"/>
                <w:color w:val="000000" w:themeColor="text1"/>
                <w:sz w:val="22"/>
                <w:szCs w:val="22"/>
                <w:lang w:val="en-US"/>
              </w:rPr>
              <w:t>atvejį</w:t>
            </w:r>
            <w:proofErr w:type="spellEnd"/>
            <w:r w:rsidRPr="00CA4D8D">
              <w:rPr>
                <w:rFonts w:ascii="Tahoma" w:hAnsi="Tahoma" w:cs="Tahoma"/>
                <w:color w:val="000000" w:themeColor="text1"/>
                <w:sz w:val="22"/>
                <w:szCs w:val="22"/>
                <w:lang w:val="en-US"/>
              </w:rPr>
              <w:t>;</w:t>
            </w:r>
          </w:p>
          <w:p w14:paraId="4A0F2D77" w14:textId="4F164BBB" w:rsidR="00CD5082" w:rsidRDefault="00CD5082" w:rsidP="004F3A9F">
            <w:pPr>
              <w:pStyle w:val="ListParagraph"/>
              <w:numPr>
                <w:ilvl w:val="0"/>
                <w:numId w:val="8"/>
              </w:numPr>
              <w:jc w:val="both"/>
              <w:rPr>
                <w:rFonts w:ascii="Tahoma" w:hAnsi="Tahoma" w:cs="Tahoma"/>
                <w:color w:val="000000" w:themeColor="text1"/>
                <w:sz w:val="22"/>
                <w:szCs w:val="22"/>
              </w:rPr>
            </w:pPr>
            <w:r>
              <w:rPr>
                <w:rFonts w:ascii="Tahoma" w:hAnsi="Tahoma" w:cs="Tahoma"/>
                <w:color w:val="000000" w:themeColor="text1"/>
                <w:sz w:val="22"/>
                <w:szCs w:val="22"/>
              </w:rPr>
              <w:t xml:space="preserve">Jei siunta nėra pristatoma per </w:t>
            </w:r>
            <w:r>
              <w:rPr>
                <w:rFonts w:ascii="Tahoma" w:hAnsi="Tahoma" w:cs="Tahoma"/>
                <w:color w:val="000000" w:themeColor="text1"/>
                <w:sz w:val="22"/>
                <w:szCs w:val="22"/>
                <w:lang w:val="en-US"/>
              </w:rPr>
              <w:t xml:space="preserve">5 </w:t>
            </w:r>
            <w:proofErr w:type="spellStart"/>
            <w:r>
              <w:rPr>
                <w:rFonts w:ascii="Tahoma" w:hAnsi="Tahoma" w:cs="Tahoma"/>
                <w:color w:val="000000" w:themeColor="text1"/>
                <w:sz w:val="22"/>
                <w:szCs w:val="22"/>
                <w:lang w:val="en-US"/>
              </w:rPr>
              <w:t>darbo</w:t>
            </w:r>
            <w:proofErr w:type="spellEnd"/>
            <w:r>
              <w:rPr>
                <w:rFonts w:ascii="Tahoma" w:hAnsi="Tahoma" w:cs="Tahoma"/>
                <w:color w:val="000000" w:themeColor="text1"/>
                <w:sz w:val="22"/>
                <w:szCs w:val="22"/>
                <w:lang w:val="en-US"/>
              </w:rPr>
              <w:t xml:space="preserve"> </w:t>
            </w:r>
            <w:proofErr w:type="spellStart"/>
            <w:r>
              <w:rPr>
                <w:rFonts w:ascii="Tahoma" w:hAnsi="Tahoma" w:cs="Tahoma"/>
                <w:color w:val="000000" w:themeColor="text1"/>
                <w:sz w:val="22"/>
                <w:szCs w:val="22"/>
                <w:lang w:val="en-US"/>
              </w:rPr>
              <w:t>dienas</w:t>
            </w:r>
            <w:proofErr w:type="spellEnd"/>
            <w:r>
              <w:rPr>
                <w:rFonts w:ascii="Tahoma" w:hAnsi="Tahoma" w:cs="Tahoma"/>
                <w:color w:val="000000" w:themeColor="text1"/>
                <w:sz w:val="22"/>
                <w:szCs w:val="22"/>
                <w:lang w:val="en-US"/>
              </w:rPr>
              <w:t xml:space="preserve"> </w:t>
            </w:r>
            <w:proofErr w:type="spellStart"/>
            <w:r>
              <w:rPr>
                <w:rFonts w:ascii="Tahoma" w:hAnsi="Tahoma" w:cs="Tahoma"/>
                <w:color w:val="000000" w:themeColor="text1"/>
                <w:sz w:val="22"/>
                <w:szCs w:val="22"/>
                <w:lang w:val="en-US"/>
              </w:rPr>
              <w:t>nuo</w:t>
            </w:r>
            <w:proofErr w:type="spellEnd"/>
            <w:r>
              <w:rPr>
                <w:rFonts w:ascii="Tahoma" w:hAnsi="Tahoma" w:cs="Tahoma"/>
                <w:color w:val="000000" w:themeColor="text1"/>
                <w:sz w:val="22"/>
                <w:szCs w:val="22"/>
                <w:lang w:val="en-US"/>
              </w:rPr>
              <w:t xml:space="preserve"> u</w:t>
            </w:r>
            <w:proofErr w:type="spellStart"/>
            <w:r>
              <w:rPr>
                <w:rFonts w:ascii="Tahoma" w:hAnsi="Tahoma" w:cs="Tahoma"/>
                <w:color w:val="000000" w:themeColor="text1"/>
                <w:sz w:val="22"/>
                <w:szCs w:val="22"/>
              </w:rPr>
              <w:t>žsakymo</w:t>
            </w:r>
            <w:proofErr w:type="spellEnd"/>
            <w:r>
              <w:rPr>
                <w:rFonts w:ascii="Tahoma" w:hAnsi="Tahoma" w:cs="Tahoma"/>
                <w:color w:val="000000" w:themeColor="text1"/>
                <w:sz w:val="22"/>
                <w:szCs w:val="22"/>
              </w:rPr>
              <w:t xml:space="preserve"> pateikimo per </w:t>
            </w:r>
            <w:proofErr w:type="spellStart"/>
            <w:r>
              <w:rPr>
                <w:rFonts w:ascii="Tahoma" w:hAnsi="Tahoma" w:cs="Tahoma"/>
                <w:color w:val="000000" w:themeColor="text1"/>
                <w:sz w:val="22"/>
                <w:szCs w:val="22"/>
              </w:rPr>
              <w:t>ePristatymas</w:t>
            </w:r>
            <w:proofErr w:type="spellEnd"/>
            <w:r>
              <w:rPr>
                <w:rFonts w:ascii="Tahoma" w:hAnsi="Tahoma" w:cs="Tahoma"/>
                <w:color w:val="000000" w:themeColor="text1"/>
                <w:sz w:val="22"/>
                <w:szCs w:val="22"/>
              </w:rPr>
              <w:t xml:space="preserve"> IS – </w:t>
            </w:r>
            <w:r w:rsidR="00CA4D8D">
              <w:rPr>
                <w:rFonts w:ascii="Tahoma" w:hAnsi="Tahoma" w:cs="Tahoma"/>
                <w:color w:val="000000" w:themeColor="text1"/>
                <w:sz w:val="22"/>
                <w:szCs w:val="22"/>
              </w:rPr>
              <w:t>20</w:t>
            </w:r>
            <w:r>
              <w:rPr>
                <w:rFonts w:ascii="Tahoma" w:hAnsi="Tahoma" w:cs="Tahoma"/>
                <w:color w:val="000000" w:themeColor="text1"/>
                <w:sz w:val="22"/>
                <w:szCs w:val="22"/>
              </w:rPr>
              <w:t xml:space="preserve"> Eur, už kiekvieną pažeidimo atvejį;</w:t>
            </w:r>
          </w:p>
          <w:p w14:paraId="4B89C850" w14:textId="20DEFE0D" w:rsidR="00B76A08" w:rsidRPr="00037A0E" w:rsidRDefault="004A3A76" w:rsidP="00037A0E">
            <w:pPr>
              <w:jc w:val="both"/>
              <w:rPr>
                <w:rFonts w:ascii="Tahoma" w:hAnsi="Tahoma" w:cs="Tahoma"/>
                <w:color w:val="000000" w:themeColor="text1"/>
                <w:sz w:val="22"/>
                <w:szCs w:val="22"/>
              </w:rPr>
            </w:pPr>
            <w:r w:rsidRPr="006042E6">
              <w:rPr>
                <w:rFonts w:ascii="Tahoma" w:hAnsi="Tahoma" w:cs="Tahoma"/>
                <w:color w:val="000000" w:themeColor="text1"/>
                <w:kern w:val="2"/>
                <w:sz w:val="22"/>
                <w:szCs w:val="22"/>
              </w:rPr>
              <w:t>9.2.</w:t>
            </w:r>
            <w:r>
              <w:rPr>
                <w:rFonts w:ascii="Tahoma" w:hAnsi="Tahoma" w:cs="Tahoma"/>
                <w:color w:val="000000" w:themeColor="text1"/>
                <w:kern w:val="2"/>
                <w:sz w:val="22"/>
                <w:szCs w:val="22"/>
              </w:rPr>
              <w:t>3</w:t>
            </w:r>
            <w:r w:rsidRPr="006042E6">
              <w:rPr>
                <w:rFonts w:ascii="Tahoma" w:hAnsi="Tahoma" w:cs="Tahoma"/>
                <w:color w:val="000000" w:themeColor="text1"/>
                <w:kern w:val="2"/>
                <w:sz w:val="22"/>
                <w:szCs w:val="22"/>
              </w:rPr>
              <w:t xml:space="preserve">. Tiekėjas privalo sumokėti Pirkėjui netesybas per 30 kalendorinių dienų nuo Pirkėjo pareikalavimo, jeigu netesybų suma nėra </w:t>
            </w:r>
            <w:r w:rsidRPr="006042E6">
              <w:rPr>
                <w:rFonts w:ascii="Tahoma" w:hAnsi="Tahoma" w:cs="Tahoma"/>
                <w:color w:val="000000" w:themeColor="text1"/>
                <w:sz w:val="22"/>
                <w:szCs w:val="22"/>
              </w:rPr>
              <w:t>išskaitoma iš Tiekėjui mokėtinos sumos.</w:t>
            </w:r>
          </w:p>
        </w:tc>
      </w:tr>
      <w:tr w:rsidR="00B76A08" w:rsidRPr="00624B7A" w14:paraId="56B93037" w14:textId="77777777" w:rsidTr="006042E6">
        <w:trPr>
          <w:trHeight w:val="300"/>
        </w:trPr>
        <w:tc>
          <w:tcPr>
            <w:tcW w:w="0" w:type="auto"/>
          </w:tcPr>
          <w:p w14:paraId="60D26C7B" w14:textId="77777777" w:rsidR="00B76A08" w:rsidRPr="006042E6" w:rsidRDefault="00B76A08" w:rsidP="00B76A08">
            <w:pPr>
              <w:rPr>
                <w:rFonts w:ascii="Tahoma" w:hAnsi="Tahoma" w:cs="Tahoma"/>
                <w:b/>
                <w:kern w:val="2"/>
                <w:sz w:val="22"/>
                <w:szCs w:val="22"/>
              </w:rPr>
            </w:pPr>
            <w:r w:rsidRPr="006042E6">
              <w:rPr>
                <w:rFonts w:ascii="Tahoma" w:hAnsi="Tahoma" w:cs="Tahoma"/>
                <w:b/>
                <w:kern w:val="2"/>
                <w:sz w:val="22"/>
                <w:szCs w:val="22"/>
              </w:rPr>
              <w:lastRenderedPageBreak/>
              <w:t>9.3. Tiekėjui / Pirkėjui taikoma bauda nutraukus Sutartį dėl esminio Sutarties pažeidimo ar nepagrįstai nutraukus Sutarties vykdymą ne Sutartyje nustatyta tvarka</w:t>
            </w:r>
          </w:p>
        </w:tc>
        <w:tc>
          <w:tcPr>
            <w:tcW w:w="0" w:type="auto"/>
            <w:gridSpan w:val="2"/>
          </w:tcPr>
          <w:p w14:paraId="039884AD" w14:textId="3AA1A019" w:rsidR="00B76A08" w:rsidRPr="006042E6" w:rsidRDefault="00B76A08" w:rsidP="006042E6">
            <w:pPr>
              <w:jc w:val="both"/>
              <w:rPr>
                <w:rFonts w:ascii="Tahoma" w:hAnsi="Tahoma" w:cs="Tahoma"/>
                <w:sz w:val="22"/>
                <w:szCs w:val="22"/>
              </w:rPr>
            </w:pPr>
            <w:r w:rsidRPr="006042E6">
              <w:rPr>
                <w:rFonts w:ascii="Tahoma" w:hAnsi="Tahoma" w:cs="Tahoma"/>
                <w:kern w:val="2"/>
                <w:sz w:val="22"/>
                <w:szCs w:val="22"/>
              </w:rPr>
              <w:t>9</w:t>
            </w:r>
            <w:r w:rsidRPr="006042E6">
              <w:rPr>
                <w:rFonts w:ascii="Tahoma" w:hAnsi="Tahoma" w:cs="Tahoma"/>
                <w:color w:val="000000" w:themeColor="text1"/>
                <w:kern w:val="2"/>
                <w:sz w:val="22"/>
                <w:szCs w:val="22"/>
              </w:rPr>
              <w:t>.3.1. Nutraukus Sutartį dėl esminio Sutarties pažeidimo, nustatyto Sutarties Specialiosiose sąlygose, mokama 10 procentų dydžio bauda nuo Pradinės Sutarties vertės, nurodytos Specialiųjų sąlygų 5.2 punkte.</w:t>
            </w:r>
          </w:p>
          <w:p w14:paraId="0D269A19" w14:textId="77777777" w:rsidR="00B76A08" w:rsidRPr="006042E6" w:rsidRDefault="00B76A08" w:rsidP="006042E6">
            <w:pPr>
              <w:jc w:val="both"/>
              <w:rPr>
                <w:rFonts w:ascii="Tahoma" w:hAnsi="Tahoma" w:cs="Tahoma"/>
                <w:kern w:val="2"/>
                <w:sz w:val="22"/>
                <w:szCs w:val="22"/>
              </w:rPr>
            </w:pPr>
          </w:p>
          <w:p w14:paraId="0577C040" w14:textId="17C4DE4C" w:rsidR="00B76A08" w:rsidRPr="00FE5E5E" w:rsidRDefault="00B76A08" w:rsidP="00BB6319">
            <w:pPr>
              <w:jc w:val="both"/>
              <w:rPr>
                <w:rFonts w:ascii="Tahoma" w:hAnsi="Tahoma" w:cs="Tahoma"/>
                <w:kern w:val="2"/>
                <w:sz w:val="22"/>
                <w:szCs w:val="22"/>
              </w:rPr>
            </w:pPr>
            <w:r w:rsidRPr="006042E6">
              <w:rPr>
                <w:rFonts w:ascii="Tahoma" w:hAnsi="Tahoma" w:cs="Tahoma"/>
                <w:sz w:val="22"/>
                <w:szCs w:val="22"/>
              </w:rPr>
              <w:t xml:space="preserve">9.3.2. Nepagrįstai nutraukus Sutarties vykdymą ne Sutartyje nustatyta tvarka, mokama </w:t>
            </w:r>
            <w:r w:rsidRPr="006042E6">
              <w:rPr>
                <w:rFonts w:ascii="Tahoma" w:hAnsi="Tahoma" w:cs="Tahoma"/>
                <w:kern w:val="2"/>
                <w:sz w:val="22"/>
                <w:szCs w:val="22"/>
              </w:rPr>
              <w:t>10 procentų dydžio bauda nuo Pradinės Sutarties vertės, nurodytos Specialiųjų sąlygų 5.2 punkte.</w:t>
            </w:r>
          </w:p>
          <w:p w14:paraId="7C25F1C6" w14:textId="314C6EB4" w:rsidR="00B76A08" w:rsidRPr="006042E6" w:rsidRDefault="00B76A08" w:rsidP="006042E6">
            <w:pPr>
              <w:jc w:val="both"/>
              <w:rPr>
                <w:rFonts w:ascii="Tahoma" w:hAnsi="Tahoma" w:cs="Tahoma"/>
                <w:kern w:val="2"/>
                <w:sz w:val="22"/>
                <w:szCs w:val="22"/>
              </w:rPr>
            </w:pPr>
          </w:p>
        </w:tc>
      </w:tr>
      <w:tr w:rsidR="00B76A08" w:rsidRPr="00624B7A" w14:paraId="3E79F97F" w14:textId="77777777" w:rsidTr="006042E6">
        <w:trPr>
          <w:trHeight w:val="300"/>
        </w:trPr>
        <w:tc>
          <w:tcPr>
            <w:tcW w:w="0" w:type="auto"/>
          </w:tcPr>
          <w:p w14:paraId="197B8E6A" w14:textId="77777777" w:rsidR="00B76A08" w:rsidRPr="006042E6" w:rsidRDefault="00B76A08" w:rsidP="00B76A08">
            <w:pPr>
              <w:rPr>
                <w:rFonts w:ascii="Tahoma" w:hAnsi="Tahoma" w:cs="Tahoma"/>
                <w:b/>
                <w:kern w:val="2"/>
                <w:sz w:val="22"/>
                <w:szCs w:val="22"/>
              </w:rPr>
            </w:pPr>
            <w:r w:rsidRPr="006042E6">
              <w:rPr>
                <w:rFonts w:ascii="Tahoma" w:hAnsi="Tahoma" w:cs="Tahoma"/>
                <w:b/>
                <w:kern w:val="2"/>
                <w:sz w:val="22"/>
                <w:szCs w:val="22"/>
              </w:rPr>
              <w:t>9.4. Tiekėjui taikoma bauda dėl esamų subtiekėjų ar specialistų pakeitimo / naujų subtiekėjų pasitelkimo nesilaikant Bendrosiose sąlygose nurodytos subtiekėjų ir (ar) specialistų keitimo tvarkos</w:t>
            </w:r>
          </w:p>
        </w:tc>
        <w:tc>
          <w:tcPr>
            <w:tcW w:w="0" w:type="auto"/>
            <w:gridSpan w:val="2"/>
            <w:vAlign w:val="center"/>
          </w:tcPr>
          <w:p w14:paraId="3259EA30" w14:textId="0AAB2C99" w:rsidR="00B76A08" w:rsidRPr="006042E6" w:rsidRDefault="00B76A08" w:rsidP="006042E6">
            <w:pPr>
              <w:jc w:val="both"/>
              <w:rPr>
                <w:rFonts w:ascii="Tahoma" w:hAnsi="Tahoma" w:cs="Tahoma"/>
                <w:kern w:val="2"/>
                <w:sz w:val="22"/>
                <w:szCs w:val="22"/>
              </w:rPr>
            </w:pPr>
            <w:r w:rsidRPr="006042E6">
              <w:rPr>
                <w:rFonts w:ascii="Tahoma" w:eastAsia="Tahoma" w:hAnsi="Tahoma" w:cs="Tahoma"/>
                <w:sz w:val="22"/>
                <w:szCs w:val="22"/>
              </w:rPr>
              <w:t>Tiekėjui, pakeitus esamus subtiekėjus ar specialistus / pasitelkus naujus subtiekėjus, nesilaikant Bendrosiose sąlygose nurodytos subtiekėjų ir (ar) specialistų keitimo tvarkos, mokama 1</w:t>
            </w:r>
            <w:r w:rsidR="00C37A21" w:rsidRPr="006042E6">
              <w:rPr>
                <w:rFonts w:ascii="Tahoma" w:eastAsia="Tahoma" w:hAnsi="Tahoma" w:cs="Tahoma"/>
                <w:sz w:val="22"/>
                <w:szCs w:val="22"/>
              </w:rPr>
              <w:t> </w:t>
            </w:r>
            <w:r w:rsidRPr="006042E6">
              <w:rPr>
                <w:rFonts w:ascii="Tahoma" w:eastAsia="Tahoma" w:hAnsi="Tahoma" w:cs="Tahoma"/>
                <w:sz w:val="22"/>
                <w:szCs w:val="22"/>
              </w:rPr>
              <w:t>000,00 Eur bauda.</w:t>
            </w:r>
          </w:p>
        </w:tc>
      </w:tr>
      <w:tr w:rsidR="00B76A08" w:rsidRPr="00624B7A" w14:paraId="77ACE6BE" w14:textId="77777777" w:rsidTr="006042E6">
        <w:trPr>
          <w:trHeight w:val="300"/>
        </w:trPr>
        <w:tc>
          <w:tcPr>
            <w:tcW w:w="0" w:type="auto"/>
          </w:tcPr>
          <w:p w14:paraId="6865509B" w14:textId="77777777" w:rsidR="00B76A08" w:rsidRPr="006042E6" w:rsidRDefault="00B76A08" w:rsidP="00B76A08">
            <w:pPr>
              <w:rPr>
                <w:rFonts w:ascii="Tahoma" w:hAnsi="Tahoma" w:cs="Tahoma"/>
                <w:b/>
                <w:kern w:val="2"/>
                <w:sz w:val="22"/>
                <w:szCs w:val="22"/>
              </w:rPr>
            </w:pPr>
            <w:r w:rsidRPr="006042E6">
              <w:rPr>
                <w:rFonts w:ascii="Tahoma" w:hAnsi="Tahoma" w:cs="Tahoma"/>
                <w:b/>
                <w:kern w:val="2"/>
                <w:sz w:val="22"/>
                <w:szCs w:val="22"/>
              </w:rPr>
              <w:t>9.5. Tiekėjui taikomos baudos dėl aplinkosauginių ir (arba) socialinių kriterijų nesilaikymo</w:t>
            </w:r>
          </w:p>
        </w:tc>
        <w:tc>
          <w:tcPr>
            <w:tcW w:w="0" w:type="auto"/>
            <w:gridSpan w:val="2"/>
          </w:tcPr>
          <w:p w14:paraId="44518253" w14:textId="1641FFA3" w:rsidR="00BA4A1E" w:rsidRPr="00FE5E5E" w:rsidRDefault="00BA4A1E">
            <w:pPr>
              <w:jc w:val="both"/>
              <w:rPr>
                <w:rFonts w:ascii="Tahoma" w:hAnsi="Tahoma" w:cs="Tahoma"/>
                <w:kern w:val="2"/>
                <w:sz w:val="22"/>
                <w:szCs w:val="22"/>
              </w:rPr>
            </w:pPr>
            <w:permStart w:id="1343191416" w:edGrp="everyone" w:colFirst="1" w:colLast="1"/>
            <w:r w:rsidRPr="00FE5E5E">
              <w:rPr>
                <w:rFonts w:ascii="Tahoma" w:hAnsi="Tahoma" w:cs="Tahoma"/>
                <w:kern w:val="2"/>
                <w:sz w:val="22"/>
                <w:szCs w:val="22"/>
              </w:rPr>
              <w:t>Tiekėjui, nesilaikant Specialiųjų sąlygų 13.</w:t>
            </w:r>
            <w:r w:rsidR="00861EE5">
              <w:rPr>
                <w:rFonts w:ascii="Tahoma" w:hAnsi="Tahoma" w:cs="Tahoma"/>
                <w:kern w:val="2"/>
                <w:sz w:val="22"/>
                <w:szCs w:val="22"/>
                <w:lang w:val="en-US"/>
              </w:rPr>
              <w:t>1</w:t>
            </w:r>
            <w:r w:rsidRPr="00FE5E5E">
              <w:rPr>
                <w:rFonts w:ascii="Tahoma" w:hAnsi="Tahoma" w:cs="Tahoma"/>
                <w:kern w:val="2"/>
                <w:sz w:val="22"/>
                <w:szCs w:val="22"/>
              </w:rPr>
              <w:t xml:space="preserve"> p. nurodytų </w:t>
            </w:r>
            <w:r w:rsidR="00861EE5">
              <w:rPr>
                <w:rFonts w:ascii="Tahoma" w:hAnsi="Tahoma" w:cs="Tahoma"/>
                <w:kern w:val="2"/>
                <w:sz w:val="22"/>
                <w:szCs w:val="22"/>
              </w:rPr>
              <w:t>aplinkosauginių</w:t>
            </w:r>
            <w:r w:rsidRPr="00FE5E5E">
              <w:rPr>
                <w:rFonts w:ascii="Tahoma" w:hAnsi="Tahoma" w:cs="Tahoma"/>
                <w:kern w:val="2"/>
                <w:sz w:val="22"/>
                <w:szCs w:val="22"/>
              </w:rPr>
              <w:t xml:space="preserve"> kriterijų, mokama 5 000 Eur bauda.</w:t>
            </w:r>
          </w:p>
          <w:permEnd w:id="1343191416"/>
          <w:p w14:paraId="172EC0F3" w14:textId="465470D9" w:rsidR="00B76A08" w:rsidRPr="006042E6" w:rsidRDefault="00B76A08" w:rsidP="006042E6">
            <w:pPr>
              <w:jc w:val="both"/>
              <w:rPr>
                <w:rFonts w:ascii="Tahoma" w:hAnsi="Tahoma" w:cs="Tahoma"/>
                <w:color w:val="4472C4"/>
                <w:kern w:val="2"/>
                <w:sz w:val="22"/>
                <w:szCs w:val="22"/>
              </w:rPr>
            </w:pPr>
          </w:p>
        </w:tc>
      </w:tr>
      <w:tr w:rsidR="00B76A08" w:rsidRPr="00624B7A" w14:paraId="65AB4AD9" w14:textId="77777777" w:rsidTr="006042E6">
        <w:trPr>
          <w:trHeight w:val="300"/>
        </w:trPr>
        <w:tc>
          <w:tcPr>
            <w:tcW w:w="0" w:type="auto"/>
          </w:tcPr>
          <w:p w14:paraId="3F1CF744" w14:textId="77777777" w:rsidR="00B76A08" w:rsidRPr="006042E6" w:rsidRDefault="00B76A08" w:rsidP="00B76A08">
            <w:pPr>
              <w:rPr>
                <w:rFonts w:ascii="Tahoma" w:hAnsi="Tahoma" w:cs="Tahoma"/>
                <w:b/>
                <w:kern w:val="2"/>
                <w:sz w:val="22"/>
                <w:szCs w:val="22"/>
              </w:rPr>
            </w:pPr>
            <w:r w:rsidRPr="006042E6">
              <w:rPr>
                <w:rFonts w:ascii="Tahoma" w:hAnsi="Tahoma" w:cs="Tahoma"/>
                <w:b/>
                <w:kern w:val="2"/>
                <w:sz w:val="22"/>
                <w:szCs w:val="22"/>
              </w:rPr>
              <w:t>9.6. Tiekėjui / Pirkėjui taikoma bauda dėl konfidencialumo reikalavimų nesilaikymo</w:t>
            </w:r>
          </w:p>
        </w:tc>
        <w:tc>
          <w:tcPr>
            <w:tcW w:w="0" w:type="auto"/>
            <w:gridSpan w:val="2"/>
          </w:tcPr>
          <w:p w14:paraId="4BC42C37" w14:textId="23BF602A" w:rsidR="00BB6319" w:rsidRPr="00FE5E5E" w:rsidRDefault="005E5760" w:rsidP="00BB6319">
            <w:pPr>
              <w:jc w:val="both"/>
              <w:rPr>
                <w:rFonts w:ascii="Tahoma" w:hAnsi="Tahoma" w:cs="Tahoma"/>
                <w:kern w:val="2"/>
                <w:sz w:val="22"/>
                <w:szCs w:val="22"/>
              </w:rPr>
            </w:pPr>
            <w:permStart w:id="88430143" w:edGrp="everyone" w:colFirst="1" w:colLast="1"/>
            <w:r w:rsidRPr="00FE5E5E">
              <w:rPr>
                <w:rFonts w:ascii="Tahoma" w:hAnsi="Tahoma" w:cs="Tahoma"/>
                <w:kern w:val="2"/>
                <w:sz w:val="22"/>
                <w:szCs w:val="22"/>
              </w:rPr>
              <w:t>Tiekėjui / Pirkėjui nesilaikant Bendrosiose sąlygose nurodytų konfidencialumo reikalavimų, mokama 10 000,00 Eur bauda</w:t>
            </w:r>
            <w:r w:rsidR="00007C81" w:rsidRPr="00FE5E5E">
              <w:rPr>
                <w:rFonts w:ascii="Tahoma" w:hAnsi="Tahoma" w:cs="Tahoma"/>
                <w:kern w:val="2"/>
                <w:sz w:val="22"/>
                <w:szCs w:val="22"/>
              </w:rPr>
              <w:t>.</w:t>
            </w:r>
          </w:p>
          <w:permEnd w:id="88430143"/>
          <w:p w14:paraId="0D3281D4" w14:textId="1A861A0D" w:rsidR="00B76A08" w:rsidRPr="006042E6" w:rsidRDefault="00B76A08" w:rsidP="006042E6">
            <w:pPr>
              <w:jc w:val="both"/>
              <w:rPr>
                <w:rFonts w:ascii="Tahoma" w:hAnsi="Tahoma" w:cs="Tahoma"/>
                <w:color w:val="4472C4"/>
                <w:kern w:val="2"/>
                <w:sz w:val="22"/>
                <w:szCs w:val="22"/>
              </w:rPr>
            </w:pPr>
          </w:p>
        </w:tc>
      </w:tr>
      <w:tr w:rsidR="00B76A08" w:rsidRPr="00624B7A" w14:paraId="2E9AA448" w14:textId="77777777" w:rsidTr="006042E6">
        <w:trPr>
          <w:trHeight w:val="300"/>
        </w:trPr>
        <w:tc>
          <w:tcPr>
            <w:tcW w:w="0" w:type="auto"/>
          </w:tcPr>
          <w:p w14:paraId="776366CE" w14:textId="51BEDF3C" w:rsidR="00B76A08" w:rsidRPr="006042E6" w:rsidRDefault="00B76A08" w:rsidP="6083F951">
            <w:pPr>
              <w:rPr>
                <w:rFonts w:ascii="Tahoma" w:hAnsi="Tahoma" w:cs="Tahoma"/>
                <w:b/>
                <w:bCs/>
                <w:kern w:val="2"/>
                <w:sz w:val="22"/>
                <w:szCs w:val="22"/>
              </w:rPr>
            </w:pPr>
            <w:r w:rsidRPr="006042E6">
              <w:rPr>
                <w:rFonts w:ascii="Tahoma" w:hAnsi="Tahoma" w:cs="Tahoma"/>
                <w:b/>
                <w:bCs/>
                <w:sz w:val="22"/>
                <w:szCs w:val="22"/>
              </w:rPr>
              <w:t xml:space="preserve">9.7. Tiekėjui taikomos netesybos dėl pirkimo dokumentuose nustatytų kokybinių kriterijų </w:t>
            </w:r>
            <w:proofErr w:type="spellStart"/>
            <w:r w:rsidRPr="006042E6">
              <w:rPr>
                <w:rFonts w:ascii="Tahoma" w:hAnsi="Tahoma" w:cs="Tahoma"/>
                <w:b/>
                <w:bCs/>
                <w:sz w:val="22"/>
                <w:szCs w:val="22"/>
              </w:rPr>
              <w:t>nepasiekimo</w:t>
            </w:r>
            <w:proofErr w:type="spellEnd"/>
            <w:r w:rsidRPr="006042E6">
              <w:rPr>
                <w:rFonts w:ascii="Tahoma" w:hAnsi="Tahoma" w:cs="Tahoma"/>
                <w:b/>
                <w:bCs/>
                <w:sz w:val="22"/>
                <w:szCs w:val="22"/>
              </w:rPr>
              <w:t xml:space="preserve"> Sutarties vykdymo metu</w:t>
            </w:r>
          </w:p>
        </w:tc>
        <w:tc>
          <w:tcPr>
            <w:tcW w:w="0" w:type="auto"/>
            <w:gridSpan w:val="2"/>
          </w:tcPr>
          <w:p w14:paraId="3CD29DE1" w14:textId="77777777" w:rsidR="001F1F9A" w:rsidRPr="00037A0E" w:rsidRDefault="00B76A08">
            <w:pPr>
              <w:jc w:val="both"/>
              <w:rPr>
                <w:rFonts w:ascii="Tahoma" w:hAnsi="Tahoma" w:cs="Tahoma"/>
                <w:kern w:val="2"/>
                <w:sz w:val="22"/>
                <w:szCs w:val="22"/>
              </w:rPr>
            </w:pPr>
            <w:permStart w:id="23472754" w:edGrp="everyone" w:colFirst="1" w:colLast="1"/>
            <w:r w:rsidRPr="00472029">
              <w:rPr>
                <w:rFonts w:ascii="Tahoma" w:hAnsi="Tahoma" w:cs="Tahoma"/>
                <w:kern w:val="2"/>
                <w:sz w:val="22"/>
                <w:szCs w:val="22"/>
              </w:rPr>
              <w:t xml:space="preserve">Jeigu Tiekėjas </w:t>
            </w:r>
            <w:r w:rsidR="008C7DC1" w:rsidRPr="00472029">
              <w:rPr>
                <w:rFonts w:ascii="Tahoma" w:hAnsi="Tahoma" w:cs="Tahoma"/>
                <w:kern w:val="2"/>
                <w:sz w:val="22"/>
                <w:szCs w:val="22"/>
              </w:rPr>
              <w:t xml:space="preserve">Sutarties galiojimo metu </w:t>
            </w:r>
            <w:r w:rsidR="00767E21" w:rsidRPr="00472029">
              <w:rPr>
                <w:rFonts w:ascii="Tahoma" w:hAnsi="Tahoma" w:cs="Tahoma"/>
                <w:kern w:val="2"/>
                <w:sz w:val="22"/>
                <w:szCs w:val="22"/>
              </w:rPr>
              <w:t>neužtikrina</w:t>
            </w:r>
            <w:r w:rsidR="00120AF2" w:rsidRPr="00472029">
              <w:rPr>
                <w:rFonts w:ascii="Tahoma" w:hAnsi="Tahoma" w:cs="Tahoma"/>
                <w:kern w:val="2"/>
                <w:sz w:val="22"/>
                <w:szCs w:val="22"/>
              </w:rPr>
              <w:t xml:space="preserve"> atitikties </w:t>
            </w:r>
            <w:r w:rsidR="003A79A7" w:rsidRPr="00472029">
              <w:rPr>
                <w:rFonts w:ascii="Tahoma" w:hAnsi="Tahoma" w:cs="Tahoma"/>
                <w:kern w:val="2"/>
                <w:sz w:val="22"/>
                <w:szCs w:val="22"/>
              </w:rPr>
              <w:t xml:space="preserve">pirkimo dokumentuose </w:t>
            </w:r>
            <w:r w:rsidR="00A46D68" w:rsidRPr="00472029">
              <w:rPr>
                <w:rFonts w:ascii="Tahoma" w:hAnsi="Tahoma" w:cs="Tahoma"/>
                <w:kern w:val="2"/>
                <w:sz w:val="22"/>
                <w:szCs w:val="22"/>
              </w:rPr>
              <w:t>nustatytiems</w:t>
            </w:r>
            <w:r w:rsidR="003A79A7" w:rsidRPr="00472029">
              <w:rPr>
                <w:rFonts w:ascii="Tahoma" w:hAnsi="Tahoma" w:cs="Tahoma"/>
                <w:kern w:val="2"/>
                <w:sz w:val="22"/>
                <w:szCs w:val="22"/>
              </w:rPr>
              <w:t xml:space="preserve"> kokybiniams kriterijams</w:t>
            </w:r>
            <w:r w:rsidR="00A46D68" w:rsidRPr="00472029">
              <w:rPr>
                <w:rFonts w:ascii="Tahoma" w:hAnsi="Tahoma" w:cs="Tahoma"/>
                <w:kern w:val="2"/>
                <w:sz w:val="22"/>
                <w:szCs w:val="22"/>
              </w:rPr>
              <w:t xml:space="preserve"> (ar </w:t>
            </w:r>
            <w:r w:rsidR="004D1758" w:rsidRPr="00472029">
              <w:rPr>
                <w:rFonts w:ascii="Tahoma" w:hAnsi="Tahoma" w:cs="Tahoma"/>
                <w:kern w:val="2"/>
                <w:sz w:val="22"/>
                <w:szCs w:val="22"/>
              </w:rPr>
              <w:t>jo (</w:t>
            </w:r>
            <w:r w:rsidR="00A46D68" w:rsidRPr="00472029">
              <w:rPr>
                <w:rFonts w:ascii="Tahoma" w:hAnsi="Tahoma" w:cs="Tahoma"/>
                <w:kern w:val="2"/>
                <w:sz w:val="22"/>
                <w:szCs w:val="22"/>
              </w:rPr>
              <w:t>jų</w:t>
            </w:r>
            <w:r w:rsidR="004D1758" w:rsidRPr="00472029">
              <w:rPr>
                <w:rFonts w:ascii="Tahoma" w:hAnsi="Tahoma" w:cs="Tahoma"/>
                <w:kern w:val="2"/>
                <w:sz w:val="22"/>
                <w:szCs w:val="22"/>
              </w:rPr>
              <w:t>)</w:t>
            </w:r>
            <w:r w:rsidR="00A46D68" w:rsidRPr="00472029">
              <w:rPr>
                <w:rFonts w:ascii="Tahoma" w:hAnsi="Tahoma" w:cs="Tahoma"/>
                <w:kern w:val="2"/>
                <w:sz w:val="22"/>
                <w:szCs w:val="22"/>
              </w:rPr>
              <w:t xml:space="preserve"> nepasiekia)</w:t>
            </w:r>
            <w:r w:rsidR="004D1758" w:rsidRPr="00472029">
              <w:rPr>
                <w:rFonts w:ascii="Tahoma" w:hAnsi="Tahoma" w:cs="Tahoma"/>
                <w:kern w:val="2"/>
                <w:sz w:val="22"/>
                <w:szCs w:val="22"/>
              </w:rPr>
              <w:t xml:space="preserve">, už </w:t>
            </w:r>
            <w:r w:rsidR="004D1758" w:rsidRPr="00037A0E">
              <w:rPr>
                <w:rFonts w:ascii="Tahoma" w:hAnsi="Tahoma" w:cs="Tahoma"/>
                <w:kern w:val="2"/>
                <w:sz w:val="22"/>
                <w:szCs w:val="22"/>
              </w:rPr>
              <w:t xml:space="preserve">kuriuos Tiekėjui buvo suteikti ekonominio naudingumo balai, </w:t>
            </w:r>
            <w:r w:rsidR="00BD2D12" w:rsidRPr="00037A0E">
              <w:rPr>
                <w:rFonts w:ascii="Tahoma" w:hAnsi="Tahoma" w:cs="Tahoma"/>
                <w:kern w:val="2"/>
                <w:sz w:val="22"/>
                <w:szCs w:val="22"/>
              </w:rPr>
              <w:t>mokama žemiau nurodyto dydžio bauda</w:t>
            </w:r>
            <w:r w:rsidR="001F1F9A" w:rsidRPr="00037A0E">
              <w:rPr>
                <w:rFonts w:ascii="Tahoma" w:hAnsi="Tahoma" w:cs="Tahoma"/>
                <w:kern w:val="2"/>
                <w:sz w:val="22"/>
                <w:szCs w:val="22"/>
              </w:rPr>
              <w:t>:</w:t>
            </w:r>
          </w:p>
          <w:p w14:paraId="0B19FE7D" w14:textId="25C50959" w:rsidR="00520565" w:rsidRPr="00037A0E" w:rsidRDefault="00683EFF" w:rsidP="006042E6">
            <w:pPr>
              <w:pStyle w:val="ListParagraph"/>
              <w:numPr>
                <w:ilvl w:val="0"/>
                <w:numId w:val="3"/>
              </w:numPr>
              <w:tabs>
                <w:tab w:val="left" w:pos="541"/>
              </w:tabs>
              <w:ind w:left="-90" w:firstLine="283"/>
              <w:rPr>
                <w:rFonts w:ascii="Tahoma" w:hAnsi="Tahoma" w:cs="Tahoma"/>
                <w:kern w:val="2"/>
                <w:sz w:val="22"/>
                <w:szCs w:val="22"/>
              </w:rPr>
            </w:pPr>
            <w:r w:rsidRPr="00037A0E">
              <w:rPr>
                <w:rFonts w:ascii="Tahoma" w:hAnsi="Tahoma" w:cs="Tahoma"/>
                <w:kern w:val="2"/>
                <w:sz w:val="22"/>
                <w:szCs w:val="22"/>
              </w:rPr>
              <w:t xml:space="preserve">Už kriterijų </w:t>
            </w:r>
            <w:r w:rsidR="008919FB" w:rsidRPr="00037A0E">
              <w:rPr>
                <w:rFonts w:ascii="Tahoma" w:hAnsi="Tahoma" w:cs="Tahoma"/>
                <w:kern w:val="2"/>
                <w:sz w:val="22"/>
                <w:szCs w:val="22"/>
              </w:rPr>
              <w:t>„</w:t>
            </w:r>
            <w:r w:rsidR="00861EE5" w:rsidRPr="00037A0E">
              <w:rPr>
                <w:rFonts w:ascii="Tahoma" w:hAnsi="Tahoma" w:cs="Tahoma"/>
                <w:kern w:val="2"/>
                <w:sz w:val="22"/>
                <w:szCs w:val="22"/>
              </w:rPr>
              <w:t>Registruotos pašto siuntos pristatymo terminas</w:t>
            </w:r>
            <w:r w:rsidR="00A9759B" w:rsidRPr="00037A0E">
              <w:rPr>
                <w:rFonts w:ascii="Tahoma" w:hAnsi="Tahoma" w:cs="Tahoma"/>
                <w:kern w:val="2"/>
                <w:sz w:val="22"/>
                <w:szCs w:val="22"/>
              </w:rPr>
              <w:t xml:space="preserve">“ </w:t>
            </w:r>
            <w:r w:rsidR="00A668F3" w:rsidRPr="00037A0E">
              <w:rPr>
                <w:rFonts w:ascii="Tahoma" w:hAnsi="Tahoma" w:cs="Tahoma"/>
                <w:kern w:val="2"/>
                <w:sz w:val="22"/>
                <w:szCs w:val="22"/>
              </w:rPr>
              <w:t xml:space="preserve">– </w:t>
            </w:r>
            <w:r w:rsidR="00725B55" w:rsidRPr="00037A0E">
              <w:rPr>
                <w:rFonts w:ascii="Tahoma" w:hAnsi="Tahoma" w:cs="Tahoma"/>
                <w:kern w:val="2"/>
                <w:sz w:val="22"/>
                <w:szCs w:val="22"/>
              </w:rPr>
              <w:t>1500</w:t>
            </w:r>
            <w:r w:rsidR="00A668F3" w:rsidRPr="00037A0E">
              <w:rPr>
                <w:rFonts w:ascii="Tahoma" w:hAnsi="Tahoma" w:cs="Tahoma"/>
                <w:kern w:val="2"/>
                <w:sz w:val="22"/>
                <w:szCs w:val="22"/>
              </w:rPr>
              <w:t xml:space="preserve"> Eur </w:t>
            </w:r>
            <w:r w:rsidR="00520565" w:rsidRPr="00037A0E">
              <w:rPr>
                <w:rFonts w:ascii="Tahoma" w:hAnsi="Tahoma" w:cs="Tahoma"/>
                <w:kern w:val="2"/>
                <w:sz w:val="22"/>
                <w:szCs w:val="22"/>
              </w:rPr>
              <w:t>bauda</w:t>
            </w:r>
            <w:r w:rsidR="00472029" w:rsidRPr="00037A0E">
              <w:rPr>
                <w:rFonts w:ascii="Tahoma" w:hAnsi="Tahoma" w:cs="Tahoma"/>
                <w:kern w:val="2"/>
                <w:sz w:val="22"/>
                <w:szCs w:val="22"/>
              </w:rPr>
              <w:t>, kai tiekėjas siūlo pristatymą p</w:t>
            </w:r>
            <w:r w:rsidR="00472029" w:rsidRPr="00037A0E">
              <w:rPr>
                <w:rFonts w:ascii="Tahoma" w:hAnsi="Tahoma" w:cs="Tahoma"/>
                <w:sz w:val="22"/>
                <w:szCs w:val="22"/>
              </w:rPr>
              <w:t xml:space="preserve">er 2 darbo dienas nuo užsakymo pateikimo per </w:t>
            </w:r>
            <w:proofErr w:type="spellStart"/>
            <w:r w:rsidR="00472029" w:rsidRPr="00037A0E">
              <w:rPr>
                <w:rFonts w:ascii="Tahoma" w:hAnsi="Tahoma" w:cs="Tahoma"/>
                <w:sz w:val="22"/>
                <w:szCs w:val="22"/>
              </w:rPr>
              <w:t>ePristatymas</w:t>
            </w:r>
            <w:proofErr w:type="spellEnd"/>
            <w:r w:rsidR="00472029" w:rsidRPr="00037A0E">
              <w:rPr>
                <w:rFonts w:ascii="Tahoma" w:hAnsi="Tahoma" w:cs="Tahoma"/>
                <w:sz w:val="22"/>
                <w:szCs w:val="22"/>
              </w:rPr>
              <w:t xml:space="preserve"> IS</w:t>
            </w:r>
            <w:r w:rsidR="00520565" w:rsidRPr="00037A0E">
              <w:rPr>
                <w:rFonts w:ascii="Tahoma" w:hAnsi="Tahoma" w:cs="Tahoma"/>
                <w:kern w:val="2"/>
                <w:sz w:val="22"/>
                <w:szCs w:val="22"/>
              </w:rPr>
              <w:t>.</w:t>
            </w:r>
          </w:p>
          <w:permEnd w:id="23472754"/>
          <w:p w14:paraId="6AB3D49A" w14:textId="172E51F1" w:rsidR="00472029" w:rsidRPr="00037A0E" w:rsidRDefault="00472029" w:rsidP="00472029">
            <w:pPr>
              <w:pStyle w:val="ListParagraph"/>
              <w:numPr>
                <w:ilvl w:val="0"/>
                <w:numId w:val="3"/>
              </w:numPr>
              <w:tabs>
                <w:tab w:val="left" w:pos="541"/>
              </w:tabs>
              <w:ind w:left="-90" w:firstLine="283"/>
              <w:rPr>
                <w:rFonts w:ascii="Tahoma" w:hAnsi="Tahoma" w:cs="Tahoma"/>
                <w:kern w:val="2"/>
                <w:sz w:val="22"/>
                <w:szCs w:val="22"/>
              </w:rPr>
            </w:pPr>
            <w:r w:rsidRPr="00037A0E">
              <w:rPr>
                <w:rFonts w:ascii="Tahoma" w:hAnsi="Tahoma" w:cs="Tahoma"/>
                <w:kern w:val="2"/>
                <w:sz w:val="22"/>
                <w:szCs w:val="22"/>
              </w:rPr>
              <w:t xml:space="preserve">Už kriterijų „Registruotos pašto siuntos pristatymo terminas“ – </w:t>
            </w:r>
            <w:r w:rsidR="00725B55" w:rsidRPr="00037A0E">
              <w:rPr>
                <w:rFonts w:ascii="Tahoma" w:hAnsi="Tahoma" w:cs="Tahoma"/>
                <w:kern w:val="2"/>
                <w:sz w:val="22"/>
                <w:szCs w:val="22"/>
              </w:rPr>
              <w:t>3000</w:t>
            </w:r>
            <w:r w:rsidRPr="00037A0E">
              <w:rPr>
                <w:rFonts w:ascii="Tahoma" w:hAnsi="Tahoma" w:cs="Tahoma"/>
                <w:kern w:val="2"/>
                <w:sz w:val="22"/>
                <w:szCs w:val="22"/>
              </w:rPr>
              <w:t xml:space="preserve"> Eur bauda, kai tiekėjas siūlo pristatymą p</w:t>
            </w:r>
            <w:r w:rsidRPr="00037A0E">
              <w:rPr>
                <w:rFonts w:ascii="Tahoma" w:hAnsi="Tahoma" w:cs="Tahoma"/>
                <w:sz w:val="22"/>
                <w:szCs w:val="22"/>
              </w:rPr>
              <w:t xml:space="preserve">er </w:t>
            </w:r>
            <w:r w:rsidRPr="00037A0E">
              <w:rPr>
                <w:rFonts w:ascii="Tahoma" w:hAnsi="Tahoma" w:cs="Tahoma"/>
                <w:sz w:val="22"/>
                <w:szCs w:val="22"/>
                <w:lang w:val="en-US"/>
              </w:rPr>
              <w:t xml:space="preserve">1 </w:t>
            </w:r>
            <w:proofErr w:type="spellStart"/>
            <w:r w:rsidRPr="00037A0E">
              <w:rPr>
                <w:rFonts w:ascii="Tahoma" w:hAnsi="Tahoma" w:cs="Tahoma"/>
                <w:sz w:val="22"/>
                <w:szCs w:val="22"/>
                <w:lang w:val="en-US"/>
              </w:rPr>
              <w:t>darbo</w:t>
            </w:r>
            <w:proofErr w:type="spellEnd"/>
            <w:r w:rsidRPr="00037A0E">
              <w:rPr>
                <w:rFonts w:ascii="Tahoma" w:hAnsi="Tahoma" w:cs="Tahoma"/>
                <w:sz w:val="22"/>
                <w:szCs w:val="22"/>
                <w:lang w:val="en-US"/>
              </w:rPr>
              <w:t xml:space="preserve"> </w:t>
            </w:r>
            <w:proofErr w:type="spellStart"/>
            <w:r w:rsidRPr="00037A0E">
              <w:rPr>
                <w:rFonts w:ascii="Tahoma" w:hAnsi="Tahoma" w:cs="Tahoma"/>
                <w:sz w:val="22"/>
                <w:szCs w:val="22"/>
                <w:lang w:val="en-US"/>
              </w:rPr>
              <w:t>dien</w:t>
            </w:r>
            <w:proofErr w:type="spellEnd"/>
            <w:r w:rsidRPr="00037A0E">
              <w:rPr>
                <w:rFonts w:ascii="Tahoma" w:hAnsi="Tahoma" w:cs="Tahoma"/>
                <w:sz w:val="22"/>
                <w:szCs w:val="22"/>
              </w:rPr>
              <w:t xml:space="preserve">ą nuo užsakymo pateikimo per </w:t>
            </w:r>
            <w:proofErr w:type="spellStart"/>
            <w:r w:rsidRPr="00037A0E">
              <w:rPr>
                <w:rFonts w:ascii="Tahoma" w:hAnsi="Tahoma" w:cs="Tahoma"/>
                <w:sz w:val="22"/>
                <w:szCs w:val="22"/>
              </w:rPr>
              <w:t>ePristatymas</w:t>
            </w:r>
            <w:proofErr w:type="spellEnd"/>
            <w:r w:rsidRPr="00037A0E">
              <w:rPr>
                <w:rFonts w:ascii="Tahoma" w:hAnsi="Tahoma" w:cs="Tahoma"/>
                <w:sz w:val="22"/>
                <w:szCs w:val="22"/>
              </w:rPr>
              <w:t xml:space="preserve"> IS</w:t>
            </w:r>
            <w:r w:rsidRPr="00037A0E">
              <w:rPr>
                <w:rFonts w:ascii="Tahoma" w:hAnsi="Tahoma" w:cs="Tahoma"/>
                <w:kern w:val="2"/>
                <w:sz w:val="22"/>
                <w:szCs w:val="22"/>
              </w:rPr>
              <w:t>.</w:t>
            </w:r>
          </w:p>
          <w:p w14:paraId="614EFF07" w14:textId="72D4D9C8" w:rsidR="00B76A08" w:rsidRPr="00472029" w:rsidRDefault="00B76A08" w:rsidP="00472029">
            <w:pPr>
              <w:tabs>
                <w:tab w:val="left" w:pos="541"/>
              </w:tabs>
              <w:ind w:left="-90"/>
              <w:rPr>
                <w:rFonts w:ascii="Tahoma" w:hAnsi="Tahoma" w:cs="Tahoma"/>
                <w:sz w:val="22"/>
                <w:szCs w:val="22"/>
              </w:rPr>
            </w:pPr>
          </w:p>
        </w:tc>
      </w:tr>
      <w:tr w:rsidR="00B76A08" w:rsidRPr="00624B7A" w14:paraId="5F8B039E" w14:textId="77777777" w:rsidTr="6F17C6D5">
        <w:trPr>
          <w:trHeight w:val="1560"/>
        </w:trPr>
        <w:tc>
          <w:tcPr>
            <w:tcW w:w="0" w:type="auto"/>
            <w:tcBorders>
              <w:top w:val="single" w:sz="4" w:space="0" w:color="auto"/>
              <w:left w:val="single" w:sz="4" w:space="0" w:color="auto"/>
              <w:bottom w:val="single" w:sz="4" w:space="0" w:color="auto"/>
              <w:right w:val="single" w:sz="4" w:space="0" w:color="auto"/>
            </w:tcBorders>
          </w:tcPr>
          <w:p w14:paraId="7D9D37D8" w14:textId="77777777" w:rsidR="00B76A08" w:rsidRPr="006042E6" w:rsidRDefault="00B76A08" w:rsidP="00B76A08">
            <w:pPr>
              <w:rPr>
                <w:rFonts w:ascii="Tahoma" w:hAnsi="Tahoma" w:cs="Tahoma"/>
                <w:b/>
                <w:kern w:val="2"/>
                <w:sz w:val="22"/>
                <w:szCs w:val="22"/>
              </w:rPr>
            </w:pPr>
            <w:r w:rsidRPr="006042E6">
              <w:rPr>
                <w:rFonts w:ascii="Tahoma" w:hAnsi="Tahoma" w:cs="Tahoma"/>
                <w:b/>
                <w:kern w:val="2"/>
                <w:sz w:val="22"/>
                <w:szCs w:val="22"/>
              </w:rPr>
              <w:t xml:space="preserve">9.8. Tiekėjui taikomos netesybos dėl Sutarties įvykdymo užtikrinimo </w:t>
            </w:r>
            <w:r w:rsidRPr="006042E6">
              <w:rPr>
                <w:rFonts w:ascii="Tahoma" w:hAnsi="Tahoma" w:cs="Tahoma"/>
                <w:b/>
                <w:sz w:val="22"/>
                <w:szCs w:val="22"/>
              </w:rPr>
              <w:t>nepratęsimo</w:t>
            </w:r>
          </w:p>
        </w:tc>
        <w:tc>
          <w:tcPr>
            <w:tcW w:w="0" w:type="auto"/>
            <w:gridSpan w:val="2"/>
            <w:tcBorders>
              <w:top w:val="single" w:sz="4" w:space="0" w:color="auto"/>
              <w:left w:val="single" w:sz="4" w:space="0" w:color="auto"/>
              <w:bottom w:val="single" w:sz="4" w:space="0" w:color="auto"/>
              <w:right w:val="single" w:sz="4" w:space="0" w:color="auto"/>
            </w:tcBorders>
          </w:tcPr>
          <w:p w14:paraId="5A934A02" w14:textId="25A03E65" w:rsidR="00B76A08" w:rsidRPr="00472029" w:rsidRDefault="00B76A08" w:rsidP="00B76A08">
            <w:pPr>
              <w:rPr>
                <w:rFonts w:ascii="Tahoma" w:hAnsi="Tahoma" w:cs="Tahoma"/>
                <w:kern w:val="2"/>
                <w:sz w:val="22"/>
                <w:szCs w:val="22"/>
              </w:rPr>
            </w:pPr>
            <w:permStart w:id="1877637447" w:edGrp="everyone" w:colFirst="1" w:colLast="1"/>
            <w:r w:rsidRPr="006042E6">
              <w:rPr>
                <w:rFonts w:ascii="Tahoma" w:hAnsi="Tahoma" w:cs="Tahoma"/>
                <w:kern w:val="2"/>
                <w:sz w:val="22"/>
                <w:szCs w:val="22"/>
              </w:rPr>
              <w:t>Netaikoma</w:t>
            </w:r>
            <w:permEnd w:id="1877637447"/>
          </w:p>
        </w:tc>
      </w:tr>
      <w:tr w:rsidR="00B76A08" w:rsidRPr="00624B7A" w14:paraId="3EA4746A" w14:textId="77777777" w:rsidTr="006042E6">
        <w:trPr>
          <w:trHeight w:val="300"/>
        </w:trPr>
        <w:tc>
          <w:tcPr>
            <w:tcW w:w="0" w:type="auto"/>
          </w:tcPr>
          <w:p w14:paraId="7316BCE1" w14:textId="77777777" w:rsidR="00B76A08" w:rsidRPr="006042E6" w:rsidRDefault="00B76A08" w:rsidP="00B76A08">
            <w:pPr>
              <w:rPr>
                <w:rFonts w:ascii="Tahoma" w:hAnsi="Tahoma" w:cs="Tahoma"/>
                <w:b/>
                <w:kern w:val="2"/>
                <w:sz w:val="22"/>
                <w:szCs w:val="22"/>
              </w:rPr>
            </w:pPr>
            <w:r w:rsidRPr="006042E6">
              <w:rPr>
                <w:rFonts w:ascii="Tahoma" w:hAnsi="Tahoma" w:cs="Tahoma"/>
                <w:b/>
                <w:sz w:val="22"/>
                <w:szCs w:val="22"/>
              </w:rPr>
              <w:t xml:space="preserve">9.9. Tiekėjui taikoma bauda dėl Pirkėjo simbolių, pavadinimo ir ženklo reklamoje ar rinkodaroje naudojimo reikalavimų nesilaikymo bei draudimo naudotis Pirkėjo sukurtais </w:t>
            </w:r>
            <w:r w:rsidRPr="006042E6">
              <w:rPr>
                <w:rFonts w:ascii="Tahoma" w:hAnsi="Tahoma" w:cs="Tahoma"/>
                <w:b/>
                <w:sz w:val="22"/>
                <w:szCs w:val="22"/>
              </w:rPr>
              <w:lastRenderedPageBreak/>
              <w:t>intelektiniais veiklos rezultatais nesilaikymo</w:t>
            </w:r>
          </w:p>
        </w:tc>
        <w:tc>
          <w:tcPr>
            <w:tcW w:w="0" w:type="auto"/>
            <w:gridSpan w:val="2"/>
          </w:tcPr>
          <w:p w14:paraId="4E73FD98" w14:textId="7BA05D8C" w:rsidR="00B76A08" w:rsidRPr="006042E6" w:rsidRDefault="009B1673" w:rsidP="006042E6">
            <w:pPr>
              <w:jc w:val="both"/>
              <w:rPr>
                <w:rFonts w:ascii="Tahoma" w:hAnsi="Tahoma" w:cs="Tahoma"/>
                <w:sz w:val="22"/>
                <w:szCs w:val="22"/>
              </w:rPr>
            </w:pPr>
            <w:r w:rsidRPr="00FE5E5E">
              <w:rPr>
                <w:rFonts w:ascii="Tahoma" w:hAnsi="Tahoma" w:cs="Tahoma"/>
                <w:kern w:val="2"/>
                <w:sz w:val="22"/>
                <w:szCs w:val="22"/>
              </w:rPr>
              <w:lastRenderedPageBreak/>
              <w:t>5 procentai nuo Pradinės Sutarties vertės, nurodytos Specialiųjų sąlygų 5.2 punkte</w:t>
            </w:r>
            <w:r w:rsidRPr="00FE5E5E">
              <w:rPr>
                <w:rFonts w:ascii="Tahoma" w:hAnsi="Tahoma" w:cs="Tahoma"/>
                <w:sz w:val="22"/>
                <w:szCs w:val="22"/>
              </w:rPr>
              <w:t>.</w:t>
            </w:r>
          </w:p>
          <w:p w14:paraId="52D4894F" w14:textId="77777777" w:rsidR="00B76A08" w:rsidRPr="006042E6" w:rsidRDefault="00B76A08" w:rsidP="00B76A08">
            <w:pPr>
              <w:rPr>
                <w:rFonts w:ascii="Tahoma" w:hAnsi="Tahoma" w:cs="Tahoma"/>
                <w:color w:val="4472C4"/>
                <w:kern w:val="2"/>
                <w:sz w:val="22"/>
                <w:szCs w:val="22"/>
              </w:rPr>
            </w:pPr>
          </w:p>
        </w:tc>
      </w:tr>
      <w:tr w:rsidR="00624B7A" w:rsidRPr="00624B7A" w14:paraId="327CA441" w14:textId="77777777" w:rsidTr="6F17C6D5">
        <w:trPr>
          <w:trHeight w:val="300"/>
        </w:trPr>
        <w:tc>
          <w:tcPr>
            <w:tcW w:w="0" w:type="auto"/>
          </w:tcPr>
          <w:p w14:paraId="4612E2BF" w14:textId="5231C6AF" w:rsidR="00B76A08" w:rsidRPr="006042E6" w:rsidRDefault="00BB6319" w:rsidP="00B76A08">
            <w:pPr>
              <w:rPr>
                <w:rFonts w:ascii="Tahoma" w:hAnsi="Tahoma" w:cs="Tahoma"/>
                <w:b/>
                <w:kern w:val="2"/>
                <w:sz w:val="22"/>
                <w:szCs w:val="22"/>
                <w:lang w:val="en-US"/>
              </w:rPr>
            </w:pPr>
            <w:r w:rsidRPr="006042E6">
              <w:rPr>
                <w:rFonts w:ascii="Tahoma" w:hAnsi="Tahoma" w:cs="Tahoma"/>
                <w:b/>
                <w:kern w:val="2"/>
                <w:sz w:val="22"/>
                <w:szCs w:val="22"/>
                <w:lang w:val="en-US"/>
              </w:rPr>
              <w:t>9.</w:t>
            </w:r>
            <w:r w:rsidRPr="00FE5E5E">
              <w:rPr>
                <w:rFonts w:ascii="Tahoma" w:hAnsi="Tahoma" w:cs="Tahoma"/>
                <w:b/>
                <w:kern w:val="2"/>
                <w:sz w:val="22"/>
                <w:szCs w:val="22"/>
                <w:lang w:val="en-US"/>
              </w:rPr>
              <w:t>10</w:t>
            </w:r>
            <w:r w:rsidRPr="006042E6">
              <w:rPr>
                <w:rFonts w:ascii="Tahoma" w:hAnsi="Tahoma" w:cs="Tahoma"/>
                <w:b/>
                <w:kern w:val="2"/>
                <w:sz w:val="22"/>
                <w:szCs w:val="22"/>
                <w:lang w:val="en-US"/>
              </w:rPr>
              <w:t xml:space="preserve">. </w:t>
            </w:r>
            <w:r w:rsidRPr="006042E6">
              <w:rPr>
                <w:rFonts w:ascii="Tahoma" w:hAnsi="Tahoma" w:cs="Tahoma"/>
                <w:b/>
                <w:kern w:val="2"/>
                <w:sz w:val="22"/>
                <w:szCs w:val="22"/>
              </w:rPr>
              <w:t>Kitos netesybos</w:t>
            </w:r>
            <w:r w:rsidR="004D1529" w:rsidRPr="00FE5E5E">
              <w:rPr>
                <w:rFonts w:ascii="Tahoma" w:hAnsi="Tahoma" w:cs="Tahoma"/>
                <w:b/>
                <w:kern w:val="2"/>
                <w:sz w:val="22"/>
                <w:szCs w:val="22"/>
              </w:rPr>
              <w:t xml:space="preserve"> ir Sutarties šalių civilinė atsakomybė</w:t>
            </w:r>
          </w:p>
        </w:tc>
        <w:tc>
          <w:tcPr>
            <w:tcW w:w="0" w:type="auto"/>
            <w:gridSpan w:val="2"/>
          </w:tcPr>
          <w:p w14:paraId="5D9183DD" w14:textId="7323E601" w:rsidR="00B76A08" w:rsidRPr="001502DB" w:rsidRDefault="00567A14" w:rsidP="001502DB">
            <w:pPr>
              <w:widowControl w:val="0"/>
              <w:tabs>
                <w:tab w:val="left" w:pos="720"/>
              </w:tabs>
              <w:spacing w:before="40" w:after="40"/>
              <w:jc w:val="both"/>
              <w:rPr>
                <w:rFonts w:ascii="Tahoma" w:hAnsi="Tahoma" w:cs="Tahoma"/>
                <w:sz w:val="22"/>
                <w:szCs w:val="22"/>
              </w:rPr>
            </w:pPr>
            <w:permStart w:id="945175423" w:edGrp="everyone" w:colFirst="1" w:colLast="1"/>
            <w:r w:rsidRPr="006042E6">
              <w:rPr>
                <w:rFonts w:ascii="Tahoma" w:hAnsi="Tahoma" w:cs="Tahoma"/>
                <w:sz w:val="22"/>
                <w:szCs w:val="22"/>
              </w:rPr>
              <w:t xml:space="preserve">Jei Tiekėjas ar su juo susiję asmenys (pvz., subtiekėjas, ūkio subjektas, tretieji asmenys, darbuotojai ir kt.), nevykdo arba netinkamai vykdo šioje Sutartyje numatytus įsipareigojimus, nesilaiko galiojančių teisės aktų reikalavimų, ir dėl to bet kuris trečiasis asmuo (kompetentingos įgaliotos valstybės institucijos ar organizacijos ir pan.) pritaiko baudas ar kitas sankcijas </w:t>
            </w:r>
            <w:r w:rsidR="00F777B7" w:rsidRPr="00FE5E5E">
              <w:rPr>
                <w:rFonts w:ascii="Tahoma" w:hAnsi="Tahoma" w:cs="Tahoma"/>
                <w:sz w:val="22"/>
                <w:szCs w:val="22"/>
              </w:rPr>
              <w:t>Pirkėjui</w:t>
            </w:r>
            <w:r w:rsidRPr="006042E6">
              <w:rPr>
                <w:rFonts w:ascii="Tahoma" w:hAnsi="Tahoma" w:cs="Tahoma"/>
                <w:sz w:val="22"/>
                <w:szCs w:val="22"/>
              </w:rPr>
              <w:t xml:space="preserve">, ir (ar) </w:t>
            </w:r>
            <w:r w:rsidR="00F777B7" w:rsidRPr="00FE5E5E">
              <w:rPr>
                <w:rFonts w:ascii="Tahoma" w:hAnsi="Tahoma" w:cs="Tahoma"/>
                <w:sz w:val="22"/>
                <w:szCs w:val="22"/>
              </w:rPr>
              <w:t>Pirkėjas</w:t>
            </w:r>
            <w:r w:rsidRPr="006042E6">
              <w:rPr>
                <w:rFonts w:ascii="Tahoma" w:hAnsi="Tahoma" w:cs="Tahoma"/>
                <w:sz w:val="22"/>
                <w:szCs w:val="22"/>
              </w:rPr>
              <w:t xml:space="preserve"> patiria kitų nuostolių dėl netinkamo sutarties vykdymo arba nevykdymo, Tiekėjas įsipareigoja atlyginti </w:t>
            </w:r>
            <w:r w:rsidR="00F777B7" w:rsidRPr="00FE5E5E">
              <w:rPr>
                <w:rFonts w:ascii="Tahoma" w:hAnsi="Tahoma" w:cs="Tahoma"/>
                <w:sz w:val="22"/>
                <w:szCs w:val="22"/>
              </w:rPr>
              <w:t>Pirkėjui</w:t>
            </w:r>
            <w:r w:rsidRPr="006042E6">
              <w:rPr>
                <w:rFonts w:ascii="Tahoma" w:hAnsi="Tahoma" w:cs="Tahoma"/>
                <w:sz w:val="22"/>
                <w:szCs w:val="22"/>
              </w:rPr>
              <w:t xml:space="preserve"> visus jo dėl to patirtus tiesioginius nuostolius (žalą) bei papildomas išlaidas. Kompensuojamos sumos apribojimas netaikomas, jei žala atsirado dėl tyčios ar didelio neatsargumo, konfidencialumo įsipareigojimų ar intelektinės nuosavybės teisių pažeidimų.</w:t>
            </w:r>
            <w:permEnd w:id="945175423"/>
          </w:p>
        </w:tc>
      </w:tr>
      <w:tr w:rsidR="00B76A08" w:rsidRPr="00624B7A" w14:paraId="51BC322A" w14:textId="77777777" w:rsidTr="006042E6">
        <w:trPr>
          <w:trHeight w:val="300"/>
        </w:trPr>
        <w:tc>
          <w:tcPr>
            <w:tcW w:w="0" w:type="auto"/>
            <w:gridSpan w:val="3"/>
          </w:tcPr>
          <w:p w14:paraId="72B62BD3" w14:textId="77777777" w:rsidR="00B76A08" w:rsidRPr="006042E6" w:rsidRDefault="00B76A08" w:rsidP="00B76A08">
            <w:pPr>
              <w:jc w:val="center"/>
              <w:rPr>
                <w:rFonts w:ascii="Tahoma" w:hAnsi="Tahoma" w:cs="Tahoma"/>
                <w:color w:val="4472C4"/>
                <w:kern w:val="2"/>
                <w:sz w:val="22"/>
                <w:szCs w:val="22"/>
              </w:rPr>
            </w:pPr>
            <w:r w:rsidRPr="006042E6">
              <w:rPr>
                <w:rFonts w:ascii="Tahoma" w:hAnsi="Tahoma" w:cs="Tahoma"/>
                <w:b/>
                <w:kern w:val="2"/>
                <w:sz w:val="22"/>
                <w:szCs w:val="22"/>
              </w:rPr>
              <w:t>10. ESMINĖS SUTARTIES SĄLYGOS</w:t>
            </w:r>
          </w:p>
        </w:tc>
      </w:tr>
      <w:tr w:rsidR="00B76A08" w:rsidRPr="00624B7A" w14:paraId="637F3585" w14:textId="77777777" w:rsidTr="006042E6">
        <w:trPr>
          <w:trHeight w:val="300"/>
        </w:trPr>
        <w:tc>
          <w:tcPr>
            <w:tcW w:w="0" w:type="auto"/>
          </w:tcPr>
          <w:p w14:paraId="3BDD607B" w14:textId="77777777" w:rsidR="00B76A08" w:rsidRPr="006042E6" w:rsidRDefault="00B76A08" w:rsidP="00B76A08">
            <w:pPr>
              <w:rPr>
                <w:rFonts w:ascii="Tahoma" w:hAnsi="Tahoma" w:cs="Tahoma"/>
                <w:b/>
                <w:kern w:val="2"/>
                <w:sz w:val="22"/>
                <w:szCs w:val="22"/>
                <w:lang w:val="en-US"/>
              </w:rPr>
            </w:pPr>
            <w:r w:rsidRPr="006042E6">
              <w:rPr>
                <w:rFonts w:ascii="Tahoma" w:hAnsi="Tahoma" w:cs="Tahoma"/>
                <w:b/>
                <w:kern w:val="2"/>
                <w:sz w:val="22"/>
                <w:szCs w:val="22"/>
                <w:lang w:val="en-US"/>
              </w:rPr>
              <w:t xml:space="preserve">10.1. </w:t>
            </w:r>
            <w:r w:rsidRPr="006042E6">
              <w:rPr>
                <w:rFonts w:ascii="Tahoma" w:hAnsi="Tahoma" w:cs="Tahoma"/>
                <w:b/>
                <w:kern w:val="2"/>
                <w:sz w:val="22"/>
                <w:szCs w:val="22"/>
              </w:rPr>
              <w:t>Esminės Sutarties sąlygos</w:t>
            </w:r>
          </w:p>
        </w:tc>
        <w:tc>
          <w:tcPr>
            <w:tcW w:w="0" w:type="auto"/>
            <w:gridSpan w:val="2"/>
            <w:vAlign w:val="center"/>
          </w:tcPr>
          <w:p w14:paraId="07FF2D72" w14:textId="1BD91101" w:rsidR="00B76A08" w:rsidRPr="006042E6" w:rsidRDefault="00B76A08" w:rsidP="006042E6">
            <w:pPr>
              <w:jc w:val="both"/>
              <w:rPr>
                <w:rFonts w:ascii="Tahoma" w:hAnsi="Tahoma" w:cs="Tahoma"/>
                <w:color w:val="4472C4"/>
                <w:kern w:val="2"/>
                <w:sz w:val="22"/>
                <w:szCs w:val="22"/>
              </w:rPr>
            </w:pPr>
            <w:r w:rsidRPr="006042E6">
              <w:rPr>
                <w:rFonts w:ascii="Tahoma" w:hAnsi="Tahoma" w:cs="Tahoma"/>
                <w:sz w:val="22"/>
                <w:szCs w:val="22"/>
              </w:rPr>
              <w:t>Specialiųjų sąlygų 12.2. p. n</w:t>
            </w:r>
            <w:r w:rsidRPr="006042E6">
              <w:rPr>
                <w:rFonts w:ascii="Tahoma" w:hAnsi="Tahoma" w:cs="Tahoma"/>
                <w:kern w:val="2"/>
                <w:sz w:val="22"/>
                <w:szCs w:val="22"/>
              </w:rPr>
              <w:t xml:space="preserve">urodyti įsipareigojimai kurių nesilaikymas bus laikomas esminiu pažeidimu. </w:t>
            </w:r>
          </w:p>
        </w:tc>
      </w:tr>
      <w:tr w:rsidR="00B76A08" w:rsidRPr="00624B7A" w14:paraId="69D7DC3E" w14:textId="77777777" w:rsidTr="006042E6">
        <w:trPr>
          <w:trHeight w:val="300"/>
        </w:trPr>
        <w:tc>
          <w:tcPr>
            <w:tcW w:w="0" w:type="auto"/>
            <w:gridSpan w:val="3"/>
          </w:tcPr>
          <w:p w14:paraId="2235179E" w14:textId="77777777" w:rsidR="00B76A08" w:rsidRPr="006042E6" w:rsidRDefault="00B76A08" w:rsidP="00B76A08">
            <w:pPr>
              <w:jc w:val="center"/>
              <w:rPr>
                <w:rFonts w:ascii="Tahoma" w:hAnsi="Tahoma" w:cs="Tahoma"/>
                <w:b/>
                <w:kern w:val="2"/>
                <w:sz w:val="22"/>
                <w:szCs w:val="22"/>
              </w:rPr>
            </w:pPr>
            <w:r w:rsidRPr="006042E6">
              <w:rPr>
                <w:rFonts w:ascii="Tahoma" w:hAnsi="Tahoma" w:cs="Tahoma"/>
                <w:b/>
                <w:kern w:val="2"/>
                <w:sz w:val="22"/>
                <w:szCs w:val="22"/>
              </w:rPr>
              <w:t>11. SUTARTIES GALIOJIMAS IR KEITIMAS</w:t>
            </w:r>
          </w:p>
        </w:tc>
      </w:tr>
      <w:tr w:rsidR="00B76A08" w:rsidRPr="00624B7A" w14:paraId="5EABB1E1" w14:textId="77777777" w:rsidTr="006042E6">
        <w:trPr>
          <w:trHeight w:val="300"/>
        </w:trPr>
        <w:tc>
          <w:tcPr>
            <w:tcW w:w="0" w:type="auto"/>
          </w:tcPr>
          <w:p w14:paraId="19291A2E" w14:textId="77777777" w:rsidR="00B76A08" w:rsidRPr="006042E6" w:rsidRDefault="00B76A08" w:rsidP="00B76A08">
            <w:pPr>
              <w:rPr>
                <w:rFonts w:ascii="Tahoma" w:hAnsi="Tahoma" w:cs="Tahoma"/>
                <w:b/>
                <w:kern w:val="2"/>
                <w:sz w:val="22"/>
                <w:szCs w:val="22"/>
              </w:rPr>
            </w:pPr>
            <w:r w:rsidRPr="006042E6">
              <w:rPr>
                <w:rFonts w:ascii="Tahoma" w:hAnsi="Tahoma" w:cs="Tahoma"/>
                <w:b/>
                <w:sz w:val="22"/>
                <w:szCs w:val="22"/>
              </w:rPr>
              <w:t>11.1. Sutarties sudarymas ir įsigaliojimas</w:t>
            </w:r>
          </w:p>
        </w:tc>
        <w:tc>
          <w:tcPr>
            <w:tcW w:w="0" w:type="auto"/>
            <w:gridSpan w:val="2"/>
          </w:tcPr>
          <w:permStart w:id="1451302408" w:edGrp="everyone" w:colFirst="1" w:colLast="1" w:displacedByCustomXml="next"/>
          <w:sdt>
            <w:sdtPr>
              <w:rPr>
                <w:rFonts w:ascii="Tahoma" w:hAnsi="Tahoma" w:cs="Tahoma"/>
                <w:kern w:val="2"/>
                <w:sz w:val="22"/>
                <w:szCs w:val="22"/>
              </w:rPr>
              <w:id w:val="771367038"/>
              <w:placeholder>
                <w:docPart w:val="5349C31B1A9D4EFA9871F52AC0F2A310"/>
              </w:placeholder>
              <w:comboBox>
                <w:listItem w:value="Choose an item."/>
                <w:listItem w:displayText="Ši Sutartis laikoma sudaryta ir įsigalioja nuo Sutarties pasirašymo dienos (antrosios Šalies pasirašymo dieną)." w:value="Ši Sutartis laikoma sudaryta ir įsigalioja nuo Sutarties pasirašymo dienos (antrosios Šalies pasirašymo dieną)."/>
                <w:listItem w:displayText="Ši Sutartis laikoma sudaryta, kai (pirma) ją pasirašo abi Šalys, ir (antra) pateikiamas sutarties įvykdymo užtikrinimas." w:value="Ši Sutartis laikoma sudaryta, kai (pirma) ją pasirašo abi Šalys, ir (antra) pateikiamas sutarties įvykdymo užtikrinimas."/>
              </w:comboBox>
            </w:sdtPr>
            <w:sdtContent>
              <w:p w14:paraId="6C106888" w14:textId="30330969" w:rsidR="00B76A08" w:rsidRPr="006042E6" w:rsidRDefault="001502DB" w:rsidP="6083F951">
                <w:pPr>
                  <w:jc w:val="both"/>
                  <w:rPr>
                    <w:rFonts w:ascii="Tahoma" w:hAnsi="Tahoma" w:cs="Tahoma"/>
                    <w:kern w:val="2"/>
                    <w:sz w:val="22"/>
                    <w:szCs w:val="22"/>
                  </w:rPr>
                </w:pPr>
                <w:r>
                  <w:rPr>
                    <w:rFonts w:ascii="Tahoma" w:hAnsi="Tahoma" w:cs="Tahoma"/>
                    <w:kern w:val="2"/>
                    <w:sz w:val="22"/>
                    <w:szCs w:val="22"/>
                  </w:rPr>
                  <w:t>Ši Sutartis laikoma sudaryta ir įsigalioja nuo Sutarties pasirašymo dienos (antrosios Šalies pasirašymo dieną).</w:t>
                </w:r>
              </w:p>
            </w:sdtContent>
          </w:sdt>
          <w:p w14:paraId="09D58067" w14:textId="75B366FC" w:rsidR="00B76A08" w:rsidRPr="006042E6" w:rsidRDefault="00B76A08" w:rsidP="006042E6">
            <w:pPr>
              <w:jc w:val="both"/>
              <w:rPr>
                <w:rFonts w:ascii="Tahoma" w:hAnsi="Tahoma" w:cs="Tahoma"/>
                <w:kern w:val="2"/>
                <w:sz w:val="22"/>
                <w:szCs w:val="22"/>
              </w:rPr>
            </w:pPr>
            <w:r w:rsidRPr="006042E6">
              <w:rPr>
                <w:rFonts w:ascii="Tahoma" w:hAnsi="Tahoma" w:cs="Tahoma"/>
                <w:kern w:val="2"/>
                <w:sz w:val="22"/>
                <w:szCs w:val="22"/>
              </w:rPr>
              <w:t xml:space="preserve">Sutartis galioja iki visiško prievolių įvykdymo (kol bus išnaudota Pradinės Sutarties vertė, bet jos terminas negali būti ilgesnis kaip </w:t>
            </w:r>
            <w:r w:rsidR="001502DB">
              <w:rPr>
                <w:rFonts w:ascii="Tahoma" w:hAnsi="Tahoma" w:cs="Tahoma"/>
                <w:kern w:val="2"/>
                <w:sz w:val="22"/>
                <w:szCs w:val="22"/>
                <w:lang w:val="en-US"/>
              </w:rPr>
              <w:t>1</w:t>
            </w:r>
            <w:r w:rsidR="00FB70D2">
              <w:rPr>
                <w:rFonts w:ascii="Tahoma" w:hAnsi="Tahoma" w:cs="Tahoma"/>
                <w:kern w:val="2"/>
                <w:sz w:val="22"/>
                <w:szCs w:val="22"/>
                <w:lang w:val="en-US"/>
              </w:rPr>
              <w:t>7</w:t>
            </w:r>
            <w:r w:rsidR="001502DB">
              <w:rPr>
                <w:rFonts w:ascii="Tahoma" w:hAnsi="Tahoma" w:cs="Tahoma"/>
                <w:kern w:val="2"/>
                <w:sz w:val="22"/>
                <w:szCs w:val="22"/>
                <w:lang w:val="en-US"/>
              </w:rPr>
              <w:t xml:space="preserve"> m</w:t>
            </w:r>
            <w:proofErr w:type="spellStart"/>
            <w:r w:rsidR="001502DB">
              <w:rPr>
                <w:rFonts w:ascii="Tahoma" w:hAnsi="Tahoma" w:cs="Tahoma"/>
                <w:kern w:val="2"/>
                <w:sz w:val="22"/>
                <w:szCs w:val="22"/>
              </w:rPr>
              <w:t>ėnesių</w:t>
            </w:r>
            <w:proofErr w:type="spellEnd"/>
            <w:r w:rsidR="001502DB">
              <w:rPr>
                <w:rFonts w:ascii="Tahoma" w:hAnsi="Tahoma" w:cs="Tahoma"/>
                <w:kern w:val="2"/>
                <w:sz w:val="22"/>
                <w:szCs w:val="22"/>
              </w:rPr>
              <w:t>.</w:t>
            </w:r>
            <w:r w:rsidRPr="006042E6" w:rsidDel="00461A8C">
              <w:rPr>
                <w:rFonts w:ascii="Tahoma" w:hAnsi="Tahoma" w:cs="Tahoma"/>
                <w:kern w:val="2"/>
                <w:sz w:val="22"/>
                <w:szCs w:val="22"/>
              </w:rPr>
              <w:t xml:space="preserve"> </w:t>
            </w:r>
          </w:p>
        </w:tc>
        <w:permEnd w:id="1451302408"/>
      </w:tr>
      <w:tr w:rsidR="00B76A08" w:rsidRPr="00624B7A" w14:paraId="51452887" w14:textId="77777777" w:rsidTr="006042E6">
        <w:trPr>
          <w:trHeight w:val="300"/>
        </w:trPr>
        <w:tc>
          <w:tcPr>
            <w:tcW w:w="0" w:type="auto"/>
          </w:tcPr>
          <w:p w14:paraId="7BD3E2FF" w14:textId="77777777" w:rsidR="00B76A08" w:rsidRPr="006042E6" w:rsidRDefault="00B76A08" w:rsidP="00B76A08">
            <w:pPr>
              <w:rPr>
                <w:rFonts w:ascii="Tahoma" w:hAnsi="Tahoma" w:cs="Tahoma"/>
                <w:b/>
                <w:kern w:val="2"/>
                <w:sz w:val="22"/>
                <w:szCs w:val="22"/>
              </w:rPr>
            </w:pPr>
            <w:permStart w:id="1213681026" w:edGrp="everyone" w:colFirst="1" w:colLast="1"/>
            <w:r w:rsidRPr="006042E6">
              <w:rPr>
                <w:rFonts w:ascii="Tahoma" w:hAnsi="Tahoma" w:cs="Tahoma"/>
                <w:b/>
                <w:kern w:val="2"/>
                <w:sz w:val="22"/>
                <w:szCs w:val="22"/>
              </w:rPr>
              <w:t>11.2. Sutarties galiojimo termino pratęsimas</w:t>
            </w:r>
          </w:p>
        </w:tc>
        <w:tc>
          <w:tcPr>
            <w:tcW w:w="0" w:type="auto"/>
            <w:gridSpan w:val="2"/>
          </w:tcPr>
          <w:p w14:paraId="5FAC050D" w14:textId="3E689D48" w:rsidR="00B76A08" w:rsidRPr="006042E6" w:rsidRDefault="00B76A08" w:rsidP="006042E6">
            <w:pPr>
              <w:jc w:val="both"/>
              <w:rPr>
                <w:rFonts w:ascii="Tahoma" w:eastAsia="Arial" w:hAnsi="Tahoma" w:cs="Tahoma"/>
                <w:color w:val="FF0000"/>
                <w:sz w:val="22"/>
                <w:szCs w:val="22"/>
              </w:rPr>
            </w:pPr>
            <w:r w:rsidRPr="006042E6">
              <w:rPr>
                <w:rFonts w:ascii="Tahoma" w:hAnsi="Tahoma" w:cs="Tahoma"/>
                <w:kern w:val="2"/>
                <w:sz w:val="22"/>
                <w:szCs w:val="22"/>
              </w:rPr>
              <w:t>Šalių abipusiu rašytiniu Susitarimu Sutartis tomis pačiomis</w:t>
            </w:r>
            <w:r w:rsidRPr="00FE5E5E">
              <w:rPr>
                <w:rFonts w:ascii="Tahoma" w:hAnsi="Tahoma" w:cs="Tahoma"/>
                <w:kern w:val="2"/>
                <w:sz w:val="22"/>
                <w:szCs w:val="22"/>
              </w:rPr>
              <w:t xml:space="preserve"> sąlygomis</w:t>
            </w:r>
            <w:r w:rsidR="001E097C" w:rsidRPr="00FE5E5E">
              <w:rPr>
                <w:rFonts w:ascii="Tahoma" w:hAnsi="Tahoma" w:cs="Tahoma"/>
                <w:kern w:val="2"/>
                <w:sz w:val="22"/>
                <w:szCs w:val="22"/>
              </w:rPr>
              <w:t>,</w:t>
            </w:r>
            <w:r w:rsidRPr="006042E6">
              <w:rPr>
                <w:rFonts w:ascii="Tahoma" w:hAnsi="Tahoma" w:cs="Tahoma"/>
                <w:kern w:val="2"/>
                <w:sz w:val="22"/>
                <w:szCs w:val="22"/>
              </w:rPr>
              <w:t xml:space="preserve"> </w:t>
            </w:r>
            <w:r w:rsidR="00CE4BCB" w:rsidRPr="006042E6">
              <w:rPr>
                <w:rFonts w:ascii="Tahoma" w:hAnsi="Tahoma" w:cs="Tahoma"/>
                <w:color w:val="000000" w:themeColor="text1"/>
                <w:kern w:val="2"/>
                <w:sz w:val="22"/>
                <w:szCs w:val="22"/>
              </w:rPr>
              <w:t>nedidinant Sutarties kainos</w:t>
            </w:r>
            <w:r w:rsidR="00347C17" w:rsidRPr="00FE5E5E">
              <w:rPr>
                <w:rFonts w:ascii="Tahoma" w:hAnsi="Tahoma" w:cs="Tahoma"/>
                <w:color w:val="000000" w:themeColor="text1"/>
                <w:kern w:val="2"/>
                <w:sz w:val="22"/>
                <w:szCs w:val="22"/>
              </w:rPr>
              <w:t>,</w:t>
            </w:r>
            <w:r w:rsidR="00CE4BCB" w:rsidRPr="006042E6">
              <w:rPr>
                <w:rFonts w:ascii="Tahoma" w:hAnsi="Tahoma" w:cs="Tahoma"/>
                <w:color w:val="000000" w:themeColor="text1"/>
                <w:kern w:val="2"/>
                <w:sz w:val="22"/>
                <w:szCs w:val="22"/>
              </w:rPr>
              <w:t xml:space="preserve"> </w:t>
            </w:r>
            <w:r w:rsidRPr="006042E6">
              <w:rPr>
                <w:rFonts w:ascii="Tahoma" w:hAnsi="Tahoma" w:cs="Tahoma"/>
                <w:kern w:val="2"/>
                <w:sz w:val="22"/>
                <w:szCs w:val="22"/>
              </w:rPr>
              <w:t xml:space="preserve">gali būti pratęsta </w:t>
            </w:r>
            <w:r w:rsidR="00037A0E" w:rsidRPr="00037A0E">
              <w:rPr>
                <w:rFonts w:ascii="Tahoma" w:hAnsi="Tahoma" w:cs="Tahoma"/>
                <w:sz w:val="22"/>
                <w:szCs w:val="22"/>
              </w:rPr>
              <w:t>2</w:t>
            </w:r>
            <w:r w:rsidR="00503FBB" w:rsidRPr="00037A0E">
              <w:rPr>
                <w:rFonts w:ascii="Tahoma" w:hAnsi="Tahoma" w:cs="Tahoma"/>
                <w:sz w:val="22"/>
                <w:szCs w:val="22"/>
              </w:rPr>
              <w:t xml:space="preserve"> mėnesiais</w:t>
            </w:r>
            <w:r w:rsidR="00037A0E" w:rsidRPr="00037A0E">
              <w:rPr>
                <w:rFonts w:ascii="Tahoma" w:hAnsi="Tahoma" w:cs="Tahoma"/>
                <w:sz w:val="22"/>
                <w:szCs w:val="22"/>
              </w:rPr>
              <w:t xml:space="preserve">, </w:t>
            </w:r>
            <w:r w:rsidRPr="006042E6">
              <w:rPr>
                <w:rFonts w:ascii="Tahoma" w:hAnsi="Tahoma" w:cs="Tahoma"/>
                <w:kern w:val="2"/>
                <w:sz w:val="22"/>
                <w:szCs w:val="22"/>
              </w:rPr>
              <w:t xml:space="preserve">jeigu yra išlikęs poreikis </w:t>
            </w:r>
            <w:r w:rsidRPr="006042E6">
              <w:rPr>
                <w:rFonts w:ascii="Tahoma" w:hAnsi="Tahoma" w:cs="Tahoma"/>
                <w:color w:val="000000" w:themeColor="text1"/>
                <w:kern w:val="2"/>
                <w:sz w:val="22"/>
                <w:szCs w:val="22"/>
              </w:rPr>
              <w:t xml:space="preserve">ir </w:t>
            </w:r>
            <w:r w:rsidRPr="006042E6">
              <w:rPr>
                <w:rFonts w:ascii="Tahoma" w:eastAsia="Arial" w:hAnsi="Tahoma" w:cs="Tahoma"/>
                <w:color w:val="000000" w:themeColor="text1"/>
                <w:sz w:val="22"/>
                <w:szCs w:val="22"/>
              </w:rPr>
              <w:t xml:space="preserve">Pirkėjas neišpirko Paslaugų pagal Sutartį </w:t>
            </w:r>
            <w:r w:rsidR="00376715" w:rsidRPr="00FE5E5E">
              <w:rPr>
                <w:rFonts w:ascii="Tahoma" w:eastAsia="Arial" w:hAnsi="Tahoma" w:cs="Tahoma"/>
                <w:color w:val="000000" w:themeColor="text1"/>
                <w:sz w:val="22"/>
                <w:szCs w:val="22"/>
              </w:rPr>
              <w:t>bei</w:t>
            </w:r>
            <w:r w:rsidRPr="006042E6">
              <w:rPr>
                <w:rFonts w:ascii="Tahoma" w:eastAsia="Arial" w:hAnsi="Tahoma" w:cs="Tahoma"/>
                <w:color w:val="000000" w:themeColor="text1"/>
                <w:sz w:val="22"/>
                <w:szCs w:val="22"/>
              </w:rPr>
              <w:t xml:space="preserve"> nėra išnaudota </w:t>
            </w:r>
            <w:r w:rsidR="008E39C9" w:rsidRPr="00FE5E5E">
              <w:rPr>
                <w:rFonts w:ascii="Tahoma" w:eastAsia="Arial" w:hAnsi="Tahoma" w:cs="Tahoma"/>
                <w:color w:val="000000" w:themeColor="text1"/>
                <w:sz w:val="22"/>
                <w:szCs w:val="22"/>
              </w:rPr>
              <w:t>p</w:t>
            </w:r>
            <w:r w:rsidR="008E39C9" w:rsidRPr="006042E6">
              <w:rPr>
                <w:rFonts w:ascii="Tahoma" w:eastAsia="Arial" w:hAnsi="Tahoma" w:cs="Tahoma"/>
                <w:color w:val="000000" w:themeColor="text1"/>
                <w:sz w:val="22"/>
                <w:szCs w:val="22"/>
              </w:rPr>
              <w:t>radinė Sutarties vertė</w:t>
            </w:r>
            <w:r w:rsidR="00376715" w:rsidRPr="00FE5E5E">
              <w:rPr>
                <w:rFonts w:ascii="Tahoma" w:eastAsia="Arial" w:hAnsi="Tahoma" w:cs="Tahoma"/>
                <w:color w:val="000000" w:themeColor="text1"/>
                <w:sz w:val="22"/>
                <w:szCs w:val="22"/>
              </w:rPr>
              <w:t xml:space="preserve"> </w:t>
            </w:r>
            <w:r w:rsidR="00376715" w:rsidRPr="00FE5E5E">
              <w:rPr>
                <w:rFonts w:ascii="Tahoma" w:hAnsi="Tahoma" w:cs="Tahoma"/>
                <w:color w:val="000000" w:themeColor="text1"/>
                <w:kern w:val="2"/>
                <w:sz w:val="22"/>
                <w:szCs w:val="22"/>
              </w:rPr>
              <w:t>(pratęsimų kiekis neribojamas)</w:t>
            </w:r>
            <w:r w:rsidR="00312334" w:rsidRPr="00FE5E5E">
              <w:rPr>
                <w:rFonts w:ascii="Tahoma" w:hAnsi="Tahoma" w:cs="Tahoma"/>
                <w:color w:val="000000" w:themeColor="text1"/>
                <w:kern w:val="2"/>
                <w:sz w:val="22"/>
                <w:szCs w:val="22"/>
              </w:rPr>
              <w:t>.</w:t>
            </w:r>
          </w:p>
          <w:p w14:paraId="796E8748" w14:textId="753B70BF" w:rsidR="00B76A08" w:rsidRPr="006042E6" w:rsidRDefault="00B76A08" w:rsidP="006042E6">
            <w:pPr>
              <w:jc w:val="both"/>
              <w:rPr>
                <w:rFonts w:ascii="Tahoma" w:eastAsia="Calibri" w:hAnsi="Tahoma" w:cs="Tahoma"/>
                <w:color w:val="FF0000"/>
                <w:sz w:val="22"/>
                <w:szCs w:val="22"/>
              </w:rPr>
            </w:pPr>
          </w:p>
          <w:p w14:paraId="21A1A50A" w14:textId="21F6B00B" w:rsidR="00B76A08" w:rsidRPr="006042E6" w:rsidRDefault="00B76A08" w:rsidP="006042E6">
            <w:pPr>
              <w:jc w:val="both"/>
              <w:rPr>
                <w:rFonts w:ascii="Tahoma" w:hAnsi="Tahoma" w:cs="Tahoma"/>
                <w:kern w:val="2"/>
                <w:sz w:val="22"/>
                <w:szCs w:val="22"/>
              </w:rPr>
            </w:pPr>
          </w:p>
        </w:tc>
      </w:tr>
      <w:permEnd w:id="1213681026"/>
      <w:tr w:rsidR="00B76A08" w:rsidRPr="00624B7A" w14:paraId="17E4FA69" w14:textId="77777777" w:rsidTr="006042E6">
        <w:trPr>
          <w:trHeight w:val="300"/>
        </w:trPr>
        <w:tc>
          <w:tcPr>
            <w:tcW w:w="0" w:type="auto"/>
            <w:gridSpan w:val="3"/>
          </w:tcPr>
          <w:p w14:paraId="6530B036" w14:textId="77777777" w:rsidR="00B76A08" w:rsidRPr="006042E6" w:rsidRDefault="00B76A08" w:rsidP="00B76A08">
            <w:pPr>
              <w:jc w:val="center"/>
              <w:rPr>
                <w:rFonts w:ascii="Tahoma" w:hAnsi="Tahoma" w:cs="Tahoma"/>
                <w:b/>
                <w:kern w:val="2"/>
                <w:sz w:val="22"/>
                <w:szCs w:val="22"/>
              </w:rPr>
            </w:pPr>
            <w:r w:rsidRPr="006042E6">
              <w:rPr>
                <w:rFonts w:ascii="Tahoma" w:hAnsi="Tahoma" w:cs="Tahoma"/>
                <w:b/>
                <w:kern w:val="2"/>
                <w:sz w:val="22"/>
                <w:szCs w:val="22"/>
              </w:rPr>
              <w:t>12. SUTARTIES NUTRAUKIMAS</w:t>
            </w:r>
          </w:p>
        </w:tc>
      </w:tr>
      <w:tr w:rsidR="00B76A08" w:rsidRPr="00624B7A" w14:paraId="3870BCFD" w14:textId="77777777" w:rsidTr="6F17C6D5">
        <w:trPr>
          <w:trHeight w:val="300"/>
        </w:trPr>
        <w:tc>
          <w:tcPr>
            <w:tcW w:w="0" w:type="auto"/>
            <w:tcBorders>
              <w:top w:val="single" w:sz="4" w:space="0" w:color="auto"/>
              <w:left w:val="single" w:sz="4" w:space="0" w:color="auto"/>
              <w:bottom w:val="single" w:sz="4" w:space="0" w:color="auto"/>
              <w:right w:val="single" w:sz="4" w:space="0" w:color="auto"/>
            </w:tcBorders>
          </w:tcPr>
          <w:p w14:paraId="46674C1C" w14:textId="77777777" w:rsidR="00B76A08" w:rsidRPr="006042E6" w:rsidRDefault="00B76A08" w:rsidP="00B76A08">
            <w:pPr>
              <w:rPr>
                <w:rFonts w:ascii="Tahoma" w:hAnsi="Tahoma" w:cs="Tahoma"/>
                <w:b/>
                <w:kern w:val="2"/>
                <w:sz w:val="22"/>
                <w:szCs w:val="22"/>
              </w:rPr>
            </w:pPr>
            <w:permStart w:id="1828412925" w:edGrp="everyone" w:colFirst="1" w:colLast="1"/>
            <w:r w:rsidRPr="006042E6">
              <w:rPr>
                <w:rFonts w:ascii="Tahoma" w:hAnsi="Tahoma" w:cs="Tahoma"/>
                <w:b/>
                <w:kern w:val="2"/>
                <w:sz w:val="22"/>
                <w:szCs w:val="22"/>
              </w:rPr>
              <w:t>12.1. Sutarties nutraukimo pagrindai</w:t>
            </w:r>
          </w:p>
        </w:tc>
        <w:tc>
          <w:tcPr>
            <w:tcW w:w="0" w:type="auto"/>
            <w:gridSpan w:val="2"/>
            <w:tcBorders>
              <w:top w:val="single" w:sz="4" w:space="0" w:color="auto"/>
              <w:left w:val="single" w:sz="4" w:space="0" w:color="auto"/>
              <w:bottom w:val="single" w:sz="4" w:space="0" w:color="auto"/>
              <w:right w:val="single" w:sz="4" w:space="0" w:color="auto"/>
            </w:tcBorders>
          </w:tcPr>
          <w:p w14:paraId="50BB31C2" w14:textId="4E5812D7" w:rsidR="00B76A08" w:rsidRPr="006042E6" w:rsidRDefault="00B76A08" w:rsidP="001502DB">
            <w:pPr>
              <w:jc w:val="both"/>
              <w:rPr>
                <w:rFonts w:ascii="Tahoma" w:hAnsi="Tahoma" w:cs="Tahoma"/>
                <w:color w:val="4472C4"/>
                <w:sz w:val="22"/>
                <w:szCs w:val="22"/>
              </w:rPr>
            </w:pPr>
            <w:r w:rsidRPr="006042E6">
              <w:rPr>
                <w:rFonts w:ascii="Tahoma" w:hAnsi="Tahoma" w:cs="Tahoma"/>
                <w:kern w:val="2"/>
                <w:sz w:val="22"/>
                <w:szCs w:val="22"/>
              </w:rPr>
              <w:t>Sutartis gali būti nutraukiama rašytiniu Šalių susitarimu arba vienašališkai, Bendrosiose sąlygose nustatyta tvarka</w:t>
            </w:r>
            <w:r w:rsidR="001502DB">
              <w:rPr>
                <w:rFonts w:ascii="Tahoma" w:hAnsi="Tahoma" w:cs="Tahoma"/>
                <w:kern w:val="2"/>
                <w:sz w:val="22"/>
                <w:szCs w:val="22"/>
              </w:rPr>
              <w:t>.</w:t>
            </w:r>
          </w:p>
        </w:tc>
      </w:tr>
      <w:permEnd w:id="1828412925"/>
      <w:tr w:rsidR="00C5043F" w:rsidRPr="00C5043F" w14:paraId="2EFCA7DF" w14:textId="77777777" w:rsidTr="6F17C6D5">
        <w:trPr>
          <w:trHeight w:val="300"/>
        </w:trPr>
        <w:tc>
          <w:tcPr>
            <w:tcW w:w="0" w:type="auto"/>
            <w:tcBorders>
              <w:top w:val="single" w:sz="4" w:space="0" w:color="auto"/>
              <w:left w:val="single" w:sz="4" w:space="0" w:color="auto"/>
              <w:bottom w:val="single" w:sz="4" w:space="0" w:color="auto"/>
              <w:right w:val="single" w:sz="4" w:space="0" w:color="auto"/>
            </w:tcBorders>
          </w:tcPr>
          <w:p w14:paraId="580F03C2" w14:textId="77777777" w:rsidR="00B76A08" w:rsidRPr="006042E6" w:rsidRDefault="00B76A08" w:rsidP="00B76A08">
            <w:pPr>
              <w:rPr>
                <w:rFonts w:ascii="Tahoma" w:hAnsi="Tahoma" w:cs="Tahoma"/>
                <w:b/>
                <w:kern w:val="2"/>
                <w:sz w:val="22"/>
                <w:szCs w:val="22"/>
              </w:rPr>
            </w:pPr>
            <w:r w:rsidRPr="006042E6">
              <w:rPr>
                <w:rFonts w:ascii="Tahoma" w:hAnsi="Tahoma" w:cs="Tahoma"/>
                <w:b/>
                <w:kern w:val="2"/>
                <w:sz w:val="22"/>
                <w:szCs w:val="22"/>
              </w:rPr>
              <w:t xml:space="preserve">12.2. Esminiai Sutarties </w:t>
            </w:r>
            <w:r w:rsidRPr="006042E6">
              <w:rPr>
                <w:rFonts w:ascii="Tahoma" w:hAnsi="Tahoma" w:cs="Tahoma"/>
                <w:b/>
                <w:sz w:val="22"/>
                <w:szCs w:val="22"/>
              </w:rPr>
              <w:t>pažeidimai</w:t>
            </w:r>
          </w:p>
        </w:tc>
        <w:tc>
          <w:tcPr>
            <w:tcW w:w="0" w:type="auto"/>
            <w:gridSpan w:val="2"/>
            <w:tcBorders>
              <w:top w:val="single" w:sz="4" w:space="0" w:color="auto"/>
              <w:left w:val="single" w:sz="4" w:space="0" w:color="auto"/>
              <w:bottom w:val="single" w:sz="4" w:space="0" w:color="auto"/>
              <w:right w:val="single" w:sz="4" w:space="0" w:color="auto"/>
            </w:tcBorders>
          </w:tcPr>
          <w:p w14:paraId="2C867C1F" w14:textId="77777777" w:rsidR="00B76A08" w:rsidRPr="00C5043F" w:rsidRDefault="00B76A08" w:rsidP="006042E6">
            <w:pPr>
              <w:jc w:val="both"/>
              <w:rPr>
                <w:rFonts w:ascii="Tahoma" w:hAnsi="Tahoma" w:cs="Tahoma"/>
                <w:kern w:val="2"/>
                <w:sz w:val="22"/>
                <w:szCs w:val="22"/>
              </w:rPr>
            </w:pPr>
            <w:r w:rsidRPr="00C5043F">
              <w:rPr>
                <w:rFonts w:ascii="Tahoma" w:hAnsi="Tahoma" w:cs="Tahoma"/>
                <w:kern w:val="2"/>
                <w:sz w:val="22"/>
                <w:szCs w:val="22"/>
              </w:rPr>
              <w:t>12.2.1. jeigu Tiekėjas nevykdo prisiimtų įsipareigojimų už Sutartyje nustatytą Sutarties kainą / įkainius;</w:t>
            </w:r>
          </w:p>
          <w:p w14:paraId="3E5469E8" w14:textId="4F151453" w:rsidR="00B76A08" w:rsidRPr="00C5043F" w:rsidRDefault="00B76A08" w:rsidP="006042E6">
            <w:pPr>
              <w:jc w:val="both"/>
              <w:rPr>
                <w:rFonts w:ascii="Tahoma" w:hAnsi="Tahoma" w:cs="Tahoma"/>
                <w:sz w:val="22"/>
                <w:szCs w:val="22"/>
              </w:rPr>
            </w:pPr>
            <w:r w:rsidRPr="00C5043F">
              <w:rPr>
                <w:rFonts w:ascii="Tahoma" w:hAnsi="Tahoma" w:cs="Tahoma"/>
                <w:sz w:val="22"/>
                <w:szCs w:val="22"/>
              </w:rPr>
              <w:t xml:space="preserve">12.2.2. jeigu Tiekėjas nepateikia Sutarties įvykdymo užtikrinimo pratęsimo ilgiau kaip 30 dienų nuo galiojančio Sutarties įvykdymo užtikrinimo termino pabaigos Bendrosiose sąlygose nustatyta tvarka (išskyrus pirminį Sutarties įvykdymo užtikrinimą) </w:t>
            </w:r>
            <w:r w:rsidRPr="00C5043F">
              <w:rPr>
                <w:rFonts w:ascii="Tahoma" w:hAnsi="Tahoma" w:cs="Tahoma"/>
                <w:b/>
                <w:kern w:val="2"/>
                <w:sz w:val="22"/>
                <w:szCs w:val="22"/>
              </w:rPr>
              <w:t>(nuostata taikoma, kai Sutarties įvykdymas užtikrinamas ir kitais, nei Sutarties 8.1.1. p. nurodytais būdais)</w:t>
            </w:r>
            <w:r w:rsidRPr="00C5043F">
              <w:rPr>
                <w:rFonts w:ascii="Tahoma" w:hAnsi="Tahoma" w:cs="Tahoma"/>
                <w:b/>
                <w:sz w:val="22"/>
                <w:szCs w:val="22"/>
              </w:rPr>
              <w:t>;</w:t>
            </w:r>
          </w:p>
          <w:p w14:paraId="476FCF69" w14:textId="527D1DD6" w:rsidR="00B76A08" w:rsidRPr="00C5043F" w:rsidRDefault="00B76A08" w:rsidP="006042E6">
            <w:pPr>
              <w:jc w:val="both"/>
              <w:rPr>
                <w:rFonts w:ascii="Tahoma" w:hAnsi="Tahoma" w:cs="Tahoma"/>
                <w:kern w:val="2"/>
                <w:sz w:val="22"/>
                <w:szCs w:val="22"/>
              </w:rPr>
            </w:pPr>
            <w:r w:rsidRPr="00C5043F">
              <w:rPr>
                <w:rFonts w:ascii="Tahoma" w:hAnsi="Tahoma" w:cs="Tahoma"/>
                <w:kern w:val="2"/>
                <w:sz w:val="22"/>
                <w:szCs w:val="22"/>
              </w:rPr>
              <w:t xml:space="preserve">12.2.3. jeigu paaiškėja, kad Tiekėjas nevykdo įsipareigojimų, kurie pasiūlymų vertinimo metu pirkimo </w:t>
            </w:r>
            <w:r w:rsidRPr="00C5043F">
              <w:rPr>
                <w:rFonts w:ascii="Tahoma" w:hAnsi="Tahoma" w:cs="Tahoma"/>
                <w:kern w:val="2"/>
                <w:sz w:val="22"/>
                <w:szCs w:val="22"/>
              </w:rPr>
              <w:lastRenderedPageBreak/>
              <w:t>dokumentuose buvo nustatyti kaip pasiūlymų vertinimo kriterijai ir už kuriuos Tiekėjui buvo skiriamos reikšmės, kai pasiūlymas vertintas pagal kainos / sąnaudų ir kokybės santykį ir Tiekėjas per 1</w:t>
            </w:r>
            <w:r w:rsidR="008177DF" w:rsidRPr="00C5043F">
              <w:rPr>
                <w:rFonts w:ascii="Tahoma" w:hAnsi="Tahoma" w:cs="Tahoma"/>
                <w:kern w:val="2"/>
                <w:sz w:val="22"/>
                <w:szCs w:val="22"/>
              </w:rPr>
              <w:t>0</w:t>
            </w:r>
            <w:r w:rsidRPr="00C5043F">
              <w:rPr>
                <w:rFonts w:ascii="Tahoma" w:hAnsi="Tahoma" w:cs="Tahoma"/>
                <w:kern w:val="2"/>
                <w:sz w:val="22"/>
                <w:szCs w:val="22"/>
              </w:rPr>
              <w:t xml:space="preserve"> </w:t>
            </w:r>
            <w:r w:rsidR="008177DF" w:rsidRPr="00C5043F">
              <w:rPr>
                <w:rFonts w:ascii="Tahoma" w:hAnsi="Tahoma" w:cs="Tahoma"/>
                <w:kern w:val="2"/>
                <w:sz w:val="22"/>
                <w:szCs w:val="22"/>
              </w:rPr>
              <w:t>darbo</w:t>
            </w:r>
            <w:r w:rsidRPr="00C5043F">
              <w:rPr>
                <w:rFonts w:ascii="Tahoma" w:hAnsi="Tahoma" w:cs="Tahoma"/>
                <w:kern w:val="2"/>
                <w:sz w:val="22"/>
                <w:szCs w:val="22"/>
              </w:rPr>
              <w:t xml:space="preserve"> dienų neištaiso pažeidimų </w:t>
            </w:r>
            <w:r w:rsidRPr="00C5043F">
              <w:rPr>
                <w:rFonts w:ascii="Tahoma" w:hAnsi="Tahoma" w:cs="Tahoma"/>
                <w:b/>
                <w:kern w:val="2"/>
                <w:sz w:val="22"/>
                <w:szCs w:val="22"/>
              </w:rPr>
              <w:t>(nuostata taikoma, kai pasiūlymas vertintas pagal kainos / sąnaudų ir kokybės santykį)</w:t>
            </w:r>
            <w:r w:rsidRPr="00C5043F">
              <w:rPr>
                <w:rFonts w:ascii="Tahoma" w:hAnsi="Tahoma" w:cs="Tahoma"/>
                <w:kern w:val="2"/>
                <w:sz w:val="22"/>
                <w:szCs w:val="22"/>
              </w:rPr>
              <w:t>;</w:t>
            </w:r>
          </w:p>
          <w:p w14:paraId="2774B8BA" w14:textId="16D7B00A" w:rsidR="00B76A08" w:rsidRPr="00C5043F" w:rsidRDefault="00B76A08" w:rsidP="00B76A08">
            <w:pPr>
              <w:spacing w:line="257" w:lineRule="auto"/>
              <w:jc w:val="both"/>
              <w:rPr>
                <w:rFonts w:ascii="Tahoma" w:eastAsia="Arial" w:hAnsi="Tahoma" w:cs="Tahoma"/>
                <w:kern w:val="2"/>
                <w:sz w:val="22"/>
                <w:szCs w:val="22"/>
                <w:lang w:val="lt"/>
              </w:rPr>
            </w:pPr>
            <w:r w:rsidRPr="00C5043F">
              <w:rPr>
                <w:rFonts w:ascii="Tahoma" w:eastAsia="Arial" w:hAnsi="Tahoma" w:cs="Tahoma"/>
                <w:kern w:val="2"/>
                <w:sz w:val="22"/>
                <w:szCs w:val="22"/>
                <w:lang w:val="lt"/>
              </w:rPr>
              <w:t xml:space="preserve">12.2.4. jeigu Tiekėjas nesilaiko Sutartyje nustatytų Paslaugų teikimo terminų 2 (du) kartus iš eilės arba vėluoja suteikti Paslaugas daugiau </w:t>
            </w:r>
            <w:r w:rsidR="00C5043F" w:rsidRPr="00C5043F">
              <w:rPr>
                <w:rFonts w:ascii="Tahoma" w:eastAsia="Arial" w:hAnsi="Tahoma" w:cs="Tahoma"/>
                <w:kern w:val="2"/>
                <w:sz w:val="22"/>
                <w:szCs w:val="22"/>
                <w:lang w:val="lt"/>
              </w:rPr>
              <w:t xml:space="preserve">nei </w:t>
            </w:r>
            <w:r w:rsidRPr="00C5043F">
              <w:rPr>
                <w:rFonts w:ascii="Tahoma" w:eastAsia="Arial" w:hAnsi="Tahoma" w:cs="Tahoma"/>
                <w:kern w:val="2"/>
                <w:sz w:val="22"/>
                <w:szCs w:val="22"/>
                <w:lang w:val="lt"/>
              </w:rPr>
              <w:t>(</w:t>
            </w:r>
            <w:r w:rsidR="00C5043F" w:rsidRPr="00C5043F">
              <w:rPr>
                <w:rFonts w:ascii="Tahoma" w:eastAsia="Arial" w:hAnsi="Tahoma" w:cs="Tahoma"/>
                <w:kern w:val="2"/>
                <w:sz w:val="22"/>
                <w:szCs w:val="22"/>
                <w:lang w:val="en-US"/>
              </w:rPr>
              <w:t>1</w:t>
            </w:r>
            <w:r w:rsidR="00193878" w:rsidRPr="00C5043F">
              <w:rPr>
                <w:rFonts w:ascii="Tahoma" w:eastAsia="Arial" w:hAnsi="Tahoma" w:cs="Tahoma"/>
                <w:kern w:val="2"/>
                <w:sz w:val="22"/>
                <w:szCs w:val="22"/>
                <w:lang w:val="en-US"/>
              </w:rPr>
              <w:t xml:space="preserve">0 </w:t>
            </w:r>
            <w:proofErr w:type="spellStart"/>
            <w:r w:rsidR="00193878" w:rsidRPr="00C5043F">
              <w:rPr>
                <w:rFonts w:ascii="Tahoma" w:eastAsia="Arial" w:hAnsi="Tahoma" w:cs="Tahoma"/>
                <w:kern w:val="2"/>
                <w:sz w:val="22"/>
                <w:szCs w:val="22"/>
                <w:lang w:val="en-US"/>
              </w:rPr>
              <w:t>darbo</w:t>
            </w:r>
            <w:proofErr w:type="spellEnd"/>
            <w:r w:rsidR="00193878" w:rsidRPr="00C5043F">
              <w:rPr>
                <w:rFonts w:ascii="Tahoma" w:eastAsia="Arial" w:hAnsi="Tahoma" w:cs="Tahoma"/>
                <w:kern w:val="2"/>
                <w:sz w:val="22"/>
                <w:szCs w:val="22"/>
                <w:lang w:val="en-US"/>
              </w:rPr>
              <w:t xml:space="preserve"> </w:t>
            </w:r>
            <w:proofErr w:type="spellStart"/>
            <w:r w:rsidR="00193878" w:rsidRPr="00C5043F">
              <w:rPr>
                <w:rFonts w:ascii="Tahoma" w:eastAsia="Arial" w:hAnsi="Tahoma" w:cs="Tahoma"/>
                <w:kern w:val="2"/>
                <w:sz w:val="22"/>
                <w:szCs w:val="22"/>
                <w:lang w:val="en-US"/>
              </w:rPr>
              <w:t>dien</w:t>
            </w:r>
            <w:proofErr w:type="spellEnd"/>
            <w:r w:rsidR="00193878" w:rsidRPr="00C5043F">
              <w:rPr>
                <w:rFonts w:ascii="Tahoma" w:eastAsia="Arial" w:hAnsi="Tahoma" w:cs="Tahoma"/>
                <w:kern w:val="2"/>
                <w:sz w:val="22"/>
                <w:szCs w:val="22"/>
              </w:rPr>
              <w:t>ų</w:t>
            </w:r>
            <w:r w:rsidRPr="00C5043F">
              <w:rPr>
                <w:rFonts w:ascii="Tahoma" w:eastAsia="Arial" w:hAnsi="Tahoma" w:cs="Tahoma"/>
                <w:kern w:val="2"/>
                <w:sz w:val="22"/>
                <w:szCs w:val="22"/>
                <w:lang w:val="lt"/>
              </w:rPr>
              <w:t>) nuo Sutartyje nustatyto Paslaugų suteikimo termino;</w:t>
            </w:r>
          </w:p>
          <w:p w14:paraId="43DF7948" w14:textId="24EE7D6D" w:rsidR="00B76A08" w:rsidRPr="00C5043F" w:rsidRDefault="00B76A08" w:rsidP="00B76A08">
            <w:pPr>
              <w:tabs>
                <w:tab w:val="left" w:pos="567"/>
                <w:tab w:val="left" w:pos="851"/>
                <w:tab w:val="left" w:pos="992"/>
                <w:tab w:val="left" w:pos="1134"/>
              </w:tabs>
              <w:spacing w:line="257" w:lineRule="auto"/>
              <w:jc w:val="both"/>
              <w:rPr>
                <w:rFonts w:ascii="Tahoma" w:eastAsia="Arial" w:hAnsi="Tahoma" w:cs="Tahoma"/>
                <w:kern w:val="2"/>
                <w:sz w:val="22"/>
                <w:szCs w:val="22"/>
                <w:lang w:val="lt"/>
              </w:rPr>
            </w:pPr>
            <w:r w:rsidRPr="00C5043F">
              <w:rPr>
                <w:rFonts w:ascii="Tahoma" w:eastAsia="Arial" w:hAnsi="Tahoma" w:cs="Tahoma"/>
                <w:kern w:val="2"/>
                <w:sz w:val="22"/>
                <w:szCs w:val="22"/>
                <w:lang w:val="lt"/>
              </w:rPr>
              <w:t>12.2.5. jeigu Tiekėjas pažeidžia Paslaugų suteikimo terminus ir priskaičiuotų netesybų už vėlavimą suma viršija 20 proc. Pradinės sutarties vertės;</w:t>
            </w:r>
          </w:p>
          <w:p w14:paraId="6F3CA475" w14:textId="77777777" w:rsidR="00B76A08" w:rsidRPr="00C5043F" w:rsidRDefault="00B76A08" w:rsidP="00B76A08">
            <w:pPr>
              <w:tabs>
                <w:tab w:val="left" w:pos="567"/>
                <w:tab w:val="left" w:pos="851"/>
                <w:tab w:val="left" w:pos="992"/>
                <w:tab w:val="left" w:pos="1134"/>
              </w:tabs>
              <w:spacing w:line="257" w:lineRule="auto"/>
              <w:jc w:val="both"/>
              <w:rPr>
                <w:rFonts w:ascii="Tahoma" w:eastAsia="Arial" w:hAnsi="Tahoma" w:cs="Tahoma"/>
                <w:kern w:val="2"/>
                <w:sz w:val="22"/>
                <w:szCs w:val="22"/>
                <w:lang w:val="lt"/>
              </w:rPr>
            </w:pPr>
            <w:r w:rsidRPr="00C5043F">
              <w:rPr>
                <w:rFonts w:ascii="Tahoma" w:eastAsia="Arial" w:hAnsi="Tahoma" w:cs="Tahoma"/>
                <w:kern w:val="2"/>
                <w:sz w:val="22"/>
                <w:szCs w:val="22"/>
                <w:lang w:val="lt"/>
              </w:rPr>
              <w:t>12.2.6. Tiekėjas pažeidžia Paslaugų suteikimo terminus ir dėl Paslaugų suteikimo vėlavimo Paslaugos tampa nebereikalingos;</w:t>
            </w:r>
          </w:p>
          <w:p w14:paraId="047E0C87" w14:textId="6C4E7A8A" w:rsidR="00B76A08" w:rsidRPr="00C5043F" w:rsidRDefault="00B76A08" w:rsidP="00B76A08">
            <w:pPr>
              <w:tabs>
                <w:tab w:val="left" w:pos="567"/>
                <w:tab w:val="left" w:pos="851"/>
                <w:tab w:val="left" w:pos="992"/>
                <w:tab w:val="left" w:pos="1134"/>
              </w:tabs>
              <w:spacing w:line="257" w:lineRule="auto"/>
              <w:jc w:val="both"/>
              <w:rPr>
                <w:rFonts w:ascii="Tahoma" w:eastAsia="Arial" w:hAnsi="Tahoma" w:cs="Tahoma"/>
                <w:kern w:val="2"/>
                <w:sz w:val="22"/>
                <w:szCs w:val="22"/>
                <w:lang w:val="lt"/>
              </w:rPr>
            </w:pPr>
            <w:r w:rsidRPr="00C5043F">
              <w:rPr>
                <w:rFonts w:ascii="Tahoma" w:eastAsia="Arial" w:hAnsi="Tahoma" w:cs="Tahoma"/>
                <w:kern w:val="2"/>
                <w:sz w:val="22"/>
                <w:szCs w:val="22"/>
                <w:lang w:val="lt"/>
              </w:rPr>
              <w:t>12.2.7. Tiekėjas daugiau kaip 2 kartus suteikia Paslaugas, kurios neatitinka Sutartyje ir (ar) įstatymuose nustatytų reikalavimų Paslaugoms;</w:t>
            </w:r>
          </w:p>
          <w:p w14:paraId="72B3396F" w14:textId="1B2F94C2" w:rsidR="00B76A08" w:rsidRPr="00C5043F" w:rsidRDefault="00B76A08" w:rsidP="00B76A08">
            <w:pPr>
              <w:tabs>
                <w:tab w:val="left" w:pos="567"/>
                <w:tab w:val="left" w:pos="851"/>
                <w:tab w:val="left" w:pos="992"/>
                <w:tab w:val="left" w:pos="1134"/>
              </w:tabs>
              <w:spacing w:line="257" w:lineRule="auto"/>
              <w:jc w:val="both"/>
              <w:rPr>
                <w:rFonts w:ascii="Tahoma" w:eastAsia="Arial" w:hAnsi="Tahoma" w:cs="Tahoma"/>
                <w:kern w:val="2"/>
                <w:sz w:val="22"/>
                <w:szCs w:val="22"/>
                <w:lang w:val="lt"/>
              </w:rPr>
            </w:pPr>
            <w:r w:rsidRPr="00C5043F">
              <w:rPr>
                <w:rFonts w:ascii="Tahoma" w:eastAsia="Arial" w:hAnsi="Tahoma" w:cs="Tahoma"/>
                <w:kern w:val="2"/>
                <w:sz w:val="22"/>
                <w:szCs w:val="22"/>
                <w:lang w:val="lt"/>
              </w:rPr>
              <w:t>12.2.8. Tiekėjo kvalifikacija tapo nebeatitinkančia pirkimo dokumentuose nustatytų Sutarties tinkamam vykdymui būtinų reikalavimų ir šie neatitikimai nebuvo ištaisyti per 1</w:t>
            </w:r>
            <w:r w:rsidR="00F93073" w:rsidRPr="00C5043F">
              <w:rPr>
                <w:rFonts w:ascii="Tahoma" w:eastAsia="Arial" w:hAnsi="Tahoma" w:cs="Tahoma"/>
                <w:kern w:val="2"/>
                <w:sz w:val="22"/>
                <w:szCs w:val="22"/>
                <w:lang w:val="lt"/>
              </w:rPr>
              <w:t>0</w:t>
            </w:r>
            <w:r w:rsidRPr="00C5043F">
              <w:rPr>
                <w:rFonts w:ascii="Tahoma" w:eastAsia="Arial" w:hAnsi="Tahoma" w:cs="Tahoma"/>
                <w:kern w:val="2"/>
                <w:sz w:val="22"/>
                <w:szCs w:val="22"/>
                <w:lang w:val="lt"/>
              </w:rPr>
              <w:t xml:space="preserve">  </w:t>
            </w:r>
            <w:r w:rsidR="00F93073" w:rsidRPr="00C5043F">
              <w:rPr>
                <w:rFonts w:ascii="Tahoma" w:eastAsia="Arial" w:hAnsi="Tahoma" w:cs="Tahoma"/>
                <w:kern w:val="2"/>
                <w:sz w:val="22"/>
                <w:szCs w:val="22"/>
                <w:lang w:val="lt"/>
              </w:rPr>
              <w:t xml:space="preserve">darbo </w:t>
            </w:r>
            <w:r w:rsidRPr="00C5043F">
              <w:rPr>
                <w:rFonts w:ascii="Tahoma" w:eastAsia="Arial" w:hAnsi="Tahoma" w:cs="Tahoma"/>
                <w:kern w:val="2"/>
                <w:sz w:val="22"/>
                <w:szCs w:val="22"/>
                <w:lang w:val="lt"/>
              </w:rPr>
              <w:t xml:space="preserve">dienų nuo kvalifikacijos tapimo neatitinkančia dienos </w:t>
            </w:r>
            <w:r w:rsidRPr="00C5043F">
              <w:rPr>
                <w:rFonts w:ascii="Tahoma" w:hAnsi="Tahoma" w:cs="Tahoma"/>
                <w:b/>
                <w:kern w:val="2"/>
                <w:sz w:val="22"/>
                <w:szCs w:val="22"/>
              </w:rPr>
              <w:t>(nuostata taikoma, kai pirkimo dokumentuose buvo nustatyti reikalavimai tiekėjų kvalifikacijai)</w:t>
            </w:r>
            <w:r w:rsidRPr="00C5043F">
              <w:rPr>
                <w:rFonts w:ascii="Tahoma" w:eastAsia="Arial" w:hAnsi="Tahoma" w:cs="Tahoma"/>
                <w:kern w:val="2"/>
                <w:sz w:val="22"/>
                <w:szCs w:val="22"/>
                <w:lang w:val="lt"/>
              </w:rPr>
              <w:t>;</w:t>
            </w:r>
          </w:p>
          <w:p w14:paraId="60AF3F79" w14:textId="77777777" w:rsidR="00B76A08" w:rsidRPr="00C5043F" w:rsidRDefault="00B76A08" w:rsidP="00B76A08">
            <w:pPr>
              <w:tabs>
                <w:tab w:val="left" w:pos="567"/>
                <w:tab w:val="left" w:pos="851"/>
                <w:tab w:val="left" w:pos="992"/>
                <w:tab w:val="left" w:pos="1134"/>
              </w:tabs>
              <w:spacing w:line="257" w:lineRule="auto"/>
              <w:jc w:val="both"/>
              <w:rPr>
                <w:rFonts w:ascii="Tahoma" w:eastAsia="Arial" w:hAnsi="Tahoma" w:cs="Tahoma"/>
                <w:kern w:val="2"/>
                <w:sz w:val="22"/>
                <w:szCs w:val="22"/>
                <w:lang w:val="lt"/>
              </w:rPr>
            </w:pPr>
            <w:r w:rsidRPr="00C5043F">
              <w:rPr>
                <w:rFonts w:ascii="Tahoma" w:eastAsia="Arial" w:hAnsi="Tahoma" w:cs="Tahoma"/>
                <w:kern w:val="2"/>
                <w:sz w:val="22"/>
                <w:szCs w:val="22"/>
                <w:lang w:val="lt"/>
              </w:rPr>
              <w:t>12.2.9. Tiekėjas pažeidžia šios Sutarties nuostatas, reglamentuojančias konkurenciją, intelektinės nuosavybės ar konfidencialios informacijos valdymą;</w:t>
            </w:r>
          </w:p>
          <w:p w14:paraId="3E22F161" w14:textId="77777777" w:rsidR="00B76A08" w:rsidRPr="00C5043F" w:rsidRDefault="00B76A08" w:rsidP="006042E6">
            <w:pPr>
              <w:spacing w:line="257" w:lineRule="auto"/>
              <w:jc w:val="both"/>
              <w:rPr>
                <w:rFonts w:ascii="Tahoma" w:eastAsia="Arial" w:hAnsi="Tahoma" w:cs="Tahoma"/>
                <w:kern w:val="2"/>
                <w:sz w:val="22"/>
                <w:szCs w:val="22"/>
                <w:lang w:val="lt"/>
              </w:rPr>
            </w:pPr>
            <w:r w:rsidRPr="00C5043F">
              <w:rPr>
                <w:rFonts w:ascii="Tahoma" w:eastAsia="Arial" w:hAnsi="Tahoma" w:cs="Tahoma"/>
                <w:kern w:val="2"/>
                <w:sz w:val="22"/>
                <w:szCs w:val="22"/>
                <w:lang w:val="lt"/>
              </w:rPr>
              <w:t>12.2.10. Tiekėjas pažeidžia Bendrųjų sąlygų nuostatas dėl Sutarties vykdymui pasitelkiamų naujų subtiekėjų ir (ar) specialistų / esamų subtiekėjų ir (ar) specialistų keitimo;</w:t>
            </w:r>
          </w:p>
          <w:p w14:paraId="231592E7" w14:textId="7A93686B" w:rsidR="00B76A08" w:rsidRPr="00C5043F" w:rsidRDefault="00B76A08" w:rsidP="00B76A08">
            <w:pPr>
              <w:spacing w:line="257" w:lineRule="auto"/>
              <w:jc w:val="both"/>
              <w:rPr>
                <w:rFonts w:ascii="Tahoma" w:eastAsia="Arial" w:hAnsi="Tahoma" w:cs="Tahoma"/>
                <w:kern w:val="2"/>
                <w:sz w:val="22"/>
                <w:szCs w:val="22"/>
                <w:lang w:val="lt"/>
              </w:rPr>
            </w:pPr>
            <w:r w:rsidRPr="00C5043F">
              <w:rPr>
                <w:rFonts w:ascii="Tahoma" w:eastAsia="Arial" w:hAnsi="Tahoma" w:cs="Tahoma"/>
                <w:kern w:val="2"/>
                <w:sz w:val="22"/>
                <w:szCs w:val="22"/>
                <w:lang w:val="lt"/>
              </w:rPr>
              <w:t>12.2.11.</w:t>
            </w:r>
            <w:r w:rsidRPr="00C5043F">
              <w:rPr>
                <w:rFonts w:ascii="Tahoma" w:hAnsi="Tahoma" w:cs="Tahoma"/>
                <w:kern w:val="2"/>
                <w:sz w:val="22"/>
                <w:szCs w:val="22"/>
                <w:shd w:val="clear" w:color="auto" w:fill="FFFFFF"/>
              </w:rPr>
              <w:t xml:space="preserve"> Tiekėjas ir (ar) jungtinės veiklos </w:t>
            </w:r>
            <w:r w:rsidR="00BB6319" w:rsidRPr="00C5043F">
              <w:rPr>
                <w:rFonts w:ascii="Tahoma" w:hAnsi="Tahoma" w:cs="Tahoma"/>
                <w:kern w:val="2"/>
                <w:sz w:val="22"/>
                <w:szCs w:val="22"/>
                <w:shd w:val="clear" w:color="auto" w:fill="FFFFFF"/>
              </w:rPr>
              <w:t>par</w:t>
            </w:r>
            <w:r w:rsidR="002B2ADC" w:rsidRPr="00C5043F">
              <w:rPr>
                <w:rFonts w:ascii="Tahoma" w:hAnsi="Tahoma" w:cs="Tahoma"/>
                <w:kern w:val="2"/>
                <w:sz w:val="22"/>
                <w:szCs w:val="22"/>
                <w:shd w:val="clear" w:color="auto" w:fill="FFFFFF"/>
              </w:rPr>
              <w:t>t</w:t>
            </w:r>
            <w:r w:rsidR="00BB6319" w:rsidRPr="00C5043F">
              <w:rPr>
                <w:rFonts w:ascii="Tahoma" w:hAnsi="Tahoma" w:cs="Tahoma"/>
                <w:kern w:val="2"/>
                <w:sz w:val="22"/>
                <w:szCs w:val="22"/>
                <w:shd w:val="clear" w:color="auto" w:fill="FFFFFF"/>
              </w:rPr>
              <w:t>neris</w:t>
            </w:r>
            <w:r w:rsidRPr="00C5043F">
              <w:rPr>
                <w:rFonts w:ascii="Tahoma" w:hAnsi="Tahoma" w:cs="Tahoma"/>
                <w:kern w:val="2"/>
                <w:sz w:val="22"/>
                <w:szCs w:val="22"/>
                <w:shd w:val="clear" w:color="auto" w:fill="FFFFFF"/>
              </w:rPr>
              <w:t xml:space="preserve"> (jei taikoma), ir (ar) subtiekėjas (jei taikoma) </w:t>
            </w:r>
            <w:r w:rsidR="00EA16F0" w:rsidRPr="00C5043F">
              <w:rPr>
                <w:rFonts w:ascii="Tahoma" w:hAnsi="Tahoma" w:cs="Tahoma"/>
                <w:sz w:val="22"/>
                <w:szCs w:val="22"/>
                <w:shd w:val="clear" w:color="auto" w:fill="FFFFFF"/>
              </w:rPr>
              <w:t>P</w:t>
            </w:r>
            <w:r w:rsidRPr="00C5043F">
              <w:rPr>
                <w:rFonts w:ascii="Tahoma" w:hAnsi="Tahoma" w:cs="Tahoma"/>
                <w:kern w:val="2"/>
                <w:sz w:val="22"/>
                <w:szCs w:val="22"/>
                <w:shd w:val="clear" w:color="auto" w:fill="FFFFFF"/>
              </w:rPr>
              <w:t>aslaugų</w:t>
            </w:r>
            <w:r w:rsidRPr="00C5043F">
              <w:rPr>
                <w:rFonts w:ascii="Tahoma" w:hAnsi="Tahoma" w:cs="Tahoma"/>
                <w:sz w:val="22"/>
                <w:szCs w:val="22"/>
              </w:rPr>
              <w:t>, kurioms Sutartyje nustatyti aplinkos apsaugos vadybos sistemos reikalavimai,</w:t>
            </w:r>
            <w:r w:rsidRPr="00C5043F">
              <w:rPr>
                <w:rFonts w:ascii="Tahoma" w:hAnsi="Tahoma" w:cs="Tahoma"/>
                <w:kern w:val="2"/>
                <w:sz w:val="22"/>
                <w:szCs w:val="22"/>
                <w:shd w:val="clear" w:color="auto" w:fill="FFFFFF"/>
              </w:rPr>
              <w:t xml:space="preserve"> teikimo metu</w:t>
            </w:r>
            <w:r w:rsidRPr="00C5043F">
              <w:rPr>
                <w:rFonts w:ascii="Tahoma" w:hAnsi="Tahoma" w:cs="Tahoma"/>
                <w:sz w:val="22"/>
                <w:szCs w:val="22"/>
              </w:rPr>
              <w:t xml:space="preserve">, </w:t>
            </w:r>
            <w:r w:rsidRPr="00C5043F">
              <w:rPr>
                <w:rFonts w:ascii="Tahoma" w:hAnsi="Tahoma" w:cs="Tahoma"/>
                <w:kern w:val="2"/>
                <w:sz w:val="22"/>
                <w:szCs w:val="22"/>
                <w:shd w:val="clear" w:color="auto" w:fill="FFFFFF"/>
              </w:rPr>
              <w:t>neturi galiojančio aplinkos apsaugos vadybos sistemos sertifikato, ir (ar) nepateikia sertifikato pratęsimo (neįsigyja naujo</w:t>
            </w:r>
            <w:r w:rsidR="00BB6319" w:rsidRPr="00C5043F">
              <w:rPr>
                <w:rFonts w:ascii="Tahoma" w:hAnsi="Tahoma" w:cs="Tahoma"/>
                <w:kern w:val="2"/>
                <w:sz w:val="22"/>
                <w:szCs w:val="22"/>
                <w:shd w:val="clear" w:color="auto" w:fill="FFFFFF"/>
              </w:rPr>
              <w:t>)</w:t>
            </w:r>
            <w:r w:rsidR="001212F2" w:rsidRPr="00C5043F">
              <w:rPr>
                <w:rFonts w:ascii="Tahoma" w:hAnsi="Tahoma" w:cs="Tahoma"/>
                <w:kern w:val="2"/>
                <w:sz w:val="22"/>
                <w:szCs w:val="22"/>
                <w:shd w:val="clear" w:color="auto" w:fill="FFFFFF"/>
              </w:rPr>
              <w:t xml:space="preserve"> </w:t>
            </w:r>
            <w:r w:rsidR="001212F2" w:rsidRPr="00C5043F">
              <w:rPr>
                <w:rFonts w:ascii="Tahoma" w:hAnsi="Tahoma" w:cs="Tahoma"/>
                <w:b/>
                <w:kern w:val="2"/>
                <w:sz w:val="22"/>
                <w:szCs w:val="22"/>
              </w:rPr>
              <w:t xml:space="preserve">(nuostata taikoma, kai pirkimo dokumentuose buvo nustatyti </w:t>
            </w:r>
            <w:r w:rsidR="003D28B7" w:rsidRPr="00C5043F">
              <w:rPr>
                <w:rFonts w:ascii="Tahoma" w:hAnsi="Tahoma" w:cs="Tahoma"/>
                <w:b/>
                <w:kern w:val="2"/>
                <w:sz w:val="22"/>
                <w:szCs w:val="22"/>
              </w:rPr>
              <w:t>aplinkos</w:t>
            </w:r>
            <w:r w:rsidR="00403E33" w:rsidRPr="00C5043F">
              <w:rPr>
                <w:rFonts w:ascii="Tahoma" w:hAnsi="Tahoma" w:cs="Tahoma"/>
                <w:b/>
                <w:kern w:val="2"/>
                <w:sz w:val="22"/>
                <w:szCs w:val="22"/>
              </w:rPr>
              <w:t xml:space="preserve"> apsaugos vadybos</w:t>
            </w:r>
            <w:r w:rsidR="003B17C3" w:rsidRPr="00C5043F">
              <w:rPr>
                <w:rFonts w:ascii="Tahoma" w:hAnsi="Tahoma" w:cs="Tahoma"/>
                <w:b/>
                <w:kern w:val="2"/>
                <w:sz w:val="22"/>
                <w:szCs w:val="22"/>
              </w:rPr>
              <w:t xml:space="preserve"> sistemos reikalavim</w:t>
            </w:r>
            <w:r w:rsidR="00BE0FE2" w:rsidRPr="00C5043F">
              <w:rPr>
                <w:rFonts w:ascii="Tahoma" w:hAnsi="Tahoma" w:cs="Tahoma"/>
                <w:b/>
                <w:kern w:val="2"/>
                <w:sz w:val="22"/>
                <w:szCs w:val="22"/>
              </w:rPr>
              <w:t>ai</w:t>
            </w:r>
            <w:r w:rsidR="001212F2" w:rsidRPr="00C5043F">
              <w:rPr>
                <w:rFonts w:ascii="Tahoma" w:hAnsi="Tahoma" w:cs="Tahoma"/>
                <w:b/>
                <w:kern w:val="2"/>
                <w:sz w:val="22"/>
                <w:szCs w:val="22"/>
              </w:rPr>
              <w:t>)</w:t>
            </w:r>
            <w:r w:rsidR="00BB6319" w:rsidRPr="00C5043F">
              <w:rPr>
                <w:rFonts w:ascii="Tahoma" w:hAnsi="Tahoma" w:cs="Tahoma"/>
                <w:kern w:val="2"/>
                <w:sz w:val="22"/>
                <w:szCs w:val="22"/>
                <w:shd w:val="clear" w:color="auto" w:fill="FFFFFF"/>
              </w:rPr>
              <w:t>;</w:t>
            </w:r>
          </w:p>
          <w:p w14:paraId="483D9DA7" w14:textId="36B9F391" w:rsidR="008B784D" w:rsidRPr="00C5043F" w:rsidRDefault="00B76A08">
            <w:pPr>
              <w:spacing w:line="257" w:lineRule="auto"/>
              <w:jc w:val="both"/>
              <w:rPr>
                <w:rFonts w:ascii="Tahoma" w:eastAsia="Arial" w:hAnsi="Tahoma" w:cs="Tahoma"/>
                <w:kern w:val="2"/>
                <w:sz w:val="22"/>
                <w:szCs w:val="22"/>
                <w:lang w:val="lt"/>
              </w:rPr>
            </w:pPr>
            <w:r w:rsidRPr="00C5043F">
              <w:rPr>
                <w:rFonts w:ascii="Tahoma" w:eastAsia="Arial" w:hAnsi="Tahoma" w:cs="Tahoma"/>
                <w:kern w:val="2"/>
                <w:sz w:val="22"/>
                <w:szCs w:val="22"/>
                <w:lang w:val="lt"/>
              </w:rPr>
              <w:t xml:space="preserve">12.2.12. </w:t>
            </w:r>
            <w:r w:rsidR="008B784D" w:rsidRPr="00C5043F">
              <w:rPr>
                <w:rFonts w:ascii="Tahoma" w:eastAsia="Arial" w:hAnsi="Tahoma" w:cs="Tahoma"/>
                <w:kern w:val="2"/>
                <w:sz w:val="22"/>
                <w:szCs w:val="22"/>
                <w:lang w:val="lt"/>
              </w:rPr>
              <w:t>Tiekėjas 2 (du) kartus pažeidžia esminę Sutarties sąlygą;</w:t>
            </w:r>
          </w:p>
          <w:p w14:paraId="5C5E3037" w14:textId="46C25DCB" w:rsidR="00B76A08" w:rsidRPr="00C5043F" w:rsidRDefault="008B784D" w:rsidP="006042E6">
            <w:pPr>
              <w:spacing w:line="257" w:lineRule="auto"/>
              <w:jc w:val="both"/>
              <w:rPr>
                <w:rFonts w:ascii="Tahoma" w:hAnsi="Tahoma" w:cs="Tahoma"/>
                <w:sz w:val="22"/>
                <w:szCs w:val="22"/>
              </w:rPr>
            </w:pPr>
            <w:r w:rsidRPr="00C5043F">
              <w:rPr>
                <w:rFonts w:ascii="Tahoma" w:hAnsi="Tahoma" w:cs="Tahoma"/>
                <w:sz w:val="22"/>
                <w:szCs w:val="22"/>
              </w:rPr>
              <w:t>12.2.13.</w:t>
            </w:r>
            <w:r w:rsidRPr="00C5043F">
              <w:rPr>
                <w:rFonts w:ascii="Tahoma" w:eastAsia="Arial" w:hAnsi="Tahoma" w:cs="Tahoma"/>
                <w:sz w:val="22"/>
                <w:szCs w:val="22"/>
              </w:rPr>
              <w:t xml:space="preserve"> </w:t>
            </w:r>
            <w:r w:rsidR="00B76A08" w:rsidRPr="00C5043F">
              <w:rPr>
                <w:rFonts w:ascii="Tahoma" w:hAnsi="Tahoma" w:cs="Tahoma"/>
                <w:sz w:val="22"/>
                <w:szCs w:val="22"/>
              </w:rPr>
              <w:t xml:space="preserve">paaiškėjo, kad su Tiekėju neturėjo būti sudaryta Sutartis dėl to, kad Europos Sąjungos Teisingumo Teismas procese pagal Sutarties dėl </w:t>
            </w:r>
            <w:r w:rsidR="00B76A08" w:rsidRPr="00C5043F">
              <w:rPr>
                <w:rFonts w:ascii="Tahoma" w:hAnsi="Tahoma" w:cs="Tahoma"/>
                <w:sz w:val="22"/>
                <w:szCs w:val="22"/>
              </w:rPr>
              <w:lastRenderedPageBreak/>
              <w:t>Europos Sąjungos veikimo 258 straipsnį pripažino, kad nebuvo įvykdyti įsipareigojimai pagal Europos Sąjungos steigiamąsias sutartis ir Direktyvą 2014/24/ES;</w:t>
            </w:r>
          </w:p>
          <w:p w14:paraId="0911EC90" w14:textId="0419C47D" w:rsidR="00B76A08" w:rsidRPr="00C5043F" w:rsidRDefault="00B76A08" w:rsidP="006042E6">
            <w:pPr>
              <w:spacing w:line="257" w:lineRule="auto"/>
              <w:jc w:val="both"/>
              <w:rPr>
                <w:rFonts w:ascii="Tahoma" w:hAnsi="Tahoma" w:cs="Tahoma"/>
                <w:sz w:val="22"/>
                <w:szCs w:val="22"/>
              </w:rPr>
            </w:pPr>
            <w:r w:rsidRPr="00C5043F">
              <w:rPr>
                <w:rFonts w:ascii="Tahoma" w:eastAsia="Arial" w:hAnsi="Tahoma" w:cs="Tahoma"/>
                <w:kern w:val="2"/>
                <w:sz w:val="22"/>
                <w:szCs w:val="22"/>
              </w:rPr>
              <w:t>12.2.1</w:t>
            </w:r>
            <w:r w:rsidR="008B784D" w:rsidRPr="00C5043F">
              <w:rPr>
                <w:rFonts w:ascii="Tahoma" w:eastAsia="Arial" w:hAnsi="Tahoma" w:cs="Tahoma"/>
                <w:kern w:val="2"/>
                <w:sz w:val="22"/>
                <w:szCs w:val="22"/>
              </w:rPr>
              <w:t>4</w:t>
            </w:r>
            <w:r w:rsidRPr="00C5043F">
              <w:rPr>
                <w:rFonts w:ascii="Tahoma" w:eastAsia="Arial" w:hAnsi="Tahoma" w:cs="Tahoma"/>
                <w:kern w:val="2"/>
                <w:sz w:val="22"/>
                <w:szCs w:val="22"/>
              </w:rPr>
              <w:t xml:space="preserve">. </w:t>
            </w:r>
            <w:r w:rsidRPr="00C5043F">
              <w:rPr>
                <w:rFonts w:ascii="Tahoma" w:hAnsi="Tahoma" w:cs="Tahoma"/>
                <w:sz w:val="22"/>
                <w:szCs w:val="22"/>
              </w:rPr>
              <w:t>Lietuvos Respublikos Vyriausybė Nacionaliniam saugumui užtikrinti svarbių objektų apsaugos įstatymo nustatyta tvarka priima sprendimą, patvirtinantį, kad Sutartis (jo pakeitimas) laikoma keliančia riziką ar neatitinka nacionalinio saugumo interesų;</w:t>
            </w:r>
          </w:p>
          <w:p w14:paraId="4797B7F0" w14:textId="6B93AD60" w:rsidR="00B76A08" w:rsidRPr="00C5043F" w:rsidRDefault="00B76A08" w:rsidP="006042E6">
            <w:pPr>
              <w:spacing w:line="257" w:lineRule="auto"/>
              <w:jc w:val="both"/>
              <w:rPr>
                <w:rFonts w:ascii="Tahoma" w:hAnsi="Tahoma" w:cs="Tahoma"/>
                <w:sz w:val="22"/>
                <w:szCs w:val="22"/>
              </w:rPr>
            </w:pPr>
            <w:r w:rsidRPr="00C5043F">
              <w:rPr>
                <w:rFonts w:ascii="Tahoma" w:hAnsi="Tahoma" w:cs="Tahoma"/>
                <w:sz w:val="22"/>
                <w:szCs w:val="22"/>
              </w:rPr>
              <w:t>12.2.1</w:t>
            </w:r>
            <w:r w:rsidR="008B784D" w:rsidRPr="00C5043F">
              <w:rPr>
                <w:rFonts w:ascii="Tahoma" w:hAnsi="Tahoma" w:cs="Tahoma"/>
                <w:sz w:val="22"/>
                <w:szCs w:val="22"/>
              </w:rPr>
              <w:t>5</w:t>
            </w:r>
            <w:r w:rsidRPr="00C5043F">
              <w:rPr>
                <w:rFonts w:ascii="Tahoma" w:hAnsi="Tahoma" w:cs="Tahoma"/>
                <w:sz w:val="22"/>
                <w:szCs w:val="22"/>
              </w:rPr>
              <w:t>. Sutartis buvo pakeista pažeidžiant Viešųjų pirkimų įstatymo 89 straipsnį;</w:t>
            </w:r>
          </w:p>
          <w:p w14:paraId="1442D3A4" w14:textId="1B6F1E09" w:rsidR="00B76A08" w:rsidRPr="00C5043F" w:rsidRDefault="00B76A08" w:rsidP="006042E6">
            <w:pPr>
              <w:spacing w:line="257" w:lineRule="auto"/>
              <w:jc w:val="both"/>
              <w:rPr>
                <w:rFonts w:ascii="Tahoma" w:hAnsi="Tahoma" w:cs="Tahoma"/>
                <w:sz w:val="22"/>
                <w:szCs w:val="22"/>
              </w:rPr>
            </w:pPr>
            <w:r w:rsidRPr="00C5043F">
              <w:rPr>
                <w:rFonts w:ascii="Tahoma" w:hAnsi="Tahoma" w:cs="Tahoma"/>
                <w:sz w:val="22"/>
                <w:szCs w:val="22"/>
                <w:lang w:val="en-US"/>
              </w:rPr>
              <w:t>12.2.1</w:t>
            </w:r>
            <w:r w:rsidR="008B784D" w:rsidRPr="00C5043F">
              <w:rPr>
                <w:rFonts w:ascii="Tahoma" w:hAnsi="Tahoma" w:cs="Tahoma"/>
                <w:sz w:val="22"/>
                <w:szCs w:val="22"/>
                <w:lang w:val="en-US"/>
              </w:rPr>
              <w:t>6</w:t>
            </w:r>
            <w:r w:rsidRPr="00C5043F">
              <w:rPr>
                <w:rFonts w:ascii="Tahoma" w:hAnsi="Tahoma" w:cs="Tahoma"/>
                <w:sz w:val="22"/>
                <w:szCs w:val="22"/>
                <w:lang w:val="en-US"/>
              </w:rPr>
              <w:t xml:space="preserve">. </w:t>
            </w:r>
            <w:r w:rsidRPr="00C5043F">
              <w:rPr>
                <w:rFonts w:ascii="Tahoma" w:hAnsi="Tahoma" w:cs="Tahoma"/>
                <w:sz w:val="22"/>
                <w:szCs w:val="22"/>
              </w:rPr>
              <w:t>paaiškėjo, kad Tiekėjas, su kuriuo sudaryta Sutartis, turėjo būti pašalintas iš Pirkimo procedūros pagal Viešųjų pirkimų įstatymo 46 straipsnio 1 dalį;</w:t>
            </w:r>
          </w:p>
          <w:p w14:paraId="681CABEE" w14:textId="10DFF0F3" w:rsidR="00B76A08" w:rsidRPr="00C5043F" w:rsidRDefault="00B76A08" w:rsidP="006042E6">
            <w:pPr>
              <w:spacing w:line="257" w:lineRule="auto"/>
              <w:jc w:val="both"/>
              <w:rPr>
                <w:rFonts w:ascii="Tahoma" w:eastAsia="Arial" w:hAnsi="Tahoma" w:cs="Tahoma"/>
                <w:sz w:val="22"/>
                <w:szCs w:val="22"/>
              </w:rPr>
            </w:pPr>
            <w:r w:rsidRPr="00C5043F">
              <w:rPr>
                <w:rFonts w:ascii="Tahoma" w:hAnsi="Tahoma" w:cs="Tahoma"/>
                <w:sz w:val="22"/>
                <w:szCs w:val="22"/>
              </w:rPr>
              <w:t>12.2.1</w:t>
            </w:r>
            <w:r w:rsidR="008B784D" w:rsidRPr="00C5043F">
              <w:rPr>
                <w:rFonts w:ascii="Tahoma" w:hAnsi="Tahoma" w:cs="Tahoma"/>
                <w:sz w:val="22"/>
                <w:szCs w:val="22"/>
              </w:rPr>
              <w:t>7</w:t>
            </w:r>
            <w:r w:rsidRPr="00C5043F">
              <w:rPr>
                <w:rFonts w:ascii="Tahoma" w:hAnsi="Tahoma" w:cs="Tahoma"/>
                <w:sz w:val="22"/>
                <w:szCs w:val="22"/>
              </w:rPr>
              <w:t>. paaiškėjo Viešųjų pirkimų įstatymo 37 straipsnio 9 dalyje, 45 straipsnio 2</w:t>
            </w:r>
            <w:r w:rsidRPr="00C5043F">
              <w:rPr>
                <w:rFonts w:ascii="Tahoma" w:hAnsi="Tahoma" w:cs="Tahoma"/>
                <w:sz w:val="22"/>
                <w:szCs w:val="22"/>
                <w:vertAlign w:val="superscript"/>
              </w:rPr>
              <w:t>1</w:t>
            </w:r>
            <w:r w:rsidRPr="00C5043F">
              <w:rPr>
                <w:rFonts w:ascii="Tahoma" w:hAnsi="Tahoma" w:cs="Tahoma"/>
                <w:sz w:val="22"/>
                <w:szCs w:val="22"/>
              </w:rPr>
              <w:t xml:space="preserve"> dalyje ir (ar) 47 straipsnio 9 dalyje nurodytos aplinkybės.</w:t>
            </w:r>
          </w:p>
        </w:tc>
      </w:tr>
      <w:tr w:rsidR="00B76A08" w:rsidRPr="00624B7A" w14:paraId="5CFAD8A9" w14:textId="77777777" w:rsidTr="006042E6">
        <w:trPr>
          <w:trHeight w:val="300"/>
        </w:trPr>
        <w:tc>
          <w:tcPr>
            <w:tcW w:w="0" w:type="auto"/>
            <w:gridSpan w:val="3"/>
          </w:tcPr>
          <w:p w14:paraId="2DC0EAC2" w14:textId="6CC83A76" w:rsidR="00B76A08" w:rsidRPr="006042E6" w:rsidRDefault="00B76A08" w:rsidP="00B76A08">
            <w:pPr>
              <w:jc w:val="center"/>
              <w:rPr>
                <w:rFonts w:ascii="Tahoma" w:hAnsi="Tahoma" w:cs="Tahoma"/>
                <w:kern w:val="2"/>
                <w:sz w:val="22"/>
                <w:szCs w:val="22"/>
              </w:rPr>
            </w:pPr>
            <w:r w:rsidRPr="006042E6">
              <w:rPr>
                <w:rFonts w:ascii="Tahoma" w:hAnsi="Tahoma" w:cs="Tahoma"/>
                <w:b/>
                <w:kern w:val="2"/>
                <w:sz w:val="22"/>
                <w:szCs w:val="22"/>
              </w:rPr>
              <w:lastRenderedPageBreak/>
              <w:t xml:space="preserve">13. APLINKOS APSAUGOS IR SOCIALINIAI KRITERIJAI </w:t>
            </w:r>
          </w:p>
        </w:tc>
      </w:tr>
      <w:tr w:rsidR="00B76A08" w:rsidRPr="00624B7A" w14:paraId="50FB3270" w14:textId="77777777" w:rsidTr="006042E6">
        <w:trPr>
          <w:trHeight w:val="300"/>
        </w:trPr>
        <w:tc>
          <w:tcPr>
            <w:tcW w:w="0" w:type="auto"/>
          </w:tcPr>
          <w:p w14:paraId="1E56B07A" w14:textId="77777777" w:rsidR="00B76A08" w:rsidRPr="006042E6" w:rsidRDefault="00B76A08" w:rsidP="00B76A08">
            <w:pPr>
              <w:rPr>
                <w:rFonts w:ascii="Tahoma" w:hAnsi="Tahoma" w:cs="Tahoma"/>
                <w:b/>
                <w:kern w:val="2"/>
                <w:sz w:val="22"/>
                <w:szCs w:val="22"/>
              </w:rPr>
            </w:pPr>
            <w:r w:rsidRPr="006042E6">
              <w:rPr>
                <w:rFonts w:ascii="Tahoma" w:hAnsi="Tahoma" w:cs="Tahoma"/>
                <w:b/>
                <w:kern w:val="2"/>
                <w:sz w:val="22"/>
                <w:szCs w:val="22"/>
              </w:rPr>
              <w:t xml:space="preserve">13.1. Su perkamomis paslaugomis susiję  aplinkos apsaugos kriterijai </w:t>
            </w:r>
          </w:p>
        </w:tc>
        <w:tc>
          <w:tcPr>
            <w:tcW w:w="0" w:type="auto"/>
            <w:gridSpan w:val="2"/>
          </w:tcPr>
          <w:p w14:paraId="522AD27A" w14:textId="17C3C109" w:rsidR="00B76A08" w:rsidRPr="00E5101B" w:rsidRDefault="000B1DC3" w:rsidP="006042E6">
            <w:pPr>
              <w:jc w:val="both"/>
              <w:rPr>
                <w:rFonts w:ascii="Tahoma" w:hAnsi="Tahoma" w:cs="Tahoma"/>
                <w:kern w:val="2"/>
                <w:sz w:val="22"/>
                <w:szCs w:val="22"/>
                <w:shd w:val="clear" w:color="auto" w:fill="FFFFFF"/>
              </w:rPr>
            </w:pPr>
            <w:permStart w:id="161901168" w:edGrp="everyone" w:colFirst="1" w:colLast="1"/>
            <w:r w:rsidRPr="000B1DC3">
              <w:rPr>
                <w:rFonts w:ascii="Tahoma" w:hAnsi="Tahoma" w:cs="Tahoma"/>
                <w:color w:val="000000"/>
                <w:kern w:val="2"/>
                <w:sz w:val="22"/>
                <w:szCs w:val="22"/>
                <w:shd w:val="clear" w:color="auto" w:fill="FFFFFF"/>
              </w:rPr>
              <w:t>Perkamai paslaugai tiekėjas turi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w:t>
            </w:r>
            <w:r w:rsidRPr="000B1DC3" w:rsidDel="000B1DC3">
              <w:rPr>
                <w:rFonts w:ascii="Tahoma" w:hAnsi="Tahoma" w:cs="Tahoma"/>
                <w:color w:val="000000"/>
                <w:kern w:val="2"/>
                <w:sz w:val="22"/>
                <w:szCs w:val="22"/>
                <w:shd w:val="clear" w:color="auto" w:fill="FFFFFF"/>
              </w:rPr>
              <w:t xml:space="preserve"> </w:t>
            </w:r>
            <w:r w:rsidR="00B76A08" w:rsidRPr="00E5101B">
              <w:rPr>
                <w:rFonts w:ascii="Tahoma" w:hAnsi="Tahoma" w:cs="Tahoma"/>
                <w:kern w:val="2"/>
                <w:sz w:val="22"/>
                <w:szCs w:val="22"/>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62A437BD" w14:textId="5877AC8A" w:rsidR="00B76A08" w:rsidRPr="006042E6" w:rsidRDefault="00B76A08" w:rsidP="006042E6">
            <w:pPr>
              <w:jc w:val="both"/>
              <w:rPr>
                <w:rFonts w:ascii="Tahoma" w:hAnsi="Tahoma" w:cs="Tahoma"/>
                <w:kern w:val="2"/>
                <w:sz w:val="22"/>
                <w:szCs w:val="22"/>
              </w:rPr>
            </w:pPr>
            <w:r w:rsidRPr="00E5101B">
              <w:rPr>
                <w:rFonts w:ascii="Tahoma" w:hAnsi="Tahoma" w:cs="Tahoma"/>
                <w:kern w:val="2"/>
                <w:sz w:val="22"/>
                <w:szCs w:val="22"/>
                <w:shd w:val="clear" w:color="auto" w:fill="FFFFFF"/>
              </w:rPr>
              <w:t xml:space="preserve">Nustačius, kad Tiekėjas šiame </w:t>
            </w:r>
            <w:r w:rsidRPr="006042E6">
              <w:rPr>
                <w:rFonts w:ascii="Tahoma" w:hAnsi="Tahoma" w:cs="Tahoma"/>
                <w:color w:val="000000"/>
                <w:kern w:val="2"/>
                <w:sz w:val="22"/>
                <w:szCs w:val="22"/>
                <w:shd w:val="clear" w:color="auto" w:fill="FFFFFF"/>
              </w:rPr>
              <w:t>papunktyje nustatyto kriterijaus (-jų) nesilaiko, Tiekėjui taikoma Specialiųjų sąlygų 9.5 punkte nurodyto dydžio bauda.</w:t>
            </w:r>
            <w:permEnd w:id="161901168"/>
          </w:p>
        </w:tc>
      </w:tr>
      <w:tr w:rsidR="00B76A08" w:rsidRPr="00624B7A" w14:paraId="65CDAA68" w14:textId="77777777" w:rsidTr="006042E6">
        <w:trPr>
          <w:trHeight w:val="300"/>
        </w:trPr>
        <w:tc>
          <w:tcPr>
            <w:tcW w:w="0" w:type="auto"/>
          </w:tcPr>
          <w:p w14:paraId="4FCAD84A" w14:textId="77777777" w:rsidR="00B76A08" w:rsidRPr="006042E6" w:rsidRDefault="00B76A08" w:rsidP="00B76A08">
            <w:pPr>
              <w:rPr>
                <w:rFonts w:ascii="Tahoma" w:hAnsi="Tahoma" w:cs="Tahoma"/>
                <w:b/>
                <w:kern w:val="2"/>
                <w:sz w:val="22"/>
                <w:szCs w:val="22"/>
              </w:rPr>
            </w:pPr>
            <w:r w:rsidRPr="006042E6">
              <w:rPr>
                <w:rFonts w:ascii="Tahoma" w:hAnsi="Tahoma" w:cs="Tahoma"/>
                <w:b/>
                <w:kern w:val="2"/>
                <w:sz w:val="22"/>
                <w:szCs w:val="22"/>
              </w:rPr>
              <w:t>13.2. Su perkamomis Paslaugomis susiję socialiniai kriterijai</w:t>
            </w:r>
          </w:p>
        </w:tc>
        <w:tc>
          <w:tcPr>
            <w:tcW w:w="0" w:type="auto"/>
            <w:gridSpan w:val="2"/>
          </w:tcPr>
          <w:p w14:paraId="0EAB89AF" w14:textId="0DD9B951" w:rsidR="00B76A08" w:rsidRPr="001502DB" w:rsidRDefault="00B76A08" w:rsidP="006042E6">
            <w:pPr>
              <w:jc w:val="both"/>
              <w:rPr>
                <w:rFonts w:ascii="Tahoma" w:hAnsi="Tahoma" w:cs="Tahoma"/>
                <w:color w:val="000000"/>
                <w:kern w:val="2"/>
                <w:sz w:val="22"/>
                <w:szCs w:val="22"/>
                <w:shd w:val="clear" w:color="auto" w:fill="FFFFFF"/>
              </w:rPr>
            </w:pPr>
            <w:permStart w:id="1682857562" w:edGrp="everyone" w:colFirst="1" w:colLast="1"/>
            <w:r w:rsidRPr="006042E6">
              <w:rPr>
                <w:rFonts w:ascii="Tahoma" w:hAnsi="Tahoma" w:cs="Tahoma"/>
                <w:color w:val="000000"/>
                <w:kern w:val="2"/>
                <w:sz w:val="22"/>
                <w:szCs w:val="22"/>
                <w:shd w:val="clear" w:color="auto" w:fill="FFFFFF"/>
              </w:rPr>
              <w:t>Netaikoma</w:t>
            </w:r>
          </w:p>
        </w:tc>
        <w:permEnd w:id="1682857562"/>
      </w:tr>
      <w:tr w:rsidR="00B76A08" w:rsidRPr="00624B7A" w14:paraId="129AE92D" w14:textId="77777777" w:rsidTr="006042E6">
        <w:trPr>
          <w:trHeight w:val="300"/>
        </w:trPr>
        <w:tc>
          <w:tcPr>
            <w:tcW w:w="0" w:type="auto"/>
            <w:gridSpan w:val="3"/>
          </w:tcPr>
          <w:p w14:paraId="496DC13C" w14:textId="026FD540" w:rsidR="00B76A08" w:rsidRPr="006042E6" w:rsidRDefault="00B76A08" w:rsidP="00B76A08">
            <w:pPr>
              <w:jc w:val="center"/>
              <w:rPr>
                <w:rFonts w:ascii="Tahoma" w:hAnsi="Tahoma" w:cs="Tahoma"/>
                <w:kern w:val="2"/>
                <w:sz w:val="22"/>
                <w:szCs w:val="22"/>
              </w:rPr>
            </w:pPr>
            <w:r w:rsidRPr="006042E6">
              <w:rPr>
                <w:rFonts w:ascii="Tahoma" w:hAnsi="Tahoma" w:cs="Tahoma"/>
                <w:b/>
                <w:kern w:val="2"/>
                <w:sz w:val="22"/>
                <w:szCs w:val="22"/>
              </w:rPr>
              <w:t xml:space="preserve">14. BENDRŲJŲ SĄLYGŲ PAKEITIMAI IR PAPILDYMAI </w:t>
            </w:r>
          </w:p>
        </w:tc>
      </w:tr>
      <w:tr w:rsidR="00B76A08" w:rsidRPr="00624B7A" w14:paraId="6102E550" w14:textId="77777777" w:rsidTr="006042E6">
        <w:trPr>
          <w:trHeight w:val="300"/>
        </w:trPr>
        <w:tc>
          <w:tcPr>
            <w:tcW w:w="0" w:type="auto"/>
          </w:tcPr>
          <w:p w14:paraId="5BF016AC" w14:textId="77777777" w:rsidR="00B76A08" w:rsidRPr="006042E6" w:rsidRDefault="00B76A08" w:rsidP="00B76A08">
            <w:pPr>
              <w:rPr>
                <w:rFonts w:ascii="Tahoma" w:hAnsi="Tahoma" w:cs="Tahoma"/>
                <w:b/>
                <w:kern w:val="2"/>
                <w:sz w:val="22"/>
                <w:szCs w:val="22"/>
              </w:rPr>
            </w:pPr>
            <w:r w:rsidRPr="006042E6">
              <w:rPr>
                <w:rFonts w:ascii="Tahoma" w:hAnsi="Tahoma" w:cs="Tahoma"/>
                <w:b/>
                <w:kern w:val="2"/>
                <w:sz w:val="22"/>
                <w:szCs w:val="22"/>
              </w:rPr>
              <w:t xml:space="preserve">14.1. </w:t>
            </w:r>
          </w:p>
        </w:tc>
        <w:tc>
          <w:tcPr>
            <w:tcW w:w="0" w:type="auto"/>
            <w:gridSpan w:val="2"/>
          </w:tcPr>
          <w:p w14:paraId="2C541008" w14:textId="77777777" w:rsidR="00B76A08" w:rsidRPr="00FE5E5E" w:rsidRDefault="00B76A08" w:rsidP="00B76A08">
            <w:pPr>
              <w:jc w:val="both"/>
              <w:rPr>
                <w:rFonts w:ascii="Tahoma" w:hAnsi="Tahoma" w:cs="Tahoma"/>
                <w:kern w:val="2"/>
                <w:sz w:val="22"/>
                <w:szCs w:val="22"/>
              </w:rPr>
            </w:pPr>
            <w:r w:rsidRPr="00FE5E5E">
              <w:rPr>
                <w:rFonts w:ascii="Tahoma" w:hAnsi="Tahoma" w:cs="Tahoma"/>
                <w:kern w:val="2"/>
                <w:sz w:val="22"/>
                <w:szCs w:val="22"/>
              </w:rPr>
              <w:t xml:space="preserve">Šalys susitaria pakeisti Sutarties Bendrųjų sąlygų </w:t>
            </w:r>
            <w:r w:rsidRPr="00FE5E5E">
              <w:rPr>
                <w:rFonts w:ascii="Tahoma" w:hAnsi="Tahoma" w:cs="Tahoma"/>
                <w:b/>
                <w:kern w:val="2"/>
                <w:sz w:val="22"/>
                <w:szCs w:val="22"/>
              </w:rPr>
              <w:t>1.3.1 punktą</w:t>
            </w:r>
            <w:r w:rsidRPr="00FE5E5E">
              <w:rPr>
                <w:rFonts w:ascii="Tahoma" w:hAnsi="Tahoma" w:cs="Tahoma"/>
                <w:kern w:val="2"/>
                <w:sz w:val="22"/>
                <w:szCs w:val="22"/>
              </w:rPr>
              <w:t xml:space="preserve"> ir išdėstyti jį nauja redakcija:</w:t>
            </w:r>
          </w:p>
          <w:p w14:paraId="2FF7DDDF" w14:textId="77777777" w:rsidR="00B76A08" w:rsidRPr="00FE5E5E" w:rsidRDefault="00B76A08" w:rsidP="00B76A08">
            <w:pPr>
              <w:spacing w:line="257" w:lineRule="atLeast"/>
              <w:jc w:val="both"/>
              <w:rPr>
                <w:rFonts w:ascii="Tahoma" w:hAnsi="Tahoma" w:cs="Tahoma"/>
                <w:color w:val="000000"/>
                <w:sz w:val="22"/>
                <w:szCs w:val="22"/>
                <w:lang w:eastAsia="lt-LT"/>
              </w:rPr>
            </w:pPr>
            <w:r w:rsidRPr="00FE5E5E">
              <w:rPr>
                <w:rFonts w:ascii="Tahoma" w:hAnsi="Tahoma" w:cs="Tahoma"/>
                <w:color w:val="000000"/>
                <w:sz w:val="22"/>
                <w:szCs w:val="22"/>
                <w:lang w:eastAsia="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53077B1E" w14:textId="77777777" w:rsidR="00B76A08" w:rsidRPr="00FE5E5E" w:rsidRDefault="00B76A08" w:rsidP="00B76A08">
            <w:pPr>
              <w:spacing w:line="276" w:lineRule="atLeast"/>
              <w:jc w:val="both"/>
              <w:rPr>
                <w:rFonts w:ascii="Tahoma" w:hAnsi="Tahoma" w:cs="Tahoma"/>
                <w:color w:val="000000"/>
                <w:sz w:val="22"/>
                <w:szCs w:val="22"/>
                <w:lang w:eastAsia="lt-LT"/>
              </w:rPr>
            </w:pPr>
            <w:bookmarkStart w:id="0" w:name="part_8826590104f14f83b6cedb7e97a5572f"/>
            <w:bookmarkEnd w:id="0"/>
            <w:r w:rsidRPr="00FE5E5E">
              <w:rPr>
                <w:rFonts w:ascii="Tahoma" w:hAnsi="Tahoma" w:cs="Tahoma"/>
                <w:color w:val="000000"/>
                <w:sz w:val="22"/>
                <w:szCs w:val="22"/>
                <w:lang w:val="en-US" w:eastAsia="lt-LT"/>
              </w:rPr>
              <w:t xml:space="preserve">1.3.1.1. </w:t>
            </w:r>
            <w:r w:rsidRPr="00FE5E5E">
              <w:rPr>
                <w:rFonts w:ascii="Tahoma" w:hAnsi="Tahoma" w:cs="Tahoma"/>
                <w:color w:val="000000"/>
                <w:sz w:val="22"/>
                <w:szCs w:val="22"/>
                <w:lang w:eastAsia="lt-LT"/>
              </w:rPr>
              <w:t>Specialiosios sąlygos</w:t>
            </w:r>
          </w:p>
          <w:p w14:paraId="610B1632" w14:textId="77777777" w:rsidR="00B76A08" w:rsidRPr="00FE5E5E" w:rsidRDefault="00B76A08" w:rsidP="00B76A08">
            <w:pPr>
              <w:spacing w:line="276" w:lineRule="atLeast"/>
              <w:jc w:val="both"/>
              <w:rPr>
                <w:rFonts w:ascii="Tahoma" w:hAnsi="Tahoma" w:cs="Tahoma"/>
                <w:color w:val="000000"/>
                <w:sz w:val="22"/>
                <w:szCs w:val="22"/>
                <w:lang w:eastAsia="lt-LT"/>
              </w:rPr>
            </w:pPr>
            <w:r w:rsidRPr="00FE5E5E">
              <w:rPr>
                <w:rFonts w:ascii="Tahoma" w:hAnsi="Tahoma" w:cs="Tahoma"/>
                <w:color w:val="000000"/>
                <w:sz w:val="22"/>
                <w:szCs w:val="22"/>
                <w:lang w:val="en-US" w:eastAsia="lt-LT"/>
              </w:rPr>
              <w:lastRenderedPageBreak/>
              <w:t xml:space="preserve">1.3.1.2. </w:t>
            </w:r>
            <w:r w:rsidRPr="00FE5E5E">
              <w:rPr>
                <w:rFonts w:ascii="Tahoma" w:hAnsi="Tahoma" w:cs="Tahoma"/>
                <w:color w:val="000000"/>
                <w:sz w:val="22"/>
                <w:szCs w:val="22"/>
                <w:lang w:eastAsia="lt-LT"/>
              </w:rPr>
              <w:t>Techninė specifikacija;</w:t>
            </w:r>
          </w:p>
          <w:p w14:paraId="015F7660" w14:textId="77777777" w:rsidR="00B76A08" w:rsidRPr="00FE5E5E" w:rsidRDefault="00B76A08" w:rsidP="00B76A08">
            <w:pPr>
              <w:spacing w:line="276" w:lineRule="atLeast"/>
              <w:jc w:val="both"/>
              <w:rPr>
                <w:rFonts w:ascii="Tahoma" w:hAnsi="Tahoma" w:cs="Tahoma"/>
                <w:color w:val="000000"/>
                <w:sz w:val="22"/>
                <w:szCs w:val="22"/>
                <w:lang w:eastAsia="lt-LT"/>
              </w:rPr>
            </w:pPr>
            <w:bookmarkStart w:id="1" w:name="part_9a5720f15e6e450db18f2e3c3f3f0522"/>
            <w:bookmarkStart w:id="2" w:name="part_707bfe8d0c144f6fb3c44c49d7780e6d"/>
            <w:bookmarkEnd w:id="1"/>
            <w:bookmarkEnd w:id="2"/>
            <w:r w:rsidRPr="00FE5E5E">
              <w:rPr>
                <w:rFonts w:ascii="Tahoma" w:hAnsi="Tahoma" w:cs="Tahoma"/>
                <w:color w:val="000000"/>
                <w:sz w:val="22"/>
                <w:szCs w:val="22"/>
                <w:lang w:eastAsia="lt-LT"/>
              </w:rPr>
              <w:t>1.3.1.3. Bendrosios sąlygos;</w:t>
            </w:r>
          </w:p>
          <w:p w14:paraId="464CFE2B" w14:textId="77777777" w:rsidR="00B76A08" w:rsidRPr="00FE5E5E" w:rsidRDefault="00B76A08" w:rsidP="006042E6">
            <w:pPr>
              <w:tabs>
                <w:tab w:val="left" w:pos="586"/>
              </w:tabs>
              <w:spacing w:line="276" w:lineRule="atLeast"/>
              <w:jc w:val="both"/>
              <w:rPr>
                <w:rFonts w:ascii="Tahoma" w:hAnsi="Tahoma" w:cs="Tahoma"/>
                <w:color w:val="000000"/>
                <w:sz w:val="22"/>
                <w:szCs w:val="22"/>
                <w:lang w:eastAsia="lt-LT"/>
              </w:rPr>
            </w:pPr>
            <w:bookmarkStart w:id="3" w:name="part_2ef0678e8db0452491fcc490d3cb71cd"/>
            <w:bookmarkEnd w:id="3"/>
            <w:r w:rsidRPr="00FE5E5E">
              <w:rPr>
                <w:rFonts w:ascii="Tahoma" w:hAnsi="Tahoma" w:cs="Tahoma"/>
                <w:color w:val="000000"/>
                <w:sz w:val="22"/>
                <w:szCs w:val="22"/>
                <w:lang w:eastAsia="lt-LT"/>
              </w:rPr>
              <w:t>1.3.1.4. Pirkimo dokumentai (išskyrus techninę specifikaciją);</w:t>
            </w:r>
          </w:p>
          <w:p w14:paraId="12BF816E" w14:textId="77777777" w:rsidR="00B76A08" w:rsidRPr="00FE5E5E" w:rsidRDefault="00B76A08" w:rsidP="00B76A08">
            <w:pPr>
              <w:spacing w:line="276" w:lineRule="atLeast"/>
              <w:jc w:val="both"/>
              <w:rPr>
                <w:rFonts w:ascii="Tahoma" w:hAnsi="Tahoma" w:cs="Tahoma"/>
                <w:color w:val="000000"/>
                <w:sz w:val="22"/>
                <w:szCs w:val="22"/>
                <w:lang w:eastAsia="lt-LT"/>
              </w:rPr>
            </w:pPr>
            <w:bookmarkStart w:id="4" w:name="part_37bdb2fbe59b42fab2072c5e4bb7df4e"/>
            <w:bookmarkEnd w:id="4"/>
            <w:r w:rsidRPr="00FE5E5E">
              <w:rPr>
                <w:rFonts w:ascii="Tahoma" w:hAnsi="Tahoma" w:cs="Tahoma"/>
                <w:color w:val="000000"/>
                <w:sz w:val="22"/>
                <w:szCs w:val="22"/>
                <w:lang w:eastAsia="lt-LT"/>
              </w:rPr>
              <w:t>1.3.1.5. Pasiūlymas;</w:t>
            </w:r>
          </w:p>
          <w:p w14:paraId="10106BC4" w14:textId="5EF258DF" w:rsidR="00B76A08" w:rsidRPr="006042E6" w:rsidRDefault="00B76A08" w:rsidP="006042E6">
            <w:pPr>
              <w:jc w:val="both"/>
              <w:rPr>
                <w:rFonts w:ascii="Tahoma" w:hAnsi="Tahoma" w:cs="Tahoma"/>
                <w:kern w:val="2"/>
                <w:sz w:val="22"/>
                <w:szCs w:val="22"/>
              </w:rPr>
            </w:pPr>
            <w:bookmarkStart w:id="5" w:name="part_0596c23fe61f40e5a18fde0f1f91c373"/>
            <w:bookmarkEnd w:id="5"/>
            <w:r w:rsidRPr="00FE5E5E">
              <w:rPr>
                <w:rFonts w:ascii="Tahoma" w:hAnsi="Tahoma" w:cs="Tahoma"/>
                <w:color w:val="000000"/>
                <w:sz w:val="22"/>
                <w:szCs w:val="22"/>
                <w:lang w:eastAsia="lt-LT"/>
              </w:rPr>
              <w:t>1.3.1.6. Kiti Specialiosiose sąlygose išvardinti priedai.“</w:t>
            </w:r>
          </w:p>
        </w:tc>
      </w:tr>
      <w:tr w:rsidR="00B76A08" w:rsidRPr="00624B7A" w14:paraId="1A0DCFDF" w14:textId="77777777" w:rsidTr="006042E6">
        <w:trPr>
          <w:trHeight w:val="300"/>
        </w:trPr>
        <w:tc>
          <w:tcPr>
            <w:tcW w:w="0" w:type="auto"/>
          </w:tcPr>
          <w:p w14:paraId="47242739" w14:textId="77777777" w:rsidR="00B76A08" w:rsidRPr="006042E6" w:rsidRDefault="00B76A08" w:rsidP="00B76A08">
            <w:pPr>
              <w:rPr>
                <w:rFonts w:ascii="Tahoma" w:hAnsi="Tahoma" w:cs="Tahoma"/>
                <w:b/>
                <w:kern w:val="2"/>
                <w:sz w:val="22"/>
                <w:szCs w:val="22"/>
              </w:rPr>
            </w:pPr>
            <w:r w:rsidRPr="006042E6">
              <w:rPr>
                <w:rFonts w:ascii="Tahoma" w:hAnsi="Tahoma" w:cs="Tahoma"/>
                <w:b/>
                <w:kern w:val="2"/>
                <w:sz w:val="22"/>
                <w:szCs w:val="22"/>
              </w:rPr>
              <w:lastRenderedPageBreak/>
              <w:t>14.2.</w:t>
            </w:r>
          </w:p>
        </w:tc>
        <w:tc>
          <w:tcPr>
            <w:tcW w:w="0" w:type="auto"/>
            <w:gridSpan w:val="2"/>
          </w:tcPr>
          <w:p w14:paraId="4246328B" w14:textId="52A25918" w:rsidR="00B76A08" w:rsidRPr="006042E6" w:rsidRDefault="00B76A08" w:rsidP="006042E6">
            <w:pPr>
              <w:jc w:val="both"/>
              <w:rPr>
                <w:rFonts w:ascii="Tahoma" w:hAnsi="Tahoma" w:cs="Tahoma"/>
                <w:kern w:val="2"/>
                <w:sz w:val="22"/>
                <w:szCs w:val="22"/>
              </w:rPr>
            </w:pPr>
            <w:r w:rsidRPr="00FE5E5E">
              <w:rPr>
                <w:rFonts w:ascii="Tahoma" w:hAnsi="Tahoma" w:cs="Tahoma"/>
                <w:kern w:val="2"/>
                <w:sz w:val="22"/>
                <w:szCs w:val="22"/>
              </w:rPr>
              <w:t>Sutarties Bendrosiose sąlygose nurodytos alternatyvios nuostatos (su prierašu „jei taikoma“ ir pan.) taikomos tik tokiu atveju, jeigu jos konkrečiai aprašomos Sutarties Specialiosiose sąlygose.</w:t>
            </w:r>
          </w:p>
        </w:tc>
      </w:tr>
      <w:tr w:rsidR="00B76A08" w:rsidRPr="00624B7A" w14:paraId="506D7649" w14:textId="77777777" w:rsidTr="006042E6">
        <w:trPr>
          <w:trHeight w:val="300"/>
        </w:trPr>
        <w:tc>
          <w:tcPr>
            <w:tcW w:w="0" w:type="auto"/>
          </w:tcPr>
          <w:p w14:paraId="1EEC5B88" w14:textId="77777777" w:rsidR="00B76A08" w:rsidRPr="006042E6" w:rsidRDefault="00B76A08" w:rsidP="00B76A08">
            <w:pPr>
              <w:rPr>
                <w:rFonts w:ascii="Tahoma" w:hAnsi="Tahoma" w:cs="Tahoma"/>
                <w:b/>
                <w:kern w:val="2"/>
                <w:sz w:val="22"/>
                <w:szCs w:val="22"/>
              </w:rPr>
            </w:pPr>
            <w:r w:rsidRPr="006042E6">
              <w:rPr>
                <w:rFonts w:ascii="Tahoma" w:hAnsi="Tahoma" w:cs="Tahoma"/>
                <w:b/>
                <w:kern w:val="2"/>
                <w:sz w:val="22"/>
                <w:szCs w:val="22"/>
              </w:rPr>
              <w:t>14.3.</w:t>
            </w:r>
          </w:p>
        </w:tc>
        <w:tc>
          <w:tcPr>
            <w:tcW w:w="0" w:type="auto"/>
            <w:gridSpan w:val="2"/>
          </w:tcPr>
          <w:p w14:paraId="69E9B3CF" w14:textId="77777777" w:rsidR="00B76A08" w:rsidRPr="00FE5E5E" w:rsidRDefault="00B76A08" w:rsidP="00B76A08">
            <w:pPr>
              <w:jc w:val="both"/>
              <w:rPr>
                <w:rFonts w:ascii="Tahoma" w:hAnsi="Tahoma" w:cs="Tahoma"/>
                <w:kern w:val="2"/>
                <w:sz w:val="22"/>
                <w:szCs w:val="22"/>
              </w:rPr>
            </w:pPr>
            <w:r w:rsidRPr="00FE5E5E">
              <w:rPr>
                <w:rFonts w:ascii="Tahoma" w:hAnsi="Tahoma" w:cs="Tahoma"/>
                <w:sz w:val="22"/>
                <w:szCs w:val="22"/>
              </w:rPr>
              <w:t>Šalys susitaria papildyti Sutarties Bendrąsias sąlygas nurodytu punktu, tačiau kitų punktų numeracijos nekeisti</w:t>
            </w:r>
            <w:r w:rsidRPr="00FE5E5E">
              <w:rPr>
                <w:rFonts w:ascii="Tahoma" w:hAnsi="Tahoma" w:cs="Tahoma"/>
                <w:kern w:val="2"/>
                <w:sz w:val="22"/>
                <w:szCs w:val="22"/>
              </w:rPr>
              <w:t>:</w:t>
            </w:r>
          </w:p>
          <w:p w14:paraId="0BA83E5F" w14:textId="27A296DB" w:rsidR="00B76A08" w:rsidRPr="006042E6" w:rsidRDefault="00B76A08" w:rsidP="006042E6">
            <w:pPr>
              <w:jc w:val="both"/>
              <w:rPr>
                <w:rFonts w:ascii="Tahoma" w:hAnsi="Tahoma" w:cs="Tahoma"/>
                <w:kern w:val="2"/>
                <w:sz w:val="22"/>
                <w:szCs w:val="22"/>
              </w:rPr>
            </w:pPr>
            <w:r w:rsidRPr="00FE5E5E">
              <w:rPr>
                <w:rFonts w:ascii="Tahoma" w:hAnsi="Tahoma" w:cs="Tahoma"/>
                <w:sz w:val="22"/>
                <w:szCs w:val="22"/>
              </w:rPr>
              <w:t>„17.7. Tiekėjui rekomenduojama vykdant Sutartį laikytis Viešųjų pirkimų tarnybos parengto Tiekėjų etikos kodekso nuostatų</w:t>
            </w:r>
            <w:r w:rsidRPr="00FE5E5E">
              <w:rPr>
                <w:rStyle w:val="FootnoteReference"/>
                <w:rFonts w:ascii="Tahoma" w:hAnsi="Tahoma" w:cs="Tahoma"/>
                <w:sz w:val="22"/>
                <w:szCs w:val="22"/>
              </w:rPr>
              <w:footnoteReference w:id="2"/>
            </w:r>
            <w:r w:rsidRPr="00FE5E5E">
              <w:rPr>
                <w:rFonts w:ascii="Tahoma" w:hAnsi="Tahoma" w:cs="Tahoma"/>
                <w:sz w:val="22"/>
                <w:szCs w:val="22"/>
              </w:rPr>
              <w:t>. Tiekėjas įsipareigoja užtikrinti Tiekėjų etikos kodekso 35-37 p. nuostatų laikymąsi visą Sutarties galiojimo laikotarpį.“</w:t>
            </w:r>
          </w:p>
        </w:tc>
      </w:tr>
      <w:tr w:rsidR="00B76A08" w:rsidRPr="00624B7A" w14:paraId="1536725B" w14:textId="77777777" w:rsidTr="006042E6">
        <w:trPr>
          <w:trHeight w:val="300"/>
        </w:trPr>
        <w:tc>
          <w:tcPr>
            <w:tcW w:w="0" w:type="auto"/>
          </w:tcPr>
          <w:p w14:paraId="125FBC11" w14:textId="77777777" w:rsidR="00B76A08" w:rsidRPr="006042E6" w:rsidRDefault="00B76A08" w:rsidP="00B76A08">
            <w:pPr>
              <w:rPr>
                <w:rFonts w:ascii="Tahoma" w:hAnsi="Tahoma" w:cs="Tahoma"/>
                <w:b/>
                <w:kern w:val="2"/>
                <w:sz w:val="22"/>
                <w:szCs w:val="22"/>
              </w:rPr>
            </w:pPr>
            <w:permStart w:id="1356595678" w:edGrp="everyone" w:colFirst="1" w:colLast="1"/>
            <w:r w:rsidRPr="006042E6">
              <w:rPr>
                <w:rFonts w:ascii="Tahoma" w:hAnsi="Tahoma" w:cs="Tahoma"/>
                <w:b/>
                <w:kern w:val="2"/>
                <w:sz w:val="22"/>
                <w:szCs w:val="22"/>
              </w:rPr>
              <w:t>14.4.</w:t>
            </w:r>
          </w:p>
        </w:tc>
        <w:tc>
          <w:tcPr>
            <w:tcW w:w="0" w:type="auto"/>
            <w:gridSpan w:val="2"/>
          </w:tcPr>
          <w:p w14:paraId="7DBEA114" w14:textId="495A3E1D" w:rsidR="00B76A08" w:rsidRPr="001502DB" w:rsidRDefault="00B76A08" w:rsidP="006042E6">
            <w:pPr>
              <w:jc w:val="both"/>
              <w:rPr>
                <w:rFonts w:ascii="Tahoma" w:hAnsi="Tahoma" w:cs="Tahoma"/>
                <w:color w:val="000000"/>
                <w:kern w:val="2"/>
                <w:sz w:val="22"/>
                <w:szCs w:val="22"/>
                <w:shd w:val="clear" w:color="auto" w:fill="FFFFFF"/>
              </w:rPr>
            </w:pPr>
            <w:r w:rsidRPr="00FE5E5E">
              <w:rPr>
                <w:rFonts w:ascii="Tahoma" w:hAnsi="Tahoma" w:cs="Tahoma"/>
                <w:color w:val="000000"/>
                <w:kern w:val="2"/>
                <w:sz w:val="22"/>
                <w:szCs w:val="22"/>
                <w:shd w:val="clear" w:color="auto" w:fill="FFFFFF"/>
              </w:rPr>
              <w:t>Netaikoma</w:t>
            </w:r>
          </w:p>
        </w:tc>
      </w:tr>
      <w:permEnd w:id="1356595678"/>
      <w:tr w:rsidR="00B76A08" w:rsidRPr="00624B7A" w14:paraId="67D807BA" w14:textId="77777777" w:rsidTr="006042E6">
        <w:trPr>
          <w:trHeight w:val="300"/>
        </w:trPr>
        <w:tc>
          <w:tcPr>
            <w:tcW w:w="0" w:type="auto"/>
            <w:gridSpan w:val="3"/>
          </w:tcPr>
          <w:p w14:paraId="6A12A1DA" w14:textId="77777777" w:rsidR="00B76A08" w:rsidRPr="006042E6" w:rsidRDefault="00B76A08" w:rsidP="00B76A08">
            <w:pPr>
              <w:jc w:val="center"/>
              <w:rPr>
                <w:rFonts w:ascii="Tahoma" w:hAnsi="Tahoma" w:cs="Tahoma"/>
                <w:b/>
                <w:kern w:val="2"/>
                <w:sz w:val="22"/>
                <w:szCs w:val="22"/>
              </w:rPr>
            </w:pPr>
            <w:r w:rsidRPr="006042E6">
              <w:rPr>
                <w:rFonts w:ascii="Tahoma" w:hAnsi="Tahoma" w:cs="Tahoma"/>
                <w:b/>
                <w:kern w:val="2"/>
                <w:sz w:val="22"/>
                <w:szCs w:val="22"/>
              </w:rPr>
              <w:t>15. SUTARTIES PRIEDAI</w:t>
            </w:r>
          </w:p>
        </w:tc>
      </w:tr>
      <w:tr w:rsidR="00B76A08" w:rsidRPr="00624B7A" w14:paraId="330F1D30" w14:textId="77777777" w:rsidTr="006042E6">
        <w:trPr>
          <w:trHeight w:val="300"/>
        </w:trPr>
        <w:tc>
          <w:tcPr>
            <w:tcW w:w="0" w:type="auto"/>
          </w:tcPr>
          <w:p w14:paraId="65AD5B1C" w14:textId="77777777" w:rsidR="00B76A08" w:rsidRPr="006042E6" w:rsidRDefault="00B76A08" w:rsidP="00B76A08">
            <w:pPr>
              <w:jc w:val="center"/>
              <w:rPr>
                <w:rFonts w:ascii="Tahoma" w:hAnsi="Tahoma" w:cs="Tahoma"/>
                <w:b/>
                <w:kern w:val="2"/>
                <w:sz w:val="22"/>
                <w:szCs w:val="22"/>
              </w:rPr>
            </w:pPr>
            <w:r w:rsidRPr="006042E6">
              <w:rPr>
                <w:rFonts w:ascii="Tahoma" w:hAnsi="Tahoma" w:cs="Tahoma"/>
                <w:b/>
                <w:kern w:val="2"/>
                <w:sz w:val="22"/>
                <w:szCs w:val="22"/>
              </w:rPr>
              <w:t>15.1. Priedas Nr. 1</w:t>
            </w:r>
          </w:p>
        </w:tc>
        <w:tc>
          <w:tcPr>
            <w:tcW w:w="0" w:type="auto"/>
            <w:gridSpan w:val="2"/>
          </w:tcPr>
          <w:p w14:paraId="468D3AA1" w14:textId="49B13350" w:rsidR="00B76A08" w:rsidRPr="006042E6" w:rsidRDefault="00B76A08" w:rsidP="006042E6">
            <w:pPr>
              <w:rPr>
                <w:rFonts w:ascii="Tahoma" w:hAnsi="Tahoma" w:cs="Tahoma"/>
                <w:b/>
                <w:kern w:val="2"/>
                <w:sz w:val="22"/>
                <w:szCs w:val="22"/>
              </w:rPr>
            </w:pPr>
            <w:r w:rsidRPr="00FE5E5E">
              <w:rPr>
                <w:rFonts w:ascii="Tahoma" w:hAnsi="Tahoma" w:cs="Tahoma"/>
                <w:kern w:val="2"/>
                <w:sz w:val="22"/>
                <w:szCs w:val="22"/>
              </w:rPr>
              <w:t>Bendrosios sąlygos</w:t>
            </w:r>
          </w:p>
        </w:tc>
      </w:tr>
      <w:tr w:rsidR="00B76A08" w:rsidRPr="00624B7A" w14:paraId="166896DE" w14:textId="77777777" w:rsidTr="006042E6">
        <w:trPr>
          <w:trHeight w:val="300"/>
        </w:trPr>
        <w:tc>
          <w:tcPr>
            <w:tcW w:w="0" w:type="auto"/>
          </w:tcPr>
          <w:p w14:paraId="65DF8716" w14:textId="77777777" w:rsidR="00B76A08" w:rsidRPr="006042E6" w:rsidRDefault="00B76A08" w:rsidP="00B76A08">
            <w:pPr>
              <w:jc w:val="center"/>
              <w:rPr>
                <w:rFonts w:ascii="Tahoma" w:hAnsi="Tahoma" w:cs="Tahoma"/>
                <w:b/>
                <w:kern w:val="2"/>
                <w:sz w:val="22"/>
                <w:szCs w:val="22"/>
              </w:rPr>
            </w:pPr>
            <w:r w:rsidRPr="006042E6">
              <w:rPr>
                <w:rFonts w:ascii="Tahoma" w:hAnsi="Tahoma" w:cs="Tahoma"/>
                <w:b/>
                <w:kern w:val="2"/>
                <w:sz w:val="22"/>
                <w:szCs w:val="22"/>
              </w:rPr>
              <w:t>15.2. Priedas Nr. 2</w:t>
            </w:r>
          </w:p>
        </w:tc>
        <w:tc>
          <w:tcPr>
            <w:tcW w:w="0" w:type="auto"/>
            <w:gridSpan w:val="2"/>
          </w:tcPr>
          <w:p w14:paraId="4B4E503A" w14:textId="2E0A6E63" w:rsidR="00B76A08" w:rsidRPr="006042E6" w:rsidRDefault="00B76A08" w:rsidP="006042E6">
            <w:pPr>
              <w:rPr>
                <w:rFonts w:ascii="Tahoma" w:hAnsi="Tahoma" w:cs="Tahoma"/>
                <w:b/>
                <w:kern w:val="2"/>
                <w:sz w:val="22"/>
                <w:szCs w:val="22"/>
              </w:rPr>
            </w:pPr>
            <w:r w:rsidRPr="00FE5E5E">
              <w:rPr>
                <w:rFonts w:ascii="Tahoma" w:hAnsi="Tahoma" w:cs="Tahoma"/>
                <w:kern w:val="2"/>
                <w:sz w:val="22"/>
                <w:szCs w:val="22"/>
              </w:rPr>
              <w:t>Techninė specifikacija</w:t>
            </w:r>
          </w:p>
        </w:tc>
      </w:tr>
      <w:tr w:rsidR="00B76A08" w:rsidRPr="00624B7A" w14:paraId="67305F33" w14:textId="77777777" w:rsidTr="006042E6">
        <w:trPr>
          <w:trHeight w:val="300"/>
        </w:trPr>
        <w:tc>
          <w:tcPr>
            <w:tcW w:w="0" w:type="auto"/>
          </w:tcPr>
          <w:p w14:paraId="4570754D" w14:textId="77777777" w:rsidR="00B76A08" w:rsidRPr="006042E6" w:rsidRDefault="00B76A08" w:rsidP="00B76A08">
            <w:pPr>
              <w:jc w:val="center"/>
              <w:rPr>
                <w:rFonts w:ascii="Tahoma" w:hAnsi="Tahoma" w:cs="Tahoma"/>
                <w:b/>
                <w:kern w:val="2"/>
                <w:sz w:val="22"/>
                <w:szCs w:val="22"/>
              </w:rPr>
            </w:pPr>
            <w:r w:rsidRPr="006042E6">
              <w:rPr>
                <w:rFonts w:ascii="Tahoma" w:hAnsi="Tahoma" w:cs="Tahoma"/>
                <w:b/>
                <w:kern w:val="2"/>
                <w:sz w:val="22"/>
                <w:szCs w:val="22"/>
              </w:rPr>
              <w:t>15.3. Priedas Nr. 3</w:t>
            </w:r>
          </w:p>
        </w:tc>
        <w:tc>
          <w:tcPr>
            <w:tcW w:w="0" w:type="auto"/>
            <w:gridSpan w:val="2"/>
          </w:tcPr>
          <w:p w14:paraId="0650DCB9" w14:textId="61399C23" w:rsidR="00B76A08" w:rsidRPr="006042E6" w:rsidRDefault="00B76A08" w:rsidP="006042E6">
            <w:pPr>
              <w:rPr>
                <w:rFonts w:ascii="Tahoma" w:hAnsi="Tahoma" w:cs="Tahoma"/>
                <w:b/>
                <w:kern w:val="2"/>
                <w:sz w:val="22"/>
                <w:szCs w:val="22"/>
              </w:rPr>
            </w:pPr>
            <w:r w:rsidRPr="00FE5E5E">
              <w:rPr>
                <w:rFonts w:ascii="Tahoma" w:hAnsi="Tahoma" w:cs="Tahoma"/>
                <w:sz w:val="22"/>
                <w:szCs w:val="22"/>
              </w:rPr>
              <w:t>Pasiūlymas</w:t>
            </w:r>
          </w:p>
        </w:tc>
      </w:tr>
      <w:tr w:rsidR="00B76A08" w:rsidRPr="00624B7A" w14:paraId="0A93F0AA" w14:textId="77777777" w:rsidTr="006042E6">
        <w:trPr>
          <w:trHeight w:val="300"/>
        </w:trPr>
        <w:tc>
          <w:tcPr>
            <w:tcW w:w="0" w:type="auto"/>
          </w:tcPr>
          <w:p w14:paraId="45C117FF" w14:textId="77777777" w:rsidR="00B76A08" w:rsidRPr="006042E6" w:rsidRDefault="00B76A08" w:rsidP="00B76A08">
            <w:pPr>
              <w:jc w:val="center"/>
              <w:rPr>
                <w:rFonts w:ascii="Tahoma" w:hAnsi="Tahoma" w:cs="Tahoma"/>
                <w:b/>
                <w:kern w:val="2"/>
                <w:sz w:val="22"/>
                <w:szCs w:val="22"/>
              </w:rPr>
            </w:pPr>
            <w:r w:rsidRPr="006042E6">
              <w:rPr>
                <w:rFonts w:ascii="Tahoma" w:hAnsi="Tahoma" w:cs="Tahoma"/>
                <w:b/>
                <w:kern w:val="2"/>
                <w:sz w:val="22"/>
                <w:szCs w:val="22"/>
              </w:rPr>
              <w:t>15.4. Priedas Nr. 4</w:t>
            </w:r>
          </w:p>
        </w:tc>
        <w:tc>
          <w:tcPr>
            <w:tcW w:w="0" w:type="auto"/>
            <w:gridSpan w:val="2"/>
          </w:tcPr>
          <w:p w14:paraId="1BC25DC4" w14:textId="7A27D230" w:rsidR="00B76A08" w:rsidRPr="006042E6" w:rsidRDefault="00B76A08" w:rsidP="006042E6">
            <w:pPr>
              <w:rPr>
                <w:rFonts w:ascii="Tahoma" w:hAnsi="Tahoma" w:cs="Tahoma"/>
                <w:b/>
                <w:kern w:val="2"/>
                <w:sz w:val="22"/>
                <w:szCs w:val="22"/>
              </w:rPr>
            </w:pPr>
            <w:r w:rsidRPr="00FE5E5E">
              <w:rPr>
                <w:rFonts w:ascii="Tahoma" w:hAnsi="Tahoma" w:cs="Tahoma"/>
                <w:kern w:val="2"/>
                <w:sz w:val="22"/>
                <w:szCs w:val="22"/>
              </w:rPr>
              <w:t>Paslaugų perdavimo-priėmimo akto forma</w:t>
            </w:r>
          </w:p>
        </w:tc>
      </w:tr>
      <w:tr w:rsidR="007052B9" w:rsidRPr="00624B7A" w14:paraId="49A90BA5" w14:textId="77777777" w:rsidTr="6F17C6D5">
        <w:trPr>
          <w:trHeight w:val="300"/>
        </w:trPr>
        <w:tc>
          <w:tcPr>
            <w:tcW w:w="0" w:type="auto"/>
            <w:tcBorders>
              <w:top w:val="single" w:sz="4" w:space="0" w:color="auto"/>
              <w:left w:val="single" w:sz="4" w:space="0" w:color="auto"/>
              <w:bottom w:val="single" w:sz="4" w:space="0" w:color="auto"/>
              <w:right w:val="single" w:sz="4" w:space="0" w:color="auto"/>
            </w:tcBorders>
          </w:tcPr>
          <w:p w14:paraId="1195A4D7" w14:textId="75A546B5" w:rsidR="007052B9" w:rsidRPr="00FE5E5E" w:rsidRDefault="007052B9">
            <w:pPr>
              <w:jc w:val="center"/>
              <w:rPr>
                <w:rFonts w:ascii="Tahoma" w:hAnsi="Tahoma" w:cs="Tahoma"/>
                <w:b/>
                <w:kern w:val="2"/>
                <w:sz w:val="22"/>
                <w:szCs w:val="22"/>
              </w:rPr>
            </w:pPr>
            <w:r w:rsidRPr="00FE5E5E">
              <w:rPr>
                <w:rFonts w:ascii="Tahoma" w:hAnsi="Tahoma" w:cs="Tahoma"/>
                <w:b/>
                <w:kern w:val="2"/>
                <w:sz w:val="22"/>
                <w:szCs w:val="22"/>
              </w:rPr>
              <w:t>15.7. Priedas Nr. 5</w:t>
            </w:r>
          </w:p>
        </w:tc>
        <w:tc>
          <w:tcPr>
            <w:tcW w:w="0" w:type="auto"/>
            <w:gridSpan w:val="2"/>
            <w:tcBorders>
              <w:top w:val="single" w:sz="4" w:space="0" w:color="auto"/>
              <w:left w:val="single" w:sz="4" w:space="0" w:color="auto"/>
              <w:bottom w:val="single" w:sz="4" w:space="0" w:color="auto"/>
              <w:right w:val="single" w:sz="4" w:space="0" w:color="auto"/>
            </w:tcBorders>
          </w:tcPr>
          <w:p w14:paraId="34E17DEF" w14:textId="77777777" w:rsidR="007052B9" w:rsidRPr="00FE5E5E" w:rsidRDefault="007052B9">
            <w:pPr>
              <w:rPr>
                <w:rFonts w:ascii="Tahoma" w:hAnsi="Tahoma" w:cs="Tahoma"/>
                <w:kern w:val="2"/>
                <w:sz w:val="22"/>
                <w:szCs w:val="22"/>
              </w:rPr>
            </w:pPr>
            <w:r w:rsidRPr="00FE5E5E">
              <w:rPr>
                <w:rFonts w:ascii="Tahoma" w:hAnsi="Tahoma" w:cs="Tahoma"/>
                <w:kern w:val="2"/>
                <w:sz w:val="22"/>
                <w:szCs w:val="22"/>
              </w:rPr>
              <w:t>Defektų aktas</w:t>
            </w:r>
          </w:p>
        </w:tc>
      </w:tr>
      <w:tr w:rsidR="00B76A08" w:rsidRPr="00624B7A" w14:paraId="62922EC5" w14:textId="77777777" w:rsidTr="006042E6">
        <w:trPr>
          <w:trHeight w:val="300"/>
        </w:trPr>
        <w:tc>
          <w:tcPr>
            <w:tcW w:w="0" w:type="auto"/>
          </w:tcPr>
          <w:p w14:paraId="68844FAB" w14:textId="51B1787B" w:rsidR="00B76A08" w:rsidRPr="007C6DE0" w:rsidRDefault="00B76A08" w:rsidP="00B76A08">
            <w:pPr>
              <w:jc w:val="center"/>
              <w:rPr>
                <w:rFonts w:ascii="Tahoma" w:hAnsi="Tahoma" w:cs="Tahoma"/>
                <w:b/>
                <w:kern w:val="2"/>
                <w:sz w:val="22"/>
                <w:szCs w:val="22"/>
              </w:rPr>
            </w:pPr>
            <w:r w:rsidRPr="007C6DE0">
              <w:rPr>
                <w:rFonts w:ascii="Tahoma" w:hAnsi="Tahoma" w:cs="Tahoma"/>
                <w:b/>
                <w:kern w:val="2"/>
                <w:sz w:val="22"/>
                <w:szCs w:val="22"/>
              </w:rPr>
              <w:t xml:space="preserve">15.5. Priedas Nr. </w:t>
            </w:r>
            <w:r w:rsidR="007052B9" w:rsidRPr="007C6DE0">
              <w:rPr>
                <w:rFonts w:ascii="Tahoma" w:hAnsi="Tahoma" w:cs="Tahoma"/>
                <w:b/>
                <w:kern w:val="2"/>
                <w:sz w:val="22"/>
                <w:szCs w:val="22"/>
              </w:rPr>
              <w:t>6</w:t>
            </w:r>
          </w:p>
        </w:tc>
        <w:tc>
          <w:tcPr>
            <w:tcW w:w="0" w:type="auto"/>
            <w:gridSpan w:val="2"/>
          </w:tcPr>
          <w:p w14:paraId="36F14FE1" w14:textId="64B775B8" w:rsidR="00B76A08" w:rsidRPr="007C6DE0" w:rsidRDefault="00B76A08" w:rsidP="006042E6">
            <w:pPr>
              <w:rPr>
                <w:rFonts w:ascii="Tahoma" w:hAnsi="Tahoma" w:cs="Tahoma"/>
                <w:b/>
                <w:kern w:val="2"/>
                <w:sz w:val="22"/>
                <w:szCs w:val="22"/>
              </w:rPr>
            </w:pPr>
            <w:r w:rsidRPr="007C6DE0">
              <w:rPr>
                <w:rFonts w:ascii="Tahoma" w:hAnsi="Tahoma" w:cs="Tahoma"/>
                <w:kern w:val="2"/>
                <w:sz w:val="22"/>
                <w:szCs w:val="22"/>
              </w:rPr>
              <w:t>Asmens duomenų tvarkymo susitarimas</w:t>
            </w:r>
          </w:p>
        </w:tc>
      </w:tr>
      <w:tr w:rsidR="00B76A08" w:rsidRPr="00624B7A" w14:paraId="0C512B8C" w14:textId="77777777" w:rsidTr="006042E6">
        <w:trPr>
          <w:trHeight w:val="300"/>
        </w:trPr>
        <w:tc>
          <w:tcPr>
            <w:tcW w:w="0" w:type="auto"/>
          </w:tcPr>
          <w:p w14:paraId="7A5FD6E7" w14:textId="2067D4B0" w:rsidR="00B76A08" w:rsidRPr="007C6DE0" w:rsidRDefault="00B76A08" w:rsidP="00B76A08">
            <w:pPr>
              <w:jc w:val="center"/>
              <w:rPr>
                <w:rFonts w:ascii="Tahoma" w:hAnsi="Tahoma" w:cs="Tahoma"/>
                <w:b/>
                <w:kern w:val="2"/>
                <w:sz w:val="22"/>
                <w:szCs w:val="22"/>
              </w:rPr>
            </w:pPr>
            <w:r w:rsidRPr="007C6DE0">
              <w:rPr>
                <w:rFonts w:ascii="Tahoma" w:hAnsi="Tahoma" w:cs="Tahoma"/>
                <w:b/>
                <w:kern w:val="2"/>
                <w:sz w:val="22"/>
                <w:szCs w:val="22"/>
              </w:rPr>
              <w:t xml:space="preserve">15.6. Priedas Nr. </w:t>
            </w:r>
            <w:r w:rsidR="007052B9" w:rsidRPr="007C6DE0">
              <w:rPr>
                <w:rFonts w:ascii="Tahoma" w:hAnsi="Tahoma" w:cs="Tahoma"/>
                <w:b/>
                <w:kern w:val="2"/>
                <w:sz w:val="22"/>
                <w:szCs w:val="22"/>
              </w:rPr>
              <w:t>7</w:t>
            </w:r>
          </w:p>
        </w:tc>
        <w:tc>
          <w:tcPr>
            <w:tcW w:w="0" w:type="auto"/>
            <w:gridSpan w:val="2"/>
          </w:tcPr>
          <w:p w14:paraId="49C4572D" w14:textId="6D2BFE77" w:rsidR="00B76A08" w:rsidRPr="007C6DE0" w:rsidRDefault="00B76A08" w:rsidP="006042E6">
            <w:pPr>
              <w:rPr>
                <w:rFonts w:ascii="Tahoma" w:hAnsi="Tahoma" w:cs="Tahoma"/>
                <w:b/>
                <w:kern w:val="2"/>
                <w:sz w:val="22"/>
                <w:szCs w:val="22"/>
              </w:rPr>
            </w:pPr>
            <w:r w:rsidRPr="007C6DE0">
              <w:rPr>
                <w:rFonts w:ascii="Tahoma" w:eastAsia="Tahoma" w:hAnsi="Tahoma" w:cs="Tahoma"/>
                <w:sz w:val="22"/>
                <w:szCs w:val="22"/>
              </w:rPr>
              <w:t>Susitarimas dėl taikomų organizacinių ir techninių kibernetinio saugumo reikalavimų</w:t>
            </w:r>
          </w:p>
        </w:tc>
      </w:tr>
      <w:tr w:rsidR="00B76A08" w:rsidRPr="00624B7A" w14:paraId="6BAF4AE4" w14:textId="77777777" w:rsidTr="006042E6">
        <w:tc>
          <w:tcPr>
            <w:tcW w:w="0" w:type="auto"/>
            <w:gridSpan w:val="3"/>
          </w:tcPr>
          <w:p w14:paraId="1D193913" w14:textId="77777777" w:rsidR="00B76A08" w:rsidRPr="006042E6" w:rsidRDefault="00B76A08" w:rsidP="00C12B3D">
            <w:pPr>
              <w:jc w:val="center"/>
              <w:rPr>
                <w:rFonts w:ascii="Tahoma" w:hAnsi="Tahoma" w:cs="Tahoma"/>
                <w:b/>
                <w:kern w:val="2"/>
                <w:sz w:val="22"/>
                <w:szCs w:val="22"/>
              </w:rPr>
            </w:pPr>
            <w:r w:rsidRPr="006042E6">
              <w:rPr>
                <w:rFonts w:ascii="Tahoma" w:hAnsi="Tahoma" w:cs="Tahoma"/>
                <w:b/>
                <w:kern w:val="2"/>
                <w:sz w:val="22"/>
                <w:szCs w:val="22"/>
              </w:rPr>
              <w:t>16. ŠALIŲ ATSTOVŲ PARAŠAI</w:t>
            </w:r>
          </w:p>
        </w:tc>
      </w:tr>
      <w:tr w:rsidR="00B76A08" w:rsidRPr="00624B7A" w14:paraId="6D7EF41D" w14:textId="77777777" w:rsidTr="006042E6">
        <w:tc>
          <w:tcPr>
            <w:tcW w:w="0" w:type="auto"/>
          </w:tcPr>
          <w:p w14:paraId="3ED9077C" w14:textId="77777777" w:rsidR="00B76A08" w:rsidRPr="006042E6" w:rsidRDefault="00B76A08" w:rsidP="00B76A08">
            <w:pPr>
              <w:jc w:val="center"/>
              <w:rPr>
                <w:rFonts w:ascii="Tahoma" w:hAnsi="Tahoma" w:cs="Tahoma"/>
                <w:b/>
                <w:kern w:val="2"/>
                <w:sz w:val="22"/>
                <w:szCs w:val="22"/>
              </w:rPr>
            </w:pPr>
            <w:r w:rsidRPr="006042E6">
              <w:rPr>
                <w:rFonts w:ascii="Tahoma" w:hAnsi="Tahoma" w:cs="Tahoma"/>
                <w:b/>
                <w:kern w:val="2"/>
                <w:sz w:val="22"/>
                <w:szCs w:val="22"/>
              </w:rPr>
              <w:t>PIRKĖJAS</w:t>
            </w:r>
          </w:p>
        </w:tc>
        <w:tc>
          <w:tcPr>
            <w:tcW w:w="0" w:type="auto"/>
            <w:gridSpan w:val="2"/>
          </w:tcPr>
          <w:p w14:paraId="2701073A" w14:textId="77777777" w:rsidR="00B76A08" w:rsidRPr="006042E6" w:rsidRDefault="00B76A08" w:rsidP="00B76A08">
            <w:pPr>
              <w:jc w:val="center"/>
              <w:rPr>
                <w:rFonts w:ascii="Tahoma" w:hAnsi="Tahoma" w:cs="Tahoma"/>
                <w:b/>
                <w:kern w:val="2"/>
                <w:sz w:val="22"/>
                <w:szCs w:val="22"/>
              </w:rPr>
            </w:pPr>
            <w:r w:rsidRPr="006042E6">
              <w:rPr>
                <w:rFonts w:ascii="Tahoma" w:hAnsi="Tahoma" w:cs="Tahoma"/>
                <w:b/>
                <w:kern w:val="2"/>
                <w:sz w:val="22"/>
                <w:szCs w:val="22"/>
              </w:rPr>
              <w:t>TIEKĖJAS</w:t>
            </w:r>
          </w:p>
        </w:tc>
      </w:tr>
      <w:tr w:rsidR="00B76A08" w:rsidRPr="00624B7A" w14:paraId="6E634592" w14:textId="77777777" w:rsidTr="006042E6">
        <w:tc>
          <w:tcPr>
            <w:tcW w:w="0" w:type="auto"/>
          </w:tcPr>
          <w:p w14:paraId="3A67F7A5" w14:textId="77777777" w:rsidR="00B76A08" w:rsidRPr="006042E6" w:rsidRDefault="00B76A08" w:rsidP="00B76A08">
            <w:pPr>
              <w:jc w:val="center"/>
              <w:rPr>
                <w:rFonts w:ascii="Tahoma" w:hAnsi="Tahoma" w:cs="Tahoma"/>
                <w:kern w:val="2"/>
                <w:sz w:val="22"/>
                <w:szCs w:val="22"/>
                <w:highlight w:val="lightGray"/>
              </w:rPr>
            </w:pPr>
            <w:r w:rsidRPr="006042E6">
              <w:rPr>
                <w:rFonts w:ascii="Tahoma" w:hAnsi="Tahoma" w:cs="Tahoma"/>
                <w:kern w:val="2"/>
                <w:sz w:val="22"/>
                <w:szCs w:val="22"/>
                <w:highlight w:val="lightGray"/>
              </w:rPr>
              <w:t>(nurodomos atstovo pareigos, vardas, pavardė)</w:t>
            </w:r>
          </w:p>
        </w:tc>
        <w:tc>
          <w:tcPr>
            <w:tcW w:w="0" w:type="auto"/>
            <w:gridSpan w:val="2"/>
          </w:tcPr>
          <w:p w14:paraId="41943934" w14:textId="77777777" w:rsidR="00B76A08" w:rsidRPr="006042E6" w:rsidRDefault="00B76A08" w:rsidP="00B76A08">
            <w:pPr>
              <w:jc w:val="center"/>
              <w:rPr>
                <w:rFonts w:ascii="Tahoma" w:hAnsi="Tahoma" w:cs="Tahoma"/>
                <w:b/>
                <w:kern w:val="2"/>
                <w:sz w:val="22"/>
                <w:szCs w:val="22"/>
                <w:highlight w:val="lightGray"/>
              </w:rPr>
            </w:pPr>
            <w:r w:rsidRPr="006042E6">
              <w:rPr>
                <w:rFonts w:ascii="Tahoma" w:hAnsi="Tahoma" w:cs="Tahoma"/>
                <w:kern w:val="2"/>
                <w:sz w:val="22"/>
                <w:szCs w:val="22"/>
                <w:highlight w:val="lightGray"/>
              </w:rPr>
              <w:t>(nurodomos atstovo pareigos, vardas, pavardė)</w:t>
            </w:r>
          </w:p>
        </w:tc>
      </w:tr>
      <w:tr w:rsidR="00B76A08" w:rsidRPr="00624B7A" w14:paraId="50D5A4B5" w14:textId="77777777" w:rsidTr="006042E6">
        <w:tc>
          <w:tcPr>
            <w:tcW w:w="0" w:type="auto"/>
          </w:tcPr>
          <w:p w14:paraId="7170EF64" w14:textId="77777777" w:rsidR="00B76A08" w:rsidRPr="006042E6" w:rsidRDefault="00B76A08" w:rsidP="00B76A08">
            <w:pPr>
              <w:jc w:val="center"/>
              <w:rPr>
                <w:rFonts w:ascii="Tahoma" w:hAnsi="Tahoma" w:cs="Tahoma"/>
                <w:b/>
                <w:kern w:val="2"/>
                <w:sz w:val="22"/>
                <w:szCs w:val="22"/>
                <w:highlight w:val="lightGray"/>
              </w:rPr>
            </w:pPr>
          </w:p>
          <w:p w14:paraId="149CCB30" w14:textId="77777777" w:rsidR="00B76A08" w:rsidRPr="006042E6" w:rsidRDefault="00B76A08" w:rsidP="00B76A08">
            <w:pPr>
              <w:jc w:val="center"/>
              <w:rPr>
                <w:rFonts w:ascii="Tahoma" w:hAnsi="Tahoma" w:cs="Tahoma"/>
                <w:b/>
                <w:kern w:val="2"/>
                <w:sz w:val="22"/>
                <w:szCs w:val="22"/>
                <w:highlight w:val="lightGray"/>
              </w:rPr>
            </w:pPr>
            <w:r w:rsidRPr="006042E6">
              <w:rPr>
                <w:rFonts w:ascii="Tahoma" w:hAnsi="Tahoma" w:cs="Tahoma"/>
                <w:b/>
                <w:kern w:val="2"/>
                <w:sz w:val="22"/>
                <w:szCs w:val="22"/>
                <w:highlight w:val="lightGray"/>
              </w:rPr>
              <w:t>(parašas)</w:t>
            </w:r>
          </w:p>
          <w:p w14:paraId="5E2BADA7" w14:textId="77777777" w:rsidR="00B76A08" w:rsidRPr="006042E6" w:rsidRDefault="00B76A08" w:rsidP="00B76A08">
            <w:pPr>
              <w:jc w:val="center"/>
              <w:rPr>
                <w:rFonts w:ascii="Tahoma" w:hAnsi="Tahoma" w:cs="Tahoma"/>
                <w:b/>
                <w:kern w:val="2"/>
                <w:sz w:val="22"/>
                <w:szCs w:val="22"/>
                <w:highlight w:val="lightGray"/>
              </w:rPr>
            </w:pPr>
          </w:p>
          <w:p w14:paraId="4CB1C8DE" w14:textId="77777777" w:rsidR="00B76A08" w:rsidRPr="006042E6" w:rsidRDefault="00B76A08" w:rsidP="00B76A08">
            <w:pPr>
              <w:jc w:val="center"/>
              <w:rPr>
                <w:rFonts w:ascii="Tahoma" w:hAnsi="Tahoma" w:cs="Tahoma"/>
                <w:b/>
                <w:kern w:val="2"/>
                <w:sz w:val="22"/>
                <w:szCs w:val="22"/>
                <w:highlight w:val="lightGray"/>
              </w:rPr>
            </w:pPr>
          </w:p>
        </w:tc>
        <w:tc>
          <w:tcPr>
            <w:tcW w:w="0" w:type="auto"/>
            <w:gridSpan w:val="2"/>
          </w:tcPr>
          <w:p w14:paraId="5B73C763" w14:textId="77777777" w:rsidR="00B76A08" w:rsidRPr="006042E6" w:rsidRDefault="00B76A08" w:rsidP="00B76A08">
            <w:pPr>
              <w:jc w:val="center"/>
              <w:rPr>
                <w:rFonts w:ascii="Tahoma" w:hAnsi="Tahoma" w:cs="Tahoma"/>
                <w:b/>
                <w:kern w:val="2"/>
                <w:sz w:val="22"/>
                <w:szCs w:val="22"/>
                <w:highlight w:val="lightGray"/>
              </w:rPr>
            </w:pPr>
          </w:p>
          <w:p w14:paraId="03B4F989" w14:textId="77777777" w:rsidR="00B76A08" w:rsidRPr="006042E6" w:rsidRDefault="00B76A08" w:rsidP="00B76A08">
            <w:pPr>
              <w:jc w:val="center"/>
              <w:rPr>
                <w:rFonts w:ascii="Tahoma" w:hAnsi="Tahoma" w:cs="Tahoma"/>
                <w:b/>
                <w:kern w:val="2"/>
                <w:sz w:val="22"/>
                <w:szCs w:val="22"/>
                <w:highlight w:val="lightGray"/>
              </w:rPr>
            </w:pPr>
            <w:r w:rsidRPr="006042E6">
              <w:rPr>
                <w:rFonts w:ascii="Tahoma" w:hAnsi="Tahoma" w:cs="Tahoma"/>
                <w:b/>
                <w:kern w:val="2"/>
                <w:sz w:val="22"/>
                <w:szCs w:val="22"/>
                <w:highlight w:val="lightGray"/>
              </w:rPr>
              <w:t>(parašas)</w:t>
            </w:r>
          </w:p>
        </w:tc>
      </w:tr>
    </w:tbl>
    <w:p w14:paraId="2F1C867A" w14:textId="77777777" w:rsidR="00027B83" w:rsidRPr="006042E6" w:rsidRDefault="00027B83">
      <w:pPr>
        <w:rPr>
          <w:rFonts w:ascii="Tahoma" w:hAnsi="Tahoma" w:cs="Tahoma"/>
          <w:sz w:val="22"/>
          <w:szCs w:val="22"/>
        </w:rPr>
      </w:pPr>
    </w:p>
    <w:p w14:paraId="180FA59B" w14:textId="70B169D1" w:rsidR="006A3EB5" w:rsidRPr="00EC2768" w:rsidRDefault="000B0897">
      <w:pPr>
        <w:tabs>
          <w:tab w:val="left" w:pos="5400"/>
        </w:tabs>
        <w:jc w:val="center"/>
        <w:textAlignment w:val="center"/>
        <w:rPr>
          <w:rFonts w:ascii="Tahoma" w:hAnsi="Tahoma" w:cs="Tahoma"/>
          <w:b/>
          <w:sz w:val="22"/>
          <w:szCs w:val="22"/>
        </w:rPr>
      </w:pPr>
      <w:r w:rsidRPr="006042E6">
        <w:rPr>
          <w:rFonts w:ascii="Tahoma" w:hAnsi="Tahoma" w:cs="Tahoma"/>
          <w:b/>
          <w:sz w:val="22"/>
          <w:szCs w:val="22"/>
        </w:rPr>
        <w:t>______________</w:t>
      </w:r>
    </w:p>
    <w:p w14:paraId="1866DCF0" w14:textId="4A571AC9" w:rsidR="00C20252" w:rsidRDefault="00C20252">
      <w:pPr>
        <w:rPr>
          <w:rFonts w:ascii="Tahoma" w:hAnsi="Tahoma" w:cs="Tahoma"/>
          <w:b/>
          <w:bCs/>
          <w:sz w:val="22"/>
          <w:szCs w:val="22"/>
        </w:rPr>
        <w:sectPr w:rsidR="00C20252">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613571A8" w14:textId="3E4B067F" w:rsidR="006A3EB5" w:rsidRPr="00FE5E5E" w:rsidRDefault="006A3EB5">
      <w:pPr>
        <w:rPr>
          <w:rFonts w:ascii="Tahoma" w:hAnsi="Tahoma" w:cs="Tahoma"/>
          <w:b/>
          <w:sz w:val="22"/>
          <w:szCs w:val="22"/>
        </w:rPr>
      </w:pPr>
    </w:p>
    <w:p w14:paraId="456A2964" w14:textId="77777777" w:rsidR="00C279C3" w:rsidRPr="00FE5E5E" w:rsidRDefault="00C279C3" w:rsidP="00C279C3">
      <w:pPr>
        <w:jc w:val="right"/>
        <w:rPr>
          <w:rFonts w:ascii="Tahoma" w:hAnsi="Tahoma" w:cs="Tahoma"/>
          <w:sz w:val="22"/>
          <w:szCs w:val="22"/>
        </w:rPr>
      </w:pPr>
      <w:r w:rsidRPr="00FE5E5E">
        <w:rPr>
          <w:rFonts w:ascii="Tahoma" w:hAnsi="Tahoma" w:cs="Tahoma"/>
          <w:sz w:val="22"/>
          <w:szCs w:val="22"/>
        </w:rPr>
        <w:t>Paslaugų viešojo pirkimo–pardavimo sutarties specialiosios dalies Nr. ST-</w:t>
      </w:r>
    </w:p>
    <w:p w14:paraId="14C2BEB1" w14:textId="77777777" w:rsidR="00C279C3" w:rsidRPr="00FE5E5E" w:rsidRDefault="00C279C3" w:rsidP="00C279C3">
      <w:pPr>
        <w:jc w:val="right"/>
        <w:rPr>
          <w:rFonts w:ascii="Tahoma" w:hAnsi="Tahoma" w:cs="Tahoma"/>
          <w:sz w:val="22"/>
          <w:szCs w:val="22"/>
          <w:lang w:val="en-US"/>
        </w:rPr>
      </w:pPr>
      <w:r w:rsidRPr="00FE5E5E">
        <w:rPr>
          <w:rFonts w:ascii="Tahoma" w:hAnsi="Tahoma" w:cs="Tahoma"/>
          <w:sz w:val="22"/>
          <w:szCs w:val="22"/>
        </w:rPr>
        <w:t xml:space="preserve">Priedas Nr. </w:t>
      </w:r>
      <w:r w:rsidRPr="00FE5E5E">
        <w:rPr>
          <w:rFonts w:ascii="Tahoma" w:hAnsi="Tahoma" w:cs="Tahoma"/>
          <w:sz w:val="22"/>
          <w:szCs w:val="22"/>
          <w:lang w:val="en-US"/>
        </w:rPr>
        <w:t>4</w:t>
      </w:r>
    </w:p>
    <w:p w14:paraId="0E1A4C38" w14:textId="77777777" w:rsidR="00C279C3" w:rsidRPr="00FE5E5E" w:rsidRDefault="00C279C3" w:rsidP="00C279C3">
      <w:pPr>
        <w:rPr>
          <w:rFonts w:ascii="Tahoma" w:hAnsi="Tahoma" w:cs="Tahoma"/>
          <w:b/>
          <w:sz w:val="22"/>
          <w:szCs w:val="22"/>
        </w:rPr>
      </w:pPr>
    </w:p>
    <w:p w14:paraId="21EAB180" w14:textId="77777777" w:rsidR="00C279C3" w:rsidRPr="00FE5E5E" w:rsidRDefault="00C279C3" w:rsidP="00C279C3">
      <w:pPr>
        <w:jc w:val="center"/>
        <w:rPr>
          <w:rFonts w:ascii="Tahoma" w:hAnsi="Tahoma" w:cs="Tahoma"/>
          <w:b/>
          <w:sz w:val="22"/>
          <w:szCs w:val="22"/>
        </w:rPr>
      </w:pPr>
      <w:permStart w:id="1281772857" w:edGrp="everyone" w:colFirst="0" w:colLast="0"/>
      <w:r w:rsidRPr="00FE5E5E">
        <w:rPr>
          <w:rFonts w:ascii="Tahoma" w:hAnsi="Tahoma" w:cs="Tahoma"/>
          <w:b/>
          <w:sz w:val="22"/>
          <w:szCs w:val="22"/>
        </w:rPr>
        <w:t>(perdavimo–priėmimo akto forma)</w:t>
      </w:r>
    </w:p>
    <w:p w14:paraId="5006B253" w14:textId="77777777" w:rsidR="00805757" w:rsidRPr="00FE5E5E" w:rsidRDefault="00805757" w:rsidP="00C279C3">
      <w:pPr>
        <w:jc w:val="center"/>
        <w:rPr>
          <w:rFonts w:ascii="Tahoma" w:hAnsi="Tahoma" w:cs="Tahoma"/>
          <w:sz w:val="22"/>
          <w:szCs w:val="22"/>
        </w:rPr>
      </w:pPr>
    </w:p>
    <w:p w14:paraId="43A834F8" w14:textId="77777777" w:rsidR="00C279C3" w:rsidRPr="00FE5E5E" w:rsidRDefault="00C279C3" w:rsidP="00C279C3">
      <w:pPr>
        <w:jc w:val="center"/>
        <w:rPr>
          <w:rFonts w:ascii="Tahoma" w:hAnsi="Tahoma" w:cs="Tahoma"/>
          <w:sz w:val="22"/>
          <w:szCs w:val="22"/>
        </w:rPr>
      </w:pPr>
      <w:r w:rsidRPr="00FE5E5E">
        <w:rPr>
          <w:rFonts w:ascii="Tahoma" w:hAnsi="Tahoma" w:cs="Tahoma"/>
          <w:b/>
          <w:sz w:val="22"/>
          <w:szCs w:val="22"/>
        </w:rPr>
        <w:t>PASLAUGŲ perdavimo–priėmimo aktas</w:t>
      </w:r>
    </w:p>
    <w:p w14:paraId="2704F426" w14:textId="6CF5CE2E" w:rsidR="00C279C3" w:rsidRPr="00FE5E5E" w:rsidRDefault="00C279C3" w:rsidP="00C279C3">
      <w:pPr>
        <w:jc w:val="center"/>
        <w:rPr>
          <w:rFonts w:ascii="Tahoma" w:hAnsi="Tahoma" w:cs="Tahoma"/>
          <w:sz w:val="22"/>
          <w:szCs w:val="22"/>
        </w:rPr>
      </w:pPr>
      <w:r w:rsidRPr="00FE5E5E">
        <w:rPr>
          <w:rFonts w:ascii="Tahoma" w:hAnsi="Tahoma" w:cs="Tahoma"/>
          <w:sz w:val="22"/>
          <w:szCs w:val="22"/>
        </w:rPr>
        <w:t xml:space="preserve">Nr. </w:t>
      </w:r>
    </w:p>
    <w:p w14:paraId="051086B5" w14:textId="77777777" w:rsidR="00C279C3" w:rsidRPr="00FE5E5E" w:rsidRDefault="00C279C3" w:rsidP="00C279C3">
      <w:pPr>
        <w:jc w:val="center"/>
        <w:rPr>
          <w:rFonts w:ascii="Tahoma" w:hAnsi="Tahoma" w:cs="Tahoma"/>
          <w:sz w:val="22"/>
          <w:szCs w:val="22"/>
        </w:rPr>
      </w:pPr>
      <w:r w:rsidRPr="00FE5E5E">
        <w:rPr>
          <w:rFonts w:ascii="Tahoma" w:hAnsi="Tahoma" w:cs="Tahoma"/>
          <w:sz w:val="22"/>
          <w:szCs w:val="22"/>
        </w:rPr>
        <w:t>_________________________</w:t>
      </w:r>
    </w:p>
    <w:p w14:paraId="660C8C51" w14:textId="77777777" w:rsidR="00C279C3" w:rsidRPr="00FE5E5E" w:rsidRDefault="00C279C3" w:rsidP="00C279C3">
      <w:pPr>
        <w:jc w:val="center"/>
        <w:rPr>
          <w:rFonts w:ascii="Tahoma" w:hAnsi="Tahoma" w:cs="Tahoma"/>
          <w:sz w:val="22"/>
          <w:szCs w:val="22"/>
        </w:rPr>
      </w:pPr>
      <w:r w:rsidRPr="00FE5E5E">
        <w:rPr>
          <w:rFonts w:ascii="Tahoma" w:hAnsi="Tahoma" w:cs="Tahoma"/>
          <w:sz w:val="22"/>
          <w:szCs w:val="22"/>
        </w:rPr>
        <w:t>(sudarymo vieta)</w:t>
      </w:r>
    </w:p>
    <w:p w14:paraId="0A6FF2F8" w14:textId="77777777" w:rsidR="00C279C3" w:rsidRPr="00FE5E5E" w:rsidRDefault="00C279C3" w:rsidP="00C279C3">
      <w:pPr>
        <w:jc w:val="center"/>
        <w:rPr>
          <w:rFonts w:ascii="Tahoma" w:hAnsi="Tahoma" w:cs="Tahoma"/>
          <w:sz w:val="22"/>
          <w:szCs w:val="22"/>
        </w:rPr>
      </w:pPr>
    </w:p>
    <w:p w14:paraId="03C8CB05" w14:textId="77777777" w:rsidR="00C279C3" w:rsidRPr="00FE5E5E" w:rsidRDefault="00C279C3" w:rsidP="00C279C3">
      <w:pPr>
        <w:jc w:val="both"/>
        <w:rPr>
          <w:rFonts w:ascii="Tahoma" w:hAnsi="Tahoma" w:cs="Tahoma"/>
          <w:sz w:val="22"/>
          <w:szCs w:val="22"/>
        </w:rPr>
      </w:pPr>
      <w:r w:rsidRPr="00FE5E5E">
        <w:rPr>
          <w:rFonts w:ascii="Tahoma" w:hAnsi="Tahoma" w:cs="Tahoma"/>
          <w:sz w:val="22"/>
          <w:szCs w:val="22"/>
        </w:rPr>
        <w:t xml:space="preserve">Šį aktą pasirašę atsakingi asmenys pažymi, kad vadovaudamiesi pasirašytos </w:t>
      </w:r>
      <w:bookmarkStart w:id="6" w:name="permission-for-group%3A282722313%3Aevery"/>
      <w:bookmarkEnd w:id="6"/>
      <w:r w:rsidRPr="00FE5E5E">
        <w:rPr>
          <w:rFonts w:ascii="Tahoma" w:hAnsi="Tahoma" w:cs="Tahoma"/>
          <w:i/>
          <w:sz w:val="22"/>
          <w:szCs w:val="22"/>
        </w:rPr>
        <w:t xml:space="preserve">[Įrašyti sutarties pavadinimą Nr. XX-XXX] </w:t>
      </w:r>
      <w:r w:rsidRPr="00FE5E5E">
        <w:rPr>
          <w:rFonts w:ascii="Tahoma" w:hAnsi="Tahoma" w:cs="Tahoma"/>
          <w:sz w:val="22"/>
          <w:szCs w:val="22"/>
        </w:rPr>
        <w:t>(toliau – Sutartis), Tiekėjas perduoda, o Pirkėjas priima šioje lentelėje nurodytas Paslaugas:</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527"/>
        <w:gridCol w:w="3370"/>
        <w:gridCol w:w="1420"/>
        <w:gridCol w:w="1038"/>
        <w:gridCol w:w="1038"/>
        <w:gridCol w:w="1511"/>
        <w:gridCol w:w="1038"/>
      </w:tblGrid>
      <w:tr w:rsidR="00C279C3" w:rsidRPr="00624B7A" w14:paraId="2826C1F2" w14:textId="77777777" w:rsidTr="006042E6">
        <w:trPr>
          <w:trHeight w:val="374"/>
        </w:trPr>
        <w:tc>
          <w:tcPr>
            <w:tcW w:w="265" w:type="pct"/>
            <w:tcBorders>
              <w:top w:val="double" w:sz="4" w:space="0" w:color="auto"/>
            </w:tcBorders>
            <w:shd w:val="clear" w:color="auto" w:fill="D9D9D9"/>
            <w:vAlign w:val="center"/>
          </w:tcPr>
          <w:p w14:paraId="492137C3" w14:textId="77777777" w:rsidR="00C279C3" w:rsidRPr="00FE5E5E" w:rsidRDefault="00C279C3" w:rsidP="000708AA">
            <w:pPr>
              <w:jc w:val="center"/>
              <w:rPr>
                <w:rFonts w:ascii="Tahoma" w:hAnsi="Tahoma" w:cs="Tahoma"/>
                <w:sz w:val="22"/>
                <w:szCs w:val="22"/>
              </w:rPr>
            </w:pPr>
            <w:r w:rsidRPr="00FE5E5E">
              <w:rPr>
                <w:rFonts w:ascii="Tahoma" w:hAnsi="Tahoma" w:cs="Tahoma"/>
                <w:sz w:val="22"/>
                <w:szCs w:val="22"/>
              </w:rPr>
              <w:t>Eil. Nr.</w:t>
            </w:r>
          </w:p>
        </w:tc>
        <w:tc>
          <w:tcPr>
            <w:tcW w:w="1695" w:type="pct"/>
            <w:tcBorders>
              <w:top w:val="double" w:sz="4" w:space="0" w:color="auto"/>
            </w:tcBorders>
            <w:shd w:val="clear" w:color="auto" w:fill="D9D9D9"/>
            <w:vAlign w:val="center"/>
          </w:tcPr>
          <w:p w14:paraId="1A650F7B" w14:textId="77777777" w:rsidR="00C279C3" w:rsidRPr="00FE5E5E" w:rsidRDefault="00C279C3" w:rsidP="000708AA">
            <w:pPr>
              <w:jc w:val="center"/>
              <w:rPr>
                <w:rFonts w:ascii="Tahoma" w:hAnsi="Tahoma" w:cs="Tahoma"/>
                <w:sz w:val="22"/>
                <w:szCs w:val="22"/>
              </w:rPr>
            </w:pPr>
            <w:r w:rsidRPr="00FE5E5E">
              <w:rPr>
                <w:rFonts w:ascii="Tahoma" w:hAnsi="Tahoma" w:cs="Tahoma"/>
                <w:sz w:val="22"/>
                <w:szCs w:val="22"/>
              </w:rPr>
              <w:t>Paslaugų pavadinimas</w:t>
            </w:r>
          </w:p>
        </w:tc>
        <w:tc>
          <w:tcPr>
            <w:tcW w:w="714" w:type="pct"/>
            <w:tcBorders>
              <w:top w:val="double" w:sz="4" w:space="0" w:color="auto"/>
            </w:tcBorders>
            <w:shd w:val="clear" w:color="auto" w:fill="D9D9D9"/>
            <w:vAlign w:val="center"/>
          </w:tcPr>
          <w:p w14:paraId="320F9AC8" w14:textId="77777777" w:rsidR="00C279C3" w:rsidRPr="00FE5E5E" w:rsidRDefault="00C279C3" w:rsidP="000708AA">
            <w:pPr>
              <w:jc w:val="center"/>
              <w:rPr>
                <w:rFonts w:ascii="Tahoma" w:hAnsi="Tahoma" w:cs="Tahoma"/>
                <w:sz w:val="22"/>
                <w:szCs w:val="22"/>
              </w:rPr>
            </w:pPr>
            <w:r w:rsidRPr="00FE5E5E">
              <w:rPr>
                <w:rFonts w:ascii="Tahoma" w:hAnsi="Tahoma" w:cs="Tahoma"/>
                <w:sz w:val="22"/>
                <w:szCs w:val="22"/>
              </w:rPr>
              <w:t>Veiklos kodas*</w:t>
            </w:r>
          </w:p>
        </w:tc>
        <w:tc>
          <w:tcPr>
            <w:tcW w:w="522" w:type="pct"/>
            <w:tcBorders>
              <w:top w:val="double" w:sz="4" w:space="0" w:color="auto"/>
            </w:tcBorders>
            <w:shd w:val="clear" w:color="auto" w:fill="D9D9D9"/>
            <w:vAlign w:val="center"/>
          </w:tcPr>
          <w:p w14:paraId="1BB1ADDF" w14:textId="77777777" w:rsidR="00C279C3" w:rsidRPr="00FE5E5E" w:rsidRDefault="00C279C3" w:rsidP="000708AA">
            <w:pPr>
              <w:jc w:val="center"/>
              <w:rPr>
                <w:rFonts w:ascii="Tahoma" w:hAnsi="Tahoma" w:cs="Tahoma"/>
                <w:sz w:val="22"/>
                <w:szCs w:val="22"/>
              </w:rPr>
            </w:pPr>
            <w:r w:rsidRPr="00FE5E5E">
              <w:rPr>
                <w:rFonts w:ascii="Tahoma" w:hAnsi="Tahoma" w:cs="Tahoma"/>
                <w:sz w:val="22"/>
                <w:szCs w:val="22"/>
              </w:rPr>
              <w:t>Mato vnt.</w:t>
            </w:r>
          </w:p>
        </w:tc>
        <w:tc>
          <w:tcPr>
            <w:tcW w:w="522" w:type="pct"/>
            <w:tcBorders>
              <w:top w:val="double" w:sz="4" w:space="0" w:color="auto"/>
            </w:tcBorders>
            <w:shd w:val="clear" w:color="auto" w:fill="D9D9D9"/>
            <w:vAlign w:val="center"/>
          </w:tcPr>
          <w:p w14:paraId="0A67F4DE" w14:textId="77777777" w:rsidR="00C279C3" w:rsidRPr="00FE5E5E" w:rsidRDefault="00C279C3" w:rsidP="000708AA">
            <w:pPr>
              <w:jc w:val="center"/>
              <w:rPr>
                <w:rFonts w:ascii="Tahoma" w:hAnsi="Tahoma" w:cs="Tahoma"/>
                <w:sz w:val="22"/>
                <w:szCs w:val="22"/>
              </w:rPr>
            </w:pPr>
            <w:r w:rsidRPr="00FE5E5E">
              <w:rPr>
                <w:rFonts w:ascii="Tahoma" w:hAnsi="Tahoma" w:cs="Tahoma"/>
                <w:sz w:val="22"/>
                <w:szCs w:val="22"/>
              </w:rPr>
              <w:t>Kiekis</w:t>
            </w:r>
          </w:p>
        </w:tc>
        <w:tc>
          <w:tcPr>
            <w:tcW w:w="760" w:type="pct"/>
            <w:tcBorders>
              <w:top w:val="double" w:sz="4" w:space="0" w:color="auto"/>
            </w:tcBorders>
            <w:shd w:val="clear" w:color="auto" w:fill="D9D9D9"/>
            <w:vAlign w:val="center"/>
          </w:tcPr>
          <w:p w14:paraId="5129AC9C" w14:textId="2F49930B" w:rsidR="00C279C3" w:rsidRPr="00FE5E5E" w:rsidRDefault="00C279C3" w:rsidP="000708AA">
            <w:pPr>
              <w:jc w:val="center"/>
              <w:rPr>
                <w:rFonts w:ascii="Tahoma" w:hAnsi="Tahoma" w:cs="Tahoma"/>
                <w:sz w:val="22"/>
                <w:szCs w:val="22"/>
              </w:rPr>
            </w:pPr>
            <w:r w:rsidRPr="00FE5E5E">
              <w:rPr>
                <w:rFonts w:ascii="Tahoma" w:hAnsi="Tahoma" w:cs="Tahoma"/>
                <w:sz w:val="22"/>
                <w:szCs w:val="22"/>
              </w:rPr>
              <w:t>Vieneto kaina</w:t>
            </w:r>
            <w:r w:rsidR="00805757" w:rsidRPr="00FE5E5E">
              <w:rPr>
                <w:rFonts w:ascii="Tahoma" w:hAnsi="Tahoma" w:cs="Tahoma"/>
                <w:sz w:val="22"/>
                <w:szCs w:val="22"/>
              </w:rPr>
              <w:t>, Eur be PVM</w:t>
            </w:r>
          </w:p>
        </w:tc>
        <w:tc>
          <w:tcPr>
            <w:tcW w:w="522" w:type="pct"/>
            <w:tcBorders>
              <w:top w:val="double" w:sz="4" w:space="0" w:color="auto"/>
            </w:tcBorders>
            <w:shd w:val="clear" w:color="auto" w:fill="D9D9D9"/>
            <w:vAlign w:val="center"/>
          </w:tcPr>
          <w:p w14:paraId="46CFACD8" w14:textId="709F835A" w:rsidR="00C279C3" w:rsidRPr="00FE5E5E" w:rsidRDefault="00C279C3" w:rsidP="000708AA">
            <w:pPr>
              <w:jc w:val="center"/>
              <w:rPr>
                <w:rFonts w:ascii="Tahoma" w:hAnsi="Tahoma" w:cs="Tahoma"/>
                <w:sz w:val="22"/>
                <w:szCs w:val="22"/>
              </w:rPr>
            </w:pPr>
            <w:r w:rsidRPr="00FE5E5E">
              <w:rPr>
                <w:rFonts w:ascii="Tahoma" w:hAnsi="Tahoma" w:cs="Tahoma"/>
                <w:sz w:val="22"/>
                <w:szCs w:val="22"/>
              </w:rPr>
              <w:t>Suma, EUR</w:t>
            </w:r>
            <w:r w:rsidR="00805757" w:rsidRPr="00FE5E5E">
              <w:rPr>
                <w:rFonts w:ascii="Tahoma" w:hAnsi="Tahoma" w:cs="Tahoma"/>
                <w:sz w:val="22"/>
                <w:szCs w:val="22"/>
              </w:rPr>
              <w:t xml:space="preserve"> be PVM</w:t>
            </w:r>
          </w:p>
        </w:tc>
      </w:tr>
      <w:tr w:rsidR="00C279C3" w:rsidRPr="00624B7A" w14:paraId="316D7438" w14:textId="77777777" w:rsidTr="00F62C1D">
        <w:tc>
          <w:tcPr>
            <w:tcW w:w="265" w:type="pct"/>
          </w:tcPr>
          <w:p w14:paraId="71EB34D5" w14:textId="77777777" w:rsidR="00C279C3" w:rsidRPr="00FE5E5E" w:rsidRDefault="00C279C3" w:rsidP="00F62C1D">
            <w:pPr>
              <w:jc w:val="center"/>
              <w:rPr>
                <w:rFonts w:ascii="Tahoma" w:hAnsi="Tahoma" w:cs="Tahoma"/>
                <w:sz w:val="22"/>
                <w:szCs w:val="22"/>
              </w:rPr>
            </w:pPr>
            <w:r w:rsidRPr="00FE5E5E">
              <w:rPr>
                <w:rFonts w:ascii="Tahoma" w:hAnsi="Tahoma" w:cs="Tahoma"/>
                <w:sz w:val="22"/>
                <w:szCs w:val="22"/>
              </w:rPr>
              <w:t>1.</w:t>
            </w:r>
          </w:p>
        </w:tc>
        <w:tc>
          <w:tcPr>
            <w:tcW w:w="1695" w:type="pct"/>
          </w:tcPr>
          <w:p w14:paraId="6756BA00" w14:textId="185FEDEB" w:rsidR="00C279C3" w:rsidRPr="00FE5E5E" w:rsidRDefault="00C279C3" w:rsidP="00F62C1D">
            <w:pPr>
              <w:rPr>
                <w:rFonts w:ascii="Tahoma" w:hAnsi="Tahoma" w:cs="Tahoma"/>
                <w:i/>
                <w:sz w:val="22"/>
                <w:szCs w:val="22"/>
              </w:rPr>
            </w:pPr>
          </w:p>
        </w:tc>
        <w:tc>
          <w:tcPr>
            <w:tcW w:w="714" w:type="pct"/>
            <w:vAlign w:val="bottom"/>
          </w:tcPr>
          <w:p w14:paraId="052A7E20" w14:textId="77777777" w:rsidR="00C279C3" w:rsidRPr="00FE5E5E" w:rsidRDefault="005F2A38" w:rsidP="00F62C1D">
            <w:pPr>
              <w:jc w:val="center"/>
              <w:rPr>
                <w:rFonts w:ascii="Tahoma" w:hAnsi="Tahoma" w:cs="Tahoma"/>
                <w:i/>
                <w:sz w:val="22"/>
                <w:szCs w:val="22"/>
              </w:rPr>
            </w:pPr>
            <w:sdt>
              <w:sdtPr>
                <w:rPr>
                  <w:rFonts w:ascii="Tahoma" w:hAnsi="Tahoma" w:cs="Tahoma"/>
                  <w:sz w:val="22"/>
                  <w:szCs w:val="22"/>
                </w:rPr>
                <w:id w:val="-724365610"/>
                <w:placeholder>
                  <w:docPart w:val="B2D8C5990F6B4945A9A3C558B31409BE"/>
                </w:placeholder>
                <w:showingPlcHdr/>
                <w:dropDownList>
                  <w:listItem w:value="Pasirinkite"/>
                  <w:listItem w:displayText="AIS" w:value="AIS"/>
                  <w:listItem w:displayText="AR" w:value="AR"/>
                  <w:listItem w:displayText="EPIS" w:value="EPIS"/>
                  <w:listItem w:displayText="ESIS" w:value="ESIS"/>
                  <w:listItem w:displayText="ESVIS" w:value="ESVIS"/>
                  <w:listItem w:displayText="GR" w:value="GR"/>
                  <w:listItem w:displayText="ĮR" w:value="ĮR"/>
                  <w:listItem w:displayText="JADIS" w:value="JADIS"/>
                  <w:listItem w:displayText="JAR" w:value="JAR"/>
                  <w:listItem w:displayText="KKOP" w:value="KKOP"/>
                  <w:listItem w:displayText="KONT" w:value="KONT"/>
                  <w:listItem w:displayText="KOSP" w:value="KOSP"/>
                  <w:listItem w:displayText="KOTV" w:value="KOTV"/>
                  <w:listItem w:displayText="LIS" w:value="LIS"/>
                  <w:listItem w:displayText="MV" w:value="MV"/>
                  <w:listItem w:displayText="NIRVAR" w:value="NIRVAR"/>
                  <w:listItem w:displayText="NTR" w:value="NTR"/>
                  <w:listItem w:displayText="PLAIS" w:value="PLAIS"/>
                  <w:listItem w:displayText="PPNSIS" w:value="PPNSIS"/>
                  <w:listItem w:displayText="REGIA" w:value="REGIA"/>
                  <w:listItem w:displayText="STSR" w:value="STSR"/>
                  <w:listItem w:displayText="TAAR" w:value="TAAR"/>
                  <w:listItem w:displayText="TEISIS" w:value="TEISIS"/>
                  <w:listItem w:displayText="TR" w:value="TR"/>
                  <w:listItem w:displayText="VIRSIS" w:value="VIRSIS"/>
                  <w:listItem w:displayText="VSR" w:value="VSR"/>
                  <w:listItem w:displayText="VTIS" w:value="VTIS"/>
                  <w:listItem w:displayText="CENTRAS" w:value="CENTRAS"/>
                  <w:listItem w:displayText="SKIRSTOMA" w:value="SKIRSTOMA"/>
                  <w:listItem w:displayText="ITC" w:value="ITC"/>
                  <w:listItem w:displayText="DATV" w:value="DATV"/>
                  <w:listItem w:displayText="JAR ARCHYVAS" w:value="JAR ARCHYVAS"/>
                  <w:listItem w:displayText="NTR ARCHYVAS" w:value="NTR ARCHYVAS"/>
                </w:dropDownList>
              </w:sdtPr>
              <w:sdtContent>
                <w:r w:rsidR="00C279C3" w:rsidRPr="009C706B">
                  <w:rPr>
                    <w:rFonts w:ascii="Tahoma" w:hAnsi="Tahoma" w:cs="Tahoma"/>
                    <w:sz w:val="22"/>
                    <w:szCs w:val="22"/>
                    <w:shd w:val="clear" w:color="auto" w:fill="D9D9D9"/>
                  </w:rPr>
                  <w:t>[Pasirinkite]</w:t>
                </w:r>
              </w:sdtContent>
            </w:sdt>
          </w:p>
        </w:tc>
        <w:tc>
          <w:tcPr>
            <w:tcW w:w="522" w:type="pct"/>
          </w:tcPr>
          <w:p w14:paraId="4A354939" w14:textId="77777777" w:rsidR="00C279C3" w:rsidRPr="00FE5E5E" w:rsidRDefault="00C279C3" w:rsidP="00F62C1D">
            <w:pPr>
              <w:jc w:val="center"/>
              <w:rPr>
                <w:rFonts w:ascii="Tahoma" w:hAnsi="Tahoma" w:cs="Tahoma"/>
                <w:sz w:val="22"/>
                <w:szCs w:val="22"/>
              </w:rPr>
            </w:pPr>
          </w:p>
        </w:tc>
        <w:tc>
          <w:tcPr>
            <w:tcW w:w="522" w:type="pct"/>
          </w:tcPr>
          <w:p w14:paraId="7946E100" w14:textId="77777777" w:rsidR="00C279C3" w:rsidRPr="00FE5E5E" w:rsidRDefault="00C279C3" w:rsidP="00F62C1D">
            <w:pPr>
              <w:jc w:val="center"/>
              <w:rPr>
                <w:rFonts w:ascii="Tahoma" w:hAnsi="Tahoma" w:cs="Tahoma"/>
                <w:sz w:val="22"/>
                <w:szCs w:val="22"/>
              </w:rPr>
            </w:pPr>
          </w:p>
        </w:tc>
        <w:tc>
          <w:tcPr>
            <w:tcW w:w="760" w:type="pct"/>
          </w:tcPr>
          <w:p w14:paraId="2F32C047" w14:textId="77777777" w:rsidR="00C279C3" w:rsidRPr="00FE5E5E" w:rsidRDefault="00C279C3" w:rsidP="00F62C1D">
            <w:pPr>
              <w:jc w:val="center"/>
              <w:rPr>
                <w:rFonts w:ascii="Tahoma" w:hAnsi="Tahoma" w:cs="Tahoma"/>
                <w:sz w:val="22"/>
                <w:szCs w:val="22"/>
              </w:rPr>
            </w:pPr>
          </w:p>
        </w:tc>
        <w:tc>
          <w:tcPr>
            <w:tcW w:w="522" w:type="pct"/>
          </w:tcPr>
          <w:p w14:paraId="49072043" w14:textId="77777777" w:rsidR="00C279C3" w:rsidRPr="00FE5E5E" w:rsidRDefault="00C279C3" w:rsidP="00F62C1D">
            <w:pPr>
              <w:jc w:val="center"/>
              <w:rPr>
                <w:rFonts w:ascii="Tahoma" w:hAnsi="Tahoma" w:cs="Tahoma"/>
                <w:sz w:val="22"/>
                <w:szCs w:val="22"/>
              </w:rPr>
            </w:pPr>
          </w:p>
        </w:tc>
      </w:tr>
      <w:tr w:rsidR="00C279C3" w:rsidRPr="00624B7A" w14:paraId="1A6AEC4F" w14:textId="77777777" w:rsidTr="00F62C1D">
        <w:tc>
          <w:tcPr>
            <w:tcW w:w="265" w:type="pct"/>
          </w:tcPr>
          <w:p w14:paraId="4F1065EE" w14:textId="77777777" w:rsidR="00C279C3" w:rsidRPr="00FE5E5E" w:rsidRDefault="00C279C3" w:rsidP="00F62C1D">
            <w:pPr>
              <w:jc w:val="center"/>
              <w:rPr>
                <w:rFonts w:ascii="Tahoma" w:hAnsi="Tahoma" w:cs="Tahoma"/>
                <w:sz w:val="22"/>
                <w:szCs w:val="22"/>
              </w:rPr>
            </w:pPr>
            <w:r w:rsidRPr="00FE5E5E">
              <w:rPr>
                <w:rFonts w:ascii="Tahoma" w:hAnsi="Tahoma" w:cs="Tahoma"/>
                <w:sz w:val="22"/>
                <w:szCs w:val="22"/>
              </w:rPr>
              <w:t>2.</w:t>
            </w:r>
          </w:p>
        </w:tc>
        <w:tc>
          <w:tcPr>
            <w:tcW w:w="1695" w:type="pct"/>
          </w:tcPr>
          <w:p w14:paraId="43233048" w14:textId="33371CCD" w:rsidR="00C279C3" w:rsidRPr="00FE5E5E" w:rsidRDefault="00C279C3" w:rsidP="00F62C1D">
            <w:pPr>
              <w:rPr>
                <w:rFonts w:ascii="Tahoma" w:hAnsi="Tahoma" w:cs="Tahoma"/>
                <w:i/>
                <w:sz w:val="22"/>
                <w:szCs w:val="22"/>
              </w:rPr>
            </w:pPr>
          </w:p>
        </w:tc>
        <w:tc>
          <w:tcPr>
            <w:tcW w:w="714" w:type="pct"/>
            <w:vAlign w:val="bottom"/>
          </w:tcPr>
          <w:p w14:paraId="3800054F" w14:textId="77777777" w:rsidR="00C279C3" w:rsidRPr="00FE5E5E" w:rsidRDefault="005F2A38" w:rsidP="00F62C1D">
            <w:pPr>
              <w:jc w:val="center"/>
              <w:rPr>
                <w:rFonts w:ascii="Tahoma" w:hAnsi="Tahoma" w:cs="Tahoma"/>
                <w:i/>
                <w:sz w:val="22"/>
                <w:szCs w:val="22"/>
              </w:rPr>
            </w:pPr>
            <w:sdt>
              <w:sdtPr>
                <w:rPr>
                  <w:rFonts w:ascii="Tahoma" w:hAnsi="Tahoma" w:cs="Tahoma"/>
                  <w:sz w:val="22"/>
                  <w:szCs w:val="22"/>
                </w:rPr>
                <w:id w:val="-563866042"/>
                <w:placeholder>
                  <w:docPart w:val="C10680C85F624BBF98250D08F932CD9C"/>
                </w:placeholder>
                <w:showingPlcHdr/>
                <w:dropDownList>
                  <w:listItem w:value="Pasirinkite"/>
                  <w:listItem w:displayText="AIS" w:value="AIS"/>
                  <w:listItem w:displayText="AR" w:value="AR"/>
                  <w:listItem w:displayText="EPIS" w:value="EPIS"/>
                  <w:listItem w:displayText="ESIS" w:value="ESIS"/>
                  <w:listItem w:displayText="ESVIS" w:value="ESVIS"/>
                  <w:listItem w:displayText="GR" w:value="GR"/>
                  <w:listItem w:displayText="ĮR" w:value="ĮR"/>
                  <w:listItem w:displayText="JADIS" w:value="JADIS"/>
                  <w:listItem w:displayText="JAR" w:value="JAR"/>
                  <w:listItem w:displayText="KKOP" w:value="KKOP"/>
                  <w:listItem w:displayText="KONT" w:value="KONT"/>
                  <w:listItem w:displayText="KOSP" w:value="KOSP"/>
                  <w:listItem w:displayText="KOTV" w:value="KOTV"/>
                  <w:listItem w:displayText="LIS" w:value="LIS"/>
                  <w:listItem w:displayText="MV" w:value="MV"/>
                  <w:listItem w:displayText="NIRVAR" w:value="NIRVAR"/>
                  <w:listItem w:displayText="NTR" w:value="NTR"/>
                  <w:listItem w:displayText="PLAIS" w:value="PLAIS"/>
                  <w:listItem w:displayText="PPNSIS" w:value="PPNSIS"/>
                  <w:listItem w:displayText="REGIA" w:value="REGIA"/>
                  <w:listItem w:displayText="STSR" w:value="STSR"/>
                  <w:listItem w:displayText="TAAR" w:value="TAAR"/>
                  <w:listItem w:displayText="TEISIS" w:value="TEISIS"/>
                  <w:listItem w:displayText="TR" w:value="TR"/>
                  <w:listItem w:displayText="VIRSIS" w:value="VIRSIS"/>
                  <w:listItem w:displayText="VSR" w:value="VSR"/>
                  <w:listItem w:displayText="VTIS" w:value="VTIS"/>
                  <w:listItem w:displayText="CENTRAS" w:value="CENTRAS"/>
                  <w:listItem w:displayText="SKIRSTOMA" w:value="SKIRSTOMA"/>
                  <w:listItem w:displayText="ITC" w:value="ITC"/>
                  <w:listItem w:displayText="DATV" w:value="DATV"/>
                  <w:listItem w:displayText="JAR ARCHYVAS" w:value="JAR ARCHYVAS"/>
                  <w:listItem w:displayText="NTR ARCHYVAS" w:value="NTR ARCHYVAS"/>
                </w:dropDownList>
              </w:sdtPr>
              <w:sdtContent>
                <w:r w:rsidR="00C279C3" w:rsidRPr="009C706B">
                  <w:rPr>
                    <w:rFonts w:ascii="Tahoma" w:hAnsi="Tahoma" w:cs="Tahoma"/>
                    <w:sz w:val="22"/>
                    <w:szCs w:val="22"/>
                    <w:shd w:val="clear" w:color="auto" w:fill="D9D9D9"/>
                  </w:rPr>
                  <w:t>[Pasirinkite]</w:t>
                </w:r>
              </w:sdtContent>
            </w:sdt>
          </w:p>
        </w:tc>
        <w:tc>
          <w:tcPr>
            <w:tcW w:w="522" w:type="pct"/>
          </w:tcPr>
          <w:p w14:paraId="73D888A7" w14:textId="77777777" w:rsidR="00C279C3" w:rsidRPr="00FE5E5E" w:rsidRDefault="00C279C3" w:rsidP="00F62C1D">
            <w:pPr>
              <w:jc w:val="center"/>
              <w:rPr>
                <w:rFonts w:ascii="Tahoma" w:hAnsi="Tahoma" w:cs="Tahoma"/>
                <w:sz w:val="22"/>
                <w:szCs w:val="22"/>
              </w:rPr>
            </w:pPr>
          </w:p>
        </w:tc>
        <w:tc>
          <w:tcPr>
            <w:tcW w:w="522" w:type="pct"/>
          </w:tcPr>
          <w:p w14:paraId="54FF7085" w14:textId="77777777" w:rsidR="00C279C3" w:rsidRPr="00FE5E5E" w:rsidRDefault="00C279C3" w:rsidP="00F62C1D">
            <w:pPr>
              <w:jc w:val="center"/>
              <w:rPr>
                <w:rFonts w:ascii="Tahoma" w:hAnsi="Tahoma" w:cs="Tahoma"/>
                <w:sz w:val="22"/>
                <w:szCs w:val="22"/>
              </w:rPr>
            </w:pPr>
          </w:p>
        </w:tc>
        <w:tc>
          <w:tcPr>
            <w:tcW w:w="760" w:type="pct"/>
          </w:tcPr>
          <w:p w14:paraId="668C6FE9" w14:textId="77777777" w:rsidR="00C279C3" w:rsidRPr="00FE5E5E" w:rsidRDefault="00C279C3" w:rsidP="00F62C1D">
            <w:pPr>
              <w:jc w:val="center"/>
              <w:rPr>
                <w:rFonts w:ascii="Tahoma" w:hAnsi="Tahoma" w:cs="Tahoma"/>
                <w:sz w:val="22"/>
                <w:szCs w:val="22"/>
              </w:rPr>
            </w:pPr>
          </w:p>
        </w:tc>
        <w:tc>
          <w:tcPr>
            <w:tcW w:w="522" w:type="pct"/>
          </w:tcPr>
          <w:p w14:paraId="34AE366E" w14:textId="77777777" w:rsidR="00C279C3" w:rsidRPr="00FE5E5E" w:rsidRDefault="00C279C3" w:rsidP="00F62C1D">
            <w:pPr>
              <w:jc w:val="center"/>
              <w:rPr>
                <w:rFonts w:ascii="Tahoma" w:hAnsi="Tahoma" w:cs="Tahoma"/>
                <w:sz w:val="22"/>
                <w:szCs w:val="22"/>
              </w:rPr>
            </w:pPr>
          </w:p>
        </w:tc>
      </w:tr>
      <w:tr w:rsidR="00C279C3" w:rsidRPr="00624B7A" w14:paraId="59FE4C91" w14:textId="77777777" w:rsidTr="00F62C1D">
        <w:tc>
          <w:tcPr>
            <w:tcW w:w="265" w:type="pct"/>
          </w:tcPr>
          <w:p w14:paraId="12F85E15" w14:textId="77777777" w:rsidR="00C279C3" w:rsidRPr="00FE5E5E" w:rsidRDefault="00C279C3" w:rsidP="00F62C1D">
            <w:pPr>
              <w:jc w:val="center"/>
              <w:rPr>
                <w:rFonts w:ascii="Tahoma" w:hAnsi="Tahoma" w:cs="Tahoma"/>
                <w:sz w:val="22"/>
                <w:szCs w:val="22"/>
              </w:rPr>
            </w:pPr>
            <w:r w:rsidRPr="00FE5E5E">
              <w:rPr>
                <w:rFonts w:ascii="Tahoma" w:hAnsi="Tahoma" w:cs="Tahoma"/>
                <w:sz w:val="22"/>
                <w:szCs w:val="22"/>
              </w:rPr>
              <w:t>3.</w:t>
            </w:r>
          </w:p>
        </w:tc>
        <w:tc>
          <w:tcPr>
            <w:tcW w:w="1695" w:type="pct"/>
          </w:tcPr>
          <w:p w14:paraId="5D3DF4C3" w14:textId="6458A270" w:rsidR="00C279C3" w:rsidRPr="00FE5E5E" w:rsidRDefault="00C279C3" w:rsidP="00F62C1D">
            <w:pPr>
              <w:rPr>
                <w:rFonts w:ascii="Tahoma" w:hAnsi="Tahoma" w:cs="Tahoma"/>
                <w:i/>
                <w:sz w:val="22"/>
                <w:szCs w:val="22"/>
              </w:rPr>
            </w:pPr>
          </w:p>
        </w:tc>
        <w:tc>
          <w:tcPr>
            <w:tcW w:w="714" w:type="pct"/>
            <w:vAlign w:val="bottom"/>
          </w:tcPr>
          <w:p w14:paraId="2CE3D254" w14:textId="77777777" w:rsidR="00C279C3" w:rsidRPr="00FE5E5E" w:rsidRDefault="005F2A38" w:rsidP="00F62C1D">
            <w:pPr>
              <w:jc w:val="center"/>
              <w:rPr>
                <w:rFonts w:ascii="Tahoma" w:hAnsi="Tahoma" w:cs="Tahoma"/>
                <w:i/>
                <w:sz w:val="22"/>
                <w:szCs w:val="22"/>
              </w:rPr>
            </w:pPr>
            <w:sdt>
              <w:sdtPr>
                <w:rPr>
                  <w:rFonts w:ascii="Tahoma" w:hAnsi="Tahoma" w:cs="Tahoma"/>
                  <w:sz w:val="22"/>
                  <w:szCs w:val="22"/>
                </w:rPr>
                <w:id w:val="720097937"/>
                <w:placeholder>
                  <w:docPart w:val="32C1FA0573C841C58FA431C0D9C9CAE2"/>
                </w:placeholder>
                <w:showingPlcHdr/>
                <w:dropDownList>
                  <w:listItem w:value="Pasirinkite"/>
                  <w:listItem w:displayText="AIS" w:value="AIS"/>
                  <w:listItem w:displayText="AR" w:value="AR"/>
                  <w:listItem w:displayText="EPIS" w:value="EPIS"/>
                  <w:listItem w:displayText="ESIS" w:value="ESIS"/>
                  <w:listItem w:displayText="ESVIS" w:value="ESVIS"/>
                  <w:listItem w:displayText="GR" w:value="GR"/>
                  <w:listItem w:displayText="ĮR" w:value="ĮR"/>
                  <w:listItem w:displayText="JADIS" w:value="JADIS"/>
                  <w:listItem w:displayText="JAR" w:value="JAR"/>
                  <w:listItem w:displayText="KKOP" w:value="KKOP"/>
                  <w:listItem w:displayText="KONT" w:value="KONT"/>
                  <w:listItem w:displayText="KOSP" w:value="KOSP"/>
                  <w:listItem w:displayText="KOTV" w:value="KOTV"/>
                  <w:listItem w:displayText="LIS" w:value="LIS"/>
                  <w:listItem w:displayText="MV" w:value="MV"/>
                  <w:listItem w:displayText="NIRVAR" w:value="NIRVAR"/>
                  <w:listItem w:displayText="NTR" w:value="NTR"/>
                  <w:listItem w:displayText="PLAIS" w:value="PLAIS"/>
                  <w:listItem w:displayText="PPNSIS" w:value="PPNSIS"/>
                  <w:listItem w:displayText="REGIA" w:value="REGIA"/>
                  <w:listItem w:displayText="STSR" w:value="STSR"/>
                  <w:listItem w:displayText="TAAR" w:value="TAAR"/>
                  <w:listItem w:displayText="TEISIS" w:value="TEISIS"/>
                  <w:listItem w:displayText="TR" w:value="TR"/>
                  <w:listItem w:displayText="VIRSIS" w:value="VIRSIS"/>
                  <w:listItem w:displayText="VSR" w:value="VSR"/>
                  <w:listItem w:displayText="VTIS" w:value="VTIS"/>
                  <w:listItem w:displayText="CENTRAS" w:value="CENTRAS"/>
                  <w:listItem w:displayText="SKIRSTOMA" w:value="SKIRSTOMA"/>
                  <w:listItem w:displayText="ITC" w:value="ITC"/>
                  <w:listItem w:displayText="DATV" w:value="DATV"/>
                  <w:listItem w:displayText="JAR ARCHYVAS" w:value="JAR ARCHYVAS"/>
                  <w:listItem w:displayText="NTR ARCHYVAS" w:value="NTR ARCHYVAS"/>
                </w:dropDownList>
              </w:sdtPr>
              <w:sdtContent>
                <w:r w:rsidR="00C279C3" w:rsidRPr="009C706B">
                  <w:rPr>
                    <w:rFonts w:ascii="Tahoma" w:hAnsi="Tahoma" w:cs="Tahoma"/>
                    <w:sz w:val="22"/>
                    <w:szCs w:val="22"/>
                    <w:shd w:val="clear" w:color="auto" w:fill="D9D9D9"/>
                  </w:rPr>
                  <w:t>[Pasirinkite]</w:t>
                </w:r>
              </w:sdtContent>
            </w:sdt>
          </w:p>
        </w:tc>
        <w:tc>
          <w:tcPr>
            <w:tcW w:w="522" w:type="pct"/>
          </w:tcPr>
          <w:p w14:paraId="3B08B32A" w14:textId="77777777" w:rsidR="00C279C3" w:rsidRPr="00FE5E5E" w:rsidRDefault="00C279C3" w:rsidP="00F62C1D">
            <w:pPr>
              <w:jc w:val="center"/>
              <w:rPr>
                <w:rFonts w:ascii="Tahoma" w:hAnsi="Tahoma" w:cs="Tahoma"/>
                <w:sz w:val="22"/>
                <w:szCs w:val="22"/>
              </w:rPr>
            </w:pPr>
          </w:p>
        </w:tc>
        <w:tc>
          <w:tcPr>
            <w:tcW w:w="522" w:type="pct"/>
          </w:tcPr>
          <w:p w14:paraId="57CE1325" w14:textId="77777777" w:rsidR="00C279C3" w:rsidRPr="00FE5E5E" w:rsidRDefault="00C279C3" w:rsidP="00F62C1D">
            <w:pPr>
              <w:jc w:val="center"/>
              <w:rPr>
                <w:rFonts w:ascii="Tahoma" w:hAnsi="Tahoma" w:cs="Tahoma"/>
                <w:sz w:val="22"/>
                <w:szCs w:val="22"/>
              </w:rPr>
            </w:pPr>
          </w:p>
        </w:tc>
        <w:tc>
          <w:tcPr>
            <w:tcW w:w="760" w:type="pct"/>
          </w:tcPr>
          <w:p w14:paraId="17C157D2" w14:textId="77777777" w:rsidR="00C279C3" w:rsidRPr="00FE5E5E" w:rsidRDefault="00C279C3" w:rsidP="00F62C1D">
            <w:pPr>
              <w:jc w:val="center"/>
              <w:rPr>
                <w:rFonts w:ascii="Tahoma" w:hAnsi="Tahoma" w:cs="Tahoma"/>
                <w:sz w:val="22"/>
                <w:szCs w:val="22"/>
              </w:rPr>
            </w:pPr>
          </w:p>
        </w:tc>
        <w:tc>
          <w:tcPr>
            <w:tcW w:w="522" w:type="pct"/>
          </w:tcPr>
          <w:p w14:paraId="6F52E3E9" w14:textId="77777777" w:rsidR="00C279C3" w:rsidRPr="00FE5E5E" w:rsidRDefault="00C279C3" w:rsidP="00F62C1D">
            <w:pPr>
              <w:jc w:val="center"/>
              <w:rPr>
                <w:rFonts w:ascii="Tahoma" w:hAnsi="Tahoma" w:cs="Tahoma"/>
                <w:sz w:val="22"/>
                <w:szCs w:val="22"/>
              </w:rPr>
            </w:pPr>
          </w:p>
        </w:tc>
      </w:tr>
      <w:tr w:rsidR="00C279C3" w:rsidRPr="00624B7A" w14:paraId="1CACA59E" w14:textId="77777777" w:rsidTr="00F62C1D">
        <w:tc>
          <w:tcPr>
            <w:tcW w:w="4478" w:type="pct"/>
            <w:gridSpan w:val="6"/>
            <w:vAlign w:val="center"/>
          </w:tcPr>
          <w:p w14:paraId="6206026A" w14:textId="77777777" w:rsidR="00C279C3" w:rsidRPr="00FE5E5E" w:rsidRDefault="00C279C3" w:rsidP="00F62C1D">
            <w:pPr>
              <w:jc w:val="right"/>
              <w:rPr>
                <w:rFonts w:ascii="Tahoma" w:hAnsi="Tahoma" w:cs="Tahoma"/>
                <w:b/>
                <w:sz w:val="22"/>
                <w:szCs w:val="22"/>
              </w:rPr>
            </w:pPr>
            <w:r w:rsidRPr="00FE5E5E">
              <w:rPr>
                <w:rFonts w:ascii="Tahoma" w:hAnsi="Tahoma" w:cs="Tahoma"/>
                <w:b/>
                <w:sz w:val="22"/>
                <w:szCs w:val="22"/>
              </w:rPr>
              <w:t>Iš viso:</w:t>
            </w:r>
          </w:p>
        </w:tc>
        <w:tc>
          <w:tcPr>
            <w:tcW w:w="522" w:type="pct"/>
          </w:tcPr>
          <w:p w14:paraId="1B977693" w14:textId="77777777" w:rsidR="00C279C3" w:rsidRPr="00FE5E5E" w:rsidRDefault="00C279C3" w:rsidP="00F62C1D">
            <w:pPr>
              <w:jc w:val="center"/>
              <w:rPr>
                <w:rFonts w:ascii="Tahoma" w:hAnsi="Tahoma" w:cs="Tahoma"/>
                <w:sz w:val="22"/>
                <w:szCs w:val="22"/>
              </w:rPr>
            </w:pPr>
          </w:p>
        </w:tc>
      </w:tr>
      <w:tr w:rsidR="00C279C3" w:rsidRPr="00624B7A" w14:paraId="7B1C4276" w14:textId="77777777" w:rsidTr="00F62C1D">
        <w:tc>
          <w:tcPr>
            <w:tcW w:w="4478" w:type="pct"/>
            <w:gridSpan w:val="6"/>
            <w:vAlign w:val="center"/>
          </w:tcPr>
          <w:p w14:paraId="265A6B6D" w14:textId="375C84D8" w:rsidR="00C279C3" w:rsidRPr="00FE5E5E" w:rsidRDefault="00C279C3" w:rsidP="00F62C1D">
            <w:pPr>
              <w:jc w:val="right"/>
              <w:rPr>
                <w:rFonts w:ascii="Tahoma" w:hAnsi="Tahoma" w:cs="Tahoma"/>
                <w:b/>
                <w:sz w:val="22"/>
                <w:szCs w:val="22"/>
              </w:rPr>
            </w:pPr>
            <w:r w:rsidRPr="00FE5E5E">
              <w:rPr>
                <w:rFonts w:ascii="Tahoma" w:hAnsi="Tahoma" w:cs="Tahoma"/>
                <w:b/>
                <w:sz w:val="22"/>
                <w:szCs w:val="22"/>
              </w:rPr>
              <w:t xml:space="preserve">PVM </w:t>
            </w:r>
            <w:r w:rsidR="000708AA" w:rsidRPr="006042E6">
              <w:rPr>
                <w:rFonts w:ascii="Tahoma" w:hAnsi="Tahoma" w:cs="Tahoma"/>
                <w:b/>
                <w:color w:val="FF0000"/>
                <w:sz w:val="22"/>
                <w:szCs w:val="22"/>
              </w:rPr>
              <w:t>(nurodyti)</w:t>
            </w:r>
            <w:r w:rsidR="000708AA" w:rsidRPr="00FE5E5E">
              <w:rPr>
                <w:rFonts w:ascii="Tahoma" w:hAnsi="Tahoma" w:cs="Tahoma"/>
                <w:b/>
                <w:sz w:val="22"/>
                <w:szCs w:val="22"/>
              </w:rPr>
              <w:t xml:space="preserve"> </w:t>
            </w:r>
            <w:r w:rsidRPr="00FE5E5E">
              <w:rPr>
                <w:rFonts w:ascii="Tahoma" w:hAnsi="Tahoma" w:cs="Tahoma"/>
                <w:b/>
                <w:sz w:val="22"/>
                <w:szCs w:val="22"/>
              </w:rPr>
              <w:t>%:</w:t>
            </w:r>
          </w:p>
        </w:tc>
        <w:tc>
          <w:tcPr>
            <w:tcW w:w="522" w:type="pct"/>
          </w:tcPr>
          <w:p w14:paraId="75D803F2" w14:textId="77777777" w:rsidR="00C279C3" w:rsidRPr="00FE5E5E" w:rsidRDefault="00C279C3" w:rsidP="00F62C1D">
            <w:pPr>
              <w:jc w:val="center"/>
              <w:rPr>
                <w:rFonts w:ascii="Tahoma" w:hAnsi="Tahoma" w:cs="Tahoma"/>
                <w:sz w:val="22"/>
                <w:szCs w:val="22"/>
              </w:rPr>
            </w:pPr>
          </w:p>
        </w:tc>
      </w:tr>
      <w:tr w:rsidR="00C279C3" w:rsidRPr="00624B7A" w14:paraId="06211422" w14:textId="77777777" w:rsidTr="00F62C1D">
        <w:tc>
          <w:tcPr>
            <w:tcW w:w="4478" w:type="pct"/>
            <w:gridSpan w:val="6"/>
            <w:tcBorders>
              <w:bottom w:val="double" w:sz="4" w:space="0" w:color="auto"/>
            </w:tcBorders>
            <w:vAlign w:val="center"/>
          </w:tcPr>
          <w:p w14:paraId="062EAA46" w14:textId="77777777" w:rsidR="00C279C3" w:rsidRPr="00FE5E5E" w:rsidRDefault="00C279C3" w:rsidP="00F62C1D">
            <w:pPr>
              <w:jc w:val="right"/>
              <w:rPr>
                <w:rFonts w:ascii="Tahoma" w:hAnsi="Tahoma" w:cs="Tahoma"/>
                <w:b/>
                <w:sz w:val="22"/>
                <w:szCs w:val="22"/>
              </w:rPr>
            </w:pPr>
            <w:r w:rsidRPr="00FE5E5E">
              <w:rPr>
                <w:rFonts w:ascii="Tahoma" w:hAnsi="Tahoma" w:cs="Tahoma"/>
                <w:b/>
                <w:sz w:val="22"/>
                <w:szCs w:val="22"/>
              </w:rPr>
              <w:t>Bendra suma:</w:t>
            </w:r>
          </w:p>
        </w:tc>
        <w:tc>
          <w:tcPr>
            <w:tcW w:w="522" w:type="pct"/>
            <w:tcBorders>
              <w:bottom w:val="double" w:sz="4" w:space="0" w:color="auto"/>
            </w:tcBorders>
          </w:tcPr>
          <w:p w14:paraId="4746E737" w14:textId="77777777" w:rsidR="00C279C3" w:rsidRPr="00FE5E5E" w:rsidRDefault="00C279C3" w:rsidP="00F62C1D">
            <w:pPr>
              <w:jc w:val="center"/>
              <w:rPr>
                <w:rFonts w:ascii="Tahoma" w:hAnsi="Tahoma" w:cs="Tahoma"/>
                <w:sz w:val="22"/>
                <w:szCs w:val="22"/>
              </w:rPr>
            </w:pPr>
          </w:p>
        </w:tc>
      </w:tr>
    </w:tbl>
    <w:p w14:paraId="3E0E0616" w14:textId="77777777" w:rsidR="00C279C3" w:rsidRPr="006042E6" w:rsidRDefault="00C279C3" w:rsidP="00C279C3">
      <w:pPr>
        <w:jc w:val="both"/>
        <w:rPr>
          <w:rFonts w:ascii="Tahoma" w:hAnsi="Tahoma" w:cs="Tahoma"/>
          <w:i/>
          <w:sz w:val="22"/>
          <w:szCs w:val="22"/>
        </w:rPr>
      </w:pPr>
      <w:r w:rsidRPr="006042E6">
        <w:rPr>
          <w:rFonts w:ascii="Tahoma" w:hAnsi="Tahoma" w:cs="Tahoma"/>
          <w:i/>
          <w:sz w:val="22"/>
          <w:szCs w:val="22"/>
        </w:rPr>
        <w:t>* Veiklos kodas derinamas su Pirkėju.</w:t>
      </w:r>
    </w:p>
    <w:p w14:paraId="3B0C5A80" w14:textId="77777777" w:rsidR="00C279C3" w:rsidRPr="00FE5E5E" w:rsidRDefault="00C279C3" w:rsidP="00C279C3">
      <w:pPr>
        <w:jc w:val="center"/>
        <w:rPr>
          <w:rFonts w:ascii="Tahoma" w:hAnsi="Tahoma" w:cs="Tahoma"/>
          <w:sz w:val="22"/>
          <w:szCs w:val="22"/>
        </w:rPr>
      </w:pPr>
    </w:p>
    <w:p w14:paraId="63F8B88A" w14:textId="77777777" w:rsidR="00C279C3" w:rsidRPr="00FE5E5E" w:rsidRDefault="00C279C3" w:rsidP="00C279C3">
      <w:pPr>
        <w:jc w:val="both"/>
        <w:rPr>
          <w:rFonts w:ascii="Tahoma" w:hAnsi="Tahoma" w:cs="Tahoma"/>
          <w:b/>
          <w:kern w:val="2"/>
          <w:sz w:val="22"/>
          <w:szCs w:val="22"/>
        </w:rPr>
      </w:pPr>
      <w:r w:rsidRPr="00FE5E5E">
        <w:rPr>
          <w:rFonts w:ascii="Tahoma" w:hAnsi="Tahoma" w:cs="Tahoma"/>
          <w:b/>
          <w:color w:val="000000"/>
          <w:sz w:val="22"/>
          <w:szCs w:val="22"/>
          <w:lang w:eastAsia="lt-LT"/>
        </w:rPr>
        <w:t>Tiekėjas suteikė visas Paslaugas ir pateikė visus reikiamus dokumentus pagal Sutartį</w:t>
      </w:r>
      <w:r w:rsidRPr="00FE5E5E">
        <w:rPr>
          <w:rFonts w:ascii="Tahoma" w:hAnsi="Tahoma" w:cs="Tahoma"/>
          <w:b/>
          <w:kern w:val="2"/>
          <w:sz w:val="22"/>
          <w:szCs w:val="22"/>
        </w:rPr>
        <w:t xml:space="preserve"> </w:t>
      </w:r>
    </w:p>
    <w:p w14:paraId="57CC7061" w14:textId="77777777" w:rsidR="00C279C3" w:rsidRPr="006042E6" w:rsidRDefault="005F2A38" w:rsidP="00C279C3">
      <w:pPr>
        <w:jc w:val="both"/>
        <w:rPr>
          <w:rFonts w:ascii="Tahoma" w:hAnsi="Tahoma" w:cs="Tahoma"/>
          <w:color w:val="4472C4"/>
          <w:kern w:val="2"/>
          <w:sz w:val="22"/>
          <w:szCs w:val="22"/>
        </w:rPr>
      </w:pPr>
      <w:sdt>
        <w:sdtPr>
          <w:rPr>
            <w:rFonts w:ascii="Tahoma" w:hAnsi="Tahoma" w:cs="Tahoma"/>
            <w:b/>
            <w:kern w:val="2"/>
            <w:sz w:val="22"/>
            <w:szCs w:val="22"/>
          </w:rPr>
          <w:id w:val="1397931692"/>
          <w:placeholder>
            <w:docPart w:val="8A7DADBC4F6148319769875FDF60CCEB"/>
          </w:placeholder>
          <w:comboBox>
            <w:listItem w:displayText="Pasirinkti" w:value="Pasirinkti"/>
            <w:listItem w:displayText="TAIP" w:value="TAIP"/>
            <w:listItem w:displayText="NE" w:value="NE"/>
          </w:comboBox>
        </w:sdtPr>
        <w:sdtEndPr>
          <w:rPr>
            <w:rFonts w:ascii="Times New Roman" w:hAnsi="Times New Roman" w:cs="Times New Roman"/>
            <w:bCs/>
          </w:rPr>
        </w:sdtEndPr>
        <w:sdtContent>
          <w:r w:rsidR="00C279C3" w:rsidRPr="009C706B">
            <w:rPr>
              <w:rFonts w:ascii="Tahoma" w:hAnsi="Tahoma" w:cs="Tahoma"/>
              <w:b/>
              <w:kern w:val="2"/>
              <w:sz w:val="22"/>
              <w:szCs w:val="22"/>
            </w:rPr>
            <w:t>Pasirinkti</w:t>
          </w:r>
        </w:sdtContent>
      </w:sdt>
      <w:r w:rsidR="00C279C3" w:rsidRPr="00FE5E5E">
        <w:rPr>
          <w:rFonts w:ascii="Tahoma" w:hAnsi="Tahoma" w:cs="Tahoma"/>
          <w:b/>
          <w:color w:val="000000"/>
          <w:sz w:val="22"/>
          <w:szCs w:val="22"/>
          <w:lang w:eastAsia="lt-LT"/>
        </w:rPr>
        <w:t xml:space="preserve"> </w:t>
      </w:r>
    </w:p>
    <w:p w14:paraId="590028CE" w14:textId="77777777" w:rsidR="00C279C3" w:rsidRPr="00FE5E5E" w:rsidRDefault="00C279C3" w:rsidP="00C279C3">
      <w:pPr>
        <w:jc w:val="center"/>
        <w:rPr>
          <w:rFonts w:ascii="Tahoma" w:hAnsi="Tahoma" w:cs="Tahoma"/>
          <w:sz w:val="22"/>
          <w:szCs w:val="22"/>
        </w:rPr>
      </w:pPr>
    </w:p>
    <w:tbl>
      <w:tblPr>
        <w:tblW w:w="10760" w:type="dxa"/>
        <w:tblInd w:w="93" w:type="dxa"/>
        <w:tblLayout w:type="fixed"/>
        <w:tblLook w:val="0000" w:firstRow="0" w:lastRow="0" w:firstColumn="0" w:lastColumn="0" w:noHBand="0" w:noVBand="0"/>
      </w:tblPr>
      <w:tblGrid>
        <w:gridCol w:w="4302"/>
        <w:gridCol w:w="1100"/>
        <w:gridCol w:w="4286"/>
        <w:gridCol w:w="1072"/>
      </w:tblGrid>
      <w:tr w:rsidR="00C279C3" w:rsidRPr="00624B7A" w14:paraId="392986E0" w14:textId="77777777" w:rsidTr="006042E6">
        <w:tc>
          <w:tcPr>
            <w:tcW w:w="5402" w:type="dxa"/>
            <w:gridSpan w:val="2"/>
          </w:tcPr>
          <w:p w14:paraId="47346D87" w14:textId="77777777" w:rsidR="00C279C3" w:rsidRPr="00FE5E5E" w:rsidRDefault="00C279C3" w:rsidP="00F62C1D">
            <w:pPr>
              <w:widowControl w:val="0"/>
              <w:rPr>
                <w:rFonts w:ascii="Tahoma" w:hAnsi="Tahoma" w:cs="Tahoma"/>
                <w:sz w:val="22"/>
                <w:szCs w:val="22"/>
              </w:rPr>
            </w:pPr>
            <w:permStart w:id="433330064" w:edGrp="everyone" w:colFirst="0" w:colLast="0"/>
            <w:permStart w:id="1186534485" w:edGrp="everyone" w:colFirst="1" w:colLast="1"/>
            <w:permEnd w:id="1281772857"/>
            <w:r w:rsidRPr="00FE5E5E">
              <w:rPr>
                <w:rFonts w:ascii="Tahoma" w:hAnsi="Tahoma" w:cs="Tahoma"/>
                <w:b/>
                <w:sz w:val="22"/>
                <w:szCs w:val="22"/>
              </w:rPr>
              <w:t>PASLAUGAS PRIĖMĖ:</w:t>
            </w:r>
          </w:p>
          <w:p w14:paraId="415AAA23" w14:textId="77777777" w:rsidR="00C279C3" w:rsidRPr="00FE5E5E" w:rsidRDefault="00C279C3" w:rsidP="00F62C1D">
            <w:pPr>
              <w:widowControl w:val="0"/>
              <w:rPr>
                <w:rFonts w:ascii="Tahoma" w:hAnsi="Tahoma" w:cs="Tahoma"/>
                <w:sz w:val="22"/>
                <w:szCs w:val="22"/>
              </w:rPr>
            </w:pPr>
            <w:r w:rsidRPr="00FE5E5E">
              <w:rPr>
                <w:rFonts w:ascii="Tahoma" w:hAnsi="Tahoma" w:cs="Tahoma"/>
                <w:b/>
                <w:sz w:val="22"/>
                <w:szCs w:val="22"/>
              </w:rPr>
              <w:t>Valstybės įmonė Registrų centras</w:t>
            </w:r>
          </w:p>
        </w:tc>
        <w:tc>
          <w:tcPr>
            <w:tcW w:w="5358" w:type="dxa"/>
            <w:gridSpan w:val="2"/>
          </w:tcPr>
          <w:p w14:paraId="4E3DCF3D" w14:textId="77777777" w:rsidR="00C279C3" w:rsidRPr="00FE5E5E" w:rsidRDefault="00C279C3" w:rsidP="00F62C1D">
            <w:pPr>
              <w:widowControl w:val="0"/>
              <w:rPr>
                <w:rFonts w:ascii="Tahoma" w:hAnsi="Tahoma" w:cs="Tahoma"/>
                <w:sz w:val="22"/>
                <w:szCs w:val="22"/>
              </w:rPr>
            </w:pPr>
            <w:r w:rsidRPr="00FE5E5E">
              <w:rPr>
                <w:rFonts w:ascii="Tahoma" w:hAnsi="Tahoma" w:cs="Tahoma"/>
                <w:b/>
                <w:sz w:val="22"/>
                <w:szCs w:val="22"/>
              </w:rPr>
              <w:t>PASLAUGAS PERDAVĖ:</w:t>
            </w:r>
          </w:p>
          <w:p w14:paraId="34443EC9" w14:textId="77777777" w:rsidR="00C279C3" w:rsidRPr="00FE5E5E" w:rsidRDefault="00C279C3" w:rsidP="00F62C1D">
            <w:pPr>
              <w:widowControl w:val="0"/>
              <w:rPr>
                <w:rFonts w:ascii="Tahoma" w:hAnsi="Tahoma" w:cs="Tahoma"/>
                <w:sz w:val="22"/>
                <w:szCs w:val="22"/>
              </w:rPr>
            </w:pPr>
            <w:r w:rsidRPr="00FE5E5E">
              <w:rPr>
                <w:rFonts w:ascii="Tahoma" w:hAnsi="Tahoma" w:cs="Tahoma"/>
                <w:b/>
                <w:sz w:val="22"/>
                <w:szCs w:val="22"/>
              </w:rPr>
              <w:t>(Tiekėjo pavadinimas):</w:t>
            </w:r>
          </w:p>
        </w:tc>
      </w:tr>
      <w:tr w:rsidR="00C279C3" w:rsidRPr="00624B7A" w14:paraId="4C065CF7" w14:textId="77777777" w:rsidTr="006042E6">
        <w:trPr>
          <w:trHeight w:val="862"/>
        </w:trPr>
        <w:tc>
          <w:tcPr>
            <w:tcW w:w="4302" w:type="dxa"/>
          </w:tcPr>
          <w:p w14:paraId="092821C2" w14:textId="77777777" w:rsidR="00C279C3" w:rsidRPr="00FE5E5E" w:rsidRDefault="00C279C3" w:rsidP="00F62C1D">
            <w:pPr>
              <w:widowControl w:val="0"/>
              <w:rPr>
                <w:rFonts w:ascii="Tahoma" w:hAnsi="Tahoma" w:cs="Tahoma"/>
                <w:sz w:val="22"/>
                <w:szCs w:val="22"/>
              </w:rPr>
            </w:pPr>
            <w:permStart w:id="293563222" w:edGrp="everyone" w:colFirst="0" w:colLast="0"/>
            <w:permStart w:id="875916015" w:edGrp="everyone" w:colFirst="1" w:colLast="1"/>
            <w:permStart w:id="1270487273" w:edGrp="everyone" w:colFirst="2" w:colLast="2"/>
            <w:permStart w:id="678783477" w:edGrp="everyone" w:colFirst="3" w:colLast="3"/>
            <w:r w:rsidRPr="00FE5E5E">
              <w:rPr>
                <w:rFonts w:ascii="Tahoma" w:hAnsi="Tahoma" w:cs="Tahoma"/>
                <w:sz w:val="22"/>
                <w:szCs w:val="22"/>
              </w:rPr>
              <w:t>______________________________</w:t>
            </w:r>
          </w:p>
          <w:p w14:paraId="63A3D5E8" w14:textId="77777777" w:rsidR="00C279C3" w:rsidRPr="00FE5E5E" w:rsidRDefault="00C279C3" w:rsidP="00F62C1D">
            <w:pPr>
              <w:widowControl w:val="0"/>
              <w:rPr>
                <w:rFonts w:ascii="Tahoma" w:hAnsi="Tahoma" w:cs="Tahoma"/>
                <w:sz w:val="22"/>
                <w:szCs w:val="22"/>
              </w:rPr>
            </w:pPr>
            <w:bookmarkStart w:id="7" w:name="permission-for-group%3A310714910%3Aevery"/>
            <w:bookmarkEnd w:id="7"/>
            <w:r w:rsidRPr="00FE5E5E">
              <w:rPr>
                <w:rFonts w:ascii="Tahoma" w:hAnsi="Tahoma" w:cs="Tahoma"/>
                <w:sz w:val="22"/>
                <w:szCs w:val="22"/>
              </w:rPr>
              <w:t>(atsakingo asmens pareigų pavadinimas)</w:t>
            </w:r>
          </w:p>
          <w:p w14:paraId="1F521B98" w14:textId="77777777" w:rsidR="00C279C3" w:rsidRPr="00FE5E5E" w:rsidRDefault="00C279C3" w:rsidP="00F62C1D">
            <w:pPr>
              <w:widowControl w:val="0"/>
              <w:rPr>
                <w:rFonts w:ascii="Tahoma" w:hAnsi="Tahoma" w:cs="Tahoma"/>
                <w:sz w:val="22"/>
                <w:szCs w:val="22"/>
              </w:rPr>
            </w:pPr>
            <w:r w:rsidRPr="00FE5E5E">
              <w:rPr>
                <w:rFonts w:ascii="Tahoma" w:hAnsi="Tahoma" w:cs="Tahoma"/>
                <w:sz w:val="22"/>
                <w:szCs w:val="22"/>
              </w:rPr>
              <w:t>(vardas ir pavardė)</w:t>
            </w:r>
          </w:p>
        </w:tc>
        <w:tc>
          <w:tcPr>
            <w:tcW w:w="1100" w:type="dxa"/>
            <w:vAlign w:val="bottom"/>
          </w:tcPr>
          <w:p w14:paraId="2BF968CB" w14:textId="4D779731" w:rsidR="00C279C3" w:rsidRPr="00FE5E5E" w:rsidRDefault="00C279C3" w:rsidP="00F62C1D">
            <w:pPr>
              <w:widowControl w:val="0"/>
              <w:rPr>
                <w:rFonts w:ascii="Tahoma" w:hAnsi="Tahoma" w:cs="Tahoma"/>
                <w:sz w:val="22"/>
                <w:szCs w:val="22"/>
              </w:rPr>
            </w:pPr>
            <w:bookmarkStart w:id="8" w:name="permission-for-group%3A599210034%3Aevery"/>
            <w:bookmarkEnd w:id="8"/>
          </w:p>
        </w:tc>
        <w:tc>
          <w:tcPr>
            <w:tcW w:w="4286" w:type="dxa"/>
          </w:tcPr>
          <w:p w14:paraId="1A35EDAB" w14:textId="77777777" w:rsidR="00C279C3" w:rsidRPr="00FE5E5E" w:rsidRDefault="00C279C3" w:rsidP="00F62C1D">
            <w:pPr>
              <w:widowControl w:val="0"/>
              <w:rPr>
                <w:rFonts w:ascii="Tahoma" w:hAnsi="Tahoma" w:cs="Tahoma"/>
                <w:sz w:val="22"/>
                <w:szCs w:val="22"/>
              </w:rPr>
            </w:pPr>
            <w:r w:rsidRPr="00FE5E5E">
              <w:rPr>
                <w:rFonts w:ascii="Tahoma" w:hAnsi="Tahoma" w:cs="Tahoma"/>
                <w:sz w:val="22"/>
                <w:szCs w:val="22"/>
              </w:rPr>
              <w:t>____________________________</w:t>
            </w:r>
          </w:p>
          <w:p w14:paraId="21EB7C42" w14:textId="77777777" w:rsidR="00C279C3" w:rsidRPr="00FE5E5E" w:rsidRDefault="00C279C3" w:rsidP="00F62C1D">
            <w:pPr>
              <w:widowControl w:val="0"/>
              <w:rPr>
                <w:rFonts w:ascii="Tahoma" w:hAnsi="Tahoma" w:cs="Tahoma"/>
                <w:sz w:val="22"/>
                <w:szCs w:val="22"/>
              </w:rPr>
            </w:pPr>
            <w:bookmarkStart w:id="9" w:name="permission-for-group%3A2120436056%3Aever"/>
            <w:bookmarkEnd w:id="9"/>
            <w:r w:rsidRPr="00FE5E5E">
              <w:rPr>
                <w:rFonts w:ascii="Tahoma" w:hAnsi="Tahoma" w:cs="Tahoma"/>
                <w:sz w:val="22"/>
                <w:szCs w:val="22"/>
              </w:rPr>
              <w:t xml:space="preserve">(atsakingo asmens pareigų pavadinimas) </w:t>
            </w:r>
          </w:p>
          <w:p w14:paraId="620AC039" w14:textId="77777777" w:rsidR="00C279C3" w:rsidRPr="00FE5E5E" w:rsidRDefault="00C279C3" w:rsidP="00F62C1D">
            <w:pPr>
              <w:widowControl w:val="0"/>
              <w:rPr>
                <w:rFonts w:ascii="Tahoma" w:hAnsi="Tahoma" w:cs="Tahoma"/>
                <w:sz w:val="22"/>
                <w:szCs w:val="22"/>
              </w:rPr>
            </w:pPr>
            <w:r w:rsidRPr="00FE5E5E">
              <w:rPr>
                <w:rFonts w:ascii="Tahoma" w:hAnsi="Tahoma" w:cs="Tahoma"/>
                <w:sz w:val="22"/>
                <w:szCs w:val="22"/>
              </w:rPr>
              <w:t>(vardas ir pavardė)</w:t>
            </w:r>
          </w:p>
        </w:tc>
        <w:tc>
          <w:tcPr>
            <w:tcW w:w="1072" w:type="dxa"/>
            <w:vAlign w:val="bottom"/>
          </w:tcPr>
          <w:p w14:paraId="517D3927" w14:textId="7FF00B70" w:rsidR="00C279C3" w:rsidRPr="00FE5E5E" w:rsidRDefault="00C279C3" w:rsidP="00F62C1D">
            <w:pPr>
              <w:widowControl w:val="0"/>
              <w:rPr>
                <w:rFonts w:ascii="Tahoma" w:hAnsi="Tahoma" w:cs="Tahoma"/>
                <w:sz w:val="22"/>
                <w:szCs w:val="22"/>
              </w:rPr>
            </w:pPr>
            <w:bookmarkStart w:id="10" w:name="permission-for-group%3A1814260395%3Aever"/>
            <w:bookmarkEnd w:id="10"/>
          </w:p>
        </w:tc>
      </w:tr>
      <w:permEnd w:id="433330064"/>
      <w:permEnd w:id="1186534485"/>
      <w:permEnd w:id="293563222"/>
      <w:permEnd w:id="875916015"/>
      <w:permEnd w:id="1270487273"/>
      <w:permEnd w:id="678783477"/>
    </w:tbl>
    <w:p w14:paraId="6C8A7A18" w14:textId="77777777" w:rsidR="00C279C3" w:rsidRPr="00FE5E5E" w:rsidRDefault="00C279C3" w:rsidP="00C279C3">
      <w:pPr>
        <w:rPr>
          <w:rFonts w:ascii="Tahoma" w:hAnsi="Tahoma" w:cs="Tahoma"/>
          <w:sz w:val="22"/>
          <w:szCs w:val="22"/>
        </w:rPr>
      </w:pPr>
    </w:p>
    <w:p w14:paraId="75B00DB7" w14:textId="3513922F" w:rsidR="00EC2768" w:rsidRDefault="00EC2768" w:rsidP="00C279C3">
      <w:pPr>
        <w:rPr>
          <w:rFonts w:ascii="Tahoma" w:hAnsi="Tahoma" w:cs="Tahoma"/>
          <w:sz w:val="22"/>
          <w:szCs w:val="22"/>
        </w:rPr>
        <w:sectPr w:rsidR="00EC2768">
          <w:endnotePr>
            <w:numFmt w:val="decimal"/>
          </w:endnotePr>
          <w:pgSz w:w="12240" w:h="15840" w:code="1"/>
          <w:pgMar w:top="1134" w:right="567" w:bottom="1134" w:left="1701" w:header="720" w:footer="720" w:gutter="0"/>
          <w:pgNumType w:start="1"/>
          <w:cols w:space="720"/>
          <w:titlePg/>
          <w:docGrid w:linePitch="360"/>
        </w:sectPr>
      </w:pPr>
    </w:p>
    <w:p w14:paraId="177AD379" w14:textId="78F3AB7D" w:rsidR="00C279C3" w:rsidRPr="006042E6" w:rsidRDefault="00C279C3" w:rsidP="00C279C3">
      <w:pPr>
        <w:rPr>
          <w:rFonts w:ascii="Tahoma" w:hAnsi="Tahoma" w:cs="Tahoma"/>
          <w:sz w:val="22"/>
          <w:szCs w:val="22"/>
        </w:rPr>
      </w:pPr>
    </w:p>
    <w:p w14:paraId="5E0F7A09" w14:textId="77777777" w:rsidR="00C279C3" w:rsidRPr="00FE5E5E" w:rsidRDefault="00C279C3" w:rsidP="00C279C3">
      <w:pPr>
        <w:jc w:val="right"/>
        <w:rPr>
          <w:rFonts w:ascii="Tahoma" w:hAnsi="Tahoma" w:cs="Tahoma"/>
          <w:sz w:val="22"/>
          <w:szCs w:val="22"/>
        </w:rPr>
      </w:pPr>
      <w:r w:rsidRPr="00FE5E5E">
        <w:rPr>
          <w:rFonts w:ascii="Tahoma" w:hAnsi="Tahoma" w:cs="Tahoma"/>
          <w:sz w:val="22"/>
          <w:szCs w:val="22"/>
        </w:rPr>
        <w:t>Paslaugų viešojo pirkimo–pardavimo sutarties specialiosios dalies Nr. ST-</w:t>
      </w:r>
    </w:p>
    <w:p w14:paraId="12C98423" w14:textId="4ADBEF83" w:rsidR="00C279C3" w:rsidRPr="00FE5E5E" w:rsidRDefault="00C279C3" w:rsidP="00C279C3">
      <w:pPr>
        <w:jc w:val="right"/>
        <w:rPr>
          <w:rFonts w:ascii="Tahoma" w:hAnsi="Tahoma" w:cs="Tahoma"/>
          <w:sz w:val="22"/>
          <w:szCs w:val="22"/>
          <w:lang w:val="en-US"/>
        </w:rPr>
      </w:pPr>
      <w:r w:rsidRPr="00FE5E5E">
        <w:rPr>
          <w:rFonts w:ascii="Tahoma" w:hAnsi="Tahoma" w:cs="Tahoma"/>
          <w:sz w:val="22"/>
          <w:szCs w:val="22"/>
        </w:rPr>
        <w:t xml:space="preserve">Priedas Nr. </w:t>
      </w:r>
      <w:r w:rsidR="00CE7DA4" w:rsidRPr="00FE5E5E">
        <w:rPr>
          <w:rFonts w:ascii="Tahoma" w:hAnsi="Tahoma" w:cs="Tahoma"/>
          <w:sz w:val="22"/>
          <w:szCs w:val="22"/>
        </w:rPr>
        <w:t>5</w:t>
      </w:r>
    </w:p>
    <w:p w14:paraId="57DEF686" w14:textId="77777777" w:rsidR="00C279C3" w:rsidRPr="00FE5E5E" w:rsidRDefault="00C279C3" w:rsidP="00C279C3">
      <w:pPr>
        <w:rPr>
          <w:rFonts w:ascii="Tahoma" w:hAnsi="Tahoma" w:cs="Tahoma"/>
          <w:b/>
          <w:sz w:val="22"/>
          <w:szCs w:val="22"/>
        </w:rPr>
      </w:pPr>
    </w:p>
    <w:p w14:paraId="1FA45B48" w14:textId="77777777" w:rsidR="00C279C3" w:rsidRPr="00FE5E5E" w:rsidRDefault="00C279C3" w:rsidP="00C279C3">
      <w:pPr>
        <w:jc w:val="center"/>
        <w:rPr>
          <w:rFonts w:ascii="Tahoma" w:hAnsi="Tahoma" w:cs="Tahoma"/>
          <w:b/>
          <w:sz w:val="22"/>
          <w:szCs w:val="22"/>
        </w:rPr>
      </w:pPr>
      <w:r w:rsidRPr="00FE5E5E">
        <w:rPr>
          <w:rFonts w:ascii="Tahoma" w:hAnsi="Tahoma" w:cs="Tahoma"/>
          <w:b/>
          <w:sz w:val="22"/>
          <w:szCs w:val="22"/>
        </w:rPr>
        <w:t>(Defektų akto forma)</w:t>
      </w:r>
    </w:p>
    <w:p w14:paraId="3BE9E673" w14:textId="77777777" w:rsidR="000708AA" w:rsidRPr="00FE5E5E" w:rsidRDefault="000708AA" w:rsidP="00C279C3">
      <w:pPr>
        <w:jc w:val="center"/>
        <w:rPr>
          <w:rFonts w:ascii="Tahoma" w:hAnsi="Tahoma" w:cs="Tahoma"/>
          <w:sz w:val="22"/>
          <w:szCs w:val="22"/>
        </w:rPr>
      </w:pPr>
    </w:p>
    <w:p w14:paraId="7F4EA282" w14:textId="77777777" w:rsidR="00C279C3" w:rsidRPr="00FE5E5E" w:rsidRDefault="00C279C3" w:rsidP="00C279C3">
      <w:pPr>
        <w:jc w:val="center"/>
        <w:rPr>
          <w:rFonts w:ascii="Tahoma" w:hAnsi="Tahoma" w:cs="Tahoma"/>
          <w:sz w:val="22"/>
          <w:szCs w:val="22"/>
        </w:rPr>
      </w:pPr>
      <w:r w:rsidRPr="00FE5E5E">
        <w:rPr>
          <w:rFonts w:ascii="Tahoma" w:hAnsi="Tahoma" w:cs="Tahoma"/>
          <w:b/>
          <w:sz w:val="22"/>
          <w:szCs w:val="22"/>
        </w:rPr>
        <w:t>DEFEKTŲ AKTAS</w:t>
      </w:r>
    </w:p>
    <w:p w14:paraId="06BD4EC4" w14:textId="40AF33BA" w:rsidR="00C279C3" w:rsidRPr="00FE5E5E" w:rsidRDefault="00C279C3" w:rsidP="00C279C3">
      <w:pPr>
        <w:jc w:val="center"/>
        <w:rPr>
          <w:rFonts w:ascii="Tahoma" w:hAnsi="Tahoma" w:cs="Tahoma"/>
          <w:sz w:val="22"/>
          <w:szCs w:val="22"/>
        </w:rPr>
      </w:pPr>
      <w:r w:rsidRPr="00FE5E5E">
        <w:rPr>
          <w:rFonts w:ascii="Tahoma" w:hAnsi="Tahoma" w:cs="Tahoma"/>
          <w:sz w:val="22"/>
          <w:szCs w:val="22"/>
        </w:rPr>
        <w:t xml:space="preserve">Nr. </w:t>
      </w:r>
    </w:p>
    <w:p w14:paraId="752BC5B6" w14:textId="77777777" w:rsidR="00C279C3" w:rsidRPr="00FE5E5E" w:rsidRDefault="00C279C3" w:rsidP="00C279C3">
      <w:pPr>
        <w:jc w:val="center"/>
        <w:rPr>
          <w:rFonts w:ascii="Tahoma" w:hAnsi="Tahoma" w:cs="Tahoma"/>
          <w:sz w:val="22"/>
          <w:szCs w:val="22"/>
        </w:rPr>
      </w:pPr>
      <w:r w:rsidRPr="00FE5E5E">
        <w:rPr>
          <w:rFonts w:ascii="Tahoma" w:hAnsi="Tahoma" w:cs="Tahoma"/>
          <w:sz w:val="22"/>
          <w:szCs w:val="22"/>
        </w:rPr>
        <w:t>_________________________</w:t>
      </w:r>
    </w:p>
    <w:p w14:paraId="2B4CC87C" w14:textId="77777777" w:rsidR="00C279C3" w:rsidRPr="00FE5E5E" w:rsidRDefault="00C279C3" w:rsidP="00C279C3">
      <w:pPr>
        <w:jc w:val="center"/>
        <w:rPr>
          <w:rFonts w:ascii="Tahoma" w:hAnsi="Tahoma" w:cs="Tahoma"/>
          <w:sz w:val="22"/>
          <w:szCs w:val="22"/>
        </w:rPr>
      </w:pPr>
      <w:r w:rsidRPr="00FE5E5E">
        <w:rPr>
          <w:rFonts w:ascii="Tahoma" w:hAnsi="Tahoma" w:cs="Tahoma"/>
          <w:sz w:val="22"/>
          <w:szCs w:val="22"/>
        </w:rPr>
        <w:t>(sudarymo vieta)</w:t>
      </w:r>
    </w:p>
    <w:p w14:paraId="3BB41025" w14:textId="77777777" w:rsidR="00C279C3" w:rsidRPr="00FE5E5E" w:rsidRDefault="00C279C3" w:rsidP="00C279C3">
      <w:pPr>
        <w:jc w:val="center"/>
        <w:rPr>
          <w:rFonts w:ascii="Tahoma" w:hAnsi="Tahoma" w:cs="Tahoma"/>
          <w:sz w:val="22"/>
          <w:szCs w:val="22"/>
        </w:rPr>
      </w:pPr>
    </w:p>
    <w:p w14:paraId="05DC1FC8" w14:textId="77777777" w:rsidR="00C279C3" w:rsidRPr="00FE5E5E" w:rsidRDefault="00C279C3" w:rsidP="00C279C3">
      <w:pPr>
        <w:jc w:val="right"/>
        <w:rPr>
          <w:rFonts w:ascii="Tahoma" w:hAnsi="Tahoma" w:cs="Tahoma"/>
          <w:b/>
          <w:sz w:val="22"/>
          <w:szCs w:val="22"/>
        </w:rPr>
      </w:pPr>
    </w:p>
    <w:p w14:paraId="68BBE1F1" w14:textId="77777777" w:rsidR="00C279C3" w:rsidRPr="00FE5E5E" w:rsidRDefault="00C279C3" w:rsidP="00C279C3">
      <w:pPr>
        <w:jc w:val="both"/>
        <w:rPr>
          <w:rFonts w:ascii="Tahoma" w:hAnsi="Tahoma" w:cs="Tahoma"/>
          <w:sz w:val="22"/>
          <w:szCs w:val="22"/>
        </w:rPr>
      </w:pPr>
    </w:p>
    <w:p w14:paraId="06DE44BE" w14:textId="124B71DC" w:rsidR="001811DB" w:rsidRPr="00FE5E5E" w:rsidRDefault="001C30EE" w:rsidP="006042E6">
      <w:pPr>
        <w:spacing w:after="120" w:line="276" w:lineRule="auto"/>
        <w:ind w:firstLine="709"/>
        <w:jc w:val="both"/>
        <w:rPr>
          <w:rFonts w:ascii="Tahoma" w:hAnsi="Tahoma" w:cs="Tahoma"/>
          <w:sz w:val="22"/>
          <w:szCs w:val="22"/>
        </w:rPr>
      </w:pPr>
      <w:r w:rsidRPr="00FE5E5E">
        <w:rPr>
          <w:rFonts w:ascii="Tahoma" w:hAnsi="Tahoma" w:cs="Tahoma"/>
          <w:sz w:val="22"/>
          <w:szCs w:val="22"/>
        </w:rPr>
        <w:t>P</w:t>
      </w:r>
      <w:r w:rsidR="001811DB" w:rsidRPr="00FE5E5E">
        <w:rPr>
          <w:rFonts w:ascii="Tahoma" w:hAnsi="Tahoma" w:cs="Tahoma"/>
          <w:sz w:val="22"/>
          <w:szCs w:val="22"/>
        </w:rPr>
        <w:t>ažymi</w:t>
      </w:r>
      <w:r w:rsidRPr="00FE5E5E">
        <w:rPr>
          <w:rFonts w:ascii="Tahoma" w:hAnsi="Tahoma" w:cs="Tahoma"/>
          <w:sz w:val="22"/>
          <w:szCs w:val="22"/>
        </w:rPr>
        <w:t>me</w:t>
      </w:r>
      <w:r w:rsidR="001811DB" w:rsidRPr="00FE5E5E">
        <w:rPr>
          <w:rFonts w:ascii="Tahoma" w:hAnsi="Tahoma" w:cs="Tahoma"/>
          <w:sz w:val="22"/>
          <w:szCs w:val="22"/>
        </w:rPr>
        <w:t xml:space="preserve">, kad vadovaudamiesi pasirašytos </w:t>
      </w:r>
      <w:r w:rsidR="001811DB" w:rsidRPr="006042E6">
        <w:rPr>
          <w:rFonts w:ascii="Tahoma" w:hAnsi="Tahoma" w:cs="Tahoma"/>
          <w:i/>
          <w:color w:val="FF0000"/>
          <w:sz w:val="22"/>
          <w:szCs w:val="22"/>
        </w:rPr>
        <w:t xml:space="preserve">[Įrašyti sutarties pavadinimą Nr. XX-XXX] </w:t>
      </w:r>
      <w:r w:rsidR="001811DB" w:rsidRPr="00FE5E5E">
        <w:rPr>
          <w:rFonts w:ascii="Tahoma" w:hAnsi="Tahoma" w:cs="Tahoma"/>
          <w:sz w:val="22"/>
          <w:szCs w:val="22"/>
        </w:rPr>
        <w:t>(toliau – Sutartis), Pirkėjas</w:t>
      </w:r>
      <w:r w:rsidR="00C15972" w:rsidRPr="006042E6">
        <w:rPr>
          <w:rFonts w:ascii="Tahoma" w:hAnsi="Tahoma" w:cs="Tahoma"/>
          <w:sz w:val="22"/>
          <w:szCs w:val="22"/>
        </w:rPr>
        <w:t xml:space="preserve"> nustatė </w:t>
      </w:r>
      <w:r w:rsidR="00B22DF5" w:rsidRPr="00FE5E5E">
        <w:rPr>
          <w:rFonts w:ascii="Tahoma" w:hAnsi="Tahoma" w:cs="Tahoma"/>
          <w:sz w:val="22"/>
          <w:szCs w:val="22"/>
        </w:rPr>
        <w:t xml:space="preserve">šioje lentelėje nurodytus </w:t>
      </w:r>
      <w:r w:rsidR="00C15972" w:rsidRPr="00FE5E5E">
        <w:rPr>
          <w:rFonts w:ascii="Tahoma" w:hAnsi="Tahoma" w:cs="Tahoma"/>
          <w:sz w:val="22"/>
          <w:szCs w:val="22"/>
        </w:rPr>
        <w:t>Paslaugų</w:t>
      </w:r>
      <w:r w:rsidR="0075725A" w:rsidRPr="00FE5E5E">
        <w:rPr>
          <w:rFonts w:ascii="Tahoma" w:hAnsi="Tahoma" w:cs="Tahoma"/>
          <w:sz w:val="22"/>
          <w:szCs w:val="22"/>
        </w:rPr>
        <w:t xml:space="preserve"> </w:t>
      </w:r>
      <w:r w:rsidR="0018188B" w:rsidRPr="00FE5E5E">
        <w:rPr>
          <w:rFonts w:ascii="Tahoma" w:hAnsi="Tahoma" w:cs="Tahoma"/>
          <w:sz w:val="22"/>
          <w:szCs w:val="22"/>
        </w:rPr>
        <w:t>ir / ar su Paslaugomis susijusių prekių</w:t>
      </w:r>
      <w:r w:rsidR="00C15972" w:rsidRPr="00FE5E5E">
        <w:rPr>
          <w:rFonts w:ascii="Tahoma" w:hAnsi="Tahoma" w:cs="Tahoma"/>
          <w:sz w:val="22"/>
          <w:szCs w:val="22"/>
        </w:rPr>
        <w:t xml:space="preserve"> </w:t>
      </w:r>
      <w:r w:rsidR="00C96198" w:rsidRPr="00FE5E5E">
        <w:rPr>
          <w:rFonts w:ascii="Tahoma" w:hAnsi="Tahoma" w:cs="Tahoma"/>
          <w:sz w:val="22"/>
          <w:szCs w:val="22"/>
        </w:rPr>
        <w:t xml:space="preserve">ir </w:t>
      </w:r>
      <w:r w:rsidR="0075725A" w:rsidRPr="00FE5E5E">
        <w:rPr>
          <w:rFonts w:ascii="Tahoma" w:hAnsi="Tahoma" w:cs="Tahoma"/>
          <w:sz w:val="22"/>
          <w:szCs w:val="22"/>
        </w:rPr>
        <w:t>/</w:t>
      </w:r>
      <w:r w:rsidR="00C96198" w:rsidRPr="00FE5E5E">
        <w:rPr>
          <w:rFonts w:ascii="Tahoma" w:hAnsi="Tahoma" w:cs="Tahoma"/>
          <w:sz w:val="22"/>
          <w:szCs w:val="22"/>
        </w:rPr>
        <w:t xml:space="preserve"> ar </w:t>
      </w:r>
      <w:r w:rsidR="00C15972" w:rsidRPr="00FE5E5E">
        <w:rPr>
          <w:rFonts w:ascii="Tahoma" w:hAnsi="Tahoma" w:cs="Tahoma"/>
          <w:sz w:val="22"/>
          <w:szCs w:val="22"/>
        </w:rPr>
        <w:t xml:space="preserve">Tiekėjo </w:t>
      </w:r>
      <w:r w:rsidR="0075725A" w:rsidRPr="00FE5E5E">
        <w:rPr>
          <w:rFonts w:ascii="Tahoma" w:hAnsi="Tahoma" w:cs="Tahoma"/>
          <w:sz w:val="22"/>
          <w:szCs w:val="22"/>
        </w:rPr>
        <w:t xml:space="preserve">pateiktų </w:t>
      </w:r>
      <w:r w:rsidR="00C15972" w:rsidRPr="00FE5E5E">
        <w:rPr>
          <w:rFonts w:ascii="Tahoma" w:hAnsi="Tahoma" w:cs="Tahoma"/>
          <w:sz w:val="22"/>
          <w:szCs w:val="22"/>
        </w:rPr>
        <w:t>dokumentų</w:t>
      </w:r>
      <w:r w:rsidR="00B22DF5" w:rsidRPr="00FE5E5E">
        <w:rPr>
          <w:rFonts w:ascii="Tahoma" w:hAnsi="Tahoma" w:cs="Tahoma"/>
          <w:sz w:val="22"/>
          <w:szCs w:val="22"/>
        </w:rPr>
        <w:t xml:space="preserve"> trūkumus</w:t>
      </w:r>
      <w:r w:rsidR="001811DB" w:rsidRPr="00FE5E5E">
        <w:rPr>
          <w:rFonts w:ascii="Tahoma" w:hAnsi="Tahoma" w:cs="Tahoma"/>
          <w:sz w:val="22"/>
          <w:szCs w:val="22"/>
        </w:rPr>
        <w:t>:</w:t>
      </w:r>
    </w:p>
    <w:tbl>
      <w:tblPr>
        <w:tblW w:w="100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807"/>
        <w:gridCol w:w="3856"/>
        <w:gridCol w:w="3119"/>
        <w:gridCol w:w="2268"/>
      </w:tblGrid>
      <w:tr w:rsidR="00B240CC" w:rsidRPr="00624B7A" w14:paraId="4EDEE761" w14:textId="77777777" w:rsidTr="006042E6">
        <w:trPr>
          <w:trHeight w:val="555"/>
        </w:trPr>
        <w:tc>
          <w:tcPr>
            <w:tcW w:w="807" w:type="dxa"/>
            <w:tcBorders>
              <w:top w:val="double" w:sz="4" w:space="0" w:color="auto"/>
              <w:bottom w:val="single" w:sz="4" w:space="0" w:color="auto"/>
            </w:tcBorders>
            <w:shd w:val="clear" w:color="auto" w:fill="D9D9D9" w:themeFill="background1" w:themeFillShade="D9"/>
            <w:vAlign w:val="center"/>
          </w:tcPr>
          <w:p w14:paraId="14E49BD1" w14:textId="77777777" w:rsidR="00C279C3" w:rsidRPr="00FE5E5E" w:rsidRDefault="00C279C3" w:rsidP="00F62C1D">
            <w:pPr>
              <w:jc w:val="center"/>
              <w:rPr>
                <w:rFonts w:ascii="Tahoma" w:hAnsi="Tahoma" w:cs="Tahoma"/>
                <w:sz w:val="22"/>
                <w:szCs w:val="22"/>
              </w:rPr>
            </w:pPr>
            <w:r w:rsidRPr="00FE5E5E">
              <w:rPr>
                <w:rFonts w:ascii="Tahoma" w:hAnsi="Tahoma" w:cs="Tahoma"/>
                <w:sz w:val="22"/>
                <w:szCs w:val="22"/>
              </w:rPr>
              <w:t>Eil. Nr.</w:t>
            </w:r>
          </w:p>
        </w:tc>
        <w:tc>
          <w:tcPr>
            <w:tcW w:w="3856" w:type="dxa"/>
            <w:tcBorders>
              <w:top w:val="double" w:sz="4" w:space="0" w:color="auto"/>
              <w:bottom w:val="single" w:sz="4" w:space="0" w:color="auto"/>
            </w:tcBorders>
            <w:shd w:val="clear" w:color="auto" w:fill="D9D9D9" w:themeFill="background1" w:themeFillShade="D9"/>
            <w:vAlign w:val="center"/>
          </w:tcPr>
          <w:p w14:paraId="213A5394" w14:textId="5DB65C5A" w:rsidR="00C279C3" w:rsidRPr="00FE5E5E" w:rsidRDefault="00C279C3" w:rsidP="00F62C1D">
            <w:pPr>
              <w:jc w:val="center"/>
              <w:rPr>
                <w:rFonts w:ascii="Tahoma" w:hAnsi="Tahoma" w:cs="Tahoma"/>
                <w:sz w:val="22"/>
                <w:szCs w:val="22"/>
              </w:rPr>
            </w:pPr>
            <w:r w:rsidRPr="00FE5E5E">
              <w:rPr>
                <w:rFonts w:ascii="Tahoma" w:hAnsi="Tahoma" w:cs="Tahoma"/>
                <w:sz w:val="22"/>
                <w:szCs w:val="22"/>
              </w:rPr>
              <w:t>Paslaugų</w:t>
            </w:r>
            <w:r w:rsidR="005979D8" w:rsidRPr="00FE5E5E">
              <w:rPr>
                <w:rFonts w:ascii="Tahoma" w:hAnsi="Tahoma" w:cs="Tahoma"/>
                <w:sz w:val="22"/>
                <w:szCs w:val="22"/>
              </w:rPr>
              <w:t xml:space="preserve"> </w:t>
            </w:r>
            <w:r w:rsidR="00B22DF5" w:rsidRPr="00FE5E5E">
              <w:rPr>
                <w:rFonts w:ascii="Tahoma" w:hAnsi="Tahoma" w:cs="Tahoma"/>
                <w:sz w:val="22"/>
                <w:szCs w:val="22"/>
              </w:rPr>
              <w:t>/</w:t>
            </w:r>
            <w:r w:rsidR="005979D8" w:rsidRPr="00FE5E5E">
              <w:rPr>
                <w:rFonts w:ascii="Tahoma" w:hAnsi="Tahoma" w:cs="Tahoma"/>
                <w:sz w:val="22"/>
                <w:szCs w:val="22"/>
              </w:rPr>
              <w:t xml:space="preserve"> </w:t>
            </w:r>
            <w:r w:rsidR="00C37921" w:rsidRPr="00FE5E5E">
              <w:rPr>
                <w:rFonts w:ascii="Tahoma" w:hAnsi="Tahoma" w:cs="Tahoma"/>
                <w:sz w:val="22"/>
                <w:szCs w:val="22"/>
              </w:rPr>
              <w:t xml:space="preserve">su Paslaugomis susijusių prekių / </w:t>
            </w:r>
            <w:r w:rsidR="00FE414E" w:rsidRPr="00FE5E5E">
              <w:rPr>
                <w:rFonts w:ascii="Tahoma" w:hAnsi="Tahoma" w:cs="Tahoma"/>
                <w:sz w:val="22"/>
                <w:szCs w:val="22"/>
              </w:rPr>
              <w:t>dokumentų</w:t>
            </w:r>
            <w:r w:rsidRPr="00FE5E5E">
              <w:rPr>
                <w:rFonts w:ascii="Tahoma" w:hAnsi="Tahoma" w:cs="Tahoma"/>
                <w:sz w:val="22"/>
                <w:szCs w:val="22"/>
              </w:rPr>
              <w:t xml:space="preserve"> trūkumų aprašymas</w:t>
            </w:r>
          </w:p>
        </w:tc>
        <w:tc>
          <w:tcPr>
            <w:tcW w:w="3119" w:type="dxa"/>
            <w:tcBorders>
              <w:top w:val="double" w:sz="4" w:space="0" w:color="auto"/>
              <w:bottom w:val="single" w:sz="4" w:space="0" w:color="auto"/>
            </w:tcBorders>
            <w:shd w:val="clear" w:color="auto" w:fill="D9D9D9" w:themeFill="background1" w:themeFillShade="D9"/>
            <w:vAlign w:val="center"/>
          </w:tcPr>
          <w:p w14:paraId="55A52683" w14:textId="5A455358" w:rsidR="00C279C3" w:rsidRPr="00FE5E5E" w:rsidRDefault="00B240CC" w:rsidP="00F62C1D">
            <w:pPr>
              <w:jc w:val="center"/>
              <w:rPr>
                <w:rFonts w:ascii="Tahoma" w:hAnsi="Tahoma" w:cs="Tahoma"/>
                <w:sz w:val="22"/>
                <w:szCs w:val="22"/>
              </w:rPr>
            </w:pPr>
            <w:r w:rsidRPr="006042E6">
              <w:rPr>
                <w:rFonts w:ascii="Tahoma" w:hAnsi="Tahoma" w:cs="Tahoma"/>
                <w:sz w:val="22"/>
                <w:szCs w:val="22"/>
              </w:rPr>
              <w:t>Trūkumų pašalinimo tvarka</w:t>
            </w:r>
            <w:r w:rsidR="00A76918" w:rsidRPr="00FE5E5E" w:rsidDel="00A76918">
              <w:rPr>
                <w:rFonts w:ascii="Tahoma" w:hAnsi="Tahoma" w:cs="Tahoma"/>
                <w:sz w:val="22"/>
                <w:szCs w:val="22"/>
              </w:rPr>
              <w:t xml:space="preserve"> </w:t>
            </w:r>
            <w:r w:rsidR="009518C9" w:rsidRPr="00FE5E5E">
              <w:rPr>
                <w:rFonts w:ascii="Tahoma" w:hAnsi="Tahoma" w:cs="Tahoma"/>
                <w:sz w:val="22"/>
                <w:szCs w:val="22"/>
              </w:rPr>
              <w:t xml:space="preserve"> </w:t>
            </w:r>
          </w:p>
        </w:tc>
        <w:tc>
          <w:tcPr>
            <w:tcW w:w="2268" w:type="dxa"/>
            <w:tcBorders>
              <w:top w:val="double" w:sz="4" w:space="0" w:color="auto"/>
              <w:bottom w:val="single" w:sz="4" w:space="0" w:color="auto"/>
            </w:tcBorders>
            <w:shd w:val="clear" w:color="auto" w:fill="D9D9D9" w:themeFill="background1" w:themeFillShade="D9"/>
            <w:vAlign w:val="center"/>
          </w:tcPr>
          <w:p w14:paraId="3BC34FF3" w14:textId="309B2CEA" w:rsidR="00C279C3" w:rsidRPr="00FE5E5E" w:rsidRDefault="00A76918" w:rsidP="00F62C1D">
            <w:pPr>
              <w:jc w:val="center"/>
              <w:rPr>
                <w:rFonts w:ascii="Tahoma" w:hAnsi="Tahoma" w:cs="Tahoma"/>
                <w:sz w:val="22"/>
                <w:szCs w:val="22"/>
              </w:rPr>
            </w:pPr>
            <w:r w:rsidRPr="00FE5E5E">
              <w:rPr>
                <w:rFonts w:ascii="Tahoma" w:hAnsi="Tahoma" w:cs="Tahoma"/>
                <w:sz w:val="22"/>
                <w:szCs w:val="22"/>
              </w:rPr>
              <w:t xml:space="preserve">Trūkumų pašalinimo terminas </w:t>
            </w:r>
          </w:p>
        </w:tc>
      </w:tr>
      <w:tr w:rsidR="00B240CC" w:rsidRPr="00624B7A" w14:paraId="48DBD36A" w14:textId="77777777" w:rsidTr="006042E6">
        <w:trPr>
          <w:trHeight w:val="236"/>
        </w:trPr>
        <w:tc>
          <w:tcPr>
            <w:tcW w:w="807" w:type="dxa"/>
            <w:tcBorders>
              <w:top w:val="single" w:sz="4" w:space="0" w:color="auto"/>
              <w:bottom w:val="single" w:sz="4" w:space="0" w:color="auto"/>
            </w:tcBorders>
          </w:tcPr>
          <w:p w14:paraId="585F66BA" w14:textId="4389932A" w:rsidR="005979D8" w:rsidRPr="00FE5E5E" w:rsidRDefault="005979D8" w:rsidP="005979D8">
            <w:pPr>
              <w:jc w:val="center"/>
              <w:rPr>
                <w:rFonts w:ascii="Tahoma" w:hAnsi="Tahoma" w:cs="Tahoma"/>
                <w:sz w:val="22"/>
                <w:szCs w:val="22"/>
              </w:rPr>
            </w:pPr>
            <w:r w:rsidRPr="00FE5E5E">
              <w:rPr>
                <w:rFonts w:ascii="Tahoma" w:hAnsi="Tahoma" w:cs="Tahoma"/>
                <w:sz w:val="22"/>
                <w:szCs w:val="22"/>
              </w:rPr>
              <w:t>1.</w:t>
            </w:r>
          </w:p>
        </w:tc>
        <w:tc>
          <w:tcPr>
            <w:tcW w:w="3856" w:type="dxa"/>
            <w:tcBorders>
              <w:top w:val="single" w:sz="4" w:space="0" w:color="auto"/>
              <w:bottom w:val="single" w:sz="4" w:space="0" w:color="auto"/>
            </w:tcBorders>
          </w:tcPr>
          <w:p w14:paraId="5EF4DC63" w14:textId="77777777" w:rsidR="005979D8" w:rsidRPr="00FE5E5E" w:rsidRDefault="005979D8" w:rsidP="005979D8">
            <w:pPr>
              <w:jc w:val="center"/>
              <w:rPr>
                <w:rFonts w:ascii="Tahoma" w:hAnsi="Tahoma" w:cs="Tahoma"/>
                <w:sz w:val="22"/>
                <w:szCs w:val="22"/>
              </w:rPr>
            </w:pPr>
          </w:p>
        </w:tc>
        <w:tc>
          <w:tcPr>
            <w:tcW w:w="3119" w:type="dxa"/>
            <w:tcBorders>
              <w:top w:val="single" w:sz="4" w:space="0" w:color="auto"/>
              <w:bottom w:val="single" w:sz="4" w:space="0" w:color="auto"/>
            </w:tcBorders>
          </w:tcPr>
          <w:p w14:paraId="72B7B49A" w14:textId="77777777" w:rsidR="005979D8" w:rsidRPr="00FE5E5E" w:rsidRDefault="005979D8" w:rsidP="005979D8">
            <w:pPr>
              <w:jc w:val="center"/>
              <w:rPr>
                <w:rFonts w:ascii="Tahoma" w:hAnsi="Tahoma" w:cs="Tahoma"/>
                <w:sz w:val="22"/>
                <w:szCs w:val="22"/>
              </w:rPr>
            </w:pPr>
          </w:p>
        </w:tc>
        <w:tc>
          <w:tcPr>
            <w:tcW w:w="2268" w:type="dxa"/>
            <w:tcBorders>
              <w:top w:val="single" w:sz="4" w:space="0" w:color="auto"/>
              <w:bottom w:val="single" w:sz="4" w:space="0" w:color="auto"/>
            </w:tcBorders>
          </w:tcPr>
          <w:p w14:paraId="0C9874B4" w14:textId="77777777" w:rsidR="005979D8" w:rsidRPr="00FE5E5E" w:rsidRDefault="005979D8" w:rsidP="005979D8">
            <w:pPr>
              <w:jc w:val="center"/>
              <w:rPr>
                <w:rFonts w:ascii="Tahoma" w:hAnsi="Tahoma" w:cs="Tahoma"/>
                <w:sz w:val="22"/>
                <w:szCs w:val="22"/>
              </w:rPr>
            </w:pPr>
          </w:p>
        </w:tc>
      </w:tr>
      <w:tr w:rsidR="00B240CC" w:rsidRPr="00624B7A" w14:paraId="16AB00D2" w14:textId="77777777" w:rsidTr="006042E6">
        <w:trPr>
          <w:trHeight w:val="236"/>
        </w:trPr>
        <w:tc>
          <w:tcPr>
            <w:tcW w:w="807" w:type="dxa"/>
            <w:tcBorders>
              <w:top w:val="single" w:sz="4" w:space="0" w:color="auto"/>
              <w:bottom w:val="single" w:sz="4" w:space="0" w:color="auto"/>
            </w:tcBorders>
          </w:tcPr>
          <w:p w14:paraId="710077F2" w14:textId="0FDF7998" w:rsidR="005979D8" w:rsidRPr="00FE5E5E" w:rsidRDefault="005979D8" w:rsidP="005979D8">
            <w:pPr>
              <w:jc w:val="center"/>
              <w:rPr>
                <w:rFonts w:ascii="Tahoma" w:hAnsi="Tahoma" w:cs="Tahoma"/>
                <w:sz w:val="22"/>
                <w:szCs w:val="22"/>
              </w:rPr>
            </w:pPr>
            <w:r w:rsidRPr="00FE5E5E">
              <w:rPr>
                <w:rFonts w:ascii="Tahoma" w:hAnsi="Tahoma" w:cs="Tahoma"/>
                <w:sz w:val="22"/>
                <w:szCs w:val="22"/>
              </w:rPr>
              <w:t>2.</w:t>
            </w:r>
          </w:p>
        </w:tc>
        <w:tc>
          <w:tcPr>
            <w:tcW w:w="3856" w:type="dxa"/>
            <w:tcBorders>
              <w:top w:val="single" w:sz="4" w:space="0" w:color="auto"/>
              <w:bottom w:val="single" w:sz="4" w:space="0" w:color="auto"/>
            </w:tcBorders>
          </w:tcPr>
          <w:p w14:paraId="3A066D49" w14:textId="77777777" w:rsidR="005979D8" w:rsidRPr="00FE5E5E" w:rsidRDefault="005979D8" w:rsidP="005979D8">
            <w:pPr>
              <w:jc w:val="center"/>
              <w:rPr>
                <w:rFonts w:ascii="Tahoma" w:hAnsi="Tahoma" w:cs="Tahoma"/>
                <w:sz w:val="22"/>
                <w:szCs w:val="22"/>
              </w:rPr>
            </w:pPr>
          </w:p>
        </w:tc>
        <w:tc>
          <w:tcPr>
            <w:tcW w:w="3119" w:type="dxa"/>
            <w:tcBorders>
              <w:top w:val="single" w:sz="4" w:space="0" w:color="auto"/>
              <w:bottom w:val="single" w:sz="4" w:space="0" w:color="auto"/>
            </w:tcBorders>
          </w:tcPr>
          <w:p w14:paraId="239B526D" w14:textId="77777777" w:rsidR="005979D8" w:rsidRPr="00FE5E5E" w:rsidRDefault="005979D8" w:rsidP="005979D8">
            <w:pPr>
              <w:jc w:val="center"/>
              <w:rPr>
                <w:rFonts w:ascii="Tahoma" w:hAnsi="Tahoma" w:cs="Tahoma"/>
                <w:sz w:val="22"/>
                <w:szCs w:val="22"/>
              </w:rPr>
            </w:pPr>
          </w:p>
        </w:tc>
        <w:tc>
          <w:tcPr>
            <w:tcW w:w="2268" w:type="dxa"/>
            <w:tcBorders>
              <w:top w:val="single" w:sz="4" w:space="0" w:color="auto"/>
              <w:bottom w:val="single" w:sz="4" w:space="0" w:color="auto"/>
            </w:tcBorders>
          </w:tcPr>
          <w:p w14:paraId="18B5EF53" w14:textId="77777777" w:rsidR="005979D8" w:rsidRPr="00FE5E5E" w:rsidRDefault="005979D8" w:rsidP="005979D8">
            <w:pPr>
              <w:jc w:val="center"/>
              <w:rPr>
                <w:rFonts w:ascii="Tahoma" w:hAnsi="Tahoma" w:cs="Tahoma"/>
                <w:sz w:val="22"/>
                <w:szCs w:val="22"/>
              </w:rPr>
            </w:pPr>
          </w:p>
        </w:tc>
      </w:tr>
      <w:tr w:rsidR="00B240CC" w:rsidRPr="00624B7A" w14:paraId="4C7ADB06" w14:textId="77777777" w:rsidTr="006042E6">
        <w:trPr>
          <w:trHeight w:val="236"/>
        </w:trPr>
        <w:tc>
          <w:tcPr>
            <w:tcW w:w="807" w:type="dxa"/>
            <w:tcBorders>
              <w:top w:val="single" w:sz="4" w:space="0" w:color="auto"/>
              <w:bottom w:val="single" w:sz="4" w:space="0" w:color="auto"/>
            </w:tcBorders>
          </w:tcPr>
          <w:p w14:paraId="5CD84F6F" w14:textId="0B486CB3" w:rsidR="005979D8" w:rsidRPr="00FE5E5E" w:rsidRDefault="005979D8" w:rsidP="005979D8">
            <w:pPr>
              <w:jc w:val="center"/>
              <w:rPr>
                <w:rFonts w:ascii="Tahoma" w:hAnsi="Tahoma" w:cs="Tahoma"/>
                <w:sz w:val="22"/>
                <w:szCs w:val="22"/>
              </w:rPr>
            </w:pPr>
            <w:r w:rsidRPr="00FE5E5E">
              <w:rPr>
                <w:rFonts w:ascii="Tahoma" w:hAnsi="Tahoma" w:cs="Tahoma"/>
                <w:sz w:val="22"/>
                <w:szCs w:val="22"/>
              </w:rPr>
              <w:t>3.</w:t>
            </w:r>
          </w:p>
        </w:tc>
        <w:tc>
          <w:tcPr>
            <w:tcW w:w="3856" w:type="dxa"/>
            <w:tcBorders>
              <w:top w:val="single" w:sz="4" w:space="0" w:color="auto"/>
              <w:bottom w:val="single" w:sz="4" w:space="0" w:color="auto"/>
            </w:tcBorders>
          </w:tcPr>
          <w:p w14:paraId="716C4304" w14:textId="77777777" w:rsidR="005979D8" w:rsidRPr="00FE5E5E" w:rsidRDefault="005979D8" w:rsidP="005979D8">
            <w:pPr>
              <w:jc w:val="center"/>
              <w:rPr>
                <w:rFonts w:ascii="Tahoma" w:hAnsi="Tahoma" w:cs="Tahoma"/>
                <w:sz w:val="22"/>
                <w:szCs w:val="22"/>
              </w:rPr>
            </w:pPr>
          </w:p>
        </w:tc>
        <w:tc>
          <w:tcPr>
            <w:tcW w:w="3119" w:type="dxa"/>
            <w:tcBorders>
              <w:top w:val="single" w:sz="4" w:space="0" w:color="auto"/>
              <w:bottom w:val="single" w:sz="4" w:space="0" w:color="auto"/>
            </w:tcBorders>
          </w:tcPr>
          <w:p w14:paraId="6153EDA8" w14:textId="77777777" w:rsidR="005979D8" w:rsidRPr="00FE5E5E" w:rsidRDefault="005979D8" w:rsidP="005979D8">
            <w:pPr>
              <w:jc w:val="center"/>
              <w:rPr>
                <w:rFonts w:ascii="Tahoma" w:hAnsi="Tahoma" w:cs="Tahoma"/>
                <w:sz w:val="22"/>
                <w:szCs w:val="22"/>
              </w:rPr>
            </w:pPr>
          </w:p>
        </w:tc>
        <w:tc>
          <w:tcPr>
            <w:tcW w:w="2268" w:type="dxa"/>
            <w:tcBorders>
              <w:top w:val="single" w:sz="4" w:space="0" w:color="auto"/>
              <w:bottom w:val="single" w:sz="4" w:space="0" w:color="auto"/>
            </w:tcBorders>
          </w:tcPr>
          <w:p w14:paraId="6BD133F3" w14:textId="77777777" w:rsidR="005979D8" w:rsidRPr="00FE5E5E" w:rsidRDefault="005979D8" w:rsidP="005979D8">
            <w:pPr>
              <w:jc w:val="center"/>
              <w:rPr>
                <w:rFonts w:ascii="Tahoma" w:hAnsi="Tahoma" w:cs="Tahoma"/>
                <w:sz w:val="22"/>
                <w:szCs w:val="22"/>
              </w:rPr>
            </w:pPr>
          </w:p>
        </w:tc>
      </w:tr>
      <w:tr w:rsidR="00B240CC" w:rsidRPr="00624B7A" w14:paraId="0E40593F" w14:textId="77777777" w:rsidTr="00B240CC">
        <w:trPr>
          <w:trHeight w:val="236"/>
        </w:trPr>
        <w:tc>
          <w:tcPr>
            <w:tcW w:w="807" w:type="dxa"/>
            <w:tcBorders>
              <w:top w:val="single" w:sz="4" w:space="0" w:color="auto"/>
              <w:bottom w:val="double" w:sz="4" w:space="0" w:color="auto"/>
            </w:tcBorders>
          </w:tcPr>
          <w:p w14:paraId="21614221" w14:textId="79EA5605" w:rsidR="00C37921" w:rsidRPr="00FE5E5E" w:rsidRDefault="00C37921" w:rsidP="005979D8">
            <w:pPr>
              <w:jc w:val="center"/>
              <w:rPr>
                <w:rFonts w:ascii="Tahoma" w:hAnsi="Tahoma" w:cs="Tahoma"/>
                <w:sz w:val="22"/>
                <w:szCs w:val="22"/>
              </w:rPr>
            </w:pPr>
            <w:r w:rsidRPr="00FE5E5E">
              <w:rPr>
                <w:rFonts w:ascii="Tahoma" w:hAnsi="Tahoma" w:cs="Tahoma"/>
                <w:sz w:val="22"/>
                <w:szCs w:val="22"/>
              </w:rPr>
              <w:t>...</w:t>
            </w:r>
          </w:p>
        </w:tc>
        <w:tc>
          <w:tcPr>
            <w:tcW w:w="3856" w:type="dxa"/>
            <w:tcBorders>
              <w:top w:val="single" w:sz="4" w:space="0" w:color="auto"/>
              <w:bottom w:val="double" w:sz="4" w:space="0" w:color="auto"/>
            </w:tcBorders>
          </w:tcPr>
          <w:p w14:paraId="2B329FC4" w14:textId="77777777" w:rsidR="00C37921" w:rsidRPr="00FE5E5E" w:rsidRDefault="00C37921" w:rsidP="005979D8">
            <w:pPr>
              <w:jc w:val="center"/>
              <w:rPr>
                <w:rFonts w:ascii="Tahoma" w:hAnsi="Tahoma" w:cs="Tahoma"/>
                <w:sz w:val="22"/>
                <w:szCs w:val="22"/>
              </w:rPr>
            </w:pPr>
          </w:p>
        </w:tc>
        <w:tc>
          <w:tcPr>
            <w:tcW w:w="3119" w:type="dxa"/>
            <w:tcBorders>
              <w:top w:val="single" w:sz="4" w:space="0" w:color="auto"/>
              <w:bottom w:val="double" w:sz="4" w:space="0" w:color="auto"/>
            </w:tcBorders>
          </w:tcPr>
          <w:p w14:paraId="5027E962" w14:textId="77777777" w:rsidR="00C37921" w:rsidRPr="00FE5E5E" w:rsidRDefault="00C37921" w:rsidP="005979D8">
            <w:pPr>
              <w:jc w:val="center"/>
              <w:rPr>
                <w:rFonts w:ascii="Tahoma" w:hAnsi="Tahoma" w:cs="Tahoma"/>
                <w:sz w:val="22"/>
                <w:szCs w:val="22"/>
              </w:rPr>
            </w:pPr>
          </w:p>
        </w:tc>
        <w:tc>
          <w:tcPr>
            <w:tcW w:w="2268" w:type="dxa"/>
            <w:tcBorders>
              <w:top w:val="single" w:sz="4" w:space="0" w:color="auto"/>
              <w:bottom w:val="double" w:sz="4" w:space="0" w:color="auto"/>
            </w:tcBorders>
          </w:tcPr>
          <w:p w14:paraId="263143DF" w14:textId="77777777" w:rsidR="00C37921" w:rsidRPr="00FE5E5E" w:rsidRDefault="00C37921" w:rsidP="005979D8">
            <w:pPr>
              <w:jc w:val="center"/>
              <w:rPr>
                <w:rFonts w:ascii="Tahoma" w:hAnsi="Tahoma" w:cs="Tahoma"/>
                <w:sz w:val="22"/>
                <w:szCs w:val="22"/>
              </w:rPr>
            </w:pPr>
          </w:p>
        </w:tc>
      </w:tr>
    </w:tbl>
    <w:p w14:paraId="58E744E8" w14:textId="77777777" w:rsidR="00C279C3" w:rsidRPr="00FE5E5E" w:rsidRDefault="00C279C3" w:rsidP="00C279C3">
      <w:pPr>
        <w:rPr>
          <w:rFonts w:ascii="Tahoma" w:hAnsi="Tahoma" w:cs="Tahoma"/>
          <w:i/>
          <w:sz w:val="22"/>
          <w:szCs w:val="22"/>
        </w:rPr>
      </w:pPr>
    </w:p>
    <w:p w14:paraId="780A23D6" w14:textId="77777777" w:rsidR="00C35DA3" w:rsidRPr="00FE5E5E" w:rsidRDefault="00C35DA3" w:rsidP="00C279C3">
      <w:pPr>
        <w:rPr>
          <w:rFonts w:ascii="Tahoma" w:hAnsi="Tahoma" w:cs="Tahoma"/>
          <w:i/>
          <w:sz w:val="22"/>
          <w:szCs w:val="22"/>
        </w:rPr>
      </w:pPr>
    </w:p>
    <w:p w14:paraId="3B4B4CF3" w14:textId="77777777" w:rsidR="00C279C3" w:rsidRPr="00FE5E5E" w:rsidRDefault="00C279C3" w:rsidP="00C279C3">
      <w:pPr>
        <w:rPr>
          <w:rFonts w:ascii="Tahoma" w:hAnsi="Tahoma" w:cs="Tahoma"/>
          <w:i/>
          <w:sz w:val="22"/>
          <w:szCs w:val="22"/>
        </w:rPr>
      </w:pPr>
    </w:p>
    <w:tbl>
      <w:tblPr>
        <w:tblW w:w="9952" w:type="dxa"/>
        <w:tblInd w:w="108" w:type="dxa"/>
        <w:tblLayout w:type="fixed"/>
        <w:tblLook w:val="0000" w:firstRow="0" w:lastRow="0" w:firstColumn="0" w:lastColumn="0" w:noHBand="0" w:noVBand="0"/>
      </w:tblPr>
      <w:tblGrid>
        <w:gridCol w:w="4565"/>
        <w:gridCol w:w="425"/>
        <w:gridCol w:w="1985"/>
        <w:gridCol w:w="425"/>
        <w:gridCol w:w="2552"/>
      </w:tblGrid>
      <w:tr w:rsidR="00FE5E5E" w:rsidRPr="00621D7D" w14:paraId="3AA99F37" w14:textId="77777777" w:rsidTr="00C12B3D">
        <w:trPr>
          <w:trHeight w:val="862"/>
        </w:trPr>
        <w:tc>
          <w:tcPr>
            <w:tcW w:w="4565" w:type="dxa"/>
            <w:tcBorders>
              <w:top w:val="single" w:sz="4" w:space="0" w:color="auto"/>
            </w:tcBorders>
          </w:tcPr>
          <w:p w14:paraId="5A6A729D" w14:textId="5BCC9181" w:rsidR="00C12B3D" w:rsidRPr="00FE5E5E" w:rsidRDefault="00C12B3D" w:rsidP="006042E6">
            <w:pPr>
              <w:widowControl w:val="0"/>
              <w:jc w:val="center"/>
              <w:rPr>
                <w:rFonts w:ascii="Tahoma" w:hAnsi="Tahoma" w:cs="Tahoma"/>
                <w:sz w:val="22"/>
                <w:szCs w:val="22"/>
              </w:rPr>
            </w:pPr>
            <w:r w:rsidRPr="00FE5E5E">
              <w:rPr>
                <w:rFonts w:ascii="Tahoma" w:hAnsi="Tahoma" w:cs="Tahoma"/>
                <w:sz w:val="22"/>
                <w:szCs w:val="22"/>
              </w:rPr>
              <w:t>(Už Sutarties vykdymą atsakingo asmens pareigų pavadinimas)</w:t>
            </w:r>
          </w:p>
        </w:tc>
        <w:tc>
          <w:tcPr>
            <w:tcW w:w="425" w:type="dxa"/>
          </w:tcPr>
          <w:p w14:paraId="40BBDF41" w14:textId="51F6F46E" w:rsidR="00C12B3D" w:rsidRPr="00FE5E5E" w:rsidRDefault="00C12B3D" w:rsidP="006042E6">
            <w:pPr>
              <w:widowControl w:val="0"/>
              <w:jc w:val="center"/>
              <w:rPr>
                <w:rFonts w:ascii="Tahoma" w:hAnsi="Tahoma" w:cs="Tahoma"/>
                <w:sz w:val="22"/>
                <w:szCs w:val="22"/>
              </w:rPr>
            </w:pPr>
          </w:p>
        </w:tc>
        <w:tc>
          <w:tcPr>
            <w:tcW w:w="1985" w:type="dxa"/>
            <w:tcBorders>
              <w:top w:val="single" w:sz="4" w:space="0" w:color="auto"/>
            </w:tcBorders>
          </w:tcPr>
          <w:p w14:paraId="34940509" w14:textId="2E215401" w:rsidR="00C12B3D" w:rsidRPr="00FE5E5E" w:rsidRDefault="00C12B3D" w:rsidP="00C12B3D">
            <w:pPr>
              <w:widowControl w:val="0"/>
              <w:jc w:val="center"/>
              <w:rPr>
                <w:rFonts w:ascii="Tahoma" w:hAnsi="Tahoma" w:cs="Tahoma"/>
                <w:sz w:val="22"/>
                <w:szCs w:val="22"/>
              </w:rPr>
            </w:pPr>
            <w:r w:rsidRPr="00FE5E5E">
              <w:rPr>
                <w:rFonts w:ascii="Tahoma" w:hAnsi="Tahoma" w:cs="Tahoma"/>
                <w:sz w:val="22"/>
                <w:szCs w:val="22"/>
              </w:rPr>
              <w:t>(Parašas)</w:t>
            </w:r>
          </w:p>
        </w:tc>
        <w:tc>
          <w:tcPr>
            <w:tcW w:w="425" w:type="dxa"/>
          </w:tcPr>
          <w:p w14:paraId="4153A642" w14:textId="0DDB63E5" w:rsidR="00C12B3D" w:rsidRPr="00FE5E5E" w:rsidRDefault="00C12B3D" w:rsidP="00C12B3D">
            <w:pPr>
              <w:widowControl w:val="0"/>
              <w:jc w:val="center"/>
              <w:rPr>
                <w:rFonts w:ascii="Tahoma" w:hAnsi="Tahoma" w:cs="Tahoma"/>
                <w:sz w:val="22"/>
                <w:szCs w:val="22"/>
              </w:rPr>
            </w:pPr>
          </w:p>
        </w:tc>
        <w:tc>
          <w:tcPr>
            <w:tcW w:w="2552" w:type="dxa"/>
            <w:tcBorders>
              <w:top w:val="single" w:sz="4" w:space="0" w:color="auto"/>
            </w:tcBorders>
          </w:tcPr>
          <w:p w14:paraId="5F29FAF1" w14:textId="1DFB009F" w:rsidR="00C12B3D" w:rsidRPr="00FE5E5E" w:rsidRDefault="00C12B3D" w:rsidP="006042E6">
            <w:pPr>
              <w:widowControl w:val="0"/>
              <w:jc w:val="center"/>
              <w:rPr>
                <w:rFonts w:ascii="Tahoma" w:hAnsi="Tahoma" w:cs="Tahoma"/>
                <w:sz w:val="22"/>
                <w:szCs w:val="22"/>
              </w:rPr>
            </w:pPr>
            <w:r w:rsidRPr="00FE5E5E">
              <w:rPr>
                <w:rFonts w:ascii="Tahoma" w:hAnsi="Tahoma" w:cs="Tahoma"/>
                <w:sz w:val="22"/>
                <w:szCs w:val="22"/>
              </w:rPr>
              <w:t>(vardas ir pavardė)</w:t>
            </w:r>
          </w:p>
        </w:tc>
      </w:tr>
    </w:tbl>
    <w:p w14:paraId="7DDCFE90" w14:textId="77777777" w:rsidR="00C279C3" w:rsidRPr="00FE5E5E" w:rsidRDefault="00C279C3" w:rsidP="00C279C3">
      <w:pPr>
        <w:rPr>
          <w:rFonts w:ascii="Tahoma" w:hAnsi="Tahoma" w:cs="Tahoma"/>
          <w:sz w:val="22"/>
          <w:szCs w:val="22"/>
        </w:rPr>
      </w:pPr>
    </w:p>
    <w:p w14:paraId="221EDB1E" w14:textId="77777777" w:rsidR="00C279C3" w:rsidRPr="00FE5E5E" w:rsidRDefault="00C279C3" w:rsidP="00C279C3">
      <w:pPr>
        <w:rPr>
          <w:rFonts w:ascii="Tahoma" w:hAnsi="Tahoma" w:cs="Tahoma"/>
          <w:sz w:val="22"/>
          <w:szCs w:val="22"/>
        </w:rPr>
      </w:pPr>
    </w:p>
    <w:p w14:paraId="14C8CAAB" w14:textId="77777777" w:rsidR="00C279C3" w:rsidRPr="00FE5E5E" w:rsidRDefault="00C279C3" w:rsidP="00C279C3">
      <w:pPr>
        <w:rPr>
          <w:rFonts w:ascii="Tahoma" w:hAnsi="Tahoma" w:cs="Tahoma"/>
          <w:sz w:val="22"/>
          <w:szCs w:val="22"/>
        </w:rPr>
      </w:pPr>
    </w:p>
    <w:p w14:paraId="654A5BD2" w14:textId="77777777" w:rsidR="00027B83" w:rsidRPr="006042E6" w:rsidRDefault="00027B83">
      <w:pPr>
        <w:tabs>
          <w:tab w:val="left" w:pos="5400"/>
        </w:tabs>
        <w:jc w:val="center"/>
        <w:textAlignment w:val="center"/>
        <w:rPr>
          <w:rFonts w:ascii="Tahoma" w:hAnsi="Tahoma" w:cs="Tahoma"/>
          <w:sz w:val="22"/>
          <w:szCs w:val="22"/>
        </w:rPr>
      </w:pPr>
    </w:p>
    <w:sectPr w:rsidR="00027B83" w:rsidRPr="006042E6">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59A3C" w14:textId="77777777" w:rsidR="00937304" w:rsidRDefault="00937304">
      <w:pPr>
        <w:rPr>
          <w:sz w:val="20"/>
        </w:rPr>
      </w:pPr>
      <w:r>
        <w:rPr>
          <w:sz w:val="20"/>
        </w:rPr>
        <w:separator/>
      </w:r>
    </w:p>
  </w:endnote>
  <w:endnote w:type="continuationSeparator" w:id="0">
    <w:p w14:paraId="5DBF862F" w14:textId="77777777" w:rsidR="00937304" w:rsidRDefault="00937304">
      <w:pPr>
        <w:rPr>
          <w:sz w:val="20"/>
        </w:rPr>
      </w:pPr>
      <w:r>
        <w:rPr>
          <w:sz w:val="20"/>
        </w:rPr>
        <w:continuationSeparator/>
      </w:r>
    </w:p>
  </w:endnote>
  <w:endnote w:type="continuationNotice" w:id="1">
    <w:p w14:paraId="64897EE5" w14:textId="77777777" w:rsidR="00937304" w:rsidRDefault="009373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78403"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18D7E" w14:textId="77777777" w:rsidR="00937304" w:rsidRDefault="00937304">
      <w:pPr>
        <w:rPr>
          <w:sz w:val="20"/>
        </w:rPr>
      </w:pPr>
      <w:r>
        <w:rPr>
          <w:sz w:val="20"/>
        </w:rPr>
        <w:separator/>
      </w:r>
    </w:p>
  </w:footnote>
  <w:footnote w:type="continuationSeparator" w:id="0">
    <w:p w14:paraId="6C2535E9" w14:textId="77777777" w:rsidR="00937304" w:rsidRDefault="00937304">
      <w:pPr>
        <w:rPr>
          <w:sz w:val="20"/>
        </w:rPr>
      </w:pPr>
      <w:r>
        <w:rPr>
          <w:sz w:val="20"/>
        </w:rPr>
        <w:continuationSeparator/>
      </w:r>
    </w:p>
  </w:footnote>
  <w:footnote w:type="continuationNotice" w:id="1">
    <w:p w14:paraId="00A6C3D4" w14:textId="77777777" w:rsidR="00937304" w:rsidRDefault="00937304"/>
  </w:footnote>
  <w:footnote w:id="2">
    <w:p w14:paraId="3D4C6D54" w14:textId="77777777" w:rsidR="00B76A08" w:rsidRPr="00AA2395" w:rsidRDefault="00B76A08">
      <w:pPr>
        <w:pStyle w:val="FootnoteText"/>
        <w:rPr>
          <w:sz w:val="16"/>
          <w:szCs w:val="16"/>
        </w:rPr>
      </w:pPr>
      <w:r w:rsidRPr="00AA2395">
        <w:rPr>
          <w:rStyle w:val="FootnoteReference"/>
          <w:sz w:val="16"/>
          <w:szCs w:val="16"/>
        </w:rPr>
        <w:footnoteRef/>
      </w:r>
      <w:r w:rsidRPr="00AA2395">
        <w:rPr>
          <w:sz w:val="16"/>
          <w:szCs w:val="16"/>
        </w:rPr>
        <w:t xml:space="preserve"> Viešųjų pirkimų tarnybos parengtas Tiekėjų etikos kodeksas, </w:t>
      </w:r>
      <w:hyperlink r:id="rId1" w:history="1">
        <w:r w:rsidRPr="00AA2395">
          <w:rPr>
            <w:rStyle w:val="Hyperlink"/>
            <w:sz w:val="16"/>
            <w:szCs w:val="16"/>
          </w:rPr>
          <w:t>https://vpt.lrv.lt/media/viesa/saugykla/2024/1/w2fscibRf-4.pdf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AB5F6"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8B37535"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01B0"/>
    <w:multiLevelType w:val="hybridMultilevel"/>
    <w:tmpl w:val="CB1A26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1420FC7"/>
    <w:multiLevelType w:val="hybridMultilevel"/>
    <w:tmpl w:val="AA561D4A"/>
    <w:lvl w:ilvl="0" w:tplc="524A64DC">
      <w:numFmt w:val="bullet"/>
      <w:lvlText w:val=""/>
      <w:lvlJc w:val="left"/>
      <w:pPr>
        <w:ind w:left="720" w:hanging="360"/>
      </w:pPr>
      <w:rPr>
        <w:rFonts w:ascii="Tahoma" w:eastAsia="Times New Roman"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1EC0474"/>
    <w:multiLevelType w:val="hybridMultilevel"/>
    <w:tmpl w:val="77AC9182"/>
    <w:lvl w:ilvl="0" w:tplc="BAAE1AEE">
      <w:start w:val="1"/>
      <w:numFmt w:val="decimal"/>
      <w:lvlText w:val="%1."/>
      <w:lvlJc w:val="left"/>
      <w:pPr>
        <w:ind w:left="720" w:hanging="360"/>
      </w:pPr>
      <w:rPr>
        <w:rFonts w:ascii="Tahoma" w:hAnsi="Tahoma" w:cs="Tahoma"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5241361"/>
    <w:multiLevelType w:val="multilevel"/>
    <w:tmpl w:val="61348F0C"/>
    <w:lvl w:ilvl="0">
      <w:start w:val="1"/>
      <w:numFmt w:val="decimal"/>
      <w:lvlText w:val="%1."/>
      <w:lvlJc w:val="left"/>
      <w:pPr>
        <w:ind w:left="360" w:hanging="360"/>
      </w:pPr>
    </w:lvl>
    <w:lvl w:ilvl="1">
      <w:start w:val="1"/>
      <w:numFmt w:val="decimal"/>
      <w:lvlText w:val="%1.%2."/>
      <w:lvlJc w:val="left"/>
      <w:pPr>
        <w:ind w:left="1425" w:hanging="432"/>
      </w:pPr>
      <w:rPr>
        <w:b w:val="0"/>
      </w:rPr>
    </w:lvl>
    <w:lvl w:ilvl="2">
      <w:start w:val="1"/>
      <w:numFmt w:val="decimal"/>
      <w:lvlText w:val="%1.%2.%3."/>
      <w:lvlJc w:val="left"/>
      <w:pPr>
        <w:ind w:left="1354" w:hanging="504"/>
      </w:pPr>
      <w:rPr>
        <w:b w:val="0"/>
      </w:rPr>
    </w:lvl>
    <w:lvl w:ilvl="3">
      <w:start w:val="1"/>
      <w:numFmt w:val="decimal"/>
      <w:lvlText w:val="%1.%2.%3.%4."/>
      <w:lvlJc w:val="left"/>
      <w:pPr>
        <w:ind w:left="3626"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6E6538"/>
    <w:multiLevelType w:val="hybridMultilevel"/>
    <w:tmpl w:val="4F224FE6"/>
    <w:lvl w:ilvl="0" w:tplc="805E39FC">
      <w:start w:val="1"/>
      <w:numFmt w:val="decimal"/>
      <w:lvlText w:val="%1)"/>
      <w:lvlJc w:val="left"/>
      <w:pPr>
        <w:ind w:left="720" w:hanging="360"/>
      </w:pPr>
      <w:rPr>
        <w:rFonts w:ascii="Tahoma" w:hAnsi="Tahoma" w:cs="Tahoma"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A465E4B"/>
    <w:multiLevelType w:val="multilevel"/>
    <w:tmpl w:val="A1A00274"/>
    <w:lvl w:ilvl="0">
      <w:start w:val="8"/>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ascii="Tahoma" w:hAnsi="Tahoma" w:cs="Tahoma" w:hint="default"/>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B344BD8"/>
    <w:multiLevelType w:val="hybridMultilevel"/>
    <w:tmpl w:val="AB4861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D347997"/>
    <w:multiLevelType w:val="multilevel"/>
    <w:tmpl w:val="C6925612"/>
    <w:lvl w:ilvl="0">
      <w:start w:val="4"/>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985745790">
    <w:abstractNumId w:val="7"/>
  </w:num>
  <w:num w:numId="2" w16cid:durableId="940602218">
    <w:abstractNumId w:val="5"/>
  </w:num>
  <w:num w:numId="3" w16cid:durableId="377172783">
    <w:abstractNumId w:val="2"/>
  </w:num>
  <w:num w:numId="4" w16cid:durableId="389380147">
    <w:abstractNumId w:val="4"/>
  </w:num>
  <w:num w:numId="5" w16cid:durableId="1494297914">
    <w:abstractNumId w:val="6"/>
  </w:num>
  <w:num w:numId="6" w16cid:durableId="1396582866">
    <w:abstractNumId w:val="1"/>
  </w:num>
  <w:num w:numId="7" w16cid:durableId="1529222727">
    <w:abstractNumId w:val="3"/>
  </w:num>
  <w:num w:numId="8" w16cid:durableId="1508323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ocumentProtection w:edit="readOnly" w:enforcement="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370"/>
    <w:rsid w:val="000016D0"/>
    <w:rsid w:val="00001FBE"/>
    <w:rsid w:val="00007C81"/>
    <w:rsid w:val="0001204D"/>
    <w:rsid w:val="000130A6"/>
    <w:rsid w:val="000149CB"/>
    <w:rsid w:val="00021B7D"/>
    <w:rsid w:val="00023D8F"/>
    <w:rsid w:val="00025C6D"/>
    <w:rsid w:val="00025E7F"/>
    <w:rsid w:val="00027B83"/>
    <w:rsid w:val="000336CD"/>
    <w:rsid w:val="000356F8"/>
    <w:rsid w:val="00037A0E"/>
    <w:rsid w:val="00042B44"/>
    <w:rsid w:val="00042B4F"/>
    <w:rsid w:val="00043186"/>
    <w:rsid w:val="00043CE3"/>
    <w:rsid w:val="00047AC5"/>
    <w:rsid w:val="000500F5"/>
    <w:rsid w:val="0005068F"/>
    <w:rsid w:val="0005075B"/>
    <w:rsid w:val="00050D7E"/>
    <w:rsid w:val="00061091"/>
    <w:rsid w:val="00061591"/>
    <w:rsid w:val="00063D1D"/>
    <w:rsid w:val="00067638"/>
    <w:rsid w:val="000676C0"/>
    <w:rsid w:val="0007058B"/>
    <w:rsid w:val="000708AA"/>
    <w:rsid w:val="000734F4"/>
    <w:rsid w:val="0007387B"/>
    <w:rsid w:val="000812BD"/>
    <w:rsid w:val="00085B68"/>
    <w:rsid w:val="000905BB"/>
    <w:rsid w:val="000909BF"/>
    <w:rsid w:val="0009315E"/>
    <w:rsid w:val="0009697B"/>
    <w:rsid w:val="000A01B3"/>
    <w:rsid w:val="000A0AAC"/>
    <w:rsid w:val="000A22D5"/>
    <w:rsid w:val="000A5C27"/>
    <w:rsid w:val="000A5E41"/>
    <w:rsid w:val="000B0897"/>
    <w:rsid w:val="000B0D45"/>
    <w:rsid w:val="000B10E0"/>
    <w:rsid w:val="000B1DC3"/>
    <w:rsid w:val="000B26D9"/>
    <w:rsid w:val="000B42D3"/>
    <w:rsid w:val="000B5F63"/>
    <w:rsid w:val="000C11D6"/>
    <w:rsid w:val="000C2176"/>
    <w:rsid w:val="000C397B"/>
    <w:rsid w:val="000C544A"/>
    <w:rsid w:val="000C549C"/>
    <w:rsid w:val="000C5637"/>
    <w:rsid w:val="000C6F32"/>
    <w:rsid w:val="000C73BE"/>
    <w:rsid w:val="000D1533"/>
    <w:rsid w:val="000D2908"/>
    <w:rsid w:val="000D5AED"/>
    <w:rsid w:val="000E0E4B"/>
    <w:rsid w:val="000E1AC7"/>
    <w:rsid w:val="000E2BF1"/>
    <w:rsid w:val="000E6C01"/>
    <w:rsid w:val="000E7CA0"/>
    <w:rsid w:val="000F2802"/>
    <w:rsid w:val="000F35C0"/>
    <w:rsid w:val="000F66FE"/>
    <w:rsid w:val="000F74C0"/>
    <w:rsid w:val="000F7CEF"/>
    <w:rsid w:val="00100E48"/>
    <w:rsid w:val="0010340E"/>
    <w:rsid w:val="00105AE1"/>
    <w:rsid w:val="00105FA8"/>
    <w:rsid w:val="0010622B"/>
    <w:rsid w:val="00106C02"/>
    <w:rsid w:val="00111ABC"/>
    <w:rsid w:val="00111B80"/>
    <w:rsid w:val="00112C70"/>
    <w:rsid w:val="0011307D"/>
    <w:rsid w:val="00113812"/>
    <w:rsid w:val="0011794B"/>
    <w:rsid w:val="00120AF2"/>
    <w:rsid w:val="001212F2"/>
    <w:rsid w:val="00121932"/>
    <w:rsid w:val="001243EE"/>
    <w:rsid w:val="00124F8B"/>
    <w:rsid w:val="00125715"/>
    <w:rsid w:val="00127925"/>
    <w:rsid w:val="00127E4D"/>
    <w:rsid w:val="00131261"/>
    <w:rsid w:val="001312BE"/>
    <w:rsid w:val="0013338B"/>
    <w:rsid w:val="00137E4B"/>
    <w:rsid w:val="00140233"/>
    <w:rsid w:val="00140C86"/>
    <w:rsid w:val="00142B58"/>
    <w:rsid w:val="00144D8E"/>
    <w:rsid w:val="0014676E"/>
    <w:rsid w:val="001502DB"/>
    <w:rsid w:val="00151520"/>
    <w:rsid w:val="00151770"/>
    <w:rsid w:val="00155559"/>
    <w:rsid w:val="00160501"/>
    <w:rsid w:val="0016080F"/>
    <w:rsid w:val="00160F70"/>
    <w:rsid w:val="00162049"/>
    <w:rsid w:val="001642FB"/>
    <w:rsid w:val="001677B5"/>
    <w:rsid w:val="00171120"/>
    <w:rsid w:val="001731BC"/>
    <w:rsid w:val="001811DB"/>
    <w:rsid w:val="001813AD"/>
    <w:rsid w:val="0018188B"/>
    <w:rsid w:val="001823B5"/>
    <w:rsid w:val="001840E7"/>
    <w:rsid w:val="00186D81"/>
    <w:rsid w:val="001900E1"/>
    <w:rsid w:val="0019353E"/>
    <w:rsid w:val="00193878"/>
    <w:rsid w:val="00195BFB"/>
    <w:rsid w:val="001A08DF"/>
    <w:rsid w:val="001A0D8B"/>
    <w:rsid w:val="001A3F29"/>
    <w:rsid w:val="001A4031"/>
    <w:rsid w:val="001B0262"/>
    <w:rsid w:val="001B0E28"/>
    <w:rsid w:val="001B1A95"/>
    <w:rsid w:val="001B2355"/>
    <w:rsid w:val="001B56DC"/>
    <w:rsid w:val="001C30EE"/>
    <w:rsid w:val="001C5EBD"/>
    <w:rsid w:val="001D204F"/>
    <w:rsid w:val="001D2178"/>
    <w:rsid w:val="001D2DF7"/>
    <w:rsid w:val="001D3038"/>
    <w:rsid w:val="001D7D71"/>
    <w:rsid w:val="001E097C"/>
    <w:rsid w:val="001E2351"/>
    <w:rsid w:val="001E73CD"/>
    <w:rsid w:val="001E7BF7"/>
    <w:rsid w:val="001F0498"/>
    <w:rsid w:val="001F051D"/>
    <w:rsid w:val="001F142C"/>
    <w:rsid w:val="001F1F9A"/>
    <w:rsid w:val="001F28D7"/>
    <w:rsid w:val="001F4681"/>
    <w:rsid w:val="001F5BED"/>
    <w:rsid w:val="001F6196"/>
    <w:rsid w:val="001F6E09"/>
    <w:rsid w:val="0020022C"/>
    <w:rsid w:val="00203317"/>
    <w:rsid w:val="002048EC"/>
    <w:rsid w:val="00205A5D"/>
    <w:rsid w:val="00207F3E"/>
    <w:rsid w:val="00210360"/>
    <w:rsid w:val="00213B84"/>
    <w:rsid w:val="0021429F"/>
    <w:rsid w:val="00216BDD"/>
    <w:rsid w:val="00220B18"/>
    <w:rsid w:val="00231544"/>
    <w:rsid w:val="00231CE2"/>
    <w:rsid w:val="0023512A"/>
    <w:rsid w:val="002353CF"/>
    <w:rsid w:val="002400F6"/>
    <w:rsid w:val="002423FC"/>
    <w:rsid w:val="0025280B"/>
    <w:rsid w:val="002530A0"/>
    <w:rsid w:val="00253856"/>
    <w:rsid w:val="0025500B"/>
    <w:rsid w:val="00255204"/>
    <w:rsid w:val="00255D94"/>
    <w:rsid w:val="00256149"/>
    <w:rsid w:val="00256453"/>
    <w:rsid w:val="00260918"/>
    <w:rsid w:val="002621F9"/>
    <w:rsid w:val="00263DF5"/>
    <w:rsid w:val="00265DA5"/>
    <w:rsid w:val="00273757"/>
    <w:rsid w:val="00274598"/>
    <w:rsid w:val="00275120"/>
    <w:rsid w:val="00276D1F"/>
    <w:rsid w:val="0028004F"/>
    <w:rsid w:val="002827CB"/>
    <w:rsid w:val="00285F22"/>
    <w:rsid w:val="0029067B"/>
    <w:rsid w:val="00295A16"/>
    <w:rsid w:val="00296911"/>
    <w:rsid w:val="002A236C"/>
    <w:rsid w:val="002A48A7"/>
    <w:rsid w:val="002A76A6"/>
    <w:rsid w:val="002A7E46"/>
    <w:rsid w:val="002B06C7"/>
    <w:rsid w:val="002B0A38"/>
    <w:rsid w:val="002B2ADC"/>
    <w:rsid w:val="002B6BCC"/>
    <w:rsid w:val="002C36C3"/>
    <w:rsid w:val="002C58E1"/>
    <w:rsid w:val="002D023D"/>
    <w:rsid w:val="002D0E1D"/>
    <w:rsid w:val="002D1AE0"/>
    <w:rsid w:val="002D29B9"/>
    <w:rsid w:val="002D3555"/>
    <w:rsid w:val="002D3D13"/>
    <w:rsid w:val="002D6562"/>
    <w:rsid w:val="002E56E5"/>
    <w:rsid w:val="002E75C7"/>
    <w:rsid w:val="002F18EC"/>
    <w:rsid w:val="002F3A2A"/>
    <w:rsid w:val="002F3B6F"/>
    <w:rsid w:val="002F4759"/>
    <w:rsid w:val="002F7B58"/>
    <w:rsid w:val="00302019"/>
    <w:rsid w:val="00302520"/>
    <w:rsid w:val="0030286B"/>
    <w:rsid w:val="00307ED1"/>
    <w:rsid w:val="00311F63"/>
    <w:rsid w:val="00312334"/>
    <w:rsid w:val="00312BC9"/>
    <w:rsid w:val="003165A0"/>
    <w:rsid w:val="00321356"/>
    <w:rsid w:val="00324900"/>
    <w:rsid w:val="00324D02"/>
    <w:rsid w:val="003250BA"/>
    <w:rsid w:val="00325F9F"/>
    <w:rsid w:val="0033033A"/>
    <w:rsid w:val="0033045A"/>
    <w:rsid w:val="00330B16"/>
    <w:rsid w:val="0033142E"/>
    <w:rsid w:val="00333059"/>
    <w:rsid w:val="00340E95"/>
    <w:rsid w:val="00340F26"/>
    <w:rsid w:val="00342604"/>
    <w:rsid w:val="003455F6"/>
    <w:rsid w:val="00345E9E"/>
    <w:rsid w:val="00346F58"/>
    <w:rsid w:val="00347687"/>
    <w:rsid w:val="00347C17"/>
    <w:rsid w:val="00350816"/>
    <w:rsid w:val="00352AA7"/>
    <w:rsid w:val="00357A65"/>
    <w:rsid w:val="00357CBC"/>
    <w:rsid w:val="003655BC"/>
    <w:rsid w:val="003718A9"/>
    <w:rsid w:val="003760E0"/>
    <w:rsid w:val="00376715"/>
    <w:rsid w:val="00377FAD"/>
    <w:rsid w:val="00380412"/>
    <w:rsid w:val="003824B4"/>
    <w:rsid w:val="003831AC"/>
    <w:rsid w:val="00383702"/>
    <w:rsid w:val="00384444"/>
    <w:rsid w:val="00387037"/>
    <w:rsid w:val="00387BCE"/>
    <w:rsid w:val="00387F81"/>
    <w:rsid w:val="0039214F"/>
    <w:rsid w:val="003942F9"/>
    <w:rsid w:val="00396CA9"/>
    <w:rsid w:val="00396D92"/>
    <w:rsid w:val="00397EBD"/>
    <w:rsid w:val="003A2634"/>
    <w:rsid w:val="003A2700"/>
    <w:rsid w:val="003A2973"/>
    <w:rsid w:val="003A6689"/>
    <w:rsid w:val="003A77E1"/>
    <w:rsid w:val="003A79A7"/>
    <w:rsid w:val="003B0284"/>
    <w:rsid w:val="003B17C3"/>
    <w:rsid w:val="003B40FC"/>
    <w:rsid w:val="003B4816"/>
    <w:rsid w:val="003B5545"/>
    <w:rsid w:val="003B6BEE"/>
    <w:rsid w:val="003B6E51"/>
    <w:rsid w:val="003B71AE"/>
    <w:rsid w:val="003C2699"/>
    <w:rsid w:val="003C4148"/>
    <w:rsid w:val="003C5F28"/>
    <w:rsid w:val="003D1DD2"/>
    <w:rsid w:val="003D28B7"/>
    <w:rsid w:val="003D3A48"/>
    <w:rsid w:val="003D5B86"/>
    <w:rsid w:val="003D770B"/>
    <w:rsid w:val="003E1024"/>
    <w:rsid w:val="003E27B2"/>
    <w:rsid w:val="003E4CCC"/>
    <w:rsid w:val="003E51E7"/>
    <w:rsid w:val="003E57CA"/>
    <w:rsid w:val="003E5D7B"/>
    <w:rsid w:val="003E6900"/>
    <w:rsid w:val="003E6C53"/>
    <w:rsid w:val="003E7472"/>
    <w:rsid w:val="003E74C6"/>
    <w:rsid w:val="003F3CE8"/>
    <w:rsid w:val="003F4441"/>
    <w:rsid w:val="003F4479"/>
    <w:rsid w:val="003F5639"/>
    <w:rsid w:val="003F763B"/>
    <w:rsid w:val="00401B56"/>
    <w:rsid w:val="00403E33"/>
    <w:rsid w:val="00404AA4"/>
    <w:rsid w:val="00405E89"/>
    <w:rsid w:val="0041107E"/>
    <w:rsid w:val="0041366B"/>
    <w:rsid w:val="00416213"/>
    <w:rsid w:val="00420101"/>
    <w:rsid w:val="0042024D"/>
    <w:rsid w:val="004230B6"/>
    <w:rsid w:val="0042385F"/>
    <w:rsid w:val="0042582B"/>
    <w:rsid w:val="00426E94"/>
    <w:rsid w:val="00433FA6"/>
    <w:rsid w:val="004376CA"/>
    <w:rsid w:val="00441EDE"/>
    <w:rsid w:val="00445092"/>
    <w:rsid w:val="0044709F"/>
    <w:rsid w:val="00447BB6"/>
    <w:rsid w:val="00451D43"/>
    <w:rsid w:val="00453990"/>
    <w:rsid w:val="004539EE"/>
    <w:rsid w:val="00454F3F"/>
    <w:rsid w:val="00460F3B"/>
    <w:rsid w:val="00461A8C"/>
    <w:rsid w:val="00462A75"/>
    <w:rsid w:val="00467F08"/>
    <w:rsid w:val="00470718"/>
    <w:rsid w:val="00470AC1"/>
    <w:rsid w:val="00471087"/>
    <w:rsid w:val="004713E4"/>
    <w:rsid w:val="00472029"/>
    <w:rsid w:val="004722F1"/>
    <w:rsid w:val="0047395A"/>
    <w:rsid w:val="00476832"/>
    <w:rsid w:val="004774C7"/>
    <w:rsid w:val="004815EE"/>
    <w:rsid w:val="0048162E"/>
    <w:rsid w:val="00481807"/>
    <w:rsid w:val="004825F7"/>
    <w:rsid w:val="00484F43"/>
    <w:rsid w:val="00485260"/>
    <w:rsid w:val="00485593"/>
    <w:rsid w:val="004863FE"/>
    <w:rsid w:val="00486748"/>
    <w:rsid w:val="00486B80"/>
    <w:rsid w:val="0049064B"/>
    <w:rsid w:val="00496BE5"/>
    <w:rsid w:val="004971F3"/>
    <w:rsid w:val="004976C5"/>
    <w:rsid w:val="00497A5D"/>
    <w:rsid w:val="004A0A48"/>
    <w:rsid w:val="004A1179"/>
    <w:rsid w:val="004A2B15"/>
    <w:rsid w:val="004A3A76"/>
    <w:rsid w:val="004A4634"/>
    <w:rsid w:val="004A486B"/>
    <w:rsid w:val="004A4DBA"/>
    <w:rsid w:val="004A587B"/>
    <w:rsid w:val="004A623E"/>
    <w:rsid w:val="004A6CB2"/>
    <w:rsid w:val="004B00E6"/>
    <w:rsid w:val="004B0253"/>
    <w:rsid w:val="004B1B56"/>
    <w:rsid w:val="004C033F"/>
    <w:rsid w:val="004C0A0A"/>
    <w:rsid w:val="004C1622"/>
    <w:rsid w:val="004C42DF"/>
    <w:rsid w:val="004C5D53"/>
    <w:rsid w:val="004D1529"/>
    <w:rsid w:val="004D1758"/>
    <w:rsid w:val="004D21AF"/>
    <w:rsid w:val="004D288E"/>
    <w:rsid w:val="004E075C"/>
    <w:rsid w:val="004E18C4"/>
    <w:rsid w:val="004E2269"/>
    <w:rsid w:val="004E692F"/>
    <w:rsid w:val="004E6CC5"/>
    <w:rsid w:val="004F3A9F"/>
    <w:rsid w:val="004F4123"/>
    <w:rsid w:val="00502445"/>
    <w:rsid w:val="00503B32"/>
    <w:rsid w:val="00503FBB"/>
    <w:rsid w:val="00504785"/>
    <w:rsid w:val="00504861"/>
    <w:rsid w:val="0051050B"/>
    <w:rsid w:val="00510F46"/>
    <w:rsid w:val="00511C2C"/>
    <w:rsid w:val="00520531"/>
    <w:rsid w:val="00520565"/>
    <w:rsid w:val="0052208E"/>
    <w:rsid w:val="00523437"/>
    <w:rsid w:val="00523927"/>
    <w:rsid w:val="00524EE5"/>
    <w:rsid w:val="00525981"/>
    <w:rsid w:val="005343F1"/>
    <w:rsid w:val="00534742"/>
    <w:rsid w:val="00536161"/>
    <w:rsid w:val="00536A57"/>
    <w:rsid w:val="005377A1"/>
    <w:rsid w:val="00541496"/>
    <w:rsid w:val="00542592"/>
    <w:rsid w:val="00542811"/>
    <w:rsid w:val="00543B16"/>
    <w:rsid w:val="00543CCD"/>
    <w:rsid w:val="00544079"/>
    <w:rsid w:val="00544D24"/>
    <w:rsid w:val="00556BC9"/>
    <w:rsid w:val="00557319"/>
    <w:rsid w:val="00557EF2"/>
    <w:rsid w:val="00562FF9"/>
    <w:rsid w:val="0056505E"/>
    <w:rsid w:val="00565706"/>
    <w:rsid w:val="0056661F"/>
    <w:rsid w:val="00567A14"/>
    <w:rsid w:val="0057180F"/>
    <w:rsid w:val="005752E9"/>
    <w:rsid w:val="00577F90"/>
    <w:rsid w:val="00581960"/>
    <w:rsid w:val="00583FBE"/>
    <w:rsid w:val="00585C22"/>
    <w:rsid w:val="00586563"/>
    <w:rsid w:val="00593D99"/>
    <w:rsid w:val="005956B7"/>
    <w:rsid w:val="00596824"/>
    <w:rsid w:val="00596E6C"/>
    <w:rsid w:val="00596FEA"/>
    <w:rsid w:val="00597233"/>
    <w:rsid w:val="005974D7"/>
    <w:rsid w:val="005979D8"/>
    <w:rsid w:val="005A15C4"/>
    <w:rsid w:val="005A4A4E"/>
    <w:rsid w:val="005A7B88"/>
    <w:rsid w:val="005B4BAB"/>
    <w:rsid w:val="005C7B1C"/>
    <w:rsid w:val="005D0145"/>
    <w:rsid w:val="005D07FC"/>
    <w:rsid w:val="005D1457"/>
    <w:rsid w:val="005D37A5"/>
    <w:rsid w:val="005D4CEC"/>
    <w:rsid w:val="005D694C"/>
    <w:rsid w:val="005E1E75"/>
    <w:rsid w:val="005E3AC9"/>
    <w:rsid w:val="005E456A"/>
    <w:rsid w:val="005E518A"/>
    <w:rsid w:val="005E5760"/>
    <w:rsid w:val="005F25F8"/>
    <w:rsid w:val="005F268B"/>
    <w:rsid w:val="005F2A38"/>
    <w:rsid w:val="005F2D53"/>
    <w:rsid w:val="005F3FC0"/>
    <w:rsid w:val="005F5827"/>
    <w:rsid w:val="006014B6"/>
    <w:rsid w:val="00601E9C"/>
    <w:rsid w:val="00602482"/>
    <w:rsid w:val="00603888"/>
    <w:rsid w:val="006042E6"/>
    <w:rsid w:val="00605C65"/>
    <w:rsid w:val="00610417"/>
    <w:rsid w:val="00611F27"/>
    <w:rsid w:val="0061487D"/>
    <w:rsid w:val="0061642E"/>
    <w:rsid w:val="0062050B"/>
    <w:rsid w:val="00621D7D"/>
    <w:rsid w:val="00623848"/>
    <w:rsid w:val="00624B7A"/>
    <w:rsid w:val="0062646E"/>
    <w:rsid w:val="00627E85"/>
    <w:rsid w:val="006316EF"/>
    <w:rsid w:val="00631DAC"/>
    <w:rsid w:val="00633CD9"/>
    <w:rsid w:val="00634573"/>
    <w:rsid w:val="00634738"/>
    <w:rsid w:val="0063521F"/>
    <w:rsid w:val="00640872"/>
    <w:rsid w:val="00642C70"/>
    <w:rsid w:val="006437BB"/>
    <w:rsid w:val="006456FF"/>
    <w:rsid w:val="00646005"/>
    <w:rsid w:val="00646793"/>
    <w:rsid w:val="00646E6B"/>
    <w:rsid w:val="006479CF"/>
    <w:rsid w:val="006534EE"/>
    <w:rsid w:val="00656603"/>
    <w:rsid w:val="00657F09"/>
    <w:rsid w:val="006602A5"/>
    <w:rsid w:val="0066369C"/>
    <w:rsid w:val="006656B6"/>
    <w:rsid w:val="006669E4"/>
    <w:rsid w:val="00670D4A"/>
    <w:rsid w:val="00676436"/>
    <w:rsid w:val="006765A0"/>
    <w:rsid w:val="006815D5"/>
    <w:rsid w:val="006834A3"/>
    <w:rsid w:val="00683812"/>
    <w:rsid w:val="00683EFF"/>
    <w:rsid w:val="00690D8E"/>
    <w:rsid w:val="00691328"/>
    <w:rsid w:val="00691807"/>
    <w:rsid w:val="006971D4"/>
    <w:rsid w:val="00697271"/>
    <w:rsid w:val="006972D8"/>
    <w:rsid w:val="006A3AB4"/>
    <w:rsid w:val="006A3EB5"/>
    <w:rsid w:val="006A7753"/>
    <w:rsid w:val="006B2601"/>
    <w:rsid w:val="006B2AB3"/>
    <w:rsid w:val="006B6D4A"/>
    <w:rsid w:val="006C0DDF"/>
    <w:rsid w:val="006C311E"/>
    <w:rsid w:val="006C40D2"/>
    <w:rsid w:val="006C5DBF"/>
    <w:rsid w:val="006D33A1"/>
    <w:rsid w:val="006D55AA"/>
    <w:rsid w:val="006D563B"/>
    <w:rsid w:val="006E36D2"/>
    <w:rsid w:val="006E54D0"/>
    <w:rsid w:val="006E6046"/>
    <w:rsid w:val="006F77AF"/>
    <w:rsid w:val="006F77C2"/>
    <w:rsid w:val="00701A29"/>
    <w:rsid w:val="00703D34"/>
    <w:rsid w:val="007052B9"/>
    <w:rsid w:val="0070546F"/>
    <w:rsid w:val="00710ED7"/>
    <w:rsid w:val="00711FB7"/>
    <w:rsid w:val="00713762"/>
    <w:rsid w:val="0071535B"/>
    <w:rsid w:val="00715365"/>
    <w:rsid w:val="007179E9"/>
    <w:rsid w:val="007226D6"/>
    <w:rsid w:val="00723165"/>
    <w:rsid w:val="007243C6"/>
    <w:rsid w:val="007248C0"/>
    <w:rsid w:val="00724AFC"/>
    <w:rsid w:val="00725B55"/>
    <w:rsid w:val="00727338"/>
    <w:rsid w:val="00732810"/>
    <w:rsid w:val="00732BC5"/>
    <w:rsid w:val="00732C06"/>
    <w:rsid w:val="00733FAE"/>
    <w:rsid w:val="00736994"/>
    <w:rsid w:val="00737AA5"/>
    <w:rsid w:val="00741206"/>
    <w:rsid w:val="00747EFE"/>
    <w:rsid w:val="00753EB4"/>
    <w:rsid w:val="007560FE"/>
    <w:rsid w:val="0075725A"/>
    <w:rsid w:val="00757770"/>
    <w:rsid w:val="00760ECA"/>
    <w:rsid w:val="00761EA4"/>
    <w:rsid w:val="00765F2C"/>
    <w:rsid w:val="00766841"/>
    <w:rsid w:val="00767E21"/>
    <w:rsid w:val="00770D30"/>
    <w:rsid w:val="00773A5A"/>
    <w:rsid w:val="00773BFB"/>
    <w:rsid w:val="007748DD"/>
    <w:rsid w:val="007769E7"/>
    <w:rsid w:val="0078369E"/>
    <w:rsid w:val="007838AE"/>
    <w:rsid w:val="00784C2F"/>
    <w:rsid w:val="00786183"/>
    <w:rsid w:val="00794F42"/>
    <w:rsid w:val="0079783E"/>
    <w:rsid w:val="007A18C7"/>
    <w:rsid w:val="007A1D20"/>
    <w:rsid w:val="007A42BA"/>
    <w:rsid w:val="007A4D24"/>
    <w:rsid w:val="007A5F0E"/>
    <w:rsid w:val="007A60F5"/>
    <w:rsid w:val="007A6B54"/>
    <w:rsid w:val="007A7AF0"/>
    <w:rsid w:val="007B067C"/>
    <w:rsid w:val="007B2669"/>
    <w:rsid w:val="007C19E4"/>
    <w:rsid w:val="007C3507"/>
    <w:rsid w:val="007C64F2"/>
    <w:rsid w:val="007C6DE0"/>
    <w:rsid w:val="007D075A"/>
    <w:rsid w:val="007D1C2E"/>
    <w:rsid w:val="007D3876"/>
    <w:rsid w:val="007D6B70"/>
    <w:rsid w:val="007E17B9"/>
    <w:rsid w:val="007E1E0C"/>
    <w:rsid w:val="007E2D38"/>
    <w:rsid w:val="007E43A4"/>
    <w:rsid w:val="007E506D"/>
    <w:rsid w:val="007E642A"/>
    <w:rsid w:val="007E6A11"/>
    <w:rsid w:val="007F0356"/>
    <w:rsid w:val="007F6C9E"/>
    <w:rsid w:val="00800874"/>
    <w:rsid w:val="0080433B"/>
    <w:rsid w:val="00804FB4"/>
    <w:rsid w:val="00805757"/>
    <w:rsid w:val="0080666B"/>
    <w:rsid w:val="00806C72"/>
    <w:rsid w:val="0081003E"/>
    <w:rsid w:val="00811446"/>
    <w:rsid w:val="00812E81"/>
    <w:rsid w:val="00813CDA"/>
    <w:rsid w:val="00814109"/>
    <w:rsid w:val="008148FC"/>
    <w:rsid w:val="00815261"/>
    <w:rsid w:val="008177DF"/>
    <w:rsid w:val="008219C2"/>
    <w:rsid w:val="0082261A"/>
    <w:rsid w:val="0082604B"/>
    <w:rsid w:val="0082787C"/>
    <w:rsid w:val="00831E30"/>
    <w:rsid w:val="008344AF"/>
    <w:rsid w:val="008348B3"/>
    <w:rsid w:val="00837B37"/>
    <w:rsid w:val="008406F1"/>
    <w:rsid w:val="0084098E"/>
    <w:rsid w:val="00844E94"/>
    <w:rsid w:val="00846B8A"/>
    <w:rsid w:val="008475F4"/>
    <w:rsid w:val="00853F91"/>
    <w:rsid w:val="0085437E"/>
    <w:rsid w:val="00861EE5"/>
    <w:rsid w:val="008627D9"/>
    <w:rsid w:val="00866A0E"/>
    <w:rsid w:val="00866C97"/>
    <w:rsid w:val="008730B7"/>
    <w:rsid w:val="00874806"/>
    <w:rsid w:val="00874F04"/>
    <w:rsid w:val="00887439"/>
    <w:rsid w:val="008905B5"/>
    <w:rsid w:val="008915FF"/>
    <w:rsid w:val="008919FB"/>
    <w:rsid w:val="008926F1"/>
    <w:rsid w:val="00894CC1"/>
    <w:rsid w:val="008A0DFA"/>
    <w:rsid w:val="008A3B0B"/>
    <w:rsid w:val="008A5BA2"/>
    <w:rsid w:val="008A6208"/>
    <w:rsid w:val="008A7268"/>
    <w:rsid w:val="008B0F1A"/>
    <w:rsid w:val="008B138E"/>
    <w:rsid w:val="008B1A50"/>
    <w:rsid w:val="008B3305"/>
    <w:rsid w:val="008B3776"/>
    <w:rsid w:val="008B3859"/>
    <w:rsid w:val="008B784D"/>
    <w:rsid w:val="008C571A"/>
    <w:rsid w:val="008C665A"/>
    <w:rsid w:val="008C6D66"/>
    <w:rsid w:val="008C7DC1"/>
    <w:rsid w:val="008D0FC7"/>
    <w:rsid w:val="008D1414"/>
    <w:rsid w:val="008D3CC3"/>
    <w:rsid w:val="008D6D6E"/>
    <w:rsid w:val="008E2EA0"/>
    <w:rsid w:val="008E2F3B"/>
    <w:rsid w:val="008E321A"/>
    <w:rsid w:val="008E39C9"/>
    <w:rsid w:val="008E4742"/>
    <w:rsid w:val="008F1332"/>
    <w:rsid w:val="008F192A"/>
    <w:rsid w:val="008F2AE9"/>
    <w:rsid w:val="008F51A7"/>
    <w:rsid w:val="008F53FB"/>
    <w:rsid w:val="008F6089"/>
    <w:rsid w:val="009006F9"/>
    <w:rsid w:val="00900F77"/>
    <w:rsid w:val="009011AB"/>
    <w:rsid w:val="009019F5"/>
    <w:rsid w:val="00902406"/>
    <w:rsid w:val="009034D3"/>
    <w:rsid w:val="00906652"/>
    <w:rsid w:val="00907310"/>
    <w:rsid w:val="00907E8C"/>
    <w:rsid w:val="0091215B"/>
    <w:rsid w:val="009139A5"/>
    <w:rsid w:val="0091718E"/>
    <w:rsid w:val="009205B0"/>
    <w:rsid w:val="009245F7"/>
    <w:rsid w:val="00924E29"/>
    <w:rsid w:val="00925DBB"/>
    <w:rsid w:val="00927277"/>
    <w:rsid w:val="00935752"/>
    <w:rsid w:val="00937304"/>
    <w:rsid w:val="00937475"/>
    <w:rsid w:val="009401DB"/>
    <w:rsid w:val="0094288C"/>
    <w:rsid w:val="00946286"/>
    <w:rsid w:val="009518C9"/>
    <w:rsid w:val="00953AF3"/>
    <w:rsid w:val="009548D9"/>
    <w:rsid w:val="009578C0"/>
    <w:rsid w:val="00960EE8"/>
    <w:rsid w:val="00962653"/>
    <w:rsid w:val="00966E81"/>
    <w:rsid w:val="0097118C"/>
    <w:rsid w:val="009723AD"/>
    <w:rsid w:val="009728BC"/>
    <w:rsid w:val="00973CA8"/>
    <w:rsid w:val="00974942"/>
    <w:rsid w:val="00982533"/>
    <w:rsid w:val="00983032"/>
    <w:rsid w:val="009838E7"/>
    <w:rsid w:val="00983B72"/>
    <w:rsid w:val="009925F6"/>
    <w:rsid w:val="00994DF3"/>
    <w:rsid w:val="009961A6"/>
    <w:rsid w:val="009971CB"/>
    <w:rsid w:val="009A0EF9"/>
    <w:rsid w:val="009A1D88"/>
    <w:rsid w:val="009A6388"/>
    <w:rsid w:val="009A653A"/>
    <w:rsid w:val="009A7575"/>
    <w:rsid w:val="009B1673"/>
    <w:rsid w:val="009B418C"/>
    <w:rsid w:val="009B49AE"/>
    <w:rsid w:val="009B5440"/>
    <w:rsid w:val="009B5634"/>
    <w:rsid w:val="009B571C"/>
    <w:rsid w:val="009B5731"/>
    <w:rsid w:val="009B6950"/>
    <w:rsid w:val="009C0885"/>
    <w:rsid w:val="009C106A"/>
    <w:rsid w:val="009C1D78"/>
    <w:rsid w:val="009C214A"/>
    <w:rsid w:val="009C265B"/>
    <w:rsid w:val="009C706B"/>
    <w:rsid w:val="009D201D"/>
    <w:rsid w:val="009D2A92"/>
    <w:rsid w:val="009D5379"/>
    <w:rsid w:val="009E0459"/>
    <w:rsid w:val="009E25A6"/>
    <w:rsid w:val="009E28A1"/>
    <w:rsid w:val="009E3861"/>
    <w:rsid w:val="009E3D35"/>
    <w:rsid w:val="009E4FCD"/>
    <w:rsid w:val="009E70A3"/>
    <w:rsid w:val="009F3FCC"/>
    <w:rsid w:val="00A033BB"/>
    <w:rsid w:val="00A0410F"/>
    <w:rsid w:val="00A051F8"/>
    <w:rsid w:val="00A0681D"/>
    <w:rsid w:val="00A10B5A"/>
    <w:rsid w:val="00A11EA4"/>
    <w:rsid w:val="00A12856"/>
    <w:rsid w:val="00A20CD6"/>
    <w:rsid w:val="00A226FF"/>
    <w:rsid w:val="00A258C5"/>
    <w:rsid w:val="00A26378"/>
    <w:rsid w:val="00A3379F"/>
    <w:rsid w:val="00A3459E"/>
    <w:rsid w:val="00A34607"/>
    <w:rsid w:val="00A363A5"/>
    <w:rsid w:val="00A46D68"/>
    <w:rsid w:val="00A50971"/>
    <w:rsid w:val="00A53E30"/>
    <w:rsid w:val="00A54348"/>
    <w:rsid w:val="00A55434"/>
    <w:rsid w:val="00A561D7"/>
    <w:rsid w:val="00A56FA8"/>
    <w:rsid w:val="00A6107E"/>
    <w:rsid w:val="00A6339F"/>
    <w:rsid w:val="00A6345B"/>
    <w:rsid w:val="00A64EC5"/>
    <w:rsid w:val="00A668F3"/>
    <w:rsid w:val="00A70A7A"/>
    <w:rsid w:val="00A7197E"/>
    <w:rsid w:val="00A73713"/>
    <w:rsid w:val="00A76918"/>
    <w:rsid w:val="00A76A81"/>
    <w:rsid w:val="00A77344"/>
    <w:rsid w:val="00A77CDE"/>
    <w:rsid w:val="00A82830"/>
    <w:rsid w:val="00A849A2"/>
    <w:rsid w:val="00A84C0C"/>
    <w:rsid w:val="00A8629C"/>
    <w:rsid w:val="00A86E41"/>
    <w:rsid w:val="00A91485"/>
    <w:rsid w:val="00A91C90"/>
    <w:rsid w:val="00A97074"/>
    <w:rsid w:val="00A9759B"/>
    <w:rsid w:val="00AA0890"/>
    <w:rsid w:val="00AA0A7C"/>
    <w:rsid w:val="00AA2061"/>
    <w:rsid w:val="00AA272E"/>
    <w:rsid w:val="00AA2B29"/>
    <w:rsid w:val="00AA2EA0"/>
    <w:rsid w:val="00AA4C54"/>
    <w:rsid w:val="00AA6749"/>
    <w:rsid w:val="00AA6C82"/>
    <w:rsid w:val="00AA7C98"/>
    <w:rsid w:val="00AB2058"/>
    <w:rsid w:val="00AB3A42"/>
    <w:rsid w:val="00AB547B"/>
    <w:rsid w:val="00AB6051"/>
    <w:rsid w:val="00AB63CD"/>
    <w:rsid w:val="00AC0C24"/>
    <w:rsid w:val="00AC16E4"/>
    <w:rsid w:val="00AC250B"/>
    <w:rsid w:val="00AC3DC5"/>
    <w:rsid w:val="00AC42B0"/>
    <w:rsid w:val="00AD154A"/>
    <w:rsid w:val="00AD169A"/>
    <w:rsid w:val="00AD171E"/>
    <w:rsid w:val="00AD3290"/>
    <w:rsid w:val="00AD51D4"/>
    <w:rsid w:val="00AD5901"/>
    <w:rsid w:val="00AD6848"/>
    <w:rsid w:val="00AE05FC"/>
    <w:rsid w:val="00AE122A"/>
    <w:rsid w:val="00AE29F6"/>
    <w:rsid w:val="00AE31E5"/>
    <w:rsid w:val="00AE4DA3"/>
    <w:rsid w:val="00AF408E"/>
    <w:rsid w:val="00AF4549"/>
    <w:rsid w:val="00B01F4B"/>
    <w:rsid w:val="00B03489"/>
    <w:rsid w:val="00B045EB"/>
    <w:rsid w:val="00B050AF"/>
    <w:rsid w:val="00B07169"/>
    <w:rsid w:val="00B112D3"/>
    <w:rsid w:val="00B12F7D"/>
    <w:rsid w:val="00B13CE1"/>
    <w:rsid w:val="00B144E2"/>
    <w:rsid w:val="00B22621"/>
    <w:rsid w:val="00B22DF5"/>
    <w:rsid w:val="00B240CC"/>
    <w:rsid w:val="00B249ED"/>
    <w:rsid w:val="00B24C65"/>
    <w:rsid w:val="00B311F8"/>
    <w:rsid w:val="00B3148D"/>
    <w:rsid w:val="00B32087"/>
    <w:rsid w:val="00B33539"/>
    <w:rsid w:val="00B3706E"/>
    <w:rsid w:val="00B445FB"/>
    <w:rsid w:val="00B46120"/>
    <w:rsid w:val="00B4672E"/>
    <w:rsid w:val="00B46B2B"/>
    <w:rsid w:val="00B47681"/>
    <w:rsid w:val="00B5532D"/>
    <w:rsid w:val="00B571E5"/>
    <w:rsid w:val="00B626AA"/>
    <w:rsid w:val="00B64DD4"/>
    <w:rsid w:val="00B66635"/>
    <w:rsid w:val="00B668E1"/>
    <w:rsid w:val="00B675D5"/>
    <w:rsid w:val="00B721A7"/>
    <w:rsid w:val="00B73389"/>
    <w:rsid w:val="00B7556F"/>
    <w:rsid w:val="00B76A08"/>
    <w:rsid w:val="00B82FE1"/>
    <w:rsid w:val="00B84B1C"/>
    <w:rsid w:val="00B85EDF"/>
    <w:rsid w:val="00B876B2"/>
    <w:rsid w:val="00BA0533"/>
    <w:rsid w:val="00BA231F"/>
    <w:rsid w:val="00BA4368"/>
    <w:rsid w:val="00BA45D2"/>
    <w:rsid w:val="00BA4A1E"/>
    <w:rsid w:val="00BA6286"/>
    <w:rsid w:val="00BA767F"/>
    <w:rsid w:val="00BB03D4"/>
    <w:rsid w:val="00BB053E"/>
    <w:rsid w:val="00BB2701"/>
    <w:rsid w:val="00BB3076"/>
    <w:rsid w:val="00BB46A9"/>
    <w:rsid w:val="00BB503C"/>
    <w:rsid w:val="00BB58AE"/>
    <w:rsid w:val="00BB6319"/>
    <w:rsid w:val="00BB6368"/>
    <w:rsid w:val="00BB6EE8"/>
    <w:rsid w:val="00BC084E"/>
    <w:rsid w:val="00BC15C2"/>
    <w:rsid w:val="00BD10FC"/>
    <w:rsid w:val="00BD2D12"/>
    <w:rsid w:val="00BD2FBA"/>
    <w:rsid w:val="00BD32C9"/>
    <w:rsid w:val="00BD7255"/>
    <w:rsid w:val="00BD7ED7"/>
    <w:rsid w:val="00BE0FE2"/>
    <w:rsid w:val="00BE2ECD"/>
    <w:rsid w:val="00BE3BD4"/>
    <w:rsid w:val="00BE437F"/>
    <w:rsid w:val="00BF0408"/>
    <w:rsid w:val="00BF33EC"/>
    <w:rsid w:val="00BF4EDC"/>
    <w:rsid w:val="00BF5883"/>
    <w:rsid w:val="00BF7526"/>
    <w:rsid w:val="00BF7A0D"/>
    <w:rsid w:val="00C02D0B"/>
    <w:rsid w:val="00C048A6"/>
    <w:rsid w:val="00C04DB2"/>
    <w:rsid w:val="00C056F2"/>
    <w:rsid w:val="00C06BDD"/>
    <w:rsid w:val="00C12A89"/>
    <w:rsid w:val="00C12B3D"/>
    <w:rsid w:val="00C12C2C"/>
    <w:rsid w:val="00C15972"/>
    <w:rsid w:val="00C20252"/>
    <w:rsid w:val="00C2052A"/>
    <w:rsid w:val="00C238DA"/>
    <w:rsid w:val="00C279C3"/>
    <w:rsid w:val="00C33928"/>
    <w:rsid w:val="00C33D01"/>
    <w:rsid w:val="00C344F2"/>
    <w:rsid w:val="00C35DA3"/>
    <w:rsid w:val="00C37921"/>
    <w:rsid w:val="00C37A21"/>
    <w:rsid w:val="00C45804"/>
    <w:rsid w:val="00C46022"/>
    <w:rsid w:val="00C47971"/>
    <w:rsid w:val="00C47CF1"/>
    <w:rsid w:val="00C5043F"/>
    <w:rsid w:val="00C53424"/>
    <w:rsid w:val="00C62255"/>
    <w:rsid w:val="00C63C02"/>
    <w:rsid w:val="00C64ED6"/>
    <w:rsid w:val="00C703EA"/>
    <w:rsid w:val="00C71D2F"/>
    <w:rsid w:val="00C71F05"/>
    <w:rsid w:val="00C74E79"/>
    <w:rsid w:val="00C75FCA"/>
    <w:rsid w:val="00C76457"/>
    <w:rsid w:val="00C823EA"/>
    <w:rsid w:val="00C831FE"/>
    <w:rsid w:val="00C83674"/>
    <w:rsid w:val="00C90A14"/>
    <w:rsid w:val="00C91C06"/>
    <w:rsid w:val="00C934B0"/>
    <w:rsid w:val="00C96198"/>
    <w:rsid w:val="00CA0114"/>
    <w:rsid w:val="00CA1B43"/>
    <w:rsid w:val="00CA319A"/>
    <w:rsid w:val="00CA4D8D"/>
    <w:rsid w:val="00CA6C04"/>
    <w:rsid w:val="00CB1F40"/>
    <w:rsid w:val="00CC0E9E"/>
    <w:rsid w:val="00CC60C2"/>
    <w:rsid w:val="00CD43CF"/>
    <w:rsid w:val="00CD44EA"/>
    <w:rsid w:val="00CD5082"/>
    <w:rsid w:val="00CE4BCB"/>
    <w:rsid w:val="00CE4E84"/>
    <w:rsid w:val="00CE50CF"/>
    <w:rsid w:val="00CE7DA4"/>
    <w:rsid w:val="00CF3E2C"/>
    <w:rsid w:val="00CF64F0"/>
    <w:rsid w:val="00CF7655"/>
    <w:rsid w:val="00D03039"/>
    <w:rsid w:val="00D05CB8"/>
    <w:rsid w:val="00D0757D"/>
    <w:rsid w:val="00D1199F"/>
    <w:rsid w:val="00D22BD7"/>
    <w:rsid w:val="00D24351"/>
    <w:rsid w:val="00D24F3F"/>
    <w:rsid w:val="00D2547E"/>
    <w:rsid w:val="00D25A1A"/>
    <w:rsid w:val="00D33952"/>
    <w:rsid w:val="00D35E37"/>
    <w:rsid w:val="00D37A94"/>
    <w:rsid w:val="00D37FE1"/>
    <w:rsid w:val="00D41459"/>
    <w:rsid w:val="00D477D6"/>
    <w:rsid w:val="00D4792E"/>
    <w:rsid w:val="00D50139"/>
    <w:rsid w:val="00D50642"/>
    <w:rsid w:val="00D50C27"/>
    <w:rsid w:val="00D520A9"/>
    <w:rsid w:val="00D52A8E"/>
    <w:rsid w:val="00D53188"/>
    <w:rsid w:val="00D539A3"/>
    <w:rsid w:val="00D54055"/>
    <w:rsid w:val="00D56898"/>
    <w:rsid w:val="00D6394C"/>
    <w:rsid w:val="00D650A0"/>
    <w:rsid w:val="00D65DE6"/>
    <w:rsid w:val="00D72802"/>
    <w:rsid w:val="00D77EBB"/>
    <w:rsid w:val="00D81FCD"/>
    <w:rsid w:val="00D82A9B"/>
    <w:rsid w:val="00D83B7B"/>
    <w:rsid w:val="00D844D9"/>
    <w:rsid w:val="00D91662"/>
    <w:rsid w:val="00D91CBB"/>
    <w:rsid w:val="00D9315B"/>
    <w:rsid w:val="00D9357B"/>
    <w:rsid w:val="00D939A7"/>
    <w:rsid w:val="00D94737"/>
    <w:rsid w:val="00DA291C"/>
    <w:rsid w:val="00DA36C7"/>
    <w:rsid w:val="00DA4E0C"/>
    <w:rsid w:val="00DA584C"/>
    <w:rsid w:val="00DA69E3"/>
    <w:rsid w:val="00DA761C"/>
    <w:rsid w:val="00DB0974"/>
    <w:rsid w:val="00DB2ADF"/>
    <w:rsid w:val="00DB41B6"/>
    <w:rsid w:val="00DB5853"/>
    <w:rsid w:val="00DB6007"/>
    <w:rsid w:val="00DC1DE2"/>
    <w:rsid w:val="00DC1E19"/>
    <w:rsid w:val="00DC430F"/>
    <w:rsid w:val="00DC517E"/>
    <w:rsid w:val="00DC647D"/>
    <w:rsid w:val="00DC6527"/>
    <w:rsid w:val="00DC7A18"/>
    <w:rsid w:val="00DD223F"/>
    <w:rsid w:val="00DD520D"/>
    <w:rsid w:val="00DD5808"/>
    <w:rsid w:val="00DD59C7"/>
    <w:rsid w:val="00DE2163"/>
    <w:rsid w:val="00DE4E27"/>
    <w:rsid w:val="00DE7F21"/>
    <w:rsid w:val="00DF137B"/>
    <w:rsid w:val="00DF56FC"/>
    <w:rsid w:val="00E01116"/>
    <w:rsid w:val="00E02B05"/>
    <w:rsid w:val="00E06232"/>
    <w:rsid w:val="00E1173C"/>
    <w:rsid w:val="00E1359D"/>
    <w:rsid w:val="00E16E4F"/>
    <w:rsid w:val="00E17A40"/>
    <w:rsid w:val="00E2169D"/>
    <w:rsid w:val="00E22736"/>
    <w:rsid w:val="00E236DE"/>
    <w:rsid w:val="00E23D72"/>
    <w:rsid w:val="00E258DC"/>
    <w:rsid w:val="00E30958"/>
    <w:rsid w:val="00E309D9"/>
    <w:rsid w:val="00E33F4D"/>
    <w:rsid w:val="00E34FCF"/>
    <w:rsid w:val="00E40460"/>
    <w:rsid w:val="00E448E6"/>
    <w:rsid w:val="00E45795"/>
    <w:rsid w:val="00E5101B"/>
    <w:rsid w:val="00E54457"/>
    <w:rsid w:val="00E56F6B"/>
    <w:rsid w:val="00E63046"/>
    <w:rsid w:val="00E70030"/>
    <w:rsid w:val="00E714E0"/>
    <w:rsid w:val="00E72B4D"/>
    <w:rsid w:val="00E7435F"/>
    <w:rsid w:val="00E7679F"/>
    <w:rsid w:val="00E80D98"/>
    <w:rsid w:val="00E82B8C"/>
    <w:rsid w:val="00E86351"/>
    <w:rsid w:val="00E86591"/>
    <w:rsid w:val="00E95D64"/>
    <w:rsid w:val="00E95DF6"/>
    <w:rsid w:val="00E967DD"/>
    <w:rsid w:val="00EA0176"/>
    <w:rsid w:val="00EA0844"/>
    <w:rsid w:val="00EA16F0"/>
    <w:rsid w:val="00EA1A59"/>
    <w:rsid w:val="00EA1ACB"/>
    <w:rsid w:val="00EA4948"/>
    <w:rsid w:val="00EA52E1"/>
    <w:rsid w:val="00EA6264"/>
    <w:rsid w:val="00EA6E1F"/>
    <w:rsid w:val="00EA76A0"/>
    <w:rsid w:val="00EB6C2B"/>
    <w:rsid w:val="00EC0D6D"/>
    <w:rsid w:val="00EC160C"/>
    <w:rsid w:val="00EC2768"/>
    <w:rsid w:val="00EC3FF0"/>
    <w:rsid w:val="00EC55A8"/>
    <w:rsid w:val="00EC66C7"/>
    <w:rsid w:val="00EC7B7E"/>
    <w:rsid w:val="00ED2966"/>
    <w:rsid w:val="00ED4561"/>
    <w:rsid w:val="00ED6631"/>
    <w:rsid w:val="00ED6E5F"/>
    <w:rsid w:val="00ED7E7D"/>
    <w:rsid w:val="00ED7EE5"/>
    <w:rsid w:val="00EE11B9"/>
    <w:rsid w:val="00EE1EA1"/>
    <w:rsid w:val="00EE2073"/>
    <w:rsid w:val="00EE4E52"/>
    <w:rsid w:val="00EE516C"/>
    <w:rsid w:val="00EF35EA"/>
    <w:rsid w:val="00EF4DE7"/>
    <w:rsid w:val="00EF77CF"/>
    <w:rsid w:val="00F001D8"/>
    <w:rsid w:val="00F03DDE"/>
    <w:rsid w:val="00F061DA"/>
    <w:rsid w:val="00F114B0"/>
    <w:rsid w:val="00F116CF"/>
    <w:rsid w:val="00F14BA5"/>
    <w:rsid w:val="00F14E45"/>
    <w:rsid w:val="00F203F1"/>
    <w:rsid w:val="00F2129D"/>
    <w:rsid w:val="00F227A3"/>
    <w:rsid w:val="00F23605"/>
    <w:rsid w:val="00F276DF"/>
    <w:rsid w:val="00F31289"/>
    <w:rsid w:val="00F32A58"/>
    <w:rsid w:val="00F35383"/>
    <w:rsid w:val="00F35631"/>
    <w:rsid w:val="00F36657"/>
    <w:rsid w:val="00F37032"/>
    <w:rsid w:val="00F42254"/>
    <w:rsid w:val="00F42BD6"/>
    <w:rsid w:val="00F44717"/>
    <w:rsid w:val="00F53098"/>
    <w:rsid w:val="00F553DC"/>
    <w:rsid w:val="00F56485"/>
    <w:rsid w:val="00F60BD9"/>
    <w:rsid w:val="00F61471"/>
    <w:rsid w:val="00F619EA"/>
    <w:rsid w:val="00F62C1D"/>
    <w:rsid w:val="00F652DF"/>
    <w:rsid w:val="00F70AE7"/>
    <w:rsid w:val="00F70C06"/>
    <w:rsid w:val="00F70DB8"/>
    <w:rsid w:val="00F753EC"/>
    <w:rsid w:val="00F76785"/>
    <w:rsid w:val="00F7725A"/>
    <w:rsid w:val="00F777B7"/>
    <w:rsid w:val="00F86537"/>
    <w:rsid w:val="00F92793"/>
    <w:rsid w:val="00F92C28"/>
    <w:rsid w:val="00F93073"/>
    <w:rsid w:val="00F94DB0"/>
    <w:rsid w:val="00F9672A"/>
    <w:rsid w:val="00FA0C9D"/>
    <w:rsid w:val="00FA2631"/>
    <w:rsid w:val="00FA28CA"/>
    <w:rsid w:val="00FA5E49"/>
    <w:rsid w:val="00FA6765"/>
    <w:rsid w:val="00FB25B9"/>
    <w:rsid w:val="00FB2CC3"/>
    <w:rsid w:val="00FB4455"/>
    <w:rsid w:val="00FB70D2"/>
    <w:rsid w:val="00FB7BB2"/>
    <w:rsid w:val="00FC2F29"/>
    <w:rsid w:val="00FC3518"/>
    <w:rsid w:val="00FC3C60"/>
    <w:rsid w:val="00FC6A83"/>
    <w:rsid w:val="00FD0655"/>
    <w:rsid w:val="00FD297C"/>
    <w:rsid w:val="00FD2C41"/>
    <w:rsid w:val="00FD3BB3"/>
    <w:rsid w:val="00FD42F2"/>
    <w:rsid w:val="00FE0740"/>
    <w:rsid w:val="00FE1955"/>
    <w:rsid w:val="00FE1E71"/>
    <w:rsid w:val="00FE2755"/>
    <w:rsid w:val="00FE414E"/>
    <w:rsid w:val="00FE5E5E"/>
    <w:rsid w:val="00FF2709"/>
    <w:rsid w:val="00FF2E9E"/>
    <w:rsid w:val="082BDC61"/>
    <w:rsid w:val="090E2234"/>
    <w:rsid w:val="097D65C0"/>
    <w:rsid w:val="0FE5D84C"/>
    <w:rsid w:val="100C800D"/>
    <w:rsid w:val="114EA4AA"/>
    <w:rsid w:val="11D26936"/>
    <w:rsid w:val="127E09B8"/>
    <w:rsid w:val="16C9D469"/>
    <w:rsid w:val="17DF9B3E"/>
    <w:rsid w:val="1CB0458B"/>
    <w:rsid w:val="20315F2C"/>
    <w:rsid w:val="22682B63"/>
    <w:rsid w:val="237AD89E"/>
    <w:rsid w:val="2484F988"/>
    <w:rsid w:val="248BB301"/>
    <w:rsid w:val="253600DD"/>
    <w:rsid w:val="289C40C9"/>
    <w:rsid w:val="2A943400"/>
    <w:rsid w:val="2B484F20"/>
    <w:rsid w:val="2BD65CE6"/>
    <w:rsid w:val="2E69B203"/>
    <w:rsid w:val="2ECB89F5"/>
    <w:rsid w:val="3073AE37"/>
    <w:rsid w:val="31B68A0B"/>
    <w:rsid w:val="33E2A7DE"/>
    <w:rsid w:val="363026AC"/>
    <w:rsid w:val="3B0CC446"/>
    <w:rsid w:val="3D648558"/>
    <w:rsid w:val="3DBACA17"/>
    <w:rsid w:val="3E448884"/>
    <w:rsid w:val="3E4C00AF"/>
    <w:rsid w:val="40B8D173"/>
    <w:rsid w:val="414BC138"/>
    <w:rsid w:val="417E4E84"/>
    <w:rsid w:val="4407CBDF"/>
    <w:rsid w:val="46D03E8D"/>
    <w:rsid w:val="48B52542"/>
    <w:rsid w:val="49B3126B"/>
    <w:rsid w:val="4BB89104"/>
    <w:rsid w:val="4C76AAE3"/>
    <w:rsid w:val="4E33D34E"/>
    <w:rsid w:val="4E4C202A"/>
    <w:rsid w:val="4E975E1F"/>
    <w:rsid w:val="513492C4"/>
    <w:rsid w:val="52A339C8"/>
    <w:rsid w:val="53A48695"/>
    <w:rsid w:val="5414E351"/>
    <w:rsid w:val="5B5BD294"/>
    <w:rsid w:val="5CE0FE23"/>
    <w:rsid w:val="60601BA7"/>
    <w:rsid w:val="6083F951"/>
    <w:rsid w:val="6C766621"/>
    <w:rsid w:val="6DC9EB5E"/>
    <w:rsid w:val="6F0E0126"/>
    <w:rsid w:val="6F17C6D5"/>
    <w:rsid w:val="701D1B89"/>
    <w:rsid w:val="70E411E1"/>
    <w:rsid w:val="7108BA22"/>
    <w:rsid w:val="74FD40EA"/>
    <w:rsid w:val="7514FB9F"/>
    <w:rsid w:val="7712B996"/>
    <w:rsid w:val="7B87B8C3"/>
    <w:rsid w:val="7C464E57"/>
    <w:rsid w:val="7CE83042"/>
    <w:rsid w:val="7DC68011"/>
    <w:rsid w:val="7FD1010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45DDA"/>
  <w15:docId w15:val="{FF17F07C-8A12-4148-8A7F-9D31450AC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60BD9"/>
    <w:rPr>
      <w:color w:val="808080"/>
    </w:rPr>
  </w:style>
  <w:style w:type="paragraph" w:styleId="Revision">
    <w:name w:val="Revision"/>
    <w:hidden/>
    <w:semiHidden/>
    <w:rsid w:val="00171120"/>
  </w:style>
  <w:style w:type="character" w:styleId="CommentReference">
    <w:name w:val="annotation reference"/>
    <w:basedOn w:val="DefaultParagraphFont"/>
    <w:uiPriority w:val="99"/>
    <w:semiHidden/>
    <w:unhideWhenUsed/>
    <w:rsid w:val="00171120"/>
    <w:rPr>
      <w:sz w:val="16"/>
      <w:szCs w:val="16"/>
    </w:rPr>
  </w:style>
  <w:style w:type="paragraph" w:styleId="CommentText">
    <w:name w:val="annotation text"/>
    <w:basedOn w:val="Normal"/>
    <w:link w:val="CommentTextChar"/>
    <w:uiPriority w:val="99"/>
    <w:unhideWhenUsed/>
    <w:rsid w:val="00171120"/>
    <w:rPr>
      <w:sz w:val="20"/>
    </w:rPr>
  </w:style>
  <w:style w:type="character" w:customStyle="1" w:styleId="CommentTextChar">
    <w:name w:val="Comment Text Char"/>
    <w:basedOn w:val="DefaultParagraphFont"/>
    <w:link w:val="CommentText"/>
    <w:uiPriority w:val="99"/>
    <w:rsid w:val="00171120"/>
    <w:rPr>
      <w:sz w:val="20"/>
    </w:rPr>
  </w:style>
  <w:style w:type="paragraph" w:styleId="CommentSubject">
    <w:name w:val="annotation subject"/>
    <w:basedOn w:val="CommentText"/>
    <w:next w:val="CommentText"/>
    <w:link w:val="CommentSubjectChar"/>
    <w:semiHidden/>
    <w:unhideWhenUsed/>
    <w:rsid w:val="00171120"/>
    <w:rPr>
      <w:b/>
      <w:bCs/>
    </w:rPr>
  </w:style>
  <w:style w:type="character" w:customStyle="1" w:styleId="CommentSubjectChar">
    <w:name w:val="Comment Subject Char"/>
    <w:basedOn w:val="CommentTextChar"/>
    <w:link w:val="CommentSubject"/>
    <w:semiHidden/>
    <w:rsid w:val="00171120"/>
    <w:rPr>
      <w:b/>
      <w:bCs/>
      <w:sz w:val="20"/>
    </w:rPr>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EC0D6D"/>
    <w:pPr>
      <w:ind w:left="720"/>
      <w:contextualSpacing/>
    </w:p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EC0D6D"/>
  </w:style>
  <w:style w:type="character" w:styleId="Hyperlink">
    <w:name w:val="Hyperlink"/>
    <w:basedOn w:val="DefaultParagraphFont"/>
    <w:uiPriority w:val="99"/>
    <w:unhideWhenUsed/>
    <w:rsid w:val="008C665A"/>
    <w:rPr>
      <w:color w:val="0563C1" w:themeColor="hyperlink"/>
      <w:u w:val="single"/>
    </w:rPr>
  </w:style>
  <w:style w:type="paragraph" w:styleId="FootnoteText">
    <w:name w:val="footnote text"/>
    <w:basedOn w:val="Normal"/>
    <w:link w:val="FootnoteTextChar"/>
    <w:uiPriority w:val="99"/>
    <w:semiHidden/>
    <w:unhideWhenUsed/>
    <w:rsid w:val="008C665A"/>
    <w:rPr>
      <w:rFonts w:ascii="Tahoma" w:eastAsiaTheme="minorHAnsi" w:hAnsi="Tahoma" w:cstheme="minorBidi"/>
      <w:kern w:val="2"/>
      <w:sz w:val="20"/>
      <w14:ligatures w14:val="standardContextual"/>
    </w:rPr>
  </w:style>
  <w:style w:type="character" w:customStyle="1" w:styleId="FootnoteTextChar">
    <w:name w:val="Footnote Text Char"/>
    <w:basedOn w:val="DefaultParagraphFont"/>
    <w:link w:val="FootnoteText"/>
    <w:uiPriority w:val="99"/>
    <w:semiHidden/>
    <w:rsid w:val="008C665A"/>
    <w:rPr>
      <w:rFonts w:ascii="Tahoma" w:eastAsiaTheme="minorHAnsi" w:hAnsi="Tahoma" w:cstheme="minorBidi"/>
      <w:kern w:val="2"/>
      <w:sz w:val="20"/>
      <w14:ligatures w14:val="standardContextual"/>
    </w:rPr>
  </w:style>
  <w:style w:type="character" w:styleId="FootnoteReference">
    <w:name w:val="footnote reference"/>
    <w:basedOn w:val="DefaultParagraphFont"/>
    <w:uiPriority w:val="99"/>
    <w:semiHidden/>
    <w:unhideWhenUsed/>
    <w:rsid w:val="008C665A"/>
    <w:rPr>
      <w:vertAlign w:val="superscript"/>
    </w:rPr>
  </w:style>
  <w:style w:type="paragraph" w:styleId="Header">
    <w:name w:val="header"/>
    <w:basedOn w:val="Normal"/>
    <w:link w:val="HeaderChar"/>
    <w:semiHidden/>
    <w:unhideWhenUsed/>
    <w:rsid w:val="00FB4455"/>
    <w:pPr>
      <w:tabs>
        <w:tab w:val="center" w:pos="4819"/>
        <w:tab w:val="right" w:pos="9638"/>
      </w:tabs>
    </w:pPr>
  </w:style>
  <w:style w:type="character" w:customStyle="1" w:styleId="HeaderChar">
    <w:name w:val="Header Char"/>
    <w:basedOn w:val="DefaultParagraphFont"/>
    <w:link w:val="Header"/>
    <w:semiHidden/>
    <w:rsid w:val="00FB4455"/>
  </w:style>
  <w:style w:type="paragraph" w:styleId="Footer">
    <w:name w:val="footer"/>
    <w:basedOn w:val="Normal"/>
    <w:link w:val="FooterChar"/>
    <w:semiHidden/>
    <w:unhideWhenUsed/>
    <w:rsid w:val="00FB4455"/>
    <w:pPr>
      <w:tabs>
        <w:tab w:val="center" w:pos="4819"/>
        <w:tab w:val="right" w:pos="9638"/>
      </w:tabs>
    </w:pPr>
  </w:style>
  <w:style w:type="character" w:customStyle="1" w:styleId="FooterChar">
    <w:name w:val="Footer Char"/>
    <w:basedOn w:val="DefaultParagraphFont"/>
    <w:link w:val="Footer"/>
    <w:semiHidden/>
    <w:rsid w:val="00FB4455"/>
  </w:style>
  <w:style w:type="character" w:styleId="FollowedHyperlink">
    <w:name w:val="FollowedHyperlink"/>
    <w:basedOn w:val="DefaultParagraphFont"/>
    <w:semiHidden/>
    <w:unhideWhenUsed/>
    <w:rsid w:val="001F0498"/>
    <w:rPr>
      <w:color w:val="954F72" w:themeColor="followedHyperlink"/>
      <w:u w:val="single"/>
    </w:rPr>
  </w:style>
  <w:style w:type="character" w:customStyle="1" w:styleId="cf01">
    <w:name w:val="cf01"/>
    <w:basedOn w:val="DefaultParagraphFont"/>
    <w:rsid w:val="00732C06"/>
    <w:rPr>
      <w:rFonts w:ascii="Segoe UI" w:hAnsi="Segoe UI" w:cs="Segoe UI" w:hint="default"/>
      <w:sz w:val="18"/>
      <w:szCs w:val="18"/>
    </w:rPr>
  </w:style>
  <w:style w:type="paragraph" w:customStyle="1" w:styleId="BodyText6">
    <w:name w:val="Body Text6"/>
    <w:rsid w:val="00CA319A"/>
    <w:pPr>
      <w:suppressAutoHyphens/>
      <w:ind w:firstLine="312"/>
      <w:jc w:val="both"/>
    </w:pPr>
    <w:rPr>
      <w:rFonts w:ascii="TimesLT" w:hAnsi="TimesLT"/>
      <w:sz w:val="20"/>
      <w:lang w:val="en-US"/>
    </w:rPr>
  </w:style>
  <w:style w:type="paragraph" w:customStyle="1" w:styleId="pf0">
    <w:name w:val="pf0"/>
    <w:basedOn w:val="Normal"/>
    <w:rsid w:val="00A363A5"/>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21234382">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40474858">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80979942">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04848240">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776366">
      <w:bodyDiv w:val="1"/>
      <w:marLeft w:val="0"/>
      <w:marRight w:val="0"/>
      <w:marTop w:val="0"/>
      <w:marBottom w:val="0"/>
      <w:divBdr>
        <w:top w:val="none" w:sz="0" w:space="0" w:color="auto"/>
        <w:left w:val="none" w:sz="0" w:space="0" w:color="auto"/>
        <w:bottom w:val="none" w:sz="0" w:space="0" w:color="auto"/>
        <w:right w:val="none" w:sz="0" w:space="0" w:color="auto"/>
      </w:divBdr>
    </w:div>
    <w:div w:id="1860315092">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81955105">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media/viesa/saugykla/2024/1/w2fscibRf-4.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D9282EBF7D45D884A6089031758336"/>
        <w:category>
          <w:name w:val="General"/>
          <w:gallery w:val="placeholder"/>
        </w:category>
        <w:types>
          <w:type w:val="bbPlcHdr"/>
        </w:types>
        <w:behaviors>
          <w:behavior w:val="content"/>
        </w:behaviors>
        <w:guid w:val="{257AF66E-88D8-4516-A210-80D5646FBED2}"/>
      </w:docPartPr>
      <w:docPartBody>
        <w:p w:rsidR="0007058B" w:rsidRDefault="00DF56FC" w:rsidP="00DF56FC">
          <w:pPr>
            <w:pStyle w:val="5BD9282EBF7D45D884A6089031758336"/>
          </w:pPr>
          <w:r w:rsidRPr="007B1E1A">
            <w:rPr>
              <w:rFonts w:cs="Tahoma"/>
            </w:rPr>
            <w:t>Choose an item.</w:t>
          </w:r>
        </w:p>
      </w:docPartBody>
    </w:docPart>
    <w:docPart>
      <w:docPartPr>
        <w:name w:val="CD7CD17AE48740D9B6A325496A3CA457"/>
        <w:category>
          <w:name w:val="General"/>
          <w:gallery w:val="placeholder"/>
        </w:category>
        <w:types>
          <w:type w:val="bbPlcHdr"/>
        </w:types>
        <w:behaviors>
          <w:behavior w:val="content"/>
        </w:behaviors>
        <w:guid w:val="{8DC0EE57-07D2-4E2E-BA75-4BBA0FBEB1AD}"/>
      </w:docPartPr>
      <w:docPartBody>
        <w:p w:rsidR="00266EC1" w:rsidRDefault="0007058B" w:rsidP="0007058B">
          <w:pPr>
            <w:pStyle w:val="CD7CD17AE48740D9B6A325496A3CA457"/>
          </w:pPr>
          <w:r w:rsidRPr="00B61D3B">
            <w:rPr>
              <w:rStyle w:val="PlaceholderText"/>
            </w:rPr>
            <w:t>Choose an item.</w:t>
          </w:r>
        </w:p>
      </w:docPartBody>
    </w:docPart>
    <w:docPart>
      <w:docPartPr>
        <w:name w:val="8F470726ECAA475CBFF12CFBE78EBDE0"/>
        <w:category>
          <w:name w:val="General"/>
          <w:gallery w:val="placeholder"/>
        </w:category>
        <w:types>
          <w:type w:val="bbPlcHdr"/>
        </w:types>
        <w:behaviors>
          <w:behavior w:val="content"/>
        </w:behaviors>
        <w:guid w:val="{815005A5-9968-482E-AB8B-F9A0492BF560}"/>
      </w:docPartPr>
      <w:docPartBody>
        <w:p w:rsidR="00266EC1" w:rsidRDefault="0007058B" w:rsidP="0007058B">
          <w:pPr>
            <w:pStyle w:val="8F470726ECAA475CBFF12CFBE78EBDE0"/>
          </w:pPr>
          <w:r w:rsidRPr="00B61D3B">
            <w:rPr>
              <w:rStyle w:val="PlaceholderText"/>
            </w:rPr>
            <w:t>Choose an item.</w:t>
          </w:r>
        </w:p>
      </w:docPartBody>
    </w:docPart>
    <w:docPart>
      <w:docPartPr>
        <w:name w:val="01BF581AC8114E70A6A9B4BA4357BBF5"/>
        <w:category>
          <w:name w:val="General"/>
          <w:gallery w:val="placeholder"/>
        </w:category>
        <w:types>
          <w:type w:val="bbPlcHdr"/>
        </w:types>
        <w:behaviors>
          <w:behavior w:val="content"/>
        </w:behaviors>
        <w:guid w:val="{9744D0EF-2893-4978-BEA3-CBD838CB4CDD}"/>
      </w:docPartPr>
      <w:docPartBody>
        <w:p w:rsidR="00266EC1" w:rsidRDefault="0007058B" w:rsidP="0007058B">
          <w:pPr>
            <w:pStyle w:val="01BF581AC8114E70A6A9B4BA4357BBF5"/>
          </w:pPr>
          <w:r w:rsidRPr="00B61D3B">
            <w:rPr>
              <w:rStyle w:val="PlaceholderText"/>
            </w:rPr>
            <w:t>Choose an item.</w:t>
          </w:r>
        </w:p>
      </w:docPartBody>
    </w:docPart>
    <w:docPart>
      <w:docPartPr>
        <w:name w:val="7392EC07342942F1A201C321DC694D99"/>
        <w:category>
          <w:name w:val="General"/>
          <w:gallery w:val="placeholder"/>
        </w:category>
        <w:types>
          <w:type w:val="bbPlcHdr"/>
        </w:types>
        <w:behaviors>
          <w:behavior w:val="content"/>
        </w:behaviors>
        <w:guid w:val="{AA42A2C7-23D8-409F-A02D-5C4C86EBFBCB}"/>
      </w:docPartPr>
      <w:docPartBody>
        <w:p w:rsidR="00266EC1" w:rsidRDefault="0007058B" w:rsidP="0007058B">
          <w:pPr>
            <w:pStyle w:val="7392EC07342942F1A201C321DC694D99"/>
          </w:pPr>
          <w:r w:rsidRPr="00B61D3B">
            <w:rPr>
              <w:rStyle w:val="PlaceholderText"/>
            </w:rPr>
            <w:t>Choose an item.</w:t>
          </w:r>
        </w:p>
      </w:docPartBody>
    </w:docPart>
    <w:docPart>
      <w:docPartPr>
        <w:name w:val="031CF92EFFA1457E9A43BC6B362EBBB1"/>
        <w:category>
          <w:name w:val="General"/>
          <w:gallery w:val="placeholder"/>
        </w:category>
        <w:types>
          <w:type w:val="bbPlcHdr"/>
        </w:types>
        <w:behaviors>
          <w:behavior w:val="content"/>
        </w:behaviors>
        <w:guid w:val="{896B6892-F718-4A29-BB5A-C7B8C7A3A869}"/>
      </w:docPartPr>
      <w:docPartBody>
        <w:p w:rsidR="00266EC1" w:rsidRDefault="0007058B" w:rsidP="0007058B">
          <w:pPr>
            <w:pStyle w:val="031CF92EFFA1457E9A43BC6B362EBBB1"/>
          </w:pPr>
          <w:r w:rsidRPr="00B61D3B">
            <w:rPr>
              <w:rStyle w:val="PlaceholderText"/>
            </w:rPr>
            <w:t>Choose an item.</w:t>
          </w:r>
        </w:p>
      </w:docPartBody>
    </w:docPart>
    <w:docPart>
      <w:docPartPr>
        <w:name w:val="E20A4909AAB84B9EBD7CA242B9478C83"/>
        <w:category>
          <w:name w:val="General"/>
          <w:gallery w:val="placeholder"/>
        </w:category>
        <w:types>
          <w:type w:val="bbPlcHdr"/>
        </w:types>
        <w:behaviors>
          <w:behavior w:val="content"/>
        </w:behaviors>
        <w:guid w:val="{6DC38296-ADD7-41A1-A179-FFC6703517DF}"/>
      </w:docPartPr>
      <w:docPartBody>
        <w:p w:rsidR="00266EC1" w:rsidRDefault="0007058B" w:rsidP="0007058B">
          <w:pPr>
            <w:pStyle w:val="E20A4909AAB84B9EBD7CA242B9478C83"/>
          </w:pPr>
          <w:r w:rsidRPr="005440A6">
            <w:rPr>
              <w:rStyle w:val="PlaceholderText"/>
            </w:rPr>
            <w:t>Choose an item.</w:t>
          </w:r>
        </w:p>
      </w:docPartBody>
    </w:docPart>
    <w:docPart>
      <w:docPartPr>
        <w:name w:val="2CF148109CAA4224AC64C103EE8DD309"/>
        <w:category>
          <w:name w:val="General"/>
          <w:gallery w:val="placeholder"/>
        </w:category>
        <w:types>
          <w:type w:val="bbPlcHdr"/>
        </w:types>
        <w:behaviors>
          <w:behavior w:val="content"/>
        </w:behaviors>
        <w:guid w:val="{F9B3576C-3805-445C-B924-170889A710C1}"/>
      </w:docPartPr>
      <w:docPartBody>
        <w:p w:rsidR="00266EC1" w:rsidRDefault="0007058B" w:rsidP="0007058B">
          <w:pPr>
            <w:pStyle w:val="2CF148109CAA4224AC64C103EE8DD309"/>
          </w:pPr>
          <w:r w:rsidRPr="00B61D3B">
            <w:rPr>
              <w:rStyle w:val="PlaceholderText"/>
            </w:rPr>
            <w:t>Choose an item.</w:t>
          </w:r>
        </w:p>
      </w:docPartBody>
    </w:docPart>
    <w:docPart>
      <w:docPartPr>
        <w:name w:val="6B0E46C820014424BE4D002B39F55DCA"/>
        <w:category>
          <w:name w:val="General"/>
          <w:gallery w:val="placeholder"/>
        </w:category>
        <w:types>
          <w:type w:val="bbPlcHdr"/>
        </w:types>
        <w:behaviors>
          <w:behavior w:val="content"/>
        </w:behaviors>
        <w:guid w:val="{36F4CE95-DB58-4D35-9E1F-A27983EE1759}"/>
      </w:docPartPr>
      <w:docPartBody>
        <w:p w:rsidR="00266EC1" w:rsidRDefault="0007058B" w:rsidP="0007058B">
          <w:pPr>
            <w:pStyle w:val="6B0E46C820014424BE4D002B39F55DCA"/>
          </w:pPr>
          <w:r w:rsidRPr="00B61D3B">
            <w:rPr>
              <w:rStyle w:val="PlaceholderText"/>
            </w:rPr>
            <w:t>Choose an item.</w:t>
          </w:r>
        </w:p>
      </w:docPartBody>
    </w:docPart>
    <w:docPart>
      <w:docPartPr>
        <w:name w:val="3A706ABE21504E4C8BCD11B85FEC3AD4"/>
        <w:category>
          <w:name w:val="General"/>
          <w:gallery w:val="placeholder"/>
        </w:category>
        <w:types>
          <w:type w:val="bbPlcHdr"/>
        </w:types>
        <w:behaviors>
          <w:behavior w:val="content"/>
        </w:behaviors>
        <w:guid w:val="{BC1ABF38-2052-4253-BC31-8150E970E6F5}"/>
      </w:docPartPr>
      <w:docPartBody>
        <w:p w:rsidR="00266EC1" w:rsidRDefault="0007058B" w:rsidP="0007058B">
          <w:pPr>
            <w:pStyle w:val="3A706ABE21504E4C8BCD11B85FEC3AD4"/>
          </w:pPr>
          <w:r w:rsidRPr="005440A6">
            <w:rPr>
              <w:rStyle w:val="PlaceholderText"/>
            </w:rPr>
            <w:t>Choose an item.</w:t>
          </w:r>
        </w:p>
      </w:docPartBody>
    </w:docPart>
    <w:docPart>
      <w:docPartPr>
        <w:name w:val="A7A9D1F6F90144078BFA2AF4555404FE"/>
        <w:category>
          <w:name w:val="General"/>
          <w:gallery w:val="placeholder"/>
        </w:category>
        <w:types>
          <w:type w:val="bbPlcHdr"/>
        </w:types>
        <w:behaviors>
          <w:behavior w:val="content"/>
        </w:behaviors>
        <w:guid w:val="{D073215E-8875-4091-881A-A79A796FC11B}"/>
      </w:docPartPr>
      <w:docPartBody>
        <w:p w:rsidR="00266EC1" w:rsidRDefault="0007058B" w:rsidP="0007058B">
          <w:pPr>
            <w:pStyle w:val="A7A9D1F6F90144078BFA2AF4555404FE"/>
          </w:pPr>
          <w:r w:rsidRPr="00B61D3B">
            <w:rPr>
              <w:rStyle w:val="PlaceholderText"/>
            </w:rPr>
            <w:t>Choose an item.</w:t>
          </w:r>
        </w:p>
      </w:docPartBody>
    </w:docPart>
    <w:docPart>
      <w:docPartPr>
        <w:name w:val="880084F80B424CF293D7FDF4F30EFB7E"/>
        <w:category>
          <w:name w:val="General"/>
          <w:gallery w:val="placeholder"/>
        </w:category>
        <w:types>
          <w:type w:val="bbPlcHdr"/>
        </w:types>
        <w:behaviors>
          <w:behavior w:val="content"/>
        </w:behaviors>
        <w:guid w:val="{5B3D465A-6FC1-49A9-99DB-4B9342E39F67}"/>
      </w:docPartPr>
      <w:docPartBody>
        <w:p w:rsidR="00266EC1" w:rsidRDefault="0007058B" w:rsidP="0007058B">
          <w:pPr>
            <w:pStyle w:val="880084F80B424CF293D7FDF4F30EFB7E"/>
          </w:pPr>
          <w:r w:rsidRPr="005440A6">
            <w:rPr>
              <w:rStyle w:val="PlaceholderText"/>
            </w:rPr>
            <w:t>Choose an item.</w:t>
          </w:r>
        </w:p>
      </w:docPartBody>
    </w:docPart>
    <w:docPart>
      <w:docPartPr>
        <w:name w:val="5EA85445F9824CFBB9651E0C00B07D12"/>
        <w:category>
          <w:name w:val="General"/>
          <w:gallery w:val="placeholder"/>
        </w:category>
        <w:types>
          <w:type w:val="bbPlcHdr"/>
        </w:types>
        <w:behaviors>
          <w:behavior w:val="content"/>
        </w:behaviors>
        <w:guid w:val="{B7C24E8F-F78F-4434-9DE5-04EEE0D85DE5}"/>
      </w:docPartPr>
      <w:docPartBody>
        <w:p w:rsidR="00266EC1" w:rsidRDefault="0007058B" w:rsidP="0007058B">
          <w:pPr>
            <w:pStyle w:val="5EA85445F9824CFBB9651E0C00B07D12"/>
          </w:pPr>
          <w:r w:rsidRPr="00B61D3B">
            <w:rPr>
              <w:rStyle w:val="PlaceholderText"/>
            </w:rPr>
            <w:t>Choose an item.</w:t>
          </w:r>
        </w:p>
      </w:docPartBody>
    </w:docPart>
    <w:docPart>
      <w:docPartPr>
        <w:name w:val="738D5741572B47F9987E0C5020A07C7E"/>
        <w:category>
          <w:name w:val="General"/>
          <w:gallery w:val="placeholder"/>
        </w:category>
        <w:types>
          <w:type w:val="bbPlcHdr"/>
        </w:types>
        <w:behaviors>
          <w:behavior w:val="content"/>
        </w:behaviors>
        <w:guid w:val="{EE79C205-01D0-4C31-AC54-7DC636E593F3}"/>
      </w:docPartPr>
      <w:docPartBody>
        <w:p w:rsidR="00266EC1" w:rsidRDefault="0007058B" w:rsidP="0007058B">
          <w:pPr>
            <w:pStyle w:val="738D5741572B47F9987E0C5020A07C7E"/>
          </w:pPr>
          <w:r w:rsidRPr="00B61D3B">
            <w:rPr>
              <w:rStyle w:val="PlaceholderText"/>
            </w:rPr>
            <w:t>Choose an item.</w:t>
          </w:r>
        </w:p>
      </w:docPartBody>
    </w:docPart>
    <w:docPart>
      <w:docPartPr>
        <w:name w:val="2488097E2CFD42109852E4637A7183F3"/>
        <w:category>
          <w:name w:val="General"/>
          <w:gallery w:val="placeholder"/>
        </w:category>
        <w:types>
          <w:type w:val="bbPlcHdr"/>
        </w:types>
        <w:behaviors>
          <w:behavior w:val="content"/>
        </w:behaviors>
        <w:guid w:val="{EA282FCF-B463-4058-9229-D7204B33C275}"/>
      </w:docPartPr>
      <w:docPartBody>
        <w:p w:rsidR="00266EC1" w:rsidRDefault="0007058B" w:rsidP="0007058B">
          <w:pPr>
            <w:pStyle w:val="2488097E2CFD42109852E4637A7183F3"/>
          </w:pPr>
          <w:r w:rsidRPr="00B61D3B">
            <w:rPr>
              <w:rStyle w:val="PlaceholderText"/>
            </w:rPr>
            <w:t>Choose an item.</w:t>
          </w:r>
        </w:p>
      </w:docPartBody>
    </w:docPart>
    <w:docPart>
      <w:docPartPr>
        <w:name w:val="A3E65EDCFE894B9C8EE31D29065B0F4D"/>
        <w:category>
          <w:name w:val="General"/>
          <w:gallery w:val="placeholder"/>
        </w:category>
        <w:types>
          <w:type w:val="bbPlcHdr"/>
        </w:types>
        <w:behaviors>
          <w:behavior w:val="content"/>
        </w:behaviors>
        <w:guid w:val="{A3904F84-9731-41AA-A144-0EDAD0C27A9F}"/>
      </w:docPartPr>
      <w:docPartBody>
        <w:p w:rsidR="00266EC1" w:rsidRDefault="0007058B" w:rsidP="0007058B">
          <w:pPr>
            <w:pStyle w:val="A3E65EDCFE894B9C8EE31D29065B0F4D"/>
          </w:pPr>
          <w:r w:rsidRPr="00B61D3B">
            <w:rPr>
              <w:rStyle w:val="PlaceholderText"/>
            </w:rPr>
            <w:t>Choose an item.</w:t>
          </w:r>
        </w:p>
      </w:docPartBody>
    </w:docPart>
    <w:docPart>
      <w:docPartPr>
        <w:name w:val="5349C31B1A9D4EFA9871F52AC0F2A310"/>
        <w:category>
          <w:name w:val="General"/>
          <w:gallery w:val="placeholder"/>
        </w:category>
        <w:types>
          <w:type w:val="bbPlcHdr"/>
        </w:types>
        <w:behaviors>
          <w:behavior w:val="content"/>
        </w:behaviors>
        <w:guid w:val="{1C9504E7-3F45-4A97-AFCC-1F36FCE351D6}"/>
      </w:docPartPr>
      <w:docPartBody>
        <w:p w:rsidR="00266EC1" w:rsidRDefault="0007058B" w:rsidP="0007058B">
          <w:pPr>
            <w:pStyle w:val="5349C31B1A9D4EFA9871F52AC0F2A310"/>
          </w:pPr>
          <w:r w:rsidRPr="00B61D3B">
            <w:rPr>
              <w:rStyle w:val="PlaceholderText"/>
            </w:rPr>
            <w:t>Choose an item.</w:t>
          </w:r>
        </w:p>
      </w:docPartBody>
    </w:docPart>
    <w:docPart>
      <w:docPartPr>
        <w:name w:val="B2D8C5990F6B4945A9A3C558B31409BE"/>
        <w:category>
          <w:name w:val="General"/>
          <w:gallery w:val="placeholder"/>
        </w:category>
        <w:types>
          <w:type w:val="bbPlcHdr"/>
        </w:types>
        <w:behaviors>
          <w:behavior w:val="content"/>
        </w:behaviors>
        <w:guid w:val="{079A08E7-4D98-4C11-97D9-05369704E1A8}"/>
      </w:docPartPr>
      <w:docPartBody>
        <w:p w:rsidR="00D22BD7" w:rsidRDefault="00DB6007" w:rsidP="00DB6007">
          <w:pPr>
            <w:pStyle w:val="B2D8C5990F6B4945A9A3C558B31409BE"/>
          </w:pPr>
          <w:r w:rsidRPr="005C3341">
            <w:rPr>
              <w:rFonts w:cs="Tahoma"/>
              <w:shd w:val="clear" w:color="auto" w:fill="D9D9D9"/>
            </w:rPr>
            <w:t>[Pasirinkite]</w:t>
          </w:r>
        </w:p>
      </w:docPartBody>
    </w:docPart>
    <w:docPart>
      <w:docPartPr>
        <w:name w:val="C10680C85F624BBF98250D08F932CD9C"/>
        <w:category>
          <w:name w:val="General"/>
          <w:gallery w:val="placeholder"/>
        </w:category>
        <w:types>
          <w:type w:val="bbPlcHdr"/>
        </w:types>
        <w:behaviors>
          <w:behavior w:val="content"/>
        </w:behaviors>
        <w:guid w:val="{99BDFC8D-544F-420D-9E42-368B5493D37C}"/>
      </w:docPartPr>
      <w:docPartBody>
        <w:p w:rsidR="00D22BD7" w:rsidRDefault="00DB6007" w:rsidP="00DB6007">
          <w:pPr>
            <w:pStyle w:val="C10680C85F624BBF98250D08F932CD9C"/>
          </w:pPr>
          <w:r w:rsidRPr="005C3341">
            <w:rPr>
              <w:rFonts w:cs="Tahoma"/>
              <w:shd w:val="clear" w:color="auto" w:fill="D9D9D9"/>
            </w:rPr>
            <w:t>[Pasirinkite]</w:t>
          </w:r>
        </w:p>
      </w:docPartBody>
    </w:docPart>
    <w:docPart>
      <w:docPartPr>
        <w:name w:val="32C1FA0573C841C58FA431C0D9C9CAE2"/>
        <w:category>
          <w:name w:val="General"/>
          <w:gallery w:val="placeholder"/>
        </w:category>
        <w:types>
          <w:type w:val="bbPlcHdr"/>
        </w:types>
        <w:behaviors>
          <w:behavior w:val="content"/>
        </w:behaviors>
        <w:guid w:val="{2404D04D-80D8-44B1-981E-FFA723EAD863}"/>
      </w:docPartPr>
      <w:docPartBody>
        <w:p w:rsidR="00D22BD7" w:rsidRDefault="00DB6007" w:rsidP="00DB6007">
          <w:pPr>
            <w:pStyle w:val="32C1FA0573C841C58FA431C0D9C9CAE2"/>
          </w:pPr>
          <w:r w:rsidRPr="005C3341">
            <w:rPr>
              <w:rFonts w:cs="Tahoma"/>
              <w:shd w:val="clear" w:color="auto" w:fill="D9D9D9"/>
            </w:rPr>
            <w:t>[Pasirinkite]</w:t>
          </w:r>
        </w:p>
      </w:docPartBody>
    </w:docPart>
    <w:docPart>
      <w:docPartPr>
        <w:name w:val="8A7DADBC4F6148319769875FDF60CCEB"/>
        <w:category>
          <w:name w:val="General"/>
          <w:gallery w:val="placeholder"/>
        </w:category>
        <w:types>
          <w:type w:val="bbPlcHdr"/>
        </w:types>
        <w:behaviors>
          <w:behavior w:val="content"/>
        </w:behaviors>
        <w:guid w:val="{D94A050B-3F36-4730-A100-02257060F04D}"/>
      </w:docPartPr>
      <w:docPartBody>
        <w:p w:rsidR="00D22BD7" w:rsidRDefault="00DB6007" w:rsidP="00DB6007">
          <w:pPr>
            <w:pStyle w:val="8A7DADBC4F6148319769875FDF60CCEB"/>
          </w:pPr>
          <w:r w:rsidRPr="00B61D3B">
            <w:rPr>
              <w:rStyle w:val="PlaceholderText"/>
            </w:rPr>
            <w:t>Choose an item.</w:t>
          </w:r>
        </w:p>
      </w:docPartBody>
    </w:docPart>
    <w:docPart>
      <w:docPartPr>
        <w:name w:val="743C832A30B747589675D2E4D91D7E83"/>
        <w:category>
          <w:name w:val="General"/>
          <w:gallery w:val="placeholder"/>
        </w:category>
        <w:types>
          <w:type w:val="bbPlcHdr"/>
        </w:types>
        <w:behaviors>
          <w:behavior w:val="content"/>
        </w:behaviors>
        <w:guid w:val="{170F575D-3458-4EDB-B775-735ED9A40E1B}"/>
      </w:docPartPr>
      <w:docPartBody>
        <w:p w:rsidR="00203317" w:rsidRDefault="00203317">
          <w:pPr>
            <w:pStyle w:val="743C832A30B747589675D2E4D91D7E83"/>
          </w:pPr>
          <w:r w:rsidRPr="00B61D3B">
            <w:rPr>
              <w:rStyle w:val="PlaceholderText"/>
            </w:rPr>
            <w:t>Choose an item.</w:t>
          </w:r>
        </w:p>
      </w:docPartBody>
    </w:docPart>
    <w:docPart>
      <w:docPartPr>
        <w:name w:val="343540CF91E9422A868A70EAD14838F5"/>
        <w:category>
          <w:name w:val="General"/>
          <w:gallery w:val="placeholder"/>
        </w:category>
        <w:types>
          <w:type w:val="bbPlcHdr"/>
        </w:types>
        <w:behaviors>
          <w:behavior w:val="content"/>
        </w:behaviors>
        <w:guid w:val="{B36603B7-38BA-4823-9E15-F977B7035EBE}"/>
      </w:docPartPr>
      <w:docPartBody>
        <w:p w:rsidR="00203317" w:rsidRDefault="00203317">
          <w:pPr>
            <w:pStyle w:val="343540CF91E9422A868A70EAD14838F5"/>
          </w:pPr>
          <w:r w:rsidRPr="009B1D7F">
            <w:rPr>
              <w:rFonts w:cs="Tahoma"/>
            </w:rPr>
            <w:t>Choose an item.</w:t>
          </w:r>
        </w:p>
      </w:docPartBody>
    </w:docPart>
    <w:docPart>
      <w:docPartPr>
        <w:name w:val="2A52497A6A614F9E94C26686A3ADF835"/>
        <w:category>
          <w:name w:val="General"/>
          <w:gallery w:val="placeholder"/>
        </w:category>
        <w:types>
          <w:type w:val="bbPlcHdr"/>
        </w:types>
        <w:behaviors>
          <w:behavior w:val="content"/>
        </w:behaviors>
        <w:guid w:val="{917ECEE8-04AC-498F-B258-F5D6CB4DE9C1}"/>
      </w:docPartPr>
      <w:docPartBody>
        <w:p w:rsidR="00203317" w:rsidRDefault="00203317">
          <w:pPr>
            <w:pStyle w:val="2A52497A6A614F9E94C26686A3ADF835"/>
          </w:pPr>
          <w:r w:rsidRPr="00B61D3B">
            <w:rPr>
              <w:rStyle w:val="PlaceholderText"/>
            </w:rPr>
            <w:t>Choose an item.</w:t>
          </w:r>
        </w:p>
      </w:docPartBody>
    </w:docPart>
    <w:docPart>
      <w:docPartPr>
        <w:name w:val="D826E162BEAD407E8793B236B9CC645F"/>
        <w:category>
          <w:name w:val="General"/>
          <w:gallery w:val="placeholder"/>
        </w:category>
        <w:types>
          <w:type w:val="bbPlcHdr"/>
        </w:types>
        <w:behaviors>
          <w:behavior w:val="content"/>
        </w:behaviors>
        <w:guid w:val="{41FB12C3-F12C-4660-AB34-5DAACA266EEE}"/>
      </w:docPartPr>
      <w:docPartBody>
        <w:p w:rsidR="00203317" w:rsidRDefault="00DF56FC">
          <w:pPr>
            <w:pStyle w:val="D826E162BEAD407E8793B236B9CC645F"/>
          </w:pPr>
          <w:r w:rsidRPr="007B1E1A">
            <w:rPr>
              <w:rFonts w:cs="Tahoma"/>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6FC"/>
    <w:rsid w:val="000016D0"/>
    <w:rsid w:val="00025E7F"/>
    <w:rsid w:val="0007058B"/>
    <w:rsid w:val="00167E6B"/>
    <w:rsid w:val="001B0E28"/>
    <w:rsid w:val="00203317"/>
    <w:rsid w:val="00266EC1"/>
    <w:rsid w:val="003670EC"/>
    <w:rsid w:val="003718A9"/>
    <w:rsid w:val="00491E78"/>
    <w:rsid w:val="00605C65"/>
    <w:rsid w:val="006456FF"/>
    <w:rsid w:val="00703D34"/>
    <w:rsid w:val="007D405D"/>
    <w:rsid w:val="00857F05"/>
    <w:rsid w:val="008A5F7F"/>
    <w:rsid w:val="008D612E"/>
    <w:rsid w:val="009019F5"/>
    <w:rsid w:val="00934CA0"/>
    <w:rsid w:val="00AD3290"/>
    <w:rsid w:val="00B00FF6"/>
    <w:rsid w:val="00B17E96"/>
    <w:rsid w:val="00B571E5"/>
    <w:rsid w:val="00D22BD7"/>
    <w:rsid w:val="00D67E1B"/>
    <w:rsid w:val="00DB583A"/>
    <w:rsid w:val="00DB6007"/>
    <w:rsid w:val="00DF56FC"/>
    <w:rsid w:val="00E349FF"/>
    <w:rsid w:val="00E40460"/>
    <w:rsid w:val="00F276DF"/>
    <w:rsid w:val="00FA72A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1D783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7CD17AE48740D9B6A325496A3CA457">
    <w:name w:val="CD7CD17AE48740D9B6A325496A3CA457"/>
    <w:rsid w:val="0007058B"/>
  </w:style>
  <w:style w:type="paragraph" w:customStyle="1" w:styleId="5BD9282EBF7D45D884A6089031758336">
    <w:name w:val="5BD9282EBF7D45D884A6089031758336"/>
    <w:rsid w:val="00DF56FC"/>
  </w:style>
  <w:style w:type="character" w:styleId="PlaceholderText">
    <w:name w:val="Placeholder Text"/>
    <w:basedOn w:val="DefaultParagraphFont"/>
    <w:uiPriority w:val="99"/>
    <w:rsid w:val="00934CA0"/>
    <w:rPr>
      <w:color w:val="808080"/>
    </w:rPr>
  </w:style>
  <w:style w:type="paragraph" w:customStyle="1" w:styleId="8F470726ECAA475CBFF12CFBE78EBDE0">
    <w:name w:val="8F470726ECAA475CBFF12CFBE78EBDE0"/>
    <w:rsid w:val="0007058B"/>
  </w:style>
  <w:style w:type="paragraph" w:customStyle="1" w:styleId="01BF581AC8114E70A6A9B4BA4357BBF5">
    <w:name w:val="01BF581AC8114E70A6A9B4BA4357BBF5"/>
    <w:rsid w:val="0007058B"/>
  </w:style>
  <w:style w:type="paragraph" w:customStyle="1" w:styleId="7392EC07342942F1A201C321DC694D99">
    <w:name w:val="7392EC07342942F1A201C321DC694D99"/>
    <w:rsid w:val="0007058B"/>
  </w:style>
  <w:style w:type="paragraph" w:customStyle="1" w:styleId="031CF92EFFA1457E9A43BC6B362EBBB1">
    <w:name w:val="031CF92EFFA1457E9A43BC6B362EBBB1"/>
    <w:rsid w:val="0007058B"/>
  </w:style>
  <w:style w:type="paragraph" w:customStyle="1" w:styleId="E20A4909AAB84B9EBD7CA242B9478C83">
    <w:name w:val="E20A4909AAB84B9EBD7CA242B9478C83"/>
    <w:rsid w:val="0007058B"/>
  </w:style>
  <w:style w:type="paragraph" w:customStyle="1" w:styleId="2CF148109CAA4224AC64C103EE8DD309">
    <w:name w:val="2CF148109CAA4224AC64C103EE8DD309"/>
    <w:rsid w:val="0007058B"/>
  </w:style>
  <w:style w:type="paragraph" w:customStyle="1" w:styleId="6B0E46C820014424BE4D002B39F55DCA">
    <w:name w:val="6B0E46C820014424BE4D002B39F55DCA"/>
    <w:rsid w:val="0007058B"/>
  </w:style>
  <w:style w:type="paragraph" w:customStyle="1" w:styleId="3A706ABE21504E4C8BCD11B85FEC3AD4">
    <w:name w:val="3A706ABE21504E4C8BCD11B85FEC3AD4"/>
    <w:rsid w:val="0007058B"/>
  </w:style>
  <w:style w:type="paragraph" w:customStyle="1" w:styleId="A7A9D1F6F90144078BFA2AF4555404FE">
    <w:name w:val="A7A9D1F6F90144078BFA2AF4555404FE"/>
    <w:rsid w:val="0007058B"/>
  </w:style>
  <w:style w:type="paragraph" w:customStyle="1" w:styleId="880084F80B424CF293D7FDF4F30EFB7E">
    <w:name w:val="880084F80B424CF293D7FDF4F30EFB7E"/>
    <w:rsid w:val="0007058B"/>
  </w:style>
  <w:style w:type="paragraph" w:customStyle="1" w:styleId="5EA85445F9824CFBB9651E0C00B07D12">
    <w:name w:val="5EA85445F9824CFBB9651E0C00B07D12"/>
    <w:rsid w:val="0007058B"/>
  </w:style>
  <w:style w:type="paragraph" w:customStyle="1" w:styleId="738D5741572B47F9987E0C5020A07C7E">
    <w:name w:val="738D5741572B47F9987E0C5020A07C7E"/>
    <w:rsid w:val="0007058B"/>
  </w:style>
  <w:style w:type="paragraph" w:customStyle="1" w:styleId="2488097E2CFD42109852E4637A7183F3">
    <w:name w:val="2488097E2CFD42109852E4637A7183F3"/>
    <w:rsid w:val="0007058B"/>
  </w:style>
  <w:style w:type="paragraph" w:customStyle="1" w:styleId="A3E65EDCFE894B9C8EE31D29065B0F4D">
    <w:name w:val="A3E65EDCFE894B9C8EE31D29065B0F4D"/>
    <w:rsid w:val="0007058B"/>
  </w:style>
  <w:style w:type="paragraph" w:customStyle="1" w:styleId="5349C31B1A9D4EFA9871F52AC0F2A310">
    <w:name w:val="5349C31B1A9D4EFA9871F52AC0F2A310"/>
    <w:rsid w:val="0007058B"/>
  </w:style>
  <w:style w:type="paragraph" w:customStyle="1" w:styleId="B2D8C5990F6B4945A9A3C558B31409BE">
    <w:name w:val="B2D8C5990F6B4945A9A3C558B31409BE"/>
    <w:rsid w:val="00DB6007"/>
  </w:style>
  <w:style w:type="paragraph" w:customStyle="1" w:styleId="C10680C85F624BBF98250D08F932CD9C">
    <w:name w:val="C10680C85F624BBF98250D08F932CD9C"/>
    <w:rsid w:val="00DB6007"/>
  </w:style>
  <w:style w:type="paragraph" w:customStyle="1" w:styleId="32C1FA0573C841C58FA431C0D9C9CAE2">
    <w:name w:val="32C1FA0573C841C58FA431C0D9C9CAE2"/>
    <w:rsid w:val="00DB6007"/>
  </w:style>
  <w:style w:type="paragraph" w:customStyle="1" w:styleId="8A7DADBC4F6148319769875FDF60CCEB">
    <w:name w:val="8A7DADBC4F6148319769875FDF60CCEB"/>
    <w:rsid w:val="00DB6007"/>
  </w:style>
  <w:style w:type="paragraph" w:customStyle="1" w:styleId="743C832A30B747589675D2E4D91D7E83">
    <w:name w:val="743C832A30B747589675D2E4D91D7E83"/>
  </w:style>
  <w:style w:type="paragraph" w:customStyle="1" w:styleId="343540CF91E9422A868A70EAD14838F5">
    <w:name w:val="343540CF91E9422A868A70EAD14838F5"/>
  </w:style>
  <w:style w:type="paragraph" w:customStyle="1" w:styleId="2A52497A6A614F9E94C26686A3ADF835">
    <w:name w:val="2A52497A6A614F9E94C26686A3ADF835"/>
  </w:style>
  <w:style w:type="paragraph" w:customStyle="1" w:styleId="D826E162BEAD407E8793B236B9CC645F">
    <w:name w:val="D826E162BEAD407E8793B236B9CC64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2" ma:contentTypeDescription="Create a new document." ma:contentTypeScope="" ma:versionID="59f0f71537b800ed42274e128a302b52">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18094da8ec7bc5301deac54af98c77f3"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17112A7-AB09-431B-A069-EBA4EA2F3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93827db7-4edf-4a59-9c97-c86e41f01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1CDDFB-0458-4C4C-9705-BCA6EE9303E0}">
  <ds:schemaRefs>
    <ds:schemaRef ds:uri="http://schemas.microsoft.com/office/2006/documentManagement/types"/>
    <ds:schemaRef ds:uri="12ad28a2-36b6-4225-b508-357a5bc7de4e"/>
    <ds:schemaRef ds:uri="http://purl.org/dc/dcmitype/"/>
    <ds:schemaRef ds:uri="http://schemas.microsoft.com/office/2006/metadata/properties"/>
    <ds:schemaRef ds:uri="http://schemas.microsoft.com/office/infopath/2007/PartnerControls"/>
    <ds:schemaRef ds:uri="93827db7-4edf-4a59-9c97-c86e41f014de"/>
    <ds:schemaRef ds:uri="http://schemas.openxmlformats.org/package/2006/metadata/core-properties"/>
    <ds:schemaRef ds:uri="http://www.w3.org/XML/1998/namespac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16491</Words>
  <Characters>9400</Characters>
  <Application>Microsoft Office Word</Application>
  <DocSecurity>0</DocSecurity>
  <Lines>78</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25840</CharactersWithSpaces>
  <SharedDoc>false</SharedDoc>
  <HyperlinkBase/>
  <HLinks>
    <vt:vector size="6" baseType="variant">
      <vt:variant>
        <vt:i4>2097212</vt:i4>
      </vt:variant>
      <vt:variant>
        <vt:i4>0</vt:i4>
      </vt:variant>
      <vt:variant>
        <vt:i4>0</vt:i4>
      </vt:variant>
      <vt:variant>
        <vt:i4>5</vt:i4>
      </vt:variant>
      <vt:variant>
        <vt:lpwstr>https://vpt.lrv.lt/media/viesa/saugykla/2024/1/w2fscibRf-4.pdf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cp:lastModifiedBy>Elena Drazdauskaitė</cp:lastModifiedBy>
  <cp:revision>2</cp:revision>
  <cp:lastPrinted>2017-06-29T23:42:00Z</cp:lastPrinted>
  <dcterms:created xsi:type="dcterms:W3CDTF">2025-03-10T07:41:00Z</dcterms:created>
  <dcterms:modified xsi:type="dcterms:W3CDTF">2025-03-10T07:41:00Z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0x01010082D9DDB0AABBAB4A81DF2813D8869AC1</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2025-02-06T09:29:27Z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6fd19392-75f7-4254-a866-340e6b0432af</vt:lpwstr>
  </property>
  <property fmtid="{D5CDD505-2E9C-101B-9397-08002B2CF9AE}" pid="10" name="MSIP_Label_179ca552-b207-4d72-8d58-818aee87ca18_ContentBits">
    <vt:lpwstr>0</vt:lpwstr>
  </property>
</Properties>
</file>