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F1D4" w14:textId="64A17B54" w:rsidR="00F300AD" w:rsidRPr="00DA2E8F" w:rsidRDefault="00F300AD" w:rsidP="00F300AD">
      <w:pPr>
        <w:pStyle w:val="Antrat2"/>
        <w:jc w:val="right"/>
        <w:rPr>
          <w:rFonts w:eastAsia="Calibri"/>
          <w:color w:val="0070C0"/>
          <w:sz w:val="22"/>
          <w:szCs w:val="22"/>
        </w:rPr>
      </w:pPr>
      <w:bookmarkStart w:id="0" w:name="_Toc47844928"/>
      <w:bookmarkStart w:id="1" w:name="_Ref47705856"/>
      <w:bookmarkStart w:id="2" w:name="_Toc47844938"/>
      <w:bookmarkStart w:id="3" w:name="_Toc60525492"/>
      <w:bookmarkStart w:id="4" w:name="_Ref466923574"/>
      <w:bookmarkStart w:id="5" w:name="_Toc60525487"/>
      <w:bookmarkStart w:id="6" w:name="_Toc94925710"/>
      <w:bookmarkStart w:id="7" w:name="_Toc47844937"/>
      <w:bookmarkStart w:id="8" w:name="_Toc60525491"/>
      <w:bookmarkStart w:id="9" w:name="_Toc94925715"/>
      <w:bookmarkStart w:id="10" w:name="_Toc47844939"/>
      <w:bookmarkStart w:id="11" w:name="_Toc60525493"/>
      <w:bookmarkStart w:id="12" w:name="_Toc104822506"/>
      <w:bookmarkStart w:id="13" w:name="_Ref38899023"/>
      <w:bookmarkStart w:id="14" w:name="_Ref38885053"/>
      <w:bookmarkStart w:id="15" w:name="_Ref38541068"/>
      <w:bookmarkStart w:id="16" w:name="_Ref38539939"/>
      <w:bookmarkStart w:id="17" w:name="PIrkimo_sąlygų_1_priedas"/>
      <w:bookmarkEnd w:id="0"/>
      <w:bookmarkEnd w:id="1"/>
      <w:bookmarkEnd w:id="2"/>
      <w:bookmarkEnd w:id="3"/>
      <w:bookmarkEnd w:id="4"/>
      <w:bookmarkEnd w:id="5"/>
      <w:bookmarkEnd w:id="6"/>
      <w:bookmarkEnd w:id="7"/>
      <w:bookmarkEnd w:id="8"/>
      <w:bookmarkEnd w:id="9"/>
      <w:bookmarkEnd w:id="10"/>
      <w:bookmarkEnd w:id="11"/>
      <w:r w:rsidRPr="00DA2E8F">
        <w:rPr>
          <w:rFonts w:eastAsia="Calibri"/>
          <w:color w:val="0070C0"/>
          <w:sz w:val="22"/>
          <w:szCs w:val="22"/>
        </w:rPr>
        <w:t xml:space="preserve">Pirkimo </w:t>
      </w:r>
      <w:r w:rsidR="008C318F" w:rsidRPr="00DA2E8F">
        <w:rPr>
          <w:rFonts w:eastAsia="Calibri"/>
          <w:color w:val="0070C0"/>
          <w:sz w:val="22"/>
          <w:szCs w:val="22"/>
        </w:rPr>
        <w:t xml:space="preserve">specialiųjų </w:t>
      </w:r>
      <w:r w:rsidRPr="00DA2E8F">
        <w:rPr>
          <w:rFonts w:eastAsia="Calibri"/>
          <w:color w:val="0070C0"/>
          <w:sz w:val="22"/>
          <w:szCs w:val="22"/>
        </w:rPr>
        <w:t xml:space="preserve">sąlygų </w:t>
      </w:r>
      <w:r w:rsidR="00441A32" w:rsidRPr="00DA2E8F">
        <w:rPr>
          <w:rFonts w:eastAsia="Calibri"/>
          <w:color w:val="0070C0"/>
          <w:sz w:val="22"/>
          <w:szCs w:val="22"/>
        </w:rPr>
        <w:t>3</w:t>
      </w:r>
      <w:r w:rsidRPr="00DA2E8F">
        <w:rPr>
          <w:rFonts w:eastAsia="Calibri"/>
          <w:color w:val="0070C0"/>
          <w:sz w:val="22"/>
          <w:szCs w:val="22"/>
        </w:rPr>
        <w:t xml:space="preserve"> priedas „Techninė specifikacija“</w:t>
      </w:r>
      <w:bookmarkEnd w:id="12"/>
      <w:bookmarkEnd w:id="13"/>
      <w:bookmarkEnd w:id="14"/>
      <w:bookmarkEnd w:id="15"/>
      <w:bookmarkEnd w:id="16"/>
      <w:bookmarkEnd w:id="17"/>
    </w:p>
    <w:p w14:paraId="2597E405" w14:textId="77777777" w:rsidR="00A720C0" w:rsidRPr="00FC21D2" w:rsidRDefault="00A720C0">
      <w:pPr>
        <w:ind w:right="-178"/>
        <w:jc w:val="right"/>
        <w:rPr>
          <w:rFonts w:ascii="Trebuchet MS" w:hAnsi="Trebuchet MS"/>
          <w:sz w:val="22"/>
          <w:szCs w:val="22"/>
        </w:rPr>
      </w:pPr>
    </w:p>
    <w:p w14:paraId="02C52769" w14:textId="42FA808F" w:rsidR="007928E6" w:rsidRDefault="007928E6" w:rsidP="4B7AD368">
      <w:pPr>
        <w:jc w:val="center"/>
        <w:rPr>
          <w:b/>
          <w:bCs/>
          <w:color w:val="000000"/>
          <w:lang w:eastAsia="en-US"/>
        </w:rPr>
      </w:pPr>
      <w:bookmarkStart w:id="18" w:name="_Hlk190261222"/>
      <w:r>
        <w:rPr>
          <w:b/>
          <w:bCs/>
          <w:color w:val="000000"/>
          <w:lang w:eastAsia="en-US"/>
        </w:rPr>
        <w:t xml:space="preserve">RANKŲ PRIEŽIŪROS IR DEZINFEKCIJOS PRIEMONIŲ </w:t>
      </w:r>
      <w:r w:rsidR="00F2264A" w:rsidRPr="0006030D">
        <w:rPr>
          <w:b/>
          <w:bCs/>
          <w:color w:val="000000"/>
          <w:lang w:eastAsia="en-US"/>
        </w:rPr>
        <w:t>PIRKIMAS</w:t>
      </w:r>
      <w:bookmarkEnd w:id="18"/>
      <w:r w:rsidR="00F956D0">
        <w:rPr>
          <w:b/>
          <w:bCs/>
          <w:color w:val="000000"/>
          <w:lang w:eastAsia="en-US"/>
        </w:rPr>
        <w:t xml:space="preserve"> </w:t>
      </w:r>
      <w:r w:rsidR="003D14C7">
        <w:rPr>
          <w:b/>
          <w:bCs/>
          <w:color w:val="000000"/>
          <w:lang w:eastAsia="en-US"/>
        </w:rPr>
        <w:t>(2)</w:t>
      </w:r>
    </w:p>
    <w:p w14:paraId="214CD593" w14:textId="6C292D8B" w:rsidR="000775EA" w:rsidRPr="0006030D" w:rsidRDefault="00E3143D" w:rsidP="4B7AD368">
      <w:pPr>
        <w:jc w:val="center"/>
        <w:rPr>
          <w:b/>
          <w:bCs/>
        </w:rPr>
      </w:pPr>
      <w:r w:rsidRPr="0006030D">
        <w:rPr>
          <w:b/>
          <w:bCs/>
        </w:rPr>
        <w:t xml:space="preserve"> </w:t>
      </w:r>
      <w:r w:rsidR="000775EA" w:rsidRPr="0006030D">
        <w:rPr>
          <w:b/>
          <w:bCs/>
        </w:rPr>
        <w:t>TECHNINĖ SPECIFIKACIJA</w:t>
      </w:r>
    </w:p>
    <w:p w14:paraId="1BAA36C8" w14:textId="77777777" w:rsidR="000775EA" w:rsidRPr="00FC21D2" w:rsidRDefault="000775EA" w:rsidP="005F0AED">
      <w:pPr>
        <w:ind w:firstLine="567"/>
        <w:jc w:val="center"/>
        <w:rPr>
          <w:rFonts w:ascii="Trebuchet MS" w:hAnsi="Trebuchet MS"/>
          <w:b/>
          <w:sz w:val="22"/>
          <w:szCs w:val="22"/>
        </w:rPr>
      </w:pPr>
    </w:p>
    <w:p w14:paraId="0BFAE99C" w14:textId="77777777" w:rsidR="007928E6" w:rsidRPr="007928E6" w:rsidRDefault="007928E6" w:rsidP="007928E6">
      <w:pPr>
        <w:widowControl w:val="0"/>
        <w:suppressAutoHyphens/>
        <w:ind w:firstLine="360"/>
        <w:jc w:val="both"/>
        <w:rPr>
          <w:rFonts w:eastAsia="Lucida Sans Unicode"/>
          <w:b/>
          <w:bCs/>
          <w:kern w:val="1"/>
          <w:lang w:eastAsia="en-US"/>
        </w:rPr>
      </w:pPr>
      <w:r w:rsidRPr="007928E6">
        <w:rPr>
          <w:rFonts w:eastAsia="Lucida Sans Unicode"/>
          <w:b/>
          <w:bCs/>
          <w:kern w:val="1"/>
          <w:lang w:eastAsia="en-US"/>
        </w:rPr>
        <w:t>Bendrosios sąlygos:</w:t>
      </w:r>
    </w:p>
    <w:p w14:paraId="33E0C583" w14:textId="77777777" w:rsidR="007928E6" w:rsidRPr="007928E6" w:rsidRDefault="007928E6" w:rsidP="007928E6">
      <w:pPr>
        <w:widowControl w:val="0"/>
        <w:numPr>
          <w:ilvl w:val="0"/>
          <w:numId w:val="32"/>
        </w:numPr>
        <w:suppressAutoHyphens/>
        <w:jc w:val="both"/>
        <w:rPr>
          <w:rFonts w:eastAsia="Times New Roman"/>
          <w:bCs/>
          <w:color w:val="000000"/>
          <w:sz w:val="22"/>
          <w:szCs w:val="22"/>
          <w:lang w:eastAsia="en-US"/>
        </w:rPr>
      </w:pPr>
      <w:r w:rsidRPr="007928E6">
        <w:rPr>
          <w:rFonts w:eastAsia="Times New Roman"/>
          <w:bCs/>
          <w:color w:val="000000"/>
          <w:sz w:val="22"/>
          <w:szCs w:val="22"/>
          <w:lang w:eastAsia="en-US"/>
        </w:rPr>
        <w:t>Tiekėjo siūlomos prekės turi atitikti kokybės ir techninius reikalavimus, nurodytus šioje techninėje specifikacijoje.</w:t>
      </w:r>
    </w:p>
    <w:p w14:paraId="51060323" w14:textId="77777777" w:rsidR="007928E6" w:rsidRPr="007928E6" w:rsidRDefault="007928E6" w:rsidP="007928E6">
      <w:pPr>
        <w:widowControl w:val="0"/>
        <w:numPr>
          <w:ilvl w:val="0"/>
          <w:numId w:val="32"/>
        </w:numPr>
        <w:suppressAutoHyphens/>
        <w:jc w:val="both"/>
        <w:rPr>
          <w:rFonts w:eastAsia="Times New Roman"/>
          <w:bCs/>
          <w:color w:val="000000"/>
          <w:sz w:val="22"/>
          <w:szCs w:val="22"/>
          <w:lang w:eastAsia="en-US"/>
        </w:rPr>
      </w:pPr>
      <w:r w:rsidRPr="007928E6">
        <w:rPr>
          <w:rFonts w:eastAsia="Lucida Sans Unicode"/>
          <w:kern w:val="1"/>
          <w:sz w:val="22"/>
          <w:szCs w:val="22"/>
          <w:lang w:eastAsia="en-US"/>
        </w:rPr>
        <w:t xml:space="preserve">Perkamos prekės turi galioti ne mažiau nei 12 mėn.   </w:t>
      </w:r>
    </w:p>
    <w:p w14:paraId="6EB339AB" w14:textId="77777777" w:rsidR="007928E6" w:rsidRPr="007928E6" w:rsidRDefault="007928E6" w:rsidP="007928E6">
      <w:pPr>
        <w:widowControl w:val="0"/>
        <w:numPr>
          <w:ilvl w:val="0"/>
          <w:numId w:val="32"/>
        </w:numPr>
        <w:suppressAutoHyphens/>
        <w:jc w:val="both"/>
        <w:rPr>
          <w:rFonts w:eastAsia="Times New Roman"/>
          <w:bCs/>
          <w:color w:val="000000"/>
          <w:sz w:val="22"/>
          <w:szCs w:val="22"/>
          <w:lang w:eastAsia="en-US"/>
        </w:rPr>
      </w:pPr>
      <w:r w:rsidRPr="007928E6">
        <w:rPr>
          <w:rFonts w:eastAsia="Lucida Sans Unicode"/>
          <w:bCs/>
          <w:sz w:val="22"/>
          <w:szCs w:val="22"/>
          <w:lang w:eastAsia="en-US"/>
        </w:rPr>
        <w:t xml:space="preserve">Kartu su pasiūlymu tiekėjas </w:t>
      </w:r>
      <w:r w:rsidRPr="007928E6">
        <w:rPr>
          <w:rFonts w:eastAsia="Lucida Sans Unicode"/>
          <w:sz w:val="22"/>
          <w:szCs w:val="22"/>
          <w:u w:val="single"/>
          <w:lang w:eastAsia="en-US"/>
        </w:rPr>
        <w:t xml:space="preserve">privalo pateikti: </w:t>
      </w:r>
    </w:p>
    <w:p w14:paraId="6CB83ACC" w14:textId="77777777" w:rsidR="007928E6" w:rsidRPr="007928E6" w:rsidRDefault="007928E6" w:rsidP="007928E6">
      <w:pPr>
        <w:widowControl w:val="0"/>
        <w:suppressAutoHyphens/>
        <w:ind w:firstLine="360"/>
        <w:jc w:val="both"/>
        <w:rPr>
          <w:rFonts w:eastAsia="Times New Roman"/>
          <w:bCs/>
          <w:color w:val="000000"/>
          <w:sz w:val="22"/>
          <w:szCs w:val="22"/>
          <w:lang w:eastAsia="en-US"/>
        </w:rPr>
      </w:pPr>
      <w:r w:rsidRPr="007928E6">
        <w:rPr>
          <w:rFonts w:eastAsia="Lucida Sans Unicode"/>
          <w:sz w:val="22"/>
          <w:szCs w:val="22"/>
          <w:lang w:eastAsia="en-US"/>
        </w:rPr>
        <w:t xml:space="preserve">3.1. dokumentus, patvirtinančius pasiūlyme nurodytos prekės atitikimą visiems reikalavimams, nurodytiems kiekviename Pirkimo sąlygų 3 priedas „Techninė specifikacija“ lenteles punkte, t. y. tiekėjas privalo pateikti siūlomų prekių </w:t>
      </w:r>
      <w:r w:rsidRPr="007928E6">
        <w:rPr>
          <w:rFonts w:eastAsia="Lucida Sans Unicode"/>
          <w:bCs/>
          <w:sz w:val="22"/>
          <w:szCs w:val="22"/>
          <w:u w:val="single"/>
          <w:lang w:eastAsia="en-US"/>
        </w:rPr>
        <w:t xml:space="preserve">gamintojo </w:t>
      </w:r>
      <w:r w:rsidRPr="007928E6">
        <w:rPr>
          <w:rFonts w:eastAsia="Lucida Sans Unicode"/>
          <w:sz w:val="22"/>
          <w:szCs w:val="22"/>
          <w:lang w:eastAsia="en-US"/>
        </w:rPr>
        <w:t xml:space="preserve">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„Techninė specifikacija“ lentelėje lietuvių ir anglų arba originalo kalba. </w:t>
      </w:r>
      <w:r w:rsidRPr="007928E6">
        <w:rPr>
          <w:rFonts w:eastAsia="Lucida Sans Unicode"/>
          <w:bCs/>
          <w:sz w:val="22"/>
          <w:szCs w:val="22"/>
          <w:u w:val="single"/>
          <w:lang w:eastAsia="en-US"/>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r w:rsidRPr="007928E6">
        <w:rPr>
          <w:rFonts w:eastAsia="Trebuchet MS"/>
          <w:bCs/>
          <w:sz w:val="22"/>
          <w:szCs w:val="22"/>
          <w:u w:val="single"/>
          <w:lang w:eastAsia="en-US"/>
        </w:rPr>
        <w:t>bei įrašyti, kurį techninės specifikacijos reikalaujamo techninio parametro punktą jos atitinka</w:t>
      </w:r>
      <w:r w:rsidRPr="007928E6">
        <w:rPr>
          <w:rFonts w:eastAsia="Lucida Sans Unicode"/>
          <w:sz w:val="22"/>
          <w:szCs w:val="22"/>
          <w:lang w:eastAsia="en-US"/>
        </w:rPr>
        <w:t>.</w:t>
      </w:r>
    </w:p>
    <w:p w14:paraId="72B490AD" w14:textId="77777777" w:rsidR="007928E6" w:rsidRPr="007928E6" w:rsidRDefault="007928E6" w:rsidP="007928E6">
      <w:pPr>
        <w:tabs>
          <w:tab w:val="left" w:pos="426"/>
          <w:tab w:val="left" w:pos="7230"/>
        </w:tabs>
        <w:overflowPunct w:val="0"/>
        <w:spacing w:after="160" w:line="259" w:lineRule="auto"/>
        <w:ind w:right="49"/>
        <w:contextualSpacing/>
        <w:jc w:val="both"/>
        <w:rPr>
          <w:kern w:val="2"/>
          <w:sz w:val="22"/>
          <w:szCs w:val="22"/>
          <w:lang w:eastAsia="en-US"/>
          <w14:ligatures w14:val="standardContextual"/>
        </w:rPr>
      </w:pPr>
      <w:r w:rsidRPr="007928E6">
        <w:rPr>
          <w:kern w:val="2"/>
          <w:sz w:val="22"/>
          <w:szCs w:val="22"/>
          <w:lang w:eastAsia="en-US"/>
          <w14:ligatures w14:val="standardContextual"/>
        </w:rPr>
        <w:tab/>
        <w:t>3.2. skenuotas dokumentų kopijas:</w:t>
      </w:r>
    </w:p>
    <w:p w14:paraId="141F44B2" w14:textId="77777777" w:rsidR="007928E6" w:rsidRPr="007928E6" w:rsidRDefault="007928E6" w:rsidP="007928E6">
      <w:pPr>
        <w:tabs>
          <w:tab w:val="left" w:pos="567"/>
        </w:tabs>
        <w:suppressAutoHyphens/>
        <w:ind w:right="49" w:firstLine="284"/>
        <w:jc w:val="both"/>
        <w:rPr>
          <w:kern w:val="2"/>
          <w:sz w:val="22"/>
          <w:szCs w:val="22"/>
          <w:lang w:eastAsia="en-US"/>
          <w14:ligatures w14:val="standardContextual"/>
        </w:rPr>
      </w:pPr>
      <w:r w:rsidRPr="007928E6">
        <w:rPr>
          <w:kern w:val="2"/>
          <w:sz w:val="22"/>
          <w:szCs w:val="22"/>
          <w:lang w:eastAsia="en-US"/>
          <w14:ligatures w14:val="standardContextual"/>
        </w:rPr>
        <w:t xml:space="preserve">- siūlomo preparato </w:t>
      </w:r>
      <w:proofErr w:type="spellStart"/>
      <w:r w:rsidRPr="007928E6">
        <w:rPr>
          <w:kern w:val="2"/>
          <w:sz w:val="22"/>
          <w:szCs w:val="22"/>
          <w:lang w:eastAsia="en-US"/>
          <w14:ligatures w14:val="standardContextual"/>
        </w:rPr>
        <w:t>biocidų</w:t>
      </w:r>
      <w:proofErr w:type="spellEnd"/>
      <w:r w:rsidRPr="007928E6">
        <w:rPr>
          <w:kern w:val="2"/>
          <w:sz w:val="22"/>
          <w:szCs w:val="22"/>
          <w:lang w:eastAsia="en-US"/>
          <w14:ligatures w14:val="standardContextual"/>
        </w:rPr>
        <w:t xml:space="preserve"> autorizacijos liudijimą (reikalavimas taikomas tik </w:t>
      </w:r>
      <w:proofErr w:type="spellStart"/>
      <w:r w:rsidRPr="007928E6">
        <w:rPr>
          <w:kern w:val="2"/>
          <w:sz w:val="22"/>
          <w:szCs w:val="22"/>
          <w:lang w:eastAsia="en-US"/>
          <w14:ligatures w14:val="standardContextual"/>
        </w:rPr>
        <w:t>biocidams</w:t>
      </w:r>
      <w:proofErr w:type="spellEnd"/>
      <w:r w:rsidRPr="007928E6">
        <w:rPr>
          <w:kern w:val="2"/>
          <w:sz w:val="22"/>
          <w:szCs w:val="22"/>
          <w:lang w:eastAsia="en-US"/>
          <w14:ligatures w14:val="standardContextual"/>
        </w:rPr>
        <w:t>);</w:t>
      </w:r>
    </w:p>
    <w:p w14:paraId="0E9B2048" w14:textId="77777777" w:rsidR="007928E6" w:rsidRPr="007928E6" w:rsidRDefault="007928E6" w:rsidP="007928E6">
      <w:pPr>
        <w:tabs>
          <w:tab w:val="left" w:pos="567"/>
        </w:tabs>
        <w:suppressAutoHyphens/>
        <w:ind w:right="49" w:firstLine="284"/>
        <w:jc w:val="both"/>
        <w:rPr>
          <w:kern w:val="2"/>
          <w:sz w:val="22"/>
          <w:szCs w:val="22"/>
          <w:lang w:eastAsia="en-US"/>
          <w14:ligatures w14:val="standardContextual"/>
        </w:rPr>
      </w:pPr>
      <w:r w:rsidRPr="007928E6">
        <w:rPr>
          <w:kern w:val="2"/>
          <w:sz w:val="22"/>
          <w:szCs w:val="22"/>
          <w:lang w:eastAsia="en-US"/>
          <w14:ligatures w14:val="standardContextual"/>
        </w:rPr>
        <w:t>- siūlomo preparato naudojimo instrukciją, išverstą į lietuvių kalbą;</w:t>
      </w:r>
    </w:p>
    <w:p w14:paraId="703225CC" w14:textId="77777777" w:rsidR="007928E6" w:rsidRPr="007928E6" w:rsidRDefault="007928E6" w:rsidP="007928E6">
      <w:pPr>
        <w:tabs>
          <w:tab w:val="left" w:pos="567"/>
        </w:tabs>
        <w:suppressAutoHyphens/>
        <w:ind w:right="49" w:firstLine="284"/>
        <w:jc w:val="both"/>
        <w:rPr>
          <w:kern w:val="2"/>
          <w:sz w:val="22"/>
          <w:szCs w:val="22"/>
          <w:lang w:eastAsia="en-US"/>
          <w14:ligatures w14:val="standardContextual"/>
        </w:rPr>
      </w:pPr>
      <w:r w:rsidRPr="007928E6">
        <w:rPr>
          <w:kern w:val="2"/>
          <w:sz w:val="22"/>
          <w:szCs w:val="22"/>
          <w:lang w:eastAsia="en-US"/>
          <w14:ligatures w14:val="standardContextual"/>
        </w:rPr>
        <w:t>- siūlomo preparato saugos duomenų lapą.</w:t>
      </w:r>
    </w:p>
    <w:p w14:paraId="6F6A6FBE" w14:textId="77777777" w:rsidR="00F2264A" w:rsidRDefault="00F2264A" w:rsidP="0058785D">
      <w:pPr>
        <w:pStyle w:val="Standard"/>
        <w:tabs>
          <w:tab w:val="left" w:pos="3544"/>
        </w:tabs>
        <w:ind w:firstLine="567"/>
        <w:rPr>
          <w:rFonts w:ascii="Trebuchet MS" w:hAnsi="Trebuchet MS"/>
          <w:sz w:val="22"/>
          <w:szCs w:val="22"/>
        </w:rPr>
      </w:pPr>
    </w:p>
    <w:tbl>
      <w:tblPr>
        <w:tblW w:w="15735" w:type="dxa"/>
        <w:tblInd w:w="-142" w:type="dxa"/>
        <w:tblLayout w:type="fixed"/>
        <w:tblCellMar>
          <w:left w:w="10" w:type="dxa"/>
          <w:right w:w="10" w:type="dxa"/>
        </w:tblCellMar>
        <w:tblLook w:val="04A0" w:firstRow="1" w:lastRow="0" w:firstColumn="1" w:lastColumn="0" w:noHBand="0" w:noVBand="1"/>
      </w:tblPr>
      <w:tblGrid>
        <w:gridCol w:w="710"/>
        <w:gridCol w:w="1843"/>
        <w:gridCol w:w="4112"/>
        <w:gridCol w:w="1133"/>
        <w:gridCol w:w="1270"/>
        <w:gridCol w:w="992"/>
        <w:gridCol w:w="2847"/>
        <w:gridCol w:w="1701"/>
        <w:gridCol w:w="1127"/>
      </w:tblGrid>
      <w:tr w:rsidR="0058785D" w:rsidRPr="00F2264A" w14:paraId="3B97ADF2" w14:textId="77777777" w:rsidTr="00E04A0E">
        <w:trPr>
          <w:trHeight w:val="662"/>
        </w:trPr>
        <w:tc>
          <w:tcPr>
            <w:tcW w:w="710" w:type="dxa"/>
            <w:vMerge w:val="restart"/>
            <w:tcBorders>
              <w:top w:val="single" w:sz="4" w:space="0" w:color="000000"/>
              <w:left w:val="single" w:sz="4" w:space="0" w:color="000000"/>
              <w:right w:val="single" w:sz="4" w:space="0" w:color="000000"/>
            </w:tcBorders>
            <w:shd w:val="clear" w:color="auto" w:fill="auto"/>
            <w:tcMar>
              <w:top w:w="0" w:type="dxa"/>
              <w:left w:w="103" w:type="dxa"/>
              <w:bottom w:w="0" w:type="dxa"/>
              <w:right w:w="108" w:type="dxa"/>
            </w:tcMar>
            <w:vAlign w:val="center"/>
          </w:tcPr>
          <w:p w14:paraId="3A0EFC35" w14:textId="2ECA703F" w:rsidR="0058785D" w:rsidRPr="00F2264A" w:rsidRDefault="007928E6" w:rsidP="00F540F9">
            <w:pPr>
              <w:pStyle w:val="Standard"/>
              <w:tabs>
                <w:tab w:val="left" w:pos="3544"/>
                <w:tab w:val="left" w:pos="5430"/>
              </w:tabs>
              <w:jc w:val="center"/>
              <w:rPr>
                <w:rFonts w:ascii="Times New Roman" w:hAnsi="Times New Roman"/>
                <w:b/>
                <w:sz w:val="22"/>
                <w:szCs w:val="22"/>
              </w:rPr>
            </w:pPr>
            <w:r>
              <w:rPr>
                <w:rFonts w:ascii="Times New Roman" w:hAnsi="Times New Roman"/>
                <w:b/>
                <w:sz w:val="22"/>
                <w:szCs w:val="22"/>
              </w:rPr>
              <w:t>Eil.</w:t>
            </w:r>
            <w:r w:rsidR="0058785D" w:rsidRPr="00F2264A">
              <w:rPr>
                <w:rFonts w:ascii="Times New Roman" w:hAnsi="Times New Roman"/>
                <w:b/>
                <w:sz w:val="22"/>
                <w:szCs w:val="22"/>
              </w:rPr>
              <w:t xml:space="preserve"> Nr.</w:t>
            </w:r>
          </w:p>
        </w:tc>
        <w:tc>
          <w:tcPr>
            <w:tcW w:w="1843" w:type="dxa"/>
            <w:vMerge w:val="restart"/>
            <w:tcBorders>
              <w:top w:val="single" w:sz="6" w:space="0" w:color="000000"/>
              <w:left w:val="single" w:sz="6" w:space="0" w:color="000000"/>
              <w:right w:val="single" w:sz="6" w:space="0" w:color="000000"/>
            </w:tcBorders>
            <w:shd w:val="clear" w:color="auto" w:fill="auto"/>
            <w:tcMar>
              <w:top w:w="0" w:type="dxa"/>
              <w:left w:w="103" w:type="dxa"/>
              <w:bottom w:w="0" w:type="dxa"/>
              <w:right w:w="108" w:type="dxa"/>
            </w:tcMar>
            <w:vAlign w:val="center"/>
          </w:tcPr>
          <w:p w14:paraId="6BEE5F1C" w14:textId="4347E33C" w:rsidR="0058785D" w:rsidRPr="00F2264A" w:rsidRDefault="007928E6" w:rsidP="00F540F9">
            <w:pPr>
              <w:pStyle w:val="Standard"/>
              <w:tabs>
                <w:tab w:val="left" w:pos="3544"/>
                <w:tab w:val="left" w:pos="5430"/>
              </w:tabs>
              <w:jc w:val="center"/>
              <w:rPr>
                <w:rFonts w:ascii="Times New Roman" w:hAnsi="Times New Roman"/>
                <w:b/>
                <w:sz w:val="22"/>
                <w:szCs w:val="22"/>
              </w:rPr>
            </w:pPr>
            <w:r>
              <w:rPr>
                <w:rFonts w:ascii="Times New Roman" w:hAnsi="Times New Roman"/>
                <w:b/>
                <w:sz w:val="22"/>
                <w:szCs w:val="22"/>
              </w:rPr>
              <w:t>P</w:t>
            </w:r>
            <w:r w:rsidR="0058785D" w:rsidRPr="00F2264A">
              <w:rPr>
                <w:rFonts w:ascii="Times New Roman" w:hAnsi="Times New Roman"/>
                <w:b/>
                <w:sz w:val="22"/>
                <w:szCs w:val="22"/>
              </w:rPr>
              <w:t>rekės pavadinimas</w:t>
            </w:r>
          </w:p>
        </w:tc>
        <w:tc>
          <w:tcPr>
            <w:tcW w:w="4112" w:type="dxa"/>
            <w:vMerge w:val="restart"/>
            <w:tcBorders>
              <w:top w:val="single" w:sz="6" w:space="0" w:color="000000"/>
              <w:left w:val="single" w:sz="6" w:space="0" w:color="000000"/>
              <w:right w:val="single" w:sz="6" w:space="0" w:color="000000"/>
            </w:tcBorders>
            <w:shd w:val="clear" w:color="auto" w:fill="auto"/>
            <w:tcMar>
              <w:top w:w="0" w:type="dxa"/>
              <w:left w:w="103" w:type="dxa"/>
              <w:bottom w:w="0" w:type="dxa"/>
              <w:right w:w="108" w:type="dxa"/>
            </w:tcMar>
            <w:vAlign w:val="center"/>
          </w:tcPr>
          <w:p w14:paraId="32C3978E" w14:textId="77777777" w:rsidR="0058785D" w:rsidRPr="00F2264A" w:rsidRDefault="0058785D" w:rsidP="00F540F9">
            <w:pPr>
              <w:pStyle w:val="Standard"/>
              <w:tabs>
                <w:tab w:val="left" w:pos="3544"/>
                <w:tab w:val="left" w:pos="5430"/>
              </w:tabs>
              <w:jc w:val="center"/>
              <w:rPr>
                <w:rFonts w:ascii="Times New Roman" w:hAnsi="Times New Roman"/>
                <w:b/>
                <w:sz w:val="22"/>
                <w:szCs w:val="22"/>
              </w:rPr>
            </w:pPr>
            <w:r w:rsidRPr="00F2264A">
              <w:rPr>
                <w:rFonts w:ascii="Times New Roman" w:hAnsi="Times New Roman"/>
                <w:b/>
                <w:sz w:val="22"/>
                <w:szCs w:val="22"/>
              </w:rPr>
              <w:t>Būtinos charakteristikos ir parametrai</w:t>
            </w:r>
          </w:p>
        </w:tc>
        <w:tc>
          <w:tcPr>
            <w:tcW w:w="1133" w:type="dxa"/>
            <w:vMerge w:val="restart"/>
            <w:tcBorders>
              <w:top w:val="single" w:sz="6" w:space="0" w:color="000000"/>
              <w:left w:val="single" w:sz="6" w:space="0" w:color="000000"/>
              <w:right w:val="single" w:sz="6" w:space="0" w:color="000000"/>
            </w:tcBorders>
            <w:shd w:val="clear" w:color="auto" w:fill="FFFFFF"/>
            <w:tcMar>
              <w:top w:w="0" w:type="dxa"/>
              <w:left w:w="103" w:type="dxa"/>
              <w:bottom w:w="0" w:type="dxa"/>
              <w:right w:w="108" w:type="dxa"/>
            </w:tcMar>
            <w:vAlign w:val="center"/>
          </w:tcPr>
          <w:p w14:paraId="6F9014A2" w14:textId="7A38E881" w:rsidR="0058785D" w:rsidRPr="00F2264A" w:rsidRDefault="001477BE" w:rsidP="00F540F9">
            <w:pPr>
              <w:pStyle w:val="Standard"/>
              <w:tabs>
                <w:tab w:val="left" w:pos="3544"/>
                <w:tab w:val="left" w:pos="5430"/>
              </w:tabs>
              <w:jc w:val="center"/>
              <w:rPr>
                <w:rFonts w:ascii="Times New Roman" w:hAnsi="Times New Roman"/>
                <w:b/>
                <w:sz w:val="22"/>
                <w:szCs w:val="22"/>
              </w:rPr>
            </w:pPr>
            <w:r w:rsidRPr="00F2264A">
              <w:rPr>
                <w:rFonts w:ascii="Times New Roman" w:hAnsi="Times New Roman"/>
                <w:b/>
                <w:sz w:val="22"/>
                <w:szCs w:val="22"/>
              </w:rPr>
              <w:t>P</w:t>
            </w:r>
            <w:r w:rsidR="0058785D" w:rsidRPr="00F2264A">
              <w:rPr>
                <w:rFonts w:ascii="Times New Roman" w:hAnsi="Times New Roman"/>
                <w:b/>
                <w:sz w:val="22"/>
                <w:szCs w:val="22"/>
              </w:rPr>
              <w:t>akuotė</w:t>
            </w:r>
          </w:p>
        </w:tc>
        <w:tc>
          <w:tcPr>
            <w:tcW w:w="1270"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10" w:type="dxa"/>
            </w:tcMar>
            <w:vAlign w:val="center"/>
          </w:tcPr>
          <w:p w14:paraId="05747FAB" w14:textId="77777777" w:rsidR="0058785D" w:rsidRPr="00F2264A" w:rsidRDefault="0058785D" w:rsidP="00F540F9">
            <w:pPr>
              <w:pStyle w:val="Standard"/>
              <w:tabs>
                <w:tab w:val="left" w:pos="3544"/>
                <w:tab w:val="left" w:pos="5430"/>
              </w:tabs>
              <w:jc w:val="center"/>
              <w:rPr>
                <w:rFonts w:ascii="Times New Roman" w:hAnsi="Times New Roman"/>
                <w:b/>
                <w:sz w:val="22"/>
                <w:szCs w:val="22"/>
              </w:rPr>
            </w:pPr>
            <w:r w:rsidRPr="00F2264A">
              <w:rPr>
                <w:rFonts w:ascii="Times New Roman" w:hAnsi="Times New Roman"/>
                <w:b/>
                <w:sz w:val="22"/>
                <w:szCs w:val="22"/>
              </w:rPr>
              <w:t>Mato vienetas</w:t>
            </w:r>
          </w:p>
        </w:tc>
        <w:tc>
          <w:tcPr>
            <w:tcW w:w="992" w:type="dxa"/>
            <w:vMerge w:val="restart"/>
            <w:tcBorders>
              <w:top w:val="single" w:sz="6" w:space="0" w:color="000000"/>
              <w:left w:val="single" w:sz="6" w:space="0" w:color="000000"/>
              <w:right w:val="single" w:sz="6" w:space="0" w:color="000000"/>
            </w:tcBorders>
            <w:shd w:val="clear" w:color="auto" w:fill="FFFFFF"/>
            <w:tcMar>
              <w:top w:w="0" w:type="dxa"/>
              <w:left w:w="103" w:type="dxa"/>
              <w:bottom w:w="0" w:type="dxa"/>
              <w:right w:w="108" w:type="dxa"/>
            </w:tcMar>
            <w:vAlign w:val="center"/>
          </w:tcPr>
          <w:p w14:paraId="61527D7D" w14:textId="2A0228C3" w:rsidR="0058785D" w:rsidRPr="00F2264A" w:rsidRDefault="0058785D" w:rsidP="00F540F9">
            <w:pPr>
              <w:pStyle w:val="Standard"/>
              <w:tabs>
                <w:tab w:val="left" w:pos="3544"/>
                <w:tab w:val="left" w:pos="5430"/>
              </w:tabs>
              <w:jc w:val="center"/>
              <w:rPr>
                <w:rFonts w:ascii="Times New Roman" w:hAnsi="Times New Roman"/>
                <w:b/>
                <w:sz w:val="22"/>
                <w:szCs w:val="22"/>
              </w:rPr>
            </w:pPr>
            <w:r w:rsidRPr="00F2264A">
              <w:rPr>
                <w:rFonts w:ascii="Times New Roman" w:hAnsi="Times New Roman"/>
                <w:b/>
                <w:sz w:val="22"/>
                <w:szCs w:val="22"/>
              </w:rPr>
              <w:t>Maksimalus numatomas pirkti mato vieneto kiekis</w:t>
            </w:r>
          </w:p>
        </w:tc>
        <w:tc>
          <w:tcPr>
            <w:tcW w:w="56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10" w:type="dxa"/>
            </w:tcMar>
          </w:tcPr>
          <w:p w14:paraId="34A5115B" w14:textId="77777777" w:rsidR="0058785D" w:rsidRPr="00F2264A" w:rsidRDefault="0058785D" w:rsidP="00F540F9">
            <w:pPr>
              <w:pStyle w:val="Standard"/>
              <w:tabs>
                <w:tab w:val="left" w:pos="3544"/>
                <w:tab w:val="left" w:pos="5430"/>
              </w:tabs>
              <w:jc w:val="center"/>
              <w:rPr>
                <w:rFonts w:ascii="Times New Roman" w:hAnsi="Times New Roman"/>
                <w:sz w:val="22"/>
                <w:szCs w:val="22"/>
              </w:rPr>
            </w:pPr>
            <w:r w:rsidRPr="00F2264A">
              <w:rPr>
                <w:rFonts w:ascii="Times New Roman" w:hAnsi="Times New Roman"/>
                <w:b/>
                <w:bCs/>
                <w:sz w:val="22"/>
                <w:szCs w:val="22"/>
              </w:rPr>
              <w:t>Atitikimas kokybiniams ir techniniams reikalavimams</w:t>
            </w:r>
          </w:p>
        </w:tc>
      </w:tr>
      <w:tr w:rsidR="0058785D" w:rsidRPr="00E75B18" w14:paraId="5DB92339" w14:textId="77777777" w:rsidTr="00E04A0E">
        <w:trPr>
          <w:trHeight w:val="396"/>
        </w:trPr>
        <w:tc>
          <w:tcPr>
            <w:tcW w:w="710" w:type="dxa"/>
            <w:vMerge/>
            <w:tcBorders>
              <w:top w:val="single" w:sz="4" w:space="0" w:color="000000"/>
              <w:left w:val="single" w:sz="4" w:space="0" w:color="000000"/>
              <w:right w:val="single" w:sz="4" w:space="0" w:color="000000"/>
            </w:tcBorders>
            <w:shd w:val="clear" w:color="auto" w:fill="auto"/>
            <w:tcMar>
              <w:top w:w="0" w:type="dxa"/>
              <w:left w:w="103" w:type="dxa"/>
              <w:bottom w:w="0" w:type="dxa"/>
              <w:right w:w="108" w:type="dxa"/>
            </w:tcMar>
            <w:vAlign w:val="center"/>
          </w:tcPr>
          <w:p w14:paraId="44F8E73E" w14:textId="77777777" w:rsidR="0058785D" w:rsidRPr="00E75B18" w:rsidRDefault="0058785D" w:rsidP="00F540F9">
            <w:pPr>
              <w:rPr>
                <w:rFonts w:ascii="Trebuchet MS" w:hAnsi="Trebuchet MS"/>
                <w:sz w:val="22"/>
                <w:szCs w:val="22"/>
              </w:rPr>
            </w:pPr>
          </w:p>
        </w:tc>
        <w:tc>
          <w:tcPr>
            <w:tcW w:w="1843" w:type="dxa"/>
            <w:vMerge/>
            <w:tcBorders>
              <w:top w:val="single" w:sz="6" w:space="0" w:color="000000"/>
              <w:left w:val="single" w:sz="6" w:space="0" w:color="000000"/>
              <w:right w:val="single" w:sz="6" w:space="0" w:color="000000"/>
            </w:tcBorders>
            <w:shd w:val="clear" w:color="auto" w:fill="auto"/>
            <w:tcMar>
              <w:top w:w="0" w:type="dxa"/>
              <w:left w:w="103" w:type="dxa"/>
              <w:bottom w:w="0" w:type="dxa"/>
              <w:right w:w="108" w:type="dxa"/>
            </w:tcMar>
            <w:vAlign w:val="center"/>
          </w:tcPr>
          <w:p w14:paraId="1BCC168F" w14:textId="77777777" w:rsidR="0058785D" w:rsidRPr="00E75B18" w:rsidRDefault="0058785D" w:rsidP="00F540F9">
            <w:pPr>
              <w:rPr>
                <w:rFonts w:ascii="Trebuchet MS" w:hAnsi="Trebuchet MS"/>
                <w:sz w:val="22"/>
                <w:szCs w:val="22"/>
              </w:rPr>
            </w:pPr>
          </w:p>
        </w:tc>
        <w:tc>
          <w:tcPr>
            <w:tcW w:w="4112" w:type="dxa"/>
            <w:vMerge/>
            <w:tcBorders>
              <w:top w:val="single" w:sz="6" w:space="0" w:color="000000"/>
              <w:left w:val="single" w:sz="6" w:space="0" w:color="000000"/>
              <w:right w:val="single" w:sz="6" w:space="0" w:color="000000"/>
            </w:tcBorders>
            <w:shd w:val="clear" w:color="auto" w:fill="auto"/>
            <w:tcMar>
              <w:top w:w="0" w:type="dxa"/>
              <w:left w:w="103" w:type="dxa"/>
              <w:bottom w:w="0" w:type="dxa"/>
              <w:right w:w="108" w:type="dxa"/>
            </w:tcMar>
            <w:vAlign w:val="center"/>
          </w:tcPr>
          <w:p w14:paraId="7F8A280A" w14:textId="77777777" w:rsidR="0058785D" w:rsidRPr="00E75B18" w:rsidRDefault="0058785D" w:rsidP="00F540F9">
            <w:pPr>
              <w:rPr>
                <w:rFonts w:ascii="Trebuchet MS" w:hAnsi="Trebuchet MS"/>
                <w:sz w:val="22"/>
                <w:szCs w:val="22"/>
              </w:rPr>
            </w:pPr>
          </w:p>
        </w:tc>
        <w:tc>
          <w:tcPr>
            <w:tcW w:w="1133" w:type="dxa"/>
            <w:vMerge/>
            <w:tcBorders>
              <w:top w:val="single" w:sz="6" w:space="0" w:color="000000"/>
              <w:left w:val="single" w:sz="6" w:space="0" w:color="000000"/>
              <w:right w:val="single" w:sz="6" w:space="0" w:color="000000"/>
            </w:tcBorders>
            <w:shd w:val="clear" w:color="auto" w:fill="FFFFFF"/>
            <w:tcMar>
              <w:top w:w="0" w:type="dxa"/>
              <w:left w:w="103" w:type="dxa"/>
              <w:bottom w:w="0" w:type="dxa"/>
              <w:right w:w="108" w:type="dxa"/>
            </w:tcMar>
            <w:vAlign w:val="center"/>
          </w:tcPr>
          <w:p w14:paraId="722EFB65" w14:textId="77777777" w:rsidR="0058785D" w:rsidRPr="00E75B18" w:rsidRDefault="0058785D" w:rsidP="00F540F9">
            <w:pPr>
              <w:rPr>
                <w:rFonts w:ascii="Trebuchet MS" w:hAnsi="Trebuchet MS"/>
                <w:sz w:val="22"/>
                <w:szCs w:val="22"/>
              </w:rPr>
            </w:pPr>
          </w:p>
        </w:tc>
        <w:tc>
          <w:tcPr>
            <w:tcW w:w="1270" w:type="dxa"/>
            <w:vMerge/>
            <w:tcBorders>
              <w:top w:val="single" w:sz="6" w:space="0" w:color="000000"/>
              <w:left w:val="single" w:sz="6" w:space="0" w:color="000000"/>
              <w:right w:val="single" w:sz="6" w:space="0" w:color="000000"/>
            </w:tcBorders>
            <w:shd w:val="clear" w:color="auto" w:fill="FFFFFF"/>
            <w:tcMar>
              <w:top w:w="0" w:type="dxa"/>
              <w:left w:w="0" w:type="dxa"/>
              <w:bottom w:w="0" w:type="dxa"/>
              <w:right w:w="10" w:type="dxa"/>
            </w:tcMar>
            <w:vAlign w:val="center"/>
          </w:tcPr>
          <w:p w14:paraId="0F6F43F6" w14:textId="77777777" w:rsidR="0058785D" w:rsidRPr="00E75B18" w:rsidRDefault="0058785D" w:rsidP="00F540F9">
            <w:pPr>
              <w:rPr>
                <w:rFonts w:ascii="Trebuchet MS" w:hAnsi="Trebuchet MS"/>
                <w:sz w:val="22"/>
                <w:szCs w:val="22"/>
              </w:rPr>
            </w:pPr>
          </w:p>
        </w:tc>
        <w:tc>
          <w:tcPr>
            <w:tcW w:w="992" w:type="dxa"/>
            <w:vMerge/>
            <w:tcBorders>
              <w:top w:val="single" w:sz="6" w:space="0" w:color="000000"/>
              <w:left w:val="single" w:sz="6" w:space="0" w:color="000000"/>
              <w:right w:val="single" w:sz="6" w:space="0" w:color="000000"/>
            </w:tcBorders>
            <w:shd w:val="clear" w:color="auto" w:fill="FFFFFF"/>
            <w:tcMar>
              <w:top w:w="0" w:type="dxa"/>
              <w:left w:w="103" w:type="dxa"/>
              <w:bottom w:w="0" w:type="dxa"/>
              <w:right w:w="108" w:type="dxa"/>
            </w:tcMar>
            <w:vAlign w:val="center"/>
          </w:tcPr>
          <w:p w14:paraId="3A8EE7FE" w14:textId="77777777" w:rsidR="0058785D" w:rsidRPr="00E75B18" w:rsidRDefault="0058785D" w:rsidP="00F540F9">
            <w:pPr>
              <w:rPr>
                <w:rFonts w:ascii="Trebuchet MS" w:hAnsi="Trebuchet MS"/>
                <w:sz w:val="22"/>
                <w:szCs w:val="22"/>
              </w:rPr>
            </w:pPr>
          </w:p>
        </w:tc>
        <w:tc>
          <w:tcPr>
            <w:tcW w:w="2847" w:type="dxa"/>
            <w:vMerge w:val="restart"/>
            <w:tcBorders>
              <w:top w:val="single" w:sz="6" w:space="0" w:color="000000"/>
              <w:left w:val="single" w:sz="6" w:space="0" w:color="000000"/>
              <w:right w:val="single" w:sz="6" w:space="0" w:color="000000"/>
            </w:tcBorders>
            <w:shd w:val="clear" w:color="auto" w:fill="FFFFFF"/>
            <w:tcMar>
              <w:top w:w="0" w:type="dxa"/>
              <w:left w:w="0" w:type="dxa"/>
              <w:bottom w:w="0" w:type="dxa"/>
              <w:right w:w="10" w:type="dxa"/>
            </w:tcMar>
          </w:tcPr>
          <w:p w14:paraId="1766DAE2" w14:textId="77777777" w:rsidR="0058785D" w:rsidRPr="00F2264A" w:rsidRDefault="0058785D" w:rsidP="00F540F9">
            <w:pPr>
              <w:pStyle w:val="Standard"/>
              <w:tabs>
                <w:tab w:val="left" w:pos="3544"/>
                <w:tab w:val="left" w:pos="5430"/>
              </w:tabs>
              <w:jc w:val="center"/>
              <w:rPr>
                <w:rFonts w:ascii="Times New Roman" w:hAnsi="Times New Roman"/>
                <w:b/>
                <w:sz w:val="22"/>
                <w:szCs w:val="22"/>
              </w:rPr>
            </w:pPr>
            <w:r w:rsidRPr="00F2264A">
              <w:rPr>
                <w:rFonts w:ascii="Times New Roman" w:hAnsi="Times New Roman"/>
                <w:b/>
                <w:sz w:val="22"/>
                <w:szCs w:val="22"/>
              </w:rPr>
              <w:t>Siūlomos prekės gamintojas, pavadinimas, techniniai parametrai</w:t>
            </w:r>
          </w:p>
        </w:tc>
        <w:tc>
          <w:tcPr>
            <w:tcW w:w="282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10" w:type="dxa"/>
            </w:tcMar>
          </w:tcPr>
          <w:p w14:paraId="5FE7E13F" w14:textId="77777777" w:rsidR="0058785D" w:rsidRPr="00F2264A" w:rsidRDefault="0058785D" w:rsidP="00F540F9">
            <w:pPr>
              <w:pStyle w:val="Standard"/>
              <w:tabs>
                <w:tab w:val="left" w:pos="3544"/>
                <w:tab w:val="left" w:pos="5430"/>
              </w:tabs>
              <w:jc w:val="center"/>
              <w:rPr>
                <w:rFonts w:ascii="Times New Roman" w:hAnsi="Times New Roman"/>
                <w:sz w:val="22"/>
                <w:szCs w:val="22"/>
              </w:rPr>
            </w:pPr>
            <w:r w:rsidRPr="00F2264A">
              <w:rPr>
                <w:rFonts w:ascii="Times New Roman" w:hAnsi="Times New Roman"/>
                <w:b/>
                <w:bCs/>
                <w:sz w:val="22"/>
                <w:szCs w:val="22"/>
              </w:rPr>
              <w:t>Gamintojo dokumentai, patvirtinantys siūlomos prekės techninius parametrus</w:t>
            </w:r>
          </w:p>
        </w:tc>
      </w:tr>
      <w:tr w:rsidR="0058785D" w:rsidRPr="00E75B18" w14:paraId="2EE99D62" w14:textId="77777777" w:rsidTr="007928E6">
        <w:trPr>
          <w:trHeight w:val="699"/>
        </w:trPr>
        <w:tc>
          <w:tcPr>
            <w:tcW w:w="710" w:type="dxa"/>
            <w:vMerge/>
            <w:tcBorders>
              <w:top w:val="single" w:sz="4" w:space="0" w:color="000000"/>
              <w:left w:val="single" w:sz="4" w:space="0" w:color="000000"/>
              <w:right w:val="single" w:sz="4" w:space="0" w:color="000000"/>
            </w:tcBorders>
            <w:shd w:val="clear" w:color="auto" w:fill="auto"/>
            <w:tcMar>
              <w:top w:w="0" w:type="dxa"/>
              <w:left w:w="103" w:type="dxa"/>
              <w:bottom w:w="0" w:type="dxa"/>
              <w:right w:w="108" w:type="dxa"/>
            </w:tcMar>
            <w:vAlign w:val="center"/>
          </w:tcPr>
          <w:p w14:paraId="22892CC8" w14:textId="77777777" w:rsidR="0058785D" w:rsidRPr="00E75B18" w:rsidRDefault="0058785D" w:rsidP="00F540F9">
            <w:pPr>
              <w:rPr>
                <w:rFonts w:ascii="Trebuchet MS" w:hAnsi="Trebuchet MS"/>
                <w:sz w:val="22"/>
                <w:szCs w:val="22"/>
              </w:rPr>
            </w:pPr>
          </w:p>
        </w:tc>
        <w:tc>
          <w:tcPr>
            <w:tcW w:w="1843" w:type="dxa"/>
            <w:vMerge/>
            <w:tcBorders>
              <w:top w:val="single" w:sz="6" w:space="0" w:color="000000"/>
              <w:left w:val="single" w:sz="6" w:space="0" w:color="000000"/>
              <w:right w:val="single" w:sz="6" w:space="0" w:color="000000"/>
            </w:tcBorders>
            <w:shd w:val="clear" w:color="auto" w:fill="auto"/>
            <w:tcMar>
              <w:top w:w="0" w:type="dxa"/>
              <w:left w:w="103" w:type="dxa"/>
              <w:bottom w:w="0" w:type="dxa"/>
              <w:right w:w="108" w:type="dxa"/>
            </w:tcMar>
            <w:vAlign w:val="center"/>
          </w:tcPr>
          <w:p w14:paraId="0387BDCA" w14:textId="77777777" w:rsidR="0058785D" w:rsidRPr="00E75B18" w:rsidRDefault="0058785D" w:rsidP="00F540F9">
            <w:pPr>
              <w:rPr>
                <w:rFonts w:ascii="Trebuchet MS" w:hAnsi="Trebuchet MS"/>
                <w:sz w:val="22"/>
                <w:szCs w:val="22"/>
              </w:rPr>
            </w:pPr>
          </w:p>
        </w:tc>
        <w:tc>
          <w:tcPr>
            <w:tcW w:w="4112" w:type="dxa"/>
            <w:vMerge/>
            <w:tcBorders>
              <w:top w:val="single" w:sz="6" w:space="0" w:color="000000"/>
              <w:left w:val="single" w:sz="6" w:space="0" w:color="000000"/>
              <w:bottom w:val="single" w:sz="4" w:space="0" w:color="auto"/>
              <w:right w:val="single" w:sz="6" w:space="0" w:color="000000"/>
            </w:tcBorders>
            <w:shd w:val="clear" w:color="auto" w:fill="auto"/>
            <w:tcMar>
              <w:top w:w="0" w:type="dxa"/>
              <w:left w:w="103" w:type="dxa"/>
              <w:bottom w:w="0" w:type="dxa"/>
              <w:right w:w="108" w:type="dxa"/>
            </w:tcMar>
            <w:vAlign w:val="center"/>
          </w:tcPr>
          <w:p w14:paraId="0988ACA7" w14:textId="77777777" w:rsidR="0058785D" w:rsidRPr="00E75B18" w:rsidRDefault="0058785D" w:rsidP="00F540F9">
            <w:pPr>
              <w:rPr>
                <w:rFonts w:ascii="Trebuchet MS" w:hAnsi="Trebuchet MS"/>
                <w:sz w:val="22"/>
                <w:szCs w:val="22"/>
              </w:rPr>
            </w:pPr>
          </w:p>
        </w:tc>
        <w:tc>
          <w:tcPr>
            <w:tcW w:w="1133" w:type="dxa"/>
            <w:vMerge/>
            <w:tcBorders>
              <w:top w:val="single" w:sz="6" w:space="0" w:color="000000"/>
              <w:left w:val="single" w:sz="6" w:space="0" w:color="000000"/>
              <w:bottom w:val="single" w:sz="4" w:space="0" w:color="auto"/>
              <w:right w:val="single" w:sz="6" w:space="0" w:color="000000"/>
            </w:tcBorders>
            <w:shd w:val="clear" w:color="auto" w:fill="FFFFFF"/>
            <w:tcMar>
              <w:top w:w="0" w:type="dxa"/>
              <w:left w:w="103" w:type="dxa"/>
              <w:bottom w:w="0" w:type="dxa"/>
              <w:right w:w="108" w:type="dxa"/>
            </w:tcMar>
            <w:vAlign w:val="center"/>
          </w:tcPr>
          <w:p w14:paraId="5B5433F8" w14:textId="77777777" w:rsidR="0058785D" w:rsidRPr="00E75B18" w:rsidRDefault="0058785D" w:rsidP="00F540F9">
            <w:pPr>
              <w:rPr>
                <w:rFonts w:ascii="Trebuchet MS" w:hAnsi="Trebuchet MS"/>
                <w:sz w:val="22"/>
                <w:szCs w:val="22"/>
              </w:rPr>
            </w:pPr>
          </w:p>
        </w:tc>
        <w:tc>
          <w:tcPr>
            <w:tcW w:w="1270" w:type="dxa"/>
            <w:vMerge/>
            <w:tcBorders>
              <w:top w:val="single" w:sz="6" w:space="0" w:color="000000"/>
              <w:left w:val="single" w:sz="6" w:space="0" w:color="000000"/>
              <w:bottom w:val="single" w:sz="4" w:space="0" w:color="auto"/>
              <w:right w:val="single" w:sz="6" w:space="0" w:color="000000"/>
            </w:tcBorders>
            <w:shd w:val="clear" w:color="auto" w:fill="FFFFFF"/>
            <w:tcMar>
              <w:top w:w="0" w:type="dxa"/>
              <w:left w:w="0" w:type="dxa"/>
              <w:bottom w:w="0" w:type="dxa"/>
              <w:right w:w="10" w:type="dxa"/>
            </w:tcMar>
            <w:vAlign w:val="center"/>
          </w:tcPr>
          <w:p w14:paraId="485A9EDD" w14:textId="77777777" w:rsidR="0058785D" w:rsidRPr="00E75B18" w:rsidRDefault="0058785D" w:rsidP="00F540F9">
            <w:pPr>
              <w:rPr>
                <w:rFonts w:ascii="Trebuchet MS" w:hAnsi="Trebuchet MS"/>
                <w:sz w:val="22"/>
                <w:szCs w:val="22"/>
              </w:rPr>
            </w:pPr>
          </w:p>
        </w:tc>
        <w:tc>
          <w:tcPr>
            <w:tcW w:w="992" w:type="dxa"/>
            <w:vMerge/>
            <w:tcBorders>
              <w:top w:val="single" w:sz="6" w:space="0" w:color="000000"/>
              <w:left w:val="single" w:sz="6" w:space="0" w:color="000000"/>
              <w:bottom w:val="single" w:sz="4" w:space="0" w:color="auto"/>
              <w:right w:val="single" w:sz="6" w:space="0" w:color="000000"/>
            </w:tcBorders>
            <w:shd w:val="clear" w:color="auto" w:fill="FFFFFF"/>
            <w:tcMar>
              <w:top w:w="0" w:type="dxa"/>
              <w:left w:w="103" w:type="dxa"/>
              <w:bottom w:w="0" w:type="dxa"/>
              <w:right w:w="108" w:type="dxa"/>
            </w:tcMar>
            <w:vAlign w:val="center"/>
          </w:tcPr>
          <w:p w14:paraId="578D6218" w14:textId="77777777" w:rsidR="0058785D" w:rsidRPr="00E75B18" w:rsidRDefault="0058785D" w:rsidP="00F540F9">
            <w:pPr>
              <w:rPr>
                <w:rFonts w:ascii="Trebuchet MS" w:hAnsi="Trebuchet MS"/>
                <w:sz w:val="22"/>
                <w:szCs w:val="22"/>
              </w:rPr>
            </w:pPr>
          </w:p>
        </w:tc>
        <w:tc>
          <w:tcPr>
            <w:tcW w:w="2847" w:type="dxa"/>
            <w:vMerge/>
            <w:tcBorders>
              <w:top w:val="single" w:sz="6" w:space="0" w:color="000000"/>
              <w:left w:val="single" w:sz="6" w:space="0" w:color="000000"/>
              <w:right w:val="single" w:sz="6" w:space="0" w:color="000000"/>
            </w:tcBorders>
            <w:shd w:val="clear" w:color="auto" w:fill="FFFFFF"/>
            <w:tcMar>
              <w:top w:w="0" w:type="dxa"/>
              <w:left w:w="0" w:type="dxa"/>
              <w:bottom w:w="0" w:type="dxa"/>
              <w:right w:w="10" w:type="dxa"/>
            </w:tcMar>
          </w:tcPr>
          <w:p w14:paraId="65F91C71" w14:textId="77777777" w:rsidR="0058785D" w:rsidRPr="00F2264A" w:rsidRDefault="0058785D" w:rsidP="00F540F9">
            <w:pPr>
              <w:rPr>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10" w:type="dxa"/>
            </w:tcMar>
            <w:vAlign w:val="center"/>
          </w:tcPr>
          <w:p w14:paraId="20C50035" w14:textId="77777777" w:rsidR="0058785D" w:rsidRPr="00F2264A" w:rsidRDefault="0058785D" w:rsidP="00F540F9">
            <w:pPr>
              <w:pStyle w:val="Standard"/>
              <w:tabs>
                <w:tab w:val="left" w:pos="3544"/>
              </w:tabs>
              <w:jc w:val="center"/>
              <w:rPr>
                <w:rFonts w:ascii="Times New Roman" w:hAnsi="Times New Roman"/>
                <w:bCs/>
                <w:sz w:val="22"/>
                <w:szCs w:val="22"/>
              </w:rPr>
            </w:pPr>
            <w:r w:rsidRPr="00F2264A">
              <w:rPr>
                <w:rFonts w:ascii="Times New Roman" w:hAnsi="Times New Roman"/>
                <w:bCs/>
                <w:sz w:val="22"/>
                <w:szCs w:val="22"/>
              </w:rPr>
              <w:t>dokumento pavadinimas</w:t>
            </w:r>
          </w:p>
        </w:tc>
        <w:tc>
          <w:tcPr>
            <w:tcW w:w="1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10" w:type="dxa"/>
            </w:tcMar>
            <w:vAlign w:val="center"/>
          </w:tcPr>
          <w:p w14:paraId="40A5ACF9" w14:textId="77777777" w:rsidR="0058785D" w:rsidRPr="00F2264A" w:rsidRDefault="0058785D" w:rsidP="00F540F9">
            <w:pPr>
              <w:pStyle w:val="Standard"/>
              <w:tabs>
                <w:tab w:val="left" w:pos="3544"/>
              </w:tabs>
              <w:jc w:val="center"/>
              <w:rPr>
                <w:rFonts w:ascii="Times New Roman" w:hAnsi="Times New Roman"/>
                <w:bCs/>
                <w:sz w:val="22"/>
                <w:szCs w:val="22"/>
              </w:rPr>
            </w:pPr>
            <w:r w:rsidRPr="00F2264A">
              <w:rPr>
                <w:rFonts w:ascii="Times New Roman" w:hAnsi="Times New Roman"/>
                <w:bCs/>
                <w:sz w:val="22"/>
                <w:szCs w:val="22"/>
              </w:rPr>
              <w:t>pasiūlymo lapo numeris</w:t>
            </w:r>
          </w:p>
        </w:tc>
      </w:tr>
      <w:tr w:rsidR="003D14C7" w:rsidRPr="00946060" w14:paraId="1BBBDA0C" w14:textId="77777777" w:rsidTr="003D14C7">
        <w:trPr>
          <w:trHeight w:val="430"/>
        </w:trPr>
        <w:tc>
          <w:tcPr>
            <w:tcW w:w="15735" w:type="dxa"/>
            <w:gridSpan w:val="9"/>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A6A5140" w14:textId="66C9194F" w:rsidR="003D14C7" w:rsidRPr="00946060" w:rsidRDefault="003D14C7" w:rsidP="003D14C7">
            <w:pPr>
              <w:pStyle w:val="Standard"/>
              <w:tabs>
                <w:tab w:val="left" w:pos="5430"/>
              </w:tabs>
              <w:rPr>
                <w:rFonts w:ascii="Times New Roman" w:hAnsi="Times New Roman"/>
                <w:sz w:val="22"/>
                <w:szCs w:val="22"/>
              </w:rPr>
            </w:pPr>
            <w:r w:rsidRPr="00D2280F">
              <w:rPr>
                <w:b/>
              </w:rPr>
              <w:t>1. RANKŲ PRIEŽIŪROS IR DEZINFEKCIJOS PRIEMONĖS</w:t>
            </w:r>
          </w:p>
        </w:tc>
      </w:tr>
      <w:tr w:rsidR="003D14C7" w:rsidRPr="00946060" w14:paraId="34238EBD" w14:textId="77777777" w:rsidTr="007928E6">
        <w:trPr>
          <w:trHeight w:val="824"/>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04C22B2C" w14:textId="366ABEE6" w:rsidR="003D14C7" w:rsidRPr="00946060" w:rsidRDefault="003D14C7" w:rsidP="003D14C7">
            <w:pPr>
              <w:pStyle w:val="Standard"/>
              <w:jc w:val="center"/>
              <w:rPr>
                <w:rFonts w:ascii="Times New Roman" w:eastAsia="Times New Roman" w:hAnsi="Times New Roman"/>
                <w:bCs/>
                <w:sz w:val="22"/>
                <w:szCs w:val="22"/>
                <w:lang w:eastAsia="lt-LT"/>
              </w:rPr>
            </w:pPr>
            <w:r>
              <w:rPr>
                <w:rFonts w:ascii="Times New Roman" w:eastAsia="Times New Roman" w:hAnsi="Times New Roman"/>
                <w:bCs/>
                <w:sz w:val="22"/>
                <w:szCs w:val="22"/>
                <w:lang w:eastAsia="lt-LT"/>
              </w:rPr>
              <w:t>1.1</w:t>
            </w:r>
          </w:p>
        </w:tc>
        <w:tc>
          <w:tcPr>
            <w:tcW w:w="1843" w:type="dxa"/>
            <w:tcBorders>
              <w:top w:val="single" w:sz="4" w:space="0" w:color="000000"/>
              <w:left w:val="single" w:sz="4" w:space="0" w:color="000000"/>
              <w:bottom w:val="single" w:sz="4" w:space="0" w:color="000000"/>
            </w:tcBorders>
            <w:tcMar>
              <w:top w:w="0" w:type="dxa"/>
              <w:left w:w="103" w:type="dxa"/>
              <w:bottom w:w="0" w:type="dxa"/>
              <w:right w:w="108" w:type="dxa"/>
            </w:tcMar>
          </w:tcPr>
          <w:p w14:paraId="17E1009D" w14:textId="77777777" w:rsidR="003D14C7" w:rsidRPr="000807C1" w:rsidRDefault="003D14C7" w:rsidP="003D14C7">
            <w:pPr>
              <w:snapToGrid w:val="0"/>
              <w:rPr>
                <w:sz w:val="22"/>
                <w:szCs w:val="22"/>
              </w:rPr>
            </w:pPr>
            <w:r w:rsidRPr="000807C1">
              <w:rPr>
                <w:sz w:val="22"/>
                <w:szCs w:val="22"/>
              </w:rPr>
              <w:t>Priemonė rankų plovimui</w:t>
            </w:r>
          </w:p>
          <w:p w14:paraId="27FED7CE" w14:textId="65C09525" w:rsidR="003D14C7" w:rsidRPr="00946060" w:rsidRDefault="003D14C7" w:rsidP="003D14C7">
            <w:pPr>
              <w:pStyle w:val="Standard"/>
              <w:rPr>
                <w:rFonts w:ascii="Times New Roman" w:hAnsi="Times New Roman"/>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37EB4FC" w14:textId="77777777" w:rsidR="00F468AE" w:rsidRPr="00F468AE" w:rsidRDefault="00F468AE" w:rsidP="00F468AE">
            <w:pPr>
              <w:widowControl w:val="0"/>
              <w:suppressAutoHyphens/>
              <w:jc w:val="both"/>
              <w:rPr>
                <w:rFonts w:eastAsia="Lucida Sans Unicode"/>
                <w:kern w:val="1"/>
                <w:sz w:val="22"/>
                <w:szCs w:val="22"/>
                <w:lang w:eastAsia="en-US"/>
              </w:rPr>
            </w:pPr>
            <w:r w:rsidRPr="00F468AE">
              <w:rPr>
                <w:rFonts w:eastAsia="Lucida Sans Unicode"/>
                <w:kern w:val="1"/>
                <w:sz w:val="22"/>
                <w:szCs w:val="22"/>
                <w:lang w:eastAsia="en-US"/>
              </w:rPr>
              <w:t xml:space="preserve">1. klampus skystis, be kvapo ir dažančiųjų medžiagų, be konservantų; be antimikrobinio poveikio; nedirginanti personalo rankų; pH 4,5-6; skirta dažnam rankų plovimui; </w:t>
            </w:r>
          </w:p>
          <w:p w14:paraId="5EF222BA" w14:textId="77777777" w:rsidR="00F468AE" w:rsidRPr="00F468AE" w:rsidRDefault="00F468AE" w:rsidP="00F468AE">
            <w:pPr>
              <w:widowControl w:val="0"/>
              <w:suppressAutoHyphens/>
              <w:jc w:val="both"/>
              <w:rPr>
                <w:rFonts w:eastAsia="Lucida Sans Unicode"/>
                <w:kern w:val="1"/>
                <w:sz w:val="22"/>
                <w:szCs w:val="22"/>
                <w:lang w:eastAsia="en-US"/>
              </w:rPr>
            </w:pPr>
            <w:r w:rsidRPr="00F468AE">
              <w:rPr>
                <w:rFonts w:eastAsia="Lucida Sans Unicode"/>
                <w:kern w:val="1"/>
                <w:sz w:val="22"/>
                <w:szCs w:val="22"/>
                <w:lang w:eastAsia="en-US"/>
              </w:rPr>
              <w:t xml:space="preserve">2. vienkartinės talpos su dozatoriumi, turi tikti į įstaigos turimus alkūninius laikiklius </w:t>
            </w:r>
            <w:r w:rsidRPr="00F468AE">
              <w:rPr>
                <w:rFonts w:eastAsia="Lucida Sans Unicode"/>
                <w:kern w:val="1"/>
                <w:sz w:val="22"/>
                <w:szCs w:val="22"/>
                <w:lang w:eastAsia="en-US"/>
              </w:rPr>
              <w:lastRenderedPageBreak/>
              <w:t>arba suteikiami lygiaverčiai nemokamai;</w:t>
            </w:r>
          </w:p>
          <w:p w14:paraId="0A2B2B17" w14:textId="77777777" w:rsidR="00F468AE" w:rsidRPr="00F468AE" w:rsidRDefault="00F468AE" w:rsidP="00F468AE">
            <w:pPr>
              <w:widowControl w:val="0"/>
              <w:suppressAutoHyphens/>
              <w:jc w:val="both"/>
              <w:rPr>
                <w:rFonts w:eastAsia="Lucida Sans Unicode"/>
                <w:kern w:val="1"/>
                <w:sz w:val="22"/>
                <w:szCs w:val="22"/>
                <w:lang w:eastAsia="en-US"/>
              </w:rPr>
            </w:pPr>
            <w:r w:rsidRPr="00F468AE">
              <w:rPr>
                <w:rFonts w:eastAsia="Lucida Sans Unicode"/>
                <w:kern w:val="1"/>
                <w:sz w:val="22"/>
                <w:szCs w:val="22"/>
                <w:lang w:eastAsia="en-US"/>
              </w:rPr>
              <w:t xml:space="preserve">3. pakuotės talpa – ≤ 1000 ml. </w:t>
            </w:r>
          </w:p>
          <w:p w14:paraId="3520CBF3" w14:textId="77777777" w:rsidR="00F468AE" w:rsidRPr="00F468AE" w:rsidRDefault="00F468AE" w:rsidP="00F468AE">
            <w:pPr>
              <w:widowControl w:val="0"/>
              <w:suppressAutoHyphens/>
              <w:jc w:val="both"/>
              <w:rPr>
                <w:rFonts w:eastAsia="Lucida Sans Unicode"/>
                <w:kern w:val="1"/>
                <w:sz w:val="22"/>
                <w:szCs w:val="22"/>
                <w:lang w:eastAsia="en-US"/>
              </w:rPr>
            </w:pPr>
          </w:p>
          <w:p w14:paraId="463D04C4" w14:textId="77777777" w:rsidR="00F468AE" w:rsidRPr="00F468AE" w:rsidRDefault="00F468AE" w:rsidP="00F468AE">
            <w:pPr>
              <w:widowControl w:val="0"/>
              <w:suppressAutoHyphens/>
              <w:jc w:val="both"/>
              <w:rPr>
                <w:rFonts w:eastAsia="Lucida Sans Unicode"/>
                <w:kern w:val="1"/>
                <w:sz w:val="22"/>
                <w:szCs w:val="22"/>
                <w:lang w:eastAsia="en-US"/>
              </w:rPr>
            </w:pPr>
            <w:r w:rsidRPr="00F468AE">
              <w:rPr>
                <w:rFonts w:eastAsia="Lucida Sans Unicode"/>
                <w:kern w:val="1"/>
                <w:sz w:val="22"/>
                <w:szCs w:val="22"/>
                <w:lang w:eastAsia="en-US"/>
              </w:rPr>
              <w:t xml:space="preserve">Kartu su priemone turi būti tiekiami sieniniai alkūniniai laikikliai. Planuojamas laikiklių kiekis 250 vnt. Alkūniniai laikikliai turi būti tinkami siūlomoms talpoms, tvirtinami ant sienos, atsparūs drėgnam valymui ir dezinfekcijai. </w:t>
            </w:r>
          </w:p>
          <w:p w14:paraId="2DECA4BA" w14:textId="77777777" w:rsidR="00F468AE" w:rsidRPr="00F468AE" w:rsidRDefault="00F468AE" w:rsidP="00F468AE">
            <w:pPr>
              <w:widowControl w:val="0"/>
              <w:suppressAutoHyphens/>
              <w:jc w:val="both"/>
              <w:rPr>
                <w:rFonts w:eastAsia="Lucida Sans Unicode"/>
                <w:kern w:val="1"/>
                <w:sz w:val="22"/>
                <w:szCs w:val="22"/>
                <w:lang w:eastAsia="en-US"/>
              </w:rPr>
            </w:pPr>
            <w:r w:rsidRPr="00F468AE">
              <w:rPr>
                <w:rFonts w:eastAsia="Lucida Sans Unicode"/>
                <w:kern w:val="1"/>
                <w:sz w:val="22"/>
                <w:szCs w:val="22"/>
                <w:lang w:eastAsia="en-US"/>
              </w:rPr>
              <w:t xml:space="preserve">Jei siūlomos rankų plovimo ir dezinfekavimo priemonių talpos tiks įstaigos esamiems laikikliams, tada keisti jų nereikės. Pridedama nuotrauka*. </w:t>
            </w:r>
          </w:p>
          <w:p w14:paraId="76A9C2BD" w14:textId="09779BA8" w:rsidR="003D14C7" w:rsidRPr="00F468AE" w:rsidRDefault="00F468AE" w:rsidP="00F468AE">
            <w:pPr>
              <w:jc w:val="both"/>
              <w:rPr>
                <w:rFonts w:eastAsia="Lucida Sans Unicode"/>
                <w:kern w:val="1"/>
                <w:sz w:val="22"/>
                <w:szCs w:val="22"/>
                <w:lang w:eastAsia="en-US"/>
              </w:rPr>
            </w:pPr>
            <w:r w:rsidRPr="00F468AE">
              <w:rPr>
                <w:rFonts w:eastAsia="Lucida Sans Unicode"/>
                <w:b/>
                <w:bCs/>
                <w:kern w:val="1"/>
                <w:sz w:val="22"/>
                <w:szCs w:val="22"/>
                <w:lang w:eastAsia="en-US"/>
              </w:rPr>
              <w:t>Teikiant lygiaverčius laikiklius, tiekėjas įsipareigoja juos pakeisti įstaigoje, su laikiklių pakeitimu susijusias sąnaudas prisiima tiekėjas. Laikiklių pakeitimas negali pabloginti patalpų būklės. Pasiūlyme į prekės kainą tiekėjas turi įskaičiuoti   laikiklių pakeitimo įstaigoje sąnaudas.</w:t>
            </w:r>
            <w:r w:rsidRPr="00F468AE">
              <w:rPr>
                <w:rFonts w:eastAsia="Lucida Sans Unicode"/>
                <w:kern w:val="1"/>
                <w:sz w:val="22"/>
                <w:szCs w:val="22"/>
                <w:lang w:eastAsia="en-US"/>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69A0C2BF" w14:textId="6A086E5F" w:rsidR="003D14C7" w:rsidRPr="00946060" w:rsidRDefault="003D14C7" w:rsidP="003D14C7">
            <w:pPr>
              <w:pStyle w:val="Standard"/>
              <w:jc w:val="center"/>
              <w:rPr>
                <w:rFonts w:ascii="Times New Roman" w:hAnsi="Times New Roman"/>
                <w:sz w:val="22"/>
                <w:szCs w:val="22"/>
              </w:rPr>
            </w:pPr>
            <w:r w:rsidRPr="003D14C7">
              <w:rPr>
                <w:rFonts w:ascii="Times New Roman" w:eastAsia="Lucida Sans Unicode" w:hAnsi="Times New Roman"/>
                <w:kern w:val="1"/>
                <w:sz w:val="22"/>
                <w:szCs w:val="22"/>
              </w:rPr>
              <w:lastRenderedPageBreak/>
              <w:t>≤ 1000 ml</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575BFD6A" w14:textId="65AA897B" w:rsidR="003D14C7" w:rsidRPr="00946060" w:rsidRDefault="003D14C7" w:rsidP="003D14C7">
            <w:pPr>
              <w:pStyle w:val="Standard"/>
              <w:jc w:val="center"/>
              <w:rPr>
                <w:rFonts w:ascii="Times New Roman" w:hAnsi="Times New Roman"/>
                <w:sz w:val="22"/>
                <w:szCs w:val="22"/>
              </w:rPr>
            </w:pPr>
            <w:proofErr w:type="spellStart"/>
            <w:r>
              <w:rPr>
                <w:rFonts w:ascii="Times New Roman" w:hAnsi="Times New Roman"/>
                <w:sz w:val="22"/>
                <w:szCs w:val="22"/>
              </w:rPr>
              <w:t>Ltr</w:t>
            </w:r>
            <w:proofErr w:type="spellEnd"/>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7F15B826" w14:textId="1BB5E1A2" w:rsidR="003D14C7" w:rsidRPr="00946060" w:rsidRDefault="003D14C7" w:rsidP="003D14C7">
            <w:pPr>
              <w:pStyle w:val="Betarp1"/>
              <w:jc w:val="center"/>
            </w:pPr>
            <w:r>
              <w:t>770</w:t>
            </w:r>
          </w:p>
        </w:tc>
        <w:tc>
          <w:tcPr>
            <w:tcW w:w="284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7F46988A" w14:textId="77777777" w:rsidR="003D14C7" w:rsidRPr="00946060" w:rsidRDefault="003D14C7" w:rsidP="003D14C7">
            <w:pPr>
              <w:pStyle w:val="Standard"/>
              <w:tabs>
                <w:tab w:val="left" w:pos="5430"/>
              </w:tabs>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5256E762" w14:textId="77777777" w:rsidR="003D14C7" w:rsidRPr="00946060" w:rsidRDefault="003D14C7" w:rsidP="003D14C7">
            <w:pPr>
              <w:pStyle w:val="Standard"/>
              <w:tabs>
                <w:tab w:val="left" w:pos="5430"/>
              </w:tabs>
              <w:rPr>
                <w:rFonts w:ascii="Times New Roman" w:hAnsi="Times New Roman"/>
                <w:sz w:val="22"/>
                <w:szCs w:val="22"/>
              </w:rPr>
            </w:pP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6AF7812D" w14:textId="77777777" w:rsidR="003D14C7" w:rsidRPr="00946060" w:rsidRDefault="003D14C7" w:rsidP="003D14C7">
            <w:pPr>
              <w:pStyle w:val="Standard"/>
              <w:tabs>
                <w:tab w:val="left" w:pos="5430"/>
              </w:tabs>
              <w:rPr>
                <w:rFonts w:ascii="Times New Roman" w:hAnsi="Times New Roman"/>
                <w:sz w:val="22"/>
                <w:szCs w:val="22"/>
              </w:rPr>
            </w:pPr>
          </w:p>
        </w:tc>
      </w:tr>
      <w:tr w:rsidR="00F468AE" w:rsidRPr="00946060" w14:paraId="6269AB0D" w14:textId="77777777" w:rsidTr="007928E6">
        <w:trPr>
          <w:trHeight w:val="824"/>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6641D7FC" w14:textId="6289921A" w:rsidR="00F468AE" w:rsidRPr="00946060" w:rsidRDefault="00F468AE" w:rsidP="00F468AE">
            <w:pPr>
              <w:pStyle w:val="Standard"/>
              <w:jc w:val="center"/>
              <w:rPr>
                <w:rFonts w:ascii="Times New Roman" w:eastAsia="Times New Roman" w:hAnsi="Times New Roman"/>
                <w:bCs/>
                <w:sz w:val="22"/>
                <w:szCs w:val="22"/>
                <w:lang w:eastAsia="lt-LT"/>
              </w:rPr>
            </w:pPr>
            <w:r>
              <w:rPr>
                <w:rFonts w:ascii="Times New Roman" w:eastAsia="Times New Roman" w:hAnsi="Times New Roman"/>
                <w:bCs/>
                <w:sz w:val="22"/>
                <w:szCs w:val="22"/>
                <w:lang w:eastAsia="lt-LT"/>
              </w:rPr>
              <w:t>1.2</w:t>
            </w:r>
          </w:p>
        </w:tc>
        <w:tc>
          <w:tcPr>
            <w:tcW w:w="1843" w:type="dxa"/>
            <w:tcBorders>
              <w:top w:val="single" w:sz="4" w:space="0" w:color="000000"/>
              <w:left w:val="single" w:sz="4" w:space="0" w:color="000000"/>
              <w:bottom w:val="single" w:sz="4" w:space="0" w:color="000000"/>
            </w:tcBorders>
            <w:tcMar>
              <w:top w:w="0" w:type="dxa"/>
              <w:left w:w="103" w:type="dxa"/>
              <w:bottom w:w="0" w:type="dxa"/>
              <w:right w:w="108" w:type="dxa"/>
            </w:tcMar>
          </w:tcPr>
          <w:p w14:paraId="2DE14FA4" w14:textId="77777777" w:rsidR="00F468AE" w:rsidRPr="000807C1" w:rsidRDefault="00F468AE" w:rsidP="00F468AE">
            <w:pPr>
              <w:snapToGrid w:val="0"/>
              <w:rPr>
                <w:sz w:val="22"/>
                <w:szCs w:val="22"/>
              </w:rPr>
            </w:pPr>
            <w:r w:rsidRPr="000807C1">
              <w:rPr>
                <w:sz w:val="22"/>
                <w:szCs w:val="22"/>
              </w:rPr>
              <w:t xml:space="preserve">Priemonė rankų dezinfekcijai </w:t>
            </w:r>
          </w:p>
          <w:p w14:paraId="0707D65D" w14:textId="77777777" w:rsidR="00F468AE" w:rsidRPr="00946060" w:rsidRDefault="00F468AE" w:rsidP="00F468AE">
            <w:pPr>
              <w:pStyle w:val="Standard"/>
              <w:rPr>
                <w:rFonts w:ascii="Times New Roman" w:hAnsi="Times New Roman"/>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FC6778C" w14:textId="77777777" w:rsidR="00F468AE" w:rsidRDefault="00F468AE" w:rsidP="00F468AE">
            <w:pPr>
              <w:snapToGrid w:val="0"/>
              <w:jc w:val="both"/>
              <w:rPr>
                <w:sz w:val="22"/>
                <w:szCs w:val="22"/>
              </w:rPr>
            </w:pPr>
            <w:r w:rsidRPr="000807C1">
              <w:rPr>
                <w:sz w:val="22"/>
                <w:szCs w:val="22"/>
              </w:rPr>
              <w:t>1. veiklioji medžiaga</w:t>
            </w:r>
            <w:r>
              <w:rPr>
                <w:sz w:val="22"/>
                <w:szCs w:val="22"/>
              </w:rPr>
              <w:t xml:space="preserve"> </w:t>
            </w:r>
            <w:r w:rsidRPr="000807C1">
              <w:rPr>
                <w:sz w:val="22"/>
                <w:szCs w:val="22"/>
              </w:rPr>
              <w:t xml:space="preserve">- etanolis (ne mažiau 70%), izopropilo alkoholis (ne mažiau 10%); sudėtyje yra odą tausojančių priedų; be konservantų; skirta dažnai rankų dezinfekcijai; </w:t>
            </w:r>
          </w:p>
          <w:p w14:paraId="7BE536CF" w14:textId="77777777" w:rsidR="00F468AE" w:rsidRPr="000807C1" w:rsidRDefault="00F468AE" w:rsidP="00F468AE">
            <w:pPr>
              <w:snapToGrid w:val="0"/>
              <w:jc w:val="both"/>
              <w:rPr>
                <w:sz w:val="22"/>
                <w:szCs w:val="22"/>
              </w:rPr>
            </w:pPr>
            <w:r>
              <w:rPr>
                <w:sz w:val="22"/>
                <w:szCs w:val="22"/>
              </w:rPr>
              <w:t xml:space="preserve">2. </w:t>
            </w:r>
            <w:r w:rsidRPr="000807C1">
              <w:rPr>
                <w:sz w:val="22"/>
                <w:szCs w:val="22"/>
              </w:rPr>
              <w:t>tinkama atlikti higieninę ir chirurginę rankų dezinfekciją (turi būti testuoti paga</w:t>
            </w:r>
            <w:r>
              <w:rPr>
                <w:sz w:val="22"/>
                <w:szCs w:val="22"/>
              </w:rPr>
              <w:t>l</w:t>
            </w:r>
            <w:r w:rsidRPr="000807C1">
              <w:rPr>
                <w:sz w:val="22"/>
                <w:szCs w:val="22"/>
              </w:rPr>
              <w:t xml:space="preserve"> EN 1500 ir EN 12791); </w:t>
            </w:r>
          </w:p>
          <w:p w14:paraId="23749445" w14:textId="77777777" w:rsidR="00F468AE" w:rsidRPr="000807C1" w:rsidRDefault="00F468AE" w:rsidP="00F468AE">
            <w:pPr>
              <w:snapToGrid w:val="0"/>
              <w:jc w:val="both"/>
              <w:rPr>
                <w:sz w:val="22"/>
                <w:szCs w:val="22"/>
              </w:rPr>
            </w:pPr>
            <w:r>
              <w:rPr>
                <w:sz w:val="22"/>
                <w:szCs w:val="22"/>
              </w:rPr>
              <w:t>3</w:t>
            </w:r>
            <w:r w:rsidRPr="000807C1">
              <w:rPr>
                <w:sz w:val="22"/>
                <w:szCs w:val="22"/>
              </w:rPr>
              <w:t xml:space="preserve">. vienkartinės </w:t>
            </w:r>
            <w:r w:rsidRPr="00D2280F">
              <w:rPr>
                <w:sz w:val="22"/>
                <w:szCs w:val="22"/>
              </w:rPr>
              <w:t xml:space="preserve">talpos su dozatoriumi; turi tikti </w:t>
            </w:r>
            <w:r w:rsidRPr="000807C1">
              <w:rPr>
                <w:sz w:val="22"/>
                <w:szCs w:val="22"/>
              </w:rPr>
              <w:t>į įstaigos turimus</w:t>
            </w:r>
            <w:r>
              <w:rPr>
                <w:sz w:val="22"/>
                <w:szCs w:val="22"/>
              </w:rPr>
              <w:t xml:space="preserve"> alkūninius</w:t>
            </w:r>
            <w:r w:rsidRPr="000807C1">
              <w:rPr>
                <w:sz w:val="22"/>
                <w:szCs w:val="22"/>
              </w:rPr>
              <w:t xml:space="preserve"> laikiklius arba </w:t>
            </w:r>
            <w:r>
              <w:rPr>
                <w:sz w:val="22"/>
                <w:szCs w:val="22"/>
              </w:rPr>
              <w:t>suteikiami lygiaverčiai nemokamai</w:t>
            </w:r>
            <w:r w:rsidRPr="000807C1">
              <w:rPr>
                <w:sz w:val="22"/>
                <w:szCs w:val="22"/>
              </w:rPr>
              <w:t>;</w:t>
            </w:r>
          </w:p>
          <w:p w14:paraId="4A68D24A" w14:textId="77777777" w:rsidR="00F468AE" w:rsidRDefault="00F468AE" w:rsidP="00F468AE">
            <w:pPr>
              <w:snapToGrid w:val="0"/>
              <w:jc w:val="both"/>
              <w:rPr>
                <w:sz w:val="22"/>
                <w:szCs w:val="22"/>
              </w:rPr>
            </w:pPr>
            <w:r>
              <w:rPr>
                <w:sz w:val="22"/>
                <w:szCs w:val="22"/>
              </w:rPr>
              <w:t>4</w:t>
            </w:r>
            <w:r w:rsidRPr="000807C1">
              <w:rPr>
                <w:sz w:val="22"/>
                <w:szCs w:val="22"/>
              </w:rPr>
              <w:t xml:space="preserve">. pakuotės talpa – </w:t>
            </w:r>
            <w:r>
              <w:rPr>
                <w:sz w:val="22"/>
                <w:szCs w:val="22"/>
              </w:rPr>
              <w:t xml:space="preserve">≤ 1000 </w:t>
            </w:r>
            <w:r w:rsidRPr="000807C1">
              <w:rPr>
                <w:sz w:val="22"/>
                <w:szCs w:val="22"/>
              </w:rPr>
              <w:t>ml.</w:t>
            </w:r>
          </w:p>
          <w:p w14:paraId="325835B4" w14:textId="77777777" w:rsidR="00F468AE" w:rsidRDefault="00F468AE" w:rsidP="00F468AE">
            <w:pPr>
              <w:snapToGrid w:val="0"/>
              <w:jc w:val="both"/>
              <w:rPr>
                <w:b/>
                <w:bCs/>
                <w:i/>
                <w:iCs/>
                <w:sz w:val="22"/>
                <w:szCs w:val="22"/>
              </w:rPr>
            </w:pPr>
            <w:r w:rsidRPr="002F6F80">
              <w:rPr>
                <w:b/>
                <w:bCs/>
                <w:i/>
                <w:iCs/>
                <w:sz w:val="22"/>
                <w:szCs w:val="22"/>
              </w:rPr>
              <w:t xml:space="preserve">Pateikti </w:t>
            </w:r>
            <w:proofErr w:type="spellStart"/>
            <w:r w:rsidRPr="002F6F80">
              <w:rPr>
                <w:b/>
                <w:bCs/>
                <w:i/>
                <w:iCs/>
                <w:sz w:val="22"/>
                <w:szCs w:val="22"/>
              </w:rPr>
              <w:t>biocido</w:t>
            </w:r>
            <w:proofErr w:type="spellEnd"/>
            <w:r w:rsidRPr="002F6F80">
              <w:rPr>
                <w:b/>
                <w:bCs/>
                <w:i/>
                <w:iCs/>
                <w:sz w:val="22"/>
                <w:szCs w:val="22"/>
              </w:rPr>
              <w:t xml:space="preserve"> autorizacijos registracijos pažymėjimą, saugos duomenų lapus, naudojimo instrukciją lietuvių kalba.</w:t>
            </w:r>
          </w:p>
          <w:p w14:paraId="7D11058A" w14:textId="77777777" w:rsidR="00F468AE" w:rsidRDefault="00F468AE" w:rsidP="00F468AE">
            <w:pPr>
              <w:snapToGrid w:val="0"/>
              <w:jc w:val="both"/>
              <w:rPr>
                <w:sz w:val="22"/>
                <w:szCs w:val="22"/>
              </w:rPr>
            </w:pPr>
          </w:p>
          <w:p w14:paraId="110E8675" w14:textId="77777777" w:rsidR="00F468AE" w:rsidRDefault="00F468AE" w:rsidP="00F468AE">
            <w:pPr>
              <w:jc w:val="both"/>
              <w:rPr>
                <w:sz w:val="22"/>
                <w:szCs w:val="22"/>
              </w:rPr>
            </w:pPr>
            <w:r>
              <w:rPr>
                <w:sz w:val="22"/>
                <w:szCs w:val="22"/>
              </w:rPr>
              <w:t xml:space="preserve">Kartu su priemone turi būti tiekiami sieniniai alkūniniai laikikliai. Planuojamas laikiklių kiekis 250 vnt. Alkūniniai laikikliai turi būti </w:t>
            </w:r>
            <w:r>
              <w:rPr>
                <w:sz w:val="22"/>
                <w:szCs w:val="22"/>
              </w:rPr>
              <w:lastRenderedPageBreak/>
              <w:t xml:space="preserve">tinkami siūlomoms talpoms, tvirtinami ant sienos, atsparūs drėgnam valymui ir dezinfekcijai. </w:t>
            </w:r>
          </w:p>
          <w:p w14:paraId="7548EBC6" w14:textId="77777777" w:rsidR="00F468AE" w:rsidRDefault="00F468AE" w:rsidP="00F468AE">
            <w:pPr>
              <w:jc w:val="both"/>
              <w:rPr>
                <w:sz w:val="22"/>
                <w:szCs w:val="22"/>
              </w:rPr>
            </w:pPr>
            <w:r>
              <w:rPr>
                <w:sz w:val="22"/>
                <w:szCs w:val="22"/>
              </w:rPr>
              <w:t xml:space="preserve">Jei siūlomos rankų plovimo ir dezinfekavimo priemonių talpos tiks įstaigos esamiems laikikliams, tada keisti jų nereikės. Pridedama nuotrauka*. </w:t>
            </w:r>
          </w:p>
          <w:p w14:paraId="52B7575F" w14:textId="098A10C1" w:rsidR="00F468AE" w:rsidRPr="00946060" w:rsidRDefault="00F468AE" w:rsidP="00F468AE">
            <w:pPr>
              <w:jc w:val="both"/>
              <w:rPr>
                <w:sz w:val="22"/>
                <w:szCs w:val="22"/>
                <w:lang w:eastAsia="zh-CN"/>
              </w:rPr>
            </w:pPr>
            <w:r w:rsidRPr="007E7DAC">
              <w:rPr>
                <w:b/>
                <w:bCs/>
                <w:sz w:val="22"/>
                <w:szCs w:val="22"/>
              </w:rPr>
              <w:t>T</w:t>
            </w:r>
            <w:r>
              <w:rPr>
                <w:b/>
                <w:bCs/>
                <w:sz w:val="22"/>
                <w:szCs w:val="22"/>
              </w:rPr>
              <w:t>ei</w:t>
            </w:r>
            <w:r w:rsidRPr="007E7DAC">
              <w:rPr>
                <w:b/>
                <w:bCs/>
                <w:sz w:val="22"/>
                <w:szCs w:val="22"/>
              </w:rPr>
              <w:t xml:space="preserve">kiant lygiaverčius laikiklius, tiekėjas </w:t>
            </w:r>
            <w:r>
              <w:rPr>
                <w:b/>
                <w:bCs/>
                <w:sz w:val="22"/>
                <w:szCs w:val="22"/>
              </w:rPr>
              <w:t xml:space="preserve">įsipareigoja juos pakeisti įstaigoje, su laikiklių pakeitimu susijusias sąnaudas prisiima tiekėjas. Laikiklių pakeitimas negali pabloginti patalpų būklės. Pasiūlyme į prekės kainą tiekėjas turi įskaičiuoti   laikiklių </w:t>
            </w:r>
            <w:r w:rsidRPr="007E7DAC">
              <w:rPr>
                <w:b/>
                <w:bCs/>
                <w:sz w:val="22"/>
                <w:szCs w:val="22"/>
              </w:rPr>
              <w:t>pakeitim</w:t>
            </w:r>
            <w:r>
              <w:rPr>
                <w:b/>
                <w:bCs/>
                <w:sz w:val="22"/>
                <w:szCs w:val="22"/>
              </w:rPr>
              <w:t>o</w:t>
            </w:r>
            <w:r w:rsidRPr="007E7DAC">
              <w:rPr>
                <w:b/>
                <w:bCs/>
                <w:sz w:val="22"/>
                <w:szCs w:val="22"/>
              </w:rPr>
              <w:t xml:space="preserve"> įstaigoje</w:t>
            </w:r>
            <w:r>
              <w:rPr>
                <w:b/>
                <w:bCs/>
                <w:sz w:val="22"/>
                <w:szCs w:val="22"/>
              </w:rPr>
              <w:t xml:space="preserve"> sąnaudas</w:t>
            </w:r>
            <w:r w:rsidRPr="007E7DAC">
              <w:rPr>
                <w:b/>
                <w:bCs/>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5E9FAA15" w14:textId="30BF771D" w:rsidR="00F468AE" w:rsidRPr="00946060" w:rsidRDefault="00F468AE" w:rsidP="00F468AE">
            <w:pPr>
              <w:pStyle w:val="Standard"/>
              <w:jc w:val="center"/>
              <w:rPr>
                <w:rFonts w:ascii="Times New Roman" w:hAnsi="Times New Roman"/>
                <w:sz w:val="22"/>
                <w:szCs w:val="22"/>
              </w:rPr>
            </w:pPr>
            <w:r w:rsidRPr="003D14C7">
              <w:rPr>
                <w:rFonts w:ascii="Times New Roman" w:eastAsia="Lucida Sans Unicode" w:hAnsi="Times New Roman"/>
                <w:kern w:val="1"/>
                <w:sz w:val="22"/>
                <w:szCs w:val="22"/>
              </w:rPr>
              <w:lastRenderedPageBreak/>
              <w:t>≤ 1000 ml</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2E4CC7EA" w14:textId="66635FA7" w:rsidR="00F468AE" w:rsidRPr="00946060" w:rsidRDefault="00F468AE" w:rsidP="00F468AE">
            <w:pPr>
              <w:pStyle w:val="Standard"/>
              <w:jc w:val="center"/>
              <w:rPr>
                <w:rFonts w:ascii="Times New Roman" w:hAnsi="Times New Roman"/>
                <w:sz w:val="22"/>
                <w:szCs w:val="22"/>
              </w:rPr>
            </w:pPr>
            <w:proofErr w:type="spellStart"/>
            <w:r>
              <w:rPr>
                <w:rFonts w:ascii="Times New Roman" w:hAnsi="Times New Roman"/>
                <w:sz w:val="22"/>
                <w:szCs w:val="22"/>
              </w:rPr>
              <w:t>Ltr</w:t>
            </w:r>
            <w:proofErr w:type="spellEnd"/>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529E1F25" w14:textId="38FC1FFB" w:rsidR="00F468AE" w:rsidRPr="00946060" w:rsidRDefault="00F468AE" w:rsidP="00F468AE">
            <w:pPr>
              <w:pStyle w:val="Betarp1"/>
              <w:jc w:val="center"/>
            </w:pPr>
            <w:r>
              <w:t>525</w:t>
            </w:r>
          </w:p>
        </w:tc>
        <w:tc>
          <w:tcPr>
            <w:tcW w:w="284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171D9EB1" w14:textId="77777777" w:rsidR="00F468AE" w:rsidRPr="00946060" w:rsidRDefault="00F468AE" w:rsidP="00F468AE">
            <w:pPr>
              <w:pStyle w:val="Standard"/>
              <w:tabs>
                <w:tab w:val="left" w:pos="5430"/>
              </w:tabs>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665DB461" w14:textId="77777777" w:rsidR="00F468AE" w:rsidRPr="00946060" w:rsidRDefault="00F468AE" w:rsidP="00F468AE">
            <w:pPr>
              <w:pStyle w:val="Standard"/>
              <w:tabs>
                <w:tab w:val="left" w:pos="5430"/>
              </w:tabs>
              <w:rPr>
                <w:rFonts w:ascii="Times New Roman" w:hAnsi="Times New Roman"/>
                <w:sz w:val="22"/>
                <w:szCs w:val="22"/>
              </w:rPr>
            </w:pP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33DDE367" w14:textId="77777777" w:rsidR="00F468AE" w:rsidRPr="00946060" w:rsidRDefault="00F468AE" w:rsidP="00F468AE">
            <w:pPr>
              <w:pStyle w:val="Standard"/>
              <w:tabs>
                <w:tab w:val="left" w:pos="5430"/>
              </w:tabs>
              <w:rPr>
                <w:rFonts w:ascii="Times New Roman" w:hAnsi="Times New Roman"/>
                <w:sz w:val="22"/>
                <w:szCs w:val="22"/>
              </w:rPr>
            </w:pPr>
          </w:p>
        </w:tc>
      </w:tr>
      <w:tr w:rsidR="003D14C7" w:rsidRPr="00833980" w14:paraId="1830B69F" w14:textId="77777777" w:rsidTr="007928E6">
        <w:trPr>
          <w:trHeight w:val="824"/>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3099A529" w14:textId="4B29521C" w:rsidR="003D14C7" w:rsidRPr="00833980" w:rsidRDefault="003D14C7" w:rsidP="003D14C7">
            <w:pPr>
              <w:pStyle w:val="Standard"/>
              <w:jc w:val="center"/>
              <w:rPr>
                <w:rFonts w:ascii="Times New Roman" w:eastAsia="Times New Roman" w:hAnsi="Times New Roman"/>
                <w:bCs/>
                <w:sz w:val="20"/>
                <w:lang w:eastAsia="lt-LT"/>
              </w:rPr>
            </w:pPr>
            <w:r>
              <w:rPr>
                <w:rFonts w:ascii="Times New Roman" w:eastAsia="Times New Roman" w:hAnsi="Times New Roman"/>
                <w:bCs/>
                <w:sz w:val="20"/>
                <w:lang w:eastAsia="lt-LT"/>
              </w:rPr>
              <w:t>1.3</w:t>
            </w:r>
          </w:p>
        </w:tc>
        <w:tc>
          <w:tcPr>
            <w:tcW w:w="1843" w:type="dxa"/>
            <w:tcBorders>
              <w:top w:val="single" w:sz="4" w:space="0" w:color="000000"/>
              <w:left w:val="single" w:sz="4" w:space="0" w:color="000000"/>
              <w:bottom w:val="single" w:sz="4" w:space="0" w:color="000000"/>
            </w:tcBorders>
            <w:tcMar>
              <w:top w:w="0" w:type="dxa"/>
              <w:left w:w="103" w:type="dxa"/>
              <w:bottom w:w="0" w:type="dxa"/>
              <w:right w:w="108" w:type="dxa"/>
            </w:tcMar>
          </w:tcPr>
          <w:p w14:paraId="1161E027" w14:textId="37B920CB" w:rsidR="003D14C7" w:rsidRPr="00DA2E8F" w:rsidRDefault="003D14C7" w:rsidP="003D14C7">
            <w:pPr>
              <w:pStyle w:val="Standard"/>
              <w:rPr>
                <w:rFonts w:ascii="Times New Roman" w:hAnsi="Times New Roman"/>
                <w:sz w:val="22"/>
                <w:szCs w:val="22"/>
              </w:rPr>
            </w:pPr>
            <w:r>
              <w:rPr>
                <w:sz w:val="22"/>
                <w:szCs w:val="22"/>
              </w:rPr>
              <w:t>Laikikliai sieniniai alkūniniai</w:t>
            </w:r>
          </w:p>
        </w:tc>
        <w:tc>
          <w:tcPr>
            <w:tcW w:w="411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FE720BF" w14:textId="77777777" w:rsidR="003D14C7" w:rsidRPr="00B246C9" w:rsidRDefault="003D14C7" w:rsidP="003D14C7">
            <w:pPr>
              <w:snapToGrid w:val="0"/>
              <w:jc w:val="both"/>
              <w:rPr>
                <w:sz w:val="22"/>
                <w:szCs w:val="22"/>
              </w:rPr>
            </w:pPr>
            <w:r>
              <w:rPr>
                <w:sz w:val="22"/>
                <w:szCs w:val="22"/>
              </w:rPr>
              <w:t>1. s</w:t>
            </w:r>
            <w:r w:rsidRPr="00B246C9">
              <w:rPr>
                <w:sz w:val="22"/>
                <w:szCs w:val="22"/>
              </w:rPr>
              <w:t>ieniniai alkūniniai laikik</w:t>
            </w:r>
            <w:r>
              <w:rPr>
                <w:sz w:val="22"/>
                <w:szCs w:val="22"/>
              </w:rPr>
              <w:t>l</w:t>
            </w:r>
            <w:r w:rsidRPr="00B246C9">
              <w:rPr>
                <w:sz w:val="22"/>
                <w:szCs w:val="22"/>
              </w:rPr>
              <w:t xml:space="preserve">iai; </w:t>
            </w:r>
            <w:r>
              <w:rPr>
                <w:sz w:val="22"/>
                <w:szCs w:val="22"/>
              </w:rPr>
              <w:t>tvirtinami prie sienos, lengvai nuimami;</w:t>
            </w:r>
          </w:p>
          <w:p w14:paraId="50E00106" w14:textId="77777777" w:rsidR="003D14C7" w:rsidRDefault="003D14C7" w:rsidP="003D14C7">
            <w:pPr>
              <w:snapToGrid w:val="0"/>
              <w:jc w:val="both"/>
              <w:rPr>
                <w:sz w:val="22"/>
                <w:szCs w:val="22"/>
              </w:rPr>
            </w:pPr>
            <w:r>
              <w:rPr>
                <w:sz w:val="22"/>
                <w:szCs w:val="22"/>
              </w:rPr>
              <w:t>2. l</w:t>
            </w:r>
            <w:r w:rsidRPr="00B246C9">
              <w:rPr>
                <w:sz w:val="22"/>
                <w:szCs w:val="22"/>
              </w:rPr>
              <w:t>aikiklis turi būti atsparus</w:t>
            </w:r>
            <w:r>
              <w:rPr>
                <w:sz w:val="22"/>
                <w:szCs w:val="22"/>
              </w:rPr>
              <w:t xml:space="preserve"> valymui ir</w:t>
            </w:r>
            <w:r w:rsidRPr="00B246C9">
              <w:rPr>
                <w:sz w:val="22"/>
                <w:szCs w:val="22"/>
              </w:rPr>
              <w:t xml:space="preserve"> dezinfekcinėms medžiagoms, tikti plauti rankiniu būdu arba automatiniuose </w:t>
            </w:r>
            <w:proofErr w:type="spellStart"/>
            <w:r w:rsidRPr="00B246C9">
              <w:rPr>
                <w:sz w:val="22"/>
                <w:szCs w:val="22"/>
              </w:rPr>
              <w:t>plautuvuose</w:t>
            </w:r>
            <w:proofErr w:type="spellEnd"/>
            <w:r>
              <w:rPr>
                <w:sz w:val="22"/>
                <w:szCs w:val="22"/>
              </w:rPr>
              <w:t>.</w:t>
            </w:r>
          </w:p>
          <w:p w14:paraId="72E0EBDE" w14:textId="3C942184" w:rsidR="003D14C7" w:rsidRPr="00833980" w:rsidRDefault="003D14C7" w:rsidP="003D14C7">
            <w:pPr>
              <w:tabs>
                <w:tab w:val="left" w:pos="600"/>
                <w:tab w:val="left" w:pos="1584"/>
              </w:tabs>
              <w:snapToGrid w:val="0"/>
              <w:jc w:val="both"/>
              <w:rPr>
                <w:sz w:val="20"/>
                <w:szCs w:val="20"/>
              </w:rPr>
            </w:pPr>
            <w:r>
              <w:rPr>
                <w:sz w:val="22"/>
                <w:szCs w:val="22"/>
              </w:rPr>
              <w:t xml:space="preserve">3. turi tikti ≤ 1000 </w:t>
            </w:r>
            <w:r w:rsidRPr="000807C1">
              <w:rPr>
                <w:sz w:val="22"/>
                <w:szCs w:val="22"/>
              </w:rPr>
              <w:t>ml</w:t>
            </w:r>
            <w:r>
              <w:rPr>
                <w:sz w:val="22"/>
                <w:szCs w:val="22"/>
              </w:rPr>
              <w:t xml:space="preserve"> talpoms siūlomoms 1.1 ir 1.2 pozicijose.</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39C58A3A" w14:textId="48B6BC83" w:rsidR="003D14C7" w:rsidRPr="00833980" w:rsidRDefault="003D14C7" w:rsidP="003D14C7">
            <w:pPr>
              <w:pStyle w:val="Standard"/>
              <w:jc w:val="center"/>
              <w:rPr>
                <w:rFonts w:ascii="Times New Roman" w:hAnsi="Times New Roman"/>
                <w:sz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6A54A02B" w14:textId="46B12545" w:rsidR="003D14C7" w:rsidRPr="00833980" w:rsidRDefault="003D14C7" w:rsidP="003D14C7">
            <w:pPr>
              <w:pStyle w:val="Standard"/>
              <w:jc w:val="center"/>
              <w:rPr>
                <w:rFonts w:ascii="Times New Roman" w:hAnsi="Times New Roman"/>
                <w:sz w:val="20"/>
              </w:rPr>
            </w:pPr>
            <w:r>
              <w:rPr>
                <w:rFonts w:ascii="Times New Roman" w:hAnsi="Times New Roman"/>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4B918E4D" w14:textId="52DB8319" w:rsidR="003D14C7" w:rsidRPr="001809AE" w:rsidRDefault="003D14C7" w:rsidP="003D14C7">
            <w:pPr>
              <w:pStyle w:val="Betarp1"/>
              <w:jc w:val="center"/>
            </w:pPr>
            <w:r>
              <w:t>20</w:t>
            </w:r>
          </w:p>
        </w:tc>
        <w:tc>
          <w:tcPr>
            <w:tcW w:w="284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2A0D0367" w14:textId="77777777" w:rsidR="003D14C7" w:rsidRPr="00833980" w:rsidRDefault="003D14C7" w:rsidP="003D14C7">
            <w:pPr>
              <w:pStyle w:val="Standard"/>
              <w:tabs>
                <w:tab w:val="left" w:pos="5430"/>
              </w:tabs>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 w:type="dxa"/>
            </w:tcMar>
          </w:tcPr>
          <w:p w14:paraId="504861AE" w14:textId="77777777" w:rsidR="003D14C7" w:rsidRPr="00833980" w:rsidRDefault="003D14C7" w:rsidP="003D14C7">
            <w:pPr>
              <w:pStyle w:val="Standard"/>
              <w:tabs>
                <w:tab w:val="left" w:pos="5430"/>
              </w:tabs>
              <w:rPr>
                <w:rFonts w:ascii="Times New Roman" w:hAnsi="Times New Roman"/>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03" w:type="dxa"/>
              <w:bottom w:w="0" w:type="dxa"/>
              <w:right w:w="108" w:type="dxa"/>
            </w:tcMar>
          </w:tcPr>
          <w:p w14:paraId="03D83332" w14:textId="77777777" w:rsidR="003D14C7" w:rsidRPr="00833980" w:rsidRDefault="003D14C7" w:rsidP="003D14C7">
            <w:pPr>
              <w:pStyle w:val="Standard"/>
              <w:tabs>
                <w:tab w:val="left" w:pos="5430"/>
              </w:tabs>
              <w:rPr>
                <w:rFonts w:ascii="Times New Roman" w:hAnsi="Times New Roman"/>
                <w:sz w:val="20"/>
              </w:rPr>
            </w:pPr>
          </w:p>
        </w:tc>
      </w:tr>
    </w:tbl>
    <w:p w14:paraId="31C16055" w14:textId="1B9AE811" w:rsidR="0058785D" w:rsidRDefault="0058785D" w:rsidP="007B3D7A">
      <w:pPr>
        <w:widowControl w:val="0"/>
        <w:tabs>
          <w:tab w:val="left" w:pos="1134"/>
        </w:tabs>
        <w:autoSpaceDE w:val="0"/>
        <w:spacing w:line="22" w:lineRule="atLeast"/>
        <w:ind w:right="-41" w:firstLine="567"/>
        <w:jc w:val="both"/>
        <w:rPr>
          <w:rFonts w:ascii="Trebuchet MS" w:hAnsi="Trebuchet MS"/>
          <w:bCs/>
          <w:sz w:val="22"/>
          <w:szCs w:val="22"/>
        </w:rPr>
      </w:pPr>
    </w:p>
    <w:p w14:paraId="6C6FF797" w14:textId="77777777" w:rsidR="009C15D9" w:rsidRPr="009C15D9" w:rsidRDefault="009C15D9" w:rsidP="009C15D9">
      <w:pPr>
        <w:widowControl w:val="0"/>
        <w:suppressAutoHyphens/>
        <w:rPr>
          <w:rFonts w:eastAsia="Lucida Sans Unicode"/>
          <w:kern w:val="1"/>
          <w:lang w:eastAsia="en-US"/>
        </w:rPr>
      </w:pPr>
      <w:r w:rsidRPr="009C15D9">
        <w:rPr>
          <w:rFonts w:eastAsia="Lucida Sans Unicode"/>
          <w:kern w:val="1"/>
          <w:lang w:eastAsia="en-US"/>
        </w:rPr>
        <w:t>*- įstaigoje naudojamų laikiklių nuotrauka.</w:t>
      </w:r>
    </w:p>
    <w:p w14:paraId="52E948D3" w14:textId="77777777" w:rsidR="009C15D9" w:rsidRDefault="009C15D9" w:rsidP="007B3D7A">
      <w:pPr>
        <w:widowControl w:val="0"/>
        <w:tabs>
          <w:tab w:val="left" w:pos="1134"/>
        </w:tabs>
        <w:autoSpaceDE w:val="0"/>
        <w:spacing w:line="22" w:lineRule="atLeast"/>
        <w:ind w:right="-41" w:firstLine="567"/>
        <w:jc w:val="both"/>
        <w:rPr>
          <w:rFonts w:ascii="Trebuchet MS" w:hAnsi="Trebuchet MS"/>
          <w:bCs/>
          <w:sz w:val="22"/>
          <w:szCs w:val="22"/>
        </w:rPr>
      </w:pPr>
    </w:p>
    <w:p w14:paraId="1E9CBCA1" w14:textId="22F02AA5" w:rsidR="009C15D9" w:rsidRDefault="009C15D9" w:rsidP="007B3D7A">
      <w:pPr>
        <w:widowControl w:val="0"/>
        <w:tabs>
          <w:tab w:val="left" w:pos="1134"/>
        </w:tabs>
        <w:autoSpaceDE w:val="0"/>
        <w:spacing w:line="22" w:lineRule="atLeast"/>
        <w:ind w:right="-41" w:firstLine="567"/>
        <w:jc w:val="both"/>
        <w:rPr>
          <w:rFonts w:ascii="Trebuchet MS" w:hAnsi="Trebuchet MS"/>
          <w:bCs/>
          <w:sz w:val="22"/>
          <w:szCs w:val="22"/>
        </w:rPr>
      </w:pPr>
      <w:r w:rsidRPr="009C15D9">
        <w:rPr>
          <w:rFonts w:eastAsia="Lucida Sans Unicode"/>
          <w:noProof/>
          <w:kern w:val="1"/>
          <w:lang w:eastAsia="en-US"/>
        </w:rPr>
        <w:lastRenderedPageBreak/>
        <w:drawing>
          <wp:inline distT="0" distB="0" distL="0" distR="0" wp14:anchorId="72A0C0DF" wp14:editId="1C142F6A">
            <wp:extent cx="2992719" cy="3363402"/>
            <wp:effectExtent l="0" t="0" r="0" b="8890"/>
            <wp:docPr id="9929593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59393" name=""/>
                    <pic:cNvPicPr/>
                  </pic:nvPicPr>
                  <pic:blipFill>
                    <a:blip r:embed="rId12"/>
                    <a:stretch>
                      <a:fillRect/>
                    </a:stretch>
                  </pic:blipFill>
                  <pic:spPr>
                    <a:xfrm>
                      <a:off x="0" y="0"/>
                      <a:ext cx="3000714" cy="3372387"/>
                    </a:xfrm>
                    <a:prstGeom prst="rect">
                      <a:avLst/>
                    </a:prstGeom>
                  </pic:spPr>
                </pic:pic>
              </a:graphicData>
            </a:graphic>
          </wp:inline>
        </w:drawing>
      </w:r>
    </w:p>
    <w:sectPr w:rsidR="009C15D9" w:rsidSect="00D0096F">
      <w:headerReference w:type="default" r:id="rId13"/>
      <w:footnotePr>
        <w:numRestart w:val="eachSect"/>
      </w:footnotePr>
      <w:pgSz w:w="16838" w:h="11906" w:orient="landscape"/>
      <w:pgMar w:top="709" w:right="536"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9C57" w14:textId="77777777" w:rsidR="00E739BF" w:rsidRDefault="00E739BF" w:rsidP="009F4F3F">
      <w:r>
        <w:separator/>
      </w:r>
    </w:p>
  </w:endnote>
  <w:endnote w:type="continuationSeparator" w:id="0">
    <w:p w14:paraId="1C7C2905" w14:textId="77777777" w:rsidR="00E739BF" w:rsidRDefault="00E739BF" w:rsidP="009F4F3F">
      <w:r>
        <w:continuationSeparator/>
      </w:r>
    </w:p>
  </w:endnote>
  <w:endnote w:type="continuationNotice" w:id="1">
    <w:p w14:paraId="0ED08FC6" w14:textId="77777777" w:rsidR="00E739BF" w:rsidRDefault="00E73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Optima">
    <w:altName w:val="Calibri"/>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E94F" w14:textId="77777777" w:rsidR="00E739BF" w:rsidRDefault="00E739BF" w:rsidP="009F4F3F">
      <w:r>
        <w:separator/>
      </w:r>
    </w:p>
  </w:footnote>
  <w:footnote w:type="continuationSeparator" w:id="0">
    <w:p w14:paraId="5C7FE97C" w14:textId="77777777" w:rsidR="00E739BF" w:rsidRDefault="00E739BF" w:rsidP="009F4F3F">
      <w:r>
        <w:continuationSeparator/>
      </w:r>
    </w:p>
  </w:footnote>
  <w:footnote w:type="continuationNotice" w:id="1">
    <w:p w14:paraId="0871A558" w14:textId="77777777" w:rsidR="00E739BF" w:rsidRDefault="00E73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A29" w14:textId="77777777" w:rsidR="0052236D" w:rsidRDefault="005223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8F38D8"/>
    <w:multiLevelType w:val="hybridMultilevel"/>
    <w:tmpl w:val="258A8C10"/>
    <w:lvl w:ilvl="0" w:tplc="1F4046F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4"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84B67"/>
    <w:multiLevelType w:val="hybridMultilevel"/>
    <w:tmpl w:val="18224F12"/>
    <w:lvl w:ilvl="0" w:tplc="4EB25F64">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19EF21FE"/>
    <w:multiLevelType w:val="hybridMultilevel"/>
    <w:tmpl w:val="E8E40F02"/>
    <w:lvl w:ilvl="0" w:tplc="76B225D6">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6E01F89"/>
    <w:multiLevelType w:val="multilevel"/>
    <w:tmpl w:val="F0C69D8E"/>
    <w:lvl w:ilvl="0">
      <w:start w:val="1"/>
      <w:numFmt w:val="decimal"/>
      <w:lvlText w:val="%1."/>
      <w:lvlJc w:val="left"/>
      <w:pPr>
        <w:ind w:left="335"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45" w:hanging="720"/>
      </w:pPr>
      <w:rPr>
        <w:rFonts w:hint="default"/>
      </w:rPr>
    </w:lvl>
    <w:lvl w:ilvl="3">
      <w:start w:val="1"/>
      <w:numFmt w:val="decimal"/>
      <w:isLgl/>
      <w:lvlText w:val="%1.%2.%3.%4."/>
      <w:lvlJc w:val="left"/>
      <w:pPr>
        <w:ind w:left="770"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65" w:hanging="1440"/>
      </w:pPr>
      <w:rPr>
        <w:rFonts w:hint="default"/>
      </w:rPr>
    </w:lvl>
    <w:lvl w:ilvl="7">
      <w:start w:val="1"/>
      <w:numFmt w:val="decimal"/>
      <w:isLgl/>
      <w:lvlText w:val="%1.%2.%3.%4.%5.%6.%7.%8."/>
      <w:lvlJc w:val="left"/>
      <w:pPr>
        <w:ind w:left="1590" w:hanging="1440"/>
      </w:pPr>
      <w:rPr>
        <w:rFonts w:hint="default"/>
      </w:rPr>
    </w:lvl>
    <w:lvl w:ilvl="8">
      <w:start w:val="1"/>
      <w:numFmt w:val="decimal"/>
      <w:isLgl/>
      <w:lvlText w:val="%1.%2.%3.%4.%5.%6.%7.%8.%9."/>
      <w:lvlJc w:val="left"/>
      <w:pPr>
        <w:ind w:left="1975" w:hanging="1800"/>
      </w:pPr>
      <w:rPr>
        <w:rFonts w:hint="default"/>
      </w:rPr>
    </w:lvl>
  </w:abstractNum>
  <w:abstractNum w:abstractNumId="1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522283C"/>
    <w:multiLevelType w:val="multilevel"/>
    <w:tmpl w:val="984C1946"/>
    <w:styleLink w:val="WWNum25"/>
    <w:lvl w:ilvl="0">
      <w:start w:val="1"/>
      <w:numFmt w:val="decimal"/>
      <w:lvlText w:val="%1"/>
      <w:lvlJc w:val="left"/>
      <w:pPr>
        <w:ind w:left="1070" w:hanging="360"/>
      </w:pPr>
      <w:rPr>
        <w:rFonts w:ascii="Trebuchet MS" w:eastAsia="Times New Roman" w:hAnsi="Trebuchet MS" w:cs="Times New Roman"/>
        <w:b/>
        <w:sz w:val="22"/>
        <w:szCs w:val="22"/>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cs="Wingdings"/>
      </w:rPr>
    </w:lvl>
    <w:lvl w:ilvl="3">
      <w:numFmt w:val="bullet"/>
      <w:lvlText w:val=""/>
      <w:lvlJc w:val="left"/>
      <w:pPr>
        <w:ind w:left="3230" w:hanging="360"/>
      </w:pPr>
      <w:rPr>
        <w:rFonts w:ascii="Symbol" w:hAnsi="Symbol" w:cs="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cs="Wingdings"/>
      </w:rPr>
    </w:lvl>
    <w:lvl w:ilvl="6">
      <w:numFmt w:val="bullet"/>
      <w:lvlText w:val=""/>
      <w:lvlJc w:val="left"/>
      <w:pPr>
        <w:ind w:left="5390" w:hanging="360"/>
      </w:pPr>
      <w:rPr>
        <w:rFonts w:ascii="Symbol" w:hAnsi="Symbol" w:cs="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cs="Wingdings"/>
      </w:rPr>
    </w:lvl>
  </w:abstractNum>
  <w:abstractNum w:abstractNumId="1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5BC2186"/>
    <w:multiLevelType w:val="multilevel"/>
    <w:tmpl w:val="2A2E7C64"/>
    <w:lvl w:ilvl="0">
      <w:start w:val="1"/>
      <w:numFmt w:val="decimal"/>
      <w:lvlText w:val="%1."/>
      <w:lvlJc w:val="left"/>
      <w:pPr>
        <w:ind w:left="1287" w:hanging="360"/>
      </w:pPr>
      <w:rPr>
        <w:rFonts w:ascii="Times New Roman" w:hAnsi="Times New Roman" w:cs="Times New Roman" w:hint="default"/>
        <w:b w:val="0"/>
        <w:bCs w:val="0"/>
        <w:sz w:val="22"/>
        <w:szCs w:val="22"/>
      </w:rPr>
    </w:lvl>
    <w:lvl w:ilvl="1">
      <w:start w:val="1"/>
      <w:numFmt w:val="decimal"/>
      <w:isLgl/>
      <w:lvlText w:val="%1.%2."/>
      <w:lvlJc w:val="left"/>
      <w:pPr>
        <w:ind w:left="1347" w:hanging="420"/>
      </w:pPr>
      <w:rPr>
        <w:rFonts w:ascii="Times New Roman" w:hAnsi="Times New Roman" w:cs="Times New Roman" w:hint="default"/>
        <w:sz w:val="22"/>
      </w:rPr>
    </w:lvl>
    <w:lvl w:ilvl="2">
      <w:start w:val="1"/>
      <w:numFmt w:val="decimal"/>
      <w:isLgl/>
      <w:lvlText w:val="%1.%2.%3."/>
      <w:lvlJc w:val="left"/>
      <w:pPr>
        <w:ind w:left="1647" w:hanging="720"/>
      </w:pPr>
      <w:rPr>
        <w:rFonts w:ascii="Trebuchet MS" w:hAnsi="Trebuchet MS" w:hint="default"/>
        <w:sz w:val="22"/>
      </w:rPr>
    </w:lvl>
    <w:lvl w:ilvl="3">
      <w:start w:val="1"/>
      <w:numFmt w:val="decimal"/>
      <w:isLgl/>
      <w:lvlText w:val="%1.%2.%3.%4."/>
      <w:lvlJc w:val="left"/>
      <w:pPr>
        <w:ind w:left="1647" w:hanging="720"/>
      </w:pPr>
      <w:rPr>
        <w:rFonts w:ascii="Trebuchet MS" w:hAnsi="Trebuchet MS" w:hint="default"/>
        <w:sz w:val="22"/>
      </w:rPr>
    </w:lvl>
    <w:lvl w:ilvl="4">
      <w:start w:val="1"/>
      <w:numFmt w:val="decimal"/>
      <w:isLgl/>
      <w:lvlText w:val="%1.%2.%3.%4.%5."/>
      <w:lvlJc w:val="left"/>
      <w:pPr>
        <w:ind w:left="2007" w:hanging="1080"/>
      </w:pPr>
      <w:rPr>
        <w:rFonts w:ascii="Trebuchet MS" w:hAnsi="Trebuchet MS" w:hint="default"/>
        <w:sz w:val="22"/>
      </w:rPr>
    </w:lvl>
    <w:lvl w:ilvl="5">
      <w:start w:val="1"/>
      <w:numFmt w:val="decimal"/>
      <w:isLgl/>
      <w:lvlText w:val="%1.%2.%3.%4.%5.%6."/>
      <w:lvlJc w:val="left"/>
      <w:pPr>
        <w:ind w:left="2007" w:hanging="1080"/>
      </w:pPr>
      <w:rPr>
        <w:rFonts w:ascii="Trebuchet MS" w:hAnsi="Trebuchet MS" w:hint="default"/>
        <w:sz w:val="22"/>
      </w:rPr>
    </w:lvl>
    <w:lvl w:ilvl="6">
      <w:start w:val="1"/>
      <w:numFmt w:val="decimal"/>
      <w:isLgl/>
      <w:lvlText w:val="%1.%2.%3.%4.%5.%6.%7."/>
      <w:lvlJc w:val="left"/>
      <w:pPr>
        <w:ind w:left="2367" w:hanging="1440"/>
      </w:pPr>
      <w:rPr>
        <w:rFonts w:ascii="Trebuchet MS" w:hAnsi="Trebuchet MS" w:hint="default"/>
        <w:sz w:val="22"/>
      </w:rPr>
    </w:lvl>
    <w:lvl w:ilvl="7">
      <w:start w:val="1"/>
      <w:numFmt w:val="decimal"/>
      <w:isLgl/>
      <w:lvlText w:val="%1.%2.%3.%4.%5.%6.%7.%8."/>
      <w:lvlJc w:val="left"/>
      <w:pPr>
        <w:ind w:left="2367" w:hanging="1440"/>
      </w:pPr>
      <w:rPr>
        <w:rFonts w:ascii="Trebuchet MS" w:hAnsi="Trebuchet MS" w:hint="default"/>
        <w:sz w:val="22"/>
      </w:rPr>
    </w:lvl>
    <w:lvl w:ilvl="8">
      <w:start w:val="1"/>
      <w:numFmt w:val="decimal"/>
      <w:isLgl/>
      <w:lvlText w:val="%1.%2.%3.%4.%5.%6.%7.%8.%9."/>
      <w:lvlJc w:val="left"/>
      <w:pPr>
        <w:ind w:left="2727" w:hanging="1800"/>
      </w:pPr>
      <w:rPr>
        <w:rFonts w:ascii="Trebuchet MS" w:hAnsi="Trebuchet MS" w:hint="default"/>
        <w:sz w:val="22"/>
      </w:rPr>
    </w:lvl>
  </w:abstractNum>
  <w:abstractNum w:abstractNumId="15" w15:restartNumberingAfterBreak="0">
    <w:nsid w:val="37EB65AC"/>
    <w:multiLevelType w:val="multilevel"/>
    <w:tmpl w:val="7220D72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6B0232"/>
    <w:multiLevelType w:val="hybridMultilevel"/>
    <w:tmpl w:val="8B7CAB92"/>
    <w:lvl w:ilvl="0" w:tplc="126ABAF2">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7" w15:restartNumberingAfterBreak="0">
    <w:nsid w:val="40F11C83"/>
    <w:multiLevelType w:val="hybridMultilevel"/>
    <w:tmpl w:val="0914BA36"/>
    <w:lvl w:ilvl="0" w:tplc="01E8619A">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8" w15:restartNumberingAfterBreak="0">
    <w:nsid w:val="4C046B45"/>
    <w:multiLevelType w:val="multilevel"/>
    <w:tmpl w:val="172A1306"/>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9" w15:restartNumberingAfterBreak="0">
    <w:nsid w:val="54643C8C"/>
    <w:multiLevelType w:val="hybridMultilevel"/>
    <w:tmpl w:val="809A3BAA"/>
    <w:lvl w:ilvl="0" w:tplc="D2245566">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20" w15:restartNumberingAfterBreak="0">
    <w:nsid w:val="5765000B"/>
    <w:multiLevelType w:val="hybridMultilevel"/>
    <w:tmpl w:val="B83EAD1C"/>
    <w:lvl w:ilvl="0" w:tplc="F4227C52">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21" w15:restartNumberingAfterBreak="0">
    <w:nsid w:val="5ADB3A9C"/>
    <w:multiLevelType w:val="multilevel"/>
    <w:tmpl w:val="5DCE38E4"/>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60003407"/>
    <w:multiLevelType w:val="hybridMultilevel"/>
    <w:tmpl w:val="85AED104"/>
    <w:lvl w:ilvl="0" w:tplc="01E8619A">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2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63686951"/>
    <w:multiLevelType w:val="hybridMultilevel"/>
    <w:tmpl w:val="BF524114"/>
    <w:lvl w:ilvl="0" w:tplc="01E8619A">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26" w15:restartNumberingAfterBreak="0">
    <w:nsid w:val="69967F15"/>
    <w:multiLevelType w:val="multilevel"/>
    <w:tmpl w:val="272E6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0" w15:restartNumberingAfterBreak="0">
    <w:nsid w:val="792C624F"/>
    <w:multiLevelType w:val="hybridMultilevel"/>
    <w:tmpl w:val="0B623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591091609">
    <w:abstractNumId w:val="24"/>
  </w:num>
  <w:num w:numId="2" w16cid:durableId="1001808614">
    <w:abstractNumId w:val="12"/>
  </w:num>
  <w:num w:numId="3" w16cid:durableId="542444388">
    <w:abstractNumId w:val="23"/>
  </w:num>
  <w:num w:numId="4" w16cid:durableId="139158213">
    <w:abstractNumId w:val="8"/>
  </w:num>
  <w:num w:numId="5" w16cid:durableId="531891231">
    <w:abstractNumId w:val="32"/>
  </w:num>
  <w:num w:numId="6" w16cid:durableId="1653867721">
    <w:abstractNumId w:val="29"/>
  </w:num>
  <w:num w:numId="7" w16cid:durableId="336661399">
    <w:abstractNumId w:val="10"/>
  </w:num>
  <w:num w:numId="8" w16cid:durableId="686752247">
    <w:abstractNumId w:val="31"/>
  </w:num>
  <w:num w:numId="9" w16cid:durableId="1002899622">
    <w:abstractNumId w:val="28"/>
  </w:num>
  <w:num w:numId="10" w16cid:durableId="1510100789">
    <w:abstractNumId w:val="27"/>
  </w:num>
  <w:num w:numId="11" w16cid:durableId="1443645327">
    <w:abstractNumId w:val="13"/>
  </w:num>
  <w:num w:numId="12" w16cid:durableId="1496652109">
    <w:abstractNumId w:val="2"/>
  </w:num>
  <w:num w:numId="13" w16cid:durableId="869411619">
    <w:abstractNumId w:val="7"/>
  </w:num>
  <w:num w:numId="14" w16cid:durableId="951328857">
    <w:abstractNumId w:val="4"/>
  </w:num>
  <w:num w:numId="15" w16cid:durableId="1557350169">
    <w:abstractNumId w:val="0"/>
  </w:num>
  <w:num w:numId="16" w16cid:durableId="1588346262">
    <w:abstractNumId w:val="18"/>
  </w:num>
  <w:num w:numId="17" w16cid:durableId="2113352638">
    <w:abstractNumId w:val="26"/>
  </w:num>
  <w:num w:numId="18" w16cid:durableId="944457819">
    <w:abstractNumId w:val="21"/>
  </w:num>
  <w:num w:numId="19" w16cid:durableId="1913391974">
    <w:abstractNumId w:val="11"/>
  </w:num>
  <w:num w:numId="20" w16cid:durableId="1604846966">
    <w:abstractNumId w:val="14"/>
  </w:num>
  <w:num w:numId="21" w16cid:durableId="1003047025">
    <w:abstractNumId w:val="9"/>
  </w:num>
  <w:num w:numId="22" w16cid:durableId="1447429354">
    <w:abstractNumId w:val="5"/>
  </w:num>
  <w:num w:numId="23" w16cid:durableId="772744060">
    <w:abstractNumId w:val="20"/>
  </w:num>
  <w:num w:numId="24" w16cid:durableId="1274282396">
    <w:abstractNumId w:val="19"/>
  </w:num>
  <w:num w:numId="25" w16cid:durableId="584651357">
    <w:abstractNumId w:val="6"/>
  </w:num>
  <w:num w:numId="26" w16cid:durableId="37896196">
    <w:abstractNumId w:val="3"/>
  </w:num>
  <w:num w:numId="27" w16cid:durableId="1177690625">
    <w:abstractNumId w:val="22"/>
  </w:num>
  <w:num w:numId="28" w16cid:durableId="44332113">
    <w:abstractNumId w:val="16"/>
  </w:num>
  <w:num w:numId="29" w16cid:durableId="1834954197">
    <w:abstractNumId w:val="17"/>
  </w:num>
  <w:num w:numId="30" w16cid:durableId="887883601">
    <w:abstractNumId w:val="25"/>
  </w:num>
  <w:num w:numId="31" w16cid:durableId="1845169274">
    <w:abstractNumId w:val="15"/>
  </w:num>
  <w:num w:numId="32" w16cid:durableId="2069918026">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531"/>
    <w:rsid w:val="00006133"/>
    <w:rsid w:val="00006587"/>
    <w:rsid w:val="00006E1F"/>
    <w:rsid w:val="00007E1C"/>
    <w:rsid w:val="0001011E"/>
    <w:rsid w:val="00012169"/>
    <w:rsid w:val="00012242"/>
    <w:rsid w:val="00012C79"/>
    <w:rsid w:val="000136C4"/>
    <w:rsid w:val="00015027"/>
    <w:rsid w:val="000175F6"/>
    <w:rsid w:val="00021FBC"/>
    <w:rsid w:val="00022022"/>
    <w:rsid w:val="000223C0"/>
    <w:rsid w:val="00023735"/>
    <w:rsid w:val="00023797"/>
    <w:rsid w:val="00024205"/>
    <w:rsid w:val="0002468A"/>
    <w:rsid w:val="00024763"/>
    <w:rsid w:val="00025452"/>
    <w:rsid w:val="00025589"/>
    <w:rsid w:val="000259A2"/>
    <w:rsid w:val="00025B64"/>
    <w:rsid w:val="00025CA3"/>
    <w:rsid w:val="00025E90"/>
    <w:rsid w:val="00026027"/>
    <w:rsid w:val="0003058C"/>
    <w:rsid w:val="000306D1"/>
    <w:rsid w:val="00030B41"/>
    <w:rsid w:val="00031527"/>
    <w:rsid w:val="00032FB6"/>
    <w:rsid w:val="0003305B"/>
    <w:rsid w:val="00034B3F"/>
    <w:rsid w:val="00034B96"/>
    <w:rsid w:val="00035243"/>
    <w:rsid w:val="00035926"/>
    <w:rsid w:val="00035D31"/>
    <w:rsid w:val="00037EA2"/>
    <w:rsid w:val="00040A4B"/>
    <w:rsid w:val="00041341"/>
    <w:rsid w:val="0004162A"/>
    <w:rsid w:val="00042866"/>
    <w:rsid w:val="000434B1"/>
    <w:rsid w:val="000434EC"/>
    <w:rsid w:val="000460D5"/>
    <w:rsid w:val="00046832"/>
    <w:rsid w:val="00046F2E"/>
    <w:rsid w:val="0005006E"/>
    <w:rsid w:val="000506B3"/>
    <w:rsid w:val="00050822"/>
    <w:rsid w:val="000511A8"/>
    <w:rsid w:val="00051E6B"/>
    <w:rsid w:val="00052E2D"/>
    <w:rsid w:val="00052E5B"/>
    <w:rsid w:val="00052F48"/>
    <w:rsid w:val="00053B80"/>
    <w:rsid w:val="000543C6"/>
    <w:rsid w:val="00054427"/>
    <w:rsid w:val="00054788"/>
    <w:rsid w:val="000553CF"/>
    <w:rsid w:val="00055BDB"/>
    <w:rsid w:val="00055FEA"/>
    <w:rsid w:val="000565DB"/>
    <w:rsid w:val="000570EB"/>
    <w:rsid w:val="0006030D"/>
    <w:rsid w:val="0006079E"/>
    <w:rsid w:val="00061034"/>
    <w:rsid w:val="000611FD"/>
    <w:rsid w:val="00061A84"/>
    <w:rsid w:val="00061F93"/>
    <w:rsid w:val="0006297C"/>
    <w:rsid w:val="00063082"/>
    <w:rsid w:val="00063EAD"/>
    <w:rsid w:val="00064C2C"/>
    <w:rsid w:val="00064CB5"/>
    <w:rsid w:val="00065188"/>
    <w:rsid w:val="00065CC5"/>
    <w:rsid w:val="00066122"/>
    <w:rsid w:val="000668B4"/>
    <w:rsid w:val="00066E3C"/>
    <w:rsid w:val="000678A5"/>
    <w:rsid w:val="00070B81"/>
    <w:rsid w:val="00072EE9"/>
    <w:rsid w:val="0007334D"/>
    <w:rsid w:val="000736A2"/>
    <w:rsid w:val="00073C98"/>
    <w:rsid w:val="00074020"/>
    <w:rsid w:val="00074042"/>
    <w:rsid w:val="00074AC3"/>
    <w:rsid w:val="00074DA2"/>
    <w:rsid w:val="0007503E"/>
    <w:rsid w:val="000757D6"/>
    <w:rsid w:val="0007644D"/>
    <w:rsid w:val="00077221"/>
    <w:rsid w:val="000775EA"/>
    <w:rsid w:val="0007793A"/>
    <w:rsid w:val="000813F5"/>
    <w:rsid w:val="00081434"/>
    <w:rsid w:val="0008374F"/>
    <w:rsid w:val="0008399A"/>
    <w:rsid w:val="000849A0"/>
    <w:rsid w:val="00084A80"/>
    <w:rsid w:val="00084B52"/>
    <w:rsid w:val="00084EE5"/>
    <w:rsid w:val="00086631"/>
    <w:rsid w:val="00087A4B"/>
    <w:rsid w:val="00087AD5"/>
    <w:rsid w:val="000904D7"/>
    <w:rsid w:val="0009060D"/>
    <w:rsid w:val="00090A5A"/>
    <w:rsid w:val="00091B09"/>
    <w:rsid w:val="00091C80"/>
    <w:rsid w:val="000938A9"/>
    <w:rsid w:val="00094E01"/>
    <w:rsid w:val="00094E40"/>
    <w:rsid w:val="00096044"/>
    <w:rsid w:val="00097696"/>
    <w:rsid w:val="00097B54"/>
    <w:rsid w:val="000A03DF"/>
    <w:rsid w:val="000A0597"/>
    <w:rsid w:val="000A2918"/>
    <w:rsid w:val="000A2DD2"/>
    <w:rsid w:val="000A4082"/>
    <w:rsid w:val="000A4C8E"/>
    <w:rsid w:val="000A5278"/>
    <w:rsid w:val="000A639F"/>
    <w:rsid w:val="000A79CA"/>
    <w:rsid w:val="000B04CA"/>
    <w:rsid w:val="000B2339"/>
    <w:rsid w:val="000B23CD"/>
    <w:rsid w:val="000B4168"/>
    <w:rsid w:val="000B423F"/>
    <w:rsid w:val="000B48B4"/>
    <w:rsid w:val="000B4BD3"/>
    <w:rsid w:val="000B5034"/>
    <w:rsid w:val="000B52E3"/>
    <w:rsid w:val="000B6A56"/>
    <w:rsid w:val="000B6E5F"/>
    <w:rsid w:val="000B729C"/>
    <w:rsid w:val="000B7E31"/>
    <w:rsid w:val="000C048B"/>
    <w:rsid w:val="000C1884"/>
    <w:rsid w:val="000C1B24"/>
    <w:rsid w:val="000C2C2D"/>
    <w:rsid w:val="000C3730"/>
    <w:rsid w:val="000C385D"/>
    <w:rsid w:val="000C3A00"/>
    <w:rsid w:val="000C3E89"/>
    <w:rsid w:val="000C44EE"/>
    <w:rsid w:val="000C4D6C"/>
    <w:rsid w:val="000C5690"/>
    <w:rsid w:val="000C5AFA"/>
    <w:rsid w:val="000C6000"/>
    <w:rsid w:val="000C7AA5"/>
    <w:rsid w:val="000C7E06"/>
    <w:rsid w:val="000D0B5F"/>
    <w:rsid w:val="000D0C7B"/>
    <w:rsid w:val="000D0CA1"/>
    <w:rsid w:val="000D0FD1"/>
    <w:rsid w:val="000D1274"/>
    <w:rsid w:val="000D1C32"/>
    <w:rsid w:val="000D2EA0"/>
    <w:rsid w:val="000D3398"/>
    <w:rsid w:val="000D36BD"/>
    <w:rsid w:val="000D4C35"/>
    <w:rsid w:val="000D581C"/>
    <w:rsid w:val="000D5F49"/>
    <w:rsid w:val="000D62AF"/>
    <w:rsid w:val="000D6B18"/>
    <w:rsid w:val="000D6DE4"/>
    <w:rsid w:val="000D779B"/>
    <w:rsid w:val="000D79F5"/>
    <w:rsid w:val="000E076B"/>
    <w:rsid w:val="000E0B10"/>
    <w:rsid w:val="000E2AEF"/>
    <w:rsid w:val="000E38B4"/>
    <w:rsid w:val="000E3BF2"/>
    <w:rsid w:val="000E52A5"/>
    <w:rsid w:val="000E6564"/>
    <w:rsid w:val="000F033D"/>
    <w:rsid w:val="000F14B3"/>
    <w:rsid w:val="000F1938"/>
    <w:rsid w:val="000F1E72"/>
    <w:rsid w:val="000F2B54"/>
    <w:rsid w:val="000F3727"/>
    <w:rsid w:val="000F3ACC"/>
    <w:rsid w:val="000F4134"/>
    <w:rsid w:val="000F5D6C"/>
    <w:rsid w:val="000F630D"/>
    <w:rsid w:val="000F689F"/>
    <w:rsid w:val="000F6EC3"/>
    <w:rsid w:val="00100A5A"/>
    <w:rsid w:val="00100A87"/>
    <w:rsid w:val="00102592"/>
    <w:rsid w:val="001034C3"/>
    <w:rsid w:val="00103EA8"/>
    <w:rsid w:val="00104026"/>
    <w:rsid w:val="00104D75"/>
    <w:rsid w:val="00104EC7"/>
    <w:rsid w:val="00104F43"/>
    <w:rsid w:val="0010562F"/>
    <w:rsid w:val="0010625A"/>
    <w:rsid w:val="001068B1"/>
    <w:rsid w:val="00106D37"/>
    <w:rsid w:val="001072A4"/>
    <w:rsid w:val="001072EA"/>
    <w:rsid w:val="0010743B"/>
    <w:rsid w:val="00107902"/>
    <w:rsid w:val="001101F1"/>
    <w:rsid w:val="0011099D"/>
    <w:rsid w:val="00111FDD"/>
    <w:rsid w:val="00113FBD"/>
    <w:rsid w:val="0011532A"/>
    <w:rsid w:val="00120E17"/>
    <w:rsid w:val="00120F83"/>
    <w:rsid w:val="00121EC7"/>
    <w:rsid w:val="00122270"/>
    <w:rsid w:val="00122932"/>
    <w:rsid w:val="00123256"/>
    <w:rsid w:val="00123B68"/>
    <w:rsid w:val="00124163"/>
    <w:rsid w:val="0012416C"/>
    <w:rsid w:val="001247D5"/>
    <w:rsid w:val="00124A17"/>
    <w:rsid w:val="001253B0"/>
    <w:rsid w:val="00126DC0"/>
    <w:rsid w:val="00126E51"/>
    <w:rsid w:val="00126FA8"/>
    <w:rsid w:val="00127514"/>
    <w:rsid w:val="001304BB"/>
    <w:rsid w:val="00130679"/>
    <w:rsid w:val="00130D6C"/>
    <w:rsid w:val="00131D42"/>
    <w:rsid w:val="0013200A"/>
    <w:rsid w:val="00132751"/>
    <w:rsid w:val="00132BC0"/>
    <w:rsid w:val="001350DA"/>
    <w:rsid w:val="001359D2"/>
    <w:rsid w:val="00135F36"/>
    <w:rsid w:val="00136757"/>
    <w:rsid w:val="00136B27"/>
    <w:rsid w:val="00137195"/>
    <w:rsid w:val="0013726B"/>
    <w:rsid w:val="00137E23"/>
    <w:rsid w:val="00137E76"/>
    <w:rsid w:val="00141565"/>
    <w:rsid w:val="0014173A"/>
    <w:rsid w:val="00142C8D"/>
    <w:rsid w:val="001430A9"/>
    <w:rsid w:val="001452CA"/>
    <w:rsid w:val="00145C14"/>
    <w:rsid w:val="001463A3"/>
    <w:rsid w:val="00146907"/>
    <w:rsid w:val="00146CAA"/>
    <w:rsid w:val="001477BE"/>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202"/>
    <w:rsid w:val="00157840"/>
    <w:rsid w:val="001608F4"/>
    <w:rsid w:val="001622E4"/>
    <w:rsid w:val="001626C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683E"/>
    <w:rsid w:val="00177CD9"/>
    <w:rsid w:val="001809AE"/>
    <w:rsid w:val="001810FB"/>
    <w:rsid w:val="0018128D"/>
    <w:rsid w:val="00181CAB"/>
    <w:rsid w:val="00182261"/>
    <w:rsid w:val="00183017"/>
    <w:rsid w:val="0018304A"/>
    <w:rsid w:val="00183AC9"/>
    <w:rsid w:val="00183F01"/>
    <w:rsid w:val="00184177"/>
    <w:rsid w:val="0018434D"/>
    <w:rsid w:val="00185348"/>
    <w:rsid w:val="00187241"/>
    <w:rsid w:val="00187662"/>
    <w:rsid w:val="001879CF"/>
    <w:rsid w:val="00191282"/>
    <w:rsid w:val="00191B6D"/>
    <w:rsid w:val="00193686"/>
    <w:rsid w:val="00193D5E"/>
    <w:rsid w:val="00193E51"/>
    <w:rsid w:val="00194439"/>
    <w:rsid w:val="0019491F"/>
    <w:rsid w:val="00194F8B"/>
    <w:rsid w:val="00195231"/>
    <w:rsid w:val="001962F3"/>
    <w:rsid w:val="00197058"/>
    <w:rsid w:val="001970BB"/>
    <w:rsid w:val="00197379"/>
    <w:rsid w:val="00197DA6"/>
    <w:rsid w:val="001A0420"/>
    <w:rsid w:val="001A0F01"/>
    <w:rsid w:val="001A2399"/>
    <w:rsid w:val="001A2878"/>
    <w:rsid w:val="001A289B"/>
    <w:rsid w:val="001A356C"/>
    <w:rsid w:val="001A377B"/>
    <w:rsid w:val="001A3BE7"/>
    <w:rsid w:val="001A3C7E"/>
    <w:rsid w:val="001A455D"/>
    <w:rsid w:val="001A4621"/>
    <w:rsid w:val="001A4E97"/>
    <w:rsid w:val="001A50B3"/>
    <w:rsid w:val="001A641C"/>
    <w:rsid w:val="001A6B74"/>
    <w:rsid w:val="001A6C09"/>
    <w:rsid w:val="001A741E"/>
    <w:rsid w:val="001A7490"/>
    <w:rsid w:val="001A75B0"/>
    <w:rsid w:val="001A77AB"/>
    <w:rsid w:val="001B0952"/>
    <w:rsid w:val="001B217D"/>
    <w:rsid w:val="001B3004"/>
    <w:rsid w:val="001B3780"/>
    <w:rsid w:val="001B3882"/>
    <w:rsid w:val="001B3977"/>
    <w:rsid w:val="001B54DA"/>
    <w:rsid w:val="001B58A4"/>
    <w:rsid w:val="001B7076"/>
    <w:rsid w:val="001B7C14"/>
    <w:rsid w:val="001C0AC2"/>
    <w:rsid w:val="001C0CA3"/>
    <w:rsid w:val="001C1FA2"/>
    <w:rsid w:val="001C2278"/>
    <w:rsid w:val="001C2669"/>
    <w:rsid w:val="001C27E1"/>
    <w:rsid w:val="001C2A33"/>
    <w:rsid w:val="001C2F38"/>
    <w:rsid w:val="001C32DC"/>
    <w:rsid w:val="001C38B8"/>
    <w:rsid w:val="001C3CF8"/>
    <w:rsid w:val="001C4378"/>
    <w:rsid w:val="001C4CDC"/>
    <w:rsid w:val="001C525F"/>
    <w:rsid w:val="001C53E1"/>
    <w:rsid w:val="001C571B"/>
    <w:rsid w:val="001C5A2E"/>
    <w:rsid w:val="001C5A32"/>
    <w:rsid w:val="001C5A6F"/>
    <w:rsid w:val="001C6986"/>
    <w:rsid w:val="001C7BE0"/>
    <w:rsid w:val="001D065D"/>
    <w:rsid w:val="001D1F00"/>
    <w:rsid w:val="001D247F"/>
    <w:rsid w:val="001D2804"/>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1FE5"/>
    <w:rsid w:val="001E338F"/>
    <w:rsid w:val="001E38B3"/>
    <w:rsid w:val="001E42BE"/>
    <w:rsid w:val="001E456A"/>
    <w:rsid w:val="001E4641"/>
    <w:rsid w:val="001E567C"/>
    <w:rsid w:val="001E5A7C"/>
    <w:rsid w:val="001E6F4F"/>
    <w:rsid w:val="001E7C42"/>
    <w:rsid w:val="001F040B"/>
    <w:rsid w:val="001F0B51"/>
    <w:rsid w:val="001F12F0"/>
    <w:rsid w:val="001F1362"/>
    <w:rsid w:val="001F1BC6"/>
    <w:rsid w:val="001F207A"/>
    <w:rsid w:val="001F57B4"/>
    <w:rsid w:val="001F5E53"/>
    <w:rsid w:val="001F5ECF"/>
    <w:rsid w:val="001F63C1"/>
    <w:rsid w:val="001F64A4"/>
    <w:rsid w:val="001F66B6"/>
    <w:rsid w:val="001F6746"/>
    <w:rsid w:val="001F6901"/>
    <w:rsid w:val="001F6C88"/>
    <w:rsid w:val="001F6F04"/>
    <w:rsid w:val="001F772A"/>
    <w:rsid w:val="00200E3B"/>
    <w:rsid w:val="002011E0"/>
    <w:rsid w:val="0020176A"/>
    <w:rsid w:val="002017C2"/>
    <w:rsid w:val="0020182F"/>
    <w:rsid w:val="00202C35"/>
    <w:rsid w:val="00203EBB"/>
    <w:rsid w:val="0020471E"/>
    <w:rsid w:val="00204D1C"/>
    <w:rsid w:val="002050C2"/>
    <w:rsid w:val="00205569"/>
    <w:rsid w:val="00206D23"/>
    <w:rsid w:val="00207983"/>
    <w:rsid w:val="00207EA3"/>
    <w:rsid w:val="0021005E"/>
    <w:rsid w:val="002101B7"/>
    <w:rsid w:val="002106DD"/>
    <w:rsid w:val="00210AE1"/>
    <w:rsid w:val="00210AFC"/>
    <w:rsid w:val="00210F68"/>
    <w:rsid w:val="002116F5"/>
    <w:rsid w:val="00211976"/>
    <w:rsid w:val="00211B6D"/>
    <w:rsid w:val="00211B7B"/>
    <w:rsid w:val="0021423F"/>
    <w:rsid w:val="00214968"/>
    <w:rsid w:val="00214AD9"/>
    <w:rsid w:val="002164CB"/>
    <w:rsid w:val="002179B4"/>
    <w:rsid w:val="00217B88"/>
    <w:rsid w:val="00217D88"/>
    <w:rsid w:val="00220002"/>
    <w:rsid w:val="00220E98"/>
    <w:rsid w:val="002212E6"/>
    <w:rsid w:val="002239EC"/>
    <w:rsid w:val="00224098"/>
    <w:rsid w:val="002241F2"/>
    <w:rsid w:val="002242BF"/>
    <w:rsid w:val="00224AA2"/>
    <w:rsid w:val="00224FB8"/>
    <w:rsid w:val="002254D8"/>
    <w:rsid w:val="00225AA5"/>
    <w:rsid w:val="00227191"/>
    <w:rsid w:val="00227A2B"/>
    <w:rsid w:val="00227A2C"/>
    <w:rsid w:val="00227E96"/>
    <w:rsid w:val="00230466"/>
    <w:rsid w:val="00231287"/>
    <w:rsid w:val="0023170F"/>
    <w:rsid w:val="00233102"/>
    <w:rsid w:val="00233249"/>
    <w:rsid w:val="00234A7A"/>
    <w:rsid w:val="00235871"/>
    <w:rsid w:val="00235999"/>
    <w:rsid w:val="0023636B"/>
    <w:rsid w:val="00236564"/>
    <w:rsid w:val="002375C8"/>
    <w:rsid w:val="00237757"/>
    <w:rsid w:val="00237B21"/>
    <w:rsid w:val="00240DEC"/>
    <w:rsid w:val="00240E20"/>
    <w:rsid w:val="00241D0C"/>
    <w:rsid w:val="00243123"/>
    <w:rsid w:val="002435DC"/>
    <w:rsid w:val="00243844"/>
    <w:rsid w:val="0024522E"/>
    <w:rsid w:val="00245D45"/>
    <w:rsid w:val="002465BA"/>
    <w:rsid w:val="00247B36"/>
    <w:rsid w:val="00250327"/>
    <w:rsid w:val="00251B23"/>
    <w:rsid w:val="00252054"/>
    <w:rsid w:val="0025205A"/>
    <w:rsid w:val="002530D5"/>
    <w:rsid w:val="00253301"/>
    <w:rsid w:val="002537A0"/>
    <w:rsid w:val="00253E6A"/>
    <w:rsid w:val="0025683C"/>
    <w:rsid w:val="00256A07"/>
    <w:rsid w:val="00257FD7"/>
    <w:rsid w:val="002609B8"/>
    <w:rsid w:val="00260B67"/>
    <w:rsid w:val="0026101F"/>
    <w:rsid w:val="002613D8"/>
    <w:rsid w:val="0026174E"/>
    <w:rsid w:val="00261D28"/>
    <w:rsid w:val="00262FB6"/>
    <w:rsid w:val="002638D3"/>
    <w:rsid w:val="00263970"/>
    <w:rsid w:val="00265BF6"/>
    <w:rsid w:val="00266BCB"/>
    <w:rsid w:val="00267386"/>
    <w:rsid w:val="0027091C"/>
    <w:rsid w:val="00271401"/>
    <w:rsid w:val="00271CEA"/>
    <w:rsid w:val="00272137"/>
    <w:rsid w:val="00272404"/>
    <w:rsid w:val="002725DF"/>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6CE"/>
    <w:rsid w:val="002906F3"/>
    <w:rsid w:val="00290A29"/>
    <w:rsid w:val="002917B9"/>
    <w:rsid w:val="00292974"/>
    <w:rsid w:val="00293196"/>
    <w:rsid w:val="0029345D"/>
    <w:rsid w:val="0029399C"/>
    <w:rsid w:val="00293E45"/>
    <w:rsid w:val="002949B7"/>
    <w:rsid w:val="002952A9"/>
    <w:rsid w:val="00295969"/>
    <w:rsid w:val="00295F3A"/>
    <w:rsid w:val="002968C5"/>
    <w:rsid w:val="00296BC2"/>
    <w:rsid w:val="00296D82"/>
    <w:rsid w:val="00297142"/>
    <w:rsid w:val="0029715D"/>
    <w:rsid w:val="002974FF"/>
    <w:rsid w:val="00297C8C"/>
    <w:rsid w:val="002A051B"/>
    <w:rsid w:val="002A0802"/>
    <w:rsid w:val="002A0C83"/>
    <w:rsid w:val="002A10F3"/>
    <w:rsid w:val="002A12E8"/>
    <w:rsid w:val="002A1320"/>
    <w:rsid w:val="002A221C"/>
    <w:rsid w:val="002A22CF"/>
    <w:rsid w:val="002A2529"/>
    <w:rsid w:val="002A4069"/>
    <w:rsid w:val="002A42FA"/>
    <w:rsid w:val="002A561B"/>
    <w:rsid w:val="002A777B"/>
    <w:rsid w:val="002B01EC"/>
    <w:rsid w:val="002B1AC7"/>
    <w:rsid w:val="002B2314"/>
    <w:rsid w:val="002B3DC5"/>
    <w:rsid w:val="002B45DA"/>
    <w:rsid w:val="002B5079"/>
    <w:rsid w:val="002B67C9"/>
    <w:rsid w:val="002B7D60"/>
    <w:rsid w:val="002C0945"/>
    <w:rsid w:val="002C0E39"/>
    <w:rsid w:val="002C0EAA"/>
    <w:rsid w:val="002C11E2"/>
    <w:rsid w:val="002C17A7"/>
    <w:rsid w:val="002C197A"/>
    <w:rsid w:val="002C1B49"/>
    <w:rsid w:val="002C3F3A"/>
    <w:rsid w:val="002C5296"/>
    <w:rsid w:val="002C5FB4"/>
    <w:rsid w:val="002C669B"/>
    <w:rsid w:val="002D088D"/>
    <w:rsid w:val="002D12AA"/>
    <w:rsid w:val="002D4FF5"/>
    <w:rsid w:val="002D5185"/>
    <w:rsid w:val="002D76D9"/>
    <w:rsid w:val="002D7F52"/>
    <w:rsid w:val="002E082C"/>
    <w:rsid w:val="002E0A80"/>
    <w:rsid w:val="002E0D93"/>
    <w:rsid w:val="002E15D2"/>
    <w:rsid w:val="002E1759"/>
    <w:rsid w:val="002E1C06"/>
    <w:rsid w:val="002E1D52"/>
    <w:rsid w:val="002E214B"/>
    <w:rsid w:val="002E2CA8"/>
    <w:rsid w:val="002E34DE"/>
    <w:rsid w:val="002E3964"/>
    <w:rsid w:val="002E3976"/>
    <w:rsid w:val="002E3D3C"/>
    <w:rsid w:val="002E3F2A"/>
    <w:rsid w:val="002E4BC5"/>
    <w:rsid w:val="002E4CA3"/>
    <w:rsid w:val="002E5738"/>
    <w:rsid w:val="002E5EE4"/>
    <w:rsid w:val="002E5EF6"/>
    <w:rsid w:val="002E74A4"/>
    <w:rsid w:val="002F0117"/>
    <w:rsid w:val="002F0D35"/>
    <w:rsid w:val="002F1599"/>
    <w:rsid w:val="002F16E1"/>
    <w:rsid w:val="002F245E"/>
    <w:rsid w:val="002F2939"/>
    <w:rsid w:val="002F2C3A"/>
    <w:rsid w:val="002F3344"/>
    <w:rsid w:val="002F3C80"/>
    <w:rsid w:val="002F3DA3"/>
    <w:rsid w:val="002F3F3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4538"/>
    <w:rsid w:val="00314A5F"/>
    <w:rsid w:val="003150EF"/>
    <w:rsid w:val="00315960"/>
    <w:rsid w:val="0031608E"/>
    <w:rsid w:val="003167D6"/>
    <w:rsid w:val="003168FA"/>
    <w:rsid w:val="0031759D"/>
    <w:rsid w:val="00317F86"/>
    <w:rsid w:val="0032074D"/>
    <w:rsid w:val="003209A9"/>
    <w:rsid w:val="003214C7"/>
    <w:rsid w:val="0032256F"/>
    <w:rsid w:val="0032272A"/>
    <w:rsid w:val="00322C33"/>
    <w:rsid w:val="00323A82"/>
    <w:rsid w:val="00324F00"/>
    <w:rsid w:val="00325775"/>
    <w:rsid w:val="003264B4"/>
    <w:rsid w:val="00327BF0"/>
    <w:rsid w:val="00327F91"/>
    <w:rsid w:val="00330312"/>
    <w:rsid w:val="00330392"/>
    <w:rsid w:val="003303B0"/>
    <w:rsid w:val="003309FE"/>
    <w:rsid w:val="00330C6D"/>
    <w:rsid w:val="0033188D"/>
    <w:rsid w:val="00331DD5"/>
    <w:rsid w:val="003333DA"/>
    <w:rsid w:val="003339B6"/>
    <w:rsid w:val="00333E15"/>
    <w:rsid w:val="003342BB"/>
    <w:rsid w:val="00336AA4"/>
    <w:rsid w:val="00336F45"/>
    <w:rsid w:val="003370FF"/>
    <w:rsid w:val="003404AD"/>
    <w:rsid w:val="003416A7"/>
    <w:rsid w:val="0034188E"/>
    <w:rsid w:val="0034247D"/>
    <w:rsid w:val="003424A4"/>
    <w:rsid w:val="003458C6"/>
    <w:rsid w:val="0034689E"/>
    <w:rsid w:val="003471C1"/>
    <w:rsid w:val="00350A9B"/>
    <w:rsid w:val="00351359"/>
    <w:rsid w:val="003513F6"/>
    <w:rsid w:val="00351DBE"/>
    <w:rsid w:val="00352A3C"/>
    <w:rsid w:val="00352FA1"/>
    <w:rsid w:val="00353002"/>
    <w:rsid w:val="00353659"/>
    <w:rsid w:val="0035366A"/>
    <w:rsid w:val="0035464C"/>
    <w:rsid w:val="00354AAE"/>
    <w:rsid w:val="00354AB4"/>
    <w:rsid w:val="00355675"/>
    <w:rsid w:val="00356D6A"/>
    <w:rsid w:val="00357A64"/>
    <w:rsid w:val="00357DF1"/>
    <w:rsid w:val="003604D2"/>
    <w:rsid w:val="00360DA5"/>
    <w:rsid w:val="0036139E"/>
    <w:rsid w:val="00361F6E"/>
    <w:rsid w:val="003638B4"/>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0DF8"/>
    <w:rsid w:val="003831F6"/>
    <w:rsid w:val="003839E1"/>
    <w:rsid w:val="00384B25"/>
    <w:rsid w:val="00384EA6"/>
    <w:rsid w:val="003854FA"/>
    <w:rsid w:val="003857D0"/>
    <w:rsid w:val="00385E3C"/>
    <w:rsid w:val="003870C2"/>
    <w:rsid w:val="00387CEA"/>
    <w:rsid w:val="003900E6"/>
    <w:rsid w:val="003904FE"/>
    <w:rsid w:val="00390522"/>
    <w:rsid w:val="0039074F"/>
    <w:rsid w:val="00390E45"/>
    <w:rsid w:val="003919E7"/>
    <w:rsid w:val="00391B6B"/>
    <w:rsid w:val="00391D89"/>
    <w:rsid w:val="00392D2F"/>
    <w:rsid w:val="0039357D"/>
    <w:rsid w:val="00393671"/>
    <w:rsid w:val="003939D3"/>
    <w:rsid w:val="00393D19"/>
    <w:rsid w:val="003943FD"/>
    <w:rsid w:val="00394BA7"/>
    <w:rsid w:val="00396051"/>
    <w:rsid w:val="003972AD"/>
    <w:rsid w:val="00397BD3"/>
    <w:rsid w:val="003A0990"/>
    <w:rsid w:val="003A236A"/>
    <w:rsid w:val="003A2541"/>
    <w:rsid w:val="003A334B"/>
    <w:rsid w:val="003A351E"/>
    <w:rsid w:val="003A3677"/>
    <w:rsid w:val="003A3729"/>
    <w:rsid w:val="003A3BC0"/>
    <w:rsid w:val="003A3BE2"/>
    <w:rsid w:val="003A3F8B"/>
    <w:rsid w:val="003A45A5"/>
    <w:rsid w:val="003A4982"/>
    <w:rsid w:val="003A49AB"/>
    <w:rsid w:val="003A4AF9"/>
    <w:rsid w:val="003A679F"/>
    <w:rsid w:val="003A6AA4"/>
    <w:rsid w:val="003B014D"/>
    <w:rsid w:val="003B099F"/>
    <w:rsid w:val="003B0DAE"/>
    <w:rsid w:val="003B1061"/>
    <w:rsid w:val="003B2BC2"/>
    <w:rsid w:val="003B3892"/>
    <w:rsid w:val="003B3AF7"/>
    <w:rsid w:val="003B4FB7"/>
    <w:rsid w:val="003B5052"/>
    <w:rsid w:val="003B517C"/>
    <w:rsid w:val="003B5519"/>
    <w:rsid w:val="003B5D9D"/>
    <w:rsid w:val="003B6EAC"/>
    <w:rsid w:val="003B7314"/>
    <w:rsid w:val="003B74BD"/>
    <w:rsid w:val="003B79BA"/>
    <w:rsid w:val="003B7A65"/>
    <w:rsid w:val="003B7CE0"/>
    <w:rsid w:val="003C0561"/>
    <w:rsid w:val="003C08E1"/>
    <w:rsid w:val="003C2140"/>
    <w:rsid w:val="003C2414"/>
    <w:rsid w:val="003C2C4F"/>
    <w:rsid w:val="003C2FC8"/>
    <w:rsid w:val="003C3881"/>
    <w:rsid w:val="003C4D16"/>
    <w:rsid w:val="003C4E9E"/>
    <w:rsid w:val="003C5A1C"/>
    <w:rsid w:val="003C5EEF"/>
    <w:rsid w:val="003C5FD4"/>
    <w:rsid w:val="003C6500"/>
    <w:rsid w:val="003C6650"/>
    <w:rsid w:val="003C6C36"/>
    <w:rsid w:val="003C6FA7"/>
    <w:rsid w:val="003D0D43"/>
    <w:rsid w:val="003D14C7"/>
    <w:rsid w:val="003D23FC"/>
    <w:rsid w:val="003D2FA8"/>
    <w:rsid w:val="003D35ED"/>
    <w:rsid w:val="003D5618"/>
    <w:rsid w:val="003D5D7D"/>
    <w:rsid w:val="003D5F71"/>
    <w:rsid w:val="003D638B"/>
    <w:rsid w:val="003D708D"/>
    <w:rsid w:val="003E09B1"/>
    <w:rsid w:val="003E1413"/>
    <w:rsid w:val="003E3350"/>
    <w:rsid w:val="003E41A2"/>
    <w:rsid w:val="003E4E94"/>
    <w:rsid w:val="003E5DF3"/>
    <w:rsid w:val="003E5FF0"/>
    <w:rsid w:val="003E6A1E"/>
    <w:rsid w:val="003E712D"/>
    <w:rsid w:val="003E71D6"/>
    <w:rsid w:val="003E722D"/>
    <w:rsid w:val="003E7889"/>
    <w:rsid w:val="003F0EA2"/>
    <w:rsid w:val="003F1343"/>
    <w:rsid w:val="003F1362"/>
    <w:rsid w:val="003F2E4E"/>
    <w:rsid w:val="003F3ADE"/>
    <w:rsid w:val="00400D7F"/>
    <w:rsid w:val="00401690"/>
    <w:rsid w:val="00402F0C"/>
    <w:rsid w:val="004041EF"/>
    <w:rsid w:val="004048EC"/>
    <w:rsid w:val="0040548A"/>
    <w:rsid w:val="00405C30"/>
    <w:rsid w:val="00407276"/>
    <w:rsid w:val="00410166"/>
    <w:rsid w:val="00410A3E"/>
    <w:rsid w:val="00410AD4"/>
    <w:rsid w:val="00410EC4"/>
    <w:rsid w:val="00411CAC"/>
    <w:rsid w:val="0041346C"/>
    <w:rsid w:val="00413D9A"/>
    <w:rsid w:val="00414DA4"/>
    <w:rsid w:val="00415133"/>
    <w:rsid w:val="00415309"/>
    <w:rsid w:val="00416910"/>
    <w:rsid w:val="00417AAF"/>
    <w:rsid w:val="00417D77"/>
    <w:rsid w:val="00417DB7"/>
    <w:rsid w:val="004208F2"/>
    <w:rsid w:val="00420DC6"/>
    <w:rsid w:val="00421158"/>
    <w:rsid w:val="00421E13"/>
    <w:rsid w:val="00422A0C"/>
    <w:rsid w:val="004235AC"/>
    <w:rsid w:val="00424A84"/>
    <w:rsid w:val="004251AC"/>
    <w:rsid w:val="00425AE2"/>
    <w:rsid w:val="004265A2"/>
    <w:rsid w:val="00426B08"/>
    <w:rsid w:val="00427ABB"/>
    <w:rsid w:val="00430222"/>
    <w:rsid w:val="0043032E"/>
    <w:rsid w:val="00430645"/>
    <w:rsid w:val="004313F4"/>
    <w:rsid w:val="00432522"/>
    <w:rsid w:val="004327FA"/>
    <w:rsid w:val="004336A5"/>
    <w:rsid w:val="00433D48"/>
    <w:rsid w:val="004341E5"/>
    <w:rsid w:val="004342C3"/>
    <w:rsid w:val="00434355"/>
    <w:rsid w:val="00434EC7"/>
    <w:rsid w:val="00435EB2"/>
    <w:rsid w:val="0043667B"/>
    <w:rsid w:val="00437627"/>
    <w:rsid w:val="00437C85"/>
    <w:rsid w:val="004401F0"/>
    <w:rsid w:val="00441A32"/>
    <w:rsid w:val="00441EF2"/>
    <w:rsid w:val="00441F90"/>
    <w:rsid w:val="00442392"/>
    <w:rsid w:val="004430A9"/>
    <w:rsid w:val="00443382"/>
    <w:rsid w:val="004435D0"/>
    <w:rsid w:val="00443D52"/>
    <w:rsid w:val="004441B4"/>
    <w:rsid w:val="00444452"/>
    <w:rsid w:val="004446EE"/>
    <w:rsid w:val="0044471C"/>
    <w:rsid w:val="00444B86"/>
    <w:rsid w:val="00444E4F"/>
    <w:rsid w:val="00445149"/>
    <w:rsid w:val="00445293"/>
    <w:rsid w:val="00445B16"/>
    <w:rsid w:val="00446FCC"/>
    <w:rsid w:val="004479DF"/>
    <w:rsid w:val="00447D64"/>
    <w:rsid w:val="00450AB6"/>
    <w:rsid w:val="00450D24"/>
    <w:rsid w:val="004510F8"/>
    <w:rsid w:val="004513D2"/>
    <w:rsid w:val="00451410"/>
    <w:rsid w:val="0045141C"/>
    <w:rsid w:val="00451D06"/>
    <w:rsid w:val="00452A83"/>
    <w:rsid w:val="00452B2A"/>
    <w:rsid w:val="004530E6"/>
    <w:rsid w:val="00454B29"/>
    <w:rsid w:val="00454C5B"/>
    <w:rsid w:val="004565DA"/>
    <w:rsid w:val="00457097"/>
    <w:rsid w:val="00457CBF"/>
    <w:rsid w:val="00457D05"/>
    <w:rsid w:val="00457DED"/>
    <w:rsid w:val="0046027B"/>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3D43"/>
    <w:rsid w:val="00474119"/>
    <w:rsid w:val="004746AD"/>
    <w:rsid w:val="0047571A"/>
    <w:rsid w:val="00475B99"/>
    <w:rsid w:val="00475C87"/>
    <w:rsid w:val="00475E01"/>
    <w:rsid w:val="00476E82"/>
    <w:rsid w:val="00476F0F"/>
    <w:rsid w:val="00477947"/>
    <w:rsid w:val="00477AA9"/>
    <w:rsid w:val="00477F00"/>
    <w:rsid w:val="00480274"/>
    <w:rsid w:val="00480CAB"/>
    <w:rsid w:val="00481F66"/>
    <w:rsid w:val="00483101"/>
    <w:rsid w:val="00483137"/>
    <w:rsid w:val="00484F39"/>
    <w:rsid w:val="00485B93"/>
    <w:rsid w:val="00485BFC"/>
    <w:rsid w:val="00486101"/>
    <w:rsid w:val="004869C4"/>
    <w:rsid w:val="004874E7"/>
    <w:rsid w:val="00490221"/>
    <w:rsid w:val="00490520"/>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775"/>
    <w:rsid w:val="00495C41"/>
    <w:rsid w:val="00496258"/>
    <w:rsid w:val="004969B8"/>
    <w:rsid w:val="00496FD9"/>
    <w:rsid w:val="00497104"/>
    <w:rsid w:val="004A0874"/>
    <w:rsid w:val="004A08AA"/>
    <w:rsid w:val="004A1749"/>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5BA7"/>
    <w:rsid w:val="004C65B9"/>
    <w:rsid w:val="004C665A"/>
    <w:rsid w:val="004C6739"/>
    <w:rsid w:val="004C720C"/>
    <w:rsid w:val="004C73A4"/>
    <w:rsid w:val="004C7613"/>
    <w:rsid w:val="004C79BD"/>
    <w:rsid w:val="004D06D8"/>
    <w:rsid w:val="004D168C"/>
    <w:rsid w:val="004D1BB7"/>
    <w:rsid w:val="004D1C88"/>
    <w:rsid w:val="004D20FF"/>
    <w:rsid w:val="004D21D8"/>
    <w:rsid w:val="004D24DC"/>
    <w:rsid w:val="004D250E"/>
    <w:rsid w:val="004D3B0D"/>
    <w:rsid w:val="004D3B30"/>
    <w:rsid w:val="004D461B"/>
    <w:rsid w:val="004D4B37"/>
    <w:rsid w:val="004D5F96"/>
    <w:rsid w:val="004D6398"/>
    <w:rsid w:val="004D67B8"/>
    <w:rsid w:val="004D6C30"/>
    <w:rsid w:val="004D722F"/>
    <w:rsid w:val="004D7A9A"/>
    <w:rsid w:val="004D7BF2"/>
    <w:rsid w:val="004E009B"/>
    <w:rsid w:val="004E02A6"/>
    <w:rsid w:val="004E18FC"/>
    <w:rsid w:val="004E1C07"/>
    <w:rsid w:val="004E1E45"/>
    <w:rsid w:val="004E26E8"/>
    <w:rsid w:val="004E4051"/>
    <w:rsid w:val="004E664C"/>
    <w:rsid w:val="004E6B6F"/>
    <w:rsid w:val="004E7694"/>
    <w:rsid w:val="004E7AC4"/>
    <w:rsid w:val="004F0B95"/>
    <w:rsid w:val="004F0E27"/>
    <w:rsid w:val="004F19FA"/>
    <w:rsid w:val="004F1D67"/>
    <w:rsid w:val="004F2069"/>
    <w:rsid w:val="004F2F97"/>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3B7"/>
    <w:rsid w:val="005054F3"/>
    <w:rsid w:val="0050574D"/>
    <w:rsid w:val="0050579A"/>
    <w:rsid w:val="00505EB4"/>
    <w:rsid w:val="00505FD9"/>
    <w:rsid w:val="0050620F"/>
    <w:rsid w:val="0050667F"/>
    <w:rsid w:val="00506B95"/>
    <w:rsid w:val="005075C5"/>
    <w:rsid w:val="0051138C"/>
    <w:rsid w:val="005120A1"/>
    <w:rsid w:val="00512695"/>
    <w:rsid w:val="00513D69"/>
    <w:rsid w:val="00514ADE"/>
    <w:rsid w:val="005153FB"/>
    <w:rsid w:val="00515492"/>
    <w:rsid w:val="0051563F"/>
    <w:rsid w:val="005169E5"/>
    <w:rsid w:val="00520CB9"/>
    <w:rsid w:val="0052192C"/>
    <w:rsid w:val="00521E86"/>
    <w:rsid w:val="0052236D"/>
    <w:rsid w:val="00522928"/>
    <w:rsid w:val="00523D53"/>
    <w:rsid w:val="005242AA"/>
    <w:rsid w:val="00524CC9"/>
    <w:rsid w:val="00524F84"/>
    <w:rsid w:val="00525AFD"/>
    <w:rsid w:val="00525FCE"/>
    <w:rsid w:val="005273FC"/>
    <w:rsid w:val="005316B9"/>
    <w:rsid w:val="00532FB0"/>
    <w:rsid w:val="00533080"/>
    <w:rsid w:val="005331D0"/>
    <w:rsid w:val="00534780"/>
    <w:rsid w:val="00534927"/>
    <w:rsid w:val="00534CA4"/>
    <w:rsid w:val="00535E8A"/>
    <w:rsid w:val="00536188"/>
    <w:rsid w:val="005366C1"/>
    <w:rsid w:val="005370C8"/>
    <w:rsid w:val="00537540"/>
    <w:rsid w:val="005403FA"/>
    <w:rsid w:val="00540B40"/>
    <w:rsid w:val="00542B10"/>
    <w:rsid w:val="00543A72"/>
    <w:rsid w:val="005450C2"/>
    <w:rsid w:val="0054541C"/>
    <w:rsid w:val="0054636A"/>
    <w:rsid w:val="00546F74"/>
    <w:rsid w:val="0054753C"/>
    <w:rsid w:val="00550261"/>
    <w:rsid w:val="0055093E"/>
    <w:rsid w:val="00550C81"/>
    <w:rsid w:val="00551143"/>
    <w:rsid w:val="00551F5A"/>
    <w:rsid w:val="005532CF"/>
    <w:rsid w:val="005535BD"/>
    <w:rsid w:val="00553C0E"/>
    <w:rsid w:val="00554B70"/>
    <w:rsid w:val="00554EBD"/>
    <w:rsid w:val="00555A61"/>
    <w:rsid w:val="00555D7D"/>
    <w:rsid w:val="0055619A"/>
    <w:rsid w:val="0055724D"/>
    <w:rsid w:val="005573DF"/>
    <w:rsid w:val="005578D1"/>
    <w:rsid w:val="00557B63"/>
    <w:rsid w:val="00560424"/>
    <w:rsid w:val="005619EA"/>
    <w:rsid w:val="0056254A"/>
    <w:rsid w:val="0056472F"/>
    <w:rsid w:val="00565D11"/>
    <w:rsid w:val="005668A2"/>
    <w:rsid w:val="00570095"/>
    <w:rsid w:val="00570B17"/>
    <w:rsid w:val="0057171A"/>
    <w:rsid w:val="00572014"/>
    <w:rsid w:val="00573479"/>
    <w:rsid w:val="005747EE"/>
    <w:rsid w:val="00575FB0"/>
    <w:rsid w:val="005760D7"/>
    <w:rsid w:val="005765F7"/>
    <w:rsid w:val="00576B23"/>
    <w:rsid w:val="0057740F"/>
    <w:rsid w:val="00581306"/>
    <w:rsid w:val="0058156B"/>
    <w:rsid w:val="00582405"/>
    <w:rsid w:val="00582E12"/>
    <w:rsid w:val="00584315"/>
    <w:rsid w:val="00584389"/>
    <w:rsid w:val="005844E6"/>
    <w:rsid w:val="00584655"/>
    <w:rsid w:val="005849B0"/>
    <w:rsid w:val="005852E3"/>
    <w:rsid w:val="00585B4B"/>
    <w:rsid w:val="00585B58"/>
    <w:rsid w:val="00585BA5"/>
    <w:rsid w:val="005866AC"/>
    <w:rsid w:val="00586D27"/>
    <w:rsid w:val="00587039"/>
    <w:rsid w:val="005871C2"/>
    <w:rsid w:val="0058785D"/>
    <w:rsid w:val="00590E98"/>
    <w:rsid w:val="00591B83"/>
    <w:rsid w:val="005947A3"/>
    <w:rsid w:val="00597990"/>
    <w:rsid w:val="00597C88"/>
    <w:rsid w:val="005A02F8"/>
    <w:rsid w:val="005A0F88"/>
    <w:rsid w:val="005A1375"/>
    <w:rsid w:val="005A196E"/>
    <w:rsid w:val="005A1BC8"/>
    <w:rsid w:val="005A56C3"/>
    <w:rsid w:val="005A5D64"/>
    <w:rsid w:val="005A622E"/>
    <w:rsid w:val="005A691F"/>
    <w:rsid w:val="005A6FCB"/>
    <w:rsid w:val="005A750D"/>
    <w:rsid w:val="005A7664"/>
    <w:rsid w:val="005A7D2A"/>
    <w:rsid w:val="005A7D72"/>
    <w:rsid w:val="005B0BE4"/>
    <w:rsid w:val="005B0E80"/>
    <w:rsid w:val="005B16EA"/>
    <w:rsid w:val="005B1D53"/>
    <w:rsid w:val="005B23EA"/>
    <w:rsid w:val="005B2D2C"/>
    <w:rsid w:val="005B5E3E"/>
    <w:rsid w:val="005B602C"/>
    <w:rsid w:val="005B6AAF"/>
    <w:rsid w:val="005B6C40"/>
    <w:rsid w:val="005C15C4"/>
    <w:rsid w:val="005C1DA0"/>
    <w:rsid w:val="005C2983"/>
    <w:rsid w:val="005C2F4D"/>
    <w:rsid w:val="005C3721"/>
    <w:rsid w:val="005C3B7B"/>
    <w:rsid w:val="005C3E10"/>
    <w:rsid w:val="005C4A4D"/>
    <w:rsid w:val="005C548E"/>
    <w:rsid w:val="005C56AD"/>
    <w:rsid w:val="005C5938"/>
    <w:rsid w:val="005C5977"/>
    <w:rsid w:val="005C5B78"/>
    <w:rsid w:val="005C645E"/>
    <w:rsid w:val="005D0632"/>
    <w:rsid w:val="005D110D"/>
    <w:rsid w:val="005D150B"/>
    <w:rsid w:val="005D209F"/>
    <w:rsid w:val="005D307E"/>
    <w:rsid w:val="005D3429"/>
    <w:rsid w:val="005D36AF"/>
    <w:rsid w:val="005D3784"/>
    <w:rsid w:val="005D3824"/>
    <w:rsid w:val="005D3CD1"/>
    <w:rsid w:val="005D44C1"/>
    <w:rsid w:val="005D5A98"/>
    <w:rsid w:val="005D5E81"/>
    <w:rsid w:val="005D5F2B"/>
    <w:rsid w:val="005D6427"/>
    <w:rsid w:val="005D75DD"/>
    <w:rsid w:val="005D7CAA"/>
    <w:rsid w:val="005E20F6"/>
    <w:rsid w:val="005E2E15"/>
    <w:rsid w:val="005E2FC7"/>
    <w:rsid w:val="005E4017"/>
    <w:rsid w:val="005E4901"/>
    <w:rsid w:val="005E52B8"/>
    <w:rsid w:val="005E5A18"/>
    <w:rsid w:val="005E636B"/>
    <w:rsid w:val="005E79A6"/>
    <w:rsid w:val="005E7CCE"/>
    <w:rsid w:val="005E7F04"/>
    <w:rsid w:val="005F0AED"/>
    <w:rsid w:val="005F0DC6"/>
    <w:rsid w:val="005F0E22"/>
    <w:rsid w:val="005F1EFC"/>
    <w:rsid w:val="005F2541"/>
    <w:rsid w:val="005F43D0"/>
    <w:rsid w:val="005F49DD"/>
    <w:rsid w:val="005F501F"/>
    <w:rsid w:val="005F5045"/>
    <w:rsid w:val="005F544F"/>
    <w:rsid w:val="005F5630"/>
    <w:rsid w:val="005F56DC"/>
    <w:rsid w:val="005F571E"/>
    <w:rsid w:val="005F6F4A"/>
    <w:rsid w:val="006007F0"/>
    <w:rsid w:val="00600A0B"/>
    <w:rsid w:val="0060158B"/>
    <w:rsid w:val="006027D2"/>
    <w:rsid w:val="00602E4C"/>
    <w:rsid w:val="00605252"/>
    <w:rsid w:val="00605F50"/>
    <w:rsid w:val="0060623A"/>
    <w:rsid w:val="00606F36"/>
    <w:rsid w:val="00607334"/>
    <w:rsid w:val="00607D61"/>
    <w:rsid w:val="006102C9"/>
    <w:rsid w:val="00610604"/>
    <w:rsid w:val="0061062A"/>
    <w:rsid w:val="006110DC"/>
    <w:rsid w:val="00612511"/>
    <w:rsid w:val="006128AF"/>
    <w:rsid w:val="00612F06"/>
    <w:rsid w:val="0061431E"/>
    <w:rsid w:val="00614807"/>
    <w:rsid w:val="0061620A"/>
    <w:rsid w:val="0061655E"/>
    <w:rsid w:val="00616604"/>
    <w:rsid w:val="00616748"/>
    <w:rsid w:val="00617072"/>
    <w:rsid w:val="00617367"/>
    <w:rsid w:val="006208E9"/>
    <w:rsid w:val="00621729"/>
    <w:rsid w:val="006224BF"/>
    <w:rsid w:val="00622EE4"/>
    <w:rsid w:val="006235BF"/>
    <w:rsid w:val="00624141"/>
    <w:rsid w:val="006241F9"/>
    <w:rsid w:val="006243B8"/>
    <w:rsid w:val="00624819"/>
    <w:rsid w:val="00625525"/>
    <w:rsid w:val="006268AD"/>
    <w:rsid w:val="006277B6"/>
    <w:rsid w:val="0062792C"/>
    <w:rsid w:val="00627A87"/>
    <w:rsid w:val="00627E5C"/>
    <w:rsid w:val="00630606"/>
    <w:rsid w:val="00631000"/>
    <w:rsid w:val="00632F56"/>
    <w:rsid w:val="00633811"/>
    <w:rsid w:val="00633BD2"/>
    <w:rsid w:val="00633BF1"/>
    <w:rsid w:val="00633DF5"/>
    <w:rsid w:val="006341FC"/>
    <w:rsid w:val="00634471"/>
    <w:rsid w:val="00634A89"/>
    <w:rsid w:val="00634C88"/>
    <w:rsid w:val="00634D74"/>
    <w:rsid w:val="00635119"/>
    <w:rsid w:val="0063549F"/>
    <w:rsid w:val="00635DD2"/>
    <w:rsid w:val="0063702B"/>
    <w:rsid w:val="006376CD"/>
    <w:rsid w:val="00640873"/>
    <w:rsid w:val="006426AD"/>
    <w:rsid w:val="006427C5"/>
    <w:rsid w:val="00642D2F"/>
    <w:rsid w:val="0064354A"/>
    <w:rsid w:val="00643A63"/>
    <w:rsid w:val="006449AC"/>
    <w:rsid w:val="00644B32"/>
    <w:rsid w:val="006454E3"/>
    <w:rsid w:val="00647176"/>
    <w:rsid w:val="00650421"/>
    <w:rsid w:val="00650519"/>
    <w:rsid w:val="006521EA"/>
    <w:rsid w:val="006522C0"/>
    <w:rsid w:val="006525D2"/>
    <w:rsid w:val="00652A79"/>
    <w:rsid w:val="00652EC0"/>
    <w:rsid w:val="00652F90"/>
    <w:rsid w:val="0065314F"/>
    <w:rsid w:val="006532BB"/>
    <w:rsid w:val="00653E75"/>
    <w:rsid w:val="00655024"/>
    <w:rsid w:val="00655D94"/>
    <w:rsid w:val="0065607E"/>
    <w:rsid w:val="006562D0"/>
    <w:rsid w:val="00656B6F"/>
    <w:rsid w:val="00657F7D"/>
    <w:rsid w:val="0066083A"/>
    <w:rsid w:val="00662C01"/>
    <w:rsid w:val="00663524"/>
    <w:rsid w:val="0066354F"/>
    <w:rsid w:val="00663A30"/>
    <w:rsid w:val="00663F76"/>
    <w:rsid w:val="006653E5"/>
    <w:rsid w:val="0066601E"/>
    <w:rsid w:val="006660C2"/>
    <w:rsid w:val="00666DBA"/>
    <w:rsid w:val="0066736F"/>
    <w:rsid w:val="006703E5"/>
    <w:rsid w:val="0067076C"/>
    <w:rsid w:val="00672F4B"/>
    <w:rsid w:val="006732B1"/>
    <w:rsid w:val="00673AA6"/>
    <w:rsid w:val="00673F5E"/>
    <w:rsid w:val="0067488C"/>
    <w:rsid w:val="00675CD9"/>
    <w:rsid w:val="0067623D"/>
    <w:rsid w:val="006762FA"/>
    <w:rsid w:val="00676356"/>
    <w:rsid w:val="00676A86"/>
    <w:rsid w:val="006778CA"/>
    <w:rsid w:val="00677CD9"/>
    <w:rsid w:val="00680826"/>
    <w:rsid w:val="006812C3"/>
    <w:rsid w:val="00681457"/>
    <w:rsid w:val="0068281C"/>
    <w:rsid w:val="0068379B"/>
    <w:rsid w:val="006845D0"/>
    <w:rsid w:val="00684B35"/>
    <w:rsid w:val="006853C3"/>
    <w:rsid w:val="006860D1"/>
    <w:rsid w:val="006875AC"/>
    <w:rsid w:val="00687B9F"/>
    <w:rsid w:val="00690424"/>
    <w:rsid w:val="00690B51"/>
    <w:rsid w:val="006914A8"/>
    <w:rsid w:val="006923CE"/>
    <w:rsid w:val="00692CF9"/>
    <w:rsid w:val="00693376"/>
    <w:rsid w:val="00693583"/>
    <w:rsid w:val="0069369A"/>
    <w:rsid w:val="00693792"/>
    <w:rsid w:val="006939C4"/>
    <w:rsid w:val="00693B0C"/>
    <w:rsid w:val="00695124"/>
    <w:rsid w:val="006951E3"/>
    <w:rsid w:val="00695365"/>
    <w:rsid w:val="00697347"/>
    <w:rsid w:val="00697E00"/>
    <w:rsid w:val="006A03B4"/>
    <w:rsid w:val="006A0A47"/>
    <w:rsid w:val="006A10E1"/>
    <w:rsid w:val="006A188E"/>
    <w:rsid w:val="006A1B40"/>
    <w:rsid w:val="006A2DF7"/>
    <w:rsid w:val="006A319D"/>
    <w:rsid w:val="006A3934"/>
    <w:rsid w:val="006A4667"/>
    <w:rsid w:val="006A48B2"/>
    <w:rsid w:val="006A5035"/>
    <w:rsid w:val="006A5C94"/>
    <w:rsid w:val="006A673C"/>
    <w:rsid w:val="006A7A2D"/>
    <w:rsid w:val="006B032E"/>
    <w:rsid w:val="006B0ED0"/>
    <w:rsid w:val="006B1196"/>
    <w:rsid w:val="006B1A64"/>
    <w:rsid w:val="006B1E09"/>
    <w:rsid w:val="006B2D22"/>
    <w:rsid w:val="006B2E21"/>
    <w:rsid w:val="006B2F1E"/>
    <w:rsid w:val="006B32D2"/>
    <w:rsid w:val="006B3CA1"/>
    <w:rsid w:val="006B40FA"/>
    <w:rsid w:val="006B4504"/>
    <w:rsid w:val="006B4A08"/>
    <w:rsid w:val="006B4B80"/>
    <w:rsid w:val="006B4CD3"/>
    <w:rsid w:val="006B5390"/>
    <w:rsid w:val="006B6030"/>
    <w:rsid w:val="006B65A4"/>
    <w:rsid w:val="006B6DF2"/>
    <w:rsid w:val="006B7035"/>
    <w:rsid w:val="006C11ED"/>
    <w:rsid w:val="006C12A9"/>
    <w:rsid w:val="006C21EA"/>
    <w:rsid w:val="006C23F9"/>
    <w:rsid w:val="006C31F3"/>
    <w:rsid w:val="006C3495"/>
    <w:rsid w:val="006C34DB"/>
    <w:rsid w:val="006C3AC0"/>
    <w:rsid w:val="006C4395"/>
    <w:rsid w:val="006C4520"/>
    <w:rsid w:val="006C5030"/>
    <w:rsid w:val="006C50EB"/>
    <w:rsid w:val="006D00EC"/>
    <w:rsid w:val="006D049A"/>
    <w:rsid w:val="006D1647"/>
    <w:rsid w:val="006D1762"/>
    <w:rsid w:val="006D1E11"/>
    <w:rsid w:val="006D2960"/>
    <w:rsid w:val="006D2A61"/>
    <w:rsid w:val="006D2D30"/>
    <w:rsid w:val="006D2E84"/>
    <w:rsid w:val="006D38DD"/>
    <w:rsid w:val="006D46ED"/>
    <w:rsid w:val="006D4801"/>
    <w:rsid w:val="006D5541"/>
    <w:rsid w:val="006D5B4B"/>
    <w:rsid w:val="006D615C"/>
    <w:rsid w:val="006D6475"/>
    <w:rsid w:val="006D7D0A"/>
    <w:rsid w:val="006E08A2"/>
    <w:rsid w:val="006E0B70"/>
    <w:rsid w:val="006E0BA0"/>
    <w:rsid w:val="006E138B"/>
    <w:rsid w:val="006E1D70"/>
    <w:rsid w:val="006E44B5"/>
    <w:rsid w:val="006E461D"/>
    <w:rsid w:val="006E5230"/>
    <w:rsid w:val="006E52A7"/>
    <w:rsid w:val="006E5D6F"/>
    <w:rsid w:val="006E7293"/>
    <w:rsid w:val="006E730C"/>
    <w:rsid w:val="006E7738"/>
    <w:rsid w:val="006F02D3"/>
    <w:rsid w:val="006F0BC7"/>
    <w:rsid w:val="006F1723"/>
    <w:rsid w:val="006F27DE"/>
    <w:rsid w:val="006F3235"/>
    <w:rsid w:val="006F3A58"/>
    <w:rsid w:val="006F3EB5"/>
    <w:rsid w:val="006F4D37"/>
    <w:rsid w:val="006F53C4"/>
    <w:rsid w:val="006F63CF"/>
    <w:rsid w:val="006F644C"/>
    <w:rsid w:val="006F6E3C"/>
    <w:rsid w:val="006F786B"/>
    <w:rsid w:val="00701BF2"/>
    <w:rsid w:val="00704257"/>
    <w:rsid w:val="007046FD"/>
    <w:rsid w:val="007049BB"/>
    <w:rsid w:val="00705E43"/>
    <w:rsid w:val="00706348"/>
    <w:rsid w:val="00706BAC"/>
    <w:rsid w:val="00706C5C"/>
    <w:rsid w:val="00706EA2"/>
    <w:rsid w:val="00707E8E"/>
    <w:rsid w:val="00710450"/>
    <w:rsid w:val="00710CE8"/>
    <w:rsid w:val="00710F27"/>
    <w:rsid w:val="00711A52"/>
    <w:rsid w:val="00712E51"/>
    <w:rsid w:val="007132DC"/>
    <w:rsid w:val="007133C9"/>
    <w:rsid w:val="007144ED"/>
    <w:rsid w:val="007157B7"/>
    <w:rsid w:val="007157C5"/>
    <w:rsid w:val="0071581B"/>
    <w:rsid w:val="007163ED"/>
    <w:rsid w:val="00716AD4"/>
    <w:rsid w:val="007174BC"/>
    <w:rsid w:val="00722DE2"/>
    <w:rsid w:val="007234C5"/>
    <w:rsid w:val="00723559"/>
    <w:rsid w:val="00724CA6"/>
    <w:rsid w:val="00724EE6"/>
    <w:rsid w:val="00725246"/>
    <w:rsid w:val="007252C0"/>
    <w:rsid w:val="0072569D"/>
    <w:rsid w:val="00725CA7"/>
    <w:rsid w:val="0072612F"/>
    <w:rsid w:val="00727147"/>
    <w:rsid w:val="007272A0"/>
    <w:rsid w:val="00727386"/>
    <w:rsid w:val="00732040"/>
    <w:rsid w:val="00732430"/>
    <w:rsid w:val="00732653"/>
    <w:rsid w:val="00732CD3"/>
    <w:rsid w:val="0073358B"/>
    <w:rsid w:val="007338ED"/>
    <w:rsid w:val="00735B06"/>
    <w:rsid w:val="007368A1"/>
    <w:rsid w:val="0073777C"/>
    <w:rsid w:val="00737C55"/>
    <w:rsid w:val="0074014F"/>
    <w:rsid w:val="007401EC"/>
    <w:rsid w:val="00740D99"/>
    <w:rsid w:val="00741484"/>
    <w:rsid w:val="00741A79"/>
    <w:rsid w:val="00741B79"/>
    <w:rsid w:val="00742309"/>
    <w:rsid w:val="00742D88"/>
    <w:rsid w:val="00742F3B"/>
    <w:rsid w:val="00743400"/>
    <w:rsid w:val="00744568"/>
    <w:rsid w:val="00745717"/>
    <w:rsid w:val="00745E2A"/>
    <w:rsid w:val="00745EB7"/>
    <w:rsid w:val="00746383"/>
    <w:rsid w:val="007463E9"/>
    <w:rsid w:val="00747557"/>
    <w:rsid w:val="00747A03"/>
    <w:rsid w:val="007501DD"/>
    <w:rsid w:val="00751092"/>
    <w:rsid w:val="00751E08"/>
    <w:rsid w:val="007521FE"/>
    <w:rsid w:val="00752E6F"/>
    <w:rsid w:val="00752EE3"/>
    <w:rsid w:val="007531CB"/>
    <w:rsid w:val="00753950"/>
    <w:rsid w:val="00753A18"/>
    <w:rsid w:val="00753ECC"/>
    <w:rsid w:val="00755433"/>
    <w:rsid w:val="0075546D"/>
    <w:rsid w:val="00755D38"/>
    <w:rsid w:val="007565D9"/>
    <w:rsid w:val="00757E27"/>
    <w:rsid w:val="00757FB9"/>
    <w:rsid w:val="00760092"/>
    <w:rsid w:val="0076042E"/>
    <w:rsid w:val="00760765"/>
    <w:rsid w:val="00760AD6"/>
    <w:rsid w:val="00761ABD"/>
    <w:rsid w:val="00761D7C"/>
    <w:rsid w:val="00762323"/>
    <w:rsid w:val="007628A4"/>
    <w:rsid w:val="00763B5C"/>
    <w:rsid w:val="00765406"/>
    <w:rsid w:val="00765488"/>
    <w:rsid w:val="00765B56"/>
    <w:rsid w:val="0076645A"/>
    <w:rsid w:val="007665D8"/>
    <w:rsid w:val="00766617"/>
    <w:rsid w:val="0076692F"/>
    <w:rsid w:val="007679C6"/>
    <w:rsid w:val="00770872"/>
    <w:rsid w:val="007714B0"/>
    <w:rsid w:val="007717AF"/>
    <w:rsid w:val="00771CDA"/>
    <w:rsid w:val="00771CEB"/>
    <w:rsid w:val="007728F7"/>
    <w:rsid w:val="00774014"/>
    <w:rsid w:val="007742DC"/>
    <w:rsid w:val="007768D8"/>
    <w:rsid w:val="00776CC7"/>
    <w:rsid w:val="00777551"/>
    <w:rsid w:val="00777667"/>
    <w:rsid w:val="00780AA0"/>
    <w:rsid w:val="00781497"/>
    <w:rsid w:val="007819DF"/>
    <w:rsid w:val="00781E1C"/>
    <w:rsid w:val="007826E2"/>
    <w:rsid w:val="007827EA"/>
    <w:rsid w:val="00782E1C"/>
    <w:rsid w:val="0078391A"/>
    <w:rsid w:val="00783BE4"/>
    <w:rsid w:val="007840B4"/>
    <w:rsid w:val="007857F9"/>
    <w:rsid w:val="007863EB"/>
    <w:rsid w:val="00786539"/>
    <w:rsid w:val="00786750"/>
    <w:rsid w:val="00786FB9"/>
    <w:rsid w:val="007876A4"/>
    <w:rsid w:val="00787DCF"/>
    <w:rsid w:val="00790133"/>
    <w:rsid w:val="00790229"/>
    <w:rsid w:val="0079054D"/>
    <w:rsid w:val="0079182D"/>
    <w:rsid w:val="00791A43"/>
    <w:rsid w:val="00791ACA"/>
    <w:rsid w:val="00791BDB"/>
    <w:rsid w:val="00791EEA"/>
    <w:rsid w:val="00792223"/>
    <w:rsid w:val="007928E6"/>
    <w:rsid w:val="007941DA"/>
    <w:rsid w:val="007950CF"/>
    <w:rsid w:val="00795BD3"/>
    <w:rsid w:val="00795C36"/>
    <w:rsid w:val="00795F2E"/>
    <w:rsid w:val="00796490"/>
    <w:rsid w:val="00796D8E"/>
    <w:rsid w:val="007A0093"/>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A7E91"/>
    <w:rsid w:val="007B3673"/>
    <w:rsid w:val="007B3A21"/>
    <w:rsid w:val="007B3D7A"/>
    <w:rsid w:val="007B48B3"/>
    <w:rsid w:val="007B4A49"/>
    <w:rsid w:val="007B4AF2"/>
    <w:rsid w:val="007B4EC5"/>
    <w:rsid w:val="007B50FE"/>
    <w:rsid w:val="007B520F"/>
    <w:rsid w:val="007B5F21"/>
    <w:rsid w:val="007B653E"/>
    <w:rsid w:val="007B7095"/>
    <w:rsid w:val="007B7130"/>
    <w:rsid w:val="007B7306"/>
    <w:rsid w:val="007C012B"/>
    <w:rsid w:val="007C0759"/>
    <w:rsid w:val="007C0E5A"/>
    <w:rsid w:val="007C1DEB"/>
    <w:rsid w:val="007C24B0"/>
    <w:rsid w:val="007C3181"/>
    <w:rsid w:val="007C3A17"/>
    <w:rsid w:val="007C3ADF"/>
    <w:rsid w:val="007C3C1B"/>
    <w:rsid w:val="007C3D36"/>
    <w:rsid w:val="007C675F"/>
    <w:rsid w:val="007C6826"/>
    <w:rsid w:val="007C6906"/>
    <w:rsid w:val="007C6CB9"/>
    <w:rsid w:val="007C799C"/>
    <w:rsid w:val="007C7B7D"/>
    <w:rsid w:val="007D0019"/>
    <w:rsid w:val="007D0987"/>
    <w:rsid w:val="007D209E"/>
    <w:rsid w:val="007D3050"/>
    <w:rsid w:val="007D36B1"/>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928"/>
    <w:rsid w:val="007F378E"/>
    <w:rsid w:val="007F3A14"/>
    <w:rsid w:val="007F3E53"/>
    <w:rsid w:val="007F4038"/>
    <w:rsid w:val="007F50EF"/>
    <w:rsid w:val="007F58A3"/>
    <w:rsid w:val="007F5F07"/>
    <w:rsid w:val="00801645"/>
    <w:rsid w:val="00801C31"/>
    <w:rsid w:val="00802A65"/>
    <w:rsid w:val="00802C67"/>
    <w:rsid w:val="00802EDD"/>
    <w:rsid w:val="008044D4"/>
    <w:rsid w:val="00805D15"/>
    <w:rsid w:val="00805D16"/>
    <w:rsid w:val="00806D10"/>
    <w:rsid w:val="00806FDA"/>
    <w:rsid w:val="00807428"/>
    <w:rsid w:val="00807DF7"/>
    <w:rsid w:val="00810DD1"/>
    <w:rsid w:val="00811561"/>
    <w:rsid w:val="008135B9"/>
    <w:rsid w:val="00813C0E"/>
    <w:rsid w:val="008150CF"/>
    <w:rsid w:val="0081532F"/>
    <w:rsid w:val="00815478"/>
    <w:rsid w:val="00815E2B"/>
    <w:rsid w:val="008164B4"/>
    <w:rsid w:val="0081695B"/>
    <w:rsid w:val="0081789B"/>
    <w:rsid w:val="0082005C"/>
    <w:rsid w:val="008203E0"/>
    <w:rsid w:val="008205EB"/>
    <w:rsid w:val="008214B0"/>
    <w:rsid w:val="008228DE"/>
    <w:rsid w:val="00822E34"/>
    <w:rsid w:val="0082361A"/>
    <w:rsid w:val="0082393F"/>
    <w:rsid w:val="00824096"/>
    <w:rsid w:val="008249C2"/>
    <w:rsid w:val="00825D4E"/>
    <w:rsid w:val="0082621C"/>
    <w:rsid w:val="00826E6D"/>
    <w:rsid w:val="00830590"/>
    <w:rsid w:val="00830BA7"/>
    <w:rsid w:val="0083123B"/>
    <w:rsid w:val="0083138C"/>
    <w:rsid w:val="00833980"/>
    <w:rsid w:val="0083545D"/>
    <w:rsid w:val="00835F03"/>
    <w:rsid w:val="00836107"/>
    <w:rsid w:val="00836D2F"/>
    <w:rsid w:val="008372BD"/>
    <w:rsid w:val="00837EBB"/>
    <w:rsid w:val="008406FE"/>
    <w:rsid w:val="00840E00"/>
    <w:rsid w:val="00840E67"/>
    <w:rsid w:val="0084138D"/>
    <w:rsid w:val="00842084"/>
    <w:rsid w:val="00843D9C"/>
    <w:rsid w:val="008449A8"/>
    <w:rsid w:val="00844AAB"/>
    <w:rsid w:val="008450D5"/>
    <w:rsid w:val="0084528A"/>
    <w:rsid w:val="008457B9"/>
    <w:rsid w:val="00846146"/>
    <w:rsid w:val="00847319"/>
    <w:rsid w:val="00850616"/>
    <w:rsid w:val="0085098F"/>
    <w:rsid w:val="00851168"/>
    <w:rsid w:val="008513D0"/>
    <w:rsid w:val="00852402"/>
    <w:rsid w:val="00853103"/>
    <w:rsid w:val="00854038"/>
    <w:rsid w:val="00854391"/>
    <w:rsid w:val="008550D4"/>
    <w:rsid w:val="008551AA"/>
    <w:rsid w:val="0085535F"/>
    <w:rsid w:val="00855571"/>
    <w:rsid w:val="00855AEC"/>
    <w:rsid w:val="00855FFD"/>
    <w:rsid w:val="0085669F"/>
    <w:rsid w:val="008567D6"/>
    <w:rsid w:val="00856807"/>
    <w:rsid w:val="00857FC4"/>
    <w:rsid w:val="00860806"/>
    <w:rsid w:val="00860D4E"/>
    <w:rsid w:val="00860DFA"/>
    <w:rsid w:val="008613F8"/>
    <w:rsid w:val="00862443"/>
    <w:rsid w:val="0086274A"/>
    <w:rsid w:val="00862776"/>
    <w:rsid w:val="00863DAC"/>
    <w:rsid w:val="0086440A"/>
    <w:rsid w:val="0086452B"/>
    <w:rsid w:val="00866189"/>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76E32"/>
    <w:rsid w:val="00877DE8"/>
    <w:rsid w:val="008811CB"/>
    <w:rsid w:val="0088222E"/>
    <w:rsid w:val="008847FF"/>
    <w:rsid w:val="00886654"/>
    <w:rsid w:val="00887C5A"/>
    <w:rsid w:val="00887C96"/>
    <w:rsid w:val="0089029A"/>
    <w:rsid w:val="008904C3"/>
    <w:rsid w:val="00890670"/>
    <w:rsid w:val="00891BCE"/>
    <w:rsid w:val="00892943"/>
    <w:rsid w:val="00892B92"/>
    <w:rsid w:val="008933DB"/>
    <w:rsid w:val="00895B8C"/>
    <w:rsid w:val="00896523"/>
    <w:rsid w:val="008969E4"/>
    <w:rsid w:val="008A05AE"/>
    <w:rsid w:val="008A0BEF"/>
    <w:rsid w:val="008A181E"/>
    <w:rsid w:val="008A19F9"/>
    <w:rsid w:val="008A1E68"/>
    <w:rsid w:val="008A2D7B"/>
    <w:rsid w:val="008A2E82"/>
    <w:rsid w:val="008A3401"/>
    <w:rsid w:val="008A36F0"/>
    <w:rsid w:val="008A37AF"/>
    <w:rsid w:val="008A3F73"/>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5E8E"/>
    <w:rsid w:val="008B63ED"/>
    <w:rsid w:val="008B6434"/>
    <w:rsid w:val="008B6FB4"/>
    <w:rsid w:val="008B72B8"/>
    <w:rsid w:val="008C0D28"/>
    <w:rsid w:val="008C15F8"/>
    <w:rsid w:val="008C1679"/>
    <w:rsid w:val="008C2E18"/>
    <w:rsid w:val="008C318F"/>
    <w:rsid w:val="008C32E6"/>
    <w:rsid w:val="008C3350"/>
    <w:rsid w:val="008C4583"/>
    <w:rsid w:val="008C51BA"/>
    <w:rsid w:val="008C5777"/>
    <w:rsid w:val="008C5792"/>
    <w:rsid w:val="008C6264"/>
    <w:rsid w:val="008C6582"/>
    <w:rsid w:val="008C7073"/>
    <w:rsid w:val="008C709B"/>
    <w:rsid w:val="008C74B1"/>
    <w:rsid w:val="008D1374"/>
    <w:rsid w:val="008D28B3"/>
    <w:rsid w:val="008D2BAB"/>
    <w:rsid w:val="008D2D79"/>
    <w:rsid w:val="008D3046"/>
    <w:rsid w:val="008D3C82"/>
    <w:rsid w:val="008D55B1"/>
    <w:rsid w:val="008D615C"/>
    <w:rsid w:val="008D6EA3"/>
    <w:rsid w:val="008D7E62"/>
    <w:rsid w:val="008E00DA"/>
    <w:rsid w:val="008E06BB"/>
    <w:rsid w:val="008E0FE8"/>
    <w:rsid w:val="008E1055"/>
    <w:rsid w:val="008E2C62"/>
    <w:rsid w:val="008E2EEA"/>
    <w:rsid w:val="008E305C"/>
    <w:rsid w:val="008E39B3"/>
    <w:rsid w:val="008E3A98"/>
    <w:rsid w:val="008E467F"/>
    <w:rsid w:val="008E4B94"/>
    <w:rsid w:val="008E4D6B"/>
    <w:rsid w:val="008E573A"/>
    <w:rsid w:val="008E5D98"/>
    <w:rsid w:val="008E6882"/>
    <w:rsid w:val="008E7B31"/>
    <w:rsid w:val="008F090C"/>
    <w:rsid w:val="008F103E"/>
    <w:rsid w:val="008F1AC0"/>
    <w:rsid w:val="008F1E2B"/>
    <w:rsid w:val="008F4AE9"/>
    <w:rsid w:val="008F631A"/>
    <w:rsid w:val="0090106A"/>
    <w:rsid w:val="009014B1"/>
    <w:rsid w:val="0090459A"/>
    <w:rsid w:val="00905517"/>
    <w:rsid w:val="00905604"/>
    <w:rsid w:val="00905CC6"/>
    <w:rsid w:val="0090632C"/>
    <w:rsid w:val="0090637B"/>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4FFC"/>
    <w:rsid w:val="0091687A"/>
    <w:rsid w:val="0091691F"/>
    <w:rsid w:val="00916C02"/>
    <w:rsid w:val="00917801"/>
    <w:rsid w:val="0091780D"/>
    <w:rsid w:val="00917A49"/>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1BBB"/>
    <w:rsid w:val="009321D1"/>
    <w:rsid w:val="00932670"/>
    <w:rsid w:val="00932E66"/>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060"/>
    <w:rsid w:val="00946456"/>
    <w:rsid w:val="00946525"/>
    <w:rsid w:val="009475C2"/>
    <w:rsid w:val="00947F8B"/>
    <w:rsid w:val="009500A3"/>
    <w:rsid w:val="009503D5"/>
    <w:rsid w:val="00950527"/>
    <w:rsid w:val="0095183C"/>
    <w:rsid w:val="0095201A"/>
    <w:rsid w:val="00952DFB"/>
    <w:rsid w:val="009530F0"/>
    <w:rsid w:val="00953570"/>
    <w:rsid w:val="009535DE"/>
    <w:rsid w:val="00953B48"/>
    <w:rsid w:val="00953C0B"/>
    <w:rsid w:val="00954026"/>
    <w:rsid w:val="00954E2B"/>
    <w:rsid w:val="00955EE0"/>
    <w:rsid w:val="00956105"/>
    <w:rsid w:val="0095666A"/>
    <w:rsid w:val="00960448"/>
    <w:rsid w:val="009611B4"/>
    <w:rsid w:val="0096151B"/>
    <w:rsid w:val="0096256C"/>
    <w:rsid w:val="009647D7"/>
    <w:rsid w:val="0096488C"/>
    <w:rsid w:val="00964A52"/>
    <w:rsid w:val="00964B38"/>
    <w:rsid w:val="009656A1"/>
    <w:rsid w:val="00965E2D"/>
    <w:rsid w:val="009666CB"/>
    <w:rsid w:val="00966AA4"/>
    <w:rsid w:val="009678E6"/>
    <w:rsid w:val="0097024A"/>
    <w:rsid w:val="00970534"/>
    <w:rsid w:val="0097147A"/>
    <w:rsid w:val="009734E2"/>
    <w:rsid w:val="00973F3A"/>
    <w:rsid w:val="0097452E"/>
    <w:rsid w:val="0097510D"/>
    <w:rsid w:val="0097646A"/>
    <w:rsid w:val="009771D8"/>
    <w:rsid w:val="0097746E"/>
    <w:rsid w:val="0098027B"/>
    <w:rsid w:val="00980577"/>
    <w:rsid w:val="00980F1F"/>
    <w:rsid w:val="00981C9B"/>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6C15"/>
    <w:rsid w:val="0099711C"/>
    <w:rsid w:val="009971AC"/>
    <w:rsid w:val="009976C2"/>
    <w:rsid w:val="0099794D"/>
    <w:rsid w:val="009A0AFD"/>
    <w:rsid w:val="009A0D15"/>
    <w:rsid w:val="009A0E3D"/>
    <w:rsid w:val="009A0EB3"/>
    <w:rsid w:val="009A1F4F"/>
    <w:rsid w:val="009A2CBC"/>
    <w:rsid w:val="009A4239"/>
    <w:rsid w:val="009A44E1"/>
    <w:rsid w:val="009A48C4"/>
    <w:rsid w:val="009A4A78"/>
    <w:rsid w:val="009A5046"/>
    <w:rsid w:val="009A504A"/>
    <w:rsid w:val="009A5C38"/>
    <w:rsid w:val="009A63E6"/>
    <w:rsid w:val="009A66FF"/>
    <w:rsid w:val="009A6F73"/>
    <w:rsid w:val="009B0785"/>
    <w:rsid w:val="009B1E76"/>
    <w:rsid w:val="009B2B1C"/>
    <w:rsid w:val="009B3245"/>
    <w:rsid w:val="009B3512"/>
    <w:rsid w:val="009B3695"/>
    <w:rsid w:val="009B3FAF"/>
    <w:rsid w:val="009B4EA9"/>
    <w:rsid w:val="009B4F1E"/>
    <w:rsid w:val="009B53E4"/>
    <w:rsid w:val="009B57E7"/>
    <w:rsid w:val="009B6778"/>
    <w:rsid w:val="009B70EB"/>
    <w:rsid w:val="009C04F5"/>
    <w:rsid w:val="009C15D9"/>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14"/>
    <w:rsid w:val="009D12B5"/>
    <w:rsid w:val="009D18A9"/>
    <w:rsid w:val="009D2D87"/>
    <w:rsid w:val="009D3604"/>
    <w:rsid w:val="009D412D"/>
    <w:rsid w:val="009D479A"/>
    <w:rsid w:val="009D5323"/>
    <w:rsid w:val="009D7625"/>
    <w:rsid w:val="009E0EFA"/>
    <w:rsid w:val="009E1357"/>
    <w:rsid w:val="009E1C03"/>
    <w:rsid w:val="009E1CEC"/>
    <w:rsid w:val="009E246C"/>
    <w:rsid w:val="009E25E0"/>
    <w:rsid w:val="009E2EE9"/>
    <w:rsid w:val="009E3064"/>
    <w:rsid w:val="009E332B"/>
    <w:rsid w:val="009E34EA"/>
    <w:rsid w:val="009E39A8"/>
    <w:rsid w:val="009E5894"/>
    <w:rsid w:val="009E5D38"/>
    <w:rsid w:val="009E6D86"/>
    <w:rsid w:val="009E7653"/>
    <w:rsid w:val="009F097E"/>
    <w:rsid w:val="009F0AF3"/>
    <w:rsid w:val="009F1734"/>
    <w:rsid w:val="009F3C3B"/>
    <w:rsid w:val="009F3C99"/>
    <w:rsid w:val="009F4F15"/>
    <w:rsid w:val="009F4F3F"/>
    <w:rsid w:val="009F56FF"/>
    <w:rsid w:val="009F6785"/>
    <w:rsid w:val="009F6B26"/>
    <w:rsid w:val="009F6D19"/>
    <w:rsid w:val="009F6FB1"/>
    <w:rsid w:val="009F746D"/>
    <w:rsid w:val="009F7E0A"/>
    <w:rsid w:val="00A000CD"/>
    <w:rsid w:val="00A00EE9"/>
    <w:rsid w:val="00A012AC"/>
    <w:rsid w:val="00A0176E"/>
    <w:rsid w:val="00A01DAB"/>
    <w:rsid w:val="00A02B67"/>
    <w:rsid w:val="00A0314B"/>
    <w:rsid w:val="00A04CB5"/>
    <w:rsid w:val="00A04D12"/>
    <w:rsid w:val="00A05838"/>
    <w:rsid w:val="00A05AC5"/>
    <w:rsid w:val="00A05B9B"/>
    <w:rsid w:val="00A07492"/>
    <w:rsid w:val="00A10CA8"/>
    <w:rsid w:val="00A11202"/>
    <w:rsid w:val="00A130A2"/>
    <w:rsid w:val="00A132F1"/>
    <w:rsid w:val="00A134E0"/>
    <w:rsid w:val="00A15E7D"/>
    <w:rsid w:val="00A16AF2"/>
    <w:rsid w:val="00A16C5C"/>
    <w:rsid w:val="00A16D0F"/>
    <w:rsid w:val="00A206CD"/>
    <w:rsid w:val="00A209B3"/>
    <w:rsid w:val="00A20C29"/>
    <w:rsid w:val="00A215A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BBA"/>
    <w:rsid w:val="00A3155A"/>
    <w:rsid w:val="00A321C7"/>
    <w:rsid w:val="00A3291F"/>
    <w:rsid w:val="00A32A58"/>
    <w:rsid w:val="00A32BBC"/>
    <w:rsid w:val="00A3477D"/>
    <w:rsid w:val="00A370F9"/>
    <w:rsid w:val="00A3772E"/>
    <w:rsid w:val="00A40815"/>
    <w:rsid w:val="00A421E5"/>
    <w:rsid w:val="00A42D7E"/>
    <w:rsid w:val="00A43006"/>
    <w:rsid w:val="00A43242"/>
    <w:rsid w:val="00A43445"/>
    <w:rsid w:val="00A43BD9"/>
    <w:rsid w:val="00A43CC6"/>
    <w:rsid w:val="00A44AF4"/>
    <w:rsid w:val="00A4605E"/>
    <w:rsid w:val="00A4625A"/>
    <w:rsid w:val="00A47603"/>
    <w:rsid w:val="00A50332"/>
    <w:rsid w:val="00A5050B"/>
    <w:rsid w:val="00A512C7"/>
    <w:rsid w:val="00A51E57"/>
    <w:rsid w:val="00A521DB"/>
    <w:rsid w:val="00A521E0"/>
    <w:rsid w:val="00A522A8"/>
    <w:rsid w:val="00A52D0C"/>
    <w:rsid w:val="00A52DDF"/>
    <w:rsid w:val="00A52FA6"/>
    <w:rsid w:val="00A5338D"/>
    <w:rsid w:val="00A53820"/>
    <w:rsid w:val="00A53FDD"/>
    <w:rsid w:val="00A54979"/>
    <w:rsid w:val="00A55399"/>
    <w:rsid w:val="00A5644B"/>
    <w:rsid w:val="00A5679B"/>
    <w:rsid w:val="00A567F4"/>
    <w:rsid w:val="00A56919"/>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71E01"/>
    <w:rsid w:val="00A720C0"/>
    <w:rsid w:val="00A72604"/>
    <w:rsid w:val="00A731A7"/>
    <w:rsid w:val="00A74200"/>
    <w:rsid w:val="00A756C8"/>
    <w:rsid w:val="00A757A3"/>
    <w:rsid w:val="00A76E15"/>
    <w:rsid w:val="00A77393"/>
    <w:rsid w:val="00A77624"/>
    <w:rsid w:val="00A802EE"/>
    <w:rsid w:val="00A807AB"/>
    <w:rsid w:val="00A80902"/>
    <w:rsid w:val="00A80E6D"/>
    <w:rsid w:val="00A811B9"/>
    <w:rsid w:val="00A82F8D"/>
    <w:rsid w:val="00A83FBA"/>
    <w:rsid w:val="00A8432B"/>
    <w:rsid w:val="00A84558"/>
    <w:rsid w:val="00A84912"/>
    <w:rsid w:val="00A8497B"/>
    <w:rsid w:val="00A84DC5"/>
    <w:rsid w:val="00A85DBC"/>
    <w:rsid w:val="00A8685E"/>
    <w:rsid w:val="00A86EF9"/>
    <w:rsid w:val="00A879D5"/>
    <w:rsid w:val="00A87DCC"/>
    <w:rsid w:val="00A87EFF"/>
    <w:rsid w:val="00A901DC"/>
    <w:rsid w:val="00A928EF"/>
    <w:rsid w:val="00A92FC2"/>
    <w:rsid w:val="00A9347A"/>
    <w:rsid w:val="00A93742"/>
    <w:rsid w:val="00A94DD7"/>
    <w:rsid w:val="00A96928"/>
    <w:rsid w:val="00A96F8E"/>
    <w:rsid w:val="00A977C8"/>
    <w:rsid w:val="00AA1E10"/>
    <w:rsid w:val="00AA20DD"/>
    <w:rsid w:val="00AA3758"/>
    <w:rsid w:val="00AA44EE"/>
    <w:rsid w:val="00AA45A9"/>
    <w:rsid w:val="00AA4766"/>
    <w:rsid w:val="00AA4C3F"/>
    <w:rsid w:val="00AA51C8"/>
    <w:rsid w:val="00AA5539"/>
    <w:rsid w:val="00AA569D"/>
    <w:rsid w:val="00AA6164"/>
    <w:rsid w:val="00AA616C"/>
    <w:rsid w:val="00AA6DCB"/>
    <w:rsid w:val="00AA756D"/>
    <w:rsid w:val="00AA7A7A"/>
    <w:rsid w:val="00AA7E93"/>
    <w:rsid w:val="00AB0033"/>
    <w:rsid w:val="00AB164A"/>
    <w:rsid w:val="00AB1B96"/>
    <w:rsid w:val="00AB1C0E"/>
    <w:rsid w:val="00AB20E5"/>
    <w:rsid w:val="00AB28F4"/>
    <w:rsid w:val="00AB2EA7"/>
    <w:rsid w:val="00AB34F0"/>
    <w:rsid w:val="00AB36AB"/>
    <w:rsid w:val="00AB3A31"/>
    <w:rsid w:val="00AB42FB"/>
    <w:rsid w:val="00AB5A23"/>
    <w:rsid w:val="00AB5AB5"/>
    <w:rsid w:val="00AB6476"/>
    <w:rsid w:val="00AB66F3"/>
    <w:rsid w:val="00AB76DB"/>
    <w:rsid w:val="00AB7898"/>
    <w:rsid w:val="00AC1129"/>
    <w:rsid w:val="00AC1B30"/>
    <w:rsid w:val="00AC21BE"/>
    <w:rsid w:val="00AC263D"/>
    <w:rsid w:val="00AC2663"/>
    <w:rsid w:val="00AC2B1A"/>
    <w:rsid w:val="00AC377E"/>
    <w:rsid w:val="00AC42AC"/>
    <w:rsid w:val="00AC6533"/>
    <w:rsid w:val="00AC671A"/>
    <w:rsid w:val="00AC79A2"/>
    <w:rsid w:val="00AD0350"/>
    <w:rsid w:val="00AD0F98"/>
    <w:rsid w:val="00AD10F4"/>
    <w:rsid w:val="00AD153A"/>
    <w:rsid w:val="00AD1743"/>
    <w:rsid w:val="00AD258E"/>
    <w:rsid w:val="00AD3305"/>
    <w:rsid w:val="00AD388B"/>
    <w:rsid w:val="00AD3D40"/>
    <w:rsid w:val="00AD50E4"/>
    <w:rsid w:val="00AD5C10"/>
    <w:rsid w:val="00AD6862"/>
    <w:rsid w:val="00AD6AE8"/>
    <w:rsid w:val="00AD7A6B"/>
    <w:rsid w:val="00AD7C6C"/>
    <w:rsid w:val="00AE02F7"/>
    <w:rsid w:val="00AE1EF2"/>
    <w:rsid w:val="00AE2455"/>
    <w:rsid w:val="00AE26BC"/>
    <w:rsid w:val="00AE2DD1"/>
    <w:rsid w:val="00AE38B0"/>
    <w:rsid w:val="00AE49F4"/>
    <w:rsid w:val="00AE4E2C"/>
    <w:rsid w:val="00AE50BF"/>
    <w:rsid w:val="00AE5A68"/>
    <w:rsid w:val="00AE6361"/>
    <w:rsid w:val="00AE6544"/>
    <w:rsid w:val="00AE77C4"/>
    <w:rsid w:val="00AF012E"/>
    <w:rsid w:val="00AF06C9"/>
    <w:rsid w:val="00AF0B0D"/>
    <w:rsid w:val="00AF1831"/>
    <w:rsid w:val="00AF1C3B"/>
    <w:rsid w:val="00AF1E0F"/>
    <w:rsid w:val="00AF1E19"/>
    <w:rsid w:val="00AF2B2D"/>
    <w:rsid w:val="00AF2CB4"/>
    <w:rsid w:val="00AF2D8F"/>
    <w:rsid w:val="00AF3FCB"/>
    <w:rsid w:val="00AF50C8"/>
    <w:rsid w:val="00AF58B7"/>
    <w:rsid w:val="00AF7293"/>
    <w:rsid w:val="00AF7500"/>
    <w:rsid w:val="00AF7D5D"/>
    <w:rsid w:val="00B010EF"/>
    <w:rsid w:val="00B01246"/>
    <w:rsid w:val="00B01540"/>
    <w:rsid w:val="00B01838"/>
    <w:rsid w:val="00B03023"/>
    <w:rsid w:val="00B03192"/>
    <w:rsid w:val="00B0333D"/>
    <w:rsid w:val="00B03C85"/>
    <w:rsid w:val="00B03E88"/>
    <w:rsid w:val="00B03F3A"/>
    <w:rsid w:val="00B045B8"/>
    <w:rsid w:val="00B051B7"/>
    <w:rsid w:val="00B05D1E"/>
    <w:rsid w:val="00B0638B"/>
    <w:rsid w:val="00B064B6"/>
    <w:rsid w:val="00B07516"/>
    <w:rsid w:val="00B07AEF"/>
    <w:rsid w:val="00B10023"/>
    <w:rsid w:val="00B101D9"/>
    <w:rsid w:val="00B10953"/>
    <w:rsid w:val="00B10E18"/>
    <w:rsid w:val="00B12132"/>
    <w:rsid w:val="00B1280A"/>
    <w:rsid w:val="00B1354C"/>
    <w:rsid w:val="00B151EC"/>
    <w:rsid w:val="00B15220"/>
    <w:rsid w:val="00B162E0"/>
    <w:rsid w:val="00B17575"/>
    <w:rsid w:val="00B217D9"/>
    <w:rsid w:val="00B22197"/>
    <w:rsid w:val="00B22248"/>
    <w:rsid w:val="00B22A9A"/>
    <w:rsid w:val="00B2376B"/>
    <w:rsid w:val="00B239E3"/>
    <w:rsid w:val="00B23DCA"/>
    <w:rsid w:val="00B245D1"/>
    <w:rsid w:val="00B24D97"/>
    <w:rsid w:val="00B26435"/>
    <w:rsid w:val="00B268AA"/>
    <w:rsid w:val="00B271B7"/>
    <w:rsid w:val="00B275C1"/>
    <w:rsid w:val="00B27D76"/>
    <w:rsid w:val="00B27EFE"/>
    <w:rsid w:val="00B30354"/>
    <w:rsid w:val="00B307A6"/>
    <w:rsid w:val="00B3104E"/>
    <w:rsid w:val="00B31879"/>
    <w:rsid w:val="00B33F93"/>
    <w:rsid w:val="00B347A7"/>
    <w:rsid w:val="00B34C06"/>
    <w:rsid w:val="00B362B2"/>
    <w:rsid w:val="00B37AD0"/>
    <w:rsid w:val="00B37ADA"/>
    <w:rsid w:val="00B37E75"/>
    <w:rsid w:val="00B37EAA"/>
    <w:rsid w:val="00B37FF3"/>
    <w:rsid w:val="00B40002"/>
    <w:rsid w:val="00B4151F"/>
    <w:rsid w:val="00B41C92"/>
    <w:rsid w:val="00B42114"/>
    <w:rsid w:val="00B4280C"/>
    <w:rsid w:val="00B42E71"/>
    <w:rsid w:val="00B43071"/>
    <w:rsid w:val="00B4459C"/>
    <w:rsid w:val="00B44A93"/>
    <w:rsid w:val="00B45112"/>
    <w:rsid w:val="00B4515B"/>
    <w:rsid w:val="00B455C4"/>
    <w:rsid w:val="00B45B7C"/>
    <w:rsid w:val="00B45FA9"/>
    <w:rsid w:val="00B4627D"/>
    <w:rsid w:val="00B46454"/>
    <w:rsid w:val="00B47A2A"/>
    <w:rsid w:val="00B47A9B"/>
    <w:rsid w:val="00B47D1F"/>
    <w:rsid w:val="00B5100A"/>
    <w:rsid w:val="00B5122E"/>
    <w:rsid w:val="00B5154D"/>
    <w:rsid w:val="00B5339B"/>
    <w:rsid w:val="00B53D82"/>
    <w:rsid w:val="00B54CB3"/>
    <w:rsid w:val="00B55052"/>
    <w:rsid w:val="00B55736"/>
    <w:rsid w:val="00B557C5"/>
    <w:rsid w:val="00B56C00"/>
    <w:rsid w:val="00B57CC3"/>
    <w:rsid w:val="00B609E8"/>
    <w:rsid w:val="00B60ACF"/>
    <w:rsid w:val="00B61003"/>
    <w:rsid w:val="00B6159F"/>
    <w:rsid w:val="00B62A55"/>
    <w:rsid w:val="00B62E8C"/>
    <w:rsid w:val="00B63374"/>
    <w:rsid w:val="00B6341F"/>
    <w:rsid w:val="00B63B57"/>
    <w:rsid w:val="00B63CE2"/>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6E1"/>
    <w:rsid w:val="00B73999"/>
    <w:rsid w:val="00B74961"/>
    <w:rsid w:val="00B74A35"/>
    <w:rsid w:val="00B75143"/>
    <w:rsid w:val="00B754EF"/>
    <w:rsid w:val="00B75A06"/>
    <w:rsid w:val="00B77791"/>
    <w:rsid w:val="00B77F2A"/>
    <w:rsid w:val="00B801A5"/>
    <w:rsid w:val="00B81838"/>
    <w:rsid w:val="00B818E2"/>
    <w:rsid w:val="00B82233"/>
    <w:rsid w:val="00B822E6"/>
    <w:rsid w:val="00B82F80"/>
    <w:rsid w:val="00B8303E"/>
    <w:rsid w:val="00B832DF"/>
    <w:rsid w:val="00B83FC5"/>
    <w:rsid w:val="00B84793"/>
    <w:rsid w:val="00B848EA"/>
    <w:rsid w:val="00B84DD7"/>
    <w:rsid w:val="00B84E14"/>
    <w:rsid w:val="00B85666"/>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54D8"/>
    <w:rsid w:val="00B960D8"/>
    <w:rsid w:val="00B96A15"/>
    <w:rsid w:val="00B96C4D"/>
    <w:rsid w:val="00B96CC5"/>
    <w:rsid w:val="00B96D8F"/>
    <w:rsid w:val="00B971B9"/>
    <w:rsid w:val="00B97605"/>
    <w:rsid w:val="00B97967"/>
    <w:rsid w:val="00B97CE5"/>
    <w:rsid w:val="00BA019C"/>
    <w:rsid w:val="00BA0CFA"/>
    <w:rsid w:val="00BA0D99"/>
    <w:rsid w:val="00BA19DA"/>
    <w:rsid w:val="00BA19FD"/>
    <w:rsid w:val="00BA21B9"/>
    <w:rsid w:val="00BA2258"/>
    <w:rsid w:val="00BA2308"/>
    <w:rsid w:val="00BA2C5A"/>
    <w:rsid w:val="00BA59CF"/>
    <w:rsid w:val="00BA5AC0"/>
    <w:rsid w:val="00BA6A2C"/>
    <w:rsid w:val="00BA6C93"/>
    <w:rsid w:val="00BA7382"/>
    <w:rsid w:val="00BB021C"/>
    <w:rsid w:val="00BB0C3B"/>
    <w:rsid w:val="00BB2F40"/>
    <w:rsid w:val="00BB328C"/>
    <w:rsid w:val="00BB46FE"/>
    <w:rsid w:val="00BB5150"/>
    <w:rsid w:val="00BB5762"/>
    <w:rsid w:val="00BB5AD0"/>
    <w:rsid w:val="00BB5FEB"/>
    <w:rsid w:val="00BB6D32"/>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2BF"/>
    <w:rsid w:val="00BD06B0"/>
    <w:rsid w:val="00BD0855"/>
    <w:rsid w:val="00BD12DE"/>
    <w:rsid w:val="00BD14E6"/>
    <w:rsid w:val="00BD2C7D"/>
    <w:rsid w:val="00BD2D13"/>
    <w:rsid w:val="00BD34BF"/>
    <w:rsid w:val="00BD4C8E"/>
    <w:rsid w:val="00BD55AF"/>
    <w:rsid w:val="00BD5C0A"/>
    <w:rsid w:val="00BD5C56"/>
    <w:rsid w:val="00BD621E"/>
    <w:rsid w:val="00BD72F2"/>
    <w:rsid w:val="00BD74B6"/>
    <w:rsid w:val="00BD7A96"/>
    <w:rsid w:val="00BE0048"/>
    <w:rsid w:val="00BE02EB"/>
    <w:rsid w:val="00BE0517"/>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411"/>
    <w:rsid w:val="00BF3C04"/>
    <w:rsid w:val="00BF3F69"/>
    <w:rsid w:val="00BF3FC8"/>
    <w:rsid w:val="00BF4B1E"/>
    <w:rsid w:val="00BF6033"/>
    <w:rsid w:val="00BF6E61"/>
    <w:rsid w:val="00BF78D2"/>
    <w:rsid w:val="00BF799E"/>
    <w:rsid w:val="00C008A0"/>
    <w:rsid w:val="00C00DF0"/>
    <w:rsid w:val="00C01F3E"/>
    <w:rsid w:val="00C0235F"/>
    <w:rsid w:val="00C03796"/>
    <w:rsid w:val="00C0404E"/>
    <w:rsid w:val="00C0422F"/>
    <w:rsid w:val="00C049BF"/>
    <w:rsid w:val="00C04E7C"/>
    <w:rsid w:val="00C04E9A"/>
    <w:rsid w:val="00C0509B"/>
    <w:rsid w:val="00C0586F"/>
    <w:rsid w:val="00C05CD7"/>
    <w:rsid w:val="00C05E57"/>
    <w:rsid w:val="00C07CF0"/>
    <w:rsid w:val="00C07E10"/>
    <w:rsid w:val="00C10071"/>
    <w:rsid w:val="00C1109F"/>
    <w:rsid w:val="00C11829"/>
    <w:rsid w:val="00C11AF8"/>
    <w:rsid w:val="00C12733"/>
    <w:rsid w:val="00C128C8"/>
    <w:rsid w:val="00C12946"/>
    <w:rsid w:val="00C13823"/>
    <w:rsid w:val="00C13BD9"/>
    <w:rsid w:val="00C13C4E"/>
    <w:rsid w:val="00C140A1"/>
    <w:rsid w:val="00C149B7"/>
    <w:rsid w:val="00C14DFF"/>
    <w:rsid w:val="00C153D7"/>
    <w:rsid w:val="00C16501"/>
    <w:rsid w:val="00C1687E"/>
    <w:rsid w:val="00C17FF2"/>
    <w:rsid w:val="00C20BFB"/>
    <w:rsid w:val="00C22272"/>
    <w:rsid w:val="00C22388"/>
    <w:rsid w:val="00C22761"/>
    <w:rsid w:val="00C2361B"/>
    <w:rsid w:val="00C24660"/>
    <w:rsid w:val="00C24A86"/>
    <w:rsid w:val="00C25FF2"/>
    <w:rsid w:val="00C26E65"/>
    <w:rsid w:val="00C26FAC"/>
    <w:rsid w:val="00C2735F"/>
    <w:rsid w:val="00C27E63"/>
    <w:rsid w:val="00C27EBA"/>
    <w:rsid w:val="00C302FE"/>
    <w:rsid w:val="00C305CA"/>
    <w:rsid w:val="00C30E9C"/>
    <w:rsid w:val="00C3123C"/>
    <w:rsid w:val="00C31DD2"/>
    <w:rsid w:val="00C31FFD"/>
    <w:rsid w:val="00C323D8"/>
    <w:rsid w:val="00C33B94"/>
    <w:rsid w:val="00C341F2"/>
    <w:rsid w:val="00C34476"/>
    <w:rsid w:val="00C349B3"/>
    <w:rsid w:val="00C35111"/>
    <w:rsid w:val="00C35215"/>
    <w:rsid w:val="00C36017"/>
    <w:rsid w:val="00C360EF"/>
    <w:rsid w:val="00C41912"/>
    <w:rsid w:val="00C425E9"/>
    <w:rsid w:val="00C42801"/>
    <w:rsid w:val="00C42ABC"/>
    <w:rsid w:val="00C43264"/>
    <w:rsid w:val="00C441C8"/>
    <w:rsid w:val="00C445FA"/>
    <w:rsid w:val="00C4462D"/>
    <w:rsid w:val="00C452A9"/>
    <w:rsid w:val="00C45AE1"/>
    <w:rsid w:val="00C463F2"/>
    <w:rsid w:val="00C46791"/>
    <w:rsid w:val="00C46A14"/>
    <w:rsid w:val="00C46CB5"/>
    <w:rsid w:val="00C503ED"/>
    <w:rsid w:val="00C50817"/>
    <w:rsid w:val="00C51412"/>
    <w:rsid w:val="00C51B57"/>
    <w:rsid w:val="00C52833"/>
    <w:rsid w:val="00C52C18"/>
    <w:rsid w:val="00C52D04"/>
    <w:rsid w:val="00C52DD2"/>
    <w:rsid w:val="00C5317F"/>
    <w:rsid w:val="00C53255"/>
    <w:rsid w:val="00C537E1"/>
    <w:rsid w:val="00C5523C"/>
    <w:rsid w:val="00C5531F"/>
    <w:rsid w:val="00C56361"/>
    <w:rsid w:val="00C56B7B"/>
    <w:rsid w:val="00C56C4F"/>
    <w:rsid w:val="00C577F4"/>
    <w:rsid w:val="00C57C85"/>
    <w:rsid w:val="00C601A6"/>
    <w:rsid w:val="00C611F0"/>
    <w:rsid w:val="00C6129F"/>
    <w:rsid w:val="00C61D2E"/>
    <w:rsid w:val="00C61D97"/>
    <w:rsid w:val="00C62636"/>
    <w:rsid w:val="00C62B34"/>
    <w:rsid w:val="00C6466C"/>
    <w:rsid w:val="00C64953"/>
    <w:rsid w:val="00C64B59"/>
    <w:rsid w:val="00C64F31"/>
    <w:rsid w:val="00C6619F"/>
    <w:rsid w:val="00C66360"/>
    <w:rsid w:val="00C67807"/>
    <w:rsid w:val="00C679A8"/>
    <w:rsid w:val="00C71455"/>
    <w:rsid w:val="00C71A62"/>
    <w:rsid w:val="00C72DA8"/>
    <w:rsid w:val="00C73086"/>
    <w:rsid w:val="00C738BA"/>
    <w:rsid w:val="00C7390F"/>
    <w:rsid w:val="00C74075"/>
    <w:rsid w:val="00C74249"/>
    <w:rsid w:val="00C74AE8"/>
    <w:rsid w:val="00C7632E"/>
    <w:rsid w:val="00C7750C"/>
    <w:rsid w:val="00C778C3"/>
    <w:rsid w:val="00C7792E"/>
    <w:rsid w:val="00C80CFF"/>
    <w:rsid w:val="00C81098"/>
    <w:rsid w:val="00C8182A"/>
    <w:rsid w:val="00C832DD"/>
    <w:rsid w:val="00C839B2"/>
    <w:rsid w:val="00C859C3"/>
    <w:rsid w:val="00C85CE2"/>
    <w:rsid w:val="00C86872"/>
    <w:rsid w:val="00C87E09"/>
    <w:rsid w:val="00C87E5E"/>
    <w:rsid w:val="00C914AC"/>
    <w:rsid w:val="00C919EB"/>
    <w:rsid w:val="00C92047"/>
    <w:rsid w:val="00C92A46"/>
    <w:rsid w:val="00C92B2B"/>
    <w:rsid w:val="00C92C9C"/>
    <w:rsid w:val="00C92E0F"/>
    <w:rsid w:val="00C930FF"/>
    <w:rsid w:val="00C93140"/>
    <w:rsid w:val="00C93EF3"/>
    <w:rsid w:val="00C94518"/>
    <w:rsid w:val="00C951F5"/>
    <w:rsid w:val="00C9595E"/>
    <w:rsid w:val="00C95E7E"/>
    <w:rsid w:val="00C9617F"/>
    <w:rsid w:val="00C96D3A"/>
    <w:rsid w:val="00C971E8"/>
    <w:rsid w:val="00C97473"/>
    <w:rsid w:val="00C97954"/>
    <w:rsid w:val="00CA092A"/>
    <w:rsid w:val="00CA1611"/>
    <w:rsid w:val="00CA346B"/>
    <w:rsid w:val="00CA3CF0"/>
    <w:rsid w:val="00CA437B"/>
    <w:rsid w:val="00CA4C87"/>
    <w:rsid w:val="00CA4DFF"/>
    <w:rsid w:val="00CA4F6E"/>
    <w:rsid w:val="00CA60C3"/>
    <w:rsid w:val="00CA78BC"/>
    <w:rsid w:val="00CA7D27"/>
    <w:rsid w:val="00CB0244"/>
    <w:rsid w:val="00CB08CA"/>
    <w:rsid w:val="00CB109D"/>
    <w:rsid w:val="00CB15C8"/>
    <w:rsid w:val="00CB1B23"/>
    <w:rsid w:val="00CB24FC"/>
    <w:rsid w:val="00CB2710"/>
    <w:rsid w:val="00CB2C65"/>
    <w:rsid w:val="00CB2CBA"/>
    <w:rsid w:val="00CB3249"/>
    <w:rsid w:val="00CB3F6D"/>
    <w:rsid w:val="00CB4363"/>
    <w:rsid w:val="00CB4ACF"/>
    <w:rsid w:val="00CB5087"/>
    <w:rsid w:val="00CB5187"/>
    <w:rsid w:val="00CB5DB5"/>
    <w:rsid w:val="00CB5DD1"/>
    <w:rsid w:val="00CB67F0"/>
    <w:rsid w:val="00CB6FC7"/>
    <w:rsid w:val="00CB77FD"/>
    <w:rsid w:val="00CB7885"/>
    <w:rsid w:val="00CB7AC5"/>
    <w:rsid w:val="00CC0133"/>
    <w:rsid w:val="00CC035A"/>
    <w:rsid w:val="00CC13B2"/>
    <w:rsid w:val="00CC13B3"/>
    <w:rsid w:val="00CC1FD2"/>
    <w:rsid w:val="00CC2400"/>
    <w:rsid w:val="00CC3110"/>
    <w:rsid w:val="00CC33C8"/>
    <w:rsid w:val="00CC3E8B"/>
    <w:rsid w:val="00CC41A5"/>
    <w:rsid w:val="00CC463C"/>
    <w:rsid w:val="00CC47F5"/>
    <w:rsid w:val="00CC58CE"/>
    <w:rsid w:val="00CC5B82"/>
    <w:rsid w:val="00CC5BE4"/>
    <w:rsid w:val="00CC7209"/>
    <w:rsid w:val="00CC75B4"/>
    <w:rsid w:val="00CC7C30"/>
    <w:rsid w:val="00CD0C1D"/>
    <w:rsid w:val="00CD1BC5"/>
    <w:rsid w:val="00CD1EAC"/>
    <w:rsid w:val="00CD2805"/>
    <w:rsid w:val="00CD40A3"/>
    <w:rsid w:val="00CD49C8"/>
    <w:rsid w:val="00CD4C14"/>
    <w:rsid w:val="00CD4F30"/>
    <w:rsid w:val="00CD5674"/>
    <w:rsid w:val="00CD56B6"/>
    <w:rsid w:val="00CD5C16"/>
    <w:rsid w:val="00CD617C"/>
    <w:rsid w:val="00CD75E4"/>
    <w:rsid w:val="00CE0304"/>
    <w:rsid w:val="00CE087C"/>
    <w:rsid w:val="00CE1322"/>
    <w:rsid w:val="00CE16FC"/>
    <w:rsid w:val="00CE17A8"/>
    <w:rsid w:val="00CE1C51"/>
    <w:rsid w:val="00CE242F"/>
    <w:rsid w:val="00CE2912"/>
    <w:rsid w:val="00CE3412"/>
    <w:rsid w:val="00CE34AC"/>
    <w:rsid w:val="00CE3D76"/>
    <w:rsid w:val="00CE4242"/>
    <w:rsid w:val="00CE5451"/>
    <w:rsid w:val="00CE716A"/>
    <w:rsid w:val="00CE7D28"/>
    <w:rsid w:val="00CF0195"/>
    <w:rsid w:val="00CF11BB"/>
    <w:rsid w:val="00CF1DEB"/>
    <w:rsid w:val="00CF2454"/>
    <w:rsid w:val="00CF39F1"/>
    <w:rsid w:val="00CF3A2C"/>
    <w:rsid w:val="00CF3EE8"/>
    <w:rsid w:val="00CF471F"/>
    <w:rsid w:val="00CF4754"/>
    <w:rsid w:val="00CF5D55"/>
    <w:rsid w:val="00CF626E"/>
    <w:rsid w:val="00CF62CC"/>
    <w:rsid w:val="00CF66CC"/>
    <w:rsid w:val="00CF6AE0"/>
    <w:rsid w:val="00D0096F"/>
    <w:rsid w:val="00D00AF4"/>
    <w:rsid w:val="00D014A6"/>
    <w:rsid w:val="00D01978"/>
    <w:rsid w:val="00D02345"/>
    <w:rsid w:val="00D02C31"/>
    <w:rsid w:val="00D02F48"/>
    <w:rsid w:val="00D03F84"/>
    <w:rsid w:val="00D0412E"/>
    <w:rsid w:val="00D04173"/>
    <w:rsid w:val="00D04CDD"/>
    <w:rsid w:val="00D04F44"/>
    <w:rsid w:val="00D0630C"/>
    <w:rsid w:val="00D0644C"/>
    <w:rsid w:val="00D06CE8"/>
    <w:rsid w:val="00D06CFC"/>
    <w:rsid w:val="00D07622"/>
    <w:rsid w:val="00D07C57"/>
    <w:rsid w:val="00D07D90"/>
    <w:rsid w:val="00D101CD"/>
    <w:rsid w:val="00D10CCB"/>
    <w:rsid w:val="00D1193D"/>
    <w:rsid w:val="00D120B0"/>
    <w:rsid w:val="00D12299"/>
    <w:rsid w:val="00D12F77"/>
    <w:rsid w:val="00D14083"/>
    <w:rsid w:val="00D143C5"/>
    <w:rsid w:val="00D149C9"/>
    <w:rsid w:val="00D15BF1"/>
    <w:rsid w:val="00D204F3"/>
    <w:rsid w:val="00D20856"/>
    <w:rsid w:val="00D21457"/>
    <w:rsid w:val="00D21571"/>
    <w:rsid w:val="00D226C3"/>
    <w:rsid w:val="00D232CB"/>
    <w:rsid w:val="00D240CC"/>
    <w:rsid w:val="00D241F8"/>
    <w:rsid w:val="00D248E0"/>
    <w:rsid w:val="00D255AD"/>
    <w:rsid w:val="00D25EDE"/>
    <w:rsid w:val="00D26909"/>
    <w:rsid w:val="00D26A38"/>
    <w:rsid w:val="00D26BC3"/>
    <w:rsid w:val="00D26CFB"/>
    <w:rsid w:val="00D26EC6"/>
    <w:rsid w:val="00D316C7"/>
    <w:rsid w:val="00D31E07"/>
    <w:rsid w:val="00D328C4"/>
    <w:rsid w:val="00D32ABE"/>
    <w:rsid w:val="00D32DE5"/>
    <w:rsid w:val="00D33AEA"/>
    <w:rsid w:val="00D33C25"/>
    <w:rsid w:val="00D34808"/>
    <w:rsid w:val="00D35247"/>
    <w:rsid w:val="00D3562A"/>
    <w:rsid w:val="00D3565B"/>
    <w:rsid w:val="00D362DB"/>
    <w:rsid w:val="00D36C79"/>
    <w:rsid w:val="00D36E1A"/>
    <w:rsid w:val="00D379F6"/>
    <w:rsid w:val="00D40656"/>
    <w:rsid w:val="00D40E3B"/>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1AE"/>
    <w:rsid w:val="00D54760"/>
    <w:rsid w:val="00D547D0"/>
    <w:rsid w:val="00D5480D"/>
    <w:rsid w:val="00D54A32"/>
    <w:rsid w:val="00D54C00"/>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67725"/>
    <w:rsid w:val="00D67A67"/>
    <w:rsid w:val="00D70A42"/>
    <w:rsid w:val="00D70ADD"/>
    <w:rsid w:val="00D71078"/>
    <w:rsid w:val="00D710C1"/>
    <w:rsid w:val="00D7174A"/>
    <w:rsid w:val="00D72407"/>
    <w:rsid w:val="00D729BC"/>
    <w:rsid w:val="00D73139"/>
    <w:rsid w:val="00D734E6"/>
    <w:rsid w:val="00D7414D"/>
    <w:rsid w:val="00D74DE7"/>
    <w:rsid w:val="00D7560B"/>
    <w:rsid w:val="00D76BD5"/>
    <w:rsid w:val="00D7775F"/>
    <w:rsid w:val="00D77C97"/>
    <w:rsid w:val="00D80817"/>
    <w:rsid w:val="00D80BAB"/>
    <w:rsid w:val="00D80DE0"/>
    <w:rsid w:val="00D81666"/>
    <w:rsid w:val="00D819A3"/>
    <w:rsid w:val="00D82618"/>
    <w:rsid w:val="00D83981"/>
    <w:rsid w:val="00D8435F"/>
    <w:rsid w:val="00D8502C"/>
    <w:rsid w:val="00D85424"/>
    <w:rsid w:val="00D857A2"/>
    <w:rsid w:val="00D8687B"/>
    <w:rsid w:val="00D86F13"/>
    <w:rsid w:val="00D87968"/>
    <w:rsid w:val="00D87A16"/>
    <w:rsid w:val="00D91510"/>
    <w:rsid w:val="00D91819"/>
    <w:rsid w:val="00D91AF4"/>
    <w:rsid w:val="00D91B36"/>
    <w:rsid w:val="00D92395"/>
    <w:rsid w:val="00D924AC"/>
    <w:rsid w:val="00D9282A"/>
    <w:rsid w:val="00D9286A"/>
    <w:rsid w:val="00D93C79"/>
    <w:rsid w:val="00D93F59"/>
    <w:rsid w:val="00D93FEF"/>
    <w:rsid w:val="00D940CF"/>
    <w:rsid w:val="00D94A35"/>
    <w:rsid w:val="00D95A69"/>
    <w:rsid w:val="00D9625D"/>
    <w:rsid w:val="00D964D4"/>
    <w:rsid w:val="00D96D60"/>
    <w:rsid w:val="00D97CC7"/>
    <w:rsid w:val="00DA0FFB"/>
    <w:rsid w:val="00DA1A99"/>
    <w:rsid w:val="00DA1C0B"/>
    <w:rsid w:val="00DA2061"/>
    <w:rsid w:val="00DA2E8F"/>
    <w:rsid w:val="00DA310E"/>
    <w:rsid w:val="00DA32A5"/>
    <w:rsid w:val="00DA49CB"/>
    <w:rsid w:val="00DA49CC"/>
    <w:rsid w:val="00DA4E05"/>
    <w:rsid w:val="00DA5692"/>
    <w:rsid w:val="00DA5DB9"/>
    <w:rsid w:val="00DA5F4C"/>
    <w:rsid w:val="00DA6CB6"/>
    <w:rsid w:val="00DA7080"/>
    <w:rsid w:val="00DA774A"/>
    <w:rsid w:val="00DB03A7"/>
    <w:rsid w:val="00DB1AA5"/>
    <w:rsid w:val="00DB2BDF"/>
    <w:rsid w:val="00DB3591"/>
    <w:rsid w:val="00DB3FF8"/>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6A77"/>
    <w:rsid w:val="00DC7771"/>
    <w:rsid w:val="00DD0263"/>
    <w:rsid w:val="00DD02B6"/>
    <w:rsid w:val="00DD0592"/>
    <w:rsid w:val="00DD0A61"/>
    <w:rsid w:val="00DD0F6D"/>
    <w:rsid w:val="00DD1519"/>
    <w:rsid w:val="00DD17DB"/>
    <w:rsid w:val="00DD2ECC"/>
    <w:rsid w:val="00DD3DF5"/>
    <w:rsid w:val="00DD3FC7"/>
    <w:rsid w:val="00DD5F06"/>
    <w:rsid w:val="00DD7397"/>
    <w:rsid w:val="00DD73C0"/>
    <w:rsid w:val="00DD7564"/>
    <w:rsid w:val="00DD77B5"/>
    <w:rsid w:val="00DE06E4"/>
    <w:rsid w:val="00DE080B"/>
    <w:rsid w:val="00DE0AC2"/>
    <w:rsid w:val="00DE0E19"/>
    <w:rsid w:val="00DE14CE"/>
    <w:rsid w:val="00DE1565"/>
    <w:rsid w:val="00DE1CA4"/>
    <w:rsid w:val="00DE20A4"/>
    <w:rsid w:val="00DE28F7"/>
    <w:rsid w:val="00DE354D"/>
    <w:rsid w:val="00DE399D"/>
    <w:rsid w:val="00DE4C58"/>
    <w:rsid w:val="00DE4F2D"/>
    <w:rsid w:val="00DE5002"/>
    <w:rsid w:val="00DE505B"/>
    <w:rsid w:val="00DE60E3"/>
    <w:rsid w:val="00DE7089"/>
    <w:rsid w:val="00DF0B13"/>
    <w:rsid w:val="00DF0D16"/>
    <w:rsid w:val="00DF1600"/>
    <w:rsid w:val="00DF17A1"/>
    <w:rsid w:val="00DF1942"/>
    <w:rsid w:val="00DF1A8D"/>
    <w:rsid w:val="00DF2C67"/>
    <w:rsid w:val="00DF3107"/>
    <w:rsid w:val="00DF40ED"/>
    <w:rsid w:val="00DF48D6"/>
    <w:rsid w:val="00DF506D"/>
    <w:rsid w:val="00DF6C17"/>
    <w:rsid w:val="00DF6F8E"/>
    <w:rsid w:val="00DF793A"/>
    <w:rsid w:val="00DF7AC2"/>
    <w:rsid w:val="00E00ABC"/>
    <w:rsid w:val="00E00F04"/>
    <w:rsid w:val="00E02F74"/>
    <w:rsid w:val="00E048C2"/>
    <w:rsid w:val="00E04917"/>
    <w:rsid w:val="00E04A0E"/>
    <w:rsid w:val="00E04DDE"/>
    <w:rsid w:val="00E05099"/>
    <w:rsid w:val="00E0554A"/>
    <w:rsid w:val="00E0586E"/>
    <w:rsid w:val="00E05F4E"/>
    <w:rsid w:val="00E06C3A"/>
    <w:rsid w:val="00E07297"/>
    <w:rsid w:val="00E0780F"/>
    <w:rsid w:val="00E07C6E"/>
    <w:rsid w:val="00E119AE"/>
    <w:rsid w:val="00E11BDE"/>
    <w:rsid w:val="00E133DA"/>
    <w:rsid w:val="00E13BF6"/>
    <w:rsid w:val="00E141EA"/>
    <w:rsid w:val="00E1442B"/>
    <w:rsid w:val="00E15948"/>
    <w:rsid w:val="00E15B76"/>
    <w:rsid w:val="00E16F27"/>
    <w:rsid w:val="00E172DA"/>
    <w:rsid w:val="00E174ED"/>
    <w:rsid w:val="00E17A44"/>
    <w:rsid w:val="00E17C41"/>
    <w:rsid w:val="00E17FC7"/>
    <w:rsid w:val="00E20133"/>
    <w:rsid w:val="00E203FE"/>
    <w:rsid w:val="00E20A10"/>
    <w:rsid w:val="00E20EBB"/>
    <w:rsid w:val="00E218C9"/>
    <w:rsid w:val="00E22C37"/>
    <w:rsid w:val="00E22E86"/>
    <w:rsid w:val="00E22E87"/>
    <w:rsid w:val="00E23118"/>
    <w:rsid w:val="00E23138"/>
    <w:rsid w:val="00E238C2"/>
    <w:rsid w:val="00E23A5A"/>
    <w:rsid w:val="00E23EAE"/>
    <w:rsid w:val="00E2422E"/>
    <w:rsid w:val="00E255D8"/>
    <w:rsid w:val="00E25627"/>
    <w:rsid w:val="00E26109"/>
    <w:rsid w:val="00E26D95"/>
    <w:rsid w:val="00E2759D"/>
    <w:rsid w:val="00E30A50"/>
    <w:rsid w:val="00E30BA4"/>
    <w:rsid w:val="00E30DF5"/>
    <w:rsid w:val="00E3143D"/>
    <w:rsid w:val="00E32180"/>
    <w:rsid w:val="00E3269B"/>
    <w:rsid w:val="00E32DC7"/>
    <w:rsid w:val="00E32F15"/>
    <w:rsid w:val="00E33848"/>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9CD"/>
    <w:rsid w:val="00E47A6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F4C"/>
    <w:rsid w:val="00E63176"/>
    <w:rsid w:val="00E63312"/>
    <w:rsid w:val="00E63BCC"/>
    <w:rsid w:val="00E643ED"/>
    <w:rsid w:val="00E64DE2"/>
    <w:rsid w:val="00E65F05"/>
    <w:rsid w:val="00E666B6"/>
    <w:rsid w:val="00E66DC6"/>
    <w:rsid w:val="00E7041D"/>
    <w:rsid w:val="00E710F7"/>
    <w:rsid w:val="00E7304A"/>
    <w:rsid w:val="00E731FB"/>
    <w:rsid w:val="00E737A5"/>
    <w:rsid w:val="00E739BF"/>
    <w:rsid w:val="00E7401B"/>
    <w:rsid w:val="00E74AE0"/>
    <w:rsid w:val="00E74D11"/>
    <w:rsid w:val="00E75101"/>
    <w:rsid w:val="00E75B18"/>
    <w:rsid w:val="00E75F3E"/>
    <w:rsid w:val="00E76775"/>
    <w:rsid w:val="00E76AD9"/>
    <w:rsid w:val="00E76B0F"/>
    <w:rsid w:val="00E77270"/>
    <w:rsid w:val="00E77C5C"/>
    <w:rsid w:val="00E80739"/>
    <w:rsid w:val="00E81F68"/>
    <w:rsid w:val="00E8235D"/>
    <w:rsid w:val="00E823D9"/>
    <w:rsid w:val="00E82A37"/>
    <w:rsid w:val="00E82F36"/>
    <w:rsid w:val="00E82FC8"/>
    <w:rsid w:val="00E83F6E"/>
    <w:rsid w:val="00E85045"/>
    <w:rsid w:val="00E85B74"/>
    <w:rsid w:val="00E85C06"/>
    <w:rsid w:val="00E86079"/>
    <w:rsid w:val="00E86901"/>
    <w:rsid w:val="00E8700B"/>
    <w:rsid w:val="00E91CF9"/>
    <w:rsid w:val="00E92ADA"/>
    <w:rsid w:val="00E939BF"/>
    <w:rsid w:val="00E93CCA"/>
    <w:rsid w:val="00E94AED"/>
    <w:rsid w:val="00E952C9"/>
    <w:rsid w:val="00E95A89"/>
    <w:rsid w:val="00E96643"/>
    <w:rsid w:val="00E97726"/>
    <w:rsid w:val="00E97786"/>
    <w:rsid w:val="00E97981"/>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3959"/>
    <w:rsid w:val="00EB3BA3"/>
    <w:rsid w:val="00EB40C1"/>
    <w:rsid w:val="00EB4BE6"/>
    <w:rsid w:val="00EB4D1B"/>
    <w:rsid w:val="00EB4EE0"/>
    <w:rsid w:val="00EB5F15"/>
    <w:rsid w:val="00EB67CD"/>
    <w:rsid w:val="00EB721F"/>
    <w:rsid w:val="00EB7CF5"/>
    <w:rsid w:val="00EC0475"/>
    <w:rsid w:val="00EC1F97"/>
    <w:rsid w:val="00EC30C8"/>
    <w:rsid w:val="00EC3550"/>
    <w:rsid w:val="00EC3663"/>
    <w:rsid w:val="00EC36EE"/>
    <w:rsid w:val="00EC3F0D"/>
    <w:rsid w:val="00EC4127"/>
    <w:rsid w:val="00EC47CF"/>
    <w:rsid w:val="00EC52BB"/>
    <w:rsid w:val="00EC5751"/>
    <w:rsid w:val="00EC6127"/>
    <w:rsid w:val="00EC6565"/>
    <w:rsid w:val="00EC6CA6"/>
    <w:rsid w:val="00EC6F80"/>
    <w:rsid w:val="00EC70B2"/>
    <w:rsid w:val="00EC74BA"/>
    <w:rsid w:val="00ED112D"/>
    <w:rsid w:val="00ED1CEA"/>
    <w:rsid w:val="00ED2F2C"/>
    <w:rsid w:val="00ED33C4"/>
    <w:rsid w:val="00ED34A7"/>
    <w:rsid w:val="00ED3CB8"/>
    <w:rsid w:val="00ED4168"/>
    <w:rsid w:val="00ED6501"/>
    <w:rsid w:val="00ED6C46"/>
    <w:rsid w:val="00ED78E3"/>
    <w:rsid w:val="00ED7930"/>
    <w:rsid w:val="00ED7971"/>
    <w:rsid w:val="00EE0712"/>
    <w:rsid w:val="00EE0C82"/>
    <w:rsid w:val="00EE0DBC"/>
    <w:rsid w:val="00EE1B1F"/>
    <w:rsid w:val="00EE21FE"/>
    <w:rsid w:val="00EE30A6"/>
    <w:rsid w:val="00EE33F9"/>
    <w:rsid w:val="00EE3575"/>
    <w:rsid w:val="00EE3F02"/>
    <w:rsid w:val="00EE3FCC"/>
    <w:rsid w:val="00EE5B59"/>
    <w:rsid w:val="00EE5CBA"/>
    <w:rsid w:val="00EE774F"/>
    <w:rsid w:val="00EE7DC9"/>
    <w:rsid w:val="00EF0D65"/>
    <w:rsid w:val="00EF1418"/>
    <w:rsid w:val="00EF1C20"/>
    <w:rsid w:val="00EF2BA9"/>
    <w:rsid w:val="00EF428A"/>
    <w:rsid w:val="00EF44AF"/>
    <w:rsid w:val="00EF480A"/>
    <w:rsid w:val="00EF4E35"/>
    <w:rsid w:val="00EF4FC1"/>
    <w:rsid w:val="00EF5282"/>
    <w:rsid w:val="00EF550F"/>
    <w:rsid w:val="00EF554A"/>
    <w:rsid w:val="00EF5709"/>
    <w:rsid w:val="00EF5C23"/>
    <w:rsid w:val="00EF5E0D"/>
    <w:rsid w:val="00EF6F96"/>
    <w:rsid w:val="00EF759C"/>
    <w:rsid w:val="00EF7A6E"/>
    <w:rsid w:val="00F00113"/>
    <w:rsid w:val="00F0110A"/>
    <w:rsid w:val="00F02418"/>
    <w:rsid w:val="00F031AD"/>
    <w:rsid w:val="00F036CB"/>
    <w:rsid w:val="00F03B4A"/>
    <w:rsid w:val="00F0421A"/>
    <w:rsid w:val="00F051BB"/>
    <w:rsid w:val="00F05936"/>
    <w:rsid w:val="00F06FFA"/>
    <w:rsid w:val="00F071CB"/>
    <w:rsid w:val="00F073E0"/>
    <w:rsid w:val="00F076F7"/>
    <w:rsid w:val="00F07E70"/>
    <w:rsid w:val="00F102F3"/>
    <w:rsid w:val="00F10FAB"/>
    <w:rsid w:val="00F1100C"/>
    <w:rsid w:val="00F12090"/>
    <w:rsid w:val="00F128D7"/>
    <w:rsid w:val="00F12CDE"/>
    <w:rsid w:val="00F12F96"/>
    <w:rsid w:val="00F1312E"/>
    <w:rsid w:val="00F15600"/>
    <w:rsid w:val="00F15804"/>
    <w:rsid w:val="00F1587B"/>
    <w:rsid w:val="00F15BE9"/>
    <w:rsid w:val="00F160CC"/>
    <w:rsid w:val="00F1721E"/>
    <w:rsid w:val="00F17307"/>
    <w:rsid w:val="00F17EC9"/>
    <w:rsid w:val="00F2090D"/>
    <w:rsid w:val="00F21C8E"/>
    <w:rsid w:val="00F22140"/>
    <w:rsid w:val="00F2257B"/>
    <w:rsid w:val="00F2264A"/>
    <w:rsid w:val="00F22A0B"/>
    <w:rsid w:val="00F23749"/>
    <w:rsid w:val="00F23B80"/>
    <w:rsid w:val="00F24545"/>
    <w:rsid w:val="00F246DB"/>
    <w:rsid w:val="00F2494A"/>
    <w:rsid w:val="00F24D43"/>
    <w:rsid w:val="00F25630"/>
    <w:rsid w:val="00F26745"/>
    <w:rsid w:val="00F26753"/>
    <w:rsid w:val="00F300AD"/>
    <w:rsid w:val="00F303B4"/>
    <w:rsid w:val="00F303E9"/>
    <w:rsid w:val="00F306B4"/>
    <w:rsid w:val="00F306FF"/>
    <w:rsid w:val="00F30CA0"/>
    <w:rsid w:val="00F30FCD"/>
    <w:rsid w:val="00F3251E"/>
    <w:rsid w:val="00F341DD"/>
    <w:rsid w:val="00F348C1"/>
    <w:rsid w:val="00F35285"/>
    <w:rsid w:val="00F3544B"/>
    <w:rsid w:val="00F35606"/>
    <w:rsid w:val="00F359D8"/>
    <w:rsid w:val="00F37A52"/>
    <w:rsid w:val="00F40032"/>
    <w:rsid w:val="00F40123"/>
    <w:rsid w:val="00F431CC"/>
    <w:rsid w:val="00F446DC"/>
    <w:rsid w:val="00F45608"/>
    <w:rsid w:val="00F456D0"/>
    <w:rsid w:val="00F466B3"/>
    <w:rsid w:val="00F468AE"/>
    <w:rsid w:val="00F47C01"/>
    <w:rsid w:val="00F50F87"/>
    <w:rsid w:val="00F518ED"/>
    <w:rsid w:val="00F5243F"/>
    <w:rsid w:val="00F52784"/>
    <w:rsid w:val="00F52A25"/>
    <w:rsid w:val="00F52D11"/>
    <w:rsid w:val="00F52DBD"/>
    <w:rsid w:val="00F53B6D"/>
    <w:rsid w:val="00F540F9"/>
    <w:rsid w:val="00F553AD"/>
    <w:rsid w:val="00F55433"/>
    <w:rsid w:val="00F56283"/>
    <w:rsid w:val="00F571BB"/>
    <w:rsid w:val="00F573BA"/>
    <w:rsid w:val="00F575D0"/>
    <w:rsid w:val="00F617E2"/>
    <w:rsid w:val="00F61AA4"/>
    <w:rsid w:val="00F6230B"/>
    <w:rsid w:val="00F62763"/>
    <w:rsid w:val="00F642A9"/>
    <w:rsid w:val="00F645B8"/>
    <w:rsid w:val="00F672A1"/>
    <w:rsid w:val="00F6771C"/>
    <w:rsid w:val="00F67CE6"/>
    <w:rsid w:val="00F706E9"/>
    <w:rsid w:val="00F72599"/>
    <w:rsid w:val="00F729B2"/>
    <w:rsid w:val="00F72A7D"/>
    <w:rsid w:val="00F72B52"/>
    <w:rsid w:val="00F733B2"/>
    <w:rsid w:val="00F734D5"/>
    <w:rsid w:val="00F73C53"/>
    <w:rsid w:val="00F75AFD"/>
    <w:rsid w:val="00F76819"/>
    <w:rsid w:val="00F772B9"/>
    <w:rsid w:val="00F77B5D"/>
    <w:rsid w:val="00F80617"/>
    <w:rsid w:val="00F80F1B"/>
    <w:rsid w:val="00F80FF5"/>
    <w:rsid w:val="00F81342"/>
    <w:rsid w:val="00F814F0"/>
    <w:rsid w:val="00F81F33"/>
    <w:rsid w:val="00F8214E"/>
    <w:rsid w:val="00F8303E"/>
    <w:rsid w:val="00F83BFB"/>
    <w:rsid w:val="00F83DD3"/>
    <w:rsid w:val="00F83E5F"/>
    <w:rsid w:val="00F84B14"/>
    <w:rsid w:val="00F855B8"/>
    <w:rsid w:val="00F8774C"/>
    <w:rsid w:val="00F907A7"/>
    <w:rsid w:val="00F90AD4"/>
    <w:rsid w:val="00F921F7"/>
    <w:rsid w:val="00F92340"/>
    <w:rsid w:val="00F92400"/>
    <w:rsid w:val="00F93928"/>
    <w:rsid w:val="00F94CB9"/>
    <w:rsid w:val="00F956D0"/>
    <w:rsid w:val="00F96594"/>
    <w:rsid w:val="00F965B3"/>
    <w:rsid w:val="00F977F6"/>
    <w:rsid w:val="00FA1398"/>
    <w:rsid w:val="00FA18D0"/>
    <w:rsid w:val="00FA2233"/>
    <w:rsid w:val="00FA24D6"/>
    <w:rsid w:val="00FA3BE2"/>
    <w:rsid w:val="00FA3E7D"/>
    <w:rsid w:val="00FA47A3"/>
    <w:rsid w:val="00FA47FE"/>
    <w:rsid w:val="00FA4D61"/>
    <w:rsid w:val="00FA5051"/>
    <w:rsid w:val="00FA5C13"/>
    <w:rsid w:val="00FA64B9"/>
    <w:rsid w:val="00FA6E76"/>
    <w:rsid w:val="00FA729A"/>
    <w:rsid w:val="00FA7634"/>
    <w:rsid w:val="00FA786A"/>
    <w:rsid w:val="00FB04A6"/>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1A5B"/>
    <w:rsid w:val="00FC21D2"/>
    <w:rsid w:val="00FC23A2"/>
    <w:rsid w:val="00FC3DB2"/>
    <w:rsid w:val="00FC3E6D"/>
    <w:rsid w:val="00FC44FE"/>
    <w:rsid w:val="00FC4A99"/>
    <w:rsid w:val="00FC6034"/>
    <w:rsid w:val="00FC6263"/>
    <w:rsid w:val="00FC670F"/>
    <w:rsid w:val="00FC69D2"/>
    <w:rsid w:val="00FC6DC5"/>
    <w:rsid w:val="00FC75CD"/>
    <w:rsid w:val="00FD019B"/>
    <w:rsid w:val="00FD03C1"/>
    <w:rsid w:val="00FD0BB6"/>
    <w:rsid w:val="00FD168D"/>
    <w:rsid w:val="00FD195B"/>
    <w:rsid w:val="00FD1F54"/>
    <w:rsid w:val="00FD3B62"/>
    <w:rsid w:val="00FD3E4A"/>
    <w:rsid w:val="00FD4E33"/>
    <w:rsid w:val="00FD5156"/>
    <w:rsid w:val="00FD6C90"/>
    <w:rsid w:val="00FD79A8"/>
    <w:rsid w:val="00FE0283"/>
    <w:rsid w:val="00FE1A4C"/>
    <w:rsid w:val="00FE23FA"/>
    <w:rsid w:val="00FE2D87"/>
    <w:rsid w:val="00FE2D90"/>
    <w:rsid w:val="00FE2E35"/>
    <w:rsid w:val="00FE3B0B"/>
    <w:rsid w:val="00FE3F67"/>
    <w:rsid w:val="00FE4442"/>
    <w:rsid w:val="00FE465A"/>
    <w:rsid w:val="00FE6092"/>
    <w:rsid w:val="00FE6BFD"/>
    <w:rsid w:val="00FE72EC"/>
    <w:rsid w:val="00FE7C54"/>
    <w:rsid w:val="00FE7CBC"/>
    <w:rsid w:val="00FE7FB0"/>
    <w:rsid w:val="00FF2435"/>
    <w:rsid w:val="00FF25C4"/>
    <w:rsid w:val="00FF323C"/>
    <w:rsid w:val="00FF3BEE"/>
    <w:rsid w:val="00FF4132"/>
    <w:rsid w:val="00FF441B"/>
    <w:rsid w:val="00FF48A3"/>
    <w:rsid w:val="00FF5244"/>
    <w:rsid w:val="00FF57DB"/>
    <w:rsid w:val="00FF5F52"/>
    <w:rsid w:val="00FF6409"/>
    <w:rsid w:val="00FF71A0"/>
    <w:rsid w:val="00FF76CC"/>
    <w:rsid w:val="00FF7868"/>
    <w:rsid w:val="00FF7E33"/>
    <w:rsid w:val="00FF7E58"/>
    <w:rsid w:val="0489091A"/>
    <w:rsid w:val="06225AC3"/>
    <w:rsid w:val="0838966C"/>
    <w:rsid w:val="1E63A30A"/>
    <w:rsid w:val="1FC5464D"/>
    <w:rsid w:val="2A5638B2"/>
    <w:rsid w:val="2ADA4334"/>
    <w:rsid w:val="2E12695A"/>
    <w:rsid w:val="34E75DA9"/>
    <w:rsid w:val="3FA55406"/>
    <w:rsid w:val="4B7AD368"/>
    <w:rsid w:val="4C75DB8C"/>
    <w:rsid w:val="558200C7"/>
    <w:rsid w:val="6F40095E"/>
    <w:rsid w:val="70DDC9C9"/>
    <w:rsid w:val="7806EB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8FB59744-5768-4911-BA91-E71539E6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2"/>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2"/>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1"/>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3"/>
      </w:numPr>
    </w:pPr>
  </w:style>
  <w:style w:type="numbering" w:customStyle="1" w:styleId="LFO2">
    <w:name w:val="LFO2"/>
    <w:basedOn w:val="Sraonra"/>
    <w:rsid w:val="00D54C00"/>
    <w:pPr>
      <w:numPr>
        <w:numId w:val="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5"/>
      </w:numPr>
    </w:pPr>
  </w:style>
  <w:style w:type="numbering" w:customStyle="1" w:styleId="LFO21">
    <w:name w:val="LFO21"/>
    <w:basedOn w:val="Sraonra"/>
    <w:rsid w:val="00F12090"/>
    <w:pPr>
      <w:numPr>
        <w:numId w:val="6"/>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7"/>
      </w:numPr>
    </w:pPr>
  </w:style>
  <w:style w:type="numbering" w:customStyle="1" w:styleId="WW8Num2">
    <w:name w:val="WW8Num2"/>
    <w:basedOn w:val="Sraonra"/>
    <w:rsid w:val="00F12090"/>
    <w:pPr>
      <w:numPr>
        <w:numId w:val="8"/>
      </w:numPr>
    </w:pPr>
  </w:style>
  <w:style w:type="numbering" w:customStyle="1" w:styleId="WW8Num5">
    <w:name w:val="WW8Num5"/>
    <w:basedOn w:val="Sraonra"/>
    <w:rsid w:val="00F12090"/>
    <w:pPr>
      <w:numPr>
        <w:numId w:val="9"/>
      </w:numPr>
    </w:pPr>
  </w:style>
  <w:style w:type="numbering" w:customStyle="1" w:styleId="WW8Num8">
    <w:name w:val="WW8Num8"/>
    <w:basedOn w:val="Sraonra"/>
    <w:rsid w:val="00F12090"/>
    <w:pPr>
      <w:numPr>
        <w:numId w:val="10"/>
      </w:numPr>
    </w:pPr>
  </w:style>
  <w:style w:type="numbering" w:customStyle="1" w:styleId="WW8Num7">
    <w:name w:val="WW8Num7"/>
    <w:basedOn w:val="Sraonra"/>
    <w:rsid w:val="00F12090"/>
    <w:pPr>
      <w:numPr>
        <w:numId w:val="11"/>
      </w:numPr>
    </w:pPr>
  </w:style>
  <w:style w:type="numbering" w:customStyle="1" w:styleId="WW8Num10">
    <w:name w:val="WW8Num10"/>
    <w:basedOn w:val="Sraonra"/>
    <w:rsid w:val="00F12090"/>
    <w:pPr>
      <w:numPr>
        <w:numId w:val="12"/>
      </w:numPr>
    </w:pPr>
  </w:style>
  <w:style w:type="numbering" w:customStyle="1" w:styleId="WW8Num3">
    <w:name w:val="WW8Num3"/>
    <w:basedOn w:val="Sraonra"/>
    <w:rsid w:val="00F12090"/>
    <w:pPr>
      <w:numPr>
        <w:numId w:val="13"/>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14"/>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15"/>
      </w:numPr>
    </w:pPr>
  </w:style>
  <w:style w:type="table" w:customStyle="1" w:styleId="TableGrid33">
    <w:name w:val="Table Grid33"/>
    <w:basedOn w:val="prastojilentel"/>
    <w:uiPriority w:val="39"/>
    <w:rsid w:val="00F22A0B"/>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3E712D"/>
    <w:pPr>
      <w:spacing w:before="100" w:beforeAutospacing="1" w:after="100" w:afterAutospacing="1"/>
    </w:pPr>
    <w:rPr>
      <w:rFonts w:eastAsia="Times New Roman"/>
    </w:rPr>
  </w:style>
  <w:style w:type="character" w:customStyle="1" w:styleId="normaltextrun">
    <w:name w:val="normaltextrun"/>
    <w:basedOn w:val="Numatytasispastraiposriftas"/>
    <w:rsid w:val="003E712D"/>
  </w:style>
  <w:style w:type="character" w:customStyle="1" w:styleId="eop">
    <w:name w:val="eop"/>
    <w:basedOn w:val="Numatytasispastraiposriftas"/>
    <w:rsid w:val="003E712D"/>
  </w:style>
  <w:style w:type="numbering" w:customStyle="1" w:styleId="WWNum25">
    <w:name w:val="WWNum25"/>
    <w:basedOn w:val="Sraonra"/>
    <w:rsid w:val="0058785D"/>
    <w:pPr>
      <w:numPr>
        <w:numId w:val="19"/>
      </w:numPr>
    </w:pPr>
  </w:style>
  <w:style w:type="character" w:styleId="Paminjimas">
    <w:name w:val="Mention"/>
    <w:basedOn w:val="Numatytasispastraiposriftas"/>
    <w:uiPriority w:val="99"/>
    <w:unhideWhenUsed/>
    <w:rsid w:val="00576B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 w:id="2063939695">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448280591">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421535143">
          <w:marLeft w:val="0"/>
          <w:marRight w:val="0"/>
          <w:marTop w:val="0"/>
          <w:marBottom w:val="0"/>
          <w:divBdr>
            <w:top w:val="none" w:sz="0" w:space="0" w:color="auto"/>
            <w:left w:val="none" w:sz="0" w:space="0" w:color="auto"/>
            <w:bottom w:val="none" w:sz="0" w:space="0" w:color="auto"/>
            <w:right w:val="none" w:sz="0" w:space="0" w:color="auto"/>
          </w:divBdr>
        </w:div>
        <w:div w:id="1005353776">
          <w:marLeft w:val="0"/>
          <w:marRight w:val="0"/>
          <w:marTop w:val="0"/>
          <w:marBottom w:val="0"/>
          <w:divBdr>
            <w:top w:val="none" w:sz="0" w:space="0" w:color="auto"/>
            <w:left w:val="none" w:sz="0" w:space="0" w:color="auto"/>
            <w:bottom w:val="none" w:sz="0" w:space="0" w:color="auto"/>
            <w:right w:val="none" w:sz="0" w:space="0" w:color="auto"/>
          </w:divBdr>
        </w:div>
      </w:divsChild>
    </w:div>
    <w:div w:id="535503041">
      <w:bodyDiv w:val="1"/>
      <w:marLeft w:val="0"/>
      <w:marRight w:val="0"/>
      <w:marTop w:val="0"/>
      <w:marBottom w:val="0"/>
      <w:divBdr>
        <w:top w:val="none" w:sz="0" w:space="0" w:color="auto"/>
        <w:left w:val="none" w:sz="0" w:space="0" w:color="auto"/>
        <w:bottom w:val="none" w:sz="0" w:space="0" w:color="auto"/>
        <w:right w:val="none" w:sz="0" w:space="0" w:color="auto"/>
      </w:divBdr>
      <w:divsChild>
        <w:div w:id="82264379">
          <w:marLeft w:val="0"/>
          <w:marRight w:val="0"/>
          <w:marTop w:val="0"/>
          <w:marBottom w:val="0"/>
          <w:divBdr>
            <w:top w:val="none" w:sz="0" w:space="0" w:color="auto"/>
            <w:left w:val="none" w:sz="0" w:space="0" w:color="auto"/>
            <w:bottom w:val="none" w:sz="0" w:space="0" w:color="auto"/>
            <w:right w:val="none" w:sz="0" w:space="0" w:color="auto"/>
          </w:divBdr>
        </w:div>
        <w:div w:id="271523860">
          <w:marLeft w:val="0"/>
          <w:marRight w:val="0"/>
          <w:marTop w:val="0"/>
          <w:marBottom w:val="0"/>
          <w:divBdr>
            <w:top w:val="none" w:sz="0" w:space="0" w:color="auto"/>
            <w:left w:val="none" w:sz="0" w:space="0" w:color="auto"/>
            <w:bottom w:val="none" w:sz="0" w:space="0" w:color="auto"/>
            <w:right w:val="none" w:sz="0" w:space="0" w:color="auto"/>
          </w:divBdr>
        </w:div>
        <w:div w:id="751318860">
          <w:marLeft w:val="0"/>
          <w:marRight w:val="0"/>
          <w:marTop w:val="0"/>
          <w:marBottom w:val="0"/>
          <w:divBdr>
            <w:top w:val="none" w:sz="0" w:space="0" w:color="auto"/>
            <w:left w:val="none" w:sz="0" w:space="0" w:color="auto"/>
            <w:bottom w:val="none" w:sz="0" w:space="0" w:color="auto"/>
            <w:right w:val="none" w:sz="0" w:space="0" w:color="auto"/>
          </w:divBdr>
        </w:div>
        <w:div w:id="2060664680">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66336915">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227688785">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969045867">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468745430">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612514948">
              <w:marLeft w:val="0"/>
              <w:marRight w:val="0"/>
              <w:marTop w:val="0"/>
              <w:marBottom w:val="0"/>
              <w:divBdr>
                <w:top w:val="none" w:sz="0" w:space="0" w:color="auto"/>
                <w:left w:val="none" w:sz="0" w:space="0" w:color="auto"/>
                <w:bottom w:val="none" w:sz="0" w:space="0" w:color="auto"/>
                <w:right w:val="none" w:sz="0" w:space="0" w:color="auto"/>
              </w:divBdr>
            </w:div>
            <w:div w:id="2058238591">
              <w:marLeft w:val="0"/>
              <w:marRight w:val="0"/>
              <w:marTop w:val="0"/>
              <w:marBottom w:val="0"/>
              <w:divBdr>
                <w:top w:val="none" w:sz="0" w:space="0" w:color="auto"/>
                <w:left w:val="none" w:sz="0" w:space="0" w:color="auto"/>
                <w:bottom w:val="none" w:sz="0" w:space="0" w:color="auto"/>
                <w:right w:val="none" w:sz="0" w:space="0" w:color="auto"/>
              </w:divBdr>
            </w:div>
          </w:divsChild>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720788169">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509177509">
              <w:marLeft w:val="0"/>
              <w:marRight w:val="0"/>
              <w:marTop w:val="0"/>
              <w:marBottom w:val="0"/>
              <w:divBdr>
                <w:top w:val="none" w:sz="0" w:space="0" w:color="auto"/>
                <w:left w:val="none" w:sz="0" w:space="0" w:color="auto"/>
                <w:bottom w:val="none" w:sz="0" w:space="0" w:color="auto"/>
                <w:right w:val="none" w:sz="0" w:space="0" w:color="auto"/>
              </w:divBdr>
            </w:div>
            <w:div w:id="950666698">
              <w:marLeft w:val="0"/>
              <w:marRight w:val="0"/>
              <w:marTop w:val="0"/>
              <w:marBottom w:val="0"/>
              <w:divBdr>
                <w:top w:val="none" w:sz="0" w:space="0" w:color="auto"/>
                <w:left w:val="none" w:sz="0" w:space="0" w:color="auto"/>
                <w:bottom w:val="none" w:sz="0" w:space="0" w:color="auto"/>
                <w:right w:val="none" w:sz="0" w:space="0" w:color="auto"/>
              </w:divBdr>
            </w:div>
          </w:divsChild>
        </w:div>
        <w:div w:id="1868064175">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00607636">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 w:id="1253900986">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B5FCD-4AB8-4D20-97FB-B065A275D5E6}">
  <ds:schemaRefs>
    <ds:schemaRef ds:uri="http://schemas.openxmlformats.org/officeDocument/2006/bibliography"/>
  </ds:schemaRefs>
</ds:datastoreItem>
</file>

<file path=customXml/itemProps3.xml><?xml version="1.0" encoding="utf-8"?>
<ds:datastoreItem xmlns:ds="http://schemas.openxmlformats.org/officeDocument/2006/customXml" ds:itemID="{A152F9E6-9C25-427B-A043-54BF2EEEC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D8FE8-E388-44F6-ACAB-ACF520A49449}">
  <ds:schemaRefs>
    <ds:schemaRef ds:uri="http://schemas.microsoft.com/sharepoint/v3/contenttype/forms"/>
  </ds:schemaRefs>
</ds:datastoreItem>
</file>

<file path=customXml/itemProps5.xml><?xml version="1.0" encoding="utf-8"?>
<ds:datastoreItem xmlns:ds="http://schemas.openxmlformats.org/officeDocument/2006/customXml" ds:itemID="{A990155F-8CFA-49E6-B354-C4982FD0CF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3256</Words>
  <Characters>1857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VIEŠOJI ĮSTAIGA KAUNO DAINAVOS POLIKLINIKA</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subject/>
  <dc:creator>user</dc:creator>
  <cp:keywords/>
  <cp:lastModifiedBy>JM</cp:lastModifiedBy>
  <cp:revision>11</cp:revision>
  <cp:lastPrinted>2025-03-10T11:26:00Z</cp:lastPrinted>
  <dcterms:created xsi:type="dcterms:W3CDTF">2025-02-12T11:57:00Z</dcterms:created>
  <dcterms:modified xsi:type="dcterms:W3CDTF">2025-03-10T11:26:00Z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