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B508" w14:textId="1BB22C73" w:rsidR="00F87939" w:rsidRPr="006A3BF6" w:rsidRDefault="00F87939" w:rsidP="00F87939">
      <w:pPr>
        <w:spacing w:after="480" w:line="320" w:lineRule="exact"/>
        <w:jc w:val="right"/>
        <w:rPr>
          <w:rFonts w:ascii="Times New Roman" w:eastAsia="Calibri" w:hAnsi="Times New Roman" w:cs="Times New Roman"/>
          <w:bCs/>
          <w:kern w:val="0"/>
          <w14:ligatures w14:val="none"/>
        </w:rPr>
      </w:pPr>
      <w:r w:rsidRPr="006A3BF6">
        <w:rPr>
          <w:rFonts w:ascii="Times New Roman" w:eastAsia="Calibri" w:hAnsi="Times New Roman" w:cs="Times New Roman"/>
          <w:bCs/>
          <w:kern w:val="0"/>
          <w14:ligatures w14:val="none"/>
        </w:rPr>
        <w:t>Specialiųjų pirkimo sąlygų priedo „</w:t>
      </w:r>
      <w:r w:rsidR="008E5F99" w:rsidRPr="006A3BF6">
        <w:rPr>
          <w:rFonts w:ascii="Times New Roman" w:eastAsia="Calibri" w:hAnsi="Times New Roman" w:cs="Times New Roman"/>
          <w:bCs/>
          <w:kern w:val="0"/>
          <w14:ligatures w14:val="none"/>
        </w:rPr>
        <w:t>Pasiūlymo forma ir t</w:t>
      </w:r>
      <w:r w:rsidRPr="006A3BF6">
        <w:rPr>
          <w:rFonts w:ascii="Times New Roman" w:eastAsia="Calibri" w:hAnsi="Times New Roman" w:cs="Times New Roman"/>
          <w:bCs/>
          <w:kern w:val="0"/>
          <w14:ligatures w14:val="none"/>
        </w:rPr>
        <w:t>echninė specifikacija“ priedas</w:t>
      </w:r>
    </w:p>
    <w:p w14:paraId="3DE1D0AC" w14:textId="77B508AC" w:rsidR="004B5ABA" w:rsidRPr="006A3BF6" w:rsidRDefault="00F84F13" w:rsidP="00F84F13">
      <w:pPr>
        <w:spacing w:after="480"/>
        <w:jc w:val="center"/>
        <w:rPr>
          <w:rFonts w:ascii="Times New Roman" w:hAnsi="Times New Roman" w:cs="Times New Roman"/>
          <w:b/>
          <w:bCs/>
        </w:rPr>
      </w:pPr>
      <w:r w:rsidRPr="006A3BF6">
        <w:rPr>
          <w:rFonts w:ascii="Times New Roman" w:hAnsi="Times New Roman" w:cs="Times New Roman"/>
          <w:b/>
          <w:bCs/>
        </w:rPr>
        <w:t>TECHNINĖS SPECIFIKACIJOS</w:t>
      </w:r>
      <w:r w:rsidR="00603D57" w:rsidRPr="006A3BF6">
        <w:rPr>
          <w:rFonts w:ascii="Times New Roman" w:hAnsi="Times New Roman" w:cs="Times New Roman"/>
          <w:b/>
          <w:bCs/>
        </w:rPr>
        <w:t xml:space="preserve"> PRIEDAS</w:t>
      </w:r>
    </w:p>
    <w:p w14:paraId="7EDE08C5" w14:textId="2E4E30E7" w:rsidR="00F72E50" w:rsidRPr="004B07E7" w:rsidRDefault="003A6570"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iCs/>
          <w:color w:val="000000"/>
        </w:rPr>
      </w:pPr>
      <w:r w:rsidRPr="004B07E7">
        <w:rPr>
          <w:rFonts w:ascii="Times New Roman" w:eastAsia="Calibri" w:hAnsi="Times New Roman" w:cs="Times New Roman"/>
          <w:iCs/>
          <w:color w:val="000000"/>
        </w:rPr>
        <w:t>Pirkimo objektas –</w:t>
      </w:r>
      <w:r w:rsidR="002072D8" w:rsidRPr="004B07E7">
        <w:rPr>
          <w:rFonts w:ascii="Times New Roman" w:eastAsia="Calibri" w:hAnsi="Times New Roman" w:cs="Times New Roman"/>
          <w:iCs/>
          <w:color w:val="000000"/>
        </w:rPr>
        <w:t xml:space="preserve"> </w:t>
      </w:r>
      <w:r w:rsidR="005F127B" w:rsidRPr="004B07E7">
        <w:rPr>
          <w:rFonts w:ascii="Times New Roman" w:eastAsia="Calibri" w:hAnsi="Times New Roman" w:cs="Times New Roman"/>
          <w:iCs/>
          <w:color w:val="000000"/>
        </w:rPr>
        <w:t>intraokuliniai lęšiukai</w:t>
      </w:r>
      <w:r w:rsidR="00B3749A" w:rsidRPr="004B07E7">
        <w:rPr>
          <w:rFonts w:ascii="Times New Roman" w:eastAsia="Calibri" w:hAnsi="Times New Roman" w:cs="Times New Roman"/>
          <w:iCs/>
          <w:color w:val="000000"/>
        </w:rPr>
        <w:t xml:space="preserve"> </w:t>
      </w:r>
      <w:r w:rsidR="00970A17" w:rsidRPr="004B07E7">
        <w:rPr>
          <w:rFonts w:ascii="Times New Roman" w:eastAsia="Calibri" w:hAnsi="Times New Roman" w:cs="Times New Roman"/>
          <w:iCs/>
          <w:color w:val="000000"/>
        </w:rPr>
        <w:t xml:space="preserve">(toliau – </w:t>
      </w:r>
      <w:r w:rsidR="00203241" w:rsidRPr="004B07E7">
        <w:rPr>
          <w:rFonts w:ascii="Times New Roman" w:eastAsia="Calibri" w:hAnsi="Times New Roman" w:cs="Times New Roman"/>
          <w:iCs/>
          <w:color w:val="000000"/>
        </w:rPr>
        <w:t>p</w:t>
      </w:r>
      <w:r w:rsidR="00970A17" w:rsidRPr="004B07E7">
        <w:rPr>
          <w:rFonts w:ascii="Times New Roman" w:eastAsia="Calibri" w:hAnsi="Times New Roman" w:cs="Times New Roman"/>
          <w:iCs/>
          <w:color w:val="000000"/>
        </w:rPr>
        <w:t>rekės).</w:t>
      </w:r>
      <w:r w:rsidR="00E20B83" w:rsidRPr="004B07E7">
        <w:rPr>
          <w:rFonts w:ascii="Times New Roman" w:eastAsia="Calibri" w:hAnsi="Times New Roman" w:cs="Times New Roman"/>
          <w:iCs/>
          <w:color w:val="000000"/>
        </w:rPr>
        <w:t xml:space="preserve"> Konkretūs techninės specifikacijos reikalavimai prekėms pateikti </w:t>
      </w:r>
      <w:r w:rsidR="00B4742B" w:rsidRPr="004B07E7">
        <w:rPr>
          <w:rFonts w:ascii="Times New Roman" w:eastAsia="Calibri" w:hAnsi="Times New Roman" w:cs="Times New Roman"/>
          <w:iCs/>
          <w:color w:val="000000"/>
        </w:rPr>
        <w:t>s</w:t>
      </w:r>
      <w:r w:rsidR="00E453E0" w:rsidRPr="004B07E7">
        <w:rPr>
          <w:rFonts w:ascii="Times New Roman" w:eastAsia="Calibri" w:hAnsi="Times New Roman" w:cs="Times New Roman"/>
          <w:iCs/>
          <w:color w:val="000000"/>
        </w:rPr>
        <w:t xml:space="preserve">pecialiųjų </w:t>
      </w:r>
      <w:r w:rsidR="00553C89" w:rsidRPr="004B07E7">
        <w:rPr>
          <w:rFonts w:ascii="Times New Roman" w:eastAsia="Calibri" w:hAnsi="Times New Roman" w:cs="Times New Roman"/>
          <w:iCs/>
          <w:color w:val="000000"/>
        </w:rPr>
        <w:t>pirkimo sąlygų priede</w:t>
      </w:r>
      <w:r w:rsidR="002E57A2" w:rsidRPr="004B07E7">
        <w:rPr>
          <w:rFonts w:ascii="Times New Roman" w:eastAsia="Calibri" w:hAnsi="Times New Roman" w:cs="Times New Roman"/>
          <w:iCs/>
          <w:color w:val="000000"/>
        </w:rPr>
        <w:t xml:space="preserve"> „Pasiūlym</w:t>
      </w:r>
      <w:r w:rsidR="00CA49E9" w:rsidRPr="004B07E7">
        <w:rPr>
          <w:rFonts w:ascii="Times New Roman" w:eastAsia="Calibri" w:hAnsi="Times New Roman" w:cs="Times New Roman"/>
          <w:iCs/>
          <w:color w:val="000000"/>
        </w:rPr>
        <w:t>o forma</w:t>
      </w:r>
      <w:r w:rsidR="002E57A2" w:rsidRPr="004B07E7">
        <w:rPr>
          <w:rFonts w:ascii="Times New Roman" w:eastAsia="Calibri" w:hAnsi="Times New Roman" w:cs="Times New Roman"/>
          <w:iCs/>
          <w:color w:val="000000"/>
        </w:rPr>
        <w:t xml:space="preserve"> ir techninė specifikacija“</w:t>
      </w:r>
      <w:r w:rsidR="002C71DF" w:rsidRPr="004B07E7">
        <w:rPr>
          <w:rFonts w:ascii="Times New Roman" w:eastAsia="Calibri" w:hAnsi="Times New Roman" w:cs="Times New Roman"/>
          <w:iCs/>
          <w:color w:val="000000"/>
        </w:rPr>
        <w:t xml:space="preserve"> (Excel dokumentas)</w:t>
      </w:r>
      <w:r w:rsidR="00264479" w:rsidRPr="004B07E7">
        <w:rPr>
          <w:rFonts w:ascii="Times New Roman" w:eastAsia="Calibri" w:hAnsi="Times New Roman" w:cs="Times New Roman"/>
          <w:iCs/>
          <w:color w:val="000000"/>
        </w:rPr>
        <w:t xml:space="preserve">, </w:t>
      </w:r>
      <w:r w:rsidR="00264479" w:rsidRPr="004B07E7">
        <w:rPr>
          <w:rFonts w:ascii="Times New Roman" w:eastAsia="Calibri" w:hAnsi="Times New Roman" w:cs="Times New Roman"/>
          <w:b/>
          <w:bCs/>
          <w:iCs/>
          <w:color w:val="000000"/>
          <w:u w:val="single"/>
        </w:rPr>
        <w:t>kur</w:t>
      </w:r>
      <w:r w:rsidR="002E57A2" w:rsidRPr="004B07E7">
        <w:rPr>
          <w:rFonts w:ascii="Times New Roman" w:eastAsia="Calibri" w:hAnsi="Times New Roman" w:cs="Times New Roman"/>
          <w:b/>
          <w:bCs/>
          <w:iCs/>
          <w:color w:val="000000"/>
          <w:u w:val="single"/>
        </w:rPr>
        <w:t>į</w:t>
      </w:r>
      <w:r w:rsidR="00264479" w:rsidRPr="004B07E7">
        <w:rPr>
          <w:rFonts w:ascii="Times New Roman" w:eastAsia="Calibri" w:hAnsi="Times New Roman" w:cs="Times New Roman"/>
          <w:b/>
          <w:bCs/>
          <w:iCs/>
          <w:color w:val="000000"/>
          <w:u w:val="single"/>
        </w:rPr>
        <w:t xml:space="preserve"> privalo užpildyti tiekėjai ir pateikti kartu su pasiūlymu pirkimui</w:t>
      </w:r>
      <w:r w:rsidR="00F72E50" w:rsidRPr="004B07E7">
        <w:rPr>
          <w:rFonts w:ascii="Times New Roman" w:eastAsia="Calibri" w:hAnsi="Times New Roman" w:cs="Times New Roman"/>
          <w:b/>
          <w:bCs/>
          <w:iCs/>
          <w:color w:val="000000"/>
          <w:u w:val="single"/>
        </w:rPr>
        <w:t>. Informacija dėl Excel dokumento pildymo:</w:t>
      </w:r>
    </w:p>
    <w:p w14:paraId="46821FF7" w14:textId="6F4C8788" w:rsidR="00F72E50" w:rsidRPr="004B07E7"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iCs/>
          <w:color w:val="000000"/>
        </w:rPr>
      </w:pPr>
      <w:r w:rsidRPr="004B07E7">
        <w:rPr>
          <w:rFonts w:ascii="Times New Roman" w:eastAsia="Calibri" w:hAnsi="Times New Roman" w:cs="Times New Roman"/>
          <w:iCs/>
          <w:color w:val="000000"/>
        </w:rPr>
        <w:t>Tiekėjai pildo tų pirkimo objektų dalių lentelės, kurioms teikia pasiūlymus.</w:t>
      </w:r>
    </w:p>
    <w:p w14:paraId="33CE3604" w14:textId="4049F8FD" w:rsidR="002E57A2" w:rsidRPr="004B07E7"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iCs/>
          <w:color w:val="000000"/>
        </w:rPr>
      </w:pPr>
      <w:r w:rsidRPr="004B07E7">
        <w:rPr>
          <w:rFonts w:ascii="Times New Roman" w:eastAsia="Calibri" w:hAnsi="Times New Roman" w:cs="Times New Roman"/>
          <w:iCs/>
          <w:color w:val="000000"/>
        </w:rPr>
        <w:t>Tiekėjai turi užpildyti balta spalva pažymėtus dokumento langelius.</w:t>
      </w:r>
    </w:p>
    <w:p w14:paraId="20C14891" w14:textId="3209A3A4" w:rsidR="00F72E50" w:rsidRPr="004B07E7"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ascii="Times New Roman" w:eastAsia="Calibri" w:hAnsi="Times New Roman" w:cs="Times New Roman"/>
          <w:b/>
          <w:bCs/>
          <w:iCs/>
          <w:color w:val="000000"/>
          <w:u w:val="single"/>
        </w:rPr>
      </w:pPr>
      <w:r w:rsidRPr="004B07E7">
        <w:rPr>
          <w:rFonts w:ascii="Times New Roman" w:eastAsia="Calibri" w:hAnsi="Times New Roman" w:cs="Times New Roman"/>
          <w:b/>
          <w:bCs/>
          <w:iCs/>
          <w:color w:val="000000"/>
          <w:u w:val="single"/>
        </w:rPr>
        <w:t>Privalo būti užpildytas pirkimo dokumentuose pateiktos elektroninės bylos originalas (t. y. elektroninė byla negali būti atrakinta, nukopijuota ir pan.).</w:t>
      </w:r>
    </w:p>
    <w:p w14:paraId="7D0796A5" w14:textId="0A643B9F" w:rsidR="00970A17" w:rsidRPr="004B07E7" w:rsidRDefault="00176EC8"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b/>
          <w:bCs/>
          <w:iCs/>
          <w:color w:val="000000"/>
        </w:rPr>
      </w:pPr>
      <w:r w:rsidRPr="004B07E7">
        <w:rPr>
          <w:rFonts w:ascii="Times New Roman" w:eastAsia="Calibri" w:hAnsi="Times New Roman" w:cs="Times New Roman"/>
          <w:iCs/>
          <w:color w:val="000000"/>
        </w:rPr>
        <w:t xml:space="preserve">Prekės perkamos </w:t>
      </w:r>
      <w:r w:rsidRPr="004B07E7">
        <w:rPr>
          <w:rFonts w:ascii="Times New Roman" w:eastAsia="Calibri" w:hAnsi="Times New Roman" w:cs="Times New Roman"/>
          <w:b/>
          <w:bCs/>
          <w:iCs/>
          <w:color w:val="000000"/>
        </w:rPr>
        <w:t xml:space="preserve">VšĮ Respublikinei </w:t>
      </w:r>
      <w:r w:rsidR="00B3749A" w:rsidRPr="004B07E7">
        <w:rPr>
          <w:rFonts w:ascii="Times New Roman" w:eastAsia="Calibri" w:hAnsi="Times New Roman" w:cs="Times New Roman"/>
          <w:b/>
          <w:bCs/>
          <w:iCs/>
          <w:color w:val="000000"/>
        </w:rPr>
        <w:t>Šiaulių</w:t>
      </w:r>
      <w:r w:rsidRPr="004B07E7">
        <w:rPr>
          <w:rFonts w:ascii="Times New Roman" w:eastAsia="Calibri" w:hAnsi="Times New Roman" w:cs="Times New Roman"/>
          <w:b/>
          <w:bCs/>
          <w:iCs/>
          <w:color w:val="000000"/>
        </w:rPr>
        <w:t xml:space="preserve"> ligoninei</w:t>
      </w:r>
      <w:r w:rsidRPr="004B07E7">
        <w:rPr>
          <w:rFonts w:ascii="Times New Roman" w:eastAsia="Calibri" w:hAnsi="Times New Roman" w:cs="Times New Roman"/>
          <w:iCs/>
          <w:color w:val="000000"/>
        </w:rPr>
        <w:t xml:space="preserve"> (toliau šiame dokumente vadinama perkančiąja organizacija).</w:t>
      </w:r>
    </w:p>
    <w:p w14:paraId="6F124E0C" w14:textId="77777777" w:rsidR="00EA319C" w:rsidRPr="004B07E7" w:rsidRDefault="00970A17" w:rsidP="00D06A9A">
      <w:pPr>
        <w:pStyle w:val="ListParagraph"/>
        <w:numPr>
          <w:ilvl w:val="0"/>
          <w:numId w:val="5"/>
        </w:numPr>
        <w:tabs>
          <w:tab w:val="left" w:pos="709"/>
          <w:tab w:val="left" w:pos="851"/>
          <w:tab w:val="left" w:pos="993"/>
        </w:tabs>
        <w:spacing w:line="320" w:lineRule="exact"/>
        <w:ind w:left="0" w:firstLine="720"/>
        <w:jc w:val="both"/>
        <w:rPr>
          <w:rFonts w:ascii="Times New Roman" w:eastAsia="Calibri" w:hAnsi="Times New Roman" w:cs="Times New Roman"/>
          <w:iCs/>
          <w:color w:val="000000"/>
        </w:rPr>
      </w:pPr>
      <w:r w:rsidRPr="004B07E7">
        <w:rPr>
          <w:rFonts w:ascii="Times New Roman" w:eastAsia="Calibri" w:hAnsi="Times New Roman" w:cs="Times New Roman"/>
          <w:iCs/>
          <w:color w:val="000000"/>
        </w:rPr>
        <w:t xml:space="preserve">Prekės </w:t>
      </w:r>
      <w:r w:rsidR="003A6570" w:rsidRPr="004B07E7">
        <w:rPr>
          <w:rFonts w:ascii="Times New Roman" w:eastAsia="Calibri" w:hAnsi="Times New Roman" w:cs="Times New Roman"/>
          <w:iCs/>
          <w:color w:val="000000"/>
        </w:rPr>
        <w:t>privalo</w:t>
      </w:r>
      <w:r w:rsidRPr="004B07E7">
        <w:rPr>
          <w:rFonts w:ascii="Times New Roman" w:eastAsia="Calibri" w:hAnsi="Times New Roman" w:cs="Times New Roman"/>
          <w:iCs/>
          <w:color w:val="000000"/>
        </w:rPr>
        <w:t xml:space="preserve"> būti naujos, nenaudotos.</w:t>
      </w:r>
    </w:p>
    <w:p w14:paraId="339CF646" w14:textId="4A4E5971" w:rsidR="00E37324" w:rsidRPr="004B07E7" w:rsidRDefault="00E37324" w:rsidP="00D06A9A">
      <w:pPr>
        <w:pStyle w:val="ListParagraph"/>
        <w:numPr>
          <w:ilvl w:val="0"/>
          <w:numId w:val="5"/>
        </w:numPr>
        <w:tabs>
          <w:tab w:val="left" w:pos="709"/>
          <w:tab w:val="left" w:pos="851"/>
          <w:tab w:val="left" w:pos="993"/>
        </w:tabs>
        <w:spacing w:after="0" w:line="320" w:lineRule="exact"/>
        <w:ind w:firstLine="360"/>
        <w:jc w:val="both"/>
        <w:rPr>
          <w:rFonts w:ascii="Times New Roman" w:hAnsi="Times New Roman" w:cs="Times New Roman"/>
          <w:b/>
          <w:bCs/>
          <w:color w:val="000000" w:themeColor="text1"/>
          <w:u w:val="single"/>
        </w:rPr>
      </w:pPr>
      <w:r w:rsidRPr="004B07E7">
        <w:rPr>
          <w:rFonts w:ascii="Times New Roman" w:hAnsi="Times New Roman" w:cs="Times New Roman"/>
          <w:b/>
          <w:bCs/>
          <w:u w:val="single"/>
        </w:rPr>
        <w:t xml:space="preserve">Prekių </w:t>
      </w:r>
      <w:r w:rsidRPr="004B07E7">
        <w:rPr>
          <w:rFonts w:ascii="Times New Roman" w:hAnsi="Times New Roman" w:cs="Times New Roman"/>
          <w:b/>
          <w:bCs/>
          <w:color w:val="000000" w:themeColor="text1"/>
          <w:u w:val="single"/>
        </w:rPr>
        <w:t>pavyzdžių teikimas:</w:t>
      </w:r>
    </w:p>
    <w:p w14:paraId="1279AC88" w14:textId="7D268493" w:rsidR="00E37324" w:rsidRPr="004B07E7" w:rsidRDefault="006A3BF6" w:rsidP="0003447B">
      <w:pPr>
        <w:pStyle w:val="ListParagraph"/>
        <w:numPr>
          <w:ilvl w:val="1"/>
          <w:numId w:val="5"/>
        </w:numPr>
        <w:tabs>
          <w:tab w:val="left" w:pos="709"/>
          <w:tab w:val="left" w:pos="990"/>
          <w:tab w:val="left" w:pos="1170"/>
          <w:tab w:val="left" w:pos="1350"/>
          <w:tab w:val="left" w:pos="1440"/>
        </w:tabs>
        <w:spacing w:after="0"/>
        <w:ind w:left="0" w:firstLine="720"/>
        <w:jc w:val="both"/>
        <w:rPr>
          <w:rFonts w:ascii="Times New Roman" w:hAnsi="Times New Roman" w:cs="Times New Roman"/>
          <w:color w:val="000000" w:themeColor="text1"/>
        </w:rPr>
      </w:pPr>
      <w:r w:rsidRPr="004B07E7">
        <w:rPr>
          <w:rFonts w:ascii="Times New Roman" w:hAnsi="Times New Roman" w:cs="Times New Roman"/>
          <w:color w:val="000000" w:themeColor="text1"/>
        </w:rPr>
        <w:t>Tiekėjas, komisijai pareikalavus, per 5 darbo dienų terminą turės pateikti siūlomų lešių pavyzdžius - 2 vnt., dažniausiai naudojamų dydžių (20-22D) užpakalinės kameros sulankstomų intraokulinių lęšių pavyzdžių.  Pavyzdžio vertinimas:  esant klinikiniam atvejui ir pacientui sutikus pavyzdys implantuojamas pacientui ir tokiu būdu patikrinamos lęšio savybės; nesant klinikinio atvejo - savybės nustatomos mikroskopu.</w:t>
      </w:r>
    </w:p>
    <w:p w14:paraId="6F9BF73B" w14:textId="1E79F9B9" w:rsidR="004875EA" w:rsidRPr="004B07E7" w:rsidRDefault="00E37324" w:rsidP="004875EA">
      <w:pPr>
        <w:spacing w:after="0" w:line="276" w:lineRule="auto"/>
        <w:ind w:firstLine="567"/>
        <w:jc w:val="both"/>
        <w:rPr>
          <w:rFonts w:ascii="Times New Roman" w:hAnsi="Times New Roman" w:cs="Times New Roman"/>
        </w:rPr>
      </w:pPr>
      <w:r w:rsidRPr="004B07E7">
        <w:rPr>
          <w:rFonts w:ascii="Times New Roman" w:hAnsi="Times New Roman" w:cs="Times New Roman"/>
          <w:color w:val="000000" w:themeColor="text1"/>
        </w:rPr>
        <w:t xml:space="preserve">Prekių pavyzdžių </w:t>
      </w:r>
      <w:r w:rsidR="00F33AB5" w:rsidRPr="004B07E7">
        <w:rPr>
          <w:rFonts w:ascii="Times New Roman" w:hAnsi="Times New Roman" w:cs="Times New Roman"/>
          <w:color w:val="000000" w:themeColor="text1"/>
        </w:rPr>
        <w:t>pristatymo</w:t>
      </w:r>
      <w:r w:rsidRPr="004B07E7">
        <w:rPr>
          <w:rFonts w:ascii="Times New Roman" w:hAnsi="Times New Roman" w:cs="Times New Roman"/>
          <w:color w:val="000000" w:themeColor="text1"/>
        </w:rPr>
        <w:t xml:space="preserve"> terminas – 5 darbo dienos nuo </w:t>
      </w:r>
      <w:r w:rsidR="00B9202F" w:rsidRPr="004B07E7">
        <w:rPr>
          <w:rFonts w:ascii="Times New Roman" w:hAnsi="Times New Roman" w:cs="Times New Roman"/>
          <w:color w:val="000000" w:themeColor="text1"/>
        </w:rPr>
        <w:t>CPO LT</w:t>
      </w:r>
      <w:r w:rsidRPr="004B07E7">
        <w:rPr>
          <w:rFonts w:ascii="Times New Roman" w:hAnsi="Times New Roman" w:cs="Times New Roman"/>
          <w:color w:val="000000" w:themeColor="text1"/>
        </w:rPr>
        <w:t xml:space="preserve"> prašymo CVP IS priemonėmis pateikimo tiekėjui dienos. Prekių pavyzdžių pristatymo adresas:</w:t>
      </w:r>
      <w:r w:rsidR="003A6570" w:rsidRPr="004B07E7">
        <w:rPr>
          <w:rFonts w:ascii="Times New Roman" w:hAnsi="Times New Roman" w:cs="Times New Roman"/>
          <w:color w:val="000000" w:themeColor="text1"/>
        </w:rPr>
        <w:t xml:space="preserve"> </w:t>
      </w:r>
      <w:r w:rsidR="00B3749A" w:rsidRPr="004B07E7">
        <w:rPr>
          <w:rFonts w:ascii="Times New Roman" w:hAnsi="Times New Roman" w:cs="Times New Roman"/>
          <w:color w:val="000000" w:themeColor="text1"/>
        </w:rPr>
        <w:t xml:space="preserve">VšĮ Respublikinė Šiaulių ligoninė, V. Kudirkos g. 99, </w:t>
      </w:r>
      <w:r w:rsidR="00C41B8F" w:rsidRPr="004B07E7">
        <w:rPr>
          <w:rFonts w:ascii="Times New Roman" w:hAnsi="Times New Roman" w:cs="Times New Roman"/>
          <w:color w:val="000000" w:themeColor="text1"/>
        </w:rPr>
        <w:t>Šiauliai</w:t>
      </w:r>
      <w:r w:rsidR="006A3BF6" w:rsidRPr="004B07E7">
        <w:rPr>
          <w:rFonts w:ascii="Times New Roman" w:hAnsi="Times New Roman" w:cs="Times New Roman"/>
          <w:color w:val="000000" w:themeColor="text1"/>
        </w:rPr>
        <w:t xml:space="preserve">. </w:t>
      </w:r>
      <w:r w:rsidR="00512170" w:rsidRPr="004B07E7">
        <w:rPr>
          <w:rFonts w:ascii="Times New Roman" w:hAnsi="Times New Roman" w:cs="Times New Roman"/>
          <w:color w:val="000000" w:themeColor="text1"/>
        </w:rPr>
        <w:t>Tikslus p</w:t>
      </w:r>
      <w:r w:rsidRPr="004B07E7">
        <w:rPr>
          <w:rFonts w:ascii="Times New Roman" w:hAnsi="Times New Roman" w:cs="Times New Roman"/>
          <w:color w:val="000000" w:themeColor="text1"/>
        </w:rPr>
        <w:t xml:space="preserve">rekių pavyzdžių pristatymo laikas turi būti suderinamas su </w:t>
      </w:r>
      <w:r w:rsidR="002737DD" w:rsidRPr="004B07E7">
        <w:rPr>
          <w:rFonts w:ascii="Times New Roman" w:hAnsi="Times New Roman" w:cs="Times New Roman"/>
          <w:color w:val="000000" w:themeColor="text1"/>
        </w:rPr>
        <w:t>perkančiosios organizacijos</w:t>
      </w:r>
      <w:r w:rsidRPr="004B07E7">
        <w:rPr>
          <w:rFonts w:ascii="Times New Roman" w:hAnsi="Times New Roman" w:cs="Times New Roman"/>
          <w:color w:val="000000" w:themeColor="text1"/>
        </w:rPr>
        <w:t xml:space="preserve"> paskirtu kontaktiniu asmeniu</w:t>
      </w:r>
      <w:r w:rsidR="006A3BF6" w:rsidRPr="004B07E7">
        <w:rPr>
          <w:rFonts w:ascii="Times New Roman" w:hAnsi="Times New Roman" w:cs="Times New Roman"/>
          <w:color w:val="000000" w:themeColor="text1"/>
        </w:rPr>
        <w:t xml:space="preserve">: </w:t>
      </w:r>
      <w:r w:rsidR="004875EA" w:rsidRPr="004B07E7">
        <w:rPr>
          <w:rFonts w:ascii="Times New Roman" w:hAnsi="Times New Roman" w:cs="Times New Roman"/>
          <w:bCs/>
          <w:color w:val="000000" w:themeColor="text1"/>
        </w:rPr>
        <w:t>Dovilė Černiauskienė, t</w:t>
      </w:r>
      <w:r w:rsidR="004875EA" w:rsidRPr="004B07E7">
        <w:rPr>
          <w:rFonts w:ascii="Times New Roman" w:hAnsi="Times New Roman" w:cs="Times New Roman"/>
        </w:rPr>
        <w:t>el. (</w:t>
      </w:r>
      <w:r w:rsidR="00825F9B">
        <w:rPr>
          <w:rFonts w:ascii="Times New Roman" w:hAnsi="Times New Roman" w:cs="Times New Roman"/>
        </w:rPr>
        <w:t>0</w:t>
      </w:r>
      <w:r w:rsidR="004875EA" w:rsidRPr="004B07E7">
        <w:rPr>
          <w:rFonts w:ascii="Times New Roman" w:hAnsi="Times New Roman" w:cs="Times New Roman"/>
        </w:rPr>
        <w:t xml:space="preserve"> 41) 524 514, el. p. </w:t>
      </w:r>
      <w:hyperlink r:id="rId8" w:history="1">
        <w:r w:rsidR="004875EA" w:rsidRPr="004B07E7">
          <w:rPr>
            <w:rFonts w:ascii="Times New Roman" w:hAnsi="Times New Roman" w:cs="Times New Roman"/>
            <w:u w:val="single"/>
          </w:rPr>
          <w:t>dovile.cerniauskiene@siauliuligonine.lt</w:t>
        </w:r>
      </w:hyperlink>
    </w:p>
    <w:p w14:paraId="1D83CFFD" w14:textId="10DCD430" w:rsidR="00FA1EA9" w:rsidRPr="004B07E7" w:rsidRDefault="00842ACD" w:rsidP="004875EA">
      <w:pPr>
        <w:pStyle w:val="ListParagraph"/>
        <w:numPr>
          <w:ilvl w:val="0"/>
          <w:numId w:val="5"/>
        </w:numPr>
        <w:tabs>
          <w:tab w:val="left" w:pos="993"/>
        </w:tabs>
        <w:spacing w:after="0"/>
        <w:ind w:left="709" w:firstLine="0"/>
        <w:jc w:val="both"/>
        <w:rPr>
          <w:rFonts w:ascii="Times New Roman" w:hAnsi="Times New Roman" w:cs="Times New Roman"/>
          <w:b/>
          <w:bCs/>
        </w:rPr>
      </w:pPr>
      <w:r w:rsidRPr="004B07E7">
        <w:rPr>
          <w:rFonts w:ascii="Times New Roman" w:hAnsi="Times New Roman" w:cs="Times New Roman"/>
          <w:b/>
          <w:bCs/>
          <w:u w:val="single"/>
        </w:rPr>
        <w:t xml:space="preserve">Kartu su pasiūlymu </w:t>
      </w:r>
      <w:r w:rsidR="0027773E" w:rsidRPr="004B07E7">
        <w:rPr>
          <w:rFonts w:ascii="Times New Roman" w:hAnsi="Times New Roman" w:cs="Times New Roman"/>
          <w:b/>
          <w:bCs/>
          <w:u w:val="single"/>
        </w:rPr>
        <w:t>tiekėjas privalo</w:t>
      </w:r>
      <w:r w:rsidRPr="004B07E7">
        <w:rPr>
          <w:rFonts w:ascii="Times New Roman" w:hAnsi="Times New Roman" w:cs="Times New Roman"/>
          <w:b/>
          <w:bCs/>
          <w:u w:val="single"/>
        </w:rPr>
        <w:t xml:space="preserve"> pateikti </w:t>
      </w:r>
      <w:r w:rsidR="00F4363D" w:rsidRPr="004B07E7">
        <w:rPr>
          <w:rFonts w:ascii="Times New Roman" w:hAnsi="Times New Roman" w:cs="Times New Roman"/>
          <w:b/>
          <w:bCs/>
          <w:u w:val="single"/>
        </w:rPr>
        <w:t>šiuos dokumentus:</w:t>
      </w:r>
    </w:p>
    <w:p w14:paraId="4AD69567" w14:textId="26D6737A" w:rsidR="00873032" w:rsidRPr="004B07E7" w:rsidRDefault="00EC00E6" w:rsidP="004875EA">
      <w:pPr>
        <w:pStyle w:val="ListParagraph"/>
        <w:numPr>
          <w:ilvl w:val="1"/>
          <w:numId w:val="5"/>
        </w:numPr>
        <w:tabs>
          <w:tab w:val="left" w:pos="1134"/>
        </w:tabs>
        <w:spacing w:after="0"/>
        <w:ind w:left="0" w:firstLine="720"/>
        <w:rPr>
          <w:rFonts w:ascii="Times New Roman" w:hAnsi="Times New Roman" w:cs="Times New Roman"/>
        </w:rPr>
      </w:pPr>
      <w:r w:rsidRPr="004B07E7">
        <w:rPr>
          <w:rFonts w:ascii="Times New Roman" w:hAnsi="Times New Roman" w:cs="Times New Roman"/>
          <w:b/>
          <w:bCs/>
          <w:iCs/>
        </w:rPr>
        <w:t xml:space="preserve">Dokumentus, įrodančius siūlomų prekių atitiktį techniniams parametrams, nurodytiems specialiųjų pirkimo sąlygų priede „Pasiūlymo forma ir techninė specifikacija“ </w:t>
      </w:r>
      <w:r w:rsidR="00873032" w:rsidRPr="004B07E7">
        <w:rPr>
          <w:rFonts w:ascii="Times New Roman" w:hAnsi="Times New Roman" w:cs="Times New Roman"/>
        </w:rPr>
        <w:t>(gamintojo parengtus katalogus</w:t>
      </w:r>
      <w:r w:rsidR="00184FCC" w:rsidRPr="004B07E7">
        <w:rPr>
          <w:rFonts w:ascii="Times New Roman" w:hAnsi="Times New Roman" w:cs="Times New Roman"/>
        </w:rPr>
        <w:t>, brošiūras, instrukcijas,</w:t>
      </w:r>
      <w:r w:rsidR="00873032" w:rsidRPr="004B07E7">
        <w:rPr>
          <w:rFonts w:ascii="Times New Roman" w:hAnsi="Times New Roman" w:cs="Times New Roman"/>
        </w:rPr>
        <w:t xml:space="preserve"> siūlomų prekių techninių charakteristikų aprašymus, </w:t>
      </w:r>
      <w:r w:rsidR="00C048EE" w:rsidRPr="004B07E7">
        <w:rPr>
          <w:rFonts w:ascii="Times New Roman" w:hAnsi="Times New Roman" w:cs="Times New Roman"/>
          <w:color w:val="000000" w:themeColor="text1"/>
        </w:rPr>
        <w:t>jei gamintojo išleistame kataloge nėra Perkančiosios organizacijos reikalaujamo prekių parametro atitiktį patvirtinančios informacijos arba neišsamiai aprašyta, Tiekėjas gali pateikti atitiktį patvirtinančią prekių gamintojo deklaraciją</w:t>
      </w:r>
      <w:r w:rsidR="00184FCC" w:rsidRPr="004B07E7">
        <w:rPr>
          <w:rFonts w:ascii="Times New Roman" w:hAnsi="Times New Roman" w:cs="Times New Roman"/>
        </w:rPr>
        <w:t>, kitus dokumentus nurodytus pirkimo sąlygų priede „Pasiūlymo forma ir techninė specifikacija“</w:t>
      </w:r>
      <w:r w:rsidR="00640E8B" w:rsidRPr="004B07E7">
        <w:rPr>
          <w:rFonts w:ascii="Times New Roman" w:hAnsi="Times New Roman" w:cs="Times New Roman"/>
        </w:rPr>
        <w:t>).</w:t>
      </w:r>
      <w:r w:rsidR="00873032" w:rsidRPr="004B07E7">
        <w:rPr>
          <w:rFonts w:ascii="Times New Roman" w:hAnsi="Times New Roman" w:cs="Times New Roman"/>
        </w:rPr>
        <w:t xml:space="preserve"> </w:t>
      </w:r>
      <w:r w:rsidR="00640E8B" w:rsidRPr="004B07E7">
        <w:rPr>
          <w:rFonts w:ascii="Times New Roman" w:hAnsi="Times New Roman" w:cs="Times New Roman"/>
        </w:rPr>
        <w:t xml:space="preserve">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w:t>
      </w:r>
      <w:r w:rsidR="00873032" w:rsidRPr="004B07E7">
        <w:rPr>
          <w:rFonts w:ascii="Times New Roman" w:hAnsi="Times New Roman" w:cs="Times New Roman"/>
        </w:rPr>
        <w:t xml:space="preserve">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atitinkančiu 2014 m. liepos 23 d. Europos Parlamento ir Tarybos reglamentą (ES) Nr. 910/2014 dėl elektroninės atpažinties ir elektroninių operacijų patikimumo užtikrinimo </w:t>
      </w:r>
      <w:r w:rsidR="00873032" w:rsidRPr="004B07E7">
        <w:rPr>
          <w:rFonts w:ascii="Times New Roman" w:hAnsi="Times New Roman" w:cs="Times New Roman"/>
        </w:rPr>
        <w:lastRenderedPageBreak/>
        <w:t>paslaugų vidaus rinkoje, kuriuo panaikinama Direktyva 1999/93/EB (OL 2014 L 273, p. 73). Pažymėtina, kad kvalifikuotas elektroninis parašas priimamas šiomis sąlygomis:</w:t>
      </w:r>
    </w:p>
    <w:p w14:paraId="252E5E7F" w14:textId="616A4012" w:rsidR="00873032" w:rsidRPr="004B07E7" w:rsidRDefault="00873032" w:rsidP="006A3BF6">
      <w:pPr>
        <w:pStyle w:val="ListParagraph"/>
        <w:numPr>
          <w:ilvl w:val="2"/>
          <w:numId w:val="5"/>
        </w:numPr>
        <w:spacing w:after="0" w:line="240" w:lineRule="auto"/>
        <w:ind w:left="0" w:firstLine="698"/>
        <w:jc w:val="both"/>
        <w:rPr>
          <w:rFonts w:ascii="Times New Roman" w:hAnsi="Times New Roman" w:cs="Times New Roman"/>
        </w:rPr>
      </w:pPr>
      <w:r w:rsidRPr="004B07E7">
        <w:rPr>
          <w:rFonts w:ascii="Times New Roman" w:hAnsi="Times New Roman" w:cs="Times New Roman"/>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EEBEBF3" w14:textId="1C5CEB1B" w:rsidR="00873032" w:rsidRPr="004B07E7" w:rsidRDefault="00873032" w:rsidP="006A3BF6">
      <w:pPr>
        <w:pStyle w:val="ListParagraph"/>
        <w:numPr>
          <w:ilvl w:val="2"/>
          <w:numId w:val="5"/>
        </w:numPr>
        <w:tabs>
          <w:tab w:val="left" w:pos="851"/>
          <w:tab w:val="left" w:pos="993"/>
        </w:tabs>
        <w:spacing w:line="240" w:lineRule="auto"/>
        <w:ind w:left="0" w:firstLine="709"/>
        <w:jc w:val="both"/>
        <w:rPr>
          <w:rFonts w:ascii="Times New Roman" w:hAnsi="Times New Roman" w:cs="Times New Roman"/>
        </w:rPr>
      </w:pPr>
      <w:r w:rsidRPr="004B07E7">
        <w:rPr>
          <w:rFonts w:ascii="Times New Roman" w:hAnsi="Times New Roman" w:cs="Times New Roman"/>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D0F3150" w14:textId="63EC1F0D" w:rsidR="00E63B49" w:rsidRPr="004B07E7" w:rsidRDefault="00E63B49" w:rsidP="00EC00E6">
      <w:pPr>
        <w:pStyle w:val="ListParagraph"/>
        <w:numPr>
          <w:ilvl w:val="1"/>
          <w:numId w:val="5"/>
        </w:numPr>
        <w:tabs>
          <w:tab w:val="left" w:pos="851"/>
          <w:tab w:val="left" w:pos="993"/>
        </w:tabs>
        <w:spacing w:line="240" w:lineRule="auto"/>
        <w:ind w:left="0" w:firstLine="720"/>
        <w:jc w:val="both"/>
        <w:rPr>
          <w:rFonts w:ascii="Times New Roman" w:hAnsi="Times New Roman" w:cs="Times New Roman"/>
        </w:rPr>
      </w:pPr>
      <w:r w:rsidRPr="004B07E7">
        <w:rPr>
          <w:rFonts w:ascii="Times New Roman" w:hAnsi="Times New Roman" w:cs="Times New Roman"/>
        </w:rPr>
        <w:t>Siūlomos prekės turi būti pažymėtos CE ženklu, kuris nurodo atitikimą svarbiausiems reikalavimams, keliamiems  pagal Europos Parlamento ir Tarybos Reglamento (ES) 2017/745 ir/ar (ES) 2017/746 nuostatas. Kartu su pasiūlymu turi būti pateikta galiojančio CE sertifikato arba EB atitikties deklaracijos kopija. CPO LT pasilieka teisę prašyti dokumentų (dokumento dalies)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 Vėliau šis dokumentas teikiamas vykdant sutartį su pirma prekių siunta.</w:t>
      </w:r>
    </w:p>
    <w:p w14:paraId="2EF2A6E4" w14:textId="7962F8BC" w:rsidR="00EC00E6" w:rsidRPr="004B07E7" w:rsidRDefault="00EC00E6" w:rsidP="00EC00E6">
      <w:pPr>
        <w:pStyle w:val="ListParagraph"/>
        <w:numPr>
          <w:ilvl w:val="0"/>
          <w:numId w:val="32"/>
        </w:numPr>
        <w:tabs>
          <w:tab w:val="left" w:pos="851"/>
          <w:tab w:val="left" w:pos="993"/>
        </w:tabs>
        <w:spacing w:line="240" w:lineRule="auto"/>
        <w:ind w:left="0" w:firstLine="720"/>
        <w:jc w:val="both"/>
        <w:rPr>
          <w:rFonts w:ascii="Times New Roman" w:hAnsi="Times New Roman" w:cs="Times New Roman"/>
        </w:rPr>
      </w:pPr>
      <w:r w:rsidRPr="004B07E7">
        <w:rPr>
          <w:rFonts w:ascii="Times New Roman" w:hAnsi="Times New Roman" w:cs="Times New Roman"/>
          <w:color w:val="000000" w:themeColor="text1"/>
        </w:rPr>
        <w:t>.</w:t>
      </w:r>
      <w:r w:rsidRPr="004B07E7">
        <w:rPr>
          <w:rFonts w:ascii="Times New Roman" w:hAnsi="Times New Roman" w:cs="Times New Roman"/>
          <w:color w:val="000000" w:themeColor="text1"/>
        </w:rPr>
        <w:tab/>
      </w:r>
      <w:r w:rsidRPr="004B07E7">
        <w:rPr>
          <w:rFonts w:ascii="Times New Roman" w:hAnsi="Times New Roman" w:cs="Times New Roman"/>
          <w:color w:val="000000" w:themeColor="text1"/>
        </w:rPr>
        <w:tab/>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 Lygiavertiškumo įrodymas yra tiekėjo pareiga.</w:t>
      </w:r>
    </w:p>
    <w:p w14:paraId="54AEA401" w14:textId="77777777" w:rsidR="00873032" w:rsidRPr="006A3BF6" w:rsidRDefault="00873032" w:rsidP="004F36A4">
      <w:pPr>
        <w:spacing w:after="0"/>
        <w:jc w:val="center"/>
        <w:rPr>
          <w:rFonts w:ascii="Times New Roman" w:hAnsi="Times New Roman" w:cs="Times New Roman"/>
        </w:rPr>
      </w:pPr>
    </w:p>
    <w:sectPr w:rsidR="00873032" w:rsidRPr="006A3BF6" w:rsidSect="004F36A4">
      <w:footerReference w:type="default" r:id="rId9"/>
      <w:pgSz w:w="15840" w:h="12240" w:orient="landscape"/>
      <w:pgMar w:top="864" w:right="677"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058D" w14:textId="77777777" w:rsidR="00A9623A" w:rsidRPr="00A2541E" w:rsidRDefault="00A9623A" w:rsidP="00373B25">
      <w:pPr>
        <w:spacing w:after="0" w:line="240" w:lineRule="auto"/>
      </w:pPr>
      <w:r w:rsidRPr="00A2541E">
        <w:separator/>
      </w:r>
    </w:p>
  </w:endnote>
  <w:endnote w:type="continuationSeparator" w:id="0">
    <w:p w14:paraId="3EA31D92" w14:textId="77777777" w:rsidR="00A9623A" w:rsidRPr="00A2541E" w:rsidRDefault="00A9623A" w:rsidP="00373B25">
      <w:pPr>
        <w:spacing w:after="0" w:line="240" w:lineRule="auto"/>
      </w:pPr>
      <w:r w:rsidRPr="00A25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809876"/>
      <w:docPartObj>
        <w:docPartGallery w:val="Page Numbers (Bottom of Page)"/>
        <w:docPartUnique/>
      </w:docPartObj>
    </w:sdtPr>
    <w:sdtEndPr>
      <w:rPr>
        <w:rFonts w:ascii="Times New Roman" w:hAnsi="Times New Roman" w:cs="Times New Roman"/>
        <w:sz w:val="24"/>
        <w:szCs w:val="24"/>
      </w:rPr>
    </w:sdtEndPr>
    <w:sdtContent>
      <w:p w14:paraId="2D327D5E" w14:textId="79573419" w:rsidR="00ED5116" w:rsidRPr="00A2541E" w:rsidRDefault="00ED5116">
        <w:pPr>
          <w:pStyle w:val="Footer"/>
          <w:jc w:val="center"/>
          <w:rPr>
            <w:rFonts w:ascii="Times New Roman" w:hAnsi="Times New Roman" w:cs="Times New Roman"/>
            <w:sz w:val="24"/>
            <w:szCs w:val="24"/>
          </w:rPr>
        </w:pPr>
        <w:r w:rsidRPr="00A2541E">
          <w:rPr>
            <w:rFonts w:ascii="Times New Roman" w:hAnsi="Times New Roman" w:cs="Times New Roman"/>
            <w:sz w:val="24"/>
            <w:szCs w:val="24"/>
          </w:rPr>
          <w:fldChar w:fldCharType="begin"/>
        </w:r>
        <w:r w:rsidRPr="00A2541E">
          <w:rPr>
            <w:rFonts w:ascii="Times New Roman" w:hAnsi="Times New Roman" w:cs="Times New Roman"/>
            <w:sz w:val="24"/>
            <w:szCs w:val="24"/>
          </w:rPr>
          <w:instrText>PAGE   \* MERGEFORMAT</w:instrText>
        </w:r>
        <w:r w:rsidRPr="00A2541E">
          <w:rPr>
            <w:rFonts w:ascii="Times New Roman" w:hAnsi="Times New Roman" w:cs="Times New Roman"/>
            <w:sz w:val="24"/>
            <w:szCs w:val="24"/>
          </w:rPr>
          <w:fldChar w:fldCharType="separate"/>
        </w:r>
        <w:r w:rsidRPr="00A2541E">
          <w:rPr>
            <w:rFonts w:ascii="Times New Roman" w:hAnsi="Times New Roman" w:cs="Times New Roman"/>
            <w:sz w:val="24"/>
            <w:szCs w:val="24"/>
          </w:rPr>
          <w:t>2</w:t>
        </w:r>
        <w:r w:rsidRPr="00A2541E">
          <w:rPr>
            <w:rFonts w:ascii="Times New Roman" w:hAnsi="Times New Roman" w:cs="Times New Roman"/>
            <w:sz w:val="24"/>
            <w:szCs w:val="24"/>
          </w:rPr>
          <w:fldChar w:fldCharType="end"/>
        </w:r>
      </w:p>
    </w:sdtContent>
  </w:sdt>
  <w:p w14:paraId="6DBAC515" w14:textId="77777777" w:rsidR="00ED5116" w:rsidRPr="00A2541E" w:rsidRDefault="00ED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2B32" w14:textId="77777777" w:rsidR="00A9623A" w:rsidRPr="00A2541E" w:rsidRDefault="00A9623A" w:rsidP="00373B25">
      <w:pPr>
        <w:spacing w:after="0" w:line="240" w:lineRule="auto"/>
      </w:pPr>
      <w:r w:rsidRPr="00A2541E">
        <w:separator/>
      </w:r>
    </w:p>
  </w:footnote>
  <w:footnote w:type="continuationSeparator" w:id="0">
    <w:p w14:paraId="1F641256" w14:textId="77777777" w:rsidR="00A9623A" w:rsidRPr="00A2541E" w:rsidRDefault="00A9623A" w:rsidP="00373B25">
      <w:pPr>
        <w:spacing w:after="0" w:line="240" w:lineRule="auto"/>
      </w:pPr>
      <w:r w:rsidRPr="00A254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BFD"/>
    <w:multiLevelType w:val="hybridMultilevel"/>
    <w:tmpl w:val="D49E6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06C97"/>
    <w:multiLevelType w:val="hybridMultilevel"/>
    <w:tmpl w:val="7482FBA6"/>
    <w:lvl w:ilvl="0" w:tplc="996EA450">
      <w:start w:val="1"/>
      <w:numFmt w:val="decimal"/>
      <w:lvlText w:val="%1."/>
      <w:lvlJc w:val="left"/>
      <w:pPr>
        <w:ind w:left="1020" w:hanging="360"/>
      </w:pPr>
    </w:lvl>
    <w:lvl w:ilvl="1" w:tplc="3EEC3B7E">
      <w:start w:val="1"/>
      <w:numFmt w:val="decimal"/>
      <w:lvlText w:val="%2."/>
      <w:lvlJc w:val="left"/>
      <w:pPr>
        <w:ind w:left="1020" w:hanging="360"/>
      </w:pPr>
    </w:lvl>
    <w:lvl w:ilvl="2" w:tplc="BC745CAA">
      <w:start w:val="1"/>
      <w:numFmt w:val="decimal"/>
      <w:lvlText w:val="%3."/>
      <w:lvlJc w:val="left"/>
      <w:pPr>
        <w:ind w:left="1020" w:hanging="360"/>
      </w:pPr>
    </w:lvl>
    <w:lvl w:ilvl="3" w:tplc="3AC63B0A">
      <w:start w:val="1"/>
      <w:numFmt w:val="decimal"/>
      <w:lvlText w:val="%4."/>
      <w:lvlJc w:val="left"/>
      <w:pPr>
        <w:ind w:left="1020" w:hanging="360"/>
      </w:pPr>
    </w:lvl>
    <w:lvl w:ilvl="4" w:tplc="41A8314A">
      <w:start w:val="1"/>
      <w:numFmt w:val="decimal"/>
      <w:lvlText w:val="%5."/>
      <w:lvlJc w:val="left"/>
      <w:pPr>
        <w:ind w:left="1020" w:hanging="360"/>
      </w:pPr>
    </w:lvl>
    <w:lvl w:ilvl="5" w:tplc="5352C28A">
      <w:start w:val="1"/>
      <w:numFmt w:val="decimal"/>
      <w:lvlText w:val="%6."/>
      <w:lvlJc w:val="left"/>
      <w:pPr>
        <w:ind w:left="1020" w:hanging="360"/>
      </w:pPr>
    </w:lvl>
    <w:lvl w:ilvl="6" w:tplc="D414A5DE">
      <w:start w:val="1"/>
      <w:numFmt w:val="decimal"/>
      <w:lvlText w:val="%7."/>
      <w:lvlJc w:val="left"/>
      <w:pPr>
        <w:ind w:left="1020" w:hanging="360"/>
      </w:pPr>
    </w:lvl>
    <w:lvl w:ilvl="7" w:tplc="E9120DD0">
      <w:start w:val="1"/>
      <w:numFmt w:val="decimal"/>
      <w:lvlText w:val="%8."/>
      <w:lvlJc w:val="left"/>
      <w:pPr>
        <w:ind w:left="1020" w:hanging="360"/>
      </w:pPr>
    </w:lvl>
    <w:lvl w:ilvl="8" w:tplc="27380A9C">
      <w:start w:val="1"/>
      <w:numFmt w:val="decimal"/>
      <w:lvlText w:val="%9."/>
      <w:lvlJc w:val="left"/>
      <w:pPr>
        <w:ind w:left="1020" w:hanging="360"/>
      </w:pPr>
    </w:lvl>
  </w:abstractNum>
  <w:abstractNum w:abstractNumId="2" w15:restartNumberingAfterBreak="0">
    <w:nsid w:val="0B8E7DD2"/>
    <w:multiLevelType w:val="hybridMultilevel"/>
    <w:tmpl w:val="531602BE"/>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1DE1"/>
    <w:multiLevelType w:val="hybridMultilevel"/>
    <w:tmpl w:val="3D52E77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36A57"/>
    <w:multiLevelType w:val="multilevel"/>
    <w:tmpl w:val="AC4C8E7E"/>
    <w:lvl w:ilvl="0">
      <w:start w:val="4"/>
      <w:numFmt w:val="decimal"/>
      <w:lvlText w:val="%1."/>
      <w:lvlJc w:val="left"/>
      <w:pPr>
        <w:ind w:left="504" w:hanging="504"/>
      </w:pPr>
      <w:rPr>
        <w:rFonts w:hint="default"/>
      </w:rPr>
    </w:lvl>
    <w:lvl w:ilvl="1">
      <w:start w:val="5"/>
      <w:numFmt w:val="decimal"/>
      <w:lvlText w:val="%1.%2."/>
      <w:lvlJc w:val="left"/>
      <w:pPr>
        <w:ind w:left="897" w:hanging="504"/>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5" w15:restartNumberingAfterBreak="0">
    <w:nsid w:val="17EA3331"/>
    <w:multiLevelType w:val="hybridMultilevel"/>
    <w:tmpl w:val="5C9E729C"/>
    <w:lvl w:ilvl="0" w:tplc="2B8018FC">
      <w:start w:val="1"/>
      <w:numFmt w:val="decimal"/>
      <w:lvlText w:val="%1."/>
      <w:lvlJc w:val="left"/>
      <w:pPr>
        <w:ind w:left="1020" w:hanging="360"/>
      </w:pPr>
    </w:lvl>
    <w:lvl w:ilvl="1" w:tplc="DAF2296A">
      <w:start w:val="1"/>
      <w:numFmt w:val="decimal"/>
      <w:lvlText w:val="%2."/>
      <w:lvlJc w:val="left"/>
      <w:pPr>
        <w:ind w:left="1020" w:hanging="360"/>
      </w:pPr>
    </w:lvl>
    <w:lvl w:ilvl="2" w:tplc="3B6AD600">
      <w:start w:val="1"/>
      <w:numFmt w:val="decimal"/>
      <w:lvlText w:val="%3."/>
      <w:lvlJc w:val="left"/>
      <w:pPr>
        <w:ind w:left="1020" w:hanging="360"/>
      </w:pPr>
    </w:lvl>
    <w:lvl w:ilvl="3" w:tplc="7A627762">
      <w:start w:val="1"/>
      <w:numFmt w:val="decimal"/>
      <w:lvlText w:val="%4."/>
      <w:lvlJc w:val="left"/>
      <w:pPr>
        <w:ind w:left="1020" w:hanging="360"/>
      </w:pPr>
    </w:lvl>
    <w:lvl w:ilvl="4" w:tplc="5C024A30">
      <w:start w:val="1"/>
      <w:numFmt w:val="decimal"/>
      <w:lvlText w:val="%5."/>
      <w:lvlJc w:val="left"/>
      <w:pPr>
        <w:ind w:left="1020" w:hanging="360"/>
      </w:pPr>
    </w:lvl>
    <w:lvl w:ilvl="5" w:tplc="7B920EE0">
      <w:start w:val="1"/>
      <w:numFmt w:val="decimal"/>
      <w:lvlText w:val="%6."/>
      <w:lvlJc w:val="left"/>
      <w:pPr>
        <w:ind w:left="1020" w:hanging="360"/>
      </w:pPr>
    </w:lvl>
    <w:lvl w:ilvl="6" w:tplc="09CAEE7A">
      <w:start w:val="1"/>
      <w:numFmt w:val="decimal"/>
      <w:lvlText w:val="%7."/>
      <w:lvlJc w:val="left"/>
      <w:pPr>
        <w:ind w:left="1020" w:hanging="360"/>
      </w:pPr>
    </w:lvl>
    <w:lvl w:ilvl="7" w:tplc="5C942322">
      <w:start w:val="1"/>
      <w:numFmt w:val="decimal"/>
      <w:lvlText w:val="%8."/>
      <w:lvlJc w:val="left"/>
      <w:pPr>
        <w:ind w:left="1020" w:hanging="360"/>
      </w:pPr>
    </w:lvl>
    <w:lvl w:ilvl="8" w:tplc="1098DCFA">
      <w:start w:val="1"/>
      <w:numFmt w:val="decimal"/>
      <w:lvlText w:val="%9."/>
      <w:lvlJc w:val="left"/>
      <w:pPr>
        <w:ind w:left="1020" w:hanging="360"/>
      </w:pPr>
    </w:lvl>
  </w:abstractNum>
  <w:abstractNum w:abstractNumId="6" w15:restartNumberingAfterBreak="0">
    <w:nsid w:val="17F433C6"/>
    <w:multiLevelType w:val="hybridMultilevel"/>
    <w:tmpl w:val="D3B0BB68"/>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5035D"/>
    <w:multiLevelType w:val="hybridMultilevel"/>
    <w:tmpl w:val="E48E98BA"/>
    <w:lvl w:ilvl="0" w:tplc="3648F5EC">
      <w:start w:val="6"/>
      <w:numFmt w:val="decimal"/>
      <w:lvlText w:val="%1"/>
      <w:lvlJc w:val="left"/>
      <w:pPr>
        <w:ind w:left="1080" w:hanging="360"/>
      </w:pPr>
      <w:rPr>
        <w:rFonts w:hint="default"/>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1F4EE2"/>
    <w:multiLevelType w:val="hybridMultilevel"/>
    <w:tmpl w:val="15142614"/>
    <w:lvl w:ilvl="0" w:tplc="178A4EDE">
      <w:start w:val="1"/>
      <w:numFmt w:val="decimal"/>
      <w:lvlText w:val="%1."/>
      <w:lvlJc w:val="left"/>
      <w:pPr>
        <w:ind w:left="1020" w:hanging="360"/>
      </w:pPr>
    </w:lvl>
    <w:lvl w:ilvl="1" w:tplc="2FF8B6A4">
      <w:start w:val="1"/>
      <w:numFmt w:val="decimal"/>
      <w:lvlText w:val="%2."/>
      <w:lvlJc w:val="left"/>
      <w:pPr>
        <w:ind w:left="1020" w:hanging="360"/>
      </w:pPr>
    </w:lvl>
    <w:lvl w:ilvl="2" w:tplc="2DDA5858">
      <w:start w:val="1"/>
      <w:numFmt w:val="decimal"/>
      <w:lvlText w:val="%3."/>
      <w:lvlJc w:val="left"/>
      <w:pPr>
        <w:ind w:left="1020" w:hanging="360"/>
      </w:pPr>
    </w:lvl>
    <w:lvl w:ilvl="3" w:tplc="AE627BD6">
      <w:start w:val="1"/>
      <w:numFmt w:val="decimal"/>
      <w:lvlText w:val="%4."/>
      <w:lvlJc w:val="left"/>
      <w:pPr>
        <w:ind w:left="1020" w:hanging="360"/>
      </w:pPr>
    </w:lvl>
    <w:lvl w:ilvl="4" w:tplc="412233E4">
      <w:start w:val="1"/>
      <w:numFmt w:val="decimal"/>
      <w:lvlText w:val="%5."/>
      <w:lvlJc w:val="left"/>
      <w:pPr>
        <w:ind w:left="1020" w:hanging="360"/>
      </w:pPr>
    </w:lvl>
    <w:lvl w:ilvl="5" w:tplc="342CDFA8">
      <w:start w:val="1"/>
      <w:numFmt w:val="decimal"/>
      <w:lvlText w:val="%6."/>
      <w:lvlJc w:val="left"/>
      <w:pPr>
        <w:ind w:left="1020" w:hanging="360"/>
      </w:pPr>
    </w:lvl>
    <w:lvl w:ilvl="6" w:tplc="F4005238">
      <w:start w:val="1"/>
      <w:numFmt w:val="decimal"/>
      <w:lvlText w:val="%7."/>
      <w:lvlJc w:val="left"/>
      <w:pPr>
        <w:ind w:left="1020" w:hanging="360"/>
      </w:pPr>
    </w:lvl>
    <w:lvl w:ilvl="7" w:tplc="8F900776">
      <w:start w:val="1"/>
      <w:numFmt w:val="decimal"/>
      <w:lvlText w:val="%8."/>
      <w:lvlJc w:val="left"/>
      <w:pPr>
        <w:ind w:left="1020" w:hanging="360"/>
      </w:pPr>
    </w:lvl>
    <w:lvl w:ilvl="8" w:tplc="7DB2944A">
      <w:start w:val="1"/>
      <w:numFmt w:val="decimal"/>
      <w:lvlText w:val="%9."/>
      <w:lvlJc w:val="left"/>
      <w:pPr>
        <w:ind w:left="1020" w:hanging="360"/>
      </w:pPr>
    </w:lvl>
  </w:abstractNum>
  <w:abstractNum w:abstractNumId="9" w15:restartNumberingAfterBreak="0">
    <w:nsid w:val="22B372C3"/>
    <w:multiLevelType w:val="hybridMultilevel"/>
    <w:tmpl w:val="04AA6D54"/>
    <w:lvl w:ilvl="0" w:tplc="C912433A">
      <w:start w:val="1"/>
      <w:numFmt w:val="decimal"/>
      <w:lvlText w:val="%1."/>
      <w:lvlJc w:val="left"/>
      <w:pPr>
        <w:ind w:left="1020" w:hanging="360"/>
      </w:pPr>
    </w:lvl>
    <w:lvl w:ilvl="1" w:tplc="63262236">
      <w:start w:val="1"/>
      <w:numFmt w:val="decimal"/>
      <w:lvlText w:val="%2."/>
      <w:lvlJc w:val="left"/>
      <w:pPr>
        <w:ind w:left="1020" w:hanging="360"/>
      </w:pPr>
    </w:lvl>
    <w:lvl w:ilvl="2" w:tplc="CB3A186E">
      <w:start w:val="1"/>
      <w:numFmt w:val="decimal"/>
      <w:lvlText w:val="%3."/>
      <w:lvlJc w:val="left"/>
      <w:pPr>
        <w:ind w:left="1020" w:hanging="360"/>
      </w:pPr>
    </w:lvl>
    <w:lvl w:ilvl="3" w:tplc="9B741C94">
      <w:start w:val="1"/>
      <w:numFmt w:val="decimal"/>
      <w:lvlText w:val="%4."/>
      <w:lvlJc w:val="left"/>
      <w:pPr>
        <w:ind w:left="1020" w:hanging="360"/>
      </w:pPr>
    </w:lvl>
    <w:lvl w:ilvl="4" w:tplc="C34E40AC">
      <w:start w:val="1"/>
      <w:numFmt w:val="decimal"/>
      <w:lvlText w:val="%5."/>
      <w:lvlJc w:val="left"/>
      <w:pPr>
        <w:ind w:left="1020" w:hanging="360"/>
      </w:pPr>
    </w:lvl>
    <w:lvl w:ilvl="5" w:tplc="5FAE1396">
      <w:start w:val="1"/>
      <w:numFmt w:val="decimal"/>
      <w:lvlText w:val="%6."/>
      <w:lvlJc w:val="left"/>
      <w:pPr>
        <w:ind w:left="1020" w:hanging="360"/>
      </w:pPr>
    </w:lvl>
    <w:lvl w:ilvl="6" w:tplc="B1905C54">
      <w:start w:val="1"/>
      <w:numFmt w:val="decimal"/>
      <w:lvlText w:val="%7."/>
      <w:lvlJc w:val="left"/>
      <w:pPr>
        <w:ind w:left="1020" w:hanging="360"/>
      </w:pPr>
    </w:lvl>
    <w:lvl w:ilvl="7" w:tplc="8D52E534">
      <w:start w:val="1"/>
      <w:numFmt w:val="decimal"/>
      <w:lvlText w:val="%8."/>
      <w:lvlJc w:val="left"/>
      <w:pPr>
        <w:ind w:left="1020" w:hanging="360"/>
      </w:pPr>
    </w:lvl>
    <w:lvl w:ilvl="8" w:tplc="9B74357E">
      <w:start w:val="1"/>
      <w:numFmt w:val="decimal"/>
      <w:lvlText w:val="%9."/>
      <w:lvlJc w:val="left"/>
      <w:pPr>
        <w:ind w:left="1020" w:hanging="360"/>
      </w:pPr>
    </w:lvl>
  </w:abstractNum>
  <w:abstractNum w:abstractNumId="10" w15:restartNumberingAfterBreak="0">
    <w:nsid w:val="2D87410E"/>
    <w:multiLevelType w:val="hybridMultilevel"/>
    <w:tmpl w:val="C9AEBF74"/>
    <w:lvl w:ilvl="0" w:tplc="53425F48">
      <w:start w:val="1"/>
      <w:numFmt w:val="decimal"/>
      <w:lvlText w:val="%1."/>
      <w:lvlJc w:val="left"/>
      <w:pPr>
        <w:ind w:left="1020" w:hanging="360"/>
      </w:pPr>
    </w:lvl>
    <w:lvl w:ilvl="1" w:tplc="B2D402B2">
      <w:start w:val="1"/>
      <w:numFmt w:val="decimal"/>
      <w:lvlText w:val="%2."/>
      <w:lvlJc w:val="left"/>
      <w:pPr>
        <w:ind w:left="1020" w:hanging="360"/>
      </w:pPr>
    </w:lvl>
    <w:lvl w:ilvl="2" w:tplc="BD282D34">
      <w:start w:val="1"/>
      <w:numFmt w:val="decimal"/>
      <w:lvlText w:val="%3."/>
      <w:lvlJc w:val="left"/>
      <w:pPr>
        <w:ind w:left="1020" w:hanging="360"/>
      </w:pPr>
    </w:lvl>
    <w:lvl w:ilvl="3" w:tplc="AE1621DA">
      <w:start w:val="1"/>
      <w:numFmt w:val="decimal"/>
      <w:lvlText w:val="%4."/>
      <w:lvlJc w:val="left"/>
      <w:pPr>
        <w:ind w:left="1020" w:hanging="360"/>
      </w:pPr>
    </w:lvl>
    <w:lvl w:ilvl="4" w:tplc="0448BDE2">
      <w:start w:val="1"/>
      <w:numFmt w:val="decimal"/>
      <w:lvlText w:val="%5."/>
      <w:lvlJc w:val="left"/>
      <w:pPr>
        <w:ind w:left="1020" w:hanging="360"/>
      </w:pPr>
    </w:lvl>
    <w:lvl w:ilvl="5" w:tplc="F9FCCBE6">
      <w:start w:val="1"/>
      <w:numFmt w:val="decimal"/>
      <w:lvlText w:val="%6."/>
      <w:lvlJc w:val="left"/>
      <w:pPr>
        <w:ind w:left="1020" w:hanging="360"/>
      </w:pPr>
    </w:lvl>
    <w:lvl w:ilvl="6" w:tplc="F1DC1BD4">
      <w:start w:val="1"/>
      <w:numFmt w:val="decimal"/>
      <w:lvlText w:val="%7."/>
      <w:lvlJc w:val="left"/>
      <w:pPr>
        <w:ind w:left="1020" w:hanging="360"/>
      </w:pPr>
    </w:lvl>
    <w:lvl w:ilvl="7" w:tplc="DA9C1A0C">
      <w:start w:val="1"/>
      <w:numFmt w:val="decimal"/>
      <w:lvlText w:val="%8."/>
      <w:lvlJc w:val="left"/>
      <w:pPr>
        <w:ind w:left="1020" w:hanging="360"/>
      </w:pPr>
    </w:lvl>
    <w:lvl w:ilvl="8" w:tplc="AACE22A0">
      <w:start w:val="1"/>
      <w:numFmt w:val="decimal"/>
      <w:lvlText w:val="%9."/>
      <w:lvlJc w:val="left"/>
      <w:pPr>
        <w:ind w:left="1020" w:hanging="360"/>
      </w:pPr>
    </w:lvl>
  </w:abstractNum>
  <w:abstractNum w:abstractNumId="11" w15:restartNumberingAfterBreak="0">
    <w:nsid w:val="2D9024FC"/>
    <w:multiLevelType w:val="hybridMultilevel"/>
    <w:tmpl w:val="4678F0C6"/>
    <w:lvl w:ilvl="0" w:tplc="624A415A">
      <w:start w:val="1"/>
      <w:numFmt w:val="decimal"/>
      <w:lvlText w:val="%1."/>
      <w:lvlJc w:val="left"/>
      <w:pPr>
        <w:ind w:left="1020" w:hanging="360"/>
      </w:pPr>
    </w:lvl>
    <w:lvl w:ilvl="1" w:tplc="8D8E0DD0">
      <w:start w:val="1"/>
      <w:numFmt w:val="decimal"/>
      <w:lvlText w:val="%2."/>
      <w:lvlJc w:val="left"/>
      <w:pPr>
        <w:ind w:left="1020" w:hanging="360"/>
      </w:pPr>
    </w:lvl>
    <w:lvl w:ilvl="2" w:tplc="56E06230">
      <w:start w:val="1"/>
      <w:numFmt w:val="decimal"/>
      <w:lvlText w:val="%3."/>
      <w:lvlJc w:val="left"/>
      <w:pPr>
        <w:ind w:left="1020" w:hanging="360"/>
      </w:pPr>
    </w:lvl>
    <w:lvl w:ilvl="3" w:tplc="5A3E910E">
      <w:start w:val="1"/>
      <w:numFmt w:val="decimal"/>
      <w:lvlText w:val="%4."/>
      <w:lvlJc w:val="left"/>
      <w:pPr>
        <w:ind w:left="1020" w:hanging="360"/>
      </w:pPr>
    </w:lvl>
    <w:lvl w:ilvl="4" w:tplc="556226AA">
      <w:start w:val="1"/>
      <w:numFmt w:val="decimal"/>
      <w:lvlText w:val="%5."/>
      <w:lvlJc w:val="left"/>
      <w:pPr>
        <w:ind w:left="1020" w:hanging="360"/>
      </w:pPr>
    </w:lvl>
    <w:lvl w:ilvl="5" w:tplc="D55A9998">
      <w:start w:val="1"/>
      <w:numFmt w:val="decimal"/>
      <w:lvlText w:val="%6."/>
      <w:lvlJc w:val="left"/>
      <w:pPr>
        <w:ind w:left="1020" w:hanging="360"/>
      </w:pPr>
    </w:lvl>
    <w:lvl w:ilvl="6" w:tplc="F68A9F40">
      <w:start w:val="1"/>
      <w:numFmt w:val="decimal"/>
      <w:lvlText w:val="%7."/>
      <w:lvlJc w:val="left"/>
      <w:pPr>
        <w:ind w:left="1020" w:hanging="360"/>
      </w:pPr>
    </w:lvl>
    <w:lvl w:ilvl="7" w:tplc="F62EF540">
      <w:start w:val="1"/>
      <w:numFmt w:val="decimal"/>
      <w:lvlText w:val="%8."/>
      <w:lvlJc w:val="left"/>
      <w:pPr>
        <w:ind w:left="1020" w:hanging="360"/>
      </w:pPr>
    </w:lvl>
    <w:lvl w:ilvl="8" w:tplc="500A1F4E">
      <w:start w:val="1"/>
      <w:numFmt w:val="decimal"/>
      <w:lvlText w:val="%9."/>
      <w:lvlJc w:val="left"/>
      <w:pPr>
        <w:ind w:left="1020" w:hanging="360"/>
      </w:pPr>
    </w:lvl>
  </w:abstractNum>
  <w:abstractNum w:abstractNumId="12" w15:restartNumberingAfterBreak="0">
    <w:nsid w:val="3B1014C1"/>
    <w:multiLevelType w:val="hybridMultilevel"/>
    <w:tmpl w:val="BD6A2F9A"/>
    <w:lvl w:ilvl="0" w:tplc="8BC21622">
      <w:start w:val="1"/>
      <w:numFmt w:val="decimal"/>
      <w:lvlText w:val="%1."/>
      <w:lvlJc w:val="left"/>
      <w:pPr>
        <w:ind w:left="1020" w:hanging="360"/>
      </w:pPr>
    </w:lvl>
    <w:lvl w:ilvl="1" w:tplc="726652BC">
      <w:start w:val="1"/>
      <w:numFmt w:val="decimal"/>
      <w:lvlText w:val="%2."/>
      <w:lvlJc w:val="left"/>
      <w:pPr>
        <w:ind w:left="1020" w:hanging="360"/>
      </w:pPr>
    </w:lvl>
    <w:lvl w:ilvl="2" w:tplc="88BAB23A">
      <w:start w:val="1"/>
      <w:numFmt w:val="decimal"/>
      <w:lvlText w:val="%3."/>
      <w:lvlJc w:val="left"/>
      <w:pPr>
        <w:ind w:left="1020" w:hanging="360"/>
      </w:pPr>
    </w:lvl>
    <w:lvl w:ilvl="3" w:tplc="03B45AE4">
      <w:start w:val="1"/>
      <w:numFmt w:val="decimal"/>
      <w:lvlText w:val="%4."/>
      <w:lvlJc w:val="left"/>
      <w:pPr>
        <w:ind w:left="1020" w:hanging="360"/>
      </w:pPr>
    </w:lvl>
    <w:lvl w:ilvl="4" w:tplc="47AE4286">
      <w:start w:val="1"/>
      <w:numFmt w:val="decimal"/>
      <w:lvlText w:val="%5."/>
      <w:lvlJc w:val="left"/>
      <w:pPr>
        <w:ind w:left="1020" w:hanging="360"/>
      </w:pPr>
    </w:lvl>
    <w:lvl w:ilvl="5" w:tplc="9A86B36E">
      <w:start w:val="1"/>
      <w:numFmt w:val="decimal"/>
      <w:lvlText w:val="%6."/>
      <w:lvlJc w:val="left"/>
      <w:pPr>
        <w:ind w:left="1020" w:hanging="360"/>
      </w:pPr>
    </w:lvl>
    <w:lvl w:ilvl="6" w:tplc="241800AE">
      <w:start w:val="1"/>
      <w:numFmt w:val="decimal"/>
      <w:lvlText w:val="%7."/>
      <w:lvlJc w:val="left"/>
      <w:pPr>
        <w:ind w:left="1020" w:hanging="360"/>
      </w:pPr>
    </w:lvl>
    <w:lvl w:ilvl="7" w:tplc="8716E106">
      <w:start w:val="1"/>
      <w:numFmt w:val="decimal"/>
      <w:lvlText w:val="%8."/>
      <w:lvlJc w:val="left"/>
      <w:pPr>
        <w:ind w:left="1020" w:hanging="360"/>
      </w:pPr>
    </w:lvl>
    <w:lvl w:ilvl="8" w:tplc="2848CD3C">
      <w:start w:val="1"/>
      <w:numFmt w:val="decimal"/>
      <w:lvlText w:val="%9."/>
      <w:lvlJc w:val="left"/>
      <w:pPr>
        <w:ind w:left="1020" w:hanging="360"/>
      </w:pPr>
    </w:lvl>
  </w:abstractNum>
  <w:abstractNum w:abstractNumId="13" w15:restartNumberingAfterBreak="0">
    <w:nsid w:val="3E3E06B6"/>
    <w:multiLevelType w:val="hybridMultilevel"/>
    <w:tmpl w:val="2ADCC3C4"/>
    <w:lvl w:ilvl="0" w:tplc="AC3E5B0A">
      <w:start w:val="1"/>
      <w:numFmt w:val="decimal"/>
      <w:lvlText w:val="%1."/>
      <w:lvlJc w:val="left"/>
      <w:pPr>
        <w:ind w:left="720" w:hanging="360"/>
      </w:pPr>
    </w:lvl>
    <w:lvl w:ilvl="1" w:tplc="F0523486">
      <w:start w:val="1"/>
      <w:numFmt w:val="decimal"/>
      <w:lvlText w:val="%2."/>
      <w:lvlJc w:val="left"/>
      <w:pPr>
        <w:ind w:left="720" w:hanging="360"/>
      </w:pPr>
    </w:lvl>
    <w:lvl w:ilvl="2" w:tplc="62AA815C">
      <w:start w:val="1"/>
      <w:numFmt w:val="decimal"/>
      <w:lvlText w:val="%3."/>
      <w:lvlJc w:val="left"/>
      <w:pPr>
        <w:ind w:left="720" w:hanging="360"/>
      </w:pPr>
    </w:lvl>
    <w:lvl w:ilvl="3" w:tplc="2B7E02E0">
      <w:start w:val="1"/>
      <w:numFmt w:val="decimal"/>
      <w:lvlText w:val="%4."/>
      <w:lvlJc w:val="left"/>
      <w:pPr>
        <w:ind w:left="720" w:hanging="360"/>
      </w:pPr>
    </w:lvl>
    <w:lvl w:ilvl="4" w:tplc="97EA6EDE">
      <w:start w:val="1"/>
      <w:numFmt w:val="decimal"/>
      <w:lvlText w:val="%5."/>
      <w:lvlJc w:val="left"/>
      <w:pPr>
        <w:ind w:left="720" w:hanging="360"/>
      </w:pPr>
    </w:lvl>
    <w:lvl w:ilvl="5" w:tplc="D696E864">
      <w:start w:val="1"/>
      <w:numFmt w:val="decimal"/>
      <w:lvlText w:val="%6."/>
      <w:lvlJc w:val="left"/>
      <w:pPr>
        <w:ind w:left="720" w:hanging="360"/>
      </w:pPr>
    </w:lvl>
    <w:lvl w:ilvl="6" w:tplc="F8EC3222">
      <w:start w:val="1"/>
      <w:numFmt w:val="decimal"/>
      <w:lvlText w:val="%7."/>
      <w:lvlJc w:val="left"/>
      <w:pPr>
        <w:ind w:left="720" w:hanging="360"/>
      </w:pPr>
    </w:lvl>
    <w:lvl w:ilvl="7" w:tplc="B2222E9E">
      <w:start w:val="1"/>
      <w:numFmt w:val="decimal"/>
      <w:lvlText w:val="%8."/>
      <w:lvlJc w:val="left"/>
      <w:pPr>
        <w:ind w:left="720" w:hanging="360"/>
      </w:pPr>
    </w:lvl>
    <w:lvl w:ilvl="8" w:tplc="EF7C22B6">
      <w:start w:val="1"/>
      <w:numFmt w:val="decimal"/>
      <w:lvlText w:val="%9."/>
      <w:lvlJc w:val="left"/>
      <w:pPr>
        <w:ind w:left="720" w:hanging="360"/>
      </w:pPr>
    </w:lvl>
  </w:abstractNum>
  <w:abstractNum w:abstractNumId="14" w15:restartNumberingAfterBreak="0">
    <w:nsid w:val="40DF7A8A"/>
    <w:multiLevelType w:val="multilevel"/>
    <w:tmpl w:val="A6D006BC"/>
    <w:lvl w:ilvl="0">
      <w:start w:val="1"/>
      <w:numFmt w:val="decimal"/>
      <w:lvlText w:val="%1."/>
      <w:lvlJc w:val="left"/>
      <w:pPr>
        <w:ind w:left="360" w:hanging="360"/>
      </w:pPr>
      <w:rPr>
        <w:b w:val="0"/>
        <w:bCs w:val="0"/>
        <w:i w:val="0"/>
        <w:iCs w:val="0"/>
        <w:color w:val="auto"/>
      </w:rPr>
    </w:lvl>
    <w:lvl w:ilvl="1">
      <w:start w:val="1"/>
      <w:numFmt w:val="decimal"/>
      <w:isLgl/>
      <w:lvlText w:val="%1.%2."/>
      <w:lvlJc w:val="left"/>
      <w:pPr>
        <w:ind w:left="1188" w:hanging="468"/>
      </w:pPr>
      <w:rPr>
        <w:rFonts w:hint="default"/>
        <w:b w:val="0"/>
        <w:bCs w:val="0"/>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1E0C04"/>
    <w:multiLevelType w:val="hybridMultilevel"/>
    <w:tmpl w:val="5334827A"/>
    <w:lvl w:ilvl="0" w:tplc="E32EF566">
      <w:start w:val="1"/>
      <w:numFmt w:val="decimal"/>
      <w:lvlText w:val="%1."/>
      <w:lvlJc w:val="left"/>
      <w:pPr>
        <w:ind w:left="1020" w:hanging="360"/>
      </w:pPr>
    </w:lvl>
    <w:lvl w:ilvl="1" w:tplc="E0104DDA">
      <w:start w:val="1"/>
      <w:numFmt w:val="decimal"/>
      <w:lvlText w:val="%2."/>
      <w:lvlJc w:val="left"/>
      <w:pPr>
        <w:ind w:left="1020" w:hanging="360"/>
      </w:pPr>
    </w:lvl>
    <w:lvl w:ilvl="2" w:tplc="FCEC73DC">
      <w:start w:val="1"/>
      <w:numFmt w:val="decimal"/>
      <w:lvlText w:val="%3."/>
      <w:lvlJc w:val="left"/>
      <w:pPr>
        <w:ind w:left="1020" w:hanging="360"/>
      </w:pPr>
    </w:lvl>
    <w:lvl w:ilvl="3" w:tplc="4A484172">
      <w:start w:val="1"/>
      <w:numFmt w:val="decimal"/>
      <w:lvlText w:val="%4."/>
      <w:lvlJc w:val="left"/>
      <w:pPr>
        <w:ind w:left="1020" w:hanging="360"/>
      </w:pPr>
    </w:lvl>
    <w:lvl w:ilvl="4" w:tplc="4364E2EC">
      <w:start w:val="1"/>
      <w:numFmt w:val="decimal"/>
      <w:lvlText w:val="%5."/>
      <w:lvlJc w:val="left"/>
      <w:pPr>
        <w:ind w:left="1020" w:hanging="360"/>
      </w:pPr>
    </w:lvl>
    <w:lvl w:ilvl="5" w:tplc="00169DCE">
      <w:start w:val="1"/>
      <w:numFmt w:val="decimal"/>
      <w:lvlText w:val="%6."/>
      <w:lvlJc w:val="left"/>
      <w:pPr>
        <w:ind w:left="1020" w:hanging="360"/>
      </w:pPr>
    </w:lvl>
    <w:lvl w:ilvl="6" w:tplc="547C8B04">
      <w:start w:val="1"/>
      <w:numFmt w:val="decimal"/>
      <w:lvlText w:val="%7."/>
      <w:lvlJc w:val="left"/>
      <w:pPr>
        <w:ind w:left="1020" w:hanging="360"/>
      </w:pPr>
    </w:lvl>
    <w:lvl w:ilvl="7" w:tplc="785E2700">
      <w:start w:val="1"/>
      <w:numFmt w:val="decimal"/>
      <w:lvlText w:val="%8."/>
      <w:lvlJc w:val="left"/>
      <w:pPr>
        <w:ind w:left="1020" w:hanging="360"/>
      </w:pPr>
    </w:lvl>
    <w:lvl w:ilvl="8" w:tplc="9784116C">
      <w:start w:val="1"/>
      <w:numFmt w:val="decimal"/>
      <w:lvlText w:val="%9."/>
      <w:lvlJc w:val="left"/>
      <w:pPr>
        <w:ind w:left="1020" w:hanging="360"/>
      </w:pPr>
    </w:lvl>
  </w:abstractNum>
  <w:abstractNum w:abstractNumId="16" w15:restartNumberingAfterBreak="0">
    <w:nsid w:val="491C0539"/>
    <w:multiLevelType w:val="hybridMultilevel"/>
    <w:tmpl w:val="141AA496"/>
    <w:lvl w:ilvl="0" w:tplc="7DA828D8">
      <w:start w:val="1"/>
      <w:numFmt w:val="decimal"/>
      <w:lvlText w:val="%1."/>
      <w:lvlJc w:val="left"/>
      <w:pPr>
        <w:ind w:left="720" w:hanging="360"/>
      </w:pPr>
    </w:lvl>
    <w:lvl w:ilvl="1" w:tplc="67F0D432">
      <w:start w:val="1"/>
      <w:numFmt w:val="decimal"/>
      <w:lvlText w:val="%2."/>
      <w:lvlJc w:val="left"/>
      <w:pPr>
        <w:ind w:left="720" w:hanging="360"/>
      </w:pPr>
    </w:lvl>
    <w:lvl w:ilvl="2" w:tplc="28862B6C">
      <w:start w:val="1"/>
      <w:numFmt w:val="decimal"/>
      <w:lvlText w:val="%3."/>
      <w:lvlJc w:val="left"/>
      <w:pPr>
        <w:ind w:left="720" w:hanging="360"/>
      </w:pPr>
    </w:lvl>
    <w:lvl w:ilvl="3" w:tplc="245653B6">
      <w:start w:val="1"/>
      <w:numFmt w:val="decimal"/>
      <w:lvlText w:val="%4."/>
      <w:lvlJc w:val="left"/>
      <w:pPr>
        <w:ind w:left="720" w:hanging="360"/>
      </w:pPr>
    </w:lvl>
    <w:lvl w:ilvl="4" w:tplc="C5943FCE">
      <w:start w:val="1"/>
      <w:numFmt w:val="decimal"/>
      <w:lvlText w:val="%5."/>
      <w:lvlJc w:val="left"/>
      <w:pPr>
        <w:ind w:left="720" w:hanging="360"/>
      </w:pPr>
    </w:lvl>
    <w:lvl w:ilvl="5" w:tplc="4E36FDDA">
      <w:start w:val="1"/>
      <w:numFmt w:val="decimal"/>
      <w:lvlText w:val="%6."/>
      <w:lvlJc w:val="left"/>
      <w:pPr>
        <w:ind w:left="720" w:hanging="360"/>
      </w:pPr>
    </w:lvl>
    <w:lvl w:ilvl="6" w:tplc="2D904F48">
      <w:start w:val="1"/>
      <w:numFmt w:val="decimal"/>
      <w:lvlText w:val="%7."/>
      <w:lvlJc w:val="left"/>
      <w:pPr>
        <w:ind w:left="720" w:hanging="360"/>
      </w:pPr>
    </w:lvl>
    <w:lvl w:ilvl="7" w:tplc="ED2E9B14">
      <w:start w:val="1"/>
      <w:numFmt w:val="decimal"/>
      <w:lvlText w:val="%8."/>
      <w:lvlJc w:val="left"/>
      <w:pPr>
        <w:ind w:left="720" w:hanging="360"/>
      </w:pPr>
    </w:lvl>
    <w:lvl w:ilvl="8" w:tplc="C84C9850">
      <w:start w:val="1"/>
      <w:numFmt w:val="decimal"/>
      <w:lvlText w:val="%9."/>
      <w:lvlJc w:val="left"/>
      <w:pPr>
        <w:ind w:left="720" w:hanging="360"/>
      </w:pPr>
    </w:lvl>
  </w:abstractNum>
  <w:abstractNum w:abstractNumId="17" w15:restartNumberingAfterBreak="0">
    <w:nsid w:val="533C74C6"/>
    <w:multiLevelType w:val="hybridMultilevel"/>
    <w:tmpl w:val="509AB784"/>
    <w:lvl w:ilvl="0" w:tplc="B930DEAC">
      <w:start w:val="1"/>
      <w:numFmt w:val="decimal"/>
      <w:lvlText w:val="%1."/>
      <w:lvlJc w:val="left"/>
      <w:pPr>
        <w:ind w:left="1020" w:hanging="360"/>
      </w:pPr>
    </w:lvl>
    <w:lvl w:ilvl="1" w:tplc="19D8D9E0">
      <w:start w:val="1"/>
      <w:numFmt w:val="decimal"/>
      <w:lvlText w:val="%2."/>
      <w:lvlJc w:val="left"/>
      <w:pPr>
        <w:ind w:left="1020" w:hanging="360"/>
      </w:pPr>
    </w:lvl>
    <w:lvl w:ilvl="2" w:tplc="EF86B0BA">
      <w:start w:val="1"/>
      <w:numFmt w:val="decimal"/>
      <w:lvlText w:val="%3."/>
      <w:lvlJc w:val="left"/>
      <w:pPr>
        <w:ind w:left="1020" w:hanging="360"/>
      </w:pPr>
    </w:lvl>
    <w:lvl w:ilvl="3" w:tplc="809C6B4A">
      <w:start w:val="1"/>
      <w:numFmt w:val="decimal"/>
      <w:lvlText w:val="%4."/>
      <w:lvlJc w:val="left"/>
      <w:pPr>
        <w:ind w:left="1020" w:hanging="360"/>
      </w:pPr>
    </w:lvl>
    <w:lvl w:ilvl="4" w:tplc="4E741FBC">
      <w:start w:val="1"/>
      <w:numFmt w:val="decimal"/>
      <w:lvlText w:val="%5."/>
      <w:lvlJc w:val="left"/>
      <w:pPr>
        <w:ind w:left="1020" w:hanging="360"/>
      </w:pPr>
    </w:lvl>
    <w:lvl w:ilvl="5" w:tplc="B1860D84">
      <w:start w:val="1"/>
      <w:numFmt w:val="decimal"/>
      <w:lvlText w:val="%6."/>
      <w:lvlJc w:val="left"/>
      <w:pPr>
        <w:ind w:left="1020" w:hanging="360"/>
      </w:pPr>
    </w:lvl>
    <w:lvl w:ilvl="6" w:tplc="EE40C958">
      <w:start w:val="1"/>
      <w:numFmt w:val="decimal"/>
      <w:lvlText w:val="%7."/>
      <w:lvlJc w:val="left"/>
      <w:pPr>
        <w:ind w:left="1020" w:hanging="360"/>
      </w:pPr>
    </w:lvl>
    <w:lvl w:ilvl="7" w:tplc="ECD89F08">
      <w:start w:val="1"/>
      <w:numFmt w:val="decimal"/>
      <w:lvlText w:val="%8."/>
      <w:lvlJc w:val="left"/>
      <w:pPr>
        <w:ind w:left="1020" w:hanging="360"/>
      </w:pPr>
    </w:lvl>
    <w:lvl w:ilvl="8" w:tplc="92C62600">
      <w:start w:val="1"/>
      <w:numFmt w:val="decimal"/>
      <w:lvlText w:val="%9."/>
      <w:lvlJc w:val="left"/>
      <w:pPr>
        <w:ind w:left="1020" w:hanging="360"/>
      </w:pPr>
    </w:lvl>
  </w:abstractNum>
  <w:abstractNum w:abstractNumId="18" w15:restartNumberingAfterBreak="0">
    <w:nsid w:val="5CB90237"/>
    <w:multiLevelType w:val="hybridMultilevel"/>
    <w:tmpl w:val="741609F4"/>
    <w:lvl w:ilvl="0" w:tplc="4D0A09C6">
      <w:start w:val="1"/>
      <w:numFmt w:val="decimal"/>
      <w:lvlText w:val="%1."/>
      <w:lvlJc w:val="left"/>
      <w:pPr>
        <w:ind w:left="1020" w:hanging="360"/>
      </w:pPr>
    </w:lvl>
    <w:lvl w:ilvl="1" w:tplc="2C7AC498">
      <w:start w:val="1"/>
      <w:numFmt w:val="decimal"/>
      <w:lvlText w:val="%2."/>
      <w:lvlJc w:val="left"/>
      <w:pPr>
        <w:ind w:left="1020" w:hanging="360"/>
      </w:pPr>
    </w:lvl>
    <w:lvl w:ilvl="2" w:tplc="81E846A8">
      <w:start w:val="1"/>
      <w:numFmt w:val="decimal"/>
      <w:lvlText w:val="%3."/>
      <w:lvlJc w:val="left"/>
      <w:pPr>
        <w:ind w:left="1020" w:hanging="360"/>
      </w:pPr>
    </w:lvl>
    <w:lvl w:ilvl="3" w:tplc="EB70DDE2">
      <w:start w:val="1"/>
      <w:numFmt w:val="decimal"/>
      <w:lvlText w:val="%4."/>
      <w:lvlJc w:val="left"/>
      <w:pPr>
        <w:ind w:left="1020" w:hanging="360"/>
      </w:pPr>
    </w:lvl>
    <w:lvl w:ilvl="4" w:tplc="A48C2BAE">
      <w:start w:val="1"/>
      <w:numFmt w:val="decimal"/>
      <w:lvlText w:val="%5."/>
      <w:lvlJc w:val="left"/>
      <w:pPr>
        <w:ind w:left="1020" w:hanging="360"/>
      </w:pPr>
    </w:lvl>
    <w:lvl w:ilvl="5" w:tplc="22DCBA9A">
      <w:start w:val="1"/>
      <w:numFmt w:val="decimal"/>
      <w:lvlText w:val="%6."/>
      <w:lvlJc w:val="left"/>
      <w:pPr>
        <w:ind w:left="1020" w:hanging="360"/>
      </w:pPr>
    </w:lvl>
    <w:lvl w:ilvl="6" w:tplc="3B42CC60">
      <w:start w:val="1"/>
      <w:numFmt w:val="decimal"/>
      <w:lvlText w:val="%7."/>
      <w:lvlJc w:val="left"/>
      <w:pPr>
        <w:ind w:left="1020" w:hanging="360"/>
      </w:pPr>
    </w:lvl>
    <w:lvl w:ilvl="7" w:tplc="2982BE0A">
      <w:start w:val="1"/>
      <w:numFmt w:val="decimal"/>
      <w:lvlText w:val="%8."/>
      <w:lvlJc w:val="left"/>
      <w:pPr>
        <w:ind w:left="1020" w:hanging="360"/>
      </w:pPr>
    </w:lvl>
    <w:lvl w:ilvl="8" w:tplc="3A30A280">
      <w:start w:val="1"/>
      <w:numFmt w:val="decimal"/>
      <w:lvlText w:val="%9."/>
      <w:lvlJc w:val="left"/>
      <w:pPr>
        <w:ind w:left="1020" w:hanging="360"/>
      </w:pPr>
    </w:lvl>
  </w:abstractNum>
  <w:abstractNum w:abstractNumId="19" w15:restartNumberingAfterBreak="0">
    <w:nsid w:val="5D0C5571"/>
    <w:multiLevelType w:val="hybridMultilevel"/>
    <w:tmpl w:val="4B349E14"/>
    <w:lvl w:ilvl="0" w:tplc="D42AFC26">
      <w:start w:val="1"/>
      <w:numFmt w:val="decimal"/>
      <w:lvlText w:val="%1."/>
      <w:lvlJc w:val="left"/>
      <w:pPr>
        <w:ind w:left="1020" w:hanging="360"/>
      </w:pPr>
    </w:lvl>
    <w:lvl w:ilvl="1" w:tplc="E37EFF8C">
      <w:start w:val="1"/>
      <w:numFmt w:val="decimal"/>
      <w:lvlText w:val="%2."/>
      <w:lvlJc w:val="left"/>
      <w:pPr>
        <w:ind w:left="1020" w:hanging="360"/>
      </w:pPr>
    </w:lvl>
    <w:lvl w:ilvl="2" w:tplc="6896AF76">
      <w:start w:val="1"/>
      <w:numFmt w:val="decimal"/>
      <w:lvlText w:val="%3."/>
      <w:lvlJc w:val="left"/>
      <w:pPr>
        <w:ind w:left="1020" w:hanging="360"/>
      </w:pPr>
    </w:lvl>
    <w:lvl w:ilvl="3" w:tplc="DB3AE68A">
      <w:start w:val="1"/>
      <w:numFmt w:val="decimal"/>
      <w:lvlText w:val="%4."/>
      <w:lvlJc w:val="left"/>
      <w:pPr>
        <w:ind w:left="1020" w:hanging="360"/>
      </w:pPr>
    </w:lvl>
    <w:lvl w:ilvl="4" w:tplc="F3D83828">
      <w:start w:val="1"/>
      <w:numFmt w:val="decimal"/>
      <w:lvlText w:val="%5."/>
      <w:lvlJc w:val="left"/>
      <w:pPr>
        <w:ind w:left="1020" w:hanging="360"/>
      </w:pPr>
    </w:lvl>
    <w:lvl w:ilvl="5" w:tplc="A13274C6">
      <w:start w:val="1"/>
      <w:numFmt w:val="decimal"/>
      <w:lvlText w:val="%6."/>
      <w:lvlJc w:val="left"/>
      <w:pPr>
        <w:ind w:left="1020" w:hanging="360"/>
      </w:pPr>
    </w:lvl>
    <w:lvl w:ilvl="6" w:tplc="67CEB69E">
      <w:start w:val="1"/>
      <w:numFmt w:val="decimal"/>
      <w:lvlText w:val="%7."/>
      <w:lvlJc w:val="left"/>
      <w:pPr>
        <w:ind w:left="1020" w:hanging="360"/>
      </w:pPr>
    </w:lvl>
    <w:lvl w:ilvl="7" w:tplc="6556F0C0">
      <w:start w:val="1"/>
      <w:numFmt w:val="decimal"/>
      <w:lvlText w:val="%8."/>
      <w:lvlJc w:val="left"/>
      <w:pPr>
        <w:ind w:left="1020" w:hanging="360"/>
      </w:pPr>
    </w:lvl>
    <w:lvl w:ilvl="8" w:tplc="B276C5F2">
      <w:start w:val="1"/>
      <w:numFmt w:val="decimal"/>
      <w:lvlText w:val="%9."/>
      <w:lvlJc w:val="left"/>
      <w:pPr>
        <w:ind w:left="1020" w:hanging="360"/>
      </w:pPr>
    </w:lvl>
  </w:abstractNum>
  <w:abstractNum w:abstractNumId="20" w15:restartNumberingAfterBreak="0">
    <w:nsid w:val="5EE37283"/>
    <w:multiLevelType w:val="hybridMultilevel"/>
    <w:tmpl w:val="ABF08552"/>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F509D"/>
    <w:multiLevelType w:val="hybridMultilevel"/>
    <w:tmpl w:val="A91E5C52"/>
    <w:lvl w:ilvl="0" w:tplc="3F4CB730">
      <w:start w:val="1"/>
      <w:numFmt w:val="decimal"/>
      <w:lvlText w:val="%1."/>
      <w:lvlJc w:val="left"/>
      <w:pPr>
        <w:ind w:left="720" w:hanging="360"/>
      </w:pPr>
    </w:lvl>
    <w:lvl w:ilvl="1" w:tplc="3E501704">
      <w:start w:val="1"/>
      <w:numFmt w:val="decimal"/>
      <w:lvlText w:val="%2."/>
      <w:lvlJc w:val="left"/>
      <w:pPr>
        <w:ind w:left="720" w:hanging="360"/>
      </w:pPr>
    </w:lvl>
    <w:lvl w:ilvl="2" w:tplc="595208FC">
      <w:start w:val="1"/>
      <w:numFmt w:val="decimal"/>
      <w:lvlText w:val="%3."/>
      <w:lvlJc w:val="left"/>
      <w:pPr>
        <w:ind w:left="720" w:hanging="360"/>
      </w:pPr>
    </w:lvl>
    <w:lvl w:ilvl="3" w:tplc="1BCCC69E">
      <w:start w:val="1"/>
      <w:numFmt w:val="decimal"/>
      <w:lvlText w:val="%4."/>
      <w:lvlJc w:val="left"/>
      <w:pPr>
        <w:ind w:left="720" w:hanging="360"/>
      </w:pPr>
    </w:lvl>
    <w:lvl w:ilvl="4" w:tplc="11CE815A">
      <w:start w:val="1"/>
      <w:numFmt w:val="decimal"/>
      <w:lvlText w:val="%5."/>
      <w:lvlJc w:val="left"/>
      <w:pPr>
        <w:ind w:left="720" w:hanging="360"/>
      </w:pPr>
    </w:lvl>
    <w:lvl w:ilvl="5" w:tplc="E78A4128">
      <w:start w:val="1"/>
      <w:numFmt w:val="decimal"/>
      <w:lvlText w:val="%6."/>
      <w:lvlJc w:val="left"/>
      <w:pPr>
        <w:ind w:left="720" w:hanging="360"/>
      </w:pPr>
    </w:lvl>
    <w:lvl w:ilvl="6" w:tplc="0CD6BC34">
      <w:start w:val="1"/>
      <w:numFmt w:val="decimal"/>
      <w:lvlText w:val="%7."/>
      <w:lvlJc w:val="left"/>
      <w:pPr>
        <w:ind w:left="720" w:hanging="360"/>
      </w:pPr>
    </w:lvl>
    <w:lvl w:ilvl="7" w:tplc="BDF0265A">
      <w:start w:val="1"/>
      <w:numFmt w:val="decimal"/>
      <w:lvlText w:val="%8."/>
      <w:lvlJc w:val="left"/>
      <w:pPr>
        <w:ind w:left="720" w:hanging="360"/>
      </w:pPr>
    </w:lvl>
    <w:lvl w:ilvl="8" w:tplc="C1CEA6F4">
      <w:start w:val="1"/>
      <w:numFmt w:val="decimal"/>
      <w:lvlText w:val="%9."/>
      <w:lvlJc w:val="left"/>
      <w:pPr>
        <w:ind w:left="720" w:hanging="360"/>
      </w:pPr>
    </w:lvl>
  </w:abstractNum>
  <w:abstractNum w:abstractNumId="22" w15:restartNumberingAfterBreak="0">
    <w:nsid w:val="648F0BD5"/>
    <w:multiLevelType w:val="hybridMultilevel"/>
    <w:tmpl w:val="22C66B5C"/>
    <w:lvl w:ilvl="0" w:tplc="4A0AB3B4">
      <w:start w:val="1"/>
      <w:numFmt w:val="decimal"/>
      <w:lvlText w:val="%1."/>
      <w:lvlJc w:val="left"/>
      <w:pPr>
        <w:ind w:left="1020" w:hanging="360"/>
      </w:pPr>
    </w:lvl>
    <w:lvl w:ilvl="1" w:tplc="6D0AB430">
      <w:start w:val="1"/>
      <w:numFmt w:val="decimal"/>
      <w:lvlText w:val="%2."/>
      <w:lvlJc w:val="left"/>
      <w:pPr>
        <w:ind w:left="1020" w:hanging="360"/>
      </w:pPr>
    </w:lvl>
    <w:lvl w:ilvl="2" w:tplc="1C927DD0">
      <w:start w:val="1"/>
      <w:numFmt w:val="decimal"/>
      <w:lvlText w:val="%3."/>
      <w:lvlJc w:val="left"/>
      <w:pPr>
        <w:ind w:left="1020" w:hanging="360"/>
      </w:pPr>
    </w:lvl>
    <w:lvl w:ilvl="3" w:tplc="FC1A2FC8">
      <w:start w:val="1"/>
      <w:numFmt w:val="decimal"/>
      <w:lvlText w:val="%4."/>
      <w:lvlJc w:val="left"/>
      <w:pPr>
        <w:ind w:left="1020" w:hanging="360"/>
      </w:pPr>
    </w:lvl>
    <w:lvl w:ilvl="4" w:tplc="6DDAC450">
      <w:start w:val="1"/>
      <w:numFmt w:val="decimal"/>
      <w:lvlText w:val="%5."/>
      <w:lvlJc w:val="left"/>
      <w:pPr>
        <w:ind w:left="1020" w:hanging="360"/>
      </w:pPr>
    </w:lvl>
    <w:lvl w:ilvl="5" w:tplc="C1B48F58">
      <w:start w:val="1"/>
      <w:numFmt w:val="decimal"/>
      <w:lvlText w:val="%6."/>
      <w:lvlJc w:val="left"/>
      <w:pPr>
        <w:ind w:left="1020" w:hanging="360"/>
      </w:pPr>
    </w:lvl>
    <w:lvl w:ilvl="6" w:tplc="A98E5C4E">
      <w:start w:val="1"/>
      <w:numFmt w:val="decimal"/>
      <w:lvlText w:val="%7."/>
      <w:lvlJc w:val="left"/>
      <w:pPr>
        <w:ind w:left="1020" w:hanging="360"/>
      </w:pPr>
    </w:lvl>
    <w:lvl w:ilvl="7" w:tplc="994214C6">
      <w:start w:val="1"/>
      <w:numFmt w:val="decimal"/>
      <w:lvlText w:val="%8."/>
      <w:lvlJc w:val="left"/>
      <w:pPr>
        <w:ind w:left="1020" w:hanging="360"/>
      </w:pPr>
    </w:lvl>
    <w:lvl w:ilvl="8" w:tplc="33A81C04">
      <w:start w:val="1"/>
      <w:numFmt w:val="decimal"/>
      <w:lvlText w:val="%9."/>
      <w:lvlJc w:val="left"/>
      <w:pPr>
        <w:ind w:left="1020" w:hanging="360"/>
      </w:pPr>
    </w:lvl>
  </w:abstractNum>
  <w:abstractNum w:abstractNumId="23" w15:restartNumberingAfterBreak="0">
    <w:nsid w:val="64B072BC"/>
    <w:multiLevelType w:val="hybridMultilevel"/>
    <w:tmpl w:val="3D52E77E"/>
    <w:lvl w:ilvl="0" w:tplc="0A3611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6C03F0"/>
    <w:multiLevelType w:val="hybridMultilevel"/>
    <w:tmpl w:val="5BFC60F8"/>
    <w:lvl w:ilvl="0" w:tplc="63D8D334">
      <w:start w:val="1"/>
      <w:numFmt w:val="decimal"/>
      <w:lvlText w:val="%1."/>
      <w:lvlJc w:val="left"/>
      <w:pPr>
        <w:ind w:left="1020" w:hanging="360"/>
      </w:pPr>
    </w:lvl>
    <w:lvl w:ilvl="1" w:tplc="14241AF0">
      <w:start w:val="1"/>
      <w:numFmt w:val="decimal"/>
      <w:lvlText w:val="%2."/>
      <w:lvlJc w:val="left"/>
      <w:pPr>
        <w:ind w:left="1020" w:hanging="360"/>
      </w:pPr>
    </w:lvl>
    <w:lvl w:ilvl="2" w:tplc="ADE491DA">
      <w:start w:val="1"/>
      <w:numFmt w:val="decimal"/>
      <w:lvlText w:val="%3."/>
      <w:lvlJc w:val="left"/>
      <w:pPr>
        <w:ind w:left="1020" w:hanging="360"/>
      </w:pPr>
    </w:lvl>
    <w:lvl w:ilvl="3" w:tplc="F7C0349C">
      <w:start w:val="1"/>
      <w:numFmt w:val="decimal"/>
      <w:lvlText w:val="%4."/>
      <w:lvlJc w:val="left"/>
      <w:pPr>
        <w:ind w:left="1020" w:hanging="360"/>
      </w:pPr>
    </w:lvl>
    <w:lvl w:ilvl="4" w:tplc="AE7A2F6E">
      <w:start w:val="1"/>
      <w:numFmt w:val="decimal"/>
      <w:lvlText w:val="%5."/>
      <w:lvlJc w:val="left"/>
      <w:pPr>
        <w:ind w:left="1020" w:hanging="360"/>
      </w:pPr>
    </w:lvl>
    <w:lvl w:ilvl="5" w:tplc="D5129C9A">
      <w:start w:val="1"/>
      <w:numFmt w:val="decimal"/>
      <w:lvlText w:val="%6."/>
      <w:lvlJc w:val="left"/>
      <w:pPr>
        <w:ind w:left="1020" w:hanging="360"/>
      </w:pPr>
    </w:lvl>
    <w:lvl w:ilvl="6" w:tplc="3D8EF614">
      <w:start w:val="1"/>
      <w:numFmt w:val="decimal"/>
      <w:lvlText w:val="%7."/>
      <w:lvlJc w:val="left"/>
      <w:pPr>
        <w:ind w:left="1020" w:hanging="360"/>
      </w:pPr>
    </w:lvl>
    <w:lvl w:ilvl="7" w:tplc="F6748B68">
      <w:start w:val="1"/>
      <w:numFmt w:val="decimal"/>
      <w:lvlText w:val="%8."/>
      <w:lvlJc w:val="left"/>
      <w:pPr>
        <w:ind w:left="1020" w:hanging="360"/>
      </w:pPr>
    </w:lvl>
    <w:lvl w:ilvl="8" w:tplc="8146C712">
      <w:start w:val="1"/>
      <w:numFmt w:val="decimal"/>
      <w:lvlText w:val="%9."/>
      <w:lvlJc w:val="left"/>
      <w:pPr>
        <w:ind w:left="1020" w:hanging="360"/>
      </w:pPr>
    </w:lvl>
  </w:abstractNum>
  <w:abstractNum w:abstractNumId="25" w15:restartNumberingAfterBreak="0">
    <w:nsid w:val="71E05FCB"/>
    <w:multiLevelType w:val="hybridMultilevel"/>
    <w:tmpl w:val="850A59FA"/>
    <w:lvl w:ilvl="0" w:tplc="403CA262">
      <w:start w:val="1"/>
      <w:numFmt w:val="decimal"/>
      <w:lvlText w:val="%1."/>
      <w:lvlJc w:val="left"/>
      <w:pPr>
        <w:ind w:left="1020" w:hanging="360"/>
      </w:pPr>
    </w:lvl>
    <w:lvl w:ilvl="1" w:tplc="0E9A9CB6">
      <w:start w:val="1"/>
      <w:numFmt w:val="decimal"/>
      <w:lvlText w:val="%2."/>
      <w:lvlJc w:val="left"/>
      <w:pPr>
        <w:ind w:left="1020" w:hanging="360"/>
      </w:pPr>
    </w:lvl>
    <w:lvl w:ilvl="2" w:tplc="8216EB16">
      <w:start w:val="1"/>
      <w:numFmt w:val="decimal"/>
      <w:lvlText w:val="%3."/>
      <w:lvlJc w:val="left"/>
      <w:pPr>
        <w:ind w:left="1020" w:hanging="360"/>
      </w:pPr>
    </w:lvl>
    <w:lvl w:ilvl="3" w:tplc="289066FE">
      <w:start w:val="1"/>
      <w:numFmt w:val="decimal"/>
      <w:lvlText w:val="%4."/>
      <w:lvlJc w:val="left"/>
      <w:pPr>
        <w:ind w:left="1020" w:hanging="360"/>
      </w:pPr>
    </w:lvl>
    <w:lvl w:ilvl="4" w:tplc="A0B4B8E6">
      <w:start w:val="1"/>
      <w:numFmt w:val="decimal"/>
      <w:lvlText w:val="%5."/>
      <w:lvlJc w:val="left"/>
      <w:pPr>
        <w:ind w:left="1020" w:hanging="360"/>
      </w:pPr>
    </w:lvl>
    <w:lvl w:ilvl="5" w:tplc="03A8859C">
      <w:start w:val="1"/>
      <w:numFmt w:val="decimal"/>
      <w:lvlText w:val="%6."/>
      <w:lvlJc w:val="left"/>
      <w:pPr>
        <w:ind w:left="1020" w:hanging="360"/>
      </w:pPr>
    </w:lvl>
    <w:lvl w:ilvl="6" w:tplc="17E4D26C">
      <w:start w:val="1"/>
      <w:numFmt w:val="decimal"/>
      <w:lvlText w:val="%7."/>
      <w:lvlJc w:val="left"/>
      <w:pPr>
        <w:ind w:left="1020" w:hanging="360"/>
      </w:pPr>
    </w:lvl>
    <w:lvl w:ilvl="7" w:tplc="2F308B82">
      <w:start w:val="1"/>
      <w:numFmt w:val="decimal"/>
      <w:lvlText w:val="%8."/>
      <w:lvlJc w:val="left"/>
      <w:pPr>
        <w:ind w:left="1020" w:hanging="360"/>
      </w:pPr>
    </w:lvl>
    <w:lvl w:ilvl="8" w:tplc="823CD05A">
      <w:start w:val="1"/>
      <w:numFmt w:val="decimal"/>
      <w:lvlText w:val="%9."/>
      <w:lvlJc w:val="left"/>
      <w:pPr>
        <w:ind w:left="1020" w:hanging="360"/>
      </w:pPr>
    </w:lvl>
  </w:abstractNum>
  <w:abstractNum w:abstractNumId="26"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7" w15:restartNumberingAfterBreak="0">
    <w:nsid w:val="72CB2B14"/>
    <w:multiLevelType w:val="hybridMultilevel"/>
    <w:tmpl w:val="9F54C01E"/>
    <w:lvl w:ilvl="0" w:tplc="C994D0E8">
      <w:start w:val="1"/>
      <w:numFmt w:val="decimal"/>
      <w:lvlText w:val="%1."/>
      <w:lvlJc w:val="left"/>
      <w:pPr>
        <w:ind w:left="1020" w:hanging="360"/>
      </w:pPr>
    </w:lvl>
    <w:lvl w:ilvl="1" w:tplc="F58EF18C">
      <w:start w:val="1"/>
      <w:numFmt w:val="decimal"/>
      <w:lvlText w:val="%2."/>
      <w:lvlJc w:val="left"/>
      <w:pPr>
        <w:ind w:left="1020" w:hanging="360"/>
      </w:pPr>
    </w:lvl>
    <w:lvl w:ilvl="2" w:tplc="23A029D6">
      <w:start w:val="1"/>
      <w:numFmt w:val="decimal"/>
      <w:lvlText w:val="%3."/>
      <w:lvlJc w:val="left"/>
      <w:pPr>
        <w:ind w:left="1020" w:hanging="360"/>
      </w:pPr>
    </w:lvl>
    <w:lvl w:ilvl="3" w:tplc="656EB010">
      <w:start w:val="1"/>
      <w:numFmt w:val="decimal"/>
      <w:lvlText w:val="%4."/>
      <w:lvlJc w:val="left"/>
      <w:pPr>
        <w:ind w:left="1020" w:hanging="360"/>
      </w:pPr>
    </w:lvl>
    <w:lvl w:ilvl="4" w:tplc="08504D62">
      <w:start w:val="1"/>
      <w:numFmt w:val="decimal"/>
      <w:lvlText w:val="%5."/>
      <w:lvlJc w:val="left"/>
      <w:pPr>
        <w:ind w:left="1020" w:hanging="360"/>
      </w:pPr>
    </w:lvl>
    <w:lvl w:ilvl="5" w:tplc="F8601794">
      <w:start w:val="1"/>
      <w:numFmt w:val="decimal"/>
      <w:lvlText w:val="%6."/>
      <w:lvlJc w:val="left"/>
      <w:pPr>
        <w:ind w:left="1020" w:hanging="360"/>
      </w:pPr>
    </w:lvl>
    <w:lvl w:ilvl="6" w:tplc="D6948824">
      <w:start w:val="1"/>
      <w:numFmt w:val="decimal"/>
      <w:lvlText w:val="%7."/>
      <w:lvlJc w:val="left"/>
      <w:pPr>
        <w:ind w:left="1020" w:hanging="360"/>
      </w:pPr>
    </w:lvl>
    <w:lvl w:ilvl="7" w:tplc="5CA8F336">
      <w:start w:val="1"/>
      <w:numFmt w:val="decimal"/>
      <w:lvlText w:val="%8."/>
      <w:lvlJc w:val="left"/>
      <w:pPr>
        <w:ind w:left="1020" w:hanging="360"/>
      </w:pPr>
    </w:lvl>
    <w:lvl w:ilvl="8" w:tplc="DFA8AB9C">
      <w:start w:val="1"/>
      <w:numFmt w:val="decimal"/>
      <w:lvlText w:val="%9."/>
      <w:lvlJc w:val="left"/>
      <w:pPr>
        <w:ind w:left="1020" w:hanging="360"/>
      </w:pPr>
    </w:lvl>
  </w:abstractNum>
  <w:abstractNum w:abstractNumId="28" w15:restartNumberingAfterBreak="0">
    <w:nsid w:val="770B34D5"/>
    <w:multiLevelType w:val="hybridMultilevel"/>
    <w:tmpl w:val="15EC634A"/>
    <w:lvl w:ilvl="0" w:tplc="A240FBAA">
      <w:start w:val="1"/>
      <w:numFmt w:val="decimal"/>
      <w:lvlText w:val="%1."/>
      <w:lvlJc w:val="left"/>
      <w:pPr>
        <w:ind w:left="1020" w:hanging="360"/>
      </w:pPr>
    </w:lvl>
    <w:lvl w:ilvl="1" w:tplc="46F0BE32">
      <w:start w:val="1"/>
      <w:numFmt w:val="decimal"/>
      <w:lvlText w:val="%2."/>
      <w:lvlJc w:val="left"/>
      <w:pPr>
        <w:ind w:left="1020" w:hanging="360"/>
      </w:pPr>
    </w:lvl>
    <w:lvl w:ilvl="2" w:tplc="233CFE6A">
      <w:start w:val="1"/>
      <w:numFmt w:val="decimal"/>
      <w:lvlText w:val="%3."/>
      <w:lvlJc w:val="left"/>
      <w:pPr>
        <w:ind w:left="1020" w:hanging="360"/>
      </w:pPr>
    </w:lvl>
    <w:lvl w:ilvl="3" w:tplc="B122D2B0">
      <w:start w:val="1"/>
      <w:numFmt w:val="decimal"/>
      <w:lvlText w:val="%4."/>
      <w:lvlJc w:val="left"/>
      <w:pPr>
        <w:ind w:left="1020" w:hanging="360"/>
      </w:pPr>
    </w:lvl>
    <w:lvl w:ilvl="4" w:tplc="6AB04E46">
      <w:start w:val="1"/>
      <w:numFmt w:val="decimal"/>
      <w:lvlText w:val="%5."/>
      <w:lvlJc w:val="left"/>
      <w:pPr>
        <w:ind w:left="1020" w:hanging="360"/>
      </w:pPr>
    </w:lvl>
    <w:lvl w:ilvl="5" w:tplc="45486A30">
      <w:start w:val="1"/>
      <w:numFmt w:val="decimal"/>
      <w:lvlText w:val="%6."/>
      <w:lvlJc w:val="left"/>
      <w:pPr>
        <w:ind w:left="1020" w:hanging="360"/>
      </w:pPr>
    </w:lvl>
    <w:lvl w:ilvl="6" w:tplc="15AA59B8">
      <w:start w:val="1"/>
      <w:numFmt w:val="decimal"/>
      <w:lvlText w:val="%7."/>
      <w:lvlJc w:val="left"/>
      <w:pPr>
        <w:ind w:left="1020" w:hanging="360"/>
      </w:pPr>
    </w:lvl>
    <w:lvl w:ilvl="7" w:tplc="73A27652">
      <w:start w:val="1"/>
      <w:numFmt w:val="decimal"/>
      <w:lvlText w:val="%8."/>
      <w:lvlJc w:val="left"/>
      <w:pPr>
        <w:ind w:left="1020" w:hanging="360"/>
      </w:pPr>
    </w:lvl>
    <w:lvl w:ilvl="8" w:tplc="8ED878CC">
      <w:start w:val="1"/>
      <w:numFmt w:val="decimal"/>
      <w:lvlText w:val="%9."/>
      <w:lvlJc w:val="left"/>
      <w:pPr>
        <w:ind w:left="1020" w:hanging="360"/>
      </w:pPr>
    </w:lvl>
  </w:abstractNum>
  <w:abstractNum w:abstractNumId="29" w15:restartNumberingAfterBreak="0">
    <w:nsid w:val="7B9A0386"/>
    <w:multiLevelType w:val="hybridMultilevel"/>
    <w:tmpl w:val="9C6AFF4A"/>
    <w:lvl w:ilvl="0" w:tplc="754A30D0">
      <w:start w:val="1"/>
      <w:numFmt w:val="decimal"/>
      <w:lvlText w:val="%1."/>
      <w:lvlJc w:val="left"/>
      <w:pPr>
        <w:ind w:left="720" w:hanging="360"/>
      </w:pPr>
    </w:lvl>
    <w:lvl w:ilvl="1" w:tplc="F6A0E98E">
      <w:start w:val="1"/>
      <w:numFmt w:val="decimal"/>
      <w:lvlText w:val="%2."/>
      <w:lvlJc w:val="left"/>
      <w:pPr>
        <w:ind w:left="720" w:hanging="360"/>
      </w:pPr>
    </w:lvl>
    <w:lvl w:ilvl="2" w:tplc="A8E6EC06">
      <w:start w:val="1"/>
      <w:numFmt w:val="decimal"/>
      <w:lvlText w:val="%3."/>
      <w:lvlJc w:val="left"/>
      <w:pPr>
        <w:ind w:left="720" w:hanging="360"/>
      </w:pPr>
    </w:lvl>
    <w:lvl w:ilvl="3" w:tplc="26446736">
      <w:start w:val="1"/>
      <w:numFmt w:val="decimal"/>
      <w:lvlText w:val="%4."/>
      <w:lvlJc w:val="left"/>
      <w:pPr>
        <w:ind w:left="720" w:hanging="360"/>
      </w:pPr>
    </w:lvl>
    <w:lvl w:ilvl="4" w:tplc="16400F66">
      <w:start w:val="1"/>
      <w:numFmt w:val="decimal"/>
      <w:lvlText w:val="%5."/>
      <w:lvlJc w:val="left"/>
      <w:pPr>
        <w:ind w:left="720" w:hanging="360"/>
      </w:pPr>
    </w:lvl>
    <w:lvl w:ilvl="5" w:tplc="1F8214D0">
      <w:start w:val="1"/>
      <w:numFmt w:val="decimal"/>
      <w:lvlText w:val="%6."/>
      <w:lvlJc w:val="left"/>
      <w:pPr>
        <w:ind w:left="720" w:hanging="360"/>
      </w:pPr>
    </w:lvl>
    <w:lvl w:ilvl="6" w:tplc="C0D66C92">
      <w:start w:val="1"/>
      <w:numFmt w:val="decimal"/>
      <w:lvlText w:val="%7."/>
      <w:lvlJc w:val="left"/>
      <w:pPr>
        <w:ind w:left="720" w:hanging="360"/>
      </w:pPr>
    </w:lvl>
    <w:lvl w:ilvl="7" w:tplc="9CCCE34E">
      <w:start w:val="1"/>
      <w:numFmt w:val="decimal"/>
      <w:lvlText w:val="%8."/>
      <w:lvlJc w:val="left"/>
      <w:pPr>
        <w:ind w:left="720" w:hanging="360"/>
      </w:pPr>
    </w:lvl>
    <w:lvl w:ilvl="8" w:tplc="E7E4B318">
      <w:start w:val="1"/>
      <w:numFmt w:val="decimal"/>
      <w:lvlText w:val="%9."/>
      <w:lvlJc w:val="left"/>
      <w:pPr>
        <w:ind w:left="720" w:hanging="360"/>
      </w:pPr>
    </w:lvl>
  </w:abstractNum>
  <w:abstractNum w:abstractNumId="30" w15:restartNumberingAfterBreak="0">
    <w:nsid w:val="7CB86F06"/>
    <w:multiLevelType w:val="multilevel"/>
    <w:tmpl w:val="15E0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3189177">
    <w:abstractNumId w:val="23"/>
  </w:num>
  <w:num w:numId="2" w16cid:durableId="967394585">
    <w:abstractNumId w:val="26"/>
  </w:num>
  <w:num w:numId="3" w16cid:durableId="1756900886">
    <w:abstractNumId w:val="3"/>
  </w:num>
  <w:num w:numId="4" w16cid:durableId="621352239">
    <w:abstractNumId w:val="20"/>
  </w:num>
  <w:num w:numId="5" w16cid:durableId="938026701">
    <w:abstractNumId w:val="14"/>
  </w:num>
  <w:num w:numId="6" w16cid:durableId="1040009617">
    <w:abstractNumId w:val="11"/>
  </w:num>
  <w:num w:numId="7" w16cid:durableId="997878282">
    <w:abstractNumId w:val="9"/>
  </w:num>
  <w:num w:numId="8" w16cid:durableId="673724579">
    <w:abstractNumId w:val="22"/>
  </w:num>
  <w:num w:numId="9" w16cid:durableId="501238425">
    <w:abstractNumId w:val="29"/>
  </w:num>
  <w:num w:numId="10" w16cid:durableId="1203791715">
    <w:abstractNumId w:val="19"/>
  </w:num>
  <w:num w:numId="11" w16cid:durableId="1241793143">
    <w:abstractNumId w:val="24"/>
  </w:num>
  <w:num w:numId="12" w16cid:durableId="1397826551">
    <w:abstractNumId w:val="18"/>
  </w:num>
  <w:num w:numId="13" w16cid:durableId="1566256968">
    <w:abstractNumId w:val="25"/>
  </w:num>
  <w:num w:numId="14" w16cid:durableId="55056824">
    <w:abstractNumId w:val="27"/>
  </w:num>
  <w:num w:numId="15" w16cid:durableId="561522609">
    <w:abstractNumId w:val="1"/>
  </w:num>
  <w:num w:numId="16" w16cid:durableId="181285841">
    <w:abstractNumId w:val="13"/>
  </w:num>
  <w:num w:numId="17" w16cid:durableId="1468737869">
    <w:abstractNumId w:val="16"/>
  </w:num>
  <w:num w:numId="18" w16cid:durableId="331689736">
    <w:abstractNumId w:val="0"/>
  </w:num>
  <w:num w:numId="19" w16cid:durableId="887449169">
    <w:abstractNumId w:val="8"/>
  </w:num>
  <w:num w:numId="20" w16cid:durableId="1122191609">
    <w:abstractNumId w:val="21"/>
  </w:num>
  <w:num w:numId="21" w16cid:durableId="1653830316">
    <w:abstractNumId w:val="15"/>
  </w:num>
  <w:num w:numId="22" w16cid:durableId="1730150962">
    <w:abstractNumId w:val="10"/>
  </w:num>
  <w:num w:numId="23" w16cid:durableId="137457770">
    <w:abstractNumId w:val="12"/>
  </w:num>
  <w:num w:numId="24" w16cid:durableId="2001150414">
    <w:abstractNumId w:val="5"/>
  </w:num>
  <w:num w:numId="25" w16cid:durableId="720639110">
    <w:abstractNumId w:val="17"/>
  </w:num>
  <w:num w:numId="26" w16cid:durableId="1702439489">
    <w:abstractNumId w:val="28"/>
  </w:num>
  <w:num w:numId="27" w16cid:durableId="305936160">
    <w:abstractNumId w:val="2"/>
  </w:num>
  <w:num w:numId="28" w16cid:durableId="370959874">
    <w:abstractNumId w:val="6"/>
  </w:num>
  <w:num w:numId="29" w16cid:durableId="820737119">
    <w:abstractNumId w:val="30"/>
  </w:num>
  <w:num w:numId="30" w16cid:durableId="2018262024">
    <w:abstractNumId w:val="4"/>
  </w:num>
  <w:num w:numId="31" w16cid:durableId="560364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6859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BA"/>
    <w:rsid w:val="0000318B"/>
    <w:rsid w:val="00006D9D"/>
    <w:rsid w:val="000172FF"/>
    <w:rsid w:val="00017C3C"/>
    <w:rsid w:val="00020180"/>
    <w:rsid w:val="00022A43"/>
    <w:rsid w:val="00023A00"/>
    <w:rsid w:val="00024A67"/>
    <w:rsid w:val="00032ED4"/>
    <w:rsid w:val="00033F81"/>
    <w:rsid w:val="0003447B"/>
    <w:rsid w:val="0003647A"/>
    <w:rsid w:val="00044CA0"/>
    <w:rsid w:val="00050D0C"/>
    <w:rsid w:val="00051F9B"/>
    <w:rsid w:val="00052679"/>
    <w:rsid w:val="00053743"/>
    <w:rsid w:val="00053800"/>
    <w:rsid w:val="0006481C"/>
    <w:rsid w:val="00065768"/>
    <w:rsid w:val="000671A5"/>
    <w:rsid w:val="000740E7"/>
    <w:rsid w:val="000778CB"/>
    <w:rsid w:val="0008279E"/>
    <w:rsid w:val="000830E7"/>
    <w:rsid w:val="00085C5B"/>
    <w:rsid w:val="00087C7C"/>
    <w:rsid w:val="000A5129"/>
    <w:rsid w:val="000A6D8C"/>
    <w:rsid w:val="000A6FCB"/>
    <w:rsid w:val="000B47A0"/>
    <w:rsid w:val="000B7241"/>
    <w:rsid w:val="000B74FB"/>
    <w:rsid w:val="000C0E17"/>
    <w:rsid w:val="000D0F67"/>
    <w:rsid w:val="000D3BD9"/>
    <w:rsid w:val="000D66D6"/>
    <w:rsid w:val="000D7742"/>
    <w:rsid w:val="000E7208"/>
    <w:rsid w:val="000F22C8"/>
    <w:rsid w:val="000F3B11"/>
    <w:rsid w:val="000F6550"/>
    <w:rsid w:val="000F6C19"/>
    <w:rsid w:val="001002EE"/>
    <w:rsid w:val="00101DE1"/>
    <w:rsid w:val="001052DF"/>
    <w:rsid w:val="001055E1"/>
    <w:rsid w:val="0010572D"/>
    <w:rsid w:val="0010773F"/>
    <w:rsid w:val="00107EA0"/>
    <w:rsid w:val="001165A4"/>
    <w:rsid w:val="00120045"/>
    <w:rsid w:val="00123453"/>
    <w:rsid w:val="00127526"/>
    <w:rsid w:val="00127A11"/>
    <w:rsid w:val="00132566"/>
    <w:rsid w:val="001343CC"/>
    <w:rsid w:val="001360CB"/>
    <w:rsid w:val="0013729E"/>
    <w:rsid w:val="0014272C"/>
    <w:rsid w:val="00143C63"/>
    <w:rsid w:val="001477EB"/>
    <w:rsid w:val="00161627"/>
    <w:rsid w:val="00161990"/>
    <w:rsid w:val="00163F51"/>
    <w:rsid w:val="00176BEE"/>
    <w:rsid w:val="00176EC8"/>
    <w:rsid w:val="00177459"/>
    <w:rsid w:val="0018324E"/>
    <w:rsid w:val="00184FCC"/>
    <w:rsid w:val="00186D63"/>
    <w:rsid w:val="00191F6C"/>
    <w:rsid w:val="001A4207"/>
    <w:rsid w:val="001A51A5"/>
    <w:rsid w:val="001B43BA"/>
    <w:rsid w:val="001B7239"/>
    <w:rsid w:val="001B7457"/>
    <w:rsid w:val="001C0BF1"/>
    <w:rsid w:val="001C0E45"/>
    <w:rsid w:val="001C1344"/>
    <w:rsid w:val="001C7CEF"/>
    <w:rsid w:val="001D0D4A"/>
    <w:rsid w:val="001D59CA"/>
    <w:rsid w:val="001E4459"/>
    <w:rsid w:val="001E503D"/>
    <w:rsid w:val="001E624F"/>
    <w:rsid w:val="001E6AE9"/>
    <w:rsid w:val="001E70D6"/>
    <w:rsid w:val="001F074B"/>
    <w:rsid w:val="001F09E3"/>
    <w:rsid w:val="001F29F0"/>
    <w:rsid w:val="0020189F"/>
    <w:rsid w:val="00203241"/>
    <w:rsid w:val="00204EEC"/>
    <w:rsid w:val="00205A59"/>
    <w:rsid w:val="002072D8"/>
    <w:rsid w:val="002125CF"/>
    <w:rsid w:val="00213A9B"/>
    <w:rsid w:val="002329FA"/>
    <w:rsid w:val="002365FE"/>
    <w:rsid w:val="00236703"/>
    <w:rsid w:val="002467DF"/>
    <w:rsid w:val="002506A1"/>
    <w:rsid w:val="00251D2E"/>
    <w:rsid w:val="002562CF"/>
    <w:rsid w:val="00257EB6"/>
    <w:rsid w:val="00263830"/>
    <w:rsid w:val="00264479"/>
    <w:rsid w:val="00270B37"/>
    <w:rsid w:val="002737DD"/>
    <w:rsid w:val="0027386A"/>
    <w:rsid w:val="002776EB"/>
    <w:rsid w:val="0027773E"/>
    <w:rsid w:val="00293DB6"/>
    <w:rsid w:val="00297D9C"/>
    <w:rsid w:val="002A2B61"/>
    <w:rsid w:val="002A5E4A"/>
    <w:rsid w:val="002B02EF"/>
    <w:rsid w:val="002B18EF"/>
    <w:rsid w:val="002B78AB"/>
    <w:rsid w:val="002B78C0"/>
    <w:rsid w:val="002C19A8"/>
    <w:rsid w:val="002C306F"/>
    <w:rsid w:val="002C488B"/>
    <w:rsid w:val="002C71DF"/>
    <w:rsid w:val="002E48F3"/>
    <w:rsid w:val="002E57A2"/>
    <w:rsid w:val="002E5F2F"/>
    <w:rsid w:val="002F139E"/>
    <w:rsid w:val="002F7F4E"/>
    <w:rsid w:val="00300A7E"/>
    <w:rsid w:val="00303797"/>
    <w:rsid w:val="00314165"/>
    <w:rsid w:val="00317E24"/>
    <w:rsid w:val="00323CE2"/>
    <w:rsid w:val="00325182"/>
    <w:rsid w:val="003269E1"/>
    <w:rsid w:val="003311C2"/>
    <w:rsid w:val="003325E2"/>
    <w:rsid w:val="00334EB2"/>
    <w:rsid w:val="0033510F"/>
    <w:rsid w:val="0034477A"/>
    <w:rsid w:val="00346880"/>
    <w:rsid w:val="003523AF"/>
    <w:rsid w:val="00356053"/>
    <w:rsid w:val="00356A42"/>
    <w:rsid w:val="00357B50"/>
    <w:rsid w:val="003605A5"/>
    <w:rsid w:val="00360AA7"/>
    <w:rsid w:val="00361AE5"/>
    <w:rsid w:val="00371EA5"/>
    <w:rsid w:val="00373B25"/>
    <w:rsid w:val="0038288E"/>
    <w:rsid w:val="00382C14"/>
    <w:rsid w:val="0038538B"/>
    <w:rsid w:val="00391866"/>
    <w:rsid w:val="0039629A"/>
    <w:rsid w:val="003A5523"/>
    <w:rsid w:val="003A6570"/>
    <w:rsid w:val="003B26D0"/>
    <w:rsid w:val="003B4CFB"/>
    <w:rsid w:val="003C1059"/>
    <w:rsid w:val="003C3FED"/>
    <w:rsid w:val="003C5D77"/>
    <w:rsid w:val="003D0CE9"/>
    <w:rsid w:val="003F0361"/>
    <w:rsid w:val="003F12DB"/>
    <w:rsid w:val="003F33B8"/>
    <w:rsid w:val="003F6B1F"/>
    <w:rsid w:val="003F7CDD"/>
    <w:rsid w:val="0040540D"/>
    <w:rsid w:val="00411A87"/>
    <w:rsid w:val="004277C1"/>
    <w:rsid w:val="00431C63"/>
    <w:rsid w:val="00434C94"/>
    <w:rsid w:val="004408D8"/>
    <w:rsid w:val="00447733"/>
    <w:rsid w:val="00450BA7"/>
    <w:rsid w:val="00451849"/>
    <w:rsid w:val="004547D5"/>
    <w:rsid w:val="004560D8"/>
    <w:rsid w:val="00456D54"/>
    <w:rsid w:val="00461EA7"/>
    <w:rsid w:val="004621CF"/>
    <w:rsid w:val="0046439F"/>
    <w:rsid w:val="00464448"/>
    <w:rsid w:val="00467CFA"/>
    <w:rsid w:val="00474AB0"/>
    <w:rsid w:val="004761D8"/>
    <w:rsid w:val="004761F3"/>
    <w:rsid w:val="00481BF3"/>
    <w:rsid w:val="00484D84"/>
    <w:rsid w:val="004875EA"/>
    <w:rsid w:val="00487B84"/>
    <w:rsid w:val="00492962"/>
    <w:rsid w:val="004A62A3"/>
    <w:rsid w:val="004B07E7"/>
    <w:rsid w:val="004B0AF1"/>
    <w:rsid w:val="004B1C04"/>
    <w:rsid w:val="004B44F3"/>
    <w:rsid w:val="004B4B7B"/>
    <w:rsid w:val="004B4D96"/>
    <w:rsid w:val="004B5ABA"/>
    <w:rsid w:val="004C0921"/>
    <w:rsid w:val="004C6F31"/>
    <w:rsid w:val="004D3A28"/>
    <w:rsid w:val="004D6769"/>
    <w:rsid w:val="004D6A43"/>
    <w:rsid w:val="004D7B07"/>
    <w:rsid w:val="004E1DCD"/>
    <w:rsid w:val="004E2B5A"/>
    <w:rsid w:val="004F36A4"/>
    <w:rsid w:val="004F59B7"/>
    <w:rsid w:val="00503D38"/>
    <w:rsid w:val="00505B8C"/>
    <w:rsid w:val="00512170"/>
    <w:rsid w:val="00513575"/>
    <w:rsid w:val="005248E2"/>
    <w:rsid w:val="00526C60"/>
    <w:rsid w:val="00526D20"/>
    <w:rsid w:val="00531BB3"/>
    <w:rsid w:val="00531EA9"/>
    <w:rsid w:val="0053399E"/>
    <w:rsid w:val="00542FC4"/>
    <w:rsid w:val="005511B2"/>
    <w:rsid w:val="00551A1A"/>
    <w:rsid w:val="00553C89"/>
    <w:rsid w:val="00554AA2"/>
    <w:rsid w:val="0055595A"/>
    <w:rsid w:val="005562E7"/>
    <w:rsid w:val="00557745"/>
    <w:rsid w:val="005607E1"/>
    <w:rsid w:val="00563A85"/>
    <w:rsid w:val="00565A40"/>
    <w:rsid w:val="0056630B"/>
    <w:rsid w:val="005678A3"/>
    <w:rsid w:val="0057123A"/>
    <w:rsid w:val="005762EA"/>
    <w:rsid w:val="00576DA9"/>
    <w:rsid w:val="00580F31"/>
    <w:rsid w:val="005814C5"/>
    <w:rsid w:val="00583B82"/>
    <w:rsid w:val="00584151"/>
    <w:rsid w:val="00590434"/>
    <w:rsid w:val="00594C51"/>
    <w:rsid w:val="00595CEB"/>
    <w:rsid w:val="005A2DE5"/>
    <w:rsid w:val="005A32CD"/>
    <w:rsid w:val="005A5264"/>
    <w:rsid w:val="005B065B"/>
    <w:rsid w:val="005B52E1"/>
    <w:rsid w:val="005B5C39"/>
    <w:rsid w:val="005B7F39"/>
    <w:rsid w:val="005C0829"/>
    <w:rsid w:val="005C2D4D"/>
    <w:rsid w:val="005C44D8"/>
    <w:rsid w:val="005C4DF4"/>
    <w:rsid w:val="005C5B66"/>
    <w:rsid w:val="005C6EB0"/>
    <w:rsid w:val="005D6B57"/>
    <w:rsid w:val="005E010C"/>
    <w:rsid w:val="005E1CB4"/>
    <w:rsid w:val="005E1DF7"/>
    <w:rsid w:val="005E321B"/>
    <w:rsid w:val="005E7C5C"/>
    <w:rsid w:val="005F127B"/>
    <w:rsid w:val="00603D57"/>
    <w:rsid w:val="006061FB"/>
    <w:rsid w:val="00606B1D"/>
    <w:rsid w:val="006111CB"/>
    <w:rsid w:val="0062246E"/>
    <w:rsid w:val="00626036"/>
    <w:rsid w:val="00626D6D"/>
    <w:rsid w:val="0063168E"/>
    <w:rsid w:val="0063187E"/>
    <w:rsid w:val="00632694"/>
    <w:rsid w:val="00640022"/>
    <w:rsid w:val="00640E8B"/>
    <w:rsid w:val="00642D8F"/>
    <w:rsid w:val="00645609"/>
    <w:rsid w:val="00645782"/>
    <w:rsid w:val="00645F43"/>
    <w:rsid w:val="00662859"/>
    <w:rsid w:val="0066448B"/>
    <w:rsid w:val="00667F3C"/>
    <w:rsid w:val="00672667"/>
    <w:rsid w:val="00673948"/>
    <w:rsid w:val="00677C86"/>
    <w:rsid w:val="006806C0"/>
    <w:rsid w:val="0068611A"/>
    <w:rsid w:val="00687FC1"/>
    <w:rsid w:val="00697D32"/>
    <w:rsid w:val="006A1643"/>
    <w:rsid w:val="006A3BF6"/>
    <w:rsid w:val="006A61E0"/>
    <w:rsid w:val="006A7923"/>
    <w:rsid w:val="006B39CF"/>
    <w:rsid w:val="006B492F"/>
    <w:rsid w:val="006C1899"/>
    <w:rsid w:val="006C57AB"/>
    <w:rsid w:val="006D27AD"/>
    <w:rsid w:val="006D5E1C"/>
    <w:rsid w:val="006E0B43"/>
    <w:rsid w:val="006E1ABB"/>
    <w:rsid w:val="006E3064"/>
    <w:rsid w:val="006E361A"/>
    <w:rsid w:val="006E3B1A"/>
    <w:rsid w:val="006E422C"/>
    <w:rsid w:val="006F2C7B"/>
    <w:rsid w:val="006F560B"/>
    <w:rsid w:val="00700B37"/>
    <w:rsid w:val="007037C7"/>
    <w:rsid w:val="00705D00"/>
    <w:rsid w:val="00706A79"/>
    <w:rsid w:val="00711D7D"/>
    <w:rsid w:val="0071706D"/>
    <w:rsid w:val="007178F1"/>
    <w:rsid w:val="00717A93"/>
    <w:rsid w:val="00717DC5"/>
    <w:rsid w:val="007300A1"/>
    <w:rsid w:val="00731BA0"/>
    <w:rsid w:val="00741044"/>
    <w:rsid w:val="0074568E"/>
    <w:rsid w:val="007477AE"/>
    <w:rsid w:val="00747A01"/>
    <w:rsid w:val="00752DE1"/>
    <w:rsid w:val="00754F93"/>
    <w:rsid w:val="00755888"/>
    <w:rsid w:val="00755965"/>
    <w:rsid w:val="007569EA"/>
    <w:rsid w:val="00756B87"/>
    <w:rsid w:val="00761EB8"/>
    <w:rsid w:val="00762227"/>
    <w:rsid w:val="00763492"/>
    <w:rsid w:val="00764FB4"/>
    <w:rsid w:val="00765A19"/>
    <w:rsid w:val="00766742"/>
    <w:rsid w:val="00774C7E"/>
    <w:rsid w:val="00786962"/>
    <w:rsid w:val="00792315"/>
    <w:rsid w:val="00792640"/>
    <w:rsid w:val="00793055"/>
    <w:rsid w:val="00794056"/>
    <w:rsid w:val="00797232"/>
    <w:rsid w:val="007A017A"/>
    <w:rsid w:val="007A377D"/>
    <w:rsid w:val="007A4A41"/>
    <w:rsid w:val="007B12C3"/>
    <w:rsid w:val="007B18B9"/>
    <w:rsid w:val="007B1AEE"/>
    <w:rsid w:val="007B29D2"/>
    <w:rsid w:val="007B583B"/>
    <w:rsid w:val="007C7108"/>
    <w:rsid w:val="007C717E"/>
    <w:rsid w:val="007C7332"/>
    <w:rsid w:val="007C7735"/>
    <w:rsid w:val="007D0415"/>
    <w:rsid w:val="007D0874"/>
    <w:rsid w:val="007D23A4"/>
    <w:rsid w:val="007D2B70"/>
    <w:rsid w:val="007D6571"/>
    <w:rsid w:val="007E2273"/>
    <w:rsid w:val="007F16B2"/>
    <w:rsid w:val="007F4B91"/>
    <w:rsid w:val="007F5994"/>
    <w:rsid w:val="00801245"/>
    <w:rsid w:val="00802BC0"/>
    <w:rsid w:val="00804918"/>
    <w:rsid w:val="008206FC"/>
    <w:rsid w:val="00821073"/>
    <w:rsid w:val="00821119"/>
    <w:rsid w:val="008254D5"/>
    <w:rsid w:val="00825F9B"/>
    <w:rsid w:val="00830B85"/>
    <w:rsid w:val="008311DC"/>
    <w:rsid w:val="008332DB"/>
    <w:rsid w:val="00834952"/>
    <w:rsid w:val="00834E5A"/>
    <w:rsid w:val="00835805"/>
    <w:rsid w:val="00842ACD"/>
    <w:rsid w:val="00846852"/>
    <w:rsid w:val="00856823"/>
    <w:rsid w:val="00863076"/>
    <w:rsid w:val="00864EE5"/>
    <w:rsid w:val="00866E2A"/>
    <w:rsid w:val="00867DE3"/>
    <w:rsid w:val="00873032"/>
    <w:rsid w:val="008730B3"/>
    <w:rsid w:val="00873203"/>
    <w:rsid w:val="00886283"/>
    <w:rsid w:val="0088738A"/>
    <w:rsid w:val="00891BE1"/>
    <w:rsid w:val="0089762D"/>
    <w:rsid w:val="008A1C83"/>
    <w:rsid w:val="008A1E8D"/>
    <w:rsid w:val="008B5EEE"/>
    <w:rsid w:val="008C0CBB"/>
    <w:rsid w:val="008C3B85"/>
    <w:rsid w:val="008E0B04"/>
    <w:rsid w:val="008E186E"/>
    <w:rsid w:val="008E2C42"/>
    <w:rsid w:val="008E3A6C"/>
    <w:rsid w:val="008E5347"/>
    <w:rsid w:val="008E5F99"/>
    <w:rsid w:val="008E7B52"/>
    <w:rsid w:val="008F0BF8"/>
    <w:rsid w:val="008F3889"/>
    <w:rsid w:val="008F7268"/>
    <w:rsid w:val="00907E2E"/>
    <w:rsid w:val="00910B21"/>
    <w:rsid w:val="00911BA9"/>
    <w:rsid w:val="00912388"/>
    <w:rsid w:val="009256F5"/>
    <w:rsid w:val="00930497"/>
    <w:rsid w:val="00931738"/>
    <w:rsid w:val="009328F4"/>
    <w:rsid w:val="00933735"/>
    <w:rsid w:val="00934CCD"/>
    <w:rsid w:val="00935019"/>
    <w:rsid w:val="009448AF"/>
    <w:rsid w:val="009458E8"/>
    <w:rsid w:val="00950C32"/>
    <w:rsid w:val="00954226"/>
    <w:rsid w:val="00955D9C"/>
    <w:rsid w:val="00956718"/>
    <w:rsid w:val="00957F8E"/>
    <w:rsid w:val="00962D5C"/>
    <w:rsid w:val="00967FC0"/>
    <w:rsid w:val="00970A17"/>
    <w:rsid w:val="00971350"/>
    <w:rsid w:val="00972B92"/>
    <w:rsid w:val="00973C90"/>
    <w:rsid w:val="00974180"/>
    <w:rsid w:val="009825ED"/>
    <w:rsid w:val="00994C07"/>
    <w:rsid w:val="009A039B"/>
    <w:rsid w:val="009A61FC"/>
    <w:rsid w:val="009B5527"/>
    <w:rsid w:val="009C3E2D"/>
    <w:rsid w:val="009C4DBC"/>
    <w:rsid w:val="009C698A"/>
    <w:rsid w:val="009C75A4"/>
    <w:rsid w:val="009E1354"/>
    <w:rsid w:val="009E15A2"/>
    <w:rsid w:val="009E3EF6"/>
    <w:rsid w:val="009E79C3"/>
    <w:rsid w:val="009F03C8"/>
    <w:rsid w:val="009F0FDC"/>
    <w:rsid w:val="009F3E9F"/>
    <w:rsid w:val="009F41B2"/>
    <w:rsid w:val="009F4ED3"/>
    <w:rsid w:val="00A00C51"/>
    <w:rsid w:val="00A03760"/>
    <w:rsid w:val="00A071A4"/>
    <w:rsid w:val="00A07C74"/>
    <w:rsid w:val="00A1346A"/>
    <w:rsid w:val="00A147B0"/>
    <w:rsid w:val="00A2541E"/>
    <w:rsid w:val="00A35CB7"/>
    <w:rsid w:val="00A41C83"/>
    <w:rsid w:val="00A42228"/>
    <w:rsid w:val="00A460C5"/>
    <w:rsid w:val="00A475D1"/>
    <w:rsid w:val="00A56B8B"/>
    <w:rsid w:val="00A60D3F"/>
    <w:rsid w:val="00A65045"/>
    <w:rsid w:val="00A679E6"/>
    <w:rsid w:val="00A711B3"/>
    <w:rsid w:val="00A72BA3"/>
    <w:rsid w:val="00A73EBC"/>
    <w:rsid w:val="00A80C6D"/>
    <w:rsid w:val="00A863FA"/>
    <w:rsid w:val="00A91495"/>
    <w:rsid w:val="00A93A2B"/>
    <w:rsid w:val="00A958A4"/>
    <w:rsid w:val="00A9623A"/>
    <w:rsid w:val="00AA134A"/>
    <w:rsid w:val="00AA2B9B"/>
    <w:rsid w:val="00AA3EA3"/>
    <w:rsid w:val="00AC3F95"/>
    <w:rsid w:val="00AC4060"/>
    <w:rsid w:val="00AC573E"/>
    <w:rsid w:val="00AE4FFF"/>
    <w:rsid w:val="00AF08ED"/>
    <w:rsid w:val="00AF3F11"/>
    <w:rsid w:val="00B14054"/>
    <w:rsid w:val="00B165D1"/>
    <w:rsid w:val="00B16C0E"/>
    <w:rsid w:val="00B368E6"/>
    <w:rsid w:val="00B3749A"/>
    <w:rsid w:val="00B413D1"/>
    <w:rsid w:val="00B41F09"/>
    <w:rsid w:val="00B4742B"/>
    <w:rsid w:val="00B475E3"/>
    <w:rsid w:val="00B545B8"/>
    <w:rsid w:val="00B63B6F"/>
    <w:rsid w:val="00B63BF5"/>
    <w:rsid w:val="00B718A2"/>
    <w:rsid w:val="00B751D8"/>
    <w:rsid w:val="00B90AD2"/>
    <w:rsid w:val="00B9202F"/>
    <w:rsid w:val="00B93C8F"/>
    <w:rsid w:val="00B94A2E"/>
    <w:rsid w:val="00B970C0"/>
    <w:rsid w:val="00B9719E"/>
    <w:rsid w:val="00BA0A7E"/>
    <w:rsid w:val="00BA50D5"/>
    <w:rsid w:val="00BB5209"/>
    <w:rsid w:val="00BB5888"/>
    <w:rsid w:val="00BB6B60"/>
    <w:rsid w:val="00BC0C5F"/>
    <w:rsid w:val="00BD02C5"/>
    <w:rsid w:val="00BD08AE"/>
    <w:rsid w:val="00BE67C2"/>
    <w:rsid w:val="00BF0A12"/>
    <w:rsid w:val="00BF21E3"/>
    <w:rsid w:val="00BF7158"/>
    <w:rsid w:val="00C00786"/>
    <w:rsid w:val="00C048EE"/>
    <w:rsid w:val="00C07B22"/>
    <w:rsid w:val="00C15C61"/>
    <w:rsid w:val="00C208DE"/>
    <w:rsid w:val="00C30CB1"/>
    <w:rsid w:val="00C33DAA"/>
    <w:rsid w:val="00C37C2A"/>
    <w:rsid w:val="00C40170"/>
    <w:rsid w:val="00C41B8F"/>
    <w:rsid w:val="00C428EC"/>
    <w:rsid w:val="00C4328F"/>
    <w:rsid w:val="00C45121"/>
    <w:rsid w:val="00C46532"/>
    <w:rsid w:val="00C514B4"/>
    <w:rsid w:val="00C54828"/>
    <w:rsid w:val="00C568B6"/>
    <w:rsid w:val="00C6006E"/>
    <w:rsid w:val="00C64F92"/>
    <w:rsid w:val="00C7072B"/>
    <w:rsid w:val="00C70C60"/>
    <w:rsid w:val="00C75D67"/>
    <w:rsid w:val="00C83B1B"/>
    <w:rsid w:val="00C83FE6"/>
    <w:rsid w:val="00CA4617"/>
    <w:rsid w:val="00CA49E9"/>
    <w:rsid w:val="00CA5ABA"/>
    <w:rsid w:val="00CB31E7"/>
    <w:rsid w:val="00CB51DD"/>
    <w:rsid w:val="00CB5C62"/>
    <w:rsid w:val="00CB7859"/>
    <w:rsid w:val="00CB7F90"/>
    <w:rsid w:val="00CC06F7"/>
    <w:rsid w:val="00CC1ED0"/>
    <w:rsid w:val="00CC5CAA"/>
    <w:rsid w:val="00CD0A1E"/>
    <w:rsid w:val="00CD1179"/>
    <w:rsid w:val="00CD651F"/>
    <w:rsid w:val="00CD682B"/>
    <w:rsid w:val="00CE002E"/>
    <w:rsid w:val="00CE09D0"/>
    <w:rsid w:val="00CE184E"/>
    <w:rsid w:val="00CE2B02"/>
    <w:rsid w:val="00CE5C91"/>
    <w:rsid w:val="00CE6200"/>
    <w:rsid w:val="00CE66E0"/>
    <w:rsid w:val="00CF61B8"/>
    <w:rsid w:val="00D00181"/>
    <w:rsid w:val="00D03677"/>
    <w:rsid w:val="00D06A9A"/>
    <w:rsid w:val="00D10277"/>
    <w:rsid w:val="00D20E10"/>
    <w:rsid w:val="00D2471E"/>
    <w:rsid w:val="00D275C9"/>
    <w:rsid w:val="00D31F67"/>
    <w:rsid w:val="00D3304E"/>
    <w:rsid w:val="00D5250D"/>
    <w:rsid w:val="00D659F4"/>
    <w:rsid w:val="00D66C8E"/>
    <w:rsid w:val="00D66D49"/>
    <w:rsid w:val="00D678FE"/>
    <w:rsid w:val="00D70DDF"/>
    <w:rsid w:val="00D83998"/>
    <w:rsid w:val="00D83C1F"/>
    <w:rsid w:val="00D90EEF"/>
    <w:rsid w:val="00D92A7E"/>
    <w:rsid w:val="00D940DD"/>
    <w:rsid w:val="00D95013"/>
    <w:rsid w:val="00D9509D"/>
    <w:rsid w:val="00D96674"/>
    <w:rsid w:val="00D979B0"/>
    <w:rsid w:val="00DA596B"/>
    <w:rsid w:val="00DA5AF3"/>
    <w:rsid w:val="00DB6C25"/>
    <w:rsid w:val="00DC529C"/>
    <w:rsid w:val="00DC585A"/>
    <w:rsid w:val="00DC7927"/>
    <w:rsid w:val="00DD2F57"/>
    <w:rsid w:val="00DD6C0E"/>
    <w:rsid w:val="00DE2DBD"/>
    <w:rsid w:val="00DE3C4C"/>
    <w:rsid w:val="00DE74AA"/>
    <w:rsid w:val="00DE7BFE"/>
    <w:rsid w:val="00E03F31"/>
    <w:rsid w:val="00E0492D"/>
    <w:rsid w:val="00E17D2F"/>
    <w:rsid w:val="00E20B83"/>
    <w:rsid w:val="00E216AB"/>
    <w:rsid w:val="00E22039"/>
    <w:rsid w:val="00E23C8E"/>
    <w:rsid w:val="00E24B2C"/>
    <w:rsid w:val="00E24F00"/>
    <w:rsid w:val="00E27167"/>
    <w:rsid w:val="00E30CFD"/>
    <w:rsid w:val="00E3304A"/>
    <w:rsid w:val="00E37324"/>
    <w:rsid w:val="00E40D35"/>
    <w:rsid w:val="00E410BF"/>
    <w:rsid w:val="00E43C33"/>
    <w:rsid w:val="00E453E0"/>
    <w:rsid w:val="00E46C51"/>
    <w:rsid w:val="00E46E1B"/>
    <w:rsid w:val="00E50B43"/>
    <w:rsid w:val="00E53751"/>
    <w:rsid w:val="00E53FE6"/>
    <w:rsid w:val="00E60B04"/>
    <w:rsid w:val="00E63B49"/>
    <w:rsid w:val="00E66608"/>
    <w:rsid w:val="00E67642"/>
    <w:rsid w:val="00E72A74"/>
    <w:rsid w:val="00E7758F"/>
    <w:rsid w:val="00E80163"/>
    <w:rsid w:val="00E8048A"/>
    <w:rsid w:val="00E80D65"/>
    <w:rsid w:val="00E863AB"/>
    <w:rsid w:val="00E8668D"/>
    <w:rsid w:val="00E92FAD"/>
    <w:rsid w:val="00E94BD9"/>
    <w:rsid w:val="00E94F16"/>
    <w:rsid w:val="00E95407"/>
    <w:rsid w:val="00EA319C"/>
    <w:rsid w:val="00EA371F"/>
    <w:rsid w:val="00EA3BD2"/>
    <w:rsid w:val="00EA62CC"/>
    <w:rsid w:val="00EA6FE8"/>
    <w:rsid w:val="00EB0D00"/>
    <w:rsid w:val="00EB2AE6"/>
    <w:rsid w:val="00EB36ED"/>
    <w:rsid w:val="00EB4CDE"/>
    <w:rsid w:val="00EC00E6"/>
    <w:rsid w:val="00EC2A57"/>
    <w:rsid w:val="00ED2D6C"/>
    <w:rsid w:val="00ED5116"/>
    <w:rsid w:val="00EE3D23"/>
    <w:rsid w:val="00EE5C7E"/>
    <w:rsid w:val="00EE7D17"/>
    <w:rsid w:val="00EF6AB1"/>
    <w:rsid w:val="00F00FD5"/>
    <w:rsid w:val="00F04B53"/>
    <w:rsid w:val="00F16D1C"/>
    <w:rsid w:val="00F1772E"/>
    <w:rsid w:val="00F2020F"/>
    <w:rsid w:val="00F319BF"/>
    <w:rsid w:val="00F32ACB"/>
    <w:rsid w:val="00F33AB5"/>
    <w:rsid w:val="00F33F00"/>
    <w:rsid w:val="00F348A6"/>
    <w:rsid w:val="00F348DB"/>
    <w:rsid w:val="00F401C9"/>
    <w:rsid w:val="00F40567"/>
    <w:rsid w:val="00F42309"/>
    <w:rsid w:val="00F4267E"/>
    <w:rsid w:val="00F4363D"/>
    <w:rsid w:val="00F46F9E"/>
    <w:rsid w:val="00F569B4"/>
    <w:rsid w:val="00F56F43"/>
    <w:rsid w:val="00F601F0"/>
    <w:rsid w:val="00F60B91"/>
    <w:rsid w:val="00F6297C"/>
    <w:rsid w:val="00F63514"/>
    <w:rsid w:val="00F65268"/>
    <w:rsid w:val="00F65709"/>
    <w:rsid w:val="00F71868"/>
    <w:rsid w:val="00F72E50"/>
    <w:rsid w:val="00F7346C"/>
    <w:rsid w:val="00F74775"/>
    <w:rsid w:val="00F77458"/>
    <w:rsid w:val="00F82DF0"/>
    <w:rsid w:val="00F84F13"/>
    <w:rsid w:val="00F87939"/>
    <w:rsid w:val="00F91DA5"/>
    <w:rsid w:val="00F93C5F"/>
    <w:rsid w:val="00F94769"/>
    <w:rsid w:val="00FA1EA9"/>
    <w:rsid w:val="00FA2979"/>
    <w:rsid w:val="00FA3753"/>
    <w:rsid w:val="00FA4DD6"/>
    <w:rsid w:val="00FB377F"/>
    <w:rsid w:val="00FB6233"/>
    <w:rsid w:val="00FB7288"/>
    <w:rsid w:val="00FC41DD"/>
    <w:rsid w:val="00FC4C7D"/>
    <w:rsid w:val="00FC7AAF"/>
    <w:rsid w:val="00FD2355"/>
    <w:rsid w:val="00FD4378"/>
    <w:rsid w:val="00FD4BBD"/>
    <w:rsid w:val="00FD63B0"/>
    <w:rsid w:val="00FF52BE"/>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0914"/>
  <w15:chartTrackingRefBased/>
  <w15:docId w15:val="{B6508F98-F191-4137-872E-718A018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2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25"/>
    <w:rPr>
      <w:sz w:val="20"/>
      <w:szCs w:val="20"/>
    </w:rPr>
  </w:style>
  <w:style w:type="character" w:styleId="FootnoteReference">
    <w:name w:val="footnote reference"/>
    <w:basedOn w:val="DefaultParagraphFont"/>
    <w:uiPriority w:val="99"/>
    <w:semiHidden/>
    <w:unhideWhenUsed/>
    <w:rsid w:val="00373B25"/>
    <w:rPr>
      <w:vertAlign w:val="superscript"/>
    </w:rPr>
  </w:style>
  <w:style w:type="paragraph" w:styleId="Header">
    <w:name w:val="header"/>
    <w:basedOn w:val="Normal"/>
    <w:link w:val="HeaderChar"/>
    <w:uiPriority w:val="99"/>
    <w:unhideWhenUsed/>
    <w:rsid w:val="00373B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3B25"/>
  </w:style>
  <w:style w:type="paragraph" w:styleId="Footer">
    <w:name w:val="footer"/>
    <w:basedOn w:val="Normal"/>
    <w:link w:val="FooterChar"/>
    <w:uiPriority w:val="99"/>
    <w:unhideWhenUsed/>
    <w:rsid w:val="00373B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3B2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70A17"/>
    <w:pPr>
      <w:spacing w:after="200" w:line="276" w:lineRule="auto"/>
      <w:ind w:left="720"/>
      <w:contextualSpacing/>
    </w:pPr>
    <w:rPr>
      <w:kern w:val="0"/>
      <w14:ligatures w14:val="none"/>
    </w:rPr>
  </w:style>
  <w:style w:type="paragraph" w:styleId="CommentText">
    <w:name w:val="annotation text"/>
    <w:basedOn w:val="Normal"/>
    <w:link w:val="CommentTextChar"/>
    <w:uiPriority w:val="99"/>
    <w:unhideWhenUsed/>
    <w:qFormat/>
    <w:rsid w:val="005E1CB4"/>
    <w:pPr>
      <w:spacing w:line="240" w:lineRule="auto"/>
    </w:pPr>
    <w:rPr>
      <w:sz w:val="20"/>
      <w:szCs w:val="20"/>
    </w:rPr>
  </w:style>
  <w:style w:type="character" w:customStyle="1" w:styleId="CommentTextChar">
    <w:name w:val="Comment Text Char"/>
    <w:basedOn w:val="DefaultParagraphFont"/>
    <w:link w:val="CommentText"/>
    <w:uiPriority w:val="99"/>
    <w:qFormat/>
    <w:rsid w:val="005E1CB4"/>
    <w:rPr>
      <w:sz w:val="20"/>
      <w:szCs w:val="20"/>
    </w:rPr>
  </w:style>
  <w:style w:type="paragraph" w:styleId="CommentSubject">
    <w:name w:val="annotation subject"/>
    <w:basedOn w:val="CommentText"/>
    <w:next w:val="CommentText"/>
    <w:link w:val="CommentSubjectChar"/>
    <w:uiPriority w:val="99"/>
    <w:semiHidden/>
    <w:unhideWhenUsed/>
    <w:rsid w:val="005E1CB4"/>
    <w:rPr>
      <w:b/>
      <w:bCs/>
      <w:kern w:val="0"/>
      <w14:ligatures w14:val="none"/>
    </w:rPr>
  </w:style>
  <w:style w:type="character" w:customStyle="1" w:styleId="CommentSubjectChar">
    <w:name w:val="Comment Subject Char"/>
    <w:basedOn w:val="CommentTextChar"/>
    <w:link w:val="CommentSubject"/>
    <w:uiPriority w:val="99"/>
    <w:semiHidden/>
    <w:rsid w:val="005E1CB4"/>
    <w:rPr>
      <w:b/>
      <w:bCs/>
      <w:kern w:val="0"/>
      <w:sz w:val="20"/>
      <w:szCs w:val="20"/>
      <w14:ligatures w14:val="none"/>
    </w:rPr>
  </w:style>
  <w:style w:type="character" w:styleId="CommentReference">
    <w:name w:val="annotation reference"/>
    <w:basedOn w:val="DefaultParagraphFont"/>
    <w:uiPriority w:val="99"/>
    <w:semiHidden/>
    <w:unhideWhenUsed/>
    <w:qFormat/>
    <w:rsid w:val="007D0415"/>
    <w:rPr>
      <w:sz w:val="16"/>
      <w:szCs w:val="16"/>
    </w:rPr>
  </w:style>
  <w:style w:type="paragraph" w:styleId="Revision">
    <w:name w:val="Revision"/>
    <w:hidden/>
    <w:uiPriority w:val="99"/>
    <w:semiHidden/>
    <w:rsid w:val="00D9509D"/>
    <w:pPr>
      <w:spacing w:after="0" w:line="240" w:lineRule="auto"/>
    </w:pPr>
  </w:style>
  <w:style w:type="character" w:styleId="Hyperlink">
    <w:name w:val="Hyperlink"/>
    <w:basedOn w:val="DefaultParagraphFont"/>
    <w:uiPriority w:val="99"/>
    <w:unhideWhenUsed/>
    <w:rsid w:val="00EA319C"/>
    <w:rPr>
      <w:color w:val="0563C1" w:themeColor="hyperlink"/>
      <w:u w:val="single"/>
    </w:rPr>
  </w:style>
  <w:style w:type="character" w:styleId="UnresolvedMention">
    <w:name w:val="Unresolved Mention"/>
    <w:basedOn w:val="DefaultParagraphFont"/>
    <w:uiPriority w:val="99"/>
    <w:semiHidden/>
    <w:unhideWhenUsed/>
    <w:rsid w:val="00EA319C"/>
    <w:rPr>
      <w:color w:val="605E5C"/>
      <w:shd w:val="clear" w:color="auto" w:fill="E1DFDD"/>
    </w:rPr>
  </w:style>
  <w:style w:type="character" w:customStyle="1" w:styleId="cf01">
    <w:name w:val="cf01"/>
    <w:basedOn w:val="DefaultParagraphFont"/>
    <w:qFormat/>
    <w:rsid w:val="00176EC8"/>
    <w:rPr>
      <w:rFonts w:ascii="Segoe UI" w:hAnsi="Segoe UI" w:cs="Segoe UI" w:hint="default"/>
      <w:i/>
      <w:iCs/>
      <w:sz w:val="18"/>
      <w:szCs w:val="18"/>
    </w:rPr>
  </w:style>
  <w:style w:type="character" w:customStyle="1" w:styleId="cf11">
    <w:name w:val="cf11"/>
    <w:basedOn w:val="DefaultParagraphFont"/>
    <w:rsid w:val="00DC529C"/>
    <w:rPr>
      <w:rFonts w:ascii="Segoe UI" w:hAnsi="Segoe UI" w:cs="Segoe UI" w:hint="default"/>
      <w:color w:val="008EAC"/>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23AF"/>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99606">
      <w:bodyDiv w:val="1"/>
      <w:marLeft w:val="0"/>
      <w:marRight w:val="0"/>
      <w:marTop w:val="0"/>
      <w:marBottom w:val="0"/>
      <w:divBdr>
        <w:top w:val="none" w:sz="0" w:space="0" w:color="auto"/>
        <w:left w:val="none" w:sz="0" w:space="0" w:color="auto"/>
        <w:bottom w:val="none" w:sz="0" w:space="0" w:color="auto"/>
        <w:right w:val="none" w:sz="0" w:space="0" w:color="auto"/>
      </w:divBdr>
    </w:div>
    <w:div w:id="658580827">
      <w:bodyDiv w:val="1"/>
      <w:marLeft w:val="0"/>
      <w:marRight w:val="0"/>
      <w:marTop w:val="0"/>
      <w:marBottom w:val="0"/>
      <w:divBdr>
        <w:top w:val="none" w:sz="0" w:space="0" w:color="auto"/>
        <w:left w:val="none" w:sz="0" w:space="0" w:color="auto"/>
        <w:bottom w:val="none" w:sz="0" w:space="0" w:color="auto"/>
        <w:right w:val="none" w:sz="0" w:space="0" w:color="auto"/>
      </w:divBdr>
    </w:div>
    <w:div w:id="723867659">
      <w:bodyDiv w:val="1"/>
      <w:marLeft w:val="0"/>
      <w:marRight w:val="0"/>
      <w:marTop w:val="0"/>
      <w:marBottom w:val="0"/>
      <w:divBdr>
        <w:top w:val="none" w:sz="0" w:space="0" w:color="auto"/>
        <w:left w:val="none" w:sz="0" w:space="0" w:color="auto"/>
        <w:bottom w:val="none" w:sz="0" w:space="0" w:color="auto"/>
        <w:right w:val="none" w:sz="0" w:space="0" w:color="auto"/>
      </w:divBdr>
    </w:div>
    <w:div w:id="806703404">
      <w:bodyDiv w:val="1"/>
      <w:marLeft w:val="0"/>
      <w:marRight w:val="0"/>
      <w:marTop w:val="0"/>
      <w:marBottom w:val="0"/>
      <w:divBdr>
        <w:top w:val="none" w:sz="0" w:space="0" w:color="auto"/>
        <w:left w:val="none" w:sz="0" w:space="0" w:color="auto"/>
        <w:bottom w:val="none" w:sz="0" w:space="0" w:color="auto"/>
        <w:right w:val="none" w:sz="0" w:space="0" w:color="auto"/>
      </w:divBdr>
    </w:div>
    <w:div w:id="850067872">
      <w:bodyDiv w:val="1"/>
      <w:marLeft w:val="0"/>
      <w:marRight w:val="0"/>
      <w:marTop w:val="0"/>
      <w:marBottom w:val="0"/>
      <w:divBdr>
        <w:top w:val="none" w:sz="0" w:space="0" w:color="auto"/>
        <w:left w:val="none" w:sz="0" w:space="0" w:color="auto"/>
        <w:bottom w:val="none" w:sz="0" w:space="0" w:color="auto"/>
        <w:right w:val="none" w:sz="0" w:space="0" w:color="auto"/>
      </w:divBdr>
    </w:div>
    <w:div w:id="910233312">
      <w:bodyDiv w:val="1"/>
      <w:marLeft w:val="0"/>
      <w:marRight w:val="0"/>
      <w:marTop w:val="0"/>
      <w:marBottom w:val="0"/>
      <w:divBdr>
        <w:top w:val="none" w:sz="0" w:space="0" w:color="auto"/>
        <w:left w:val="none" w:sz="0" w:space="0" w:color="auto"/>
        <w:bottom w:val="none" w:sz="0" w:space="0" w:color="auto"/>
        <w:right w:val="none" w:sz="0" w:space="0" w:color="auto"/>
      </w:divBdr>
    </w:div>
    <w:div w:id="1016421577">
      <w:bodyDiv w:val="1"/>
      <w:marLeft w:val="0"/>
      <w:marRight w:val="0"/>
      <w:marTop w:val="0"/>
      <w:marBottom w:val="0"/>
      <w:divBdr>
        <w:top w:val="none" w:sz="0" w:space="0" w:color="auto"/>
        <w:left w:val="none" w:sz="0" w:space="0" w:color="auto"/>
        <w:bottom w:val="none" w:sz="0" w:space="0" w:color="auto"/>
        <w:right w:val="none" w:sz="0" w:space="0" w:color="auto"/>
      </w:divBdr>
    </w:div>
    <w:div w:id="1510872560">
      <w:bodyDiv w:val="1"/>
      <w:marLeft w:val="0"/>
      <w:marRight w:val="0"/>
      <w:marTop w:val="0"/>
      <w:marBottom w:val="0"/>
      <w:divBdr>
        <w:top w:val="none" w:sz="0" w:space="0" w:color="auto"/>
        <w:left w:val="none" w:sz="0" w:space="0" w:color="auto"/>
        <w:bottom w:val="none" w:sz="0" w:space="0" w:color="auto"/>
        <w:right w:val="none" w:sz="0" w:space="0" w:color="auto"/>
      </w:divBdr>
    </w:div>
    <w:div w:id="1584601825">
      <w:bodyDiv w:val="1"/>
      <w:marLeft w:val="0"/>
      <w:marRight w:val="0"/>
      <w:marTop w:val="0"/>
      <w:marBottom w:val="0"/>
      <w:divBdr>
        <w:top w:val="none" w:sz="0" w:space="0" w:color="auto"/>
        <w:left w:val="none" w:sz="0" w:space="0" w:color="auto"/>
        <w:bottom w:val="none" w:sz="0" w:space="0" w:color="auto"/>
        <w:right w:val="none" w:sz="0" w:space="0" w:color="auto"/>
      </w:divBdr>
    </w:div>
    <w:div w:id="1673797882">
      <w:bodyDiv w:val="1"/>
      <w:marLeft w:val="0"/>
      <w:marRight w:val="0"/>
      <w:marTop w:val="0"/>
      <w:marBottom w:val="0"/>
      <w:divBdr>
        <w:top w:val="none" w:sz="0" w:space="0" w:color="auto"/>
        <w:left w:val="none" w:sz="0" w:space="0" w:color="auto"/>
        <w:bottom w:val="none" w:sz="0" w:space="0" w:color="auto"/>
        <w:right w:val="none" w:sz="0" w:space="0" w:color="auto"/>
      </w:divBdr>
    </w:div>
    <w:div w:id="18525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cerniauskiene@siauliu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0286-ED6B-4B67-8072-E7B67CC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887</Words>
  <Characters>5059</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Aušra Baltrušaitė</cp:lastModifiedBy>
  <cp:revision>171</cp:revision>
  <cp:lastPrinted>2024-04-04T07:49:00Z</cp:lastPrinted>
  <dcterms:created xsi:type="dcterms:W3CDTF">2024-04-15T09:59:00Z</dcterms:created>
  <dcterms:modified xsi:type="dcterms:W3CDTF">2025-03-09T18:50:00Z</dcterms:modified>
</cp:coreProperties>
</file>