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F634CF"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1DF18B12" w:rsidR="005047F1" w:rsidRPr="00A85160" w:rsidRDefault="0082028E" w:rsidP="00F634CF">
      <w:pPr>
        <w:spacing w:after="0" w:line="360"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KELEIVINIO </w:t>
      </w:r>
      <w:r w:rsidR="00DE4732">
        <w:rPr>
          <w:rFonts w:ascii="Times New Roman" w:eastAsia="Calibri" w:hAnsi="Times New Roman" w:cs="Times New Roman"/>
          <w:b/>
          <w:bCs/>
          <w:sz w:val="24"/>
          <w:szCs w:val="24"/>
        </w:rPr>
        <w:t xml:space="preserve">ĮKRAUNAMO HIBRIDO </w:t>
      </w:r>
      <w:r>
        <w:rPr>
          <w:rFonts w:ascii="Times New Roman" w:eastAsia="Calibri" w:hAnsi="Times New Roman" w:cs="Times New Roman"/>
          <w:b/>
          <w:bCs/>
          <w:sz w:val="24"/>
          <w:szCs w:val="24"/>
        </w:rPr>
        <w:t xml:space="preserve">AUTOMOBILIO </w:t>
      </w:r>
      <w:r w:rsidR="005047F1" w:rsidRPr="00E03A63">
        <w:rPr>
          <w:rFonts w:ascii="Times New Roman Bold" w:eastAsia="Times New Roman" w:hAnsi="Times New Roman Bold" w:cs="Times New Roman"/>
          <w:b/>
          <w:bCs/>
          <w:caps/>
          <w:sz w:val="24"/>
          <w:szCs w:val="24"/>
          <w:lang w:eastAsia="lt-LT"/>
        </w:rPr>
        <w:t>PIRKIMAS</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C4600F4" w14:textId="5A5FA2C0" w:rsidR="0098232E" w:rsidRPr="00DF2DD3" w:rsidRDefault="0098232E"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t>Pirkimas neatliekamas naudojantis centralizuotų pirkimų katalogu</w:t>
      </w:r>
      <w:r w:rsidR="009F33AB" w:rsidRPr="00DF2DD3">
        <w:rPr>
          <w:rFonts w:ascii="Times New Roman" w:eastAsia="Times New Roman" w:hAnsi="Times New Roman" w:cs="Times New Roman"/>
        </w:rPr>
        <w:t xml:space="preserve"> (toliau – CPO)</w:t>
      </w:r>
      <w:r w:rsidRPr="00DF2DD3">
        <w:rPr>
          <w:rFonts w:ascii="Times New Roman" w:eastAsia="Times New Roman" w:hAnsi="Times New Roman" w:cs="Times New Roman"/>
        </w:rPr>
        <w:t xml:space="preserve">, nes </w:t>
      </w:r>
      <w:r w:rsidR="00280C28" w:rsidRPr="00DF2DD3">
        <w:rPr>
          <w:rFonts w:ascii="Times New Roman" w:eastAsia="Times New Roman" w:hAnsi="Times New Roman" w:cs="Times New Roman"/>
        </w:rPr>
        <w:t xml:space="preserve">pirkimo objekto CPO </w:t>
      </w:r>
      <w:r w:rsidR="00ED4395" w:rsidRPr="00DF2DD3">
        <w:rPr>
          <w:rFonts w:ascii="Times New Roman" w:eastAsia="Times New Roman" w:hAnsi="Times New Roman" w:cs="Times New Roman"/>
        </w:rPr>
        <w:t>nėra galimybės įsigyti.</w:t>
      </w:r>
    </w:p>
    <w:p w14:paraId="000F623F" w14:textId="46373246"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2A2227B" w:rsidR="0098232E" w:rsidRPr="00DF2DD3" w:rsidRDefault="0098232E"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67C4C">
        <w:rPr>
          <w:rFonts w:ascii="Times New Roman" w:eastAsia="Times New Roman" w:hAnsi="Times New Roman" w:cs="Times New Roman"/>
        </w:rPr>
        <w:t>4.1.</w:t>
      </w:r>
      <w:r w:rsidR="007401D3">
        <w:rPr>
          <w:rFonts w:ascii="Times New Roman" w:eastAsia="Times New Roman" w:hAnsi="Times New Roman" w:cs="Times New Roman"/>
        </w:rPr>
        <w:t xml:space="preserve"> </w:t>
      </w:r>
      <w:r w:rsidRPr="00DF2DD3">
        <w:rPr>
          <w:rFonts w:ascii="Times New Roman" w:eastAsia="Times New Roman" w:hAnsi="Times New Roman" w:cs="Times New Roman"/>
        </w:rPr>
        <w:t>punktas</w:t>
      </w:r>
      <w:r w:rsidR="00F93DE2">
        <w:rPr>
          <w:rFonts w:ascii="Times New Roman" w:eastAsia="Times New Roman" w:hAnsi="Times New Roman" w:cs="Times New Roman"/>
        </w:rPr>
        <w:t>, nustatytas techninėje specifikacijoje.</w:t>
      </w:r>
    </w:p>
    <w:p w14:paraId="02797CC8" w14:textId="77777777" w:rsidR="005047F1" w:rsidRDefault="005047F1" w:rsidP="00135BB1">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60A3898C" w:rsidR="005047F1" w:rsidRPr="00BF5A50" w:rsidRDefault="005047F1" w:rsidP="007401D3">
      <w:pPr>
        <w:tabs>
          <w:tab w:val="left" w:pos="0"/>
        </w:tabs>
        <w:spacing w:after="0" w:line="276" w:lineRule="auto"/>
        <w:jc w:val="both"/>
        <w:rPr>
          <w:rFonts w:ascii="Times New Roman" w:eastAsia="Times New Roman" w:hAnsi="Times New Roman" w:cs="Times New Roman"/>
        </w:rPr>
      </w:pPr>
      <w:r w:rsidRPr="007401D3">
        <w:rPr>
          <w:rFonts w:ascii="Times New Roman" w:eastAsiaTheme="minorEastAsia" w:hAnsi="Times New Roman" w:cs="Times New Roman"/>
          <w:lang w:eastAsia="lt-LT"/>
        </w:rPr>
        <w:t xml:space="preserve">2.1. </w:t>
      </w:r>
      <w:r w:rsidR="003A3355" w:rsidRPr="00BF5A50">
        <w:rPr>
          <w:rFonts w:ascii="Times New Roman" w:eastAsiaTheme="minorEastAsia" w:hAnsi="Times New Roman" w:cs="Times New Roman"/>
          <w:lang w:eastAsia="lt-LT"/>
        </w:rPr>
        <w:t>Pe</w:t>
      </w:r>
      <w:r w:rsidRPr="00BF5A50">
        <w:rPr>
          <w:rFonts w:ascii="Times New Roman" w:eastAsiaTheme="minorEastAsia" w:hAnsi="Times New Roman" w:cs="Times New Roman"/>
          <w:lang w:eastAsia="lt-LT"/>
        </w:rPr>
        <w:t xml:space="preserve">rkančioji organizacija </w:t>
      </w:r>
      <w:r w:rsidR="003A3355" w:rsidRPr="00BF5A50">
        <w:rPr>
          <w:rFonts w:ascii="Times New Roman" w:eastAsiaTheme="minorEastAsia" w:hAnsi="Times New Roman" w:cs="Times New Roman"/>
          <w:lang w:eastAsia="lt-LT"/>
        </w:rPr>
        <w:t>vykdo</w:t>
      </w:r>
      <w:r w:rsidRPr="00BF5A50">
        <w:rPr>
          <w:rFonts w:ascii="Times New Roman" w:eastAsiaTheme="minorEastAsia" w:hAnsi="Times New Roman" w:cs="Times New Roman"/>
          <w:lang w:eastAsia="lt-LT"/>
        </w:rPr>
        <w:t xml:space="preserve"> pirkimą ir numato įsigyti šį pirkimo objektą</w:t>
      </w:r>
      <w:r w:rsidR="00784FB4" w:rsidRPr="00BF5A50">
        <w:rPr>
          <w:rFonts w:ascii="Times New Roman" w:eastAsiaTheme="minorEastAsia" w:hAnsi="Times New Roman" w:cs="Times New Roman"/>
          <w:lang w:eastAsia="lt-LT"/>
        </w:rPr>
        <w:t>, t</w:t>
      </w:r>
      <w:r w:rsidR="00894526" w:rsidRPr="00BF5A50">
        <w:rPr>
          <w:rFonts w:ascii="Times New Roman" w:eastAsiaTheme="minorEastAsia" w:hAnsi="Times New Roman" w:cs="Times New Roman"/>
          <w:lang w:eastAsia="lt-LT"/>
        </w:rPr>
        <w:t xml:space="preserve">. y. </w:t>
      </w:r>
      <w:r w:rsidR="00894526" w:rsidRPr="00BF5A50">
        <w:rPr>
          <w:rFonts w:ascii="Times New Roman" w:hAnsi="Times New Roman" w:cs="Times New Roman"/>
          <w:b/>
          <w:bCs/>
        </w:rPr>
        <w:t>keleivinį įkraunamą hibridinį automobilį 1 vnt.</w:t>
      </w:r>
      <w:r w:rsidRPr="00BF5A50">
        <w:rPr>
          <w:rFonts w:ascii="Times New Roman" w:hAnsi="Times New Roman" w:cs="Times New Roman"/>
        </w:rPr>
        <w:t xml:space="preserve"> </w:t>
      </w:r>
      <w:r w:rsidRPr="00BF5A50">
        <w:rPr>
          <w:rFonts w:ascii="Times New Roman" w:eastAsia="Calibri" w:hAnsi="Times New Roman" w:cs="Times New Roman"/>
          <w:lang w:eastAsia="lt-LT"/>
        </w:rPr>
        <w:t xml:space="preserve">Pagrindinis BVPŽ kodas </w:t>
      </w:r>
      <w:r w:rsidR="00BF5A50" w:rsidRPr="00BF5A50">
        <w:rPr>
          <w:rFonts w:ascii="Times New Roman" w:eastAsia="Calibri" w:hAnsi="Times New Roman" w:cs="Times New Roman"/>
          <w:lang w:eastAsia="lt-LT"/>
        </w:rPr>
        <w:t xml:space="preserve">34100000-8 </w:t>
      </w:r>
      <w:r w:rsidR="00BF5A50">
        <w:rPr>
          <w:rFonts w:ascii="Times New Roman" w:eastAsia="Calibri" w:hAnsi="Times New Roman" w:cs="Times New Roman"/>
          <w:lang w:eastAsia="lt-LT"/>
        </w:rPr>
        <w:t>(</w:t>
      </w:r>
      <w:r w:rsidR="00BF5A50" w:rsidRPr="00BF5A50">
        <w:rPr>
          <w:rFonts w:ascii="Times New Roman" w:eastAsia="Calibri" w:hAnsi="Times New Roman" w:cs="Times New Roman"/>
          <w:lang w:eastAsia="lt-LT"/>
        </w:rPr>
        <w:t>Motorinės transporto priemonės</w:t>
      </w:r>
      <w:r w:rsidR="00BF5A50">
        <w:rPr>
          <w:rFonts w:ascii="Times New Roman" w:eastAsia="Calibri" w:hAnsi="Times New Roman" w:cs="Times New Roman"/>
          <w:lang w:eastAsia="lt-LT"/>
        </w:rPr>
        <w:t>).</w:t>
      </w:r>
      <w:r w:rsidR="00CA6E32" w:rsidRPr="00BF5A50">
        <w:rPr>
          <w:rFonts w:ascii="Times New Roman" w:eastAsia="Calibri" w:hAnsi="Times New Roman" w:cs="Times New Roman"/>
          <w:lang w:eastAsia="lt-LT"/>
        </w:rPr>
        <w:t xml:space="preserve"> </w:t>
      </w:r>
      <w:r w:rsidRPr="00BF5A50">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r w:rsidR="007D22D6" w:rsidRPr="00DF3643">
        <w:rPr>
          <w:rFonts w:ascii="Times New Roman" w:hAnsi="Times New Roman" w:cs="Times New Roman"/>
          <w:b/>
        </w:rPr>
        <w:t>Kartu su pasiūlymu tiekėjas turi pateikti techninėse specifikacijose nurodytų reikalavimų atitikimą patvirtinančius dokumentus</w:t>
      </w:r>
      <w:r w:rsidR="007D22D6" w:rsidRPr="00DF3643">
        <w:rPr>
          <w:rFonts w:ascii="Times New Roman" w:hAnsi="Times New Roman" w:cs="Times New Roman"/>
        </w:rPr>
        <w:t>.</w:t>
      </w:r>
    </w:p>
    <w:p w14:paraId="57630753" w14:textId="186A1800" w:rsidR="005047F1" w:rsidRPr="007401D3" w:rsidRDefault="005047F1" w:rsidP="007401D3">
      <w:pPr>
        <w:spacing w:after="0" w:line="276" w:lineRule="auto"/>
        <w:contextualSpacing/>
        <w:jc w:val="both"/>
        <w:rPr>
          <w:rFonts w:ascii="Times New Roman" w:eastAsiaTheme="minorEastAsia" w:hAnsi="Times New Roman" w:cs="Times New Roman"/>
          <w:lang w:eastAsia="lt-LT"/>
        </w:rPr>
      </w:pPr>
      <w:r w:rsidRPr="007401D3">
        <w:rPr>
          <w:rFonts w:ascii="Times New Roman" w:eastAsia="Times New Roman" w:hAnsi="Times New Roman" w:cs="Times New Roman"/>
          <w:color w:val="000000"/>
          <w:lang w:eastAsia="lt-LT"/>
        </w:rPr>
        <w:t xml:space="preserve">2.2. </w:t>
      </w:r>
      <w:r w:rsidRPr="007401D3">
        <w:rPr>
          <w:rFonts w:ascii="Times New Roman" w:eastAsia="Calibri" w:hAnsi="Times New Roman" w:cs="Times New Roman"/>
        </w:rPr>
        <w:t>Pirkimo objektas į dalis neskaidomas</w:t>
      </w:r>
      <w:r w:rsidRPr="007401D3">
        <w:rPr>
          <w:rFonts w:ascii="Times New Roman" w:eastAsiaTheme="minorEastAsia" w:hAnsi="Times New Roman" w:cs="Times New Roman"/>
          <w:lang w:eastAsia="lt-LT"/>
        </w:rPr>
        <w:t>. Tiekėjas gali teikti tik vieną pasiūlymą visai pirkimo objekto apimčiai</w:t>
      </w:r>
      <w:r w:rsidR="00CA6E32" w:rsidRPr="007401D3">
        <w:rPr>
          <w:rFonts w:ascii="Times New Roman" w:eastAsiaTheme="minorEastAsia" w:hAnsi="Times New Roman" w:cs="Times New Roman"/>
          <w:lang w:eastAsia="lt-LT"/>
        </w:rPr>
        <w:t>.</w:t>
      </w:r>
    </w:p>
    <w:p w14:paraId="2C0F4B06" w14:textId="793B1F69" w:rsidR="003C799B" w:rsidRPr="00DF3643" w:rsidRDefault="005047F1" w:rsidP="003C799B">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7401D3">
        <w:rPr>
          <w:rFonts w:ascii="Times New Roman" w:eastAsia="Calibri" w:hAnsi="Times New Roman" w:cs="Times New Roman"/>
        </w:rPr>
        <w:t xml:space="preserve">2.3. </w:t>
      </w:r>
      <w:bookmarkStart w:id="0" w:name="_Hlk65138909"/>
      <w:r w:rsidR="003C799B">
        <w:rPr>
          <w:rFonts w:ascii="Times New Roman" w:eastAsia="Calibri" w:hAnsi="Times New Roman" w:cs="Times New Roman"/>
          <w:bCs/>
        </w:rPr>
        <w:t>Prekių pristatymo vieta</w:t>
      </w:r>
      <w:r w:rsidR="00CA6E32" w:rsidRPr="007401D3">
        <w:rPr>
          <w:rFonts w:ascii="Times New Roman" w:eastAsia="Calibri" w:hAnsi="Times New Roman" w:cs="Times New Roman"/>
          <w:bCs/>
        </w:rPr>
        <w:t xml:space="preserve"> </w:t>
      </w:r>
      <w:r w:rsidRPr="007401D3">
        <w:rPr>
          <w:rFonts w:ascii="Times New Roman" w:eastAsia="Calibri" w:hAnsi="Times New Roman" w:cs="Times New Roman"/>
          <w:bCs/>
        </w:rPr>
        <w:t xml:space="preserve">– </w:t>
      </w:r>
      <w:r w:rsidR="003C799B" w:rsidRPr="00DF3643">
        <w:rPr>
          <w:rFonts w:ascii="Times New Roman" w:hAnsi="Times New Roman" w:cs="Times New Roman"/>
        </w:rPr>
        <w:t>Prekės turi būti pristatytos šiuo adresu K. Mindaugo pr. 11 Kaunas.</w:t>
      </w:r>
    </w:p>
    <w:bookmarkEnd w:id="0"/>
    <w:p w14:paraId="343EEFA6" w14:textId="0E3B7054" w:rsidR="00D75A84" w:rsidRPr="007401D3"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.4.</w:t>
      </w:r>
      <w:r w:rsidR="00D75A84" w:rsidRPr="007401D3">
        <w:rPr>
          <w:rFonts w:ascii="Times New Roman" w:hAnsi="Times New Roman"/>
          <w:lang w:eastAsia="lt-LT"/>
        </w:rPr>
        <w:t xml:space="preserve">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7401D3" w:rsidRDefault="005047F1" w:rsidP="007401D3">
      <w:pPr>
        <w:spacing w:after="0" w:line="276" w:lineRule="auto"/>
        <w:jc w:val="both"/>
        <w:rPr>
          <w:rFonts w:ascii="Times New Roman" w:eastAsia="Times New Roman" w:hAnsi="Times New Roman" w:cs="Times New Roman"/>
          <w:lang w:eastAsia="lt-LT"/>
        </w:rPr>
      </w:pPr>
      <w:r w:rsidRPr="007401D3">
        <w:rPr>
          <w:rFonts w:ascii="Times New Roman" w:eastAsia="Calibri" w:hAnsi="Times New Roman" w:cs="Times New Roman"/>
          <w:lang w:val="pt-BR"/>
        </w:rPr>
        <w:t>2.</w:t>
      </w:r>
      <w:r w:rsidR="00D75A84" w:rsidRPr="007401D3">
        <w:rPr>
          <w:rFonts w:ascii="Times New Roman" w:eastAsia="Calibri" w:hAnsi="Times New Roman" w:cs="Times New Roman"/>
          <w:lang w:val="pt-BR"/>
        </w:rPr>
        <w:t>6</w:t>
      </w:r>
      <w:r w:rsidRPr="007401D3">
        <w:rPr>
          <w:rFonts w:ascii="Times New Roman" w:eastAsia="Calibri" w:hAnsi="Times New Roman" w:cs="Times New Roman"/>
          <w:lang w:val="pt-BR"/>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4305DADE"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D75A84" w:rsidRPr="007401D3">
        <w:rPr>
          <w:rFonts w:ascii="Times New Roman" w:eastAsia="Times New Roman" w:hAnsi="Times New Roman" w:cs="Times New Roman"/>
          <w:lang w:eastAsia="ru-RU"/>
        </w:rPr>
        <w:t>7</w:t>
      </w:r>
      <w:r w:rsidRPr="007401D3">
        <w:rPr>
          <w:rFonts w:ascii="Times New Roman" w:eastAsia="Times New Roman" w:hAnsi="Times New Roman" w:cs="Times New Roman"/>
          <w:lang w:eastAsia="ru-RU"/>
        </w:rPr>
        <w:t>.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lastRenderedPageBreak/>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B3E9E">
        <w:rPr>
          <w:rFonts w:ascii="Times New Roman" w:eastAsiaTheme="minorEastAsia" w:hAnsi="Times New Roman" w:cs="Times New Roman"/>
          <w:b/>
          <w:bCs/>
          <w:lang w:eastAsia="lt-LT"/>
        </w:rPr>
        <w:t>2 darbo dienoms</w:t>
      </w:r>
      <w:r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6EF6E5BA" w14:textId="77777777" w:rsidR="00C12E99" w:rsidRPr="00A85160" w:rsidRDefault="00C12E99" w:rsidP="00135BB1">
      <w:pPr>
        <w:spacing w:after="0" w:line="276" w:lineRule="auto"/>
        <w:jc w:val="both"/>
        <w:rPr>
          <w:rFonts w:ascii="Times New Roman" w:eastAsia="Times New Roman" w:hAnsi="Times New Roman" w:cs="Times New Roman"/>
          <w:lang w:eastAsia="lt-LT"/>
        </w:rPr>
      </w:pP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w:t>
      </w:r>
      <w:r w:rsidR="00172CDC" w:rsidRPr="00B66700">
        <w:rPr>
          <w:rFonts w:ascii="Times New Roman" w:eastAsia="Calibri" w:hAnsi="Times New Roman" w:cs="Times New Roman"/>
          <w:lang w:eastAsia="lt-LT"/>
        </w:rPr>
        <w:lastRenderedPageBreak/>
        <w:t>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77777777"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B66700">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B66700">
        <w:rPr>
          <w:rFonts w:ascii="Times New Roman" w:eastAsia="Times New Roman" w:hAnsi="Times New Roman" w:cs="Times New Roman"/>
          <w:lang w:eastAsia="lt-LT"/>
        </w:rPr>
        <w:t xml:space="preserve">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lastRenderedPageBreak/>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A10985">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Užpildyta pasiūlymo forma, parengta pagal šių pirkimo sąlygų 2 priedą.</w:t>
            </w:r>
          </w:p>
        </w:tc>
      </w:tr>
      <w:tr w:rsidR="005047F1" w:rsidRPr="00135BB1" w14:paraId="27F24BD5" w14:textId="77777777" w:rsidTr="00A10985">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0F7BF2">
              <w:rPr>
                <w:rFonts w:ascii="Times New Roman" w:hAnsi="Times New Roman" w:cs="Times New Roman"/>
                <w:lang w:eastAsia="lt-LT"/>
              </w:rPr>
              <w:t xml:space="preserve">Jungtinės veiklos sutartis (jei pasiūlymą teikia tiekėjų grupė, kuri yra sudariusi jungtinės veiklos sutartį) </w:t>
            </w:r>
            <w:r w:rsidRPr="000F7BF2">
              <w:rPr>
                <w:rFonts w:ascii="Times New Roman" w:eastAsia="Calibri" w:hAnsi="Times New Roman" w:cs="Times New Roman"/>
                <w:lang w:eastAsia="lt-LT"/>
              </w:rPr>
              <w:t>(pagal pirkimo sąlygų 5.2.1 p.).</w:t>
            </w:r>
            <w:r w:rsidRPr="000F7BF2">
              <w:rPr>
                <w:rFonts w:ascii="Times New Roman" w:hAnsi="Times New Roman" w:cs="Times New Roman"/>
                <w:lang w:eastAsia="lt-LT"/>
              </w:rPr>
              <w:t xml:space="preserve"> </w:t>
            </w:r>
            <w:r w:rsidRPr="000F7BF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F7BF2">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5.8.5.</w:t>
            </w:r>
          </w:p>
        </w:tc>
        <w:tc>
          <w:tcPr>
            <w:tcW w:w="9213" w:type="dxa"/>
          </w:tcPr>
          <w:p w14:paraId="490241B0" w14:textId="1BA8C37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0F7BF2">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135BB1" w14:paraId="0DE1D216" w14:textId="77777777" w:rsidTr="00A10985">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F7BF2">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yperlink"/>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lastRenderedPageBreak/>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1D6BF0">
      <w:pPr>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0E1DA8BA"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 xml:space="preserve">Duomenys ir (arba) dokumentai gali būti tikslinami, aiškinami ar papildomi, vadovaujantis VPĮ 45 straipsnio 3 dalies nuostatomis, pagrindiniais pirkimų principais ir Viešųjų </w:t>
      </w:r>
      <w:r w:rsidR="00A871A1" w:rsidRPr="00F17875">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F17875">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490CA155" w14:textId="77777777" w:rsidR="005047F1" w:rsidRPr="004272AC" w:rsidRDefault="005047F1" w:rsidP="005047F1">
      <w:pPr>
        <w:keepNext/>
        <w:spacing w:after="0" w:line="240" w:lineRule="auto"/>
        <w:outlineLvl w:val="0"/>
        <w:rPr>
          <w:rFonts w:ascii="Times New Roman" w:eastAsia="Calibri" w:hAnsi="Times New Roman" w:cs="Times New Roman"/>
          <w:bCs/>
        </w:rPr>
      </w:pPr>
    </w:p>
    <w:p w14:paraId="0FACC6EB" w14:textId="01C1D716" w:rsidR="005047F1" w:rsidRPr="00DD6C2B" w:rsidRDefault="00450BE6" w:rsidP="00466FD6">
      <w:pPr>
        <w:spacing w:after="0" w:line="240" w:lineRule="auto"/>
        <w:jc w:val="center"/>
        <w:rPr>
          <w:rFonts w:ascii="Times New Roman" w:eastAsia="Calibri" w:hAnsi="Times New Roman" w:cs="Times New Roman"/>
          <w:b/>
          <w:caps/>
        </w:rPr>
      </w:pPr>
      <w:bookmarkStart w:id="2" w:name="_Hlk14939711"/>
      <w:bookmarkStart w:id="3" w:name="_Hlk27052662"/>
      <w:r>
        <w:rPr>
          <w:rFonts w:ascii="Times New Roman" w:eastAsia="Calibri" w:hAnsi="Times New Roman" w:cs="Times New Roman"/>
          <w:b/>
          <w:bCs/>
          <w:sz w:val="24"/>
          <w:szCs w:val="24"/>
        </w:rPr>
        <w:t>KELEIVINIO ĮKRAUNAMO HIBRIDO AUTOMOBILIO</w:t>
      </w:r>
      <w:r>
        <w:rPr>
          <w:rFonts w:ascii="Times New Roman" w:eastAsia="Calibri" w:hAnsi="Times New Roman" w:cs="Times New Roman"/>
          <w:b/>
          <w:bCs/>
          <w:sz w:val="24"/>
          <w:szCs w:val="24"/>
        </w:rPr>
        <w:t xml:space="preserve"> </w:t>
      </w:r>
      <w:r w:rsidRPr="00DD6C2B">
        <w:rPr>
          <w:rFonts w:ascii="Times New Roman" w:eastAsia="Calibri" w:hAnsi="Times New Roman" w:cs="Times New Roman"/>
          <w:b/>
          <w:caps/>
        </w:rPr>
        <w:t>techninė specifikacija</w:t>
      </w:r>
    </w:p>
    <w:bookmarkEnd w:id="2"/>
    <w:bookmarkEnd w:id="3"/>
    <w:tbl>
      <w:tblPr>
        <w:tblW w:w="18254" w:type="dxa"/>
        <w:tblInd w:w="-1276" w:type="dxa"/>
        <w:tblLook w:val="04A0" w:firstRow="1" w:lastRow="0" w:firstColumn="1" w:lastColumn="0" w:noHBand="0" w:noVBand="1"/>
      </w:tblPr>
      <w:tblGrid>
        <w:gridCol w:w="864"/>
        <w:gridCol w:w="3292"/>
        <w:gridCol w:w="3723"/>
        <w:gridCol w:w="3287"/>
        <w:gridCol w:w="142"/>
        <w:gridCol w:w="3118"/>
        <w:gridCol w:w="429"/>
        <w:gridCol w:w="3399"/>
      </w:tblGrid>
      <w:tr w:rsidR="00DD6C2B" w:rsidRPr="00DD6C2B" w14:paraId="2EF4D87C" w14:textId="77777777" w:rsidTr="00DD6C2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DD6C2B" w:rsidRDefault="00DD6C2B" w:rsidP="00DD6C2B">
            <w:pPr>
              <w:rPr>
                <w:rFonts w:ascii="Times New Roman" w:eastAsia="Times New Roman" w:hAnsi="Times New Roman" w:cs="Times New Roman"/>
                <w:lang w:eastAsia="lt-LT"/>
              </w:rPr>
            </w:pPr>
          </w:p>
        </w:tc>
        <w:tc>
          <w:tcPr>
            <w:tcW w:w="10444" w:type="dxa"/>
            <w:gridSpan w:val="4"/>
            <w:tcBorders>
              <w:top w:val="nil"/>
              <w:left w:val="nil"/>
              <w:bottom w:val="nil"/>
              <w:right w:val="nil"/>
            </w:tcBorders>
            <w:shd w:val="clear" w:color="auto" w:fill="auto"/>
            <w:noWrap/>
            <w:vAlign w:val="bottom"/>
          </w:tcPr>
          <w:p w14:paraId="3E8B3BA5" w14:textId="02434A4B" w:rsidR="00DD6C2B" w:rsidRPr="00DD6C2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DD6C2B" w:rsidRDefault="00DD6C2B" w:rsidP="00A705E1">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739825F3"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49EC5549" w14:textId="77777777" w:rsidTr="00DD6C2B">
        <w:trPr>
          <w:trHeight w:val="255"/>
        </w:trPr>
        <w:tc>
          <w:tcPr>
            <w:tcW w:w="864" w:type="dxa"/>
            <w:tcBorders>
              <w:top w:val="nil"/>
              <w:left w:val="nil"/>
              <w:bottom w:val="nil"/>
              <w:right w:val="nil"/>
            </w:tcBorders>
            <w:shd w:val="clear" w:color="auto" w:fill="auto"/>
            <w:noWrap/>
            <w:vAlign w:val="bottom"/>
            <w:hideMark/>
          </w:tcPr>
          <w:p w14:paraId="0221D49C"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10444" w:type="dxa"/>
            <w:gridSpan w:val="4"/>
            <w:tcBorders>
              <w:top w:val="nil"/>
              <w:left w:val="nil"/>
              <w:bottom w:val="nil"/>
              <w:right w:val="nil"/>
            </w:tcBorders>
            <w:shd w:val="clear" w:color="auto" w:fill="auto"/>
            <w:noWrap/>
            <w:vAlign w:val="bottom"/>
            <w:hideMark/>
          </w:tcPr>
          <w:p w14:paraId="66E603B1"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118" w:type="dxa"/>
            <w:tcBorders>
              <w:top w:val="nil"/>
              <w:left w:val="nil"/>
              <w:bottom w:val="nil"/>
              <w:right w:val="nil"/>
            </w:tcBorders>
            <w:shd w:val="clear" w:color="auto" w:fill="auto"/>
            <w:noWrap/>
            <w:vAlign w:val="bottom"/>
            <w:hideMark/>
          </w:tcPr>
          <w:p w14:paraId="21287EC9" w14:textId="77777777" w:rsidR="00DD6C2B" w:rsidRPr="00DD6C2B" w:rsidRDefault="00DD6C2B" w:rsidP="00A705E1">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2994BB90"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672764EF" w14:textId="77777777" w:rsidTr="00DD6C2B">
        <w:trPr>
          <w:trHeight w:val="255"/>
        </w:trPr>
        <w:tc>
          <w:tcPr>
            <w:tcW w:w="864" w:type="dxa"/>
            <w:tcBorders>
              <w:top w:val="nil"/>
              <w:left w:val="nil"/>
              <w:bottom w:val="nil"/>
              <w:right w:val="nil"/>
            </w:tcBorders>
            <w:shd w:val="clear" w:color="auto" w:fill="auto"/>
            <w:noWrap/>
            <w:vAlign w:val="bottom"/>
            <w:hideMark/>
          </w:tcPr>
          <w:p w14:paraId="0A90A06C"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10302" w:type="dxa"/>
            <w:gridSpan w:val="3"/>
            <w:tcBorders>
              <w:top w:val="nil"/>
              <w:left w:val="nil"/>
              <w:bottom w:val="nil"/>
              <w:right w:val="nil"/>
            </w:tcBorders>
            <w:shd w:val="clear" w:color="auto" w:fill="auto"/>
            <w:noWrap/>
            <w:vAlign w:val="bottom"/>
            <w:hideMark/>
          </w:tcPr>
          <w:p w14:paraId="69670CF9"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689" w:type="dxa"/>
            <w:gridSpan w:val="3"/>
            <w:tcBorders>
              <w:top w:val="nil"/>
              <w:left w:val="nil"/>
              <w:bottom w:val="nil"/>
              <w:right w:val="nil"/>
            </w:tcBorders>
            <w:shd w:val="clear" w:color="auto" w:fill="auto"/>
            <w:noWrap/>
            <w:vAlign w:val="bottom"/>
            <w:hideMark/>
          </w:tcPr>
          <w:p w14:paraId="3169A013"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3C2EB6CB"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5F8E1A6E" w14:textId="77777777" w:rsidTr="00DD6C2B">
        <w:trPr>
          <w:trHeight w:val="255"/>
        </w:trPr>
        <w:tc>
          <w:tcPr>
            <w:tcW w:w="864" w:type="dxa"/>
            <w:tcBorders>
              <w:top w:val="nil"/>
              <w:left w:val="nil"/>
              <w:bottom w:val="nil"/>
              <w:right w:val="nil"/>
            </w:tcBorders>
            <w:shd w:val="clear" w:color="auto" w:fill="auto"/>
            <w:noWrap/>
            <w:vAlign w:val="bottom"/>
            <w:hideMark/>
          </w:tcPr>
          <w:p w14:paraId="6D5800D5"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10302" w:type="dxa"/>
            <w:gridSpan w:val="3"/>
            <w:tcBorders>
              <w:top w:val="nil"/>
              <w:left w:val="nil"/>
              <w:bottom w:val="nil"/>
              <w:right w:val="nil"/>
            </w:tcBorders>
            <w:shd w:val="clear" w:color="auto" w:fill="auto"/>
            <w:noWrap/>
            <w:vAlign w:val="bottom"/>
            <w:hideMark/>
          </w:tcPr>
          <w:p w14:paraId="6424EDAD" w14:textId="77777777" w:rsidR="00DD6C2B" w:rsidRPr="00DD6C2B" w:rsidRDefault="00DD6C2B" w:rsidP="00A705E1">
            <w:pPr>
              <w:spacing w:after="0" w:line="360" w:lineRule="auto"/>
              <w:jc w:val="center"/>
              <w:rPr>
                <w:rFonts w:ascii="Times New Roman" w:hAnsi="Times New Roman" w:cs="Times New Roman"/>
                <w:b/>
                <w:color w:val="04498A"/>
                <w:shd w:val="clear" w:color="auto" w:fill="D7E1EB"/>
              </w:rPr>
            </w:pPr>
            <w:r w:rsidRPr="00DD6C2B">
              <w:rPr>
                <w:rFonts w:ascii="Times New Roman" w:hAnsi="Times New Roman" w:cs="Times New Roman"/>
                <w:b/>
                <w:color w:val="04498A"/>
                <w:shd w:val="clear" w:color="auto" w:fill="D7E1EB"/>
              </w:rPr>
              <w:t>Tiekėjai, pasitikrinkite, ar rengdami techninę specifikaciją ir pasiūlymą nepadarėte šių klaidų, kurios gali lemti Jūsų pasiūlymo atmetimą: viešųjų pirkimų tiekėjo ABC/GAIRĖS/(2023-07-31)</w:t>
            </w:r>
          </w:p>
          <w:p w14:paraId="77BF0140" w14:textId="77777777" w:rsidR="00DD6C2B" w:rsidRPr="00DD6C2B" w:rsidRDefault="00DD6C2B" w:rsidP="00A705E1">
            <w:pPr>
              <w:spacing w:after="0" w:line="360" w:lineRule="auto"/>
              <w:jc w:val="center"/>
              <w:rPr>
                <w:rFonts w:ascii="Times New Roman" w:hAnsi="Times New Roman" w:cs="Times New Roman"/>
                <w:b/>
                <w:color w:val="04498A"/>
                <w:shd w:val="clear" w:color="auto" w:fill="D7E1EB"/>
              </w:rPr>
            </w:pPr>
          </w:p>
          <w:p w14:paraId="759FFAAB" w14:textId="77777777" w:rsidR="00DD6C2B" w:rsidRPr="00DD6C2B" w:rsidRDefault="00DD6C2B" w:rsidP="00A705E1">
            <w:pPr>
              <w:jc w:val="center"/>
              <w:rPr>
                <w:rFonts w:ascii="Times New Roman" w:eastAsia="Helvetica" w:hAnsi="Times New Roman" w:cs="Times New Roman"/>
                <w:b/>
                <w:bCs/>
                <w:color w:val="003E51"/>
              </w:rPr>
            </w:pPr>
            <w:bookmarkStart w:id="4" w:name="_Hlk170389662"/>
            <w:r w:rsidRPr="00DD6C2B">
              <w:rPr>
                <w:rFonts w:ascii="Times New Roman" w:eastAsia="Helvetica" w:hAnsi="Times New Roman" w:cs="Times New Roman"/>
                <w:b/>
                <w:bCs/>
                <w:caps/>
                <w:color w:val="003E51"/>
              </w:rPr>
              <w:t xml:space="preserve">M1 </w:t>
            </w:r>
            <w:r w:rsidRPr="00DD6C2B">
              <w:rPr>
                <w:rFonts w:ascii="Times New Roman" w:eastAsia="Helvetica" w:hAnsi="Times New Roman" w:cs="Times New Roman"/>
                <w:b/>
                <w:bCs/>
                <w:color w:val="003E51"/>
              </w:rPr>
              <w:t xml:space="preserve">klasės įkraunamas hibridinis </w:t>
            </w:r>
            <w:bookmarkEnd w:id="4"/>
            <w:r w:rsidRPr="00DD6C2B">
              <w:rPr>
                <w:rFonts w:ascii="Times New Roman" w:eastAsia="Helvetica" w:hAnsi="Times New Roman" w:cs="Times New Roman"/>
                <w:b/>
                <w:bCs/>
                <w:color w:val="003E51"/>
              </w:rPr>
              <w:t>automobilis</w:t>
            </w:r>
          </w:p>
          <w:p w14:paraId="15606D3B" w14:textId="77777777" w:rsidR="00DD6C2B" w:rsidRPr="00DD6C2B" w:rsidRDefault="00DD6C2B" w:rsidP="00A705E1">
            <w:pPr>
              <w:jc w:val="center"/>
              <w:rPr>
                <w:rFonts w:ascii="Times New Roman" w:eastAsia="Helvetica" w:hAnsi="Times New Roman" w:cs="Times New Roman"/>
                <w:b/>
                <w:bCs/>
                <w:caps/>
                <w:color w:val="003E51"/>
              </w:rPr>
            </w:pPr>
          </w:p>
          <w:p w14:paraId="2F4B34B2"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D6C2B">
              <w:rPr>
                <w:rFonts w:ascii="Times New Roman" w:eastAsia="Arial" w:hAnsi="Times New Roman" w:cs="Times New Roman"/>
                <w:b/>
                <w:bCs/>
              </w:rPr>
              <w:t xml:space="preserve">PIRKIMO OBJEKTAS </w:t>
            </w:r>
          </w:p>
          <w:p w14:paraId="73315658" w14:textId="77777777" w:rsidR="00DD6C2B" w:rsidRPr="00DD6C2B" w:rsidRDefault="00DD6C2B" w:rsidP="00DD6C2B">
            <w:pPr>
              <w:pStyle w:val="ListParagraph"/>
              <w:numPr>
                <w:ilvl w:val="1"/>
                <w:numId w:val="7"/>
              </w:numPr>
              <w:tabs>
                <w:tab w:val="left" w:pos="540"/>
              </w:tabs>
              <w:suppressAutoHyphens/>
              <w:autoSpaceDN w:val="0"/>
              <w:spacing w:before="60" w:after="60" w:line="240" w:lineRule="auto"/>
              <w:ind w:left="0" w:firstLine="0"/>
              <w:jc w:val="both"/>
              <w:textAlignment w:val="baseline"/>
              <w:rPr>
                <w:rFonts w:ascii="Times New Roman" w:hAnsi="Times New Roman" w:cs="Times New Roman"/>
              </w:rPr>
            </w:pPr>
            <w:r w:rsidRPr="00DD6C2B">
              <w:rPr>
                <w:rFonts w:ascii="Times New Roman" w:hAnsi="Times New Roman" w:cs="Times New Roman"/>
              </w:rPr>
              <w:t xml:space="preserve">Keleivinio įkraunamo hibrido automobilio įsigijimas. </w:t>
            </w:r>
          </w:p>
          <w:p w14:paraId="46CA6B53" w14:textId="77777777" w:rsidR="00DD6C2B" w:rsidRPr="00DD6C2B" w:rsidRDefault="00DD6C2B" w:rsidP="00DD6C2B">
            <w:pPr>
              <w:pStyle w:val="ListParagraph"/>
              <w:numPr>
                <w:ilvl w:val="1"/>
                <w:numId w:val="7"/>
              </w:numPr>
              <w:tabs>
                <w:tab w:val="left" w:pos="540"/>
              </w:tabs>
              <w:suppressAutoHyphens/>
              <w:autoSpaceDN w:val="0"/>
              <w:spacing w:before="60" w:after="60" w:line="240" w:lineRule="auto"/>
              <w:ind w:left="0" w:firstLine="0"/>
              <w:contextualSpacing w:val="0"/>
              <w:jc w:val="both"/>
              <w:textAlignment w:val="baseline"/>
              <w:rPr>
                <w:rFonts w:ascii="Times New Roman" w:hAnsi="Times New Roman" w:cs="Times New Roman"/>
                <w:i/>
                <w:iCs/>
              </w:rPr>
            </w:pPr>
            <w:r w:rsidRPr="00DD6C2B">
              <w:rPr>
                <w:rFonts w:ascii="Times New Roman" w:hAnsi="Times New Roman" w:cs="Times New Roman"/>
              </w:rPr>
              <w:t>Jeigu techninėje specifikacijoje yra nurodytas konkretus perkamos prekės tipas, modelis, ženklas, taikomas standartas ar kita konkreti apibūdinanti informacija, perkančiajai organizacijai yra priimtina lygiavertė prekė, atitinkanti techninėje specifikacijoje nurodytos prekės parametrus ar taikomus standartus.</w:t>
            </w:r>
          </w:p>
          <w:p w14:paraId="5E8424A5"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D6C2B">
              <w:rPr>
                <w:rFonts w:ascii="Times New Roman" w:eastAsia="Arial" w:hAnsi="Times New Roman" w:cs="Times New Roman"/>
                <w:b/>
                <w:bCs/>
              </w:rPr>
              <w:t>PIRKIMO OBJEKTO APIMTYS IR TECHNINIAI REIKALAVIMAI</w:t>
            </w:r>
          </w:p>
          <w:p w14:paraId="0E7EB173"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rPr>
            </w:pPr>
            <w:bookmarkStart w:id="5" w:name="_Hlk34729902"/>
            <w:r w:rsidRPr="00DD6C2B">
              <w:rPr>
                <w:rFonts w:ascii="Times New Roman" w:hAnsi="Times New Roman" w:cs="Times New Roman"/>
              </w:rPr>
              <w:t>Pirkimo objekto apimtys:</w:t>
            </w:r>
          </w:p>
          <w:p w14:paraId="2D6A44A6" w14:textId="77777777" w:rsidR="00DD6C2B" w:rsidRPr="00DD6C2B" w:rsidRDefault="00DD6C2B" w:rsidP="00A705E1">
            <w:pPr>
              <w:pStyle w:val="ListParagraph"/>
              <w:numPr>
                <w:ilvl w:val="1"/>
                <w:numId w:val="0"/>
              </w:numPr>
              <w:spacing w:before="60" w:after="60"/>
              <w:jc w:val="right"/>
              <w:rPr>
                <w:rFonts w:ascii="Times New Roman" w:hAnsi="Times New Roman" w:cs="Times New Roman"/>
                <w:b/>
                <w:bCs/>
              </w:rPr>
            </w:pPr>
          </w:p>
          <w:p w14:paraId="60D84CCD" w14:textId="77777777" w:rsidR="00DD6C2B" w:rsidRPr="00DD6C2B" w:rsidRDefault="00DD6C2B" w:rsidP="00A705E1">
            <w:pPr>
              <w:pStyle w:val="ListParagraph"/>
              <w:numPr>
                <w:ilvl w:val="1"/>
                <w:numId w:val="0"/>
              </w:numPr>
              <w:spacing w:before="60" w:after="60"/>
              <w:jc w:val="right"/>
              <w:rPr>
                <w:rFonts w:ascii="Times New Roman" w:hAnsi="Times New Roman" w:cs="Times New Roman"/>
                <w:b/>
                <w:bCs/>
              </w:rPr>
            </w:pPr>
            <w:r w:rsidRPr="00DD6C2B">
              <w:rPr>
                <w:rFonts w:ascii="Times New Roman" w:hAnsi="Times New Roman" w:cs="Times New Roman"/>
                <w:b/>
                <w:bCs/>
              </w:rPr>
              <w:t xml:space="preserve">Lentelė Nr. 1 - </w:t>
            </w:r>
            <w:r w:rsidRPr="00DD6C2B">
              <w:rPr>
                <w:rFonts w:ascii="Times New Roman" w:hAnsi="Times New Roman" w:cs="Times New Roman"/>
              </w:rPr>
              <w:t>Prekių kiekiai</w:t>
            </w:r>
          </w:p>
          <w:tbl>
            <w:tblPr>
              <w:tblW w:w="10076" w:type="dxa"/>
              <w:tblCellMar>
                <w:left w:w="10" w:type="dxa"/>
                <w:right w:w="10" w:type="dxa"/>
              </w:tblCellMar>
              <w:tblLook w:val="0000" w:firstRow="0" w:lastRow="0" w:firstColumn="0" w:lastColumn="0" w:noHBand="0" w:noVBand="0"/>
            </w:tblPr>
            <w:tblGrid>
              <w:gridCol w:w="1830"/>
              <w:gridCol w:w="5683"/>
              <w:gridCol w:w="2563"/>
            </w:tblGrid>
            <w:tr w:rsidR="00DD6C2B" w:rsidRPr="00DD6C2B" w14:paraId="0EE0BEB5" w14:textId="77777777" w:rsidTr="00A705E1">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072CA9" w14:textId="77777777" w:rsidR="00DD6C2B" w:rsidRPr="00DD6C2B" w:rsidRDefault="00DD6C2B" w:rsidP="00A705E1">
                  <w:pPr>
                    <w:spacing w:before="60" w:after="60"/>
                    <w:jc w:val="center"/>
                    <w:rPr>
                      <w:rFonts w:ascii="Times New Roman" w:hAnsi="Times New Roman" w:cs="Times New Roman"/>
                      <w:b/>
                      <w:bCs/>
                    </w:rPr>
                  </w:pPr>
                  <w:r w:rsidRPr="00DD6C2B">
                    <w:rPr>
                      <w:rFonts w:ascii="Times New Roman" w:hAnsi="Times New Roman" w:cs="Times New Roman"/>
                      <w:b/>
                      <w:bCs/>
                    </w:rPr>
                    <w:t>Eil. Nr.</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494794" w14:textId="77777777" w:rsidR="00DD6C2B" w:rsidRPr="00DD6C2B" w:rsidRDefault="00DD6C2B" w:rsidP="00A705E1">
                  <w:pPr>
                    <w:spacing w:before="60" w:after="60"/>
                    <w:jc w:val="center"/>
                    <w:rPr>
                      <w:rFonts w:ascii="Times New Roman" w:hAnsi="Times New Roman" w:cs="Times New Roman"/>
                      <w:b/>
                    </w:rPr>
                  </w:pPr>
                  <w:r w:rsidRPr="00DD6C2B">
                    <w:rPr>
                      <w:rFonts w:ascii="Times New Roman" w:hAnsi="Times New Roman" w:cs="Times New Roman"/>
                      <w:b/>
                    </w:rPr>
                    <w:t>Pirkimo objekto dalies pavadinimas</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4BE018" w14:textId="77777777" w:rsidR="00DD6C2B" w:rsidRPr="00DD6C2B" w:rsidRDefault="00DD6C2B" w:rsidP="00A705E1">
                  <w:pPr>
                    <w:spacing w:before="60" w:after="60"/>
                    <w:jc w:val="center"/>
                    <w:rPr>
                      <w:rFonts w:ascii="Times New Roman" w:hAnsi="Times New Roman" w:cs="Times New Roman"/>
                    </w:rPr>
                  </w:pPr>
                  <w:r w:rsidRPr="00DD6C2B">
                    <w:rPr>
                      <w:rFonts w:ascii="Times New Roman" w:hAnsi="Times New Roman" w:cs="Times New Roman"/>
                      <w:b/>
                    </w:rPr>
                    <w:t xml:space="preserve">Kiekis, </w:t>
                  </w:r>
                  <w:proofErr w:type="spellStart"/>
                  <w:r w:rsidRPr="00DD6C2B">
                    <w:rPr>
                      <w:rFonts w:ascii="Times New Roman" w:hAnsi="Times New Roman" w:cs="Times New Roman"/>
                      <w:b/>
                    </w:rPr>
                    <w:t>kompl</w:t>
                  </w:r>
                  <w:proofErr w:type="spellEnd"/>
                  <w:r w:rsidRPr="00DD6C2B">
                    <w:rPr>
                      <w:rFonts w:ascii="Times New Roman" w:hAnsi="Times New Roman" w:cs="Times New Roman"/>
                      <w:b/>
                    </w:rPr>
                    <w:t>.</w:t>
                  </w:r>
                </w:p>
              </w:tc>
            </w:tr>
            <w:tr w:rsidR="00DD6C2B" w:rsidRPr="00DD6C2B" w14:paraId="5F78CDA9" w14:textId="77777777" w:rsidTr="00A705E1">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00CBE4" w14:textId="77777777" w:rsidR="00DD6C2B" w:rsidRPr="00DD6C2B" w:rsidRDefault="00DD6C2B" w:rsidP="00A705E1">
                  <w:pPr>
                    <w:spacing w:after="0"/>
                    <w:jc w:val="center"/>
                    <w:rPr>
                      <w:rFonts w:ascii="Times New Roman" w:hAnsi="Times New Roman" w:cs="Times New Roman"/>
                    </w:rPr>
                  </w:pPr>
                  <w:r w:rsidRPr="00DD6C2B">
                    <w:rPr>
                      <w:rFonts w:ascii="Times New Roman" w:hAnsi="Times New Roman" w:cs="Times New Roman"/>
                    </w:rPr>
                    <w:t>1.</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AD520" w14:textId="77777777" w:rsidR="00DD6C2B" w:rsidRPr="00DD6C2B" w:rsidRDefault="00DD6C2B" w:rsidP="00A705E1">
                  <w:pPr>
                    <w:spacing w:after="0"/>
                    <w:rPr>
                      <w:rFonts w:ascii="Times New Roman" w:hAnsi="Times New Roman" w:cs="Times New Roman"/>
                    </w:rPr>
                  </w:pPr>
                  <w:r w:rsidRPr="00DD6C2B">
                    <w:rPr>
                      <w:rFonts w:ascii="Times New Roman" w:hAnsi="Times New Roman" w:cs="Times New Roman"/>
                    </w:rPr>
                    <w:t>Keleivinis įkraunamas hibridinis automobilis</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EF0AAA" w14:textId="77777777" w:rsidR="00DD6C2B" w:rsidRPr="00DD6C2B" w:rsidRDefault="00DD6C2B" w:rsidP="00A705E1">
                  <w:pPr>
                    <w:spacing w:after="0"/>
                    <w:jc w:val="center"/>
                    <w:rPr>
                      <w:rFonts w:ascii="Times New Roman" w:hAnsi="Times New Roman" w:cs="Times New Roman"/>
                    </w:rPr>
                  </w:pPr>
                  <w:r w:rsidRPr="00DD6C2B">
                    <w:rPr>
                      <w:rFonts w:ascii="Times New Roman" w:hAnsi="Times New Roman" w:cs="Times New Roman"/>
                    </w:rPr>
                    <w:t>1</w:t>
                  </w:r>
                </w:p>
              </w:tc>
            </w:tr>
          </w:tbl>
          <w:p w14:paraId="3876A52F" w14:textId="77777777" w:rsidR="00DD6C2B" w:rsidRPr="00DD6C2B" w:rsidRDefault="00DD6C2B" w:rsidP="00A705E1">
            <w:pPr>
              <w:tabs>
                <w:tab w:val="left" w:pos="567"/>
              </w:tabs>
              <w:suppressAutoHyphens/>
              <w:autoSpaceDN w:val="0"/>
              <w:spacing w:after="0" w:line="276" w:lineRule="auto"/>
              <w:textAlignment w:val="baseline"/>
              <w:rPr>
                <w:rFonts w:ascii="Times New Roman" w:hAnsi="Times New Roman" w:cs="Times New Roman"/>
              </w:rPr>
            </w:pPr>
          </w:p>
          <w:p w14:paraId="3AABDF48"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rPr>
              <w:t>Prekės turi atitikti šios Techninės specifikacijos prieduose Nr.1 nustatytus techninius reikalavimus</w:t>
            </w:r>
            <w:bookmarkEnd w:id="5"/>
            <w:r w:rsidRPr="00DD6C2B">
              <w:rPr>
                <w:rFonts w:ascii="Times New Roman" w:hAnsi="Times New Roman" w:cs="Times New Roman"/>
              </w:rPr>
              <w:t>.</w:t>
            </w:r>
          </w:p>
          <w:p w14:paraId="6EA19383"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bookmarkStart w:id="6" w:name="_Hlk34730466"/>
            <w:r w:rsidRPr="00DD6C2B">
              <w:rPr>
                <w:rFonts w:ascii="Times New Roman" w:eastAsia="Arial" w:hAnsi="Times New Roman" w:cs="Times New Roman"/>
                <w:b/>
                <w:bCs/>
              </w:rPr>
              <w:t>SUTARTINIŲ ĮSIPAREIGOJIMŲ VYKDYMO VIETA</w:t>
            </w:r>
            <w:bookmarkEnd w:id="6"/>
          </w:p>
          <w:p w14:paraId="47A4F7EF"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rPr>
            </w:pPr>
            <w:r w:rsidRPr="00DD6C2B">
              <w:rPr>
                <w:rFonts w:ascii="Times New Roman" w:hAnsi="Times New Roman" w:cs="Times New Roman"/>
              </w:rPr>
              <w:t>Prekės turi būti pristatytos šiuo adresu K. Mindaugo pr. 11 Kaunas.</w:t>
            </w:r>
          </w:p>
          <w:p w14:paraId="1EC862AB"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D6C2B">
              <w:rPr>
                <w:rFonts w:ascii="Times New Roman" w:eastAsia="Arial" w:hAnsi="Times New Roman" w:cs="Times New Roman"/>
                <w:b/>
                <w:bCs/>
              </w:rPr>
              <w:t>PREKIŲ PRISTATYMO TVARKA IR TERMINAI</w:t>
            </w:r>
          </w:p>
          <w:p w14:paraId="087E019B" w14:textId="77777777" w:rsidR="00DD6C2B" w:rsidRPr="00DD6C2B" w:rsidRDefault="00DD6C2B" w:rsidP="00DD6C2B">
            <w:pPr>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bCs/>
                <w:iCs/>
              </w:rPr>
              <w:t>Sutartis įsigalioja nuo to momento, kai ją pasirašo abi Šalys ir galioja iki visiško Sutartinių įsipareigojimų įvykdymo.</w:t>
            </w:r>
          </w:p>
          <w:p w14:paraId="651055B9" w14:textId="77777777" w:rsidR="00DD6C2B" w:rsidRPr="00DD6C2B" w:rsidRDefault="00DD6C2B" w:rsidP="00DD6C2B">
            <w:pPr>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b/>
                <w:bCs/>
              </w:rPr>
              <w:t>Prekės turi būti pristatytos ne vėliau kaip per 3</w:t>
            </w:r>
            <w:r w:rsidRPr="00DD6C2B" w:rsidDel="003531F7">
              <w:rPr>
                <w:rFonts w:ascii="Times New Roman" w:hAnsi="Times New Roman" w:cs="Times New Roman"/>
                <w:b/>
                <w:bCs/>
              </w:rPr>
              <w:t xml:space="preserve"> </w:t>
            </w:r>
            <w:r w:rsidRPr="00DD6C2B" w:rsidDel="007A14D2">
              <w:rPr>
                <w:rFonts w:ascii="Times New Roman" w:hAnsi="Times New Roman" w:cs="Times New Roman"/>
                <w:b/>
                <w:bCs/>
              </w:rPr>
              <w:t>(</w:t>
            </w:r>
            <w:r w:rsidRPr="00DD6C2B">
              <w:rPr>
                <w:rFonts w:ascii="Times New Roman" w:hAnsi="Times New Roman" w:cs="Times New Roman"/>
                <w:b/>
                <w:bCs/>
              </w:rPr>
              <w:t>tris</w:t>
            </w:r>
            <w:r w:rsidRPr="00DD6C2B" w:rsidDel="007A14D2">
              <w:rPr>
                <w:rFonts w:ascii="Times New Roman" w:hAnsi="Times New Roman" w:cs="Times New Roman"/>
                <w:b/>
                <w:bCs/>
              </w:rPr>
              <w:t>)</w:t>
            </w:r>
            <w:r w:rsidRPr="00DD6C2B" w:rsidDel="003531F7">
              <w:rPr>
                <w:rFonts w:ascii="Times New Roman" w:hAnsi="Times New Roman" w:cs="Times New Roman"/>
                <w:b/>
                <w:bCs/>
              </w:rPr>
              <w:t xml:space="preserve"> mėnesius</w:t>
            </w:r>
            <w:r w:rsidRPr="00DD6C2B">
              <w:rPr>
                <w:rFonts w:ascii="Times New Roman" w:hAnsi="Times New Roman" w:cs="Times New Roman"/>
                <w:b/>
                <w:bCs/>
              </w:rPr>
              <w:t xml:space="preserve"> nuo sutarties įsigaliojimo</w:t>
            </w:r>
            <w:r w:rsidRPr="00DD6C2B">
              <w:rPr>
                <w:rFonts w:ascii="Times New Roman" w:hAnsi="Times New Roman" w:cs="Times New Roman"/>
              </w:rPr>
              <w:t xml:space="preserve">. </w:t>
            </w:r>
          </w:p>
          <w:p w14:paraId="3EB57FCF" w14:textId="77777777" w:rsidR="00DD6C2B" w:rsidRPr="00DD6C2B" w:rsidRDefault="00DD6C2B" w:rsidP="00DD6C2B">
            <w:pPr>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rPr>
              <w:t>Kartu su Prekėmis turi būti pateikiama (ne vėliau nei prekės perdavimo Pirkėjui dieną): eksploatacijos ir saugos instrukcijos lietuvių kalba, EB atitikties deklaracija.</w:t>
            </w:r>
          </w:p>
          <w:p w14:paraId="53F50DBA"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textAlignment w:val="baseline"/>
              <w:rPr>
                <w:rFonts w:ascii="Times New Roman" w:eastAsia="Arial" w:hAnsi="Times New Roman" w:cs="Times New Roman"/>
                <w:b/>
                <w:bCs/>
              </w:rPr>
            </w:pPr>
            <w:r w:rsidRPr="00DD6C2B">
              <w:rPr>
                <w:rFonts w:ascii="Times New Roman" w:eastAsia="Arial" w:hAnsi="Times New Roman" w:cs="Times New Roman"/>
                <w:b/>
                <w:bCs/>
              </w:rPr>
              <w:t>KOKYBĖ IR TRŪKUMŲ ŠALINIMAS</w:t>
            </w:r>
          </w:p>
          <w:p w14:paraId="7B1C7720"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bookmarkStart w:id="7" w:name="_Ref340669472"/>
            <w:r w:rsidRPr="00DD6C2B">
              <w:rPr>
                <w:rFonts w:ascii="Times New Roman" w:hAnsi="Times New Roman" w:cs="Times New Roman"/>
                <w:b/>
                <w:bCs/>
              </w:rPr>
              <w:t>Automobiliui ir visai kartu siūlomai įrangai turi būti suteikiama ne mažiau kaip 60</w:t>
            </w:r>
            <w:r w:rsidRPr="00DD6C2B">
              <w:rPr>
                <w:rFonts w:ascii="Times New Roman" w:hAnsi="Times New Roman" w:cs="Times New Roman"/>
                <w:b/>
                <w:bCs/>
                <w:color w:val="FF0000"/>
              </w:rPr>
              <w:t xml:space="preserve"> </w:t>
            </w:r>
            <w:r w:rsidRPr="00DD6C2B">
              <w:rPr>
                <w:rFonts w:ascii="Times New Roman" w:hAnsi="Times New Roman" w:cs="Times New Roman"/>
                <w:b/>
                <w:bCs/>
              </w:rPr>
              <w:t>mėn</w:t>
            </w:r>
            <w:r w:rsidRPr="00DD6C2B">
              <w:rPr>
                <w:rFonts w:ascii="Times New Roman" w:hAnsi="Times New Roman" w:cs="Times New Roman"/>
                <w:b/>
                <w:bCs/>
                <w:color w:val="FF0000"/>
              </w:rPr>
              <w:t>.</w:t>
            </w:r>
            <w:r w:rsidRPr="00DD6C2B">
              <w:rPr>
                <w:rFonts w:ascii="Times New Roman" w:hAnsi="Times New Roman" w:cs="Times New Roman"/>
                <w:b/>
                <w:bCs/>
              </w:rPr>
              <w:t xml:space="preserve"> gamintojo gamyklinė</w:t>
            </w:r>
            <w:r w:rsidRPr="00DD6C2B">
              <w:rPr>
                <w:rFonts w:ascii="Times New Roman" w:hAnsi="Times New Roman" w:cs="Times New Roman"/>
              </w:rPr>
              <w:t xml:space="preserve"> garantija arba 100 000 km. rida automobilio mazgams: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laikotarpiu prieš tai išvardintiems pagrindiniams automobilio mazgams.</w:t>
            </w:r>
          </w:p>
          <w:p w14:paraId="0E130FAC"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rPr>
              <w:lastRenderedPageBreak/>
              <w:t xml:space="preserve">Garantija nebus taikoma: eksploatacinėms medžiagoms (padangoms, lemputėms, saugikliams, sėdynės ir vidaus apmušalams, stiklo valytuvo šluotelėms).  </w:t>
            </w:r>
          </w:p>
          <w:p w14:paraId="0C4CF581"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D6C2B">
              <w:rPr>
                <w:rFonts w:ascii="Times New Roman" w:hAnsi="Times New Roman" w:cs="Times New Roman"/>
              </w:rPr>
              <w:t>Tiekėjas užtikrina pakaitinio automobilio suteikimą garantinio remonto metu, kai Pirkėjas negali naudotis konkrečiu automobiliu daugiau negu 24 val. Pakaitinis automobilis turi būti ne daugiau nei 5 metų senumo ir ne prastesnių parametrų (nebent su Pirkėjui susitariama kitaip) nei automobilis, kurį jis pakeičia. Pakaitinis automobilis turi būti pateiktas Pirkėjui garantinio remonto vietoje arba šios TS 4 dalyje nurodytu Prekių pristatymo adresu per 3 valandas, bet ne vėliau nei iki Tiekėjo darbo dienos pabaigos. Pakaitinis automobilis Pirkėjui pateikiamas švarus (išorė ir vidus), pilnu kuro baku. Pirkėjas, grąžindamas pakaitinį automobilį Tiekėjui taip pat privalo jį grąžinti švarų (išorė ir vidus), pilnu kuro baku.</w:t>
            </w:r>
          </w:p>
          <w:bookmarkEnd w:id="7"/>
          <w:p w14:paraId="7F731C4B" w14:textId="77777777" w:rsidR="00DD6C2B" w:rsidRPr="00DD6C2B" w:rsidRDefault="00DD6C2B" w:rsidP="00DD6C2B">
            <w:pPr>
              <w:pStyle w:val="ListParagraph"/>
              <w:numPr>
                <w:ilvl w:val="0"/>
                <w:numId w:val="7"/>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D6C2B">
              <w:rPr>
                <w:rFonts w:ascii="Times New Roman" w:eastAsia="Arial" w:hAnsi="Times New Roman" w:cs="Times New Roman"/>
                <w:b/>
                <w:bCs/>
              </w:rPr>
              <w:t>PRIEDAI</w:t>
            </w:r>
          </w:p>
          <w:p w14:paraId="7E115F8E" w14:textId="77777777" w:rsidR="00DD6C2B" w:rsidRPr="00DD6C2B" w:rsidRDefault="00DD6C2B" w:rsidP="00DD6C2B">
            <w:pPr>
              <w:pStyle w:val="ListParagraph"/>
              <w:numPr>
                <w:ilvl w:val="1"/>
                <w:numId w:val="7"/>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bCs/>
                <w:iCs/>
              </w:rPr>
            </w:pPr>
            <w:r w:rsidRPr="00DD6C2B">
              <w:rPr>
                <w:rFonts w:ascii="Times New Roman" w:hAnsi="Times New Roman" w:cs="Times New Roman"/>
                <w:bCs/>
                <w:iCs/>
              </w:rPr>
              <w:t>TS priedas Nr. 1 – Techniniai reikalavimai.</w:t>
            </w:r>
          </w:p>
          <w:p w14:paraId="7B8BC398" w14:textId="77777777" w:rsidR="00DD6C2B" w:rsidRPr="00DD6C2B" w:rsidRDefault="00DD6C2B" w:rsidP="00A705E1">
            <w:pPr>
              <w:spacing w:after="0" w:line="360" w:lineRule="auto"/>
              <w:jc w:val="center"/>
              <w:rPr>
                <w:rFonts w:ascii="Times New Roman" w:hAnsi="Times New Roman" w:cs="Times New Roman"/>
                <w:b/>
                <w:color w:val="04498A"/>
                <w:shd w:val="clear" w:color="auto" w:fill="D7E1EB"/>
              </w:rPr>
            </w:pPr>
          </w:p>
          <w:p w14:paraId="3BDB858C" w14:textId="77777777" w:rsidR="00DD6C2B" w:rsidRPr="00DD6C2B" w:rsidRDefault="00DD6C2B" w:rsidP="00A705E1">
            <w:pPr>
              <w:jc w:val="both"/>
              <w:rPr>
                <w:rFonts w:ascii="Times New Roman" w:hAnsi="Times New Roman" w:cs="Times New Roman"/>
              </w:rPr>
            </w:pPr>
            <w:r w:rsidRPr="00DD6C2B">
              <w:rPr>
                <w:rFonts w:ascii="Times New Roman" w:hAnsi="Times New Roman" w:cs="Times New Roman"/>
                <w:b/>
              </w:rPr>
              <w:t>Perkamas automobilis turintis atitikti lentelėje pateiktą specifikaciją. Kartu su pasiūlymu tiekėjas turi pateikti techninėse specifikacijose nurodytų reikalavimų atitikimą patvirtinančius dokumentus</w:t>
            </w:r>
            <w:r w:rsidRPr="00DD6C2B">
              <w:rPr>
                <w:rFonts w:ascii="Times New Roman" w:hAnsi="Times New Roman" w:cs="Times New Roman"/>
              </w:rPr>
              <w:t>.</w:t>
            </w:r>
          </w:p>
        </w:tc>
        <w:tc>
          <w:tcPr>
            <w:tcW w:w="3689" w:type="dxa"/>
            <w:gridSpan w:val="3"/>
            <w:tcBorders>
              <w:top w:val="nil"/>
              <w:left w:val="nil"/>
              <w:bottom w:val="nil"/>
              <w:right w:val="nil"/>
            </w:tcBorders>
            <w:shd w:val="clear" w:color="auto" w:fill="auto"/>
            <w:noWrap/>
            <w:vAlign w:val="bottom"/>
            <w:hideMark/>
          </w:tcPr>
          <w:p w14:paraId="6F9F11EA"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47F37D7"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4BC2B434" w14:textId="77777777" w:rsidTr="00DD6C2B">
        <w:trPr>
          <w:gridAfter w:val="3"/>
          <w:wAfter w:w="6946" w:type="dxa"/>
          <w:trHeight w:val="255"/>
        </w:trPr>
        <w:tc>
          <w:tcPr>
            <w:tcW w:w="864" w:type="dxa"/>
            <w:tcBorders>
              <w:top w:val="nil"/>
              <w:left w:val="nil"/>
              <w:bottom w:val="nil"/>
              <w:right w:val="nil"/>
            </w:tcBorders>
            <w:shd w:val="clear" w:color="auto" w:fill="auto"/>
            <w:noWrap/>
            <w:vAlign w:val="bottom"/>
            <w:hideMark/>
          </w:tcPr>
          <w:p w14:paraId="6998DA4E"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292" w:type="dxa"/>
            <w:tcBorders>
              <w:top w:val="nil"/>
              <w:left w:val="nil"/>
              <w:bottom w:val="nil"/>
              <w:right w:val="nil"/>
            </w:tcBorders>
            <w:shd w:val="clear" w:color="auto" w:fill="auto"/>
            <w:noWrap/>
            <w:vAlign w:val="bottom"/>
            <w:hideMark/>
          </w:tcPr>
          <w:p w14:paraId="27FBD534"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723" w:type="dxa"/>
            <w:tcBorders>
              <w:top w:val="nil"/>
              <w:left w:val="nil"/>
              <w:bottom w:val="nil"/>
              <w:right w:val="nil"/>
            </w:tcBorders>
            <w:shd w:val="clear" w:color="auto" w:fill="auto"/>
            <w:noWrap/>
            <w:vAlign w:val="bottom"/>
            <w:hideMark/>
          </w:tcPr>
          <w:p w14:paraId="032EF0D4"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429" w:type="dxa"/>
            <w:gridSpan w:val="2"/>
            <w:tcBorders>
              <w:top w:val="nil"/>
              <w:left w:val="nil"/>
              <w:bottom w:val="nil"/>
              <w:right w:val="nil"/>
            </w:tcBorders>
            <w:shd w:val="clear" w:color="auto" w:fill="auto"/>
            <w:noWrap/>
            <w:vAlign w:val="bottom"/>
            <w:hideMark/>
          </w:tcPr>
          <w:p w14:paraId="3AD9ACB0"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03D9F1B8" w14:textId="77777777" w:rsidTr="00DD6C2B">
        <w:trPr>
          <w:gridAfter w:val="3"/>
          <w:wAfter w:w="6946" w:type="dxa"/>
          <w:trHeight w:val="3885"/>
        </w:trPr>
        <w:tc>
          <w:tcPr>
            <w:tcW w:w="86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881EB0" w14:textId="77777777" w:rsidR="00DD6C2B" w:rsidRPr="00DD6C2B" w:rsidRDefault="00DD6C2B" w:rsidP="00A705E1">
            <w:pPr>
              <w:spacing w:after="0" w:line="240" w:lineRule="auto"/>
              <w:jc w:val="center"/>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Eil. Nr.</w:t>
            </w:r>
          </w:p>
        </w:tc>
        <w:tc>
          <w:tcPr>
            <w:tcW w:w="3292" w:type="dxa"/>
            <w:tcBorders>
              <w:top w:val="single" w:sz="4" w:space="0" w:color="auto"/>
              <w:left w:val="nil"/>
              <w:bottom w:val="single" w:sz="4" w:space="0" w:color="auto"/>
              <w:right w:val="single" w:sz="4" w:space="0" w:color="auto"/>
            </w:tcBorders>
            <w:shd w:val="clear" w:color="000000" w:fill="D9D9D9"/>
            <w:vAlign w:val="center"/>
            <w:hideMark/>
          </w:tcPr>
          <w:p w14:paraId="0C0DF9B7" w14:textId="77777777" w:rsidR="00DD6C2B" w:rsidRPr="00DD6C2B" w:rsidRDefault="00DD6C2B" w:rsidP="00A705E1">
            <w:pPr>
              <w:spacing w:after="0" w:line="240" w:lineRule="auto"/>
              <w:jc w:val="center"/>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 xml:space="preserve">Parametrai </w:t>
            </w:r>
          </w:p>
        </w:tc>
        <w:tc>
          <w:tcPr>
            <w:tcW w:w="3723" w:type="dxa"/>
            <w:tcBorders>
              <w:top w:val="single" w:sz="4" w:space="0" w:color="auto"/>
              <w:left w:val="nil"/>
              <w:bottom w:val="single" w:sz="4" w:space="0" w:color="auto"/>
              <w:right w:val="single" w:sz="4" w:space="0" w:color="auto"/>
            </w:tcBorders>
            <w:shd w:val="clear" w:color="000000" w:fill="D9D9D9"/>
            <w:vAlign w:val="center"/>
            <w:hideMark/>
          </w:tcPr>
          <w:p w14:paraId="0F31A8AA" w14:textId="77777777" w:rsidR="00DD6C2B" w:rsidRPr="00DD6C2B" w:rsidRDefault="00DD6C2B" w:rsidP="00A705E1">
            <w:pPr>
              <w:spacing w:after="0" w:line="240" w:lineRule="auto"/>
              <w:jc w:val="center"/>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Perkančiosios organizacijos automobiliui nustatyti minimalūs parametrai (galima siūlyti ir su geresniais)</w:t>
            </w:r>
          </w:p>
        </w:tc>
        <w:tc>
          <w:tcPr>
            <w:tcW w:w="3429" w:type="dxa"/>
            <w:gridSpan w:val="2"/>
            <w:tcBorders>
              <w:top w:val="single" w:sz="4" w:space="0" w:color="auto"/>
              <w:left w:val="nil"/>
              <w:bottom w:val="single" w:sz="4" w:space="0" w:color="auto"/>
              <w:right w:val="single" w:sz="4" w:space="0" w:color="auto"/>
            </w:tcBorders>
            <w:shd w:val="clear" w:color="000000" w:fill="D9D9D9"/>
            <w:vAlign w:val="center"/>
            <w:hideMark/>
          </w:tcPr>
          <w:p w14:paraId="7F204AA9" w14:textId="77777777" w:rsidR="00DD6C2B" w:rsidRPr="00DD6C2B" w:rsidRDefault="00DD6C2B" w:rsidP="00A705E1">
            <w:pPr>
              <w:ind w:left="33" w:firstLine="2"/>
              <w:jc w:val="center"/>
              <w:rPr>
                <w:rFonts w:ascii="Times New Roman" w:hAnsi="Times New Roman" w:cs="Times New Roman"/>
                <w:b/>
                <w:bCs/>
              </w:rPr>
            </w:pPr>
            <w:r w:rsidRPr="00DD6C2B">
              <w:rPr>
                <w:rFonts w:ascii="Times New Roman" w:hAnsi="Times New Roman" w:cs="Times New Roman"/>
                <w:b/>
                <w:bCs/>
              </w:rPr>
              <w:t xml:space="preserve">Tiekėjas </w:t>
            </w:r>
            <w:r w:rsidRPr="00DD6C2B">
              <w:rPr>
                <w:rFonts w:ascii="Times New Roman" w:hAnsi="Times New Roman" w:cs="Times New Roman"/>
                <w:b/>
                <w:bCs/>
                <w:color w:val="FF0000"/>
              </w:rPr>
              <w:t xml:space="preserve">privalo </w:t>
            </w:r>
            <w:r w:rsidRPr="00DD6C2B">
              <w:rPr>
                <w:rFonts w:ascii="Times New Roman" w:hAnsi="Times New Roman" w:cs="Times New Roman"/>
                <w:b/>
                <w:bCs/>
              </w:rPr>
              <w:t xml:space="preserve">patvirtinti atitikimą techniniam reikalavimui nurodydamas: </w:t>
            </w:r>
            <w:r w:rsidRPr="00DD6C2B">
              <w:rPr>
                <w:rFonts w:ascii="Times New Roman" w:hAnsi="Times New Roman" w:cs="Times New Roman"/>
                <w:b/>
                <w:bCs/>
                <w:color w:val="FF0000"/>
              </w:rPr>
              <w:t xml:space="preserve">taip/ne </w:t>
            </w:r>
            <w:r w:rsidRPr="00DD6C2B">
              <w:rPr>
                <w:rFonts w:ascii="Times New Roman" w:hAnsi="Times New Roman" w:cs="Times New Roman"/>
                <w:b/>
                <w:bCs/>
              </w:rPr>
              <w:t xml:space="preserve">o, kur to reikalaujama, </w:t>
            </w:r>
            <w:r w:rsidRPr="00DD6C2B">
              <w:rPr>
                <w:rFonts w:ascii="Times New Roman" w:hAnsi="Times New Roman" w:cs="Times New Roman"/>
                <w:b/>
                <w:bCs/>
                <w:color w:val="FF0000"/>
              </w:rPr>
              <w:t>įrašyti tikslią siūlomos Prekės reikšmę</w:t>
            </w:r>
            <w:r w:rsidRPr="00DD6C2B">
              <w:rPr>
                <w:rFonts w:ascii="Times New Roman" w:hAnsi="Times New Roman" w:cs="Times New Roman"/>
                <w:b/>
                <w:bCs/>
              </w:rPr>
              <w:t>.</w:t>
            </w:r>
          </w:p>
          <w:p w14:paraId="14DD2B7C" w14:textId="77777777" w:rsidR="00DD6C2B" w:rsidRPr="00DD6C2B" w:rsidRDefault="00DD6C2B" w:rsidP="00A705E1">
            <w:pPr>
              <w:spacing w:after="0" w:line="240" w:lineRule="auto"/>
              <w:jc w:val="center"/>
              <w:rPr>
                <w:rFonts w:ascii="Times New Roman" w:eastAsia="Times New Roman" w:hAnsi="Times New Roman" w:cs="Times New Roman"/>
                <w:b/>
                <w:bCs/>
                <w:lang w:eastAsia="lt-LT"/>
              </w:rPr>
            </w:pPr>
            <w:r w:rsidRPr="00DD6C2B">
              <w:rPr>
                <w:rFonts w:ascii="Times New Roman" w:hAnsi="Times New Roman" w:cs="Times New Roman"/>
                <w:b/>
                <w:bCs/>
                <w:iCs/>
              </w:rPr>
              <w:t xml:space="preserve">Punktuose, kur to reikalaujama, Tiekėjas </w:t>
            </w:r>
            <w:r w:rsidRPr="00DD6C2B">
              <w:rPr>
                <w:rFonts w:ascii="Times New Roman" w:hAnsi="Times New Roman" w:cs="Times New Roman"/>
                <w:b/>
                <w:bCs/>
                <w:iCs/>
                <w:color w:val="FF0000"/>
              </w:rPr>
              <w:t xml:space="preserve">privalo įrašyti </w:t>
            </w:r>
            <w:r w:rsidRPr="00DD6C2B">
              <w:rPr>
                <w:rFonts w:ascii="Times New Roman" w:hAnsi="Times New Roman" w:cs="Times New Roman"/>
                <w:b/>
                <w:bCs/>
                <w:iCs/>
              </w:rPr>
              <w:t>kartu su pasiūlymu pateikiamo, parametrų reikšmes įrodančio, dokumento pavadinimą ir/arba nuorodą į šaltinį, patvirtinantį siūlomus parametrus.</w:t>
            </w:r>
            <w:r w:rsidRPr="00DD6C2B">
              <w:rPr>
                <w:rFonts w:ascii="Times New Roman" w:eastAsia="Times New Roman" w:hAnsi="Times New Roman" w:cs="Times New Roman"/>
                <w:b/>
                <w:bCs/>
                <w:lang w:eastAsia="lt-LT"/>
              </w:rPr>
              <w:br/>
              <w:t>(pildo tiekėjas)</w:t>
            </w:r>
          </w:p>
        </w:tc>
      </w:tr>
      <w:tr w:rsidR="00DD6C2B" w:rsidRPr="00DD6C2B" w14:paraId="4D853F56" w14:textId="77777777" w:rsidTr="00DD6C2B">
        <w:trPr>
          <w:gridAfter w:val="3"/>
          <w:wAfter w:w="6946" w:type="dxa"/>
          <w:trHeight w:val="285"/>
        </w:trPr>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B1ABFC3" w14:textId="77777777" w:rsidR="00DD6C2B" w:rsidRPr="00DD6C2B" w:rsidRDefault="00DD6C2B" w:rsidP="00A705E1">
            <w:pPr>
              <w:spacing w:after="0" w:line="240" w:lineRule="auto"/>
              <w:jc w:val="center"/>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1.</w:t>
            </w:r>
          </w:p>
        </w:tc>
        <w:tc>
          <w:tcPr>
            <w:tcW w:w="3292" w:type="dxa"/>
            <w:tcBorders>
              <w:top w:val="single" w:sz="4" w:space="0" w:color="auto"/>
              <w:left w:val="single" w:sz="4" w:space="0" w:color="auto"/>
              <w:bottom w:val="single" w:sz="4" w:space="0" w:color="auto"/>
              <w:right w:val="single" w:sz="4" w:space="0" w:color="auto"/>
            </w:tcBorders>
            <w:shd w:val="clear" w:color="000000" w:fill="D9D9D9"/>
            <w:vAlign w:val="center"/>
          </w:tcPr>
          <w:p w14:paraId="2C3B8437" w14:textId="77777777" w:rsidR="00DD6C2B" w:rsidRPr="00DD6C2B" w:rsidRDefault="00DD6C2B" w:rsidP="00A705E1">
            <w:pPr>
              <w:spacing w:after="0" w:line="240" w:lineRule="auto"/>
              <w:jc w:val="center"/>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2.</w:t>
            </w:r>
          </w:p>
        </w:tc>
        <w:tc>
          <w:tcPr>
            <w:tcW w:w="3723" w:type="dxa"/>
            <w:tcBorders>
              <w:top w:val="single" w:sz="4" w:space="0" w:color="auto"/>
              <w:left w:val="single" w:sz="4" w:space="0" w:color="auto"/>
              <w:bottom w:val="single" w:sz="4" w:space="0" w:color="auto"/>
              <w:right w:val="single" w:sz="4" w:space="0" w:color="auto"/>
            </w:tcBorders>
            <w:shd w:val="clear" w:color="000000" w:fill="D9D9D9"/>
            <w:vAlign w:val="center"/>
          </w:tcPr>
          <w:p w14:paraId="024C0CCC" w14:textId="77777777" w:rsidR="00DD6C2B" w:rsidRPr="00DD6C2B" w:rsidRDefault="00DD6C2B" w:rsidP="00A705E1">
            <w:pPr>
              <w:spacing w:after="0" w:line="240" w:lineRule="auto"/>
              <w:jc w:val="center"/>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3.</w:t>
            </w:r>
          </w:p>
        </w:tc>
        <w:tc>
          <w:tcPr>
            <w:tcW w:w="3429"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A93A748" w14:textId="77777777" w:rsidR="00DD6C2B" w:rsidRPr="00DD6C2B" w:rsidRDefault="00DD6C2B" w:rsidP="00A705E1">
            <w:pPr>
              <w:spacing w:after="0" w:line="240" w:lineRule="auto"/>
              <w:jc w:val="center"/>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4.</w:t>
            </w:r>
          </w:p>
        </w:tc>
      </w:tr>
      <w:tr w:rsidR="00DD6C2B" w:rsidRPr="00DD6C2B" w14:paraId="1CCF80A3" w14:textId="77777777" w:rsidTr="00DD6C2B">
        <w:trPr>
          <w:gridAfter w:val="3"/>
          <w:wAfter w:w="6946" w:type="dxa"/>
          <w:trHeight w:val="285"/>
        </w:trPr>
        <w:tc>
          <w:tcPr>
            <w:tcW w:w="787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DBB058"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 xml:space="preserve">SIŪLOMAS AUTOMOBILIS </w:t>
            </w:r>
          </w:p>
        </w:tc>
        <w:tc>
          <w:tcPr>
            <w:tcW w:w="3429" w:type="dxa"/>
            <w:gridSpan w:val="2"/>
            <w:tcBorders>
              <w:top w:val="nil"/>
              <w:left w:val="nil"/>
              <w:bottom w:val="single" w:sz="4" w:space="0" w:color="auto"/>
              <w:right w:val="single" w:sz="4" w:space="0" w:color="auto"/>
            </w:tcBorders>
            <w:shd w:val="clear" w:color="auto" w:fill="auto"/>
            <w:vAlign w:val="center"/>
            <w:hideMark/>
          </w:tcPr>
          <w:p w14:paraId="0608DB3E" w14:textId="77777777" w:rsidR="00DD6C2B" w:rsidRPr="00DD6C2B" w:rsidRDefault="00DD6C2B" w:rsidP="00A705E1">
            <w:pPr>
              <w:spacing w:after="0" w:line="240" w:lineRule="auto"/>
              <w:jc w:val="both"/>
              <w:rPr>
                <w:rFonts w:ascii="Times New Roman" w:eastAsia="Times New Roman" w:hAnsi="Times New Roman" w:cs="Times New Roman"/>
                <w:b/>
                <w:bCs/>
                <w:color w:val="000000"/>
                <w:lang w:eastAsia="lt-LT"/>
              </w:rPr>
            </w:pPr>
            <w:r w:rsidRPr="00DD6C2B">
              <w:rPr>
                <w:rFonts w:ascii="Times New Roman" w:eastAsia="Times New Roman" w:hAnsi="Times New Roman" w:cs="Times New Roman"/>
                <w:b/>
                <w:bCs/>
                <w:color w:val="000000"/>
                <w:lang w:eastAsia="lt-LT"/>
              </w:rPr>
              <w:t>Siūlomo automobilio gamintojas ir modelis: _________ (nurodyti tikslų gamintojo ir modelio pavadinimą).</w:t>
            </w:r>
          </w:p>
        </w:tc>
      </w:tr>
      <w:tr w:rsidR="00DD6C2B" w:rsidRPr="00DD6C2B" w14:paraId="21245E72"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000000" w:fill="D9D9D9"/>
            <w:noWrap/>
            <w:vAlign w:val="bottom"/>
            <w:hideMark/>
          </w:tcPr>
          <w:p w14:paraId="5F86C00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292" w:type="dxa"/>
            <w:tcBorders>
              <w:top w:val="nil"/>
              <w:left w:val="nil"/>
              <w:bottom w:val="single" w:sz="4" w:space="0" w:color="auto"/>
              <w:right w:val="single" w:sz="4" w:space="0" w:color="auto"/>
            </w:tcBorders>
            <w:shd w:val="clear" w:color="000000" w:fill="D9D9D9"/>
            <w:noWrap/>
            <w:vAlign w:val="bottom"/>
            <w:hideMark/>
          </w:tcPr>
          <w:p w14:paraId="4F8101EA"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Savybė</w:t>
            </w:r>
          </w:p>
        </w:tc>
        <w:tc>
          <w:tcPr>
            <w:tcW w:w="3723" w:type="dxa"/>
            <w:tcBorders>
              <w:top w:val="nil"/>
              <w:left w:val="nil"/>
              <w:bottom w:val="single" w:sz="4" w:space="0" w:color="auto"/>
              <w:right w:val="single" w:sz="4" w:space="0" w:color="auto"/>
            </w:tcBorders>
            <w:shd w:val="clear" w:color="000000" w:fill="D9D9D9"/>
            <w:noWrap/>
            <w:vAlign w:val="bottom"/>
            <w:hideMark/>
          </w:tcPr>
          <w:p w14:paraId="23334B25"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Reikalavimai</w:t>
            </w:r>
          </w:p>
        </w:tc>
        <w:tc>
          <w:tcPr>
            <w:tcW w:w="3429" w:type="dxa"/>
            <w:gridSpan w:val="2"/>
            <w:tcBorders>
              <w:top w:val="nil"/>
              <w:left w:val="nil"/>
              <w:bottom w:val="single" w:sz="4" w:space="0" w:color="auto"/>
              <w:right w:val="single" w:sz="4" w:space="0" w:color="auto"/>
            </w:tcBorders>
            <w:shd w:val="clear" w:color="000000" w:fill="D9D9D9"/>
            <w:noWrap/>
            <w:vAlign w:val="bottom"/>
            <w:hideMark/>
          </w:tcPr>
          <w:p w14:paraId="01D69BD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1906F014" w14:textId="77777777" w:rsidTr="00DD6C2B">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B47F3C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292" w:type="dxa"/>
            <w:tcBorders>
              <w:top w:val="nil"/>
              <w:left w:val="nil"/>
              <w:bottom w:val="single" w:sz="4" w:space="0" w:color="auto"/>
              <w:right w:val="single" w:sz="4" w:space="0" w:color="auto"/>
            </w:tcBorders>
            <w:shd w:val="clear" w:color="auto" w:fill="auto"/>
            <w:noWrap/>
            <w:hideMark/>
          </w:tcPr>
          <w:p w14:paraId="625F6118"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Gamybos metai</w:t>
            </w:r>
          </w:p>
        </w:tc>
        <w:tc>
          <w:tcPr>
            <w:tcW w:w="3723" w:type="dxa"/>
            <w:tcBorders>
              <w:top w:val="nil"/>
              <w:left w:val="nil"/>
              <w:bottom w:val="single" w:sz="4" w:space="0" w:color="auto"/>
              <w:right w:val="single" w:sz="4" w:space="0" w:color="auto"/>
            </w:tcBorders>
            <w:shd w:val="clear" w:color="auto" w:fill="auto"/>
            <w:vAlign w:val="bottom"/>
            <w:hideMark/>
          </w:tcPr>
          <w:p w14:paraId="001CCD1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Neeksploatuotas, pagamintas ne anksčiau kaip 2025 metais</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6BF45FA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6A5A370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A34DFBF" w14:textId="77777777" w:rsidR="00DD6C2B" w:rsidRPr="00DD6C2B" w:rsidRDefault="00DD6C2B" w:rsidP="00A705E1">
            <w:pPr>
              <w:spacing w:after="0" w:line="240" w:lineRule="auto"/>
              <w:ind w:left="360"/>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I.</w:t>
            </w:r>
          </w:p>
        </w:tc>
        <w:tc>
          <w:tcPr>
            <w:tcW w:w="3292" w:type="dxa"/>
            <w:tcBorders>
              <w:top w:val="nil"/>
              <w:left w:val="nil"/>
              <w:bottom w:val="single" w:sz="4" w:space="0" w:color="auto"/>
              <w:right w:val="single" w:sz="4" w:space="0" w:color="auto"/>
            </w:tcBorders>
            <w:shd w:val="clear" w:color="auto" w:fill="auto"/>
            <w:noWrap/>
            <w:vAlign w:val="bottom"/>
            <w:hideMark/>
          </w:tcPr>
          <w:p w14:paraId="197869DF"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Kėbulas</w:t>
            </w:r>
          </w:p>
        </w:tc>
        <w:tc>
          <w:tcPr>
            <w:tcW w:w="3723" w:type="dxa"/>
            <w:tcBorders>
              <w:top w:val="nil"/>
              <w:left w:val="nil"/>
              <w:bottom w:val="single" w:sz="4" w:space="0" w:color="auto"/>
              <w:right w:val="single" w:sz="4" w:space="0" w:color="auto"/>
            </w:tcBorders>
            <w:shd w:val="clear" w:color="auto" w:fill="auto"/>
            <w:noWrap/>
            <w:vAlign w:val="bottom"/>
            <w:hideMark/>
          </w:tcPr>
          <w:p w14:paraId="3B824E6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1107913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00E3E87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1FEF2A6"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CAF869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Tipas</w:t>
            </w:r>
          </w:p>
        </w:tc>
        <w:tc>
          <w:tcPr>
            <w:tcW w:w="3723" w:type="dxa"/>
            <w:tcBorders>
              <w:top w:val="nil"/>
              <w:left w:val="nil"/>
              <w:bottom w:val="single" w:sz="4" w:space="0" w:color="auto"/>
              <w:right w:val="single" w:sz="4" w:space="0" w:color="auto"/>
            </w:tcBorders>
            <w:shd w:val="clear" w:color="auto" w:fill="auto"/>
            <w:noWrap/>
            <w:vAlign w:val="bottom"/>
            <w:hideMark/>
          </w:tcPr>
          <w:p w14:paraId="04CC641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M1-AC</w:t>
            </w:r>
          </w:p>
        </w:tc>
        <w:tc>
          <w:tcPr>
            <w:tcW w:w="3429" w:type="dxa"/>
            <w:gridSpan w:val="2"/>
            <w:tcBorders>
              <w:top w:val="nil"/>
              <w:left w:val="nil"/>
              <w:bottom w:val="single" w:sz="4" w:space="0" w:color="auto"/>
              <w:right w:val="single" w:sz="4" w:space="0" w:color="auto"/>
            </w:tcBorders>
            <w:shd w:val="clear" w:color="auto" w:fill="auto"/>
            <w:noWrap/>
            <w:hideMark/>
          </w:tcPr>
          <w:p w14:paraId="3027C60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FF8D49F"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4258BC85"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61451E1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Bagažinės tūris (nenulenktos galinės sėdynės)</w:t>
            </w:r>
          </w:p>
        </w:tc>
        <w:tc>
          <w:tcPr>
            <w:tcW w:w="3723" w:type="dxa"/>
            <w:tcBorders>
              <w:top w:val="nil"/>
              <w:left w:val="nil"/>
              <w:bottom w:val="single" w:sz="4" w:space="0" w:color="auto"/>
              <w:right w:val="single" w:sz="4" w:space="0" w:color="auto"/>
            </w:tcBorders>
            <w:shd w:val="clear" w:color="auto" w:fill="auto"/>
            <w:noWrap/>
            <w:hideMark/>
          </w:tcPr>
          <w:p w14:paraId="33A16E7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730 l</w:t>
            </w:r>
          </w:p>
        </w:tc>
        <w:tc>
          <w:tcPr>
            <w:tcW w:w="3429" w:type="dxa"/>
            <w:gridSpan w:val="2"/>
            <w:tcBorders>
              <w:top w:val="nil"/>
              <w:left w:val="nil"/>
              <w:bottom w:val="single" w:sz="4" w:space="0" w:color="auto"/>
              <w:right w:val="single" w:sz="4" w:space="0" w:color="auto"/>
            </w:tcBorders>
            <w:shd w:val="clear" w:color="auto" w:fill="auto"/>
            <w:noWrap/>
            <w:hideMark/>
          </w:tcPr>
          <w:p w14:paraId="5317B7F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207EDED"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1801AE75"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38E780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Durų skaičius</w:t>
            </w:r>
          </w:p>
        </w:tc>
        <w:tc>
          <w:tcPr>
            <w:tcW w:w="3723" w:type="dxa"/>
            <w:tcBorders>
              <w:top w:val="nil"/>
              <w:left w:val="nil"/>
              <w:bottom w:val="single" w:sz="4" w:space="0" w:color="auto"/>
              <w:right w:val="single" w:sz="4" w:space="0" w:color="auto"/>
            </w:tcBorders>
            <w:shd w:val="clear" w:color="auto" w:fill="auto"/>
            <w:noWrap/>
            <w:vAlign w:val="bottom"/>
            <w:hideMark/>
          </w:tcPr>
          <w:p w14:paraId="5BA0516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4</w:t>
            </w:r>
          </w:p>
        </w:tc>
        <w:tc>
          <w:tcPr>
            <w:tcW w:w="3429" w:type="dxa"/>
            <w:gridSpan w:val="2"/>
            <w:tcBorders>
              <w:top w:val="nil"/>
              <w:left w:val="nil"/>
              <w:bottom w:val="single" w:sz="4" w:space="0" w:color="auto"/>
              <w:right w:val="single" w:sz="4" w:space="0" w:color="auto"/>
            </w:tcBorders>
            <w:shd w:val="clear" w:color="auto" w:fill="auto"/>
            <w:noWrap/>
            <w:hideMark/>
          </w:tcPr>
          <w:p w14:paraId="305EDB1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573F0F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453F7E81"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FE4F9C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Sėdimų vietų skaičius</w:t>
            </w:r>
          </w:p>
        </w:tc>
        <w:tc>
          <w:tcPr>
            <w:tcW w:w="3723" w:type="dxa"/>
            <w:tcBorders>
              <w:top w:val="nil"/>
              <w:left w:val="nil"/>
              <w:bottom w:val="single" w:sz="4" w:space="0" w:color="auto"/>
              <w:right w:val="single" w:sz="4" w:space="0" w:color="auto"/>
            </w:tcBorders>
            <w:shd w:val="clear" w:color="auto" w:fill="auto"/>
            <w:noWrap/>
            <w:vAlign w:val="bottom"/>
            <w:hideMark/>
          </w:tcPr>
          <w:p w14:paraId="7E4FE64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5</w:t>
            </w:r>
          </w:p>
        </w:tc>
        <w:tc>
          <w:tcPr>
            <w:tcW w:w="3429" w:type="dxa"/>
            <w:gridSpan w:val="2"/>
            <w:tcBorders>
              <w:top w:val="nil"/>
              <w:left w:val="nil"/>
              <w:bottom w:val="single" w:sz="4" w:space="0" w:color="auto"/>
              <w:right w:val="single" w:sz="4" w:space="0" w:color="auto"/>
            </w:tcBorders>
            <w:shd w:val="clear" w:color="auto" w:fill="auto"/>
            <w:noWrap/>
            <w:hideMark/>
          </w:tcPr>
          <w:p w14:paraId="5A41B2C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96E40AD"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6BF0969C"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07CEDF2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Cinkuotas</w:t>
            </w:r>
          </w:p>
        </w:tc>
        <w:tc>
          <w:tcPr>
            <w:tcW w:w="3723" w:type="dxa"/>
            <w:tcBorders>
              <w:top w:val="nil"/>
              <w:left w:val="nil"/>
              <w:bottom w:val="single" w:sz="4" w:space="0" w:color="auto"/>
              <w:right w:val="single" w:sz="4" w:space="0" w:color="auto"/>
            </w:tcBorders>
            <w:shd w:val="clear" w:color="auto" w:fill="auto"/>
            <w:noWrap/>
            <w:vAlign w:val="bottom"/>
            <w:hideMark/>
          </w:tcPr>
          <w:p w14:paraId="2654889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su garantija nuo kiauryminio prarūdijimo  ne mažiau kaip 12 metų </w:t>
            </w:r>
          </w:p>
        </w:tc>
        <w:tc>
          <w:tcPr>
            <w:tcW w:w="3429" w:type="dxa"/>
            <w:gridSpan w:val="2"/>
            <w:tcBorders>
              <w:top w:val="nil"/>
              <w:left w:val="nil"/>
              <w:bottom w:val="single" w:sz="4" w:space="0" w:color="auto"/>
              <w:right w:val="single" w:sz="4" w:space="0" w:color="auto"/>
            </w:tcBorders>
            <w:shd w:val="clear" w:color="auto" w:fill="auto"/>
            <w:noWrap/>
            <w:hideMark/>
          </w:tcPr>
          <w:p w14:paraId="1409722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B95336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25B41141"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0806AD6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Spalva</w:t>
            </w:r>
          </w:p>
        </w:tc>
        <w:tc>
          <w:tcPr>
            <w:tcW w:w="3723" w:type="dxa"/>
            <w:tcBorders>
              <w:top w:val="nil"/>
              <w:left w:val="nil"/>
              <w:bottom w:val="single" w:sz="4" w:space="0" w:color="auto"/>
              <w:right w:val="single" w:sz="4" w:space="0" w:color="auto"/>
            </w:tcBorders>
            <w:shd w:val="clear" w:color="auto" w:fill="auto"/>
            <w:noWrap/>
            <w:vAlign w:val="bottom"/>
            <w:hideMark/>
          </w:tcPr>
          <w:p w14:paraId="03360FA6" w14:textId="77777777" w:rsidR="00DD6C2B" w:rsidRPr="00DD6C2B" w:rsidRDefault="00DD6C2B" w:rsidP="00A705E1">
            <w:pPr>
              <w:spacing w:after="0" w:line="240" w:lineRule="auto"/>
              <w:rPr>
                <w:rFonts w:ascii="Times New Roman" w:eastAsia="Times New Roman" w:hAnsi="Times New Roman" w:cs="Times New Roman"/>
                <w:lang w:eastAsia="lt-LT"/>
              </w:rPr>
            </w:pPr>
            <w:proofErr w:type="spellStart"/>
            <w:r w:rsidRPr="00DD6C2B">
              <w:rPr>
                <w:rFonts w:ascii="Times New Roman" w:eastAsia="Times New Roman" w:hAnsi="Times New Roman" w:cs="Times New Roman"/>
                <w:lang w:eastAsia="lt-LT"/>
              </w:rPr>
              <w:t>Metalic</w:t>
            </w:r>
            <w:proofErr w:type="spellEnd"/>
            <w:r w:rsidRPr="00DD6C2B">
              <w:rPr>
                <w:rFonts w:ascii="Times New Roman" w:eastAsia="Times New Roman" w:hAnsi="Times New Roman" w:cs="Times New Roman"/>
                <w:lang w:eastAsia="lt-LT"/>
              </w:rPr>
              <w:t xml:space="preserve"> (pasirinkimas iš ne mažiau kaip penkių spalvų)</w:t>
            </w:r>
          </w:p>
        </w:tc>
        <w:tc>
          <w:tcPr>
            <w:tcW w:w="3429" w:type="dxa"/>
            <w:gridSpan w:val="2"/>
            <w:tcBorders>
              <w:top w:val="nil"/>
              <w:left w:val="nil"/>
              <w:bottom w:val="single" w:sz="4" w:space="0" w:color="auto"/>
              <w:right w:val="single" w:sz="4" w:space="0" w:color="auto"/>
            </w:tcBorders>
            <w:shd w:val="clear" w:color="auto" w:fill="auto"/>
            <w:noWrap/>
            <w:hideMark/>
          </w:tcPr>
          <w:p w14:paraId="4C0309A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B7FFDE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15E256C2" w14:textId="77777777" w:rsidR="00DD6C2B" w:rsidRPr="00DD6C2B" w:rsidRDefault="00DD6C2B" w:rsidP="00A705E1">
            <w:pPr>
              <w:pStyle w:val="ListParagraph"/>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2726FD8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723" w:type="dxa"/>
            <w:tcBorders>
              <w:top w:val="nil"/>
              <w:left w:val="nil"/>
              <w:bottom w:val="single" w:sz="4" w:space="0" w:color="auto"/>
              <w:right w:val="single" w:sz="4" w:space="0" w:color="auto"/>
            </w:tcBorders>
            <w:shd w:val="clear" w:color="auto" w:fill="auto"/>
            <w:noWrap/>
            <w:vAlign w:val="bottom"/>
            <w:hideMark/>
          </w:tcPr>
          <w:p w14:paraId="1DD8447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0CC638D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61297201"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683D5B2A" w14:textId="77777777" w:rsidR="00DD6C2B" w:rsidRPr="00DD6C2B" w:rsidRDefault="00DD6C2B" w:rsidP="00A705E1">
            <w:pPr>
              <w:spacing w:after="0" w:line="240" w:lineRule="auto"/>
              <w:ind w:left="360"/>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II.</w:t>
            </w:r>
          </w:p>
        </w:tc>
        <w:tc>
          <w:tcPr>
            <w:tcW w:w="3292" w:type="dxa"/>
            <w:tcBorders>
              <w:top w:val="nil"/>
              <w:left w:val="nil"/>
              <w:bottom w:val="single" w:sz="4" w:space="0" w:color="auto"/>
              <w:right w:val="single" w:sz="4" w:space="0" w:color="auto"/>
            </w:tcBorders>
            <w:shd w:val="clear" w:color="auto" w:fill="auto"/>
            <w:noWrap/>
            <w:vAlign w:val="bottom"/>
            <w:hideMark/>
          </w:tcPr>
          <w:p w14:paraId="14DF53F2"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Interjeras</w:t>
            </w:r>
          </w:p>
        </w:tc>
        <w:tc>
          <w:tcPr>
            <w:tcW w:w="3723" w:type="dxa"/>
            <w:tcBorders>
              <w:top w:val="nil"/>
              <w:left w:val="nil"/>
              <w:bottom w:val="single" w:sz="4" w:space="0" w:color="auto"/>
              <w:right w:val="single" w:sz="4" w:space="0" w:color="auto"/>
            </w:tcBorders>
            <w:shd w:val="clear" w:color="auto" w:fill="auto"/>
            <w:noWrap/>
            <w:vAlign w:val="bottom"/>
            <w:hideMark/>
          </w:tcPr>
          <w:p w14:paraId="56A41DC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tamsus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7117B508" w14:textId="77777777" w:rsidR="00DD6C2B" w:rsidRPr="00DD6C2B" w:rsidRDefault="00DD6C2B" w:rsidP="00A705E1">
            <w:pPr>
              <w:ind w:left="137" w:right="108" w:firstLine="2"/>
              <w:rPr>
                <w:rFonts w:ascii="Times New Roman" w:hAnsi="Times New Roman" w:cs="Times New Roman"/>
                <w:i/>
                <w:iCs/>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p w14:paraId="3588EE44"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172955D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0E077F43" w14:textId="77777777" w:rsidR="00DD6C2B" w:rsidRPr="00DD6C2B" w:rsidRDefault="00DD6C2B" w:rsidP="00A705E1">
            <w:pPr>
              <w:pStyle w:val="ListParagraph"/>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0A9DA3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723" w:type="dxa"/>
            <w:tcBorders>
              <w:top w:val="nil"/>
              <w:left w:val="nil"/>
              <w:bottom w:val="single" w:sz="4" w:space="0" w:color="auto"/>
              <w:right w:val="single" w:sz="4" w:space="0" w:color="auto"/>
            </w:tcBorders>
            <w:shd w:val="clear" w:color="auto" w:fill="auto"/>
            <w:noWrap/>
            <w:vAlign w:val="bottom"/>
            <w:hideMark/>
          </w:tcPr>
          <w:p w14:paraId="1F258EF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7EEAF79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164B81A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7CEE7DB" w14:textId="77777777" w:rsidR="00DD6C2B" w:rsidRPr="00DD6C2B" w:rsidRDefault="00DD6C2B" w:rsidP="00A705E1">
            <w:pPr>
              <w:spacing w:after="0" w:line="240" w:lineRule="auto"/>
              <w:ind w:left="360"/>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III.</w:t>
            </w:r>
          </w:p>
        </w:tc>
        <w:tc>
          <w:tcPr>
            <w:tcW w:w="3292" w:type="dxa"/>
            <w:tcBorders>
              <w:top w:val="nil"/>
              <w:left w:val="nil"/>
              <w:bottom w:val="single" w:sz="4" w:space="0" w:color="auto"/>
              <w:right w:val="single" w:sz="4" w:space="0" w:color="auto"/>
            </w:tcBorders>
            <w:shd w:val="clear" w:color="auto" w:fill="auto"/>
            <w:noWrap/>
            <w:vAlign w:val="bottom"/>
            <w:hideMark/>
          </w:tcPr>
          <w:p w14:paraId="47A192BA"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Variklis</w:t>
            </w:r>
          </w:p>
        </w:tc>
        <w:tc>
          <w:tcPr>
            <w:tcW w:w="3723" w:type="dxa"/>
            <w:tcBorders>
              <w:top w:val="nil"/>
              <w:left w:val="nil"/>
              <w:bottom w:val="single" w:sz="4" w:space="0" w:color="auto"/>
              <w:right w:val="single" w:sz="4" w:space="0" w:color="auto"/>
            </w:tcBorders>
            <w:shd w:val="clear" w:color="auto" w:fill="auto"/>
            <w:noWrap/>
            <w:vAlign w:val="bottom"/>
            <w:hideMark/>
          </w:tcPr>
          <w:p w14:paraId="1C86BF1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785CAC5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51DF45D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69B9E8F7"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C2B2AE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Darbinis tūris</w:t>
            </w:r>
          </w:p>
        </w:tc>
        <w:tc>
          <w:tcPr>
            <w:tcW w:w="3723" w:type="dxa"/>
            <w:tcBorders>
              <w:top w:val="nil"/>
              <w:left w:val="nil"/>
              <w:bottom w:val="single" w:sz="4" w:space="0" w:color="auto"/>
              <w:right w:val="single" w:sz="4" w:space="0" w:color="auto"/>
            </w:tcBorders>
            <w:shd w:val="clear" w:color="auto" w:fill="auto"/>
            <w:noWrap/>
            <w:vAlign w:val="bottom"/>
            <w:hideMark/>
          </w:tcPr>
          <w:p w14:paraId="3F193A8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ne mažiau kaip 1490 cm3 </w:t>
            </w:r>
          </w:p>
        </w:tc>
        <w:tc>
          <w:tcPr>
            <w:tcW w:w="3429" w:type="dxa"/>
            <w:gridSpan w:val="2"/>
            <w:tcBorders>
              <w:top w:val="nil"/>
              <w:left w:val="nil"/>
              <w:bottom w:val="single" w:sz="4" w:space="0" w:color="auto"/>
              <w:right w:val="single" w:sz="4" w:space="0" w:color="auto"/>
            </w:tcBorders>
            <w:shd w:val="clear" w:color="auto" w:fill="auto"/>
            <w:noWrap/>
            <w:hideMark/>
          </w:tcPr>
          <w:p w14:paraId="45E734B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AACBAC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7D877417"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07D838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Galia</w:t>
            </w:r>
          </w:p>
        </w:tc>
        <w:tc>
          <w:tcPr>
            <w:tcW w:w="3723" w:type="dxa"/>
            <w:tcBorders>
              <w:top w:val="nil"/>
              <w:left w:val="nil"/>
              <w:bottom w:val="single" w:sz="4" w:space="0" w:color="auto"/>
              <w:right w:val="single" w:sz="4" w:space="0" w:color="auto"/>
            </w:tcBorders>
            <w:shd w:val="clear" w:color="auto" w:fill="auto"/>
            <w:noWrap/>
            <w:vAlign w:val="bottom"/>
            <w:hideMark/>
          </w:tcPr>
          <w:p w14:paraId="7A2B9E8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150kW</w:t>
            </w:r>
          </w:p>
        </w:tc>
        <w:tc>
          <w:tcPr>
            <w:tcW w:w="3429" w:type="dxa"/>
            <w:gridSpan w:val="2"/>
            <w:tcBorders>
              <w:top w:val="nil"/>
              <w:left w:val="nil"/>
              <w:bottom w:val="single" w:sz="4" w:space="0" w:color="auto"/>
              <w:right w:val="single" w:sz="4" w:space="0" w:color="auto"/>
            </w:tcBorders>
            <w:shd w:val="clear" w:color="auto" w:fill="auto"/>
            <w:noWrap/>
            <w:hideMark/>
          </w:tcPr>
          <w:p w14:paraId="766E25C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559CAFF2"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4F8662FF"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190B07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Kuro rūšis</w:t>
            </w:r>
          </w:p>
        </w:tc>
        <w:tc>
          <w:tcPr>
            <w:tcW w:w="3723" w:type="dxa"/>
            <w:tcBorders>
              <w:top w:val="nil"/>
              <w:left w:val="nil"/>
              <w:bottom w:val="single" w:sz="4" w:space="0" w:color="auto"/>
              <w:right w:val="single" w:sz="4" w:space="0" w:color="auto"/>
            </w:tcBorders>
            <w:shd w:val="clear" w:color="auto" w:fill="auto"/>
            <w:noWrap/>
            <w:vAlign w:val="bottom"/>
            <w:hideMark/>
          </w:tcPr>
          <w:p w14:paraId="56CED1A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benzinas/elektra </w:t>
            </w:r>
          </w:p>
        </w:tc>
        <w:tc>
          <w:tcPr>
            <w:tcW w:w="3429" w:type="dxa"/>
            <w:gridSpan w:val="2"/>
            <w:tcBorders>
              <w:top w:val="nil"/>
              <w:left w:val="nil"/>
              <w:bottom w:val="single" w:sz="4" w:space="0" w:color="auto"/>
              <w:right w:val="single" w:sz="4" w:space="0" w:color="auto"/>
            </w:tcBorders>
            <w:shd w:val="clear" w:color="auto" w:fill="auto"/>
            <w:noWrap/>
            <w:hideMark/>
          </w:tcPr>
          <w:p w14:paraId="574D9011" w14:textId="77777777" w:rsidR="00DD6C2B" w:rsidRPr="00DD6C2B" w:rsidRDefault="00DD6C2B" w:rsidP="00A705E1">
            <w:pPr>
              <w:spacing w:after="0" w:line="240" w:lineRule="auto"/>
              <w:rPr>
                <w:rFonts w:ascii="Times New Roman" w:eastAsia="Times New Roman" w:hAnsi="Times New Roman" w:cs="Times New Roman"/>
                <w:i/>
                <w:iCs/>
                <w:color w:val="FF0000"/>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07783B4A"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7716B39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CF4E8D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Variklio tipas </w:t>
            </w:r>
          </w:p>
        </w:tc>
        <w:tc>
          <w:tcPr>
            <w:tcW w:w="3723" w:type="dxa"/>
            <w:tcBorders>
              <w:top w:val="nil"/>
              <w:left w:val="nil"/>
              <w:bottom w:val="single" w:sz="4" w:space="0" w:color="auto"/>
              <w:right w:val="single" w:sz="4" w:space="0" w:color="auto"/>
            </w:tcBorders>
            <w:shd w:val="clear" w:color="auto" w:fill="auto"/>
            <w:noWrap/>
            <w:vAlign w:val="bottom"/>
            <w:hideMark/>
          </w:tcPr>
          <w:p w14:paraId="1A96894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Įkraunamas hibridas</w:t>
            </w:r>
          </w:p>
        </w:tc>
        <w:tc>
          <w:tcPr>
            <w:tcW w:w="3429" w:type="dxa"/>
            <w:gridSpan w:val="2"/>
            <w:tcBorders>
              <w:top w:val="nil"/>
              <w:left w:val="nil"/>
              <w:bottom w:val="single" w:sz="4" w:space="0" w:color="auto"/>
              <w:right w:val="single" w:sz="4" w:space="0" w:color="auto"/>
            </w:tcBorders>
            <w:shd w:val="clear" w:color="auto" w:fill="auto"/>
            <w:noWrap/>
            <w:hideMark/>
          </w:tcPr>
          <w:p w14:paraId="1C1C5F1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1D094F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A87422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200A0F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Variklio atitikimas EU normoms</w:t>
            </w:r>
          </w:p>
        </w:tc>
        <w:tc>
          <w:tcPr>
            <w:tcW w:w="3723" w:type="dxa"/>
            <w:tcBorders>
              <w:top w:val="nil"/>
              <w:left w:val="nil"/>
              <w:bottom w:val="single" w:sz="4" w:space="0" w:color="auto"/>
              <w:right w:val="single" w:sz="4" w:space="0" w:color="auto"/>
            </w:tcBorders>
            <w:shd w:val="clear" w:color="auto" w:fill="auto"/>
            <w:noWrap/>
            <w:vAlign w:val="bottom"/>
            <w:hideMark/>
          </w:tcPr>
          <w:p w14:paraId="0D2BE75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EU6</w:t>
            </w:r>
          </w:p>
        </w:tc>
        <w:tc>
          <w:tcPr>
            <w:tcW w:w="3429" w:type="dxa"/>
            <w:gridSpan w:val="2"/>
            <w:tcBorders>
              <w:top w:val="nil"/>
              <w:left w:val="nil"/>
              <w:bottom w:val="single" w:sz="4" w:space="0" w:color="auto"/>
              <w:right w:val="single" w:sz="4" w:space="0" w:color="auto"/>
            </w:tcBorders>
            <w:shd w:val="clear" w:color="auto" w:fill="auto"/>
            <w:noWrap/>
            <w:hideMark/>
          </w:tcPr>
          <w:p w14:paraId="6855E21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4293E0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79F0333A" w14:textId="77777777" w:rsidR="00DD6C2B" w:rsidRPr="00DD6C2B" w:rsidRDefault="00DD6C2B" w:rsidP="00A705E1">
            <w:pPr>
              <w:spacing w:after="0" w:line="240" w:lineRule="auto"/>
              <w:ind w:left="360"/>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EEA344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723" w:type="dxa"/>
            <w:tcBorders>
              <w:top w:val="nil"/>
              <w:left w:val="nil"/>
              <w:bottom w:val="single" w:sz="4" w:space="0" w:color="auto"/>
              <w:right w:val="single" w:sz="4" w:space="0" w:color="auto"/>
            </w:tcBorders>
            <w:shd w:val="clear" w:color="auto" w:fill="auto"/>
            <w:noWrap/>
            <w:vAlign w:val="bottom"/>
            <w:hideMark/>
          </w:tcPr>
          <w:p w14:paraId="49E54E1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7CF23D5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7C409078"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6D3C73C4" w14:textId="77777777" w:rsidR="00DD6C2B" w:rsidRPr="00DD6C2B" w:rsidRDefault="00DD6C2B" w:rsidP="00A705E1">
            <w:pPr>
              <w:spacing w:after="0" w:line="240" w:lineRule="auto"/>
              <w:ind w:left="360"/>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IV.</w:t>
            </w:r>
          </w:p>
        </w:tc>
        <w:tc>
          <w:tcPr>
            <w:tcW w:w="3292" w:type="dxa"/>
            <w:tcBorders>
              <w:top w:val="nil"/>
              <w:left w:val="nil"/>
              <w:bottom w:val="single" w:sz="4" w:space="0" w:color="auto"/>
              <w:right w:val="single" w:sz="4" w:space="0" w:color="auto"/>
            </w:tcBorders>
            <w:shd w:val="clear" w:color="auto" w:fill="auto"/>
            <w:noWrap/>
            <w:vAlign w:val="bottom"/>
            <w:hideMark/>
          </w:tcPr>
          <w:p w14:paraId="43322A74"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Transmisija</w:t>
            </w:r>
          </w:p>
        </w:tc>
        <w:tc>
          <w:tcPr>
            <w:tcW w:w="3723" w:type="dxa"/>
            <w:tcBorders>
              <w:top w:val="nil"/>
              <w:left w:val="nil"/>
              <w:bottom w:val="single" w:sz="4" w:space="0" w:color="auto"/>
              <w:right w:val="single" w:sz="4" w:space="0" w:color="auto"/>
            </w:tcBorders>
            <w:shd w:val="clear" w:color="auto" w:fill="auto"/>
            <w:noWrap/>
            <w:vAlign w:val="bottom"/>
            <w:hideMark/>
          </w:tcPr>
          <w:p w14:paraId="76936E8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1104B28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16DC8BA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53F33FBB"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5E0D7C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Pavarų dėžė</w:t>
            </w:r>
          </w:p>
        </w:tc>
        <w:tc>
          <w:tcPr>
            <w:tcW w:w="3723" w:type="dxa"/>
            <w:tcBorders>
              <w:top w:val="nil"/>
              <w:left w:val="nil"/>
              <w:bottom w:val="single" w:sz="4" w:space="0" w:color="auto"/>
              <w:right w:val="single" w:sz="4" w:space="0" w:color="auto"/>
            </w:tcBorders>
            <w:shd w:val="clear" w:color="auto" w:fill="auto"/>
            <w:noWrap/>
            <w:vAlign w:val="bottom"/>
            <w:hideMark/>
          </w:tcPr>
          <w:p w14:paraId="0DC1D36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automatinė 6 pavarų</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5FD779B8" w14:textId="77777777" w:rsidR="00DD6C2B" w:rsidRPr="00DD6C2B" w:rsidRDefault="00DD6C2B" w:rsidP="00A705E1">
            <w:pPr>
              <w:ind w:left="137" w:right="108" w:firstLine="2"/>
              <w:rPr>
                <w:rFonts w:ascii="Times New Roman" w:hAnsi="Times New Roman" w:cs="Times New Roman"/>
                <w:i/>
                <w:iCs/>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p w14:paraId="6865723D" w14:textId="77777777" w:rsidR="00DD6C2B" w:rsidRPr="00DD6C2B" w:rsidRDefault="00DD6C2B" w:rsidP="00A705E1">
            <w:pPr>
              <w:spacing w:after="0" w:line="240" w:lineRule="auto"/>
              <w:rPr>
                <w:rFonts w:ascii="Times New Roman" w:eastAsia="Times New Roman" w:hAnsi="Times New Roman" w:cs="Times New Roman"/>
                <w:lang w:eastAsia="lt-LT"/>
              </w:rPr>
            </w:pPr>
          </w:p>
        </w:tc>
      </w:tr>
      <w:tr w:rsidR="00DD6C2B" w:rsidRPr="00DD6C2B" w14:paraId="31ECA47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5E6DC1D" w14:textId="77777777" w:rsidR="00DD6C2B" w:rsidRPr="00DD6C2B" w:rsidRDefault="00DD6C2B" w:rsidP="00A705E1">
            <w:pPr>
              <w:spacing w:after="0" w:line="240" w:lineRule="auto"/>
              <w:ind w:left="360"/>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49718D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723" w:type="dxa"/>
            <w:tcBorders>
              <w:top w:val="nil"/>
              <w:left w:val="nil"/>
              <w:bottom w:val="single" w:sz="4" w:space="0" w:color="auto"/>
              <w:right w:val="single" w:sz="4" w:space="0" w:color="auto"/>
            </w:tcBorders>
            <w:shd w:val="clear" w:color="auto" w:fill="auto"/>
            <w:noWrap/>
            <w:vAlign w:val="bottom"/>
            <w:hideMark/>
          </w:tcPr>
          <w:p w14:paraId="53A0641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4B2DAA5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173B71C3"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5E6E79C4" w14:textId="77777777" w:rsidR="00DD6C2B" w:rsidRPr="00DD6C2B" w:rsidRDefault="00DD6C2B" w:rsidP="00A705E1">
            <w:pPr>
              <w:spacing w:after="0" w:line="240" w:lineRule="auto"/>
              <w:ind w:left="360"/>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w:t>
            </w:r>
          </w:p>
        </w:tc>
        <w:tc>
          <w:tcPr>
            <w:tcW w:w="3292" w:type="dxa"/>
            <w:tcBorders>
              <w:top w:val="nil"/>
              <w:left w:val="nil"/>
              <w:bottom w:val="single" w:sz="4" w:space="0" w:color="auto"/>
              <w:right w:val="single" w:sz="4" w:space="0" w:color="auto"/>
            </w:tcBorders>
            <w:shd w:val="clear" w:color="auto" w:fill="auto"/>
            <w:noWrap/>
            <w:vAlign w:val="bottom"/>
            <w:hideMark/>
          </w:tcPr>
          <w:p w14:paraId="4F423CCD"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Kita informacija</w:t>
            </w:r>
          </w:p>
        </w:tc>
        <w:tc>
          <w:tcPr>
            <w:tcW w:w="3723" w:type="dxa"/>
            <w:tcBorders>
              <w:top w:val="nil"/>
              <w:left w:val="nil"/>
              <w:bottom w:val="single" w:sz="4" w:space="0" w:color="auto"/>
              <w:right w:val="single" w:sz="4" w:space="0" w:color="auto"/>
            </w:tcBorders>
            <w:shd w:val="clear" w:color="auto" w:fill="auto"/>
            <w:noWrap/>
            <w:vAlign w:val="bottom"/>
            <w:hideMark/>
          </w:tcPr>
          <w:p w14:paraId="3B23743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5A2D4EF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p>
        </w:tc>
      </w:tr>
      <w:tr w:rsidR="00DD6C2B" w:rsidRPr="00DD6C2B" w14:paraId="3AA2B1B4"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5E880E5E"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249C25C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Važiuoklės bazė</w:t>
            </w:r>
          </w:p>
        </w:tc>
        <w:tc>
          <w:tcPr>
            <w:tcW w:w="3723" w:type="dxa"/>
            <w:tcBorders>
              <w:top w:val="nil"/>
              <w:left w:val="nil"/>
              <w:bottom w:val="single" w:sz="4" w:space="0" w:color="auto"/>
              <w:right w:val="single" w:sz="4" w:space="0" w:color="auto"/>
            </w:tcBorders>
            <w:shd w:val="clear" w:color="auto" w:fill="auto"/>
            <w:noWrap/>
            <w:hideMark/>
          </w:tcPr>
          <w:p w14:paraId="156155C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mažesnė kaip 2700 mm</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52236B29"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33D2D78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50945136"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0E881C9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single" w:sz="4" w:space="0" w:color="auto"/>
              <w:bottom w:val="single" w:sz="4" w:space="0" w:color="auto"/>
              <w:right w:val="single" w:sz="4" w:space="0" w:color="auto"/>
            </w:tcBorders>
            <w:shd w:val="clear" w:color="auto" w:fill="auto"/>
            <w:noWrap/>
            <w:hideMark/>
          </w:tcPr>
          <w:p w14:paraId="16BC6F7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Prošvaisa </w:t>
            </w:r>
          </w:p>
        </w:tc>
        <w:tc>
          <w:tcPr>
            <w:tcW w:w="3723" w:type="dxa"/>
            <w:tcBorders>
              <w:top w:val="single" w:sz="4" w:space="0" w:color="auto"/>
              <w:left w:val="single" w:sz="4" w:space="0" w:color="auto"/>
              <w:bottom w:val="single" w:sz="4" w:space="0" w:color="auto"/>
              <w:right w:val="single" w:sz="4" w:space="0" w:color="auto"/>
            </w:tcBorders>
            <w:shd w:val="clear" w:color="auto" w:fill="auto"/>
            <w:noWrap/>
            <w:hideMark/>
          </w:tcPr>
          <w:p w14:paraId="560C258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mažesnė kaip 180 mm</w:t>
            </w:r>
          </w:p>
        </w:tc>
        <w:tc>
          <w:tcPr>
            <w:tcW w:w="34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99AD2"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2A8522C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56255C55"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14:paraId="64FC567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nil"/>
              <w:bottom w:val="single" w:sz="4" w:space="0" w:color="auto"/>
              <w:right w:val="single" w:sz="4" w:space="0" w:color="auto"/>
            </w:tcBorders>
            <w:shd w:val="clear" w:color="auto" w:fill="auto"/>
            <w:noWrap/>
            <w:hideMark/>
          </w:tcPr>
          <w:p w14:paraId="3F8CEE0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Automobilio ilgis </w:t>
            </w:r>
          </w:p>
        </w:tc>
        <w:tc>
          <w:tcPr>
            <w:tcW w:w="3723" w:type="dxa"/>
            <w:tcBorders>
              <w:top w:val="single" w:sz="4" w:space="0" w:color="auto"/>
              <w:left w:val="nil"/>
              <w:bottom w:val="single" w:sz="4" w:space="0" w:color="auto"/>
              <w:right w:val="single" w:sz="4" w:space="0" w:color="auto"/>
            </w:tcBorders>
            <w:shd w:val="clear" w:color="auto" w:fill="auto"/>
            <w:noWrap/>
            <w:hideMark/>
          </w:tcPr>
          <w:p w14:paraId="1C93D57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4700 mm</w:t>
            </w:r>
          </w:p>
        </w:tc>
        <w:tc>
          <w:tcPr>
            <w:tcW w:w="342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6FF630"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58447AB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0B1A6C85"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7254012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1BBCC13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Automobilio aukštis</w:t>
            </w:r>
          </w:p>
        </w:tc>
        <w:tc>
          <w:tcPr>
            <w:tcW w:w="3723" w:type="dxa"/>
            <w:tcBorders>
              <w:top w:val="nil"/>
              <w:left w:val="nil"/>
              <w:bottom w:val="single" w:sz="4" w:space="0" w:color="auto"/>
              <w:right w:val="single" w:sz="4" w:space="0" w:color="auto"/>
            </w:tcBorders>
            <w:shd w:val="clear" w:color="auto" w:fill="auto"/>
            <w:noWrap/>
            <w:hideMark/>
          </w:tcPr>
          <w:p w14:paraId="334DD7B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1650 mm</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4C5954CE"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1A174E1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3B4C008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0FC1E058"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1BC8420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Automobilio plotis</w:t>
            </w:r>
          </w:p>
        </w:tc>
        <w:tc>
          <w:tcPr>
            <w:tcW w:w="3723" w:type="dxa"/>
            <w:tcBorders>
              <w:top w:val="nil"/>
              <w:left w:val="nil"/>
              <w:bottom w:val="single" w:sz="4" w:space="0" w:color="auto"/>
              <w:right w:val="single" w:sz="4" w:space="0" w:color="auto"/>
            </w:tcBorders>
            <w:shd w:val="clear" w:color="auto" w:fill="auto"/>
            <w:noWrap/>
            <w:hideMark/>
          </w:tcPr>
          <w:p w14:paraId="6C99A08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1800 mm</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5CB0CF75"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0613A92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5132469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DBBFA1A"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F769BD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Vairo stiprintuvas</w:t>
            </w:r>
          </w:p>
        </w:tc>
        <w:tc>
          <w:tcPr>
            <w:tcW w:w="3723" w:type="dxa"/>
            <w:tcBorders>
              <w:top w:val="nil"/>
              <w:left w:val="nil"/>
              <w:bottom w:val="single" w:sz="4" w:space="0" w:color="auto"/>
              <w:right w:val="single" w:sz="4" w:space="0" w:color="auto"/>
            </w:tcBorders>
            <w:shd w:val="clear" w:color="auto" w:fill="auto"/>
            <w:noWrap/>
            <w:vAlign w:val="bottom"/>
            <w:hideMark/>
          </w:tcPr>
          <w:p w14:paraId="6445BCF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26ED6C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6C30C92"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10CBE95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9C2EB6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Klimato kontrolės sistema  3-jų zonų </w:t>
            </w:r>
          </w:p>
        </w:tc>
        <w:tc>
          <w:tcPr>
            <w:tcW w:w="3723" w:type="dxa"/>
            <w:tcBorders>
              <w:top w:val="nil"/>
              <w:left w:val="nil"/>
              <w:bottom w:val="single" w:sz="4" w:space="0" w:color="auto"/>
              <w:right w:val="single" w:sz="4" w:space="0" w:color="auto"/>
            </w:tcBorders>
            <w:shd w:val="clear" w:color="auto" w:fill="auto"/>
            <w:noWrap/>
            <w:vAlign w:val="bottom"/>
            <w:hideMark/>
          </w:tcPr>
          <w:p w14:paraId="45CD5E2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2A1DDB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5977AE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3C6104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06B92C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Centrinis durų užraktas</w:t>
            </w:r>
          </w:p>
        </w:tc>
        <w:tc>
          <w:tcPr>
            <w:tcW w:w="3723" w:type="dxa"/>
            <w:tcBorders>
              <w:top w:val="nil"/>
              <w:left w:val="nil"/>
              <w:bottom w:val="single" w:sz="4" w:space="0" w:color="auto"/>
              <w:right w:val="single" w:sz="4" w:space="0" w:color="auto"/>
            </w:tcBorders>
            <w:shd w:val="clear" w:color="auto" w:fill="auto"/>
            <w:noWrap/>
            <w:vAlign w:val="bottom"/>
            <w:hideMark/>
          </w:tcPr>
          <w:p w14:paraId="59EB3A2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022E42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D49CEB4"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F535F8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C8506A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Apsaugos sistema</w:t>
            </w:r>
          </w:p>
        </w:tc>
        <w:tc>
          <w:tcPr>
            <w:tcW w:w="3723" w:type="dxa"/>
            <w:tcBorders>
              <w:top w:val="nil"/>
              <w:left w:val="nil"/>
              <w:bottom w:val="single" w:sz="4" w:space="0" w:color="auto"/>
              <w:right w:val="single" w:sz="4" w:space="0" w:color="auto"/>
            </w:tcBorders>
            <w:shd w:val="clear" w:color="auto" w:fill="auto"/>
            <w:noWrap/>
            <w:vAlign w:val="bottom"/>
            <w:hideMark/>
          </w:tcPr>
          <w:p w14:paraId="365C0BA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atitinkanti reikalavimus</w:t>
            </w:r>
          </w:p>
        </w:tc>
        <w:tc>
          <w:tcPr>
            <w:tcW w:w="3429" w:type="dxa"/>
            <w:gridSpan w:val="2"/>
            <w:tcBorders>
              <w:top w:val="nil"/>
              <w:left w:val="nil"/>
              <w:bottom w:val="single" w:sz="4" w:space="0" w:color="auto"/>
              <w:right w:val="single" w:sz="4" w:space="0" w:color="auto"/>
            </w:tcBorders>
            <w:shd w:val="clear" w:color="auto" w:fill="auto"/>
            <w:noWrap/>
            <w:hideMark/>
          </w:tcPr>
          <w:p w14:paraId="043701B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17DB2C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38BA795"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FA8D0F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Elektroninis variklio </w:t>
            </w:r>
            <w:proofErr w:type="spellStart"/>
            <w:r w:rsidRPr="00DD6C2B">
              <w:rPr>
                <w:rFonts w:ascii="Times New Roman" w:eastAsia="Times New Roman" w:hAnsi="Times New Roman" w:cs="Times New Roman"/>
                <w:lang w:eastAsia="lt-LT"/>
              </w:rPr>
              <w:t>imobilaizeris</w:t>
            </w:r>
            <w:proofErr w:type="spellEnd"/>
          </w:p>
        </w:tc>
        <w:tc>
          <w:tcPr>
            <w:tcW w:w="3723" w:type="dxa"/>
            <w:tcBorders>
              <w:top w:val="nil"/>
              <w:left w:val="nil"/>
              <w:bottom w:val="single" w:sz="4" w:space="0" w:color="auto"/>
              <w:right w:val="single" w:sz="4" w:space="0" w:color="auto"/>
            </w:tcBorders>
            <w:shd w:val="clear" w:color="auto" w:fill="auto"/>
            <w:noWrap/>
            <w:vAlign w:val="bottom"/>
            <w:hideMark/>
          </w:tcPr>
          <w:p w14:paraId="4A64E19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1B2FBD4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5B62BD8"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E3F34B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9D4FB9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Neblokuojanti ratų stabdžių sistema</w:t>
            </w:r>
          </w:p>
        </w:tc>
        <w:tc>
          <w:tcPr>
            <w:tcW w:w="3723" w:type="dxa"/>
            <w:tcBorders>
              <w:top w:val="nil"/>
              <w:left w:val="nil"/>
              <w:bottom w:val="single" w:sz="4" w:space="0" w:color="auto"/>
              <w:right w:val="single" w:sz="4" w:space="0" w:color="auto"/>
            </w:tcBorders>
            <w:shd w:val="clear" w:color="auto" w:fill="auto"/>
            <w:noWrap/>
            <w:vAlign w:val="bottom"/>
            <w:hideMark/>
          </w:tcPr>
          <w:p w14:paraId="7AC567E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02313B2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EFEE41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8BCC28F"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6C809E3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Praslydimo kontrolės sistema</w:t>
            </w:r>
          </w:p>
        </w:tc>
        <w:tc>
          <w:tcPr>
            <w:tcW w:w="3723" w:type="dxa"/>
            <w:tcBorders>
              <w:top w:val="nil"/>
              <w:left w:val="nil"/>
              <w:bottom w:val="single" w:sz="4" w:space="0" w:color="auto"/>
              <w:right w:val="single" w:sz="4" w:space="0" w:color="auto"/>
            </w:tcBorders>
            <w:shd w:val="clear" w:color="auto" w:fill="auto"/>
            <w:noWrap/>
            <w:vAlign w:val="bottom"/>
            <w:hideMark/>
          </w:tcPr>
          <w:p w14:paraId="1D41D17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010E5C7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4B989C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381983B"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DB9EC2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Elektroninė stabilumo sistema</w:t>
            </w:r>
          </w:p>
        </w:tc>
        <w:tc>
          <w:tcPr>
            <w:tcW w:w="3723" w:type="dxa"/>
            <w:tcBorders>
              <w:top w:val="nil"/>
              <w:left w:val="nil"/>
              <w:bottom w:val="single" w:sz="4" w:space="0" w:color="auto"/>
              <w:right w:val="single" w:sz="4" w:space="0" w:color="auto"/>
            </w:tcBorders>
            <w:shd w:val="clear" w:color="auto" w:fill="auto"/>
            <w:noWrap/>
            <w:vAlign w:val="bottom"/>
            <w:hideMark/>
          </w:tcPr>
          <w:p w14:paraId="30A59F2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5CD64FA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BAEEE3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7CE74E96"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0BED2A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Elektroninė stabdymo jėgos paskirstymo sistema</w:t>
            </w:r>
          </w:p>
        </w:tc>
        <w:tc>
          <w:tcPr>
            <w:tcW w:w="3723" w:type="dxa"/>
            <w:tcBorders>
              <w:top w:val="nil"/>
              <w:left w:val="nil"/>
              <w:bottom w:val="single" w:sz="4" w:space="0" w:color="auto"/>
              <w:right w:val="single" w:sz="4" w:space="0" w:color="auto"/>
            </w:tcBorders>
            <w:shd w:val="clear" w:color="auto" w:fill="auto"/>
            <w:noWrap/>
            <w:vAlign w:val="bottom"/>
            <w:hideMark/>
          </w:tcPr>
          <w:p w14:paraId="43A3CB0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DB173A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D240F68"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0F67DE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B48649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Lengvo lydinio ratlankiai </w:t>
            </w:r>
          </w:p>
        </w:tc>
        <w:tc>
          <w:tcPr>
            <w:tcW w:w="3723" w:type="dxa"/>
            <w:tcBorders>
              <w:top w:val="nil"/>
              <w:left w:val="nil"/>
              <w:bottom w:val="single" w:sz="4" w:space="0" w:color="auto"/>
              <w:right w:val="single" w:sz="4" w:space="0" w:color="auto"/>
            </w:tcBorders>
            <w:shd w:val="clear" w:color="auto" w:fill="auto"/>
            <w:noWrap/>
            <w:vAlign w:val="bottom"/>
            <w:hideMark/>
          </w:tcPr>
          <w:p w14:paraId="13483A7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R17</w:t>
            </w:r>
          </w:p>
        </w:tc>
        <w:tc>
          <w:tcPr>
            <w:tcW w:w="3429" w:type="dxa"/>
            <w:gridSpan w:val="2"/>
            <w:tcBorders>
              <w:top w:val="nil"/>
              <w:left w:val="nil"/>
              <w:bottom w:val="single" w:sz="4" w:space="0" w:color="auto"/>
              <w:right w:val="single" w:sz="4" w:space="0" w:color="auto"/>
            </w:tcBorders>
            <w:shd w:val="clear" w:color="auto" w:fill="auto"/>
            <w:noWrap/>
            <w:hideMark/>
          </w:tcPr>
          <w:p w14:paraId="54F6DA5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4AA676F"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B6FD8A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CD770A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Vairuotojo ir keleivio oro pagalvės</w:t>
            </w:r>
          </w:p>
        </w:tc>
        <w:tc>
          <w:tcPr>
            <w:tcW w:w="3723" w:type="dxa"/>
            <w:tcBorders>
              <w:top w:val="nil"/>
              <w:left w:val="nil"/>
              <w:bottom w:val="single" w:sz="4" w:space="0" w:color="auto"/>
              <w:right w:val="single" w:sz="4" w:space="0" w:color="auto"/>
            </w:tcBorders>
            <w:shd w:val="clear" w:color="auto" w:fill="auto"/>
            <w:noWrap/>
            <w:vAlign w:val="bottom"/>
            <w:hideMark/>
          </w:tcPr>
          <w:p w14:paraId="5008DB4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ED035B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973D7D2"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84EC3CC"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0BA44F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Priekinės šoninės oro pagalvės</w:t>
            </w:r>
          </w:p>
        </w:tc>
        <w:tc>
          <w:tcPr>
            <w:tcW w:w="3723" w:type="dxa"/>
            <w:tcBorders>
              <w:top w:val="nil"/>
              <w:left w:val="nil"/>
              <w:bottom w:val="single" w:sz="4" w:space="0" w:color="auto"/>
              <w:right w:val="single" w:sz="4" w:space="0" w:color="auto"/>
            </w:tcBorders>
            <w:shd w:val="clear" w:color="auto" w:fill="auto"/>
            <w:noWrap/>
            <w:vAlign w:val="bottom"/>
            <w:hideMark/>
          </w:tcPr>
          <w:p w14:paraId="74F4D27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F3AAFB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0793FB2A"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C2B732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9EC5251" w14:textId="77777777" w:rsidR="00DD6C2B" w:rsidRPr="00DD6C2B" w:rsidRDefault="00DD6C2B" w:rsidP="00A705E1">
            <w:pPr>
              <w:spacing w:after="0" w:line="240" w:lineRule="auto"/>
              <w:rPr>
                <w:rFonts w:ascii="Times New Roman" w:eastAsia="Times New Roman" w:hAnsi="Times New Roman" w:cs="Times New Roman"/>
                <w:lang w:eastAsia="lt-LT"/>
              </w:rPr>
            </w:pPr>
            <w:proofErr w:type="spellStart"/>
            <w:r w:rsidRPr="00DD6C2B">
              <w:rPr>
                <w:rFonts w:ascii="Times New Roman" w:eastAsia="Times New Roman" w:hAnsi="Times New Roman" w:cs="Times New Roman"/>
                <w:lang w:eastAsia="lt-LT"/>
              </w:rPr>
              <w:t>Užuolaidinės</w:t>
            </w:r>
            <w:proofErr w:type="spellEnd"/>
            <w:r w:rsidRPr="00DD6C2B">
              <w:rPr>
                <w:rFonts w:ascii="Times New Roman" w:eastAsia="Times New Roman" w:hAnsi="Times New Roman" w:cs="Times New Roman"/>
                <w:lang w:eastAsia="lt-LT"/>
              </w:rPr>
              <w:t xml:space="preserve"> saugos oro pagalvės</w:t>
            </w:r>
          </w:p>
        </w:tc>
        <w:tc>
          <w:tcPr>
            <w:tcW w:w="3723" w:type="dxa"/>
            <w:tcBorders>
              <w:top w:val="nil"/>
              <w:left w:val="nil"/>
              <w:bottom w:val="single" w:sz="4" w:space="0" w:color="auto"/>
              <w:right w:val="single" w:sz="4" w:space="0" w:color="auto"/>
            </w:tcBorders>
            <w:shd w:val="clear" w:color="auto" w:fill="auto"/>
            <w:noWrap/>
            <w:vAlign w:val="bottom"/>
            <w:hideMark/>
          </w:tcPr>
          <w:p w14:paraId="1A1EB00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2654357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EF91BD3"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3172112"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95C8CD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Vairuotojo kelių saugos pagalvė</w:t>
            </w:r>
          </w:p>
        </w:tc>
        <w:tc>
          <w:tcPr>
            <w:tcW w:w="3723" w:type="dxa"/>
            <w:tcBorders>
              <w:top w:val="nil"/>
              <w:left w:val="nil"/>
              <w:bottom w:val="single" w:sz="4" w:space="0" w:color="auto"/>
              <w:right w:val="single" w:sz="4" w:space="0" w:color="auto"/>
            </w:tcBorders>
            <w:shd w:val="clear" w:color="auto" w:fill="auto"/>
            <w:noWrap/>
            <w:vAlign w:val="bottom"/>
            <w:hideMark/>
          </w:tcPr>
          <w:p w14:paraId="2E9359F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5EF0E0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7942CFF"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5AD30DD"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038658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Padangų slėgio kontrolės sistema</w:t>
            </w:r>
          </w:p>
        </w:tc>
        <w:tc>
          <w:tcPr>
            <w:tcW w:w="3723" w:type="dxa"/>
            <w:tcBorders>
              <w:top w:val="nil"/>
              <w:left w:val="nil"/>
              <w:bottom w:val="single" w:sz="4" w:space="0" w:color="auto"/>
              <w:right w:val="single" w:sz="4" w:space="0" w:color="auto"/>
            </w:tcBorders>
            <w:shd w:val="clear" w:color="auto" w:fill="auto"/>
            <w:noWrap/>
            <w:vAlign w:val="bottom"/>
            <w:hideMark/>
          </w:tcPr>
          <w:p w14:paraId="3E9AC9D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533D73E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562CE5F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A8F28CD"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11D052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Greičio palaikymo sistema (</w:t>
            </w:r>
            <w:proofErr w:type="spellStart"/>
            <w:r w:rsidRPr="00DD6C2B">
              <w:rPr>
                <w:rFonts w:ascii="Times New Roman" w:eastAsia="Times New Roman" w:hAnsi="Times New Roman" w:cs="Times New Roman"/>
                <w:lang w:eastAsia="lt-LT"/>
              </w:rPr>
              <w:t>autoplilotas</w:t>
            </w:r>
            <w:proofErr w:type="spellEnd"/>
            <w:r w:rsidRPr="00DD6C2B">
              <w:rPr>
                <w:rFonts w:ascii="Times New Roman" w:eastAsia="Times New Roman" w:hAnsi="Times New Roman" w:cs="Times New Roman"/>
                <w:lang w:eastAsia="lt-LT"/>
              </w:rPr>
              <w:t>)</w:t>
            </w:r>
          </w:p>
        </w:tc>
        <w:tc>
          <w:tcPr>
            <w:tcW w:w="3723" w:type="dxa"/>
            <w:tcBorders>
              <w:top w:val="nil"/>
              <w:left w:val="nil"/>
              <w:bottom w:val="single" w:sz="4" w:space="0" w:color="auto"/>
              <w:right w:val="single" w:sz="4" w:space="0" w:color="auto"/>
            </w:tcBorders>
            <w:shd w:val="clear" w:color="auto" w:fill="auto"/>
            <w:noWrap/>
            <w:vAlign w:val="bottom"/>
            <w:hideMark/>
          </w:tcPr>
          <w:p w14:paraId="415CA53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1A3AA08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5F06ADE6"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37FBBF5"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65A5D7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Įkalnės asistentas</w:t>
            </w:r>
          </w:p>
        </w:tc>
        <w:tc>
          <w:tcPr>
            <w:tcW w:w="3723" w:type="dxa"/>
            <w:tcBorders>
              <w:top w:val="nil"/>
              <w:left w:val="nil"/>
              <w:bottom w:val="single" w:sz="4" w:space="0" w:color="auto"/>
              <w:right w:val="single" w:sz="4" w:space="0" w:color="auto"/>
            </w:tcBorders>
            <w:shd w:val="clear" w:color="auto" w:fill="auto"/>
            <w:noWrap/>
            <w:vAlign w:val="bottom"/>
            <w:hideMark/>
          </w:tcPr>
          <w:p w14:paraId="73BFEE8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252D89A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527EBE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E4A2F6B"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F09CDB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Perspėjimo ir automatinio stabdymo sistema</w:t>
            </w:r>
          </w:p>
        </w:tc>
        <w:tc>
          <w:tcPr>
            <w:tcW w:w="3723" w:type="dxa"/>
            <w:tcBorders>
              <w:top w:val="nil"/>
              <w:left w:val="nil"/>
              <w:bottom w:val="single" w:sz="4" w:space="0" w:color="auto"/>
              <w:right w:val="single" w:sz="4" w:space="0" w:color="auto"/>
            </w:tcBorders>
            <w:shd w:val="clear" w:color="auto" w:fill="auto"/>
            <w:noWrap/>
            <w:vAlign w:val="bottom"/>
            <w:hideMark/>
          </w:tcPr>
          <w:p w14:paraId="56251DD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8F6F52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F1E83D7" w14:textId="77777777" w:rsidTr="00DD6C2B">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790E33D"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vAlign w:val="bottom"/>
            <w:hideMark/>
          </w:tcPr>
          <w:p w14:paraId="1C6A867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Galinė sėdynė padalinama santykiu 60:40 arba lengvai išmontuojama</w:t>
            </w:r>
          </w:p>
        </w:tc>
        <w:tc>
          <w:tcPr>
            <w:tcW w:w="3723" w:type="dxa"/>
            <w:tcBorders>
              <w:top w:val="nil"/>
              <w:left w:val="nil"/>
              <w:bottom w:val="single" w:sz="4" w:space="0" w:color="auto"/>
              <w:right w:val="single" w:sz="4" w:space="0" w:color="auto"/>
            </w:tcBorders>
            <w:shd w:val="clear" w:color="auto" w:fill="auto"/>
            <w:noWrap/>
            <w:vAlign w:val="bottom"/>
            <w:hideMark/>
          </w:tcPr>
          <w:p w14:paraId="3DB5148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6E1CA6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9438051"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0B4D8AC"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4E92B3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Odinis vairaratis su radijo ir telefono valdymu</w:t>
            </w:r>
          </w:p>
        </w:tc>
        <w:tc>
          <w:tcPr>
            <w:tcW w:w="3723" w:type="dxa"/>
            <w:tcBorders>
              <w:top w:val="nil"/>
              <w:left w:val="nil"/>
              <w:bottom w:val="single" w:sz="4" w:space="0" w:color="auto"/>
              <w:right w:val="single" w:sz="4" w:space="0" w:color="auto"/>
            </w:tcBorders>
            <w:shd w:val="clear" w:color="auto" w:fill="auto"/>
            <w:noWrap/>
            <w:vAlign w:val="bottom"/>
            <w:hideMark/>
          </w:tcPr>
          <w:p w14:paraId="402B593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5A0B297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1C29DE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D9E9073"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7184A5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Šildomos priekinės sėdynės</w:t>
            </w:r>
          </w:p>
        </w:tc>
        <w:tc>
          <w:tcPr>
            <w:tcW w:w="3723" w:type="dxa"/>
            <w:tcBorders>
              <w:top w:val="nil"/>
              <w:left w:val="nil"/>
              <w:bottom w:val="single" w:sz="4" w:space="0" w:color="auto"/>
              <w:right w:val="single" w:sz="4" w:space="0" w:color="auto"/>
            </w:tcBorders>
            <w:shd w:val="clear" w:color="auto" w:fill="auto"/>
            <w:noWrap/>
            <w:vAlign w:val="bottom"/>
            <w:hideMark/>
          </w:tcPr>
          <w:p w14:paraId="39E8DF2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5C56BB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F438E95"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22F9C6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78EEE6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Gamyklinė "laisvų rankų" skambinimo įranga</w:t>
            </w:r>
          </w:p>
        </w:tc>
        <w:tc>
          <w:tcPr>
            <w:tcW w:w="3723" w:type="dxa"/>
            <w:tcBorders>
              <w:top w:val="nil"/>
              <w:left w:val="nil"/>
              <w:bottom w:val="single" w:sz="4" w:space="0" w:color="auto"/>
              <w:right w:val="single" w:sz="4" w:space="0" w:color="auto"/>
            </w:tcBorders>
            <w:shd w:val="clear" w:color="auto" w:fill="auto"/>
            <w:noWrap/>
            <w:vAlign w:val="bottom"/>
            <w:hideMark/>
          </w:tcPr>
          <w:p w14:paraId="115CFC5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748CF4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2CAD01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DC1DD2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14DA76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Elektra valdomi priekiniai ir galiniai langai</w:t>
            </w:r>
          </w:p>
        </w:tc>
        <w:tc>
          <w:tcPr>
            <w:tcW w:w="3723" w:type="dxa"/>
            <w:tcBorders>
              <w:top w:val="nil"/>
              <w:left w:val="nil"/>
              <w:bottom w:val="single" w:sz="4" w:space="0" w:color="auto"/>
              <w:right w:val="single" w:sz="4" w:space="0" w:color="auto"/>
            </w:tcBorders>
            <w:shd w:val="clear" w:color="auto" w:fill="auto"/>
            <w:noWrap/>
            <w:vAlign w:val="bottom"/>
            <w:hideMark/>
          </w:tcPr>
          <w:p w14:paraId="4B1B5DB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3E77D9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C02B95A"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99DFD77"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D11826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Elektra valdomi , šildomi išoriniai veidrodėliai</w:t>
            </w:r>
          </w:p>
        </w:tc>
        <w:tc>
          <w:tcPr>
            <w:tcW w:w="3723" w:type="dxa"/>
            <w:tcBorders>
              <w:top w:val="nil"/>
              <w:left w:val="nil"/>
              <w:bottom w:val="single" w:sz="4" w:space="0" w:color="auto"/>
              <w:right w:val="single" w:sz="4" w:space="0" w:color="auto"/>
            </w:tcBorders>
            <w:shd w:val="clear" w:color="auto" w:fill="auto"/>
            <w:noWrap/>
            <w:vAlign w:val="bottom"/>
            <w:hideMark/>
          </w:tcPr>
          <w:p w14:paraId="73C5019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7DAB29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09CD2C2D"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F8D91C1"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51D6DB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Priekiniai ir galiniai </w:t>
            </w:r>
            <w:proofErr w:type="spellStart"/>
            <w:r w:rsidRPr="00DD6C2B">
              <w:rPr>
                <w:rFonts w:ascii="Times New Roman" w:eastAsia="Times New Roman" w:hAnsi="Times New Roman" w:cs="Times New Roman"/>
                <w:lang w:eastAsia="lt-LT"/>
              </w:rPr>
              <w:t>purvasargiai</w:t>
            </w:r>
            <w:proofErr w:type="spellEnd"/>
          </w:p>
        </w:tc>
        <w:tc>
          <w:tcPr>
            <w:tcW w:w="3723" w:type="dxa"/>
            <w:tcBorders>
              <w:top w:val="nil"/>
              <w:left w:val="nil"/>
              <w:bottom w:val="single" w:sz="4" w:space="0" w:color="auto"/>
              <w:right w:val="single" w:sz="4" w:space="0" w:color="auto"/>
            </w:tcBorders>
            <w:shd w:val="clear" w:color="auto" w:fill="auto"/>
            <w:noWrap/>
            <w:vAlign w:val="bottom"/>
            <w:hideMark/>
          </w:tcPr>
          <w:p w14:paraId="2506955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089CFE1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7FB1A0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F247013"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3EC457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Gesintuvas</w:t>
            </w:r>
          </w:p>
        </w:tc>
        <w:tc>
          <w:tcPr>
            <w:tcW w:w="3723" w:type="dxa"/>
            <w:tcBorders>
              <w:top w:val="nil"/>
              <w:left w:val="nil"/>
              <w:bottom w:val="single" w:sz="4" w:space="0" w:color="auto"/>
              <w:right w:val="single" w:sz="4" w:space="0" w:color="auto"/>
            </w:tcBorders>
            <w:shd w:val="clear" w:color="auto" w:fill="auto"/>
            <w:noWrap/>
            <w:vAlign w:val="bottom"/>
            <w:hideMark/>
          </w:tcPr>
          <w:p w14:paraId="2A30F74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38A9EC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935F2B5"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7226C8A"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6EAAB67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Kilimėliai</w:t>
            </w:r>
          </w:p>
        </w:tc>
        <w:tc>
          <w:tcPr>
            <w:tcW w:w="3723" w:type="dxa"/>
            <w:tcBorders>
              <w:top w:val="nil"/>
              <w:left w:val="nil"/>
              <w:bottom w:val="single" w:sz="4" w:space="0" w:color="auto"/>
              <w:right w:val="single" w:sz="4" w:space="0" w:color="auto"/>
            </w:tcBorders>
            <w:shd w:val="clear" w:color="auto" w:fill="auto"/>
            <w:noWrap/>
            <w:vAlign w:val="bottom"/>
            <w:hideMark/>
          </w:tcPr>
          <w:p w14:paraId="2627906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56DBCC3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A3308DF"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5ACE15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44DD3C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Avarinis ženklas</w:t>
            </w:r>
          </w:p>
        </w:tc>
        <w:tc>
          <w:tcPr>
            <w:tcW w:w="3723" w:type="dxa"/>
            <w:tcBorders>
              <w:top w:val="nil"/>
              <w:left w:val="nil"/>
              <w:bottom w:val="single" w:sz="4" w:space="0" w:color="auto"/>
              <w:right w:val="single" w:sz="4" w:space="0" w:color="auto"/>
            </w:tcBorders>
            <w:shd w:val="clear" w:color="auto" w:fill="auto"/>
            <w:noWrap/>
            <w:vAlign w:val="bottom"/>
            <w:hideMark/>
          </w:tcPr>
          <w:p w14:paraId="78C20E7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7B3077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93E4585"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2E83145"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0B7113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Vaistinėlė</w:t>
            </w:r>
          </w:p>
        </w:tc>
        <w:tc>
          <w:tcPr>
            <w:tcW w:w="3723" w:type="dxa"/>
            <w:tcBorders>
              <w:top w:val="nil"/>
              <w:left w:val="nil"/>
              <w:bottom w:val="single" w:sz="4" w:space="0" w:color="auto"/>
              <w:right w:val="single" w:sz="4" w:space="0" w:color="auto"/>
            </w:tcBorders>
            <w:shd w:val="clear" w:color="auto" w:fill="auto"/>
            <w:noWrap/>
            <w:vAlign w:val="bottom"/>
            <w:hideMark/>
          </w:tcPr>
          <w:p w14:paraId="7A1D1D9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A04E7D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B0A0E2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4FDDE2D"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3A413C8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Liemenė</w:t>
            </w:r>
          </w:p>
        </w:tc>
        <w:tc>
          <w:tcPr>
            <w:tcW w:w="3723" w:type="dxa"/>
            <w:tcBorders>
              <w:top w:val="nil"/>
              <w:left w:val="nil"/>
              <w:bottom w:val="single" w:sz="4" w:space="0" w:color="auto"/>
              <w:right w:val="single" w:sz="4" w:space="0" w:color="auto"/>
            </w:tcBorders>
            <w:shd w:val="clear" w:color="auto" w:fill="auto"/>
            <w:noWrap/>
            <w:vAlign w:val="bottom"/>
            <w:hideMark/>
          </w:tcPr>
          <w:p w14:paraId="73BC4BF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19BAB6F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CA5E3F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BCDC1A3"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F8A716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Galimybė pajungti telefono navigaciją į ekraną</w:t>
            </w:r>
          </w:p>
        </w:tc>
        <w:tc>
          <w:tcPr>
            <w:tcW w:w="3723" w:type="dxa"/>
            <w:tcBorders>
              <w:top w:val="nil"/>
              <w:left w:val="nil"/>
              <w:bottom w:val="single" w:sz="4" w:space="0" w:color="auto"/>
              <w:right w:val="single" w:sz="4" w:space="0" w:color="auto"/>
            </w:tcBorders>
            <w:shd w:val="clear" w:color="auto" w:fill="auto"/>
            <w:noWrap/>
            <w:vAlign w:val="bottom"/>
            <w:hideMark/>
          </w:tcPr>
          <w:p w14:paraId="5D2CE7B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1EC3126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3F5493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3275FCF"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893635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Garso sistema su liečiamu ekranu ir USB jungtimi</w:t>
            </w:r>
          </w:p>
        </w:tc>
        <w:tc>
          <w:tcPr>
            <w:tcW w:w="3723" w:type="dxa"/>
            <w:tcBorders>
              <w:top w:val="nil"/>
              <w:left w:val="nil"/>
              <w:bottom w:val="single" w:sz="4" w:space="0" w:color="auto"/>
              <w:right w:val="single" w:sz="4" w:space="0" w:color="auto"/>
            </w:tcBorders>
            <w:shd w:val="clear" w:color="auto" w:fill="auto"/>
            <w:noWrap/>
            <w:vAlign w:val="bottom"/>
            <w:hideMark/>
          </w:tcPr>
          <w:p w14:paraId="2955C91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5B10F0D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7191F46"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407AC22"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56381AD" w14:textId="77777777" w:rsidR="00DD6C2B" w:rsidRPr="00DD6C2B" w:rsidRDefault="00DD6C2B" w:rsidP="00A705E1">
            <w:pPr>
              <w:spacing w:after="0" w:line="240" w:lineRule="auto"/>
              <w:rPr>
                <w:rFonts w:ascii="Times New Roman" w:eastAsia="Times New Roman" w:hAnsi="Times New Roman" w:cs="Times New Roman"/>
                <w:lang w:eastAsia="lt-LT"/>
              </w:rPr>
            </w:pPr>
            <w:proofErr w:type="spellStart"/>
            <w:r w:rsidRPr="00DD6C2B">
              <w:rPr>
                <w:rFonts w:ascii="Times New Roman" w:eastAsia="Times New Roman" w:hAnsi="Times New Roman" w:cs="Times New Roman"/>
                <w:lang w:eastAsia="lt-LT"/>
              </w:rPr>
              <w:t>Beraktė</w:t>
            </w:r>
            <w:proofErr w:type="spellEnd"/>
            <w:r w:rsidRPr="00DD6C2B">
              <w:rPr>
                <w:rFonts w:ascii="Times New Roman" w:eastAsia="Times New Roman" w:hAnsi="Times New Roman" w:cs="Times New Roman"/>
                <w:lang w:eastAsia="lt-LT"/>
              </w:rPr>
              <w:t xml:space="preserve"> užrakinimo ir užvedimo sistema</w:t>
            </w:r>
          </w:p>
        </w:tc>
        <w:tc>
          <w:tcPr>
            <w:tcW w:w="3723" w:type="dxa"/>
            <w:tcBorders>
              <w:top w:val="nil"/>
              <w:left w:val="nil"/>
              <w:bottom w:val="single" w:sz="4" w:space="0" w:color="auto"/>
              <w:right w:val="single" w:sz="4" w:space="0" w:color="auto"/>
            </w:tcBorders>
            <w:shd w:val="clear" w:color="auto" w:fill="auto"/>
            <w:noWrap/>
            <w:vAlign w:val="bottom"/>
            <w:hideMark/>
          </w:tcPr>
          <w:p w14:paraId="25727DD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KEYSS </w:t>
            </w:r>
            <w:proofErr w:type="spellStart"/>
            <w:r w:rsidRPr="00DD6C2B">
              <w:rPr>
                <w:rFonts w:ascii="Times New Roman" w:eastAsia="Times New Roman" w:hAnsi="Times New Roman" w:cs="Times New Roman"/>
                <w:lang w:eastAsia="lt-LT"/>
              </w:rPr>
              <w:t>Full</w:t>
            </w:r>
            <w:proofErr w:type="spellEnd"/>
            <w:r w:rsidRPr="00DD6C2B">
              <w:rPr>
                <w:rFonts w:ascii="Times New Roman" w:eastAsia="Times New Roman" w:hAnsi="Times New Roman" w:cs="Times New Roman"/>
                <w:lang w:eastAsia="lt-LT"/>
              </w:rPr>
              <w:t xml:space="preserve"> </w:t>
            </w:r>
          </w:p>
        </w:tc>
        <w:tc>
          <w:tcPr>
            <w:tcW w:w="3429" w:type="dxa"/>
            <w:gridSpan w:val="2"/>
            <w:tcBorders>
              <w:top w:val="nil"/>
              <w:left w:val="nil"/>
              <w:bottom w:val="single" w:sz="4" w:space="0" w:color="auto"/>
              <w:right w:val="single" w:sz="4" w:space="0" w:color="auto"/>
            </w:tcBorders>
            <w:shd w:val="clear" w:color="auto" w:fill="auto"/>
            <w:noWrap/>
            <w:hideMark/>
          </w:tcPr>
          <w:p w14:paraId="3452C9E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2EECCAD"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9D1B7A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D7EE80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Elektra valdomas bagažo skyriaus dangtis</w:t>
            </w:r>
          </w:p>
        </w:tc>
        <w:tc>
          <w:tcPr>
            <w:tcW w:w="3723" w:type="dxa"/>
            <w:tcBorders>
              <w:top w:val="nil"/>
              <w:left w:val="nil"/>
              <w:bottom w:val="single" w:sz="4" w:space="0" w:color="auto"/>
              <w:right w:val="single" w:sz="4" w:space="0" w:color="auto"/>
            </w:tcBorders>
            <w:shd w:val="clear" w:color="auto" w:fill="auto"/>
            <w:noWrap/>
            <w:vAlign w:val="bottom"/>
            <w:hideMark/>
          </w:tcPr>
          <w:p w14:paraId="5898C33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784F66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DF8921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E2EE648"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845456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Gamyklinė navigacija ne mažiau 13 colių ekranas </w:t>
            </w:r>
          </w:p>
        </w:tc>
        <w:tc>
          <w:tcPr>
            <w:tcW w:w="3723" w:type="dxa"/>
            <w:tcBorders>
              <w:top w:val="nil"/>
              <w:left w:val="nil"/>
              <w:bottom w:val="single" w:sz="4" w:space="0" w:color="auto"/>
              <w:right w:val="single" w:sz="4" w:space="0" w:color="auto"/>
            </w:tcBorders>
            <w:shd w:val="clear" w:color="auto" w:fill="auto"/>
            <w:noWrap/>
            <w:vAlign w:val="bottom"/>
            <w:hideMark/>
          </w:tcPr>
          <w:p w14:paraId="248453D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039032C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2C61DB6F" w14:textId="77777777" w:rsidTr="00DD6C2B">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4099D73"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vAlign w:val="bottom"/>
            <w:hideMark/>
          </w:tcPr>
          <w:p w14:paraId="0FEA32D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Parkavimo sensoriai priekyje ir gale  galinio vaizdo kamera</w:t>
            </w:r>
          </w:p>
        </w:tc>
        <w:tc>
          <w:tcPr>
            <w:tcW w:w="3723" w:type="dxa"/>
            <w:tcBorders>
              <w:top w:val="nil"/>
              <w:left w:val="nil"/>
              <w:bottom w:val="single" w:sz="4" w:space="0" w:color="auto"/>
              <w:right w:val="single" w:sz="4" w:space="0" w:color="auto"/>
            </w:tcBorders>
            <w:shd w:val="clear" w:color="auto" w:fill="auto"/>
            <w:noWrap/>
            <w:vAlign w:val="bottom"/>
            <w:hideMark/>
          </w:tcPr>
          <w:p w14:paraId="26AD822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966EB68"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305B334"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12C0552"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0D4E60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Saugumo paketas</w:t>
            </w:r>
          </w:p>
        </w:tc>
        <w:tc>
          <w:tcPr>
            <w:tcW w:w="3723" w:type="dxa"/>
            <w:tcBorders>
              <w:top w:val="nil"/>
              <w:left w:val="nil"/>
              <w:bottom w:val="single" w:sz="4" w:space="0" w:color="auto"/>
              <w:right w:val="single" w:sz="4" w:space="0" w:color="auto"/>
            </w:tcBorders>
            <w:shd w:val="clear" w:color="auto" w:fill="auto"/>
            <w:noWrap/>
            <w:vAlign w:val="bottom"/>
            <w:hideMark/>
          </w:tcPr>
          <w:p w14:paraId="12890F6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2F1FD39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E966B19"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8C03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B34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Adaptyvi kruizo kontrolė</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5DD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75359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0B3B94FA"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9E96"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nil"/>
              <w:bottom w:val="single" w:sz="4" w:space="0" w:color="auto"/>
              <w:right w:val="single" w:sz="4" w:space="0" w:color="auto"/>
            </w:tcBorders>
            <w:shd w:val="clear" w:color="auto" w:fill="auto"/>
            <w:noWrap/>
            <w:vAlign w:val="bottom"/>
            <w:hideMark/>
          </w:tcPr>
          <w:p w14:paraId="22ABA7C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ženklų atpažinimas</w:t>
            </w:r>
          </w:p>
        </w:tc>
        <w:tc>
          <w:tcPr>
            <w:tcW w:w="3723" w:type="dxa"/>
            <w:tcBorders>
              <w:top w:val="single" w:sz="4" w:space="0" w:color="auto"/>
              <w:left w:val="nil"/>
              <w:bottom w:val="single" w:sz="4" w:space="0" w:color="auto"/>
              <w:right w:val="single" w:sz="4" w:space="0" w:color="auto"/>
            </w:tcBorders>
            <w:shd w:val="clear" w:color="auto" w:fill="auto"/>
            <w:noWrap/>
            <w:vAlign w:val="bottom"/>
            <w:hideMark/>
          </w:tcPr>
          <w:p w14:paraId="2E4F40A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single" w:sz="4" w:space="0" w:color="auto"/>
              <w:left w:val="nil"/>
              <w:bottom w:val="single" w:sz="4" w:space="0" w:color="auto"/>
              <w:right w:val="single" w:sz="4" w:space="0" w:color="auto"/>
            </w:tcBorders>
            <w:shd w:val="clear" w:color="auto" w:fill="auto"/>
            <w:noWrap/>
            <w:hideMark/>
          </w:tcPr>
          <w:p w14:paraId="316F05B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9D10E06"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7CEFD96"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AE310E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akloji zona </w:t>
            </w:r>
          </w:p>
        </w:tc>
        <w:tc>
          <w:tcPr>
            <w:tcW w:w="3723" w:type="dxa"/>
            <w:tcBorders>
              <w:top w:val="nil"/>
              <w:left w:val="nil"/>
              <w:bottom w:val="single" w:sz="4" w:space="0" w:color="auto"/>
              <w:right w:val="single" w:sz="4" w:space="0" w:color="auto"/>
            </w:tcBorders>
            <w:shd w:val="clear" w:color="auto" w:fill="auto"/>
            <w:noWrap/>
            <w:vAlign w:val="bottom"/>
            <w:hideMark/>
          </w:tcPr>
          <w:p w14:paraId="640C243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0D72C7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5110D7C5"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413B248"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02AB2D2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linijų palaikymo sistema</w:t>
            </w:r>
          </w:p>
        </w:tc>
        <w:tc>
          <w:tcPr>
            <w:tcW w:w="3723" w:type="dxa"/>
            <w:tcBorders>
              <w:top w:val="nil"/>
              <w:left w:val="nil"/>
              <w:bottom w:val="single" w:sz="4" w:space="0" w:color="auto"/>
              <w:right w:val="single" w:sz="4" w:space="0" w:color="auto"/>
            </w:tcBorders>
            <w:shd w:val="clear" w:color="auto" w:fill="auto"/>
            <w:noWrap/>
            <w:vAlign w:val="bottom"/>
            <w:hideMark/>
          </w:tcPr>
          <w:p w14:paraId="7BF0F9F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66B1E0F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7EE0AA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E32919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506F17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Poilsio asistentas</w:t>
            </w:r>
          </w:p>
        </w:tc>
        <w:tc>
          <w:tcPr>
            <w:tcW w:w="3723" w:type="dxa"/>
            <w:tcBorders>
              <w:top w:val="nil"/>
              <w:left w:val="nil"/>
              <w:bottom w:val="single" w:sz="4" w:space="0" w:color="auto"/>
              <w:right w:val="single" w:sz="4" w:space="0" w:color="auto"/>
            </w:tcBorders>
            <w:shd w:val="clear" w:color="auto" w:fill="auto"/>
            <w:noWrap/>
            <w:vAlign w:val="bottom"/>
            <w:hideMark/>
          </w:tcPr>
          <w:p w14:paraId="366B40B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B9FAE4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637A85D"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21A6961"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1A496C2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FRONT ASSIST </w:t>
            </w:r>
          </w:p>
        </w:tc>
        <w:tc>
          <w:tcPr>
            <w:tcW w:w="3723" w:type="dxa"/>
            <w:tcBorders>
              <w:top w:val="nil"/>
              <w:left w:val="nil"/>
              <w:bottom w:val="single" w:sz="4" w:space="0" w:color="auto"/>
              <w:right w:val="single" w:sz="4" w:space="0" w:color="auto"/>
            </w:tcBorders>
            <w:shd w:val="clear" w:color="auto" w:fill="auto"/>
            <w:noWrap/>
            <w:vAlign w:val="bottom"/>
            <w:hideMark/>
          </w:tcPr>
          <w:p w14:paraId="0DC6092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015ADF5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1C5F1C60"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7042A664"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7F62EE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PEDESTRIAN MONITOR</w:t>
            </w:r>
          </w:p>
        </w:tc>
        <w:tc>
          <w:tcPr>
            <w:tcW w:w="3723" w:type="dxa"/>
            <w:tcBorders>
              <w:top w:val="nil"/>
              <w:left w:val="nil"/>
              <w:bottom w:val="single" w:sz="4" w:space="0" w:color="auto"/>
              <w:right w:val="single" w:sz="4" w:space="0" w:color="auto"/>
            </w:tcBorders>
            <w:shd w:val="clear" w:color="auto" w:fill="auto"/>
            <w:noWrap/>
            <w:vAlign w:val="bottom"/>
            <w:hideMark/>
          </w:tcPr>
          <w:p w14:paraId="4A72D4D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25C5CC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EF91ED6"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7D05490"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5E48C8F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Odiniai Sėdynių apmušalai </w:t>
            </w:r>
          </w:p>
        </w:tc>
        <w:tc>
          <w:tcPr>
            <w:tcW w:w="3723" w:type="dxa"/>
            <w:tcBorders>
              <w:top w:val="nil"/>
              <w:left w:val="nil"/>
              <w:bottom w:val="single" w:sz="4" w:space="0" w:color="auto"/>
              <w:right w:val="single" w:sz="4" w:space="0" w:color="auto"/>
            </w:tcBorders>
            <w:shd w:val="clear" w:color="auto" w:fill="auto"/>
            <w:noWrap/>
            <w:vAlign w:val="bottom"/>
            <w:hideMark/>
          </w:tcPr>
          <w:p w14:paraId="29519AF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3AB2F8A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5A81925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620FC97"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A8708A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FULL LED MATRIX priekinių žibintų sistema su AFS</w:t>
            </w:r>
          </w:p>
        </w:tc>
        <w:tc>
          <w:tcPr>
            <w:tcW w:w="3723" w:type="dxa"/>
            <w:tcBorders>
              <w:top w:val="nil"/>
              <w:left w:val="nil"/>
              <w:bottom w:val="single" w:sz="4" w:space="0" w:color="auto"/>
              <w:right w:val="single" w:sz="4" w:space="0" w:color="auto"/>
            </w:tcBorders>
            <w:shd w:val="clear" w:color="auto" w:fill="auto"/>
            <w:noWrap/>
            <w:vAlign w:val="bottom"/>
            <w:hideMark/>
          </w:tcPr>
          <w:p w14:paraId="196368FA"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15BEF9CB"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5F060F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7D8439D"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EA6AB5C"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Skaitmeninis prietaisų skydelis</w:t>
            </w:r>
          </w:p>
        </w:tc>
        <w:tc>
          <w:tcPr>
            <w:tcW w:w="3723" w:type="dxa"/>
            <w:tcBorders>
              <w:top w:val="nil"/>
              <w:left w:val="nil"/>
              <w:bottom w:val="single" w:sz="4" w:space="0" w:color="auto"/>
              <w:right w:val="single" w:sz="4" w:space="0" w:color="auto"/>
            </w:tcBorders>
            <w:shd w:val="clear" w:color="auto" w:fill="auto"/>
            <w:noWrap/>
            <w:vAlign w:val="bottom"/>
            <w:hideMark/>
          </w:tcPr>
          <w:p w14:paraId="5B08D3A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7CAC3814"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3F23F27"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1C577FE"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F991A0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Žiemos paketas /šildomas vairas  šildomas stiklas</w:t>
            </w:r>
          </w:p>
        </w:tc>
        <w:tc>
          <w:tcPr>
            <w:tcW w:w="3723" w:type="dxa"/>
            <w:tcBorders>
              <w:top w:val="nil"/>
              <w:left w:val="nil"/>
              <w:bottom w:val="single" w:sz="4" w:space="0" w:color="auto"/>
              <w:right w:val="single" w:sz="4" w:space="0" w:color="auto"/>
            </w:tcBorders>
            <w:shd w:val="clear" w:color="auto" w:fill="auto"/>
            <w:noWrap/>
            <w:vAlign w:val="bottom"/>
            <w:hideMark/>
          </w:tcPr>
          <w:p w14:paraId="1F882E59"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666E1D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C5809DC"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F6DC3C3"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20FBEEC7"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elektra valdoma vairuotojo sėdynė su atmintim </w:t>
            </w:r>
          </w:p>
        </w:tc>
        <w:tc>
          <w:tcPr>
            <w:tcW w:w="3723" w:type="dxa"/>
            <w:tcBorders>
              <w:top w:val="nil"/>
              <w:left w:val="nil"/>
              <w:bottom w:val="single" w:sz="4" w:space="0" w:color="auto"/>
              <w:right w:val="single" w:sz="4" w:space="0" w:color="auto"/>
            </w:tcBorders>
            <w:shd w:val="clear" w:color="auto" w:fill="auto"/>
            <w:noWrap/>
            <w:vAlign w:val="bottom"/>
            <w:hideMark/>
          </w:tcPr>
          <w:p w14:paraId="7C040116"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turi būti</w:t>
            </w:r>
          </w:p>
        </w:tc>
        <w:tc>
          <w:tcPr>
            <w:tcW w:w="3429" w:type="dxa"/>
            <w:gridSpan w:val="2"/>
            <w:tcBorders>
              <w:top w:val="nil"/>
              <w:left w:val="nil"/>
              <w:bottom w:val="single" w:sz="4" w:space="0" w:color="auto"/>
              <w:right w:val="single" w:sz="4" w:space="0" w:color="auto"/>
            </w:tcBorders>
            <w:shd w:val="clear" w:color="auto" w:fill="auto"/>
            <w:noWrap/>
            <w:hideMark/>
          </w:tcPr>
          <w:p w14:paraId="40AA9D0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684FCF1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087F2CB8"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11E3429F"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baterijos talpa</w:t>
            </w:r>
          </w:p>
        </w:tc>
        <w:tc>
          <w:tcPr>
            <w:tcW w:w="3723" w:type="dxa"/>
            <w:tcBorders>
              <w:top w:val="nil"/>
              <w:left w:val="nil"/>
              <w:bottom w:val="single" w:sz="4" w:space="0" w:color="auto"/>
              <w:right w:val="single" w:sz="4" w:space="0" w:color="auto"/>
            </w:tcBorders>
            <w:shd w:val="clear" w:color="auto" w:fill="auto"/>
            <w:noWrap/>
            <w:hideMark/>
          </w:tcPr>
          <w:p w14:paraId="567F94F1"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25  kWh,</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7781D0D1" w14:textId="77777777" w:rsidR="00DD6C2B" w:rsidRPr="00DD6C2B" w:rsidRDefault="00DD6C2B" w:rsidP="00A705E1">
            <w:pPr>
              <w:ind w:left="137" w:right="108"/>
              <w:rPr>
                <w:rFonts w:ascii="Times New Roman" w:hAnsi="Times New Roman" w:cs="Times New Roman"/>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Siūloma parametro reikšmė: </w:t>
            </w:r>
            <w:r w:rsidRPr="00DD6C2B">
              <w:rPr>
                <w:rFonts w:ascii="Times New Roman" w:hAnsi="Times New Roman" w:cs="Times New Roman"/>
                <w:highlight w:val="lightGray"/>
              </w:rPr>
              <w:t>_________</w:t>
            </w:r>
            <w:r w:rsidRPr="00DD6C2B">
              <w:rPr>
                <w:rFonts w:ascii="Times New Roman" w:hAnsi="Times New Roman" w:cs="Times New Roman"/>
              </w:rPr>
              <w:t>.</w:t>
            </w:r>
          </w:p>
          <w:p w14:paraId="4A34D803"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i/>
              </w:rPr>
              <w:t xml:space="preserve">Įrodymui pateikto dokumento pavadinimas – </w:t>
            </w:r>
            <w:r w:rsidRPr="00DD6C2B">
              <w:rPr>
                <w:rFonts w:ascii="Times New Roman" w:hAnsi="Times New Roman" w:cs="Times New Roman"/>
                <w:i/>
                <w:highlight w:val="lightGray"/>
              </w:rPr>
              <w:t xml:space="preserve"> ______ </w:t>
            </w:r>
            <w:r w:rsidRPr="00DD6C2B">
              <w:rPr>
                <w:rFonts w:ascii="Times New Roman" w:hAnsi="Times New Roman" w:cs="Times New Roman"/>
                <w:i/>
              </w:rPr>
              <w:t>ir psl. Nr</w:t>
            </w:r>
            <w:r w:rsidRPr="00DD6C2B">
              <w:rPr>
                <w:rFonts w:ascii="Times New Roman" w:hAnsi="Times New Roman" w:cs="Times New Roman"/>
                <w:i/>
                <w:highlight w:val="lightGray"/>
              </w:rPr>
              <w:t>. _______</w:t>
            </w:r>
            <w:r w:rsidRPr="00DD6C2B">
              <w:rPr>
                <w:rFonts w:ascii="Times New Roman" w:hAnsi="Times New Roman" w:cs="Times New Roman"/>
                <w:i/>
              </w:rPr>
              <w:t xml:space="preserve">arba nuoroda – </w:t>
            </w:r>
            <w:r w:rsidRPr="00DD6C2B">
              <w:rPr>
                <w:rFonts w:ascii="Times New Roman" w:hAnsi="Times New Roman" w:cs="Times New Roman"/>
                <w:i/>
                <w:highlight w:val="lightGray"/>
              </w:rPr>
              <w:t>________</w:t>
            </w:r>
            <w:r w:rsidRPr="00DD6C2B">
              <w:rPr>
                <w:rFonts w:ascii="Times New Roman" w:hAnsi="Times New Roman" w:cs="Times New Roman"/>
                <w:i/>
              </w:rPr>
              <w:t>.</w:t>
            </w:r>
          </w:p>
        </w:tc>
      </w:tr>
      <w:tr w:rsidR="00DD6C2B" w:rsidRPr="00DD6C2B" w14:paraId="41EB989E"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8C99E8B"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49D422D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xml:space="preserve">2 įkrovimo kabeliai </w:t>
            </w:r>
          </w:p>
        </w:tc>
        <w:tc>
          <w:tcPr>
            <w:tcW w:w="3723" w:type="dxa"/>
            <w:tcBorders>
              <w:top w:val="nil"/>
              <w:left w:val="nil"/>
              <w:bottom w:val="single" w:sz="4" w:space="0" w:color="auto"/>
              <w:right w:val="single" w:sz="4" w:space="0" w:color="auto"/>
            </w:tcBorders>
            <w:shd w:val="clear" w:color="auto" w:fill="auto"/>
            <w:noWrap/>
            <w:vAlign w:val="bottom"/>
            <w:hideMark/>
          </w:tcPr>
          <w:p w14:paraId="6A4A9FD3" w14:textId="77777777" w:rsidR="00DD6C2B" w:rsidRPr="00DD6C2B" w:rsidRDefault="00DD6C2B" w:rsidP="00A705E1">
            <w:pPr>
              <w:spacing w:after="0" w:line="240" w:lineRule="auto"/>
              <w:rPr>
                <w:rFonts w:ascii="Times New Roman" w:eastAsia="Times New Roman" w:hAnsi="Times New Roman" w:cs="Times New Roman"/>
                <w:lang w:eastAsia="lt-LT"/>
              </w:rPr>
            </w:pPr>
            <w:proofErr w:type="spellStart"/>
            <w:r w:rsidRPr="00DD6C2B">
              <w:rPr>
                <w:rFonts w:ascii="Times New Roman" w:eastAsia="Times New Roman" w:hAnsi="Times New Roman" w:cs="Times New Roman"/>
                <w:lang w:eastAsia="lt-LT"/>
              </w:rPr>
              <w:t>mode</w:t>
            </w:r>
            <w:proofErr w:type="spellEnd"/>
            <w:r w:rsidRPr="00DD6C2B">
              <w:rPr>
                <w:rFonts w:ascii="Times New Roman" w:eastAsia="Times New Roman" w:hAnsi="Times New Roman" w:cs="Times New Roman"/>
                <w:lang w:eastAsia="lt-LT"/>
              </w:rPr>
              <w:t xml:space="preserve"> 3 ir </w:t>
            </w:r>
            <w:proofErr w:type="spellStart"/>
            <w:r w:rsidRPr="00DD6C2B">
              <w:rPr>
                <w:rFonts w:ascii="Times New Roman" w:eastAsia="Times New Roman" w:hAnsi="Times New Roman" w:cs="Times New Roman"/>
                <w:lang w:eastAsia="lt-LT"/>
              </w:rPr>
              <w:t>mode</w:t>
            </w:r>
            <w:proofErr w:type="spellEnd"/>
            <w:r w:rsidRPr="00DD6C2B">
              <w:rPr>
                <w:rFonts w:ascii="Times New Roman" w:eastAsia="Times New Roman" w:hAnsi="Times New Roman" w:cs="Times New Roman"/>
                <w:lang w:eastAsia="lt-LT"/>
              </w:rPr>
              <w:t xml:space="preserve"> 2</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4BE2412F"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FE32329"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64AB87F"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vAlign w:val="bottom"/>
            <w:hideMark/>
          </w:tcPr>
          <w:p w14:paraId="7B94A478"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 xml:space="preserve">nuvažiuojamas atstumas </w:t>
            </w:r>
          </w:p>
        </w:tc>
        <w:tc>
          <w:tcPr>
            <w:tcW w:w="3723" w:type="dxa"/>
            <w:tcBorders>
              <w:top w:val="nil"/>
              <w:left w:val="nil"/>
              <w:bottom w:val="single" w:sz="4" w:space="0" w:color="auto"/>
              <w:right w:val="single" w:sz="4" w:space="0" w:color="auto"/>
            </w:tcBorders>
            <w:shd w:val="clear" w:color="auto" w:fill="auto"/>
            <w:noWrap/>
            <w:vAlign w:val="bottom"/>
            <w:hideMark/>
          </w:tcPr>
          <w:p w14:paraId="1076829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110km</w:t>
            </w:r>
          </w:p>
        </w:tc>
        <w:tc>
          <w:tcPr>
            <w:tcW w:w="3429" w:type="dxa"/>
            <w:gridSpan w:val="2"/>
            <w:tcBorders>
              <w:top w:val="nil"/>
              <w:left w:val="nil"/>
              <w:bottom w:val="single" w:sz="4" w:space="0" w:color="auto"/>
              <w:right w:val="single" w:sz="4" w:space="0" w:color="auto"/>
            </w:tcBorders>
            <w:shd w:val="clear" w:color="auto" w:fill="auto"/>
            <w:noWrap/>
            <w:vAlign w:val="bottom"/>
            <w:hideMark/>
          </w:tcPr>
          <w:p w14:paraId="2D7D6D9E"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3C57CAFB" w14:textId="77777777" w:rsidTr="00DD6C2B">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07C8B0CB"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nil"/>
              <w:left w:val="nil"/>
              <w:bottom w:val="single" w:sz="4" w:space="0" w:color="auto"/>
              <w:right w:val="single" w:sz="4" w:space="0" w:color="auto"/>
            </w:tcBorders>
            <w:shd w:val="clear" w:color="auto" w:fill="auto"/>
            <w:noWrap/>
            <w:hideMark/>
          </w:tcPr>
          <w:p w14:paraId="39330781"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Techninės priežiūros garantija</w:t>
            </w:r>
          </w:p>
        </w:tc>
        <w:tc>
          <w:tcPr>
            <w:tcW w:w="3723" w:type="dxa"/>
            <w:tcBorders>
              <w:top w:val="nil"/>
              <w:left w:val="nil"/>
              <w:bottom w:val="single" w:sz="4" w:space="0" w:color="auto"/>
              <w:right w:val="single" w:sz="4" w:space="0" w:color="auto"/>
            </w:tcBorders>
            <w:shd w:val="clear" w:color="auto" w:fill="auto"/>
            <w:noWrap/>
            <w:hideMark/>
          </w:tcPr>
          <w:p w14:paraId="75B3BCB2"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ne mažiau kaip 5 metai arba 100000 km rida</w:t>
            </w:r>
          </w:p>
        </w:tc>
        <w:tc>
          <w:tcPr>
            <w:tcW w:w="3429" w:type="dxa"/>
            <w:gridSpan w:val="2"/>
            <w:tcBorders>
              <w:top w:val="nil"/>
              <w:left w:val="nil"/>
              <w:bottom w:val="single" w:sz="4" w:space="0" w:color="auto"/>
              <w:right w:val="single" w:sz="4" w:space="0" w:color="auto"/>
            </w:tcBorders>
            <w:shd w:val="clear" w:color="auto" w:fill="auto"/>
            <w:noWrap/>
            <w:hideMark/>
          </w:tcPr>
          <w:p w14:paraId="0B5AFAE5"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 </w:t>
            </w: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713C7FE8"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0F12C3F9"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nil"/>
              <w:bottom w:val="single" w:sz="4" w:space="0" w:color="auto"/>
              <w:right w:val="single" w:sz="4" w:space="0" w:color="auto"/>
            </w:tcBorders>
            <w:shd w:val="clear" w:color="auto" w:fill="auto"/>
            <w:noWrap/>
          </w:tcPr>
          <w:p w14:paraId="5DF4D131"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b/>
                <w:bCs/>
                <w:lang w:eastAsia="lt-LT"/>
              </w:rPr>
              <w:t>Einamasis techninis aptarnavimas</w:t>
            </w:r>
          </w:p>
        </w:tc>
        <w:tc>
          <w:tcPr>
            <w:tcW w:w="3723" w:type="dxa"/>
            <w:tcBorders>
              <w:top w:val="single" w:sz="4" w:space="0" w:color="auto"/>
              <w:left w:val="nil"/>
              <w:bottom w:val="single" w:sz="4" w:space="0" w:color="auto"/>
              <w:right w:val="single" w:sz="4" w:space="0" w:color="auto"/>
            </w:tcBorders>
            <w:shd w:val="clear" w:color="auto" w:fill="auto"/>
            <w:noWrap/>
            <w:vAlign w:val="bottom"/>
          </w:tcPr>
          <w:p w14:paraId="140A255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eastAsia="Times New Roman" w:hAnsi="Times New Roman" w:cs="Times New Roman"/>
                <w:lang w:eastAsia="lt-LT"/>
              </w:rPr>
              <w:t>Pardavėjas ar jo įgaliotas atstovas privalo užtikrinti automobilio gamintojo numatytą aptarnavimą ir priežiūrą pardavėjo ar jo atstovo nurodytame autoservise. Autoservisas turi būti ne toliau kaip 30 km atstumu nuo automobilio pristatymo vietos, o jeigu yra toliau, automobilį aptarnavimui ir priežiūrai savo sąskaita turi nugabenti ir grąžinti pardavėjas.</w:t>
            </w:r>
          </w:p>
        </w:tc>
        <w:tc>
          <w:tcPr>
            <w:tcW w:w="3429" w:type="dxa"/>
            <w:gridSpan w:val="2"/>
            <w:tcBorders>
              <w:top w:val="single" w:sz="4" w:space="0" w:color="auto"/>
              <w:left w:val="nil"/>
              <w:bottom w:val="single" w:sz="4" w:space="0" w:color="auto"/>
              <w:right w:val="single" w:sz="4" w:space="0" w:color="auto"/>
            </w:tcBorders>
            <w:shd w:val="clear" w:color="auto" w:fill="auto"/>
            <w:noWrap/>
          </w:tcPr>
          <w:p w14:paraId="64461FBD"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r w:rsidR="00DD6C2B" w:rsidRPr="00DD6C2B" w14:paraId="4FF8BB4B" w14:textId="77777777" w:rsidTr="00DD6C2B">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3903D6DA" w14:textId="77777777" w:rsidR="00DD6C2B" w:rsidRPr="00DD6C2B" w:rsidRDefault="00DD6C2B" w:rsidP="00DD6C2B">
            <w:pPr>
              <w:pStyle w:val="ListParagraph"/>
              <w:numPr>
                <w:ilvl w:val="0"/>
                <w:numId w:val="8"/>
              </w:numPr>
              <w:spacing w:after="0" w:line="240" w:lineRule="auto"/>
              <w:rPr>
                <w:rFonts w:ascii="Times New Roman" w:eastAsia="Times New Roman" w:hAnsi="Times New Roman" w:cs="Times New Roman"/>
                <w:lang w:eastAsia="lt-LT"/>
              </w:rPr>
            </w:pPr>
          </w:p>
        </w:tc>
        <w:tc>
          <w:tcPr>
            <w:tcW w:w="3292" w:type="dxa"/>
            <w:tcBorders>
              <w:top w:val="single" w:sz="4" w:space="0" w:color="auto"/>
              <w:left w:val="nil"/>
              <w:bottom w:val="single" w:sz="4" w:space="0" w:color="auto"/>
              <w:right w:val="single" w:sz="4" w:space="0" w:color="auto"/>
            </w:tcBorders>
            <w:shd w:val="clear" w:color="auto" w:fill="auto"/>
            <w:noWrap/>
          </w:tcPr>
          <w:p w14:paraId="63562E81" w14:textId="77777777" w:rsidR="00DD6C2B" w:rsidRPr="00DD6C2B" w:rsidRDefault="00DD6C2B" w:rsidP="00A705E1">
            <w:pPr>
              <w:spacing w:after="0" w:line="240" w:lineRule="auto"/>
              <w:rPr>
                <w:rFonts w:ascii="Times New Roman" w:eastAsia="Times New Roman" w:hAnsi="Times New Roman" w:cs="Times New Roman"/>
                <w:b/>
                <w:bCs/>
                <w:lang w:eastAsia="lt-LT"/>
              </w:rPr>
            </w:pPr>
            <w:r w:rsidRPr="00DD6C2B">
              <w:rPr>
                <w:rFonts w:ascii="Times New Roman" w:eastAsia="Times New Roman" w:hAnsi="Times New Roman" w:cs="Times New Roman"/>
                <w:lang w:eastAsia="lt-LT"/>
              </w:rPr>
              <w:t>Registracija</w:t>
            </w:r>
          </w:p>
        </w:tc>
        <w:tc>
          <w:tcPr>
            <w:tcW w:w="3723" w:type="dxa"/>
            <w:tcBorders>
              <w:top w:val="single" w:sz="4" w:space="0" w:color="auto"/>
              <w:left w:val="nil"/>
              <w:bottom w:val="single" w:sz="4" w:space="0" w:color="auto"/>
              <w:right w:val="single" w:sz="4" w:space="0" w:color="auto"/>
            </w:tcBorders>
            <w:shd w:val="clear" w:color="auto" w:fill="auto"/>
            <w:noWrap/>
          </w:tcPr>
          <w:p w14:paraId="7C42E560" w14:textId="77777777" w:rsidR="00DD6C2B" w:rsidRPr="00DD6C2B" w:rsidRDefault="00DD6C2B" w:rsidP="00A705E1">
            <w:pPr>
              <w:spacing w:after="0" w:line="240" w:lineRule="auto"/>
              <w:rPr>
                <w:rFonts w:ascii="Times New Roman" w:eastAsia="Times New Roman" w:hAnsi="Times New Roman" w:cs="Times New Roman"/>
                <w:lang w:eastAsia="lt-LT"/>
              </w:rPr>
            </w:pPr>
            <w:r w:rsidRPr="00DD6C2B">
              <w:rPr>
                <w:rFonts w:ascii="Times New Roman" w:hAnsi="Times New Roman" w:cs="Times New Roman"/>
              </w:rPr>
              <w:t>Perdavimo dienai automobilis turi būti užregistruotas AB „Regitra“ Pirkėjo vardu ir turėti valstybinius registracijos numerius.</w:t>
            </w:r>
          </w:p>
        </w:tc>
        <w:tc>
          <w:tcPr>
            <w:tcW w:w="3429" w:type="dxa"/>
            <w:gridSpan w:val="2"/>
            <w:tcBorders>
              <w:top w:val="single" w:sz="4" w:space="0" w:color="auto"/>
              <w:left w:val="nil"/>
              <w:bottom w:val="single" w:sz="4" w:space="0" w:color="auto"/>
              <w:right w:val="single" w:sz="4" w:space="0" w:color="auto"/>
            </w:tcBorders>
            <w:shd w:val="clear" w:color="auto" w:fill="auto"/>
            <w:noWrap/>
          </w:tcPr>
          <w:p w14:paraId="2D667DE6" w14:textId="77777777" w:rsidR="00DD6C2B" w:rsidRPr="00DD6C2B" w:rsidRDefault="00DD6C2B" w:rsidP="00A705E1">
            <w:pPr>
              <w:spacing w:after="0" w:line="240" w:lineRule="auto"/>
              <w:rPr>
                <w:rFonts w:ascii="Times New Roman" w:hAnsi="Times New Roman" w:cs="Times New Roman"/>
              </w:rPr>
            </w:pPr>
            <w:r w:rsidRPr="00DD6C2B">
              <w:rPr>
                <w:rFonts w:ascii="Times New Roman" w:hAnsi="Times New Roman" w:cs="Times New Roman"/>
              </w:rPr>
              <w:t xml:space="preserve">Taip/Ne </w:t>
            </w:r>
            <w:r w:rsidRPr="00DD6C2B">
              <w:rPr>
                <w:rFonts w:ascii="Times New Roman" w:hAnsi="Times New Roman" w:cs="Times New Roman"/>
                <w:i/>
                <w:iCs/>
                <w:highlight w:val="lightGray"/>
              </w:rPr>
              <w:t>(nereikalingą išbraukti)</w:t>
            </w:r>
          </w:p>
        </w:tc>
      </w:tr>
    </w:tbl>
    <w:p w14:paraId="143604D0" w14:textId="77777777" w:rsidR="00DD6C2B" w:rsidRPr="00DD6C2B" w:rsidRDefault="00DD6C2B" w:rsidP="00DD6C2B">
      <w:pPr>
        <w:ind w:right="991"/>
        <w:rPr>
          <w:rFonts w:ascii="Times New Roman" w:hAnsi="Times New Roman" w:cs="Times New Roman"/>
        </w:rPr>
      </w:pPr>
    </w:p>
    <w:p w14:paraId="77636DDC" w14:textId="77777777" w:rsidR="00DD6C2B" w:rsidRPr="00DD6C2B" w:rsidRDefault="00DD6C2B" w:rsidP="00DD6C2B">
      <w:pPr>
        <w:pStyle w:val="ListParagraph"/>
        <w:numPr>
          <w:ilvl w:val="0"/>
          <w:numId w:val="9"/>
        </w:numPr>
        <w:spacing w:after="0" w:line="276" w:lineRule="auto"/>
        <w:ind w:left="-426" w:firstLine="0"/>
        <w:jc w:val="both"/>
        <w:rPr>
          <w:rFonts w:ascii="Times New Roman" w:hAnsi="Times New Roman" w:cs="Times New Roman"/>
          <w:b/>
          <w:color w:val="FF0000"/>
          <w:lang w:eastAsia="lt-LT"/>
        </w:rPr>
      </w:pPr>
      <w:r w:rsidRPr="00DD6C2B">
        <w:rPr>
          <w:rFonts w:ascii="Times New Roman" w:eastAsia="Calibri" w:hAnsi="Times New Roman" w:cs="Times New Roman"/>
          <w:b/>
          <w:bCs/>
        </w:rPr>
        <w:t>Perkančioji organizacija vykdo žalią pirkimą ir nustato aplinkos apsaugos kriterijus</w:t>
      </w:r>
      <w:r w:rsidRPr="00DD6C2B">
        <w:rPr>
          <w:rFonts w:ascii="Times New Roman" w:eastAsia="Calibri" w:hAnsi="Times New Roman" w:cs="Times New Roman"/>
          <w:bCs/>
        </w:rPr>
        <w:t xml:space="preserve">: </w:t>
      </w:r>
      <w:r w:rsidRPr="00DD6C2B">
        <w:rPr>
          <w:rFonts w:ascii="Times New Roman" w:hAnsi="Times New Roman" w:cs="Times New Roman"/>
          <w:b/>
          <w:color w:val="FF0000"/>
          <w:lang w:eastAsia="lt-LT"/>
        </w:rPr>
        <w:t>Kartu su pasiūlymu Tiekėjas turi pateikti dokumentus, įrodančius siūlomų prekių atitikimą šiame dokumente pateiktiems aplinkos apsaugos kriterijams, nustatytiems pagal Lietuvos Respublikos aplinkos ministro 2011 m. birželio 28 d. įsakymu Nr. D1-508 patvirtintą „</w:t>
      </w:r>
      <w:r w:rsidRPr="00DD6C2B">
        <w:rPr>
          <w:rFonts w:ascii="Times New Roman" w:hAnsi="Times New Roman" w:cs="Times New Roman"/>
          <w:b/>
          <w:color w:val="FF0000"/>
        </w:rPr>
        <w:t xml:space="preserve">Dėl aplinkos apsaugos kriterijų taikymo, vykdant žaliuosius pirkimus, tvarkos aprašo </w:t>
      </w:r>
      <w:r w:rsidRPr="00DD6C2B">
        <w:rPr>
          <w:rFonts w:ascii="Times New Roman" w:hAnsi="Times New Roman" w:cs="Times New Roman"/>
          <w:b/>
          <w:color w:val="FF0000"/>
        </w:rPr>
        <w:lastRenderedPageBreak/>
        <w:t>patvirtinimo“</w:t>
      </w:r>
      <w:r w:rsidRPr="00DD6C2B">
        <w:rPr>
          <w:rFonts w:ascii="Times New Roman" w:hAnsi="Times New Roman" w:cs="Times New Roman"/>
          <w:b/>
          <w:color w:val="FF0000"/>
          <w:lang w:eastAsia="lt-LT"/>
        </w:rPr>
        <w:t xml:space="preserve"> (aktuali redakcija) (toliau – Tvarkos aprašas) 4.1 papunktį (minimalūs aplinkos apsaugos kriterijai).</w:t>
      </w:r>
    </w:p>
    <w:p w14:paraId="3C7A8A02" w14:textId="77777777" w:rsidR="00DD6C2B" w:rsidRPr="00DD6C2B" w:rsidRDefault="00DD6C2B" w:rsidP="00DD6C2B">
      <w:pPr>
        <w:spacing w:after="0" w:line="276" w:lineRule="auto"/>
        <w:jc w:val="both"/>
        <w:rPr>
          <w:rFonts w:ascii="Times New Roman" w:hAnsi="Times New Roman" w:cs="Times New Roman"/>
          <w:color w:val="FF0000"/>
          <w:lang w:eastAsia="lt-LT"/>
        </w:rPr>
      </w:pPr>
    </w:p>
    <w:tbl>
      <w:tblPr>
        <w:tblW w:w="11039"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983"/>
        <w:gridCol w:w="2217"/>
        <w:gridCol w:w="3138"/>
      </w:tblGrid>
      <w:tr w:rsidR="00DD6C2B" w:rsidRPr="00DD6C2B" w14:paraId="61F15023" w14:textId="77777777" w:rsidTr="008F4223">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D3695" w14:textId="77777777" w:rsidR="00DD6C2B" w:rsidRPr="00DD6C2B" w:rsidRDefault="00DD6C2B" w:rsidP="00A705E1">
            <w:pPr>
              <w:spacing w:after="0" w:line="240" w:lineRule="auto"/>
              <w:jc w:val="both"/>
              <w:rPr>
                <w:rFonts w:ascii="Times New Roman" w:hAnsi="Times New Roman" w:cs="Times New Roman"/>
                <w:b/>
                <w:bCs/>
                <w:lang w:eastAsia="lt-LT"/>
              </w:rPr>
            </w:pPr>
            <w:r w:rsidRPr="00DD6C2B">
              <w:rPr>
                <w:rFonts w:ascii="Times New Roman" w:hAnsi="Times New Roman" w:cs="Times New Roman"/>
                <w:bCs/>
                <w:iCs/>
                <w:lang w:eastAsia="lt-LT"/>
              </w:rPr>
              <w:br w:type="page"/>
            </w:r>
            <w:r w:rsidRPr="00DD6C2B">
              <w:rPr>
                <w:rFonts w:ascii="Times New Roman" w:hAnsi="Times New Roman" w:cs="Times New Roman"/>
                <w:b/>
                <w:lang w:eastAsia="lt-LT"/>
              </w:rPr>
              <w:t>Eil. Nr.</w:t>
            </w:r>
          </w:p>
        </w:tc>
        <w:tc>
          <w:tcPr>
            <w:tcW w:w="4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3D363"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lang w:eastAsia="lt-LT"/>
              </w:rPr>
              <w:t>Reikalavimas</w:t>
            </w: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14DF7"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bCs/>
                <w:lang w:eastAsia="lt-LT"/>
              </w:rPr>
              <w:t>Atitiktį reikalavimui įrodantys dokumentai</w:t>
            </w:r>
          </w:p>
          <w:p w14:paraId="0F18BDC6" w14:textId="77777777" w:rsidR="00DD6C2B" w:rsidRPr="00DD6C2B" w:rsidRDefault="00DD6C2B" w:rsidP="00A705E1">
            <w:pPr>
              <w:spacing w:after="0" w:line="240" w:lineRule="auto"/>
              <w:jc w:val="center"/>
              <w:rPr>
                <w:rFonts w:ascii="Times New Roman" w:hAnsi="Times New Roman" w:cs="Times New Roman"/>
                <w:b/>
                <w:bCs/>
                <w:lang w:eastAsia="lt-LT"/>
              </w:rPr>
            </w:pPr>
          </w:p>
          <w:p w14:paraId="4334FB85" w14:textId="77777777" w:rsidR="00DD6C2B" w:rsidRPr="00DD6C2B" w:rsidRDefault="00DD6C2B" w:rsidP="00A705E1">
            <w:pPr>
              <w:spacing w:after="0" w:line="240" w:lineRule="auto"/>
              <w:jc w:val="center"/>
              <w:rPr>
                <w:rFonts w:ascii="Times New Roman" w:hAnsi="Times New Roman" w:cs="Times New Roman"/>
                <w:b/>
                <w:bCs/>
                <w:u w:val="single"/>
                <w:lang w:eastAsia="lt-LT"/>
              </w:rPr>
            </w:pPr>
            <w:r w:rsidRPr="00DD6C2B">
              <w:rPr>
                <w:rFonts w:ascii="Times New Roman" w:hAnsi="Times New Roman" w:cs="Times New Roman"/>
                <w:b/>
                <w:bCs/>
                <w:lang w:eastAsia="lt-LT"/>
              </w:rPr>
              <w:t>(pateikiami kartu su pasiūlymu)</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1E5B2"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bCs/>
                <w:lang w:eastAsia="lt-LT"/>
              </w:rPr>
              <w:t>Kartu su pasiūlymu pateikiami dokumentai</w:t>
            </w:r>
          </w:p>
          <w:p w14:paraId="77F5C955" w14:textId="77777777" w:rsidR="00DD6C2B" w:rsidRPr="00DD6C2B" w:rsidRDefault="00DD6C2B" w:rsidP="00A705E1">
            <w:pPr>
              <w:spacing w:after="0" w:line="240" w:lineRule="auto"/>
              <w:jc w:val="center"/>
              <w:rPr>
                <w:rFonts w:ascii="Times New Roman" w:hAnsi="Times New Roman" w:cs="Times New Roman"/>
                <w:b/>
                <w:bCs/>
                <w:lang w:eastAsia="lt-LT"/>
              </w:rPr>
            </w:pPr>
          </w:p>
          <w:p w14:paraId="2B39C2C2"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bCs/>
                <w:lang w:eastAsia="lt-LT"/>
              </w:rPr>
              <w:t>(Pildo tiekėjas)</w:t>
            </w:r>
          </w:p>
        </w:tc>
      </w:tr>
      <w:tr w:rsidR="00DD6C2B" w:rsidRPr="00DD6C2B" w14:paraId="388399E6" w14:textId="77777777" w:rsidTr="008F4223">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2962" w14:textId="77777777" w:rsidR="00DD6C2B" w:rsidRPr="00DD6C2B" w:rsidRDefault="00DD6C2B" w:rsidP="00A705E1">
            <w:pPr>
              <w:spacing w:after="0" w:line="240" w:lineRule="auto"/>
              <w:jc w:val="both"/>
              <w:rPr>
                <w:rFonts w:ascii="Times New Roman" w:hAnsi="Times New Roman" w:cs="Times New Roman"/>
                <w:bCs/>
                <w:iCs/>
                <w:lang w:eastAsia="lt-LT"/>
              </w:rPr>
            </w:pPr>
            <w:r w:rsidRPr="00DD6C2B">
              <w:rPr>
                <w:rFonts w:ascii="Times New Roman" w:hAnsi="Times New Roman" w:cs="Times New Roman"/>
                <w:bCs/>
                <w:iCs/>
                <w:lang w:eastAsia="lt-LT"/>
              </w:rPr>
              <w:t>1.</w:t>
            </w:r>
          </w:p>
        </w:tc>
        <w:tc>
          <w:tcPr>
            <w:tcW w:w="4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C3FD5" w14:textId="77777777" w:rsidR="00DD6C2B" w:rsidRPr="00DD6C2B" w:rsidRDefault="00DD6C2B" w:rsidP="00A705E1">
            <w:pPr>
              <w:spacing w:after="0" w:line="240" w:lineRule="auto"/>
              <w:jc w:val="center"/>
              <w:rPr>
                <w:rFonts w:ascii="Times New Roman" w:hAnsi="Times New Roman" w:cs="Times New Roman"/>
                <w:b/>
                <w:lang w:eastAsia="lt-LT"/>
              </w:rPr>
            </w:pPr>
            <w:r w:rsidRPr="00DD6C2B">
              <w:rPr>
                <w:rFonts w:ascii="Times New Roman" w:hAnsi="Times New Roman" w:cs="Times New Roman"/>
                <w:b/>
                <w:lang w:eastAsia="lt-LT"/>
              </w:rPr>
              <w:t>2.</w:t>
            </w: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9C72B"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bCs/>
                <w:lang w:eastAsia="lt-LT"/>
              </w:rPr>
              <w:t>3.</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A7412"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b/>
                <w:bCs/>
                <w:lang w:eastAsia="lt-LT"/>
              </w:rPr>
              <w:t>4.</w:t>
            </w:r>
          </w:p>
        </w:tc>
      </w:tr>
      <w:tr w:rsidR="00DD6C2B" w:rsidRPr="00DD6C2B" w14:paraId="12028039" w14:textId="77777777" w:rsidTr="008F4223">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BB3F1B6" w14:textId="77777777" w:rsidR="00DD6C2B" w:rsidRPr="00DD6C2B" w:rsidRDefault="00DD6C2B" w:rsidP="00A705E1">
            <w:pPr>
              <w:spacing w:after="0" w:line="240" w:lineRule="auto"/>
              <w:jc w:val="both"/>
              <w:rPr>
                <w:rFonts w:ascii="Times New Roman" w:hAnsi="Times New Roman" w:cs="Times New Roman"/>
                <w:bCs/>
                <w:iCs/>
                <w:lang w:eastAsia="lt-LT"/>
              </w:rPr>
            </w:pPr>
            <w:r w:rsidRPr="00DD6C2B">
              <w:rPr>
                <w:rFonts w:ascii="Times New Roman" w:hAnsi="Times New Roman" w:cs="Times New Roman"/>
                <w:bCs/>
                <w:iCs/>
                <w:lang w:eastAsia="lt-LT"/>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4C8ED6" w14:textId="77777777" w:rsidR="00DD6C2B" w:rsidRPr="00DD6C2B" w:rsidRDefault="00DD6C2B" w:rsidP="00A705E1">
            <w:pPr>
              <w:jc w:val="both"/>
              <w:rPr>
                <w:rFonts w:ascii="Times New Roman" w:hAnsi="Times New Roman" w:cs="Times New Roman"/>
                <w:b/>
                <w:bCs/>
                <w:lang w:eastAsia="lt-LT"/>
              </w:rPr>
            </w:pPr>
            <w:r w:rsidRPr="00DD6C2B">
              <w:rPr>
                <w:rFonts w:ascii="Times New Roman" w:hAnsi="Times New Roman" w:cs="Times New Roman"/>
                <w:color w:val="000000"/>
                <w:lang w:eastAsia="lt-LT"/>
              </w:rPr>
              <w:t>10.1.2.1. </w:t>
            </w:r>
            <w:r w:rsidRPr="00DD6C2B">
              <w:rPr>
                <w:rFonts w:ascii="Times New Roman" w:hAnsi="Times New Roman" w:cs="Times New Roman"/>
                <w:lang w:eastAsia="lt-LT"/>
              </w:rPr>
              <w:t>transporto priemonės išmetamas anglies dioksido (CO</w:t>
            </w:r>
            <w:r w:rsidRPr="00DD6C2B">
              <w:rPr>
                <w:rFonts w:ascii="Times New Roman" w:hAnsi="Times New Roman" w:cs="Times New Roman"/>
                <w:vertAlign w:val="subscript"/>
                <w:lang w:eastAsia="lt-LT"/>
              </w:rPr>
              <w:t>2</w:t>
            </w:r>
            <w:r w:rsidRPr="00DD6C2B">
              <w:rPr>
                <w:rFonts w:ascii="Times New Roman" w:hAnsi="Times New Roman" w:cs="Times New Roman"/>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Pr="00DD6C2B">
              <w:rPr>
                <w:rFonts w:ascii="Times New Roman" w:hAnsi="Times New Roman" w:cs="Times New Roman"/>
                <w:b/>
                <w:bCs/>
                <w:i/>
                <w:iCs/>
                <w:lang w:eastAsia="lt-LT"/>
              </w:rPr>
              <w:t>M</w:t>
            </w:r>
            <w:r w:rsidRPr="00DD6C2B">
              <w:rPr>
                <w:rFonts w:ascii="Times New Roman" w:hAnsi="Times New Roman" w:cs="Times New Roman"/>
                <w:b/>
                <w:bCs/>
                <w:i/>
                <w:iCs/>
                <w:vertAlign w:val="subscript"/>
                <w:lang w:eastAsia="lt-LT"/>
              </w:rPr>
              <w:t>1</w:t>
            </w:r>
            <w:r w:rsidRPr="00DD6C2B">
              <w:rPr>
                <w:rFonts w:ascii="Times New Roman" w:hAnsi="Times New Roman" w:cs="Times New Roman"/>
                <w:b/>
                <w:bCs/>
                <w:i/>
                <w:iCs/>
                <w:lang w:eastAsia="lt-LT"/>
              </w:rPr>
              <w:t xml:space="preserve"> kategorijos transporto priemonėms neturi viršyti 95 g/km</w:t>
            </w:r>
            <w:r w:rsidRPr="00DD6C2B">
              <w:rPr>
                <w:rFonts w:ascii="Times New Roman" w:hAnsi="Times New Roman" w:cs="Times New Roman"/>
                <w:b/>
                <w:bCs/>
                <w:lang w:eastAsia="lt-LT"/>
              </w:rPr>
              <w:t>.</w:t>
            </w:r>
          </w:p>
          <w:p w14:paraId="611078AA" w14:textId="77777777" w:rsidR="00DD6C2B" w:rsidRPr="00DD6C2B" w:rsidRDefault="00DD6C2B" w:rsidP="00A705E1">
            <w:pPr>
              <w:jc w:val="both"/>
              <w:rPr>
                <w:rFonts w:ascii="Times New Roman" w:hAnsi="Times New Roman" w:cs="Times New Roman"/>
                <w:lang w:eastAsia="en-GB"/>
              </w:rPr>
            </w:pPr>
            <w:r w:rsidRPr="00DD6C2B">
              <w:rPr>
                <w:rFonts w:ascii="Times New Roman" w:hAnsi="Times New Roman" w:cs="Times New Roman"/>
                <w:bCs/>
                <w:lang w:eastAsia="lt-LT"/>
              </w:rPr>
              <w:t xml:space="preserve">10.1.2.2. </w:t>
            </w:r>
            <w:r w:rsidRPr="00DD6C2B">
              <w:rPr>
                <w:rFonts w:ascii="Times New Roman" w:hAnsi="Times New Roman" w:cs="Times New Roman"/>
                <w:bCs/>
                <w:lang w:eastAsia="en-GB"/>
              </w:rPr>
              <w:t>realiomis važiavimo sąlygomis transporto priemonės išmetamų</w:t>
            </w:r>
            <w:r w:rsidRPr="00DD6C2B">
              <w:rPr>
                <w:rFonts w:ascii="Times New Roman" w:hAnsi="Times New Roman" w:cs="Times New Roman"/>
                <w:lang w:eastAsia="en-GB"/>
              </w:rPr>
              <w:t xml:space="preserve"> teršalų kiekis neviršija 80 procentų ribinės vertės (neatsižvelgiant į taikomą atitikties faktorių ir (ar) matavimo metodo paklaidą), nustatytos Reglamente </w:t>
            </w:r>
            <w:r w:rsidRPr="00DD6C2B">
              <w:rPr>
                <w:rFonts w:ascii="Times New Roman" w:hAnsi="Times New Roman" w:cs="Times New Roman"/>
                <w:lang w:eastAsia="lt-LT"/>
              </w:rPr>
              <w:t xml:space="preserve">(EB) Nr. </w:t>
            </w:r>
            <w:r w:rsidRPr="00DD6C2B">
              <w:rPr>
                <w:rFonts w:ascii="Times New Roman" w:hAnsi="Times New Roman" w:cs="Times New Roman"/>
                <w:lang w:eastAsia="en-GB"/>
              </w:rPr>
              <w:t>715/2007.</w:t>
            </w:r>
          </w:p>
          <w:p w14:paraId="4FF1F231" w14:textId="77777777" w:rsidR="00DD6C2B" w:rsidRPr="00DD6C2B" w:rsidRDefault="00DD6C2B" w:rsidP="00A705E1">
            <w:pPr>
              <w:jc w:val="both"/>
              <w:rPr>
                <w:rFonts w:ascii="Times New Roman" w:hAnsi="Times New Roman" w:cs="Times New Roman"/>
                <w:b/>
                <w:bCs/>
                <w:lang w:eastAsia="lt-LT"/>
              </w:rPr>
            </w:pPr>
          </w:p>
          <w:p w14:paraId="6211E361" w14:textId="77777777" w:rsidR="00DD6C2B" w:rsidRPr="00DD6C2B" w:rsidRDefault="00DD6C2B" w:rsidP="00A705E1">
            <w:pPr>
              <w:jc w:val="both"/>
              <w:rPr>
                <w:rFonts w:ascii="Times New Roman" w:hAnsi="Times New Roman" w:cs="Times New Roman"/>
                <w:lang w:eastAsia="en-GB"/>
              </w:rPr>
            </w:pP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34CEF6E" w14:textId="77777777" w:rsidR="00DD6C2B" w:rsidRPr="00DD6C2B" w:rsidRDefault="00DD6C2B" w:rsidP="00A705E1">
            <w:pPr>
              <w:spacing w:after="0" w:line="240" w:lineRule="auto"/>
              <w:jc w:val="both"/>
              <w:rPr>
                <w:rFonts w:ascii="Times New Roman" w:hAnsi="Times New Roman" w:cs="Times New Roman"/>
                <w:b/>
                <w:bCs/>
                <w:lang w:eastAsia="lt-LT"/>
              </w:rPr>
            </w:pPr>
            <w:r w:rsidRPr="00DD6C2B">
              <w:rPr>
                <w:rFonts w:ascii="Times New Roman" w:hAnsi="Times New Roman" w:cs="Times New Roman"/>
                <w:lang w:eastAsia="lt-LT"/>
              </w:rPr>
              <w:t xml:space="preserve">Galimi atitiktį reikalavimams įrodantys dokumentai </w:t>
            </w:r>
            <w:r w:rsidRPr="00DD6C2B">
              <w:rPr>
                <w:rFonts w:ascii="Times New Roman" w:hAnsi="Times New Roman" w:cs="Times New Roman"/>
                <w:b/>
                <w:bCs/>
                <w:lang w:eastAsia="lt-LT"/>
              </w:rPr>
              <w:t>pateikiami kartu su pasiūlymu:</w:t>
            </w:r>
          </w:p>
          <w:p w14:paraId="198A3E15" w14:textId="77777777" w:rsidR="00DD6C2B" w:rsidRPr="00DD6C2B" w:rsidRDefault="00DD6C2B" w:rsidP="00A705E1">
            <w:pPr>
              <w:spacing w:after="0" w:line="240" w:lineRule="auto"/>
              <w:jc w:val="both"/>
              <w:rPr>
                <w:rFonts w:ascii="Times New Roman" w:hAnsi="Times New Roman" w:cs="Times New Roman"/>
              </w:rPr>
            </w:pPr>
          </w:p>
          <w:p w14:paraId="677C6D6A" w14:textId="77777777" w:rsidR="00DD6C2B" w:rsidRPr="00DD6C2B" w:rsidRDefault="00DD6C2B" w:rsidP="00A705E1">
            <w:pPr>
              <w:spacing w:after="0" w:line="240" w:lineRule="auto"/>
              <w:jc w:val="both"/>
              <w:rPr>
                <w:rFonts w:ascii="Times New Roman" w:hAnsi="Times New Roman" w:cs="Times New Roman"/>
              </w:rPr>
            </w:pPr>
          </w:p>
          <w:p w14:paraId="2B7E67C8" w14:textId="77777777" w:rsidR="00DD6C2B" w:rsidRPr="00DD6C2B" w:rsidRDefault="00DD6C2B" w:rsidP="00A705E1">
            <w:pPr>
              <w:spacing w:after="0" w:line="240" w:lineRule="auto"/>
              <w:jc w:val="both"/>
              <w:rPr>
                <w:rFonts w:ascii="Times New Roman" w:hAnsi="Times New Roman" w:cs="Times New Roman"/>
                <w:b/>
                <w:bCs/>
                <w:lang w:eastAsia="lt-LT"/>
              </w:rPr>
            </w:pPr>
            <w:r w:rsidRPr="00DD6C2B">
              <w:rPr>
                <w:rFonts w:ascii="Times New Roman" w:hAnsi="Times New Roman" w:cs="Times New Roman"/>
              </w:rPr>
              <w:t>a) Gamintojo techniniai dokumentai (transporto priemonės tipo patvirtinimo dokumentai) arba b) kiti lygiaverčiai įrodymai.</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B602931" w14:textId="77777777" w:rsidR="00DD6C2B" w:rsidRPr="00DD6C2B" w:rsidRDefault="00DD6C2B" w:rsidP="00A705E1">
            <w:pPr>
              <w:spacing w:after="0" w:line="240" w:lineRule="auto"/>
              <w:jc w:val="both"/>
              <w:rPr>
                <w:rFonts w:ascii="Times New Roman" w:hAnsi="Times New Roman" w:cs="Times New Roman"/>
                <w:b/>
                <w:bCs/>
                <w:lang w:eastAsia="lt-LT"/>
              </w:rPr>
            </w:pPr>
            <w:r w:rsidRPr="00DD6C2B">
              <w:rPr>
                <w:rFonts w:ascii="Times New Roman" w:hAnsi="Times New Roman" w:cs="Times New Roman"/>
                <w:b/>
                <w:bCs/>
                <w:lang w:eastAsia="lt-LT"/>
              </w:rPr>
              <w:t>Kartu su pasiūlymu pateikiama_________________</w:t>
            </w:r>
          </w:p>
          <w:p w14:paraId="231905DC" w14:textId="77777777" w:rsidR="00DD6C2B" w:rsidRPr="00DD6C2B" w:rsidRDefault="00DD6C2B" w:rsidP="00A705E1">
            <w:pPr>
              <w:spacing w:after="0" w:line="240" w:lineRule="auto"/>
              <w:jc w:val="center"/>
              <w:rPr>
                <w:rFonts w:ascii="Times New Roman" w:hAnsi="Times New Roman" w:cs="Times New Roman"/>
                <w:b/>
                <w:bCs/>
                <w:lang w:eastAsia="lt-LT"/>
              </w:rPr>
            </w:pPr>
            <w:r w:rsidRPr="00DD6C2B">
              <w:rPr>
                <w:rFonts w:ascii="Times New Roman" w:hAnsi="Times New Roman" w:cs="Times New Roman"/>
                <w:i/>
                <w:iCs/>
                <w:lang w:eastAsia="lt-LT"/>
              </w:rPr>
              <w:t>(nurodyti kokie konkrečiai dokumentai)</w:t>
            </w:r>
          </w:p>
        </w:tc>
      </w:tr>
    </w:tbl>
    <w:p w14:paraId="61445628" w14:textId="77777777" w:rsidR="00DD6C2B" w:rsidRPr="00DD6C2B" w:rsidRDefault="00DD6C2B" w:rsidP="00DD6C2B">
      <w:pPr>
        <w:ind w:right="991"/>
        <w:rPr>
          <w:rFonts w:ascii="Times New Roman" w:hAnsi="Times New Roman" w:cs="Times New Roman"/>
        </w:rPr>
      </w:pPr>
    </w:p>
    <w:p w14:paraId="15AA2EBA" w14:textId="77777777" w:rsidR="00DD6C2B" w:rsidRPr="00DD6C2B" w:rsidRDefault="00DD6C2B" w:rsidP="00DD6C2B">
      <w:pPr>
        <w:ind w:right="991"/>
        <w:rPr>
          <w:rFonts w:ascii="Times New Roman" w:hAnsi="Times New Roman" w:cs="Times New Roman"/>
        </w:rPr>
      </w:pPr>
    </w:p>
    <w:p w14:paraId="3CCF4227" w14:textId="77777777" w:rsidR="00DD6C2B" w:rsidRPr="00DD6C2B" w:rsidRDefault="00DD6C2B" w:rsidP="00DD6C2B">
      <w:pPr>
        <w:ind w:right="991"/>
        <w:rPr>
          <w:rFonts w:ascii="Times New Roman" w:hAnsi="Times New Roman" w:cs="Times New Roman"/>
        </w:rPr>
      </w:pPr>
    </w:p>
    <w:p w14:paraId="7629AEED" w14:textId="77777777" w:rsidR="00DD6C2B" w:rsidRPr="00DD6C2B" w:rsidRDefault="00DD6C2B" w:rsidP="00DD6C2B">
      <w:pPr>
        <w:ind w:right="991"/>
        <w:rPr>
          <w:rFonts w:ascii="Times New Roman" w:hAnsi="Times New Roman" w:cs="Times New Roman"/>
        </w:rPr>
      </w:pPr>
    </w:p>
    <w:p w14:paraId="3828B55B" w14:textId="77777777" w:rsidR="00DD6C2B" w:rsidRPr="00DD6C2B" w:rsidRDefault="00DD6C2B" w:rsidP="00DD6C2B">
      <w:pPr>
        <w:ind w:right="991"/>
        <w:rPr>
          <w:rFonts w:ascii="Times New Roman" w:hAnsi="Times New Roman" w:cs="Times New Roman"/>
        </w:rPr>
      </w:pPr>
    </w:p>
    <w:p w14:paraId="52FFE932" w14:textId="0E51CA65" w:rsidR="00B34178" w:rsidRPr="00DD6C2B" w:rsidRDefault="00B34178" w:rsidP="00B34178">
      <w:pPr>
        <w:rPr>
          <w:rFonts w:ascii="Times New Roman" w:hAnsi="Times New Roman" w:cs="Times New Roman"/>
          <w:color w:val="7030A0"/>
        </w:rPr>
      </w:pPr>
    </w:p>
    <w:p w14:paraId="3EA20C70" w14:textId="77777777" w:rsidR="00B34178" w:rsidRPr="00DD6C2B" w:rsidRDefault="00B34178" w:rsidP="00B34178">
      <w:pPr>
        <w:tabs>
          <w:tab w:val="left" w:pos="810"/>
          <w:tab w:val="left" w:pos="990"/>
        </w:tabs>
        <w:rPr>
          <w:rFonts w:ascii="Times New Roman" w:eastAsia="Calibri" w:hAnsi="Times New Roman" w:cs="Times New Roman"/>
          <w:color w:val="7030A0"/>
        </w:rPr>
      </w:pPr>
    </w:p>
    <w:p w14:paraId="3C54391D" w14:textId="7AC2AD2B" w:rsidR="00697F25" w:rsidRPr="00DD6C2B" w:rsidRDefault="00697F25">
      <w:pPr>
        <w:rPr>
          <w:rFonts w:ascii="Times New Roman" w:eastAsia="Times New Roman" w:hAnsi="Times New Roman" w:cs="Times New Roman"/>
        </w:rPr>
      </w:pPr>
      <w:r w:rsidRPr="00DD6C2B">
        <w:rPr>
          <w:rFonts w:ascii="Times New Roman" w:eastAsia="Times New Roman" w:hAnsi="Times New Roman" w:cs="Times New Roman"/>
        </w:rPr>
        <w:br w:type="page"/>
      </w:r>
    </w:p>
    <w:p w14:paraId="197A315A" w14:textId="77777777" w:rsidR="005047F1" w:rsidRPr="00A85160" w:rsidRDefault="005047F1" w:rsidP="00C71D73">
      <w:pPr>
        <w:spacing w:after="0" w:line="240" w:lineRule="auto"/>
        <w:contextualSpacing/>
        <w:jc w:val="both"/>
        <w:rPr>
          <w:rFonts w:ascii="Times New Roman" w:eastAsia="Times New Roman" w:hAnsi="Times New Roman" w:cs="Times New Roman"/>
          <w:bCs/>
          <w:iCs/>
          <w:sz w:val="24"/>
          <w:szCs w:val="24"/>
          <w:lang w:eastAsia="lt-LT"/>
        </w:rPr>
      </w:pP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8" w:name="_Hlk27394514"/>
      <w:r w:rsidRPr="004272AC">
        <w:rPr>
          <w:rFonts w:ascii="Times New Roman" w:eastAsia="Calibri" w:hAnsi="Times New Roman" w:cs="Times New Roman"/>
          <w:lang w:eastAsia="lt-LT"/>
        </w:rPr>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8"/>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1FB53227" w14:textId="77777777" w:rsidR="005047F1" w:rsidRPr="004272AC" w:rsidRDefault="005047F1" w:rsidP="005047F1">
      <w:pPr>
        <w:spacing w:after="0" w:line="240" w:lineRule="auto"/>
        <w:jc w:val="center"/>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PASIŪLYMAS</w:t>
      </w:r>
    </w:p>
    <w:p w14:paraId="7E07BF46" w14:textId="77777777" w:rsidR="00A619D8" w:rsidRPr="004272AC" w:rsidRDefault="00A619D8" w:rsidP="00A619D8">
      <w:pPr>
        <w:spacing w:after="0" w:line="240" w:lineRule="auto"/>
        <w:rPr>
          <w:rFonts w:ascii="Times New Roman" w:hAnsi="Times New Roman" w:cs="Times New Roman"/>
          <w:b/>
          <w:highlight w:val="yellow"/>
          <w:lang w:eastAsia="lt-LT"/>
        </w:rPr>
      </w:pPr>
    </w:p>
    <w:p w14:paraId="0551CB87" w14:textId="04BDA5BD" w:rsidR="005047F1" w:rsidRPr="004272AC" w:rsidRDefault="00450BE6" w:rsidP="008F4223">
      <w:pPr>
        <w:spacing w:after="0" w:line="360" w:lineRule="auto"/>
        <w:jc w:val="center"/>
        <w:rPr>
          <w:rFonts w:ascii="Times New Roman" w:eastAsia="Arial Unicode MS" w:hAnsi="Times New Roman" w:cs="Times New Roman"/>
          <w:b/>
          <w:noProof/>
          <w:bdr w:val="nil"/>
        </w:rPr>
      </w:pPr>
      <w:bookmarkStart w:id="9" w:name="__DdeLink__990_4154601558"/>
      <w:bookmarkEnd w:id="9"/>
      <w:r>
        <w:rPr>
          <w:rFonts w:ascii="Times New Roman" w:eastAsia="Calibri" w:hAnsi="Times New Roman" w:cs="Times New Roman"/>
          <w:b/>
          <w:bCs/>
          <w:sz w:val="24"/>
          <w:szCs w:val="24"/>
        </w:rPr>
        <w:t xml:space="preserve">KELEIVINIO ĮKRAUNAMO HIBRIDO AUTOMOBILIO </w:t>
      </w:r>
      <w:r w:rsidR="005047F1"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969"/>
      </w:tblGrid>
      <w:tr w:rsidR="005047F1" w:rsidRPr="004272AC" w14:paraId="19E6F3C5" w14:textId="77777777" w:rsidTr="00697F25">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969"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697F25">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969"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697F25">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969"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697F25">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969"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697F25">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969"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1AD96259" w:rsidR="005047F1" w:rsidRPr="004272AC" w:rsidRDefault="005047F1" w:rsidP="00AA2C00">
      <w:pPr>
        <w:spacing w:after="120" w:line="276" w:lineRule="auto"/>
        <w:ind w:firstLine="426"/>
        <w:jc w:val="both"/>
        <w:rPr>
          <w:rFonts w:ascii="Times New Roman" w:eastAsia="Times New Roman" w:hAnsi="Times New Roman" w:cs="Times New Roman"/>
          <w:b/>
          <w:bCs/>
          <w:lang w:eastAsia="lt-LT"/>
        </w:rPr>
      </w:pPr>
      <w:r w:rsidRPr="00697F25">
        <w:rPr>
          <w:rFonts w:ascii="Times New Roman" w:eastAsia="Times New Roman" w:hAnsi="Times New Roman" w:cs="Times New Roman"/>
          <w:b/>
          <w:sz w:val="24"/>
          <w:szCs w:val="24"/>
          <w:lang w:eastAsia="lt-LT"/>
        </w:rPr>
        <w:t xml:space="preserve">4. </w:t>
      </w:r>
      <w:r w:rsidRPr="004272AC">
        <w:rPr>
          <w:rFonts w:ascii="Times New Roman" w:eastAsia="Times New Roman" w:hAnsi="Times New Roman" w:cs="Times New Roman"/>
          <w:b/>
          <w:lang w:eastAsia="lt-LT"/>
        </w:rPr>
        <w:t xml:space="preserve">Mes siūlome pirkimo </w:t>
      </w:r>
      <w:r w:rsidRPr="004272AC">
        <w:rPr>
          <w:rFonts w:ascii="Times New Roman" w:eastAsia="Times New Roman" w:hAnsi="Times New Roman" w:cs="Times New Roman"/>
          <w:b/>
          <w:bCs/>
          <w:lang w:eastAsia="lt-LT"/>
        </w:rPr>
        <w:t xml:space="preserve"> objektą už šią kainą</w:t>
      </w:r>
      <w:r w:rsidR="002877E8" w:rsidRPr="004272AC">
        <w:rPr>
          <w:rFonts w:ascii="Times New Roman" w:eastAsia="Times New Roman" w:hAnsi="Times New Roman" w:cs="Times New Roman"/>
          <w:b/>
          <w:bCs/>
          <w:lang w:eastAsia="lt-LT"/>
        </w:rPr>
        <w:t>:</w:t>
      </w:r>
    </w:p>
    <w:tbl>
      <w:tblPr>
        <w:tblW w:w="10374" w:type="dxa"/>
        <w:tblInd w:w="-176" w:type="dxa"/>
        <w:tblLayout w:type="fixed"/>
        <w:tblLook w:val="04A0" w:firstRow="1" w:lastRow="0" w:firstColumn="1" w:lastColumn="0" w:noHBand="0" w:noVBand="1"/>
      </w:tblPr>
      <w:tblGrid>
        <w:gridCol w:w="597"/>
        <w:gridCol w:w="2126"/>
        <w:gridCol w:w="993"/>
        <w:gridCol w:w="850"/>
        <w:gridCol w:w="1701"/>
        <w:gridCol w:w="1417"/>
        <w:gridCol w:w="1418"/>
        <w:gridCol w:w="1272"/>
      </w:tblGrid>
      <w:tr w:rsidR="002877E8" w:rsidRPr="004272AC" w14:paraId="6C67151E" w14:textId="77777777" w:rsidTr="00AA2C0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2877E8" w:rsidRPr="004272AC" w:rsidRDefault="002877E8" w:rsidP="00257DF5">
            <w:pPr>
              <w:spacing w:after="0" w:line="240" w:lineRule="auto"/>
              <w:jc w:val="center"/>
              <w:rPr>
                <w:rFonts w:ascii="Times New Roman" w:eastAsia="Times New Roman" w:hAnsi="Times New Roman" w:cs="Times New Roman"/>
                <w:b/>
              </w:rPr>
            </w:pPr>
            <w:r w:rsidRPr="004272AC">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79078CEF" w:rsidR="002877E8" w:rsidRPr="004272AC" w:rsidRDefault="002877E8" w:rsidP="002877E8">
            <w:pPr>
              <w:spacing w:after="0" w:line="240" w:lineRule="auto"/>
              <w:jc w:val="center"/>
              <w:rPr>
                <w:rFonts w:ascii="Times New Roman" w:eastAsia="Times New Roman" w:hAnsi="Times New Roman" w:cs="Times New Roman"/>
                <w:b/>
              </w:rPr>
            </w:pPr>
            <w:r w:rsidRPr="004272AC">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2877E8" w:rsidRPr="004272AC" w:rsidRDefault="002877E8" w:rsidP="00257DF5">
            <w:pPr>
              <w:spacing w:after="0" w:line="240" w:lineRule="auto"/>
              <w:jc w:val="center"/>
              <w:rPr>
                <w:rFonts w:ascii="Times New Roman" w:eastAsia="Times New Roman" w:hAnsi="Times New Roman" w:cs="Times New Roman"/>
                <w:b/>
              </w:rPr>
            </w:pPr>
            <w:r w:rsidRPr="004272A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2877E8" w:rsidRPr="004272AC" w:rsidRDefault="002877E8" w:rsidP="00257DF5">
            <w:pPr>
              <w:spacing w:after="0" w:line="240" w:lineRule="auto"/>
              <w:jc w:val="center"/>
              <w:rPr>
                <w:rFonts w:ascii="Times New Roman" w:eastAsia="Calibri" w:hAnsi="Times New Roman" w:cs="Times New Roman"/>
                <w:b/>
                <w:lang w:eastAsia="lt-LT"/>
              </w:rPr>
            </w:pPr>
            <w:r w:rsidRPr="004272AC">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5A79ACDF" w:rsidR="002877E8" w:rsidRPr="004272AC" w:rsidRDefault="002877E8" w:rsidP="002877E8">
            <w:pPr>
              <w:spacing w:after="0" w:line="256" w:lineRule="auto"/>
              <w:jc w:val="center"/>
              <w:rPr>
                <w:rFonts w:ascii="Times New Roman" w:eastAsia="Calibri" w:hAnsi="Times New Roman" w:cs="Times New Roman"/>
              </w:rPr>
            </w:pPr>
            <w:r w:rsidRPr="004272AC">
              <w:rPr>
                <w:rFonts w:ascii="Times New Roman" w:eastAsia="Times New Roman" w:hAnsi="Times New Roman" w:cs="Times New Roman"/>
                <w:b/>
              </w:rPr>
              <w:t>Siūlomos prekės modelis (</w:t>
            </w:r>
            <w:r w:rsidRPr="004272AC">
              <w:rPr>
                <w:rFonts w:ascii="Times New Roman" w:eastAsia="Times New Roman" w:hAnsi="Times New Roman" w:cs="Times New Roman"/>
                <w:b/>
                <w:i/>
              </w:rPr>
              <w:t>jei taikoma</w:t>
            </w:r>
            <w:r w:rsidRPr="004272AC">
              <w:rPr>
                <w:rFonts w:ascii="Times New Roman" w:eastAsia="Times New Roman" w:hAnsi="Times New Roman" w:cs="Times New Roman"/>
                <w:b/>
              </w:rPr>
              <w:t>) ir kodas (</w:t>
            </w:r>
            <w:r w:rsidRPr="004272AC">
              <w:rPr>
                <w:rFonts w:ascii="Times New Roman" w:eastAsia="Times New Roman" w:hAnsi="Times New Roman" w:cs="Times New Roman"/>
                <w:b/>
                <w:i/>
              </w:rPr>
              <w:t>jei taikoma</w:t>
            </w:r>
            <w:r w:rsidRPr="004272AC">
              <w:rPr>
                <w:rFonts w:ascii="Times New Roman" w:eastAsia="Times New Roman" w:hAnsi="Times New Roman" w:cs="Times New Roman"/>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593ACFB3" w:rsidR="002877E8" w:rsidRPr="004272AC" w:rsidRDefault="002877E8" w:rsidP="002877E8">
            <w:pPr>
              <w:spacing w:after="0" w:line="240" w:lineRule="auto"/>
              <w:jc w:val="center"/>
              <w:rPr>
                <w:rFonts w:ascii="Times New Roman" w:eastAsia="Calibri" w:hAnsi="Times New Roman" w:cs="Times New Roman"/>
              </w:rPr>
            </w:pPr>
            <w:r w:rsidRPr="004272AC">
              <w:rPr>
                <w:rFonts w:ascii="Times New Roman" w:eastAsia="Calibri" w:hAnsi="Times New Roman" w:cs="Times New Roman"/>
                <w:b/>
                <w:lang w:eastAsia="lt-LT"/>
              </w:rPr>
              <w:t>Gamintojas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4F410662" w:rsidR="002877E8" w:rsidRPr="004272AC" w:rsidRDefault="002877E8" w:rsidP="002877E8">
            <w:pPr>
              <w:spacing w:after="0" w:line="256" w:lineRule="auto"/>
              <w:jc w:val="center"/>
              <w:rPr>
                <w:rFonts w:ascii="Times New Roman" w:eastAsia="Calibri" w:hAnsi="Times New Roman" w:cs="Times New Roman"/>
                <w:b/>
              </w:rPr>
            </w:pPr>
            <w:r w:rsidRPr="004272AC">
              <w:rPr>
                <w:rFonts w:ascii="Times New Roman" w:eastAsia="Calibri" w:hAnsi="Times New Roman" w:cs="Times New Roman"/>
                <w:b/>
              </w:rPr>
              <w:t xml:space="preserve">Vieneto kaina, </w:t>
            </w:r>
            <w:r w:rsidR="009130AB" w:rsidRPr="004272AC">
              <w:rPr>
                <w:rFonts w:ascii="Times New Roman" w:eastAsia="Calibri" w:hAnsi="Times New Roman" w:cs="Times New Roman"/>
                <w:b/>
              </w:rPr>
              <w:t>Eur</w:t>
            </w:r>
            <w:r w:rsidRPr="004272AC">
              <w:rPr>
                <w:rFonts w:ascii="Times New Roman" w:eastAsia="Calibri" w:hAnsi="Times New Roman" w:cs="Times New Roman"/>
                <w:b/>
              </w:rPr>
              <w:t xml:space="preserve"> be PVM</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433BA901" w:rsidR="002877E8" w:rsidRPr="004272AC" w:rsidRDefault="002877E8" w:rsidP="002877E8">
            <w:pPr>
              <w:spacing w:after="0" w:line="256" w:lineRule="auto"/>
              <w:jc w:val="center"/>
              <w:rPr>
                <w:rFonts w:ascii="Times New Roman" w:eastAsia="Calibri" w:hAnsi="Times New Roman" w:cs="Times New Roman"/>
                <w:b/>
              </w:rPr>
            </w:pPr>
            <w:r w:rsidRPr="004272AC">
              <w:rPr>
                <w:rFonts w:ascii="Times New Roman" w:eastAsia="Calibri" w:hAnsi="Times New Roman" w:cs="Times New Roman"/>
                <w:b/>
              </w:rPr>
              <w:t xml:space="preserve">Bendra kaina, </w:t>
            </w:r>
            <w:r w:rsidR="009130AB" w:rsidRPr="004272AC">
              <w:rPr>
                <w:rFonts w:ascii="Times New Roman" w:eastAsia="Calibri" w:hAnsi="Times New Roman" w:cs="Times New Roman"/>
                <w:b/>
              </w:rPr>
              <w:t>Eur</w:t>
            </w:r>
            <w:r w:rsidRPr="004272AC">
              <w:rPr>
                <w:rFonts w:ascii="Times New Roman" w:eastAsia="Calibri" w:hAnsi="Times New Roman" w:cs="Times New Roman"/>
                <w:b/>
              </w:rPr>
              <w:t xml:space="preserve"> be PVM</w:t>
            </w:r>
          </w:p>
        </w:tc>
      </w:tr>
      <w:tr w:rsidR="002877E8" w:rsidRPr="004272AC" w14:paraId="0FB37E16" w14:textId="77777777" w:rsidTr="00AA2C0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3AEBB703" w:rsidR="002877E8" w:rsidRPr="004272AC" w:rsidRDefault="002877E8" w:rsidP="00257DF5">
            <w:pPr>
              <w:spacing w:after="0" w:line="240" w:lineRule="auto"/>
              <w:rPr>
                <w:rFonts w:ascii="Times New Roman" w:eastAsia="Times New Roman" w:hAnsi="Times New Roman" w:cs="Times New Roman"/>
                <w:bCs/>
                <w:color w:val="000000"/>
                <w:lang w:eastAsia="lt-LT"/>
              </w:rPr>
            </w:pPr>
            <w:r w:rsidRPr="004272AC">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tcPr>
          <w:p w14:paraId="683E1F3A" w14:textId="03CB35C0" w:rsidR="002877E8" w:rsidRPr="008F4223" w:rsidRDefault="008F4223" w:rsidP="008F4223">
            <w:pPr>
              <w:keepNext/>
              <w:spacing w:after="0" w:line="240" w:lineRule="auto"/>
              <w:jc w:val="both"/>
              <w:outlineLvl w:val="3"/>
              <w:rPr>
                <w:rFonts w:ascii="Times New Roman" w:eastAsia="Times New Roman" w:hAnsi="Times New Roman" w:cs="Times New Roman"/>
              </w:rPr>
            </w:pPr>
            <w:r w:rsidRPr="008F4223">
              <w:rPr>
                <w:rFonts w:ascii="Times New Roman" w:hAnsi="Times New Roman" w:cs="Times New Roman"/>
              </w:rPr>
              <w:t>Keleivinis įkraunamas hibridinis automobilis</w:t>
            </w:r>
          </w:p>
        </w:tc>
        <w:tc>
          <w:tcPr>
            <w:tcW w:w="993" w:type="dxa"/>
            <w:tcBorders>
              <w:top w:val="single" w:sz="4" w:space="0" w:color="auto"/>
              <w:left w:val="nil"/>
              <w:bottom w:val="single" w:sz="4" w:space="0" w:color="auto"/>
              <w:right w:val="single" w:sz="4" w:space="0" w:color="auto"/>
            </w:tcBorders>
            <w:vAlign w:val="center"/>
          </w:tcPr>
          <w:p w14:paraId="3240E2D1" w14:textId="6DBA1978" w:rsidR="002877E8" w:rsidRPr="004272AC" w:rsidRDefault="008F4223"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41A5CF68" w:rsidR="002877E8" w:rsidRPr="004272AC" w:rsidRDefault="008F4223"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F4FA54F" w14:textId="77777777" w:rsidR="002877E8" w:rsidRPr="004272AC" w:rsidRDefault="002877E8"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D85B1B9" w14:textId="77777777" w:rsidR="002877E8" w:rsidRPr="004272AC" w:rsidRDefault="002877E8" w:rsidP="00257DF5">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CFFE0F1" w14:textId="77777777" w:rsidR="002877E8" w:rsidRPr="004272AC" w:rsidRDefault="002877E8" w:rsidP="00257DF5">
            <w:pPr>
              <w:spacing w:after="0" w:line="240" w:lineRule="auto"/>
              <w:jc w:val="center"/>
              <w:rPr>
                <w:rFonts w:ascii="Times New Roman" w:eastAsia="Calibri" w:hAnsi="Times New Roman" w:cs="Times New Roman"/>
                <w:bCs/>
                <w:color w:val="000000"/>
              </w:rPr>
            </w:pPr>
          </w:p>
        </w:tc>
        <w:tc>
          <w:tcPr>
            <w:tcW w:w="1272" w:type="dxa"/>
            <w:tcBorders>
              <w:top w:val="single" w:sz="4" w:space="0" w:color="auto"/>
              <w:left w:val="single" w:sz="4" w:space="0" w:color="auto"/>
              <w:bottom w:val="single" w:sz="4" w:space="0" w:color="auto"/>
              <w:right w:val="single" w:sz="4" w:space="0" w:color="auto"/>
            </w:tcBorders>
            <w:vAlign w:val="center"/>
          </w:tcPr>
          <w:p w14:paraId="73654921" w14:textId="77777777" w:rsidR="002877E8" w:rsidRPr="004272AC" w:rsidRDefault="002877E8" w:rsidP="00257DF5">
            <w:pPr>
              <w:spacing w:after="0" w:line="240" w:lineRule="auto"/>
              <w:jc w:val="center"/>
              <w:rPr>
                <w:rFonts w:ascii="Times New Roman" w:eastAsia="Calibri" w:hAnsi="Times New Roman" w:cs="Times New Roman"/>
                <w:bCs/>
                <w:color w:val="000000"/>
              </w:rPr>
            </w:pPr>
          </w:p>
        </w:tc>
      </w:tr>
      <w:tr w:rsidR="002877E8" w:rsidRPr="004272AC" w14:paraId="762D8588" w14:textId="77777777" w:rsidTr="00AA2C00">
        <w:trPr>
          <w:trHeight w:val="472"/>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2877E8" w:rsidRPr="004272AC" w:rsidRDefault="002877E8" w:rsidP="002877E8">
            <w:pPr>
              <w:spacing w:after="0" w:line="240" w:lineRule="auto"/>
              <w:jc w:val="right"/>
              <w:rPr>
                <w:rFonts w:ascii="Times New Roman" w:eastAsia="Calibri" w:hAnsi="Times New Roman" w:cs="Times New Roman"/>
                <w:color w:val="000000"/>
              </w:rPr>
            </w:pPr>
            <w:r w:rsidRPr="004272AC">
              <w:rPr>
                <w:rFonts w:ascii="Times New Roman" w:eastAsia="Times New Roman" w:hAnsi="Times New Roman" w:cs="Times New Roman"/>
                <w:b/>
                <w:color w:val="000000"/>
              </w:rPr>
              <w:t>Bendra pasiūlymo kaina eurais be PVM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4B5E27E6" w14:textId="77777777" w:rsidR="002877E8" w:rsidRPr="004272AC" w:rsidRDefault="002877E8" w:rsidP="00257DF5">
            <w:pPr>
              <w:spacing w:after="0" w:line="240" w:lineRule="auto"/>
              <w:jc w:val="center"/>
              <w:rPr>
                <w:rFonts w:ascii="Times New Roman" w:eastAsia="Calibri" w:hAnsi="Times New Roman" w:cs="Times New Roman"/>
                <w:color w:val="000000"/>
              </w:rPr>
            </w:pPr>
          </w:p>
        </w:tc>
      </w:tr>
      <w:tr w:rsidR="002877E8" w:rsidRPr="004272AC" w14:paraId="484A232C" w14:textId="77777777" w:rsidTr="00AA2C00">
        <w:trPr>
          <w:trHeight w:val="409"/>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2877E8" w:rsidRPr="004272AC" w:rsidRDefault="002877E8" w:rsidP="002877E8">
            <w:pPr>
              <w:spacing w:after="0" w:line="240" w:lineRule="auto"/>
              <w:jc w:val="right"/>
              <w:rPr>
                <w:rFonts w:ascii="Times New Roman" w:eastAsia="Calibri" w:hAnsi="Times New Roman" w:cs="Times New Roman"/>
                <w:b/>
                <w:color w:val="000000" w:themeColor="text1"/>
              </w:rPr>
            </w:pPr>
            <w:r w:rsidRPr="004272AC">
              <w:rPr>
                <w:rFonts w:ascii="Times New Roman" w:eastAsia="Calibri" w:hAnsi="Times New Roman" w:cs="Times New Roman"/>
                <w:b/>
                <w:color w:val="000000" w:themeColor="text1"/>
              </w:rPr>
              <w:t>PVM suma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03DCCA50" w14:textId="77777777" w:rsidR="002877E8" w:rsidRPr="004272AC" w:rsidRDefault="002877E8" w:rsidP="00257DF5">
            <w:pPr>
              <w:spacing w:after="0" w:line="240" w:lineRule="auto"/>
              <w:jc w:val="center"/>
              <w:rPr>
                <w:rFonts w:ascii="Times New Roman" w:eastAsia="Calibri" w:hAnsi="Times New Roman" w:cs="Times New Roman"/>
                <w:color w:val="000000"/>
              </w:rPr>
            </w:pPr>
          </w:p>
        </w:tc>
      </w:tr>
      <w:tr w:rsidR="002877E8" w:rsidRPr="004272AC" w14:paraId="37FDBB6E" w14:textId="77777777" w:rsidTr="00AA2C00">
        <w:trPr>
          <w:trHeight w:val="429"/>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2877E8" w:rsidRPr="004272AC" w:rsidRDefault="002877E8" w:rsidP="002877E8">
            <w:pPr>
              <w:spacing w:after="0" w:line="240" w:lineRule="auto"/>
              <w:jc w:val="right"/>
              <w:rPr>
                <w:rFonts w:ascii="Times New Roman" w:eastAsia="Calibri" w:hAnsi="Times New Roman" w:cs="Times New Roman"/>
                <w:color w:val="000000"/>
              </w:rPr>
            </w:pPr>
            <w:r w:rsidRPr="004272AC">
              <w:rPr>
                <w:rFonts w:ascii="Times New Roman" w:eastAsia="Times New Roman" w:hAnsi="Times New Roman" w:cs="Times New Roman"/>
                <w:b/>
                <w:color w:val="000000"/>
              </w:rPr>
              <w:t>Bendra pasiūlymo kaina eurais su PVM (skaičiais)</w:t>
            </w:r>
          </w:p>
        </w:tc>
        <w:tc>
          <w:tcPr>
            <w:tcW w:w="1272" w:type="dxa"/>
            <w:tcBorders>
              <w:top w:val="single" w:sz="4" w:space="0" w:color="auto"/>
              <w:left w:val="single" w:sz="4" w:space="0" w:color="auto"/>
              <w:bottom w:val="single" w:sz="4" w:space="0" w:color="auto"/>
              <w:right w:val="single" w:sz="4" w:space="0" w:color="auto"/>
            </w:tcBorders>
            <w:vAlign w:val="center"/>
          </w:tcPr>
          <w:p w14:paraId="3A06F54F" w14:textId="77777777" w:rsidR="002877E8" w:rsidRPr="004272AC" w:rsidRDefault="002877E8" w:rsidP="00257DF5">
            <w:pPr>
              <w:spacing w:after="0" w:line="240" w:lineRule="auto"/>
              <w:jc w:val="center"/>
              <w:rPr>
                <w:rFonts w:ascii="Times New Roman" w:eastAsia="Calibri" w:hAnsi="Times New Roman" w:cs="Times New Roman"/>
                <w:color w:val="000000"/>
              </w:rPr>
            </w:pP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lastRenderedPageBreak/>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10" w:name="_Hlk65141825"/>
      <w:r w:rsidRPr="004272AC">
        <w:rPr>
          <w:rFonts w:ascii="Times New Roman" w:eastAsia="Calibri" w:hAnsi="Times New Roman" w:cs="Times New Roman"/>
          <w:i/>
          <w:lang w:eastAsia="lt-LT"/>
        </w:rPr>
        <w:t xml:space="preserve"> </w:t>
      </w:r>
      <w:bookmarkEnd w:id="10"/>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11"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69A0FF3F" w14:textId="160E5322" w:rsidR="005047F1" w:rsidRPr="004272AC" w:rsidRDefault="005047F1" w:rsidP="005D1C4F">
      <w:pPr>
        <w:numPr>
          <w:ilvl w:val="0"/>
          <w:numId w:val="4"/>
        </w:numPr>
        <w:tabs>
          <w:tab w:val="left" w:pos="720"/>
        </w:tabs>
        <w:spacing w:after="0" w:line="276" w:lineRule="auto"/>
        <w:contextualSpacing/>
        <w:jc w:val="both"/>
        <w:rPr>
          <w:rFonts w:ascii="Times New Roman" w:hAnsi="Times New Roman" w:cs="Times New Roman"/>
          <w:bCs/>
          <w:lang w:eastAsia="lt-LT"/>
        </w:rPr>
      </w:pPr>
      <w:r w:rsidRPr="004272AC">
        <w:rPr>
          <w:rFonts w:ascii="Times New Roman" w:eastAsia="Calibri" w:hAnsi="Times New Roman" w:cs="Times New Roman"/>
          <w:bCs/>
          <w:lang w:eastAsia="lt-LT"/>
        </w:rPr>
        <w:t>Techninės specifikacijos atitikties įrodymui</w:t>
      </w:r>
      <w:r w:rsidRPr="004272AC">
        <w:rPr>
          <w:rFonts w:ascii="Times New Roman" w:eastAsia="Calibri" w:hAnsi="Times New Roman" w:cs="Times New Roman"/>
          <w:b/>
          <w:lang w:eastAsia="lt-LT"/>
        </w:rPr>
        <w:t xml:space="preserve"> </w:t>
      </w:r>
      <w:r w:rsidRPr="004272AC">
        <w:rPr>
          <w:rFonts w:ascii="Times New Roman" w:eastAsia="Calibri" w:hAnsi="Times New Roman" w:cs="Times New Roman"/>
          <w:b/>
          <w:u w:val="single"/>
          <w:lang w:eastAsia="lt-LT"/>
        </w:rPr>
        <w:t>pateikiame užpildytą konkurso sąlygų priedą Nr. 1,</w:t>
      </w:r>
      <w:r w:rsidRPr="004272AC">
        <w:rPr>
          <w:rFonts w:ascii="Times New Roman" w:eastAsia="Calibri" w:hAnsi="Times New Roman" w:cs="Times New Roman"/>
          <w:b/>
          <w:lang w:eastAsia="lt-LT"/>
        </w:rPr>
        <w:t xml:space="preserve"> kurio </w:t>
      </w:r>
      <w:r w:rsidR="00A941FD">
        <w:rPr>
          <w:rFonts w:ascii="Times New Roman" w:eastAsia="Calibri" w:hAnsi="Times New Roman" w:cs="Times New Roman"/>
          <w:b/>
          <w:lang w:eastAsia="lt-LT"/>
        </w:rPr>
        <w:t>X</w:t>
      </w:r>
      <w:r w:rsidR="008F56B1">
        <w:rPr>
          <w:rFonts w:ascii="Times New Roman" w:eastAsia="Calibri" w:hAnsi="Times New Roman" w:cs="Times New Roman"/>
          <w:b/>
          <w:lang w:eastAsia="lt-LT"/>
        </w:rPr>
        <w:t xml:space="preserve"> </w:t>
      </w:r>
      <w:r w:rsidRPr="004272AC">
        <w:rPr>
          <w:rFonts w:ascii="Times New Roman" w:eastAsia="Calibri" w:hAnsi="Times New Roman" w:cs="Times New Roman"/>
          <w:b/>
          <w:lang w:eastAsia="lt-LT"/>
        </w:rPr>
        <w:t>stulpelyje</w:t>
      </w:r>
      <w:r w:rsidRPr="004272AC">
        <w:rPr>
          <w:rFonts w:ascii="Times New Roman" w:eastAsia="Calibri" w:hAnsi="Times New Roman" w:cs="Times New Roman"/>
          <w:bCs/>
          <w:lang w:eastAsia="lt-LT"/>
        </w:rPr>
        <w:t xml:space="preserve"> yra nurodytos siūlomo pirkimo objekto techninės charakteristikos.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11"/>
    <w:p w14:paraId="15851436" w14:textId="77777777" w:rsidR="005047F1" w:rsidRPr="004272AC" w:rsidRDefault="005047F1" w:rsidP="005D1C4F">
      <w:pPr>
        <w:widowControl w:val="0"/>
        <w:autoSpaceDE w:val="0"/>
        <w:autoSpaceDN w:val="0"/>
        <w:adjustRightInd w:val="0"/>
        <w:spacing w:after="0" w:line="276" w:lineRule="auto"/>
        <w:jc w:val="both"/>
        <w:rPr>
          <w:rFonts w:ascii="Times New Roman" w:eastAsia="Calibri" w:hAnsi="Times New Roman" w:cs="Times New Roman"/>
          <w:b/>
          <w:noProof/>
          <w:lang w:eastAsia="lt-LT"/>
        </w:rPr>
      </w:pPr>
    </w:p>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4272AC" w14:paraId="57BBAB67" w14:textId="77777777" w:rsidTr="007F79C3">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638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91"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257DF5">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638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3291"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257DF5">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638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291"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7B4AF811" w14:textId="409568AF"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3EDDE6CE" w14:textId="77777777" w:rsidR="005047F1" w:rsidRDefault="005047F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9352" w14:textId="77777777" w:rsidR="00FA19D6" w:rsidRDefault="00FA19D6">
      <w:pPr>
        <w:spacing w:after="0" w:line="240" w:lineRule="auto"/>
      </w:pPr>
      <w:r>
        <w:separator/>
      </w:r>
    </w:p>
  </w:endnote>
  <w:endnote w:type="continuationSeparator" w:id="0">
    <w:p w14:paraId="11834C63" w14:textId="77777777" w:rsidR="00FA19D6" w:rsidRDefault="00FA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9416" w14:textId="77777777" w:rsidR="00FA19D6" w:rsidRDefault="00FA19D6">
      <w:pPr>
        <w:spacing w:after="0" w:line="240" w:lineRule="auto"/>
      </w:pPr>
      <w:r>
        <w:separator/>
      </w:r>
    </w:p>
  </w:footnote>
  <w:footnote w:type="continuationSeparator" w:id="0">
    <w:p w14:paraId="584C4E64" w14:textId="77777777" w:rsidR="00FA19D6" w:rsidRDefault="00FA19D6">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44452865">
    <w:abstractNumId w:val="2"/>
  </w:num>
  <w:num w:numId="6" w16cid:durableId="997418954">
    <w:abstractNumId w:val="1"/>
  </w:num>
  <w:num w:numId="7" w16cid:durableId="1657611175">
    <w:abstractNumId w:val="0"/>
  </w:num>
  <w:num w:numId="8" w16cid:durableId="357782720">
    <w:abstractNumId w:val="8"/>
  </w:num>
  <w:num w:numId="9" w16cid:durableId="87858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42016"/>
    <w:rsid w:val="00051448"/>
    <w:rsid w:val="00051A48"/>
    <w:rsid w:val="00063BB2"/>
    <w:rsid w:val="00080E8B"/>
    <w:rsid w:val="00082D58"/>
    <w:rsid w:val="00093AAB"/>
    <w:rsid w:val="0009690F"/>
    <w:rsid w:val="000A22B2"/>
    <w:rsid w:val="000B6AE0"/>
    <w:rsid w:val="000C4A70"/>
    <w:rsid w:val="000C5D50"/>
    <w:rsid w:val="000C7B04"/>
    <w:rsid w:val="000E3002"/>
    <w:rsid w:val="000E3BAE"/>
    <w:rsid w:val="000E4AE9"/>
    <w:rsid w:val="000F33AC"/>
    <w:rsid w:val="000F7BF2"/>
    <w:rsid w:val="0011608C"/>
    <w:rsid w:val="00124E3C"/>
    <w:rsid w:val="00132FE1"/>
    <w:rsid w:val="00135BB1"/>
    <w:rsid w:val="001440AC"/>
    <w:rsid w:val="00154358"/>
    <w:rsid w:val="001574F1"/>
    <w:rsid w:val="00172CDC"/>
    <w:rsid w:val="001B1582"/>
    <w:rsid w:val="001B371D"/>
    <w:rsid w:val="001C2489"/>
    <w:rsid w:val="001C60F7"/>
    <w:rsid w:val="001C71F9"/>
    <w:rsid w:val="001D6BF0"/>
    <w:rsid w:val="0020040D"/>
    <w:rsid w:val="00203D43"/>
    <w:rsid w:val="00217EE8"/>
    <w:rsid w:val="0022566A"/>
    <w:rsid w:val="0022621B"/>
    <w:rsid w:val="002401F7"/>
    <w:rsid w:val="0025069B"/>
    <w:rsid w:val="00257DF5"/>
    <w:rsid w:val="00265B19"/>
    <w:rsid w:val="00266B46"/>
    <w:rsid w:val="00272729"/>
    <w:rsid w:val="00272EB0"/>
    <w:rsid w:val="002801EC"/>
    <w:rsid w:val="00280C28"/>
    <w:rsid w:val="00284F40"/>
    <w:rsid w:val="002877E8"/>
    <w:rsid w:val="00290976"/>
    <w:rsid w:val="00296CBE"/>
    <w:rsid w:val="002A629C"/>
    <w:rsid w:val="0030650C"/>
    <w:rsid w:val="0031512F"/>
    <w:rsid w:val="00316767"/>
    <w:rsid w:val="00325B64"/>
    <w:rsid w:val="00330AD1"/>
    <w:rsid w:val="003421EB"/>
    <w:rsid w:val="00342819"/>
    <w:rsid w:val="00342A54"/>
    <w:rsid w:val="00347E20"/>
    <w:rsid w:val="003525B3"/>
    <w:rsid w:val="00367C4C"/>
    <w:rsid w:val="003704F8"/>
    <w:rsid w:val="003731B5"/>
    <w:rsid w:val="00375AA5"/>
    <w:rsid w:val="00387CB3"/>
    <w:rsid w:val="003955B1"/>
    <w:rsid w:val="003A3355"/>
    <w:rsid w:val="003A38F5"/>
    <w:rsid w:val="003B7C1F"/>
    <w:rsid w:val="003C799B"/>
    <w:rsid w:val="003D3127"/>
    <w:rsid w:val="003E7736"/>
    <w:rsid w:val="003E7BF2"/>
    <w:rsid w:val="004006C2"/>
    <w:rsid w:val="00400BE2"/>
    <w:rsid w:val="004264FE"/>
    <w:rsid w:val="004272AC"/>
    <w:rsid w:val="00440C20"/>
    <w:rsid w:val="00450BE6"/>
    <w:rsid w:val="00466FD6"/>
    <w:rsid w:val="00476A6A"/>
    <w:rsid w:val="004A309A"/>
    <w:rsid w:val="004C7ED6"/>
    <w:rsid w:val="004E3AFC"/>
    <w:rsid w:val="004E6503"/>
    <w:rsid w:val="004E7D0A"/>
    <w:rsid w:val="005047F1"/>
    <w:rsid w:val="00511B81"/>
    <w:rsid w:val="005161C3"/>
    <w:rsid w:val="00535AA9"/>
    <w:rsid w:val="00545658"/>
    <w:rsid w:val="00556B49"/>
    <w:rsid w:val="005579BF"/>
    <w:rsid w:val="00590977"/>
    <w:rsid w:val="005A1ADF"/>
    <w:rsid w:val="005B61A2"/>
    <w:rsid w:val="005D1C4F"/>
    <w:rsid w:val="005E5AF6"/>
    <w:rsid w:val="005F68D8"/>
    <w:rsid w:val="00617553"/>
    <w:rsid w:val="00640C8E"/>
    <w:rsid w:val="00641044"/>
    <w:rsid w:val="006415EB"/>
    <w:rsid w:val="00645DA3"/>
    <w:rsid w:val="00663D44"/>
    <w:rsid w:val="00671A78"/>
    <w:rsid w:val="00675D31"/>
    <w:rsid w:val="00697F25"/>
    <w:rsid w:val="006C2CAD"/>
    <w:rsid w:val="006C7647"/>
    <w:rsid w:val="006D24D1"/>
    <w:rsid w:val="006D4EF3"/>
    <w:rsid w:val="006E1435"/>
    <w:rsid w:val="006E16D5"/>
    <w:rsid w:val="006E1D69"/>
    <w:rsid w:val="006E54AD"/>
    <w:rsid w:val="0072011C"/>
    <w:rsid w:val="0072377F"/>
    <w:rsid w:val="007401D3"/>
    <w:rsid w:val="00745DA9"/>
    <w:rsid w:val="007468DE"/>
    <w:rsid w:val="007635FA"/>
    <w:rsid w:val="00773ACB"/>
    <w:rsid w:val="00784FB4"/>
    <w:rsid w:val="007B0C83"/>
    <w:rsid w:val="007D22D6"/>
    <w:rsid w:val="007D727A"/>
    <w:rsid w:val="007F42AF"/>
    <w:rsid w:val="007F5ECF"/>
    <w:rsid w:val="007F79C3"/>
    <w:rsid w:val="00802D5C"/>
    <w:rsid w:val="00815000"/>
    <w:rsid w:val="0082028E"/>
    <w:rsid w:val="008243DD"/>
    <w:rsid w:val="00861978"/>
    <w:rsid w:val="008720B7"/>
    <w:rsid w:val="0087432E"/>
    <w:rsid w:val="00874D56"/>
    <w:rsid w:val="0087764C"/>
    <w:rsid w:val="00894526"/>
    <w:rsid w:val="00895DFC"/>
    <w:rsid w:val="008B3E9E"/>
    <w:rsid w:val="008D2F1B"/>
    <w:rsid w:val="008E215D"/>
    <w:rsid w:val="008F4223"/>
    <w:rsid w:val="008F56B1"/>
    <w:rsid w:val="008F5D77"/>
    <w:rsid w:val="00911490"/>
    <w:rsid w:val="009130AB"/>
    <w:rsid w:val="00913AB6"/>
    <w:rsid w:val="00920944"/>
    <w:rsid w:val="009211FE"/>
    <w:rsid w:val="0092220C"/>
    <w:rsid w:val="00925787"/>
    <w:rsid w:val="00934A07"/>
    <w:rsid w:val="00943F6E"/>
    <w:rsid w:val="0097726F"/>
    <w:rsid w:val="0098232E"/>
    <w:rsid w:val="00987B56"/>
    <w:rsid w:val="00996CA0"/>
    <w:rsid w:val="009A1119"/>
    <w:rsid w:val="009A65ED"/>
    <w:rsid w:val="009B460F"/>
    <w:rsid w:val="009B62D6"/>
    <w:rsid w:val="009B711C"/>
    <w:rsid w:val="009F33AB"/>
    <w:rsid w:val="009F67D8"/>
    <w:rsid w:val="00A10985"/>
    <w:rsid w:val="00A16F14"/>
    <w:rsid w:val="00A26D86"/>
    <w:rsid w:val="00A617CC"/>
    <w:rsid w:val="00A619D8"/>
    <w:rsid w:val="00A66F86"/>
    <w:rsid w:val="00A70E2A"/>
    <w:rsid w:val="00A8043E"/>
    <w:rsid w:val="00A816B9"/>
    <w:rsid w:val="00A871A1"/>
    <w:rsid w:val="00A941FD"/>
    <w:rsid w:val="00AA2C00"/>
    <w:rsid w:val="00AA682B"/>
    <w:rsid w:val="00AD1FCD"/>
    <w:rsid w:val="00AE4898"/>
    <w:rsid w:val="00AF3079"/>
    <w:rsid w:val="00B124C9"/>
    <w:rsid w:val="00B2112B"/>
    <w:rsid w:val="00B34178"/>
    <w:rsid w:val="00B446BE"/>
    <w:rsid w:val="00B66700"/>
    <w:rsid w:val="00B77134"/>
    <w:rsid w:val="00B90FD9"/>
    <w:rsid w:val="00BA296D"/>
    <w:rsid w:val="00BA580B"/>
    <w:rsid w:val="00BC1191"/>
    <w:rsid w:val="00BC6460"/>
    <w:rsid w:val="00BC691B"/>
    <w:rsid w:val="00BE483C"/>
    <w:rsid w:val="00BF5A50"/>
    <w:rsid w:val="00C04C41"/>
    <w:rsid w:val="00C12E99"/>
    <w:rsid w:val="00C157AE"/>
    <w:rsid w:val="00C41802"/>
    <w:rsid w:val="00C624F4"/>
    <w:rsid w:val="00C71D73"/>
    <w:rsid w:val="00C876AF"/>
    <w:rsid w:val="00C942B8"/>
    <w:rsid w:val="00CA0530"/>
    <w:rsid w:val="00CA4444"/>
    <w:rsid w:val="00CA6E32"/>
    <w:rsid w:val="00CE187F"/>
    <w:rsid w:val="00CF5B51"/>
    <w:rsid w:val="00D124A4"/>
    <w:rsid w:val="00D33AA4"/>
    <w:rsid w:val="00D41934"/>
    <w:rsid w:val="00D44C48"/>
    <w:rsid w:val="00D450F2"/>
    <w:rsid w:val="00D53BC0"/>
    <w:rsid w:val="00D602F1"/>
    <w:rsid w:val="00D75A84"/>
    <w:rsid w:val="00D80547"/>
    <w:rsid w:val="00D83C0F"/>
    <w:rsid w:val="00DA11E3"/>
    <w:rsid w:val="00DB3A49"/>
    <w:rsid w:val="00DB3CD8"/>
    <w:rsid w:val="00DB4856"/>
    <w:rsid w:val="00DC5F00"/>
    <w:rsid w:val="00DD6C2B"/>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5768A"/>
    <w:rsid w:val="00E91AC2"/>
    <w:rsid w:val="00E92B10"/>
    <w:rsid w:val="00EA28C1"/>
    <w:rsid w:val="00EC6CFF"/>
    <w:rsid w:val="00ED1F61"/>
    <w:rsid w:val="00ED4395"/>
    <w:rsid w:val="00EE26FD"/>
    <w:rsid w:val="00EE3A95"/>
    <w:rsid w:val="00EE46F4"/>
    <w:rsid w:val="00F01F9C"/>
    <w:rsid w:val="00F047F2"/>
    <w:rsid w:val="00F155E0"/>
    <w:rsid w:val="00F17875"/>
    <w:rsid w:val="00F240AD"/>
    <w:rsid w:val="00F60FAF"/>
    <w:rsid w:val="00F634CF"/>
    <w:rsid w:val="00F70E81"/>
    <w:rsid w:val="00F93DE2"/>
    <w:rsid w:val="00F96BD9"/>
    <w:rsid w:val="00FA19D6"/>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3C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32256</Words>
  <Characters>18386</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17</cp:revision>
  <dcterms:created xsi:type="dcterms:W3CDTF">2025-03-10T11:45:00Z</dcterms:created>
  <dcterms:modified xsi:type="dcterms:W3CDTF">2025-03-10T12:16:00Z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