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išankstinis informacinis skelbimas (jei buvo skelbta</w:t>
      </w:r>
      <w:r w:rsidR="00EF3E6C" w:rsidRPr="00FC08E7">
        <w:rPr>
          <w:rFonts w:eastAsia="Calibri" w:cstheme="minorHAnsi"/>
          <w:lang w:val="lt-LT"/>
        </w:rPr>
        <w:t>s</w:t>
      </w:r>
      <w:r w:rsidRPr="00FC08E7">
        <w:rPr>
          <w:rFonts w:eastAsia="Calibri" w:cstheme="minorHAnsi"/>
          <w:lang w:val="lt-LT"/>
        </w:rPr>
        <w:t>);</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lastRenderedPageBreak/>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3F222E44"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nuostatas, susijusias su nacionaliniu saugumu, kaip nurodyta VPĮ 45 straipsnio 2</w:t>
      </w:r>
      <w:r w:rsidRPr="005058D9">
        <w:rPr>
          <w:rFonts w:cstheme="minorHAnsi"/>
          <w:color w:val="000000" w:themeColor="text1"/>
          <w:vertAlign w:val="superscript"/>
          <w:lang w:val="lt-LT"/>
        </w:rPr>
        <w:t>1</w:t>
      </w:r>
      <w:r w:rsidRPr="005058D9">
        <w:rPr>
          <w:rFonts w:cstheme="minorHAnsi"/>
          <w:color w:val="000000" w:themeColor="text1"/>
          <w:lang w:val="lt-LT"/>
        </w:rPr>
        <w:t xml:space="preserve"> dalyje.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5850BA44" w:rsidR="002D3427" w:rsidRPr="00FC08E7" w:rsidRDefault="002D3427" w:rsidP="00487DB3">
      <w:pPr>
        <w:pStyle w:val="NoSpacing"/>
        <w:ind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035F5597"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Pr="00FC08E7">
          <w:rPr>
            <w:rFonts w:cstheme="minorHAnsi"/>
            <w:color w:val="0070C0"/>
            <w:szCs w:val="24"/>
            <w:lang w:val="lt-LT"/>
          </w:rPr>
          <w:t>https://pirkimai.eviesiejipirkimai.lt</w:t>
        </w:r>
      </w:hyperlink>
      <w:r w:rsidRPr="00FC08E7">
        <w:rPr>
          <w:rFonts w:cstheme="minorHAnsi"/>
          <w:szCs w:val="24"/>
          <w:lang w:val="lt-LT"/>
        </w:rPr>
        <w:t xml:space="preserve">. 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522A21C8"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Pr="00FC08E7">
          <w:rPr>
            <w:rStyle w:val="Hyperlink"/>
            <w:rFonts w:cstheme="minorHAnsi"/>
            <w:color w:val="0070C0"/>
            <w:lang w:val="lt-LT"/>
          </w:rPr>
          <w:t>https://pirkimai.eviesiejipirkimai.lt/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708C20AB"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702C71" w:rsidRPr="00FC08E7">
        <w:rPr>
          <w:rFonts w:asciiTheme="minorHAnsi" w:hAnsiTheme="minorHAnsi" w:cstheme="minorHAnsi"/>
          <w:color w:val="auto"/>
          <w:lang w:val="lt-LT"/>
        </w:rPr>
        <w:t>sąlygų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3C93F41C" w:rsidR="00F42204" w:rsidRPr="005058D9" w:rsidRDefault="00F42204" w:rsidP="00F42204">
      <w:pPr>
        <w:pStyle w:val="ListParagraph"/>
        <w:numPr>
          <w:ilvl w:val="1"/>
          <w:numId w:val="9"/>
        </w:numPr>
        <w:spacing w:after="120" w:line="20" w:lineRule="atLeast"/>
        <w:ind w:left="0" w:firstLine="567"/>
        <w:jc w:val="both"/>
        <w:rPr>
          <w:rFonts w:cstheme="minorHAnsi"/>
          <w:iCs/>
          <w:color w:val="000000" w:themeColor="text1"/>
          <w:lang w:val="lt-LT"/>
        </w:rPr>
      </w:pPr>
      <w:r w:rsidRPr="00FC08E7">
        <w:rPr>
          <w:rFonts w:eastAsia="Calibri" w:cstheme="minorHAnsi"/>
          <w:lang w:val="lt-LT"/>
        </w:rPr>
        <w:t xml:space="preserve">Tiekėjai </w:t>
      </w:r>
      <w:r w:rsidR="006E7E97" w:rsidRPr="00FC08E7">
        <w:rPr>
          <w:rFonts w:eastAsia="Calibri" w:cstheme="minorHAnsi"/>
          <w:lang w:val="lt-LT"/>
        </w:rPr>
        <w:t>turi</w:t>
      </w:r>
      <w:r w:rsidRPr="00FC08E7">
        <w:rPr>
          <w:rFonts w:eastAsia="Calibri" w:cstheme="minorHAnsi"/>
          <w:lang w:val="lt-LT"/>
        </w:rPr>
        <w:t xml:space="preserve"> būti aktyvūs ir pateikti klausimus ar paprašyti paaiškinti </w:t>
      </w:r>
      <w:r w:rsidR="00124F7C" w:rsidRPr="00FC08E7">
        <w:rPr>
          <w:rFonts w:eastAsia="Calibri" w:cstheme="minorHAnsi"/>
          <w:lang w:val="lt-LT"/>
        </w:rPr>
        <w:t>P</w:t>
      </w:r>
      <w:r w:rsidRPr="00FC08E7">
        <w:rPr>
          <w:rFonts w:eastAsia="Calibri" w:cstheme="minorHAnsi"/>
          <w:lang w:val="lt-LT"/>
        </w:rPr>
        <w:t xml:space="preserve">irkimo </w:t>
      </w:r>
      <w:r w:rsidR="000467E8" w:rsidRPr="00FC08E7">
        <w:rPr>
          <w:rFonts w:eastAsia="Calibri" w:cstheme="minorHAnsi"/>
          <w:lang w:val="lt-LT"/>
        </w:rPr>
        <w:t>sąlygas</w:t>
      </w:r>
      <w:r w:rsidRPr="00FC08E7">
        <w:rPr>
          <w:rFonts w:eastAsia="Calibri" w:cstheme="minorHAnsi"/>
          <w:lang w:val="lt-LT"/>
        </w:rPr>
        <w:t xml:space="preserve"> iš karto j</w:t>
      </w:r>
      <w:r w:rsidR="000467E8" w:rsidRPr="00FC08E7">
        <w:rPr>
          <w:rFonts w:eastAsia="Calibri" w:cstheme="minorHAnsi"/>
          <w:lang w:val="lt-LT"/>
        </w:rPr>
        <w:t>a</w:t>
      </w:r>
      <w:r w:rsidRPr="00FC08E7">
        <w:rPr>
          <w:rFonts w:eastAsia="Calibri" w:cstheme="minorHAnsi"/>
          <w:lang w:val="lt-LT"/>
        </w:rPr>
        <w:t>s išanalizavę, atsižvelgdami į tai, kad terminas, skirtas pateikti klausimams ir prašymams, yra ribotas</w:t>
      </w:r>
      <w:r w:rsidR="009927D7" w:rsidRPr="00FC08E7">
        <w:rPr>
          <w:rFonts w:eastAsia="Calibri" w:cstheme="minorHAnsi"/>
          <w:lang w:val="lt-LT"/>
        </w:rPr>
        <w:t>.</w:t>
      </w:r>
      <w:r w:rsidRPr="00FC08E7">
        <w:rPr>
          <w:rFonts w:eastAsia="Calibri" w:cstheme="minorHAnsi"/>
          <w:lang w:val="lt-LT"/>
        </w:rPr>
        <w:t xml:space="preserve"> </w:t>
      </w:r>
      <w:r w:rsidRPr="00FC08E7">
        <w:rPr>
          <w:rFonts w:cstheme="minorHAnsi"/>
          <w:lang w:val="lt-LT"/>
        </w:rPr>
        <w:t xml:space="preserve">Pirkimo </w:t>
      </w:r>
      <w:r w:rsidR="008C4629">
        <w:rPr>
          <w:rFonts w:cstheme="minorHAnsi"/>
          <w:lang w:val="lt-LT"/>
        </w:rPr>
        <w:t xml:space="preserve">dokumentų </w:t>
      </w:r>
      <w:r w:rsidRPr="00FC08E7">
        <w:rPr>
          <w:rFonts w:cstheme="minorHAnsi"/>
          <w:lang w:val="lt-LT"/>
        </w:rPr>
        <w:t xml:space="preserve">paaiškinimai ir patikslinimai skelbiami CVP IS priemonėmis ir siunčiami prašymą pateikusiam bei visiems prie </w:t>
      </w:r>
      <w:r w:rsidR="000C712D" w:rsidRPr="00FC08E7">
        <w:rPr>
          <w:rFonts w:cstheme="minorHAnsi"/>
          <w:lang w:val="lt-LT"/>
        </w:rPr>
        <w:t>P</w:t>
      </w:r>
      <w:r w:rsidRPr="00FC08E7">
        <w:rPr>
          <w:rFonts w:cstheme="minorHAnsi"/>
          <w:lang w:val="lt-LT"/>
        </w:rPr>
        <w:t>irkimo prisijungusiems tiekėjams, neatskleidžiant prašymą pateikusio</w:t>
      </w:r>
      <w:r w:rsidR="00BB68ED" w:rsidRPr="00FC08E7">
        <w:rPr>
          <w:rFonts w:cstheme="minorHAnsi"/>
          <w:lang w:val="lt-LT"/>
        </w:rPr>
        <w:t xml:space="preserve"> tiekėjo</w:t>
      </w:r>
      <w:r w:rsidRPr="00FC08E7">
        <w:rPr>
          <w:rFonts w:cstheme="minorHAnsi"/>
          <w:lang w:val="lt-LT"/>
        </w:rPr>
        <w:t xml:space="preserve"> tapatybės. Jei paaiškinimai ar patikslinimai teikiami perkančiosios </w:t>
      </w:r>
      <w:r w:rsidRPr="003010C3">
        <w:rPr>
          <w:rFonts w:cstheme="minorHAnsi"/>
          <w:lang w:val="lt-LT"/>
        </w:rPr>
        <w:t>organizacijos iniciatyva, jie skelbiami CVP IS priemonėmis</w:t>
      </w:r>
      <w:r w:rsidR="00891D8E">
        <w:rPr>
          <w:rFonts w:cstheme="minorHAnsi"/>
          <w:lang w:val="lt-LT"/>
        </w:rPr>
        <w:t xml:space="preserve"> bei apie juos </w:t>
      </w:r>
      <w:r w:rsidR="00891D8E">
        <w:rPr>
          <w:rFonts w:cstheme="minorHAnsi"/>
          <w:lang w:val="lt-LT"/>
        </w:rPr>
        <w:lastRenderedPageBreak/>
        <w:t>informuojami prie pirkimo prisijungę tiekėjai</w:t>
      </w:r>
      <w:r w:rsidRPr="003010C3">
        <w:rPr>
          <w:rFonts w:cstheme="minorHAnsi"/>
          <w:lang w:val="lt-LT"/>
        </w:rPr>
        <w:t xml:space="preserve">. </w:t>
      </w:r>
      <w:r w:rsidRPr="003010C3">
        <w:rPr>
          <w:rFonts w:cstheme="minorHAnsi"/>
          <w:iCs/>
          <w:lang w:val="lt-LT"/>
        </w:rPr>
        <w:t xml:space="preserve">Tiekėjui prieš teikiant </w:t>
      </w:r>
      <w:r w:rsidR="006010BF" w:rsidRPr="003010C3">
        <w:rPr>
          <w:rFonts w:cstheme="minorHAnsi"/>
          <w:iCs/>
          <w:lang w:val="lt-LT"/>
        </w:rPr>
        <w:t>p</w:t>
      </w:r>
      <w:r w:rsidRPr="003010C3">
        <w:rPr>
          <w:rFonts w:cstheme="minorHAnsi"/>
          <w:iCs/>
          <w:lang w:val="lt-LT"/>
        </w:rPr>
        <w:t xml:space="preserve">asiūlymą rekomenduojama pasitikrinti, ar perkančioji organizacija nėra paskelbusi </w:t>
      </w:r>
      <w:r w:rsidR="002D2DB2">
        <w:rPr>
          <w:rFonts w:cstheme="minorHAnsi"/>
          <w:iCs/>
          <w:lang w:val="lt-LT"/>
        </w:rPr>
        <w:t>pirkimo dokumentų</w:t>
      </w:r>
      <w:r w:rsidRPr="003010C3">
        <w:rPr>
          <w:rFonts w:cstheme="minorHAnsi"/>
          <w:iCs/>
          <w:lang w:val="lt-LT"/>
        </w:rPr>
        <w:t xml:space="preserve"> paaiškinimų, patikslinimų</w:t>
      </w:r>
      <w:r w:rsidR="00A86655" w:rsidRPr="003010C3">
        <w:rPr>
          <w:rFonts w:cstheme="minorHAnsi"/>
          <w:iCs/>
          <w:lang w:val="lt-LT"/>
        </w:rPr>
        <w:t>,</w:t>
      </w:r>
      <w:r w:rsidR="00886C87">
        <w:rPr>
          <w:rFonts w:cstheme="minorHAnsi"/>
          <w:iCs/>
          <w:lang w:val="lt-LT"/>
        </w:rPr>
        <w:t xml:space="preserve"> o ir jei tokių yra, pasitikrinti, ar anksčiau</w:t>
      </w:r>
      <w:r w:rsidR="0034415C">
        <w:rPr>
          <w:rFonts w:cstheme="minorHAnsi"/>
          <w:iCs/>
          <w:lang w:val="lt-LT"/>
        </w:rPr>
        <w:t xml:space="preserve"> pateiktas pasiūlymas atitinka naujausius paskelbtus reikalavimus ir, ar reikia patikslinti pasiūlymą</w:t>
      </w:r>
      <w:r w:rsidR="003A7E8C">
        <w:rPr>
          <w:rFonts w:cstheme="minorHAnsi"/>
          <w:iCs/>
          <w:lang w:val="lt-LT"/>
        </w:rPr>
        <w:t xml:space="preserve">. </w:t>
      </w:r>
      <w:r w:rsidR="00A86655" w:rsidRPr="003010C3">
        <w:rPr>
          <w:rFonts w:cstheme="minorHAnsi"/>
          <w:iCs/>
          <w:lang w:val="lt-LT"/>
        </w:rPr>
        <w:t xml:space="preserve"> </w:t>
      </w:r>
    </w:p>
    <w:p w14:paraId="1F2604F5" w14:textId="77777777" w:rsidR="007E4875" w:rsidRPr="005058D9" w:rsidRDefault="00F42204"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lastRenderedPageBreak/>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DA18A6F"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2A41373E" w14:textId="3AE4EF39" w:rsidR="005B08B2" w:rsidRPr="00FC08E7" w:rsidRDefault="005B08B2" w:rsidP="006F1547">
      <w:pPr>
        <w:pStyle w:val="ListParagraph"/>
        <w:numPr>
          <w:ilvl w:val="1"/>
          <w:numId w:val="9"/>
        </w:numPr>
        <w:spacing w:after="0" w:line="240" w:lineRule="auto"/>
        <w:ind w:left="0" w:firstLine="567"/>
        <w:jc w:val="both"/>
        <w:rPr>
          <w:rFonts w:cstheme="minorHAnsi"/>
          <w:lang w:val="lt-LT"/>
        </w:rPr>
      </w:pPr>
      <w:bookmarkStart w:id="40" w:name="_Ref51235548"/>
      <w:r w:rsidRPr="00FC08E7">
        <w:rPr>
          <w:rFonts w:cstheme="minorHAnsi"/>
          <w:lang w:val="lt-LT"/>
        </w:rPr>
        <w:t xml:space="preserve">Tiekėjas ir subtiekėjai (jei pasitelkiami) </w:t>
      </w:r>
      <w:r w:rsidRPr="00FC08E7">
        <w:rPr>
          <w:color w:val="000000"/>
          <w:lang w:val="lt-LT"/>
        </w:rPr>
        <w:t>visą dalyvavimo pirkime ir sutarties vykdymo laikotarpį privalo atitikti šiame skyriuje nustatytus reikalavimus.</w:t>
      </w:r>
      <w:bookmarkEnd w:id="40"/>
    </w:p>
    <w:p w14:paraId="62F5439D" w14:textId="5EA82D52" w:rsidR="00730ADC" w:rsidRPr="00FC08E7" w:rsidRDefault="00730ADC" w:rsidP="00D36A03">
      <w:pPr>
        <w:spacing w:after="0" w:line="240" w:lineRule="auto"/>
        <w:jc w:val="both"/>
        <w:rPr>
          <w:rFonts w:cstheme="minorHAnsi"/>
          <w:lang w:val="lt-LT"/>
        </w:rPr>
      </w:pP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1" w:name="_Ref48037697"/>
      <w:bookmarkStart w:id="42" w:name="_Ref48037709"/>
      <w:bookmarkStart w:id="43" w:name="_Toc48053167"/>
      <w:bookmarkStart w:id="44" w:name="_Toc124323611"/>
      <w:r w:rsidRPr="00FC08E7">
        <w:rPr>
          <w:rFonts w:asciiTheme="minorHAnsi" w:hAnsiTheme="minorHAnsi" w:cstheme="minorHAnsi"/>
          <w:color w:val="auto"/>
          <w:lang w:val="lt-LT"/>
        </w:rPr>
        <w:lastRenderedPageBreak/>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1"/>
      <w:bookmarkEnd w:id="42"/>
      <w:bookmarkEnd w:id="43"/>
      <w:bookmarkEnd w:id="44"/>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5"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5"/>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6"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6"/>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7" w:name="_Hlk155710805"/>
      <w:bookmarkStart w:id="48"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7"/>
    <w:bookmarkEnd w:id="48"/>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lastRenderedPageBreak/>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9" w:name="_Toc48053168"/>
      <w:bookmarkStart w:id="50" w:name="_Toc124323612"/>
      <w:bookmarkStart w:id="51" w:name="_Hlk90906609"/>
      <w:r w:rsidRPr="00FC08E7">
        <w:rPr>
          <w:rFonts w:asciiTheme="minorHAnsi" w:hAnsiTheme="minorHAnsi" w:cstheme="minorHAnsi"/>
          <w:color w:val="auto"/>
          <w:lang w:val="lt-LT"/>
        </w:rPr>
        <w:t>Rėmimasis ūkio subjektų pajėgumais</w:t>
      </w:r>
      <w:bookmarkEnd w:id="49"/>
      <w:bookmarkEnd w:id="50"/>
    </w:p>
    <w:bookmarkEnd w:id="51"/>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2" w:name="_Toc48053169"/>
      <w:bookmarkStart w:id="53" w:name="_Toc124323613"/>
      <w:r w:rsidRPr="00FC08E7">
        <w:rPr>
          <w:rFonts w:ascii="Calibri" w:hAnsi="Calibri" w:cs="Calibri"/>
          <w:color w:val="auto"/>
          <w:lang w:val="lt-LT"/>
        </w:rPr>
        <w:t>Subtiekėjų pasitelkimas</w:t>
      </w:r>
      <w:bookmarkEnd w:id="52"/>
      <w:bookmarkEnd w:id="53"/>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lastRenderedPageBreak/>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4" w:name="_Toc91076050"/>
      <w:bookmarkStart w:id="55" w:name="_Toc91076157"/>
      <w:bookmarkStart w:id="56" w:name="_Toc91076504"/>
      <w:bookmarkStart w:id="57" w:name="_Toc91146045"/>
      <w:bookmarkStart w:id="58" w:name="_Toc91076051"/>
      <w:bookmarkStart w:id="59" w:name="_Toc91076158"/>
      <w:bookmarkStart w:id="60" w:name="_Toc91076505"/>
      <w:bookmarkStart w:id="61" w:name="_Toc91146046"/>
      <w:bookmarkStart w:id="62" w:name="_Toc91076052"/>
      <w:bookmarkStart w:id="63" w:name="_Toc91076159"/>
      <w:bookmarkStart w:id="64" w:name="_Toc91076506"/>
      <w:bookmarkStart w:id="65" w:name="_Toc91146047"/>
      <w:bookmarkStart w:id="66" w:name="_Toc91076053"/>
      <w:bookmarkStart w:id="67" w:name="_Toc91076160"/>
      <w:bookmarkStart w:id="68" w:name="_Toc91076507"/>
      <w:bookmarkStart w:id="69" w:name="_Toc91146048"/>
      <w:bookmarkStart w:id="70" w:name="_Toc91076054"/>
      <w:bookmarkStart w:id="71" w:name="_Toc91076161"/>
      <w:bookmarkStart w:id="72" w:name="_Toc91076508"/>
      <w:bookmarkStart w:id="73" w:name="_Toc91146049"/>
      <w:bookmarkStart w:id="74" w:name="_Ref39668380"/>
      <w:bookmarkStart w:id="75" w:name="_Ref39668383"/>
      <w:bookmarkStart w:id="76" w:name="_Toc48053170"/>
      <w:bookmarkStart w:id="77" w:name="_Toc12432361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4"/>
      <w:bookmarkEnd w:id="75"/>
      <w:bookmarkEnd w:id="76"/>
      <w:bookmarkEnd w:id="77"/>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8"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9" w:name="_Toc91076056"/>
      <w:bookmarkStart w:id="80" w:name="_Toc91076163"/>
      <w:bookmarkStart w:id="81" w:name="_Toc91076510"/>
      <w:bookmarkStart w:id="82" w:name="_Toc91146051"/>
      <w:bookmarkStart w:id="83" w:name="_Toc91076057"/>
      <w:bookmarkStart w:id="84" w:name="_Toc91076164"/>
      <w:bookmarkStart w:id="85" w:name="_Toc91076511"/>
      <w:bookmarkStart w:id="86" w:name="_Toc91146052"/>
      <w:bookmarkStart w:id="87" w:name="_Ref39666794"/>
      <w:bookmarkStart w:id="88" w:name="_Ref39666796"/>
      <w:bookmarkStart w:id="89" w:name="_Toc48053171"/>
      <w:bookmarkStart w:id="90" w:name="_Toc124323615"/>
      <w:bookmarkEnd w:id="78"/>
      <w:bookmarkEnd w:id="79"/>
      <w:bookmarkEnd w:id="80"/>
      <w:bookmarkEnd w:id="81"/>
      <w:bookmarkEnd w:id="82"/>
      <w:bookmarkEnd w:id="83"/>
      <w:bookmarkEnd w:id="84"/>
      <w:bookmarkEnd w:id="85"/>
      <w:bookmarkEnd w:id="86"/>
      <w:r w:rsidRPr="00FC08E7">
        <w:rPr>
          <w:rFonts w:asciiTheme="minorHAnsi" w:hAnsiTheme="minorHAnsi" w:cstheme="minorHAnsi"/>
          <w:color w:val="auto"/>
          <w:lang w:val="lt-LT"/>
        </w:rPr>
        <w:t>Reikalavimai pasiūlymų rengimui ir pateikimui</w:t>
      </w:r>
      <w:bookmarkEnd w:id="87"/>
      <w:bookmarkEnd w:id="88"/>
      <w:bookmarkEnd w:id="89"/>
      <w:bookmarkEnd w:id="90"/>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 xml:space="preserve">Perkančiajai organizacijai kilus abejonių, ar konkreti informacija pagrįstai nurodyta konfidencialia, privalo kreiptis į </w:t>
      </w:r>
      <w:r w:rsidR="00254D55" w:rsidRPr="00FC08E7">
        <w:rPr>
          <w:lang w:val="lt-LT"/>
        </w:rPr>
        <w:lastRenderedPageBreak/>
        <w:t>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2969D551" w14:textId="335932DC" w:rsidR="001F20C8" w:rsidRPr="00FC08E7" w:rsidRDefault="00CE4A29"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T</w:t>
      </w:r>
      <w:r w:rsidR="001F20C8" w:rsidRPr="00FC08E7">
        <w:rPr>
          <w:lang w:val="lt-LT"/>
        </w:rPr>
        <w:t>iekėjui, teikiančiam pasiūlymą savarankiškai ar kaip ūkio subjektų grupės nariui, nedraudžiama būti kito tiekėjo subtiekėju ar ūkio subjektu, kurio pajėgumais remiamasi kitas tiekėjas, tame pačiame pirkime.</w:t>
      </w:r>
      <w:bookmarkStart w:id="91" w:name="_Hlk504996590"/>
    </w:p>
    <w:bookmarkEnd w:id="91"/>
    <w:p w14:paraId="5C294B02" w14:textId="13A3955E"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 xml:space="preserve">lbą (vertimas turi būti patvirtintas vertimą atlikusio asmens parašu).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2" w:name="_Toc48053175"/>
      <w:bookmarkStart w:id="93" w:name="_Toc124323616"/>
      <w:bookmarkStart w:id="94"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2"/>
      <w:bookmarkEnd w:id="93"/>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5" w:name="_Ref39754676"/>
      <w:bookmarkEnd w:id="94"/>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5"/>
    </w:p>
    <w:p w14:paraId="4DE57691" w14:textId="0AC5ACB1" w:rsidR="0017028B" w:rsidRPr="005058D9" w:rsidRDefault="0017028B" w:rsidP="002A78CC">
      <w:pPr>
        <w:pStyle w:val="ListParagraph"/>
        <w:numPr>
          <w:ilvl w:val="2"/>
          <w:numId w:val="64"/>
        </w:numPr>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hyperlink w:history="1"/>
      <w:r w:rsidR="007E4875" w:rsidRPr="005058D9">
        <w:rPr>
          <w:color w:val="000000" w:themeColor="text1"/>
        </w:rPr>
        <w:t xml:space="preserve"> </w:t>
      </w:r>
      <w:r w:rsidR="007E4875" w:rsidRPr="005058D9">
        <w:rPr>
          <w:rFonts w:cstheme="minorHAnsi"/>
          <w:color w:val="000000" w:themeColor="text1"/>
          <w:lang w:val="lt-LT"/>
        </w:rPr>
        <w:t>https://vpt.lrv.lt/lt/nuorodos/kiti-duomenys/pasiulymu-sifravimas/kas-yra-kainu-pasiulymu-sifravimas</w:t>
      </w:r>
    </w:p>
    <w:p w14:paraId="7702835F" w14:textId="30392B78"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277C30" w:rsidRPr="005058D9">
        <w:rPr>
          <w:rFonts w:cstheme="minorHAnsi"/>
          <w:b/>
          <w:color w:val="000000" w:themeColor="text1"/>
          <w:lang w:val="lt-LT"/>
        </w:rPr>
        <w:t xml:space="preserve">45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w:t>
      </w:r>
      <w:r w:rsidRPr="00FC08E7">
        <w:rPr>
          <w:rFonts w:eastAsia="Times New Roman" w:cstheme="minorHAnsi"/>
          <w:color w:val="000000"/>
          <w:lang w:val="lt-LT"/>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4AC17A5" w:rsidR="0017028B" w:rsidRPr="00FC08E7" w:rsidRDefault="00093A56" w:rsidP="00093A56">
      <w:pPr>
        <w:spacing w:after="0" w:line="240" w:lineRule="auto"/>
        <w:ind w:firstLine="567"/>
        <w:jc w:val="both"/>
        <w:rPr>
          <w:rFonts w:cstheme="minorHAnsi"/>
          <w:lang w:val="lt-LT"/>
        </w:rPr>
      </w:pPr>
      <w:bookmarkStart w:id="96"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6"/>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7"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7"/>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8"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8"/>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9" w:name="_Ref38971193"/>
      <w:bookmarkStart w:id="100" w:name="_Ref38971207"/>
      <w:bookmarkStart w:id="101" w:name="_Toc48053176"/>
      <w:bookmarkStart w:id="102" w:name="_Toc124323617"/>
      <w:bookmarkStart w:id="103" w:name="_Hlk91497725"/>
      <w:r w:rsidRPr="00FC08E7">
        <w:rPr>
          <w:rFonts w:asciiTheme="minorHAnsi" w:hAnsiTheme="minorHAnsi" w:cstheme="minorHAnsi"/>
          <w:color w:val="auto"/>
          <w:lang w:val="lt-LT"/>
        </w:rPr>
        <w:t>Susipažinimas su pasiūlymais</w:t>
      </w:r>
      <w:bookmarkEnd w:id="99"/>
      <w:bookmarkEnd w:id="100"/>
      <w:bookmarkEnd w:id="101"/>
      <w:bookmarkEnd w:id="102"/>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4" w:name="_Ref39756072"/>
      <w:bookmarkEnd w:id="103"/>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5"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5"/>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lastRenderedPageBreak/>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58218"/>
      <w:bookmarkStart w:id="107" w:name="_Ref39658226"/>
      <w:bookmarkStart w:id="108" w:name="_Ref39658248"/>
      <w:bookmarkStart w:id="109" w:name="_Ref39658251"/>
      <w:bookmarkStart w:id="110" w:name="_Toc48053177"/>
      <w:bookmarkStart w:id="111" w:name="_Toc124323618"/>
      <w:bookmarkEnd w:id="104"/>
      <w:r w:rsidRPr="00FC08E7">
        <w:rPr>
          <w:rFonts w:asciiTheme="minorHAnsi" w:hAnsiTheme="minorHAnsi" w:cstheme="minorHAnsi"/>
          <w:color w:val="auto"/>
          <w:lang w:val="lt-LT"/>
        </w:rPr>
        <w:t>Elektroninis aukcionas</w:t>
      </w:r>
      <w:bookmarkEnd w:id="106"/>
      <w:bookmarkEnd w:id="107"/>
      <w:bookmarkEnd w:id="108"/>
      <w:bookmarkEnd w:id="109"/>
      <w:bookmarkEnd w:id="110"/>
      <w:bookmarkEnd w:id="111"/>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2" w:name="_Ref39667303"/>
      <w:bookmarkStart w:id="113" w:name="_Ref39667308"/>
      <w:bookmarkStart w:id="114" w:name="_Toc48053178"/>
      <w:bookmarkStart w:id="115" w:name="_Toc124323619"/>
      <w:r w:rsidRPr="00FC08E7">
        <w:rPr>
          <w:rFonts w:asciiTheme="minorHAnsi" w:hAnsiTheme="minorHAnsi" w:cstheme="minorHAnsi"/>
          <w:color w:val="auto"/>
          <w:lang w:val="lt-LT"/>
        </w:rPr>
        <w:t>Pasiūlymų vertinimas</w:t>
      </w:r>
      <w:bookmarkEnd w:id="112"/>
      <w:bookmarkEnd w:id="113"/>
      <w:bookmarkEnd w:id="114"/>
      <w:bookmarkEnd w:id="115"/>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6" w:name="_Hlk505013401"/>
      <w:r w:rsidRPr="00FC08E7">
        <w:rPr>
          <w:lang w:val="lt-LT"/>
        </w:rPr>
        <w:t xml:space="preserve">tiekėjams ir (ar) jų įgaliotiesiems atstovams </w:t>
      </w:r>
      <w:bookmarkEnd w:id="116"/>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lastRenderedPageBreak/>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7" w:name="_Toc48053179"/>
      <w:bookmarkStart w:id="118" w:name="_Toc124323620"/>
      <w:r w:rsidRPr="00FC08E7">
        <w:rPr>
          <w:rFonts w:asciiTheme="minorHAnsi" w:hAnsiTheme="minorHAnsi" w:cstheme="minorHAnsi"/>
          <w:color w:val="auto"/>
          <w:lang w:val="lt-LT"/>
        </w:rPr>
        <w:t xml:space="preserve">Pasiūlymų atmetimo </w:t>
      </w:r>
      <w:bookmarkEnd w:id="117"/>
      <w:r w:rsidR="00154399" w:rsidRPr="00FC08E7">
        <w:rPr>
          <w:rFonts w:asciiTheme="minorHAnsi" w:hAnsiTheme="minorHAnsi" w:cstheme="minorHAnsi"/>
          <w:color w:val="auto"/>
          <w:lang w:val="lt-LT"/>
        </w:rPr>
        <w:t>pagrindai</w:t>
      </w:r>
      <w:bookmarkEnd w:id="118"/>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 xml:space="preserve">pasiūlyme neįprastai mažos kainos ir (ar) sąnaudos pasiūlytos dėl to, kad tiekėjas yra gavęs valstybės pagalbą, tačiau tiekėjas negali per pakankamą perkančiosios organizacijos nustatytą laikotarpį įrodyti, kad valstybės </w:t>
      </w:r>
      <w:r w:rsidRPr="00FC08E7">
        <w:rPr>
          <w:lang w:val="lt-LT"/>
        </w:rPr>
        <w:lastRenderedPageBreak/>
        <w:t>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9" w:name="_Ref40443104"/>
      <w:bookmarkStart w:id="120" w:name="_Toc48053180"/>
      <w:bookmarkStart w:id="121" w:name="_Toc124323621"/>
      <w:r w:rsidRPr="00FC08E7">
        <w:rPr>
          <w:rFonts w:asciiTheme="minorHAnsi" w:hAnsiTheme="minorHAnsi" w:cstheme="minorHAnsi"/>
          <w:color w:val="auto"/>
          <w:lang w:val="lt-LT"/>
        </w:rPr>
        <w:t>Pasiūlymų eilė ir laimėtojo nustatymas</w:t>
      </w:r>
      <w:bookmarkEnd w:id="119"/>
      <w:bookmarkEnd w:id="120"/>
      <w:bookmarkEnd w:id="121"/>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2" w:name="_Toc124323622"/>
      <w:bookmarkStart w:id="123" w:name="_Hlk91498524"/>
      <w:r w:rsidRPr="00FC08E7">
        <w:rPr>
          <w:rFonts w:asciiTheme="minorHAnsi" w:hAnsiTheme="minorHAnsi" w:cstheme="minorHAnsi"/>
          <w:color w:val="auto"/>
          <w:lang w:val="lt-LT"/>
        </w:rPr>
        <w:t>Informavimas apie pirkimo procedūrų rezultatus</w:t>
      </w:r>
      <w:bookmarkEnd w:id="122"/>
    </w:p>
    <w:bookmarkEnd w:id="123"/>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4" w:name="_Ref39425999"/>
      <w:bookmarkStart w:id="125" w:name="_Ref39426005"/>
      <w:bookmarkStart w:id="126" w:name="_Toc48053182"/>
      <w:bookmarkStart w:id="127" w:name="_Toc124323623"/>
      <w:r w:rsidRPr="00FC08E7">
        <w:rPr>
          <w:rFonts w:asciiTheme="minorHAnsi" w:hAnsiTheme="minorHAnsi" w:cstheme="minorHAnsi"/>
          <w:color w:val="auto"/>
          <w:lang w:val="lt-LT"/>
        </w:rPr>
        <w:lastRenderedPageBreak/>
        <w:t>Sutarties sudarymas</w:t>
      </w:r>
      <w:bookmarkEnd w:id="124"/>
      <w:bookmarkEnd w:id="125"/>
      <w:bookmarkEnd w:id="126"/>
      <w:bookmarkEnd w:id="127"/>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3B30A668"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P</w:t>
      </w:r>
      <w:r w:rsidR="000F0ACB" w:rsidRPr="00FC08E7">
        <w:rPr>
          <w:lang w:val="lt-LT"/>
        </w:rPr>
        <w:t>erkančioji organizacija negali sudaryti sutarties anksčiau kaip po 10 dienų (supaprastintų pirkimų atveju – anksčiau negu po 5 darbo dienų)</w:t>
      </w:r>
      <w:r w:rsidR="0099206B" w:rsidRPr="00FC08E7">
        <w:rPr>
          <w:lang w:val="lt-LT"/>
        </w:rPr>
        <w:t xml:space="preserve"> </w:t>
      </w:r>
      <w:r w:rsidR="000F0ACB" w:rsidRPr="00FC08E7">
        <w:rPr>
          <w:lang w:val="lt-LT"/>
        </w:rPr>
        <w:t xml:space="preserve">nuo rašytinio pranešimo apie jos priimtą sprendimą išsiuntimo pretenziją pateikusiam </w:t>
      </w:r>
      <w:r w:rsidR="003E6FCA" w:rsidRPr="00FC08E7">
        <w:rPr>
          <w:lang w:val="lt-LT"/>
        </w:rPr>
        <w:t>d</w:t>
      </w:r>
      <w:r w:rsidR="000F0ACB" w:rsidRPr="00FC08E7">
        <w:rPr>
          <w:lang w:val="lt-LT"/>
        </w:rPr>
        <w:t xml:space="preserve">alyviui, suinteresuotiems </w:t>
      </w:r>
      <w:r w:rsidR="003E6FCA" w:rsidRPr="00FC08E7">
        <w:rPr>
          <w:lang w:val="lt-LT"/>
        </w:rPr>
        <w:t>k</w:t>
      </w:r>
      <w:r w:rsidR="000F0ACB" w:rsidRPr="00FC08E7">
        <w:rPr>
          <w:lang w:val="lt-LT"/>
        </w:rPr>
        <w:t xml:space="preserve">andidatams ir suinteresuotiems dalyviams dienos, o jeigu šis pranešimas nebuvo siunčiamas elektroninėmis priemonėmis, – ne anksčiau kaip po 15 dienų.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C08E7">
        <w:rPr>
          <w:rFonts w:asciiTheme="minorHAnsi" w:hAnsiTheme="minorHAnsi" w:cstheme="minorHAnsi"/>
          <w:color w:val="auto"/>
          <w:lang w:val="lt-LT"/>
        </w:rPr>
        <w:t xml:space="preserve"> </w:t>
      </w:r>
      <w:bookmarkStart w:id="129"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9"/>
      <w:r w:rsidR="005F09F0" w:rsidRPr="00FC08E7">
        <w:rPr>
          <w:rFonts w:asciiTheme="minorHAnsi" w:hAnsiTheme="minorHAnsi" w:cstheme="minorHAnsi"/>
          <w:color w:val="auto"/>
          <w:lang w:val="lt-LT"/>
        </w:rPr>
        <w:tab/>
      </w:r>
      <w:bookmarkEnd w:id="128"/>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lastRenderedPageBreak/>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headerReference w:type="first" r:id="rId15"/>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99BBC" w14:textId="77777777" w:rsidR="001D6111" w:rsidRDefault="001D6111" w:rsidP="00184B8C">
      <w:pPr>
        <w:spacing w:after="0" w:line="240" w:lineRule="auto"/>
      </w:pPr>
      <w:r>
        <w:separator/>
      </w:r>
    </w:p>
  </w:endnote>
  <w:endnote w:type="continuationSeparator" w:id="0">
    <w:p w14:paraId="14B46263" w14:textId="77777777" w:rsidR="001D6111" w:rsidRDefault="001D6111" w:rsidP="00184B8C">
      <w:pPr>
        <w:spacing w:after="0" w:line="240" w:lineRule="auto"/>
      </w:pPr>
      <w:r>
        <w:continuationSeparator/>
      </w:r>
    </w:p>
  </w:endnote>
  <w:endnote w:type="continuationNotice" w:id="1">
    <w:p w14:paraId="197794CF" w14:textId="77777777" w:rsidR="001D6111" w:rsidRDefault="001D6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181F0" w14:textId="77777777" w:rsidR="001D6111" w:rsidRDefault="001D6111" w:rsidP="00184B8C">
      <w:pPr>
        <w:spacing w:after="0" w:line="240" w:lineRule="auto"/>
      </w:pPr>
      <w:r>
        <w:separator/>
      </w:r>
    </w:p>
  </w:footnote>
  <w:footnote w:type="continuationSeparator" w:id="0">
    <w:p w14:paraId="33D6894C" w14:textId="77777777" w:rsidR="001D6111" w:rsidRDefault="001D6111" w:rsidP="00184B8C">
      <w:pPr>
        <w:spacing w:after="0" w:line="240" w:lineRule="auto"/>
      </w:pPr>
      <w:r>
        <w:continuationSeparator/>
      </w:r>
    </w:p>
  </w:footnote>
  <w:footnote w:type="continuationNotice" w:id="1">
    <w:p w14:paraId="56AE08AF" w14:textId="77777777" w:rsidR="001D6111" w:rsidRDefault="001D6111">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4030"/>
    <w:rsid w:val="0038274D"/>
    <w:rsid w:val="003839B2"/>
    <w:rsid w:val="003839EB"/>
    <w:rsid w:val="003844CE"/>
    <w:rsid w:val="003868BC"/>
    <w:rsid w:val="003905C5"/>
    <w:rsid w:val="003915E2"/>
    <w:rsid w:val="00391F1F"/>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6124"/>
    <w:rsid w:val="00546446"/>
    <w:rsid w:val="00546674"/>
    <w:rsid w:val="00546B00"/>
    <w:rsid w:val="00546C35"/>
    <w:rsid w:val="00546DF5"/>
    <w:rsid w:val="0054715D"/>
    <w:rsid w:val="00556425"/>
    <w:rsid w:val="00556A37"/>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4501"/>
    <w:rsid w:val="0074495F"/>
    <w:rsid w:val="0074655B"/>
    <w:rsid w:val="00750B40"/>
    <w:rsid w:val="0075310D"/>
    <w:rsid w:val="00755E44"/>
    <w:rsid w:val="00755F89"/>
    <w:rsid w:val="00757569"/>
    <w:rsid w:val="00757CC8"/>
    <w:rsid w:val="0076184F"/>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3F2F"/>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21D0E"/>
    <w:rsid w:val="00F21EF0"/>
    <w:rsid w:val="00F22929"/>
    <w:rsid w:val="00F23EF4"/>
    <w:rsid w:val="00F2782D"/>
    <w:rsid w:val="00F30B47"/>
    <w:rsid w:val="00F3180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rkimai.eviesiejipirkimai.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vpp.eviesiejipirkimai.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17</Pages>
  <Words>9522</Words>
  <Characters>54280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63675</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131</cp:revision>
  <dcterms:created xsi:type="dcterms:W3CDTF">2023-03-06T14:14:00Z</dcterms:created>
  <dcterms:modified xsi:type="dcterms:W3CDTF">2024-10-01T12:25:00Z</dcterms:modified>
</cp:coreProperties>
</file>