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E6" w:rsidRPr="00F94888" w:rsidRDefault="00F94888" w:rsidP="00F94888">
      <w:pPr>
        <w:ind w:firstLine="1296"/>
        <w:jc w:val="both"/>
        <w:rPr>
          <w:sz w:val="24"/>
          <w:szCs w:val="24"/>
        </w:rPr>
      </w:pPr>
      <w:r w:rsidRPr="00F94888">
        <w:rPr>
          <w:sz w:val="24"/>
          <w:szCs w:val="24"/>
        </w:rPr>
        <w:t>Informuojame, kad CVPIS patalpinome aktualią Pirkimo sąlygų</w:t>
      </w:r>
      <w:r w:rsidR="00F53AF7">
        <w:rPr>
          <w:sz w:val="24"/>
          <w:szCs w:val="24"/>
        </w:rPr>
        <w:t>,</w:t>
      </w:r>
      <w:r w:rsidRPr="00F94888">
        <w:rPr>
          <w:sz w:val="24"/>
          <w:szCs w:val="24"/>
        </w:rPr>
        <w:t xml:space="preserve"> kuriose atlikti pakeitima</w:t>
      </w:r>
      <w:r w:rsidR="00F53AF7">
        <w:rPr>
          <w:sz w:val="24"/>
          <w:szCs w:val="24"/>
        </w:rPr>
        <w:t>i kvalifikacijos reikalavimuose ir sąlygos papildytos 5.3 punktu</w:t>
      </w:r>
      <w:r w:rsidRPr="00F94888">
        <w:rPr>
          <w:sz w:val="24"/>
          <w:szCs w:val="24"/>
        </w:rPr>
        <w:t xml:space="preserve"> </w:t>
      </w:r>
      <w:r w:rsidR="00F53AF7">
        <w:rPr>
          <w:sz w:val="24"/>
          <w:szCs w:val="24"/>
        </w:rPr>
        <w:t>(</w:t>
      </w:r>
      <w:r w:rsidRPr="007C476E">
        <w:rPr>
          <w:sz w:val="24"/>
          <w:szCs w:val="24"/>
          <w:highlight w:val="yellow"/>
        </w:rPr>
        <w:t>pažymėt</w:t>
      </w:r>
      <w:r w:rsidR="00F53AF7" w:rsidRPr="007C476E">
        <w:rPr>
          <w:sz w:val="24"/>
          <w:szCs w:val="24"/>
          <w:highlight w:val="yellow"/>
        </w:rPr>
        <w:t>a geltonai</w:t>
      </w:r>
      <w:r w:rsidR="00F53AF7">
        <w:rPr>
          <w:sz w:val="24"/>
          <w:szCs w:val="24"/>
        </w:rPr>
        <w:t>)</w:t>
      </w:r>
      <w:r w:rsidRPr="00F94888">
        <w:rPr>
          <w:sz w:val="24"/>
          <w:szCs w:val="24"/>
        </w:rPr>
        <w:t xml:space="preserve"> Prašome žiūrėti </w:t>
      </w:r>
      <w:r w:rsidR="00494F1C">
        <w:rPr>
          <w:sz w:val="24"/>
          <w:szCs w:val="24"/>
        </w:rPr>
        <w:t>aktualią pirkimo sąlygų redakciją</w:t>
      </w:r>
      <w:r w:rsidR="00F53AF7">
        <w:rPr>
          <w:sz w:val="24"/>
          <w:szCs w:val="24"/>
        </w:rPr>
        <w:t xml:space="preserve"> 2025-03-12</w:t>
      </w:r>
      <w:r w:rsidRPr="00F94888">
        <w:rPr>
          <w:sz w:val="24"/>
          <w:szCs w:val="24"/>
        </w:rPr>
        <w:t xml:space="preserve">. </w:t>
      </w:r>
      <w:r w:rsidR="00515110">
        <w:rPr>
          <w:sz w:val="24"/>
          <w:szCs w:val="24"/>
        </w:rPr>
        <w:t xml:space="preserve">Atitinkamai pakoreguotas 7 </w:t>
      </w:r>
      <w:proofErr w:type="spellStart"/>
      <w:r w:rsidR="00515110">
        <w:rPr>
          <w:sz w:val="24"/>
          <w:szCs w:val="24"/>
        </w:rPr>
        <w:t>pikrimo</w:t>
      </w:r>
      <w:proofErr w:type="spellEnd"/>
      <w:r w:rsidR="00515110">
        <w:rPr>
          <w:sz w:val="24"/>
          <w:szCs w:val="24"/>
        </w:rPr>
        <w:t xml:space="preserve"> sąlygų priedas. </w:t>
      </w:r>
      <w:bookmarkStart w:id="0" w:name="_GoBack"/>
      <w:bookmarkEnd w:id="0"/>
    </w:p>
    <w:sectPr w:rsidR="00CD02E6" w:rsidRPr="00F948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88"/>
    <w:rsid w:val="00494F1C"/>
    <w:rsid w:val="00515110"/>
    <w:rsid w:val="007C476E"/>
    <w:rsid w:val="00CD02E6"/>
    <w:rsid w:val="00DE12CF"/>
    <w:rsid w:val="00F53AF7"/>
    <w:rsid w:val="00F9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F519"/>
  <w15:chartTrackingRefBased/>
  <w15:docId w15:val="{C06A29B3-6706-4EC2-A9EE-43EB4B8E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181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Asta Kudirkaitė</cp:lastModifiedBy>
  <cp:revision>7</cp:revision>
  <dcterms:created xsi:type="dcterms:W3CDTF">2025-03-10T08:33:00Z</dcterms:created>
  <dcterms:modified xsi:type="dcterms:W3CDTF">2025-03-12T07:15:00Z</dcterms:modified>
</cp:coreProperties>
</file>