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5B" w:rsidRDefault="0085045B">
      <w:r>
        <w:t>Laba diena.</w:t>
      </w:r>
    </w:p>
    <w:p w:rsidR="008151E4" w:rsidRDefault="0085045B">
      <w:r>
        <w:t>Atsižvelgiant į tai, kad Viešųjų pirkimų tarnyba pranešė, ka</w:t>
      </w:r>
      <w:r>
        <w:t>d nuo 2025 m. kovo 14  d. 17.10 val. iki 2025 m. kovo 17 d. 24.00 val. naujoje Centrinėje viešųjų pirkimų informacinėje sistemoje (CVP IS) bus atliekami planiniai infrastruktūros atnaujinimo dar</w:t>
      </w:r>
      <w:r>
        <w:t>bai ir sistema bus nepasiekiama, o viešajame pirkime „Laboratoriniai tyrimai (Nr.10084-2)</w:t>
      </w:r>
      <w:r w:rsidR="00BA4551">
        <w:t>“</w:t>
      </w:r>
      <w:bookmarkStart w:id="0" w:name="_GoBack"/>
      <w:bookmarkEnd w:id="0"/>
      <w:r>
        <w:t xml:space="preserve"> pasiūlymų pateikimo terminas</w:t>
      </w:r>
      <w:r>
        <w:t xml:space="preserve"> </w:t>
      </w:r>
      <w:r>
        <w:t>nustatytas 2025-03-17 d., šis terminas yra</w:t>
      </w:r>
      <w:r>
        <w:rPr>
          <w:rStyle w:val="Grietas"/>
        </w:rPr>
        <w:t xml:space="preserve"> nukel</w:t>
      </w:r>
      <w:r>
        <w:rPr>
          <w:rStyle w:val="Grietas"/>
        </w:rPr>
        <w:t>i</w:t>
      </w:r>
      <w:r>
        <w:rPr>
          <w:rStyle w:val="Grietas"/>
        </w:rPr>
        <w:t>amas į 2025-03-20 d., 09:00 val.</w:t>
      </w:r>
    </w:p>
    <w:sectPr w:rsidR="008151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5D"/>
    <w:rsid w:val="008151E4"/>
    <w:rsid w:val="0085045B"/>
    <w:rsid w:val="0090095D"/>
    <w:rsid w:val="00B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504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5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Kimsienė</dc:creator>
  <cp:keywords/>
  <dc:description/>
  <cp:lastModifiedBy>Vilija Kimsienė</cp:lastModifiedBy>
  <cp:revision>3</cp:revision>
  <dcterms:created xsi:type="dcterms:W3CDTF">2025-03-12T07:49:00Z</dcterms:created>
  <dcterms:modified xsi:type="dcterms:W3CDTF">2025-03-12T07:52:00Z</dcterms:modified>
</cp:coreProperties>
</file>