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EE0DEE" w:rsidR="00DD4959" w:rsidP="6662D184" w:rsidRDefault="00DD4959" w14:paraId="1A8519CC" w14:textId="787D49AF">
      <w:pPr>
        <w:autoSpaceDE w:val="0"/>
        <w:autoSpaceDN w:val="0"/>
        <w:adjustRightInd w:val="0"/>
        <w:spacing w:before="60" w:after="60"/>
        <w:jc w:val="center"/>
        <w:rPr>
          <w:rFonts w:ascii="Arial" w:hAnsi="Arial" w:cs="Arial"/>
          <w:i/>
          <w:iCs/>
          <w:color w:val="FF0000"/>
          <w:sz w:val="22"/>
          <w:szCs w:val="22"/>
        </w:rPr>
      </w:pPr>
      <w:r w:rsidRPr="00EE0DEE">
        <w:rPr>
          <w:rFonts w:ascii="Arial" w:hAnsi="Arial" w:cs="Arial"/>
          <w:b/>
          <w:bCs/>
          <w:sz w:val="22"/>
          <w:szCs w:val="22"/>
        </w:rPr>
        <w:t>PASIŪLYMO KONFIDENCIALI INFORMACIJA</w:t>
      </w:r>
    </w:p>
    <w:p w:rsidRPr="00EE0DEE" w:rsidR="00DD4959" w:rsidP="00DD4959" w:rsidRDefault="00DD4959" w14:paraId="43E3B761" w14:textId="77777777">
      <w:pPr>
        <w:autoSpaceDE w:val="0"/>
        <w:autoSpaceDN w:val="0"/>
        <w:adjustRightInd w:val="0"/>
        <w:spacing w:before="60" w:after="60"/>
        <w:jc w:val="both"/>
        <w:rPr>
          <w:rFonts w:ascii="Arial" w:hAnsi="Arial" w:cs="Arial"/>
          <w:sz w:val="22"/>
          <w:szCs w:val="22"/>
        </w:rPr>
      </w:pPr>
    </w:p>
    <w:p w:rsidRPr="00EE0DEE" w:rsidR="00DD4959" w:rsidP="00DD4959" w:rsidRDefault="00DD4959" w14:paraId="11FECA86" w14:textId="4EDD4E1B">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Pr="00EE0DEE" w:rsidR="00527794">
        <w:rPr>
          <w:rFonts w:ascii="Arial" w:hAnsi="Arial" w:cs="Arial"/>
          <w:b/>
          <w:bCs/>
          <w:sz w:val="22"/>
          <w:szCs w:val="22"/>
          <w:u w:val="single"/>
        </w:rPr>
        <w:t>/Paraiškose</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rsidRPr="00EE0DEE" w:rsidR="00DD4959" w:rsidP="00DD4959" w:rsidRDefault="00DD4959" w14:paraId="76AC38B0" w14:textId="77777777">
      <w:pPr>
        <w:spacing w:before="60" w:after="60"/>
        <w:jc w:val="both"/>
        <w:rPr>
          <w:rFonts w:ascii="Arial" w:hAnsi="Arial" w:cs="Arial"/>
          <w:sz w:val="22"/>
          <w:szCs w:val="22"/>
        </w:rPr>
      </w:pPr>
    </w:p>
    <w:p w:rsidRPr="006C015B" w:rsidR="00DD4959" w:rsidP="006C015B" w:rsidRDefault="00DD4959" w14:paraId="4807B91D" w14:textId="77777777">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562"/>
        <w:gridCol w:w="4678"/>
        <w:gridCol w:w="5387"/>
      </w:tblGrid>
      <w:tr w:rsidRPr="00EE0DEE" w:rsidR="00DD4959" w:rsidTr="66443CFC" w14:paraId="5668CFA0" w14:textId="77777777">
        <w:trPr>
          <w:tblHeader/>
        </w:trPr>
        <w:tc>
          <w:tcPr>
            <w:tcW w:w="562" w:type="dxa"/>
            <w:tcMar/>
            <w:vAlign w:val="center"/>
          </w:tcPr>
          <w:p w:rsidRPr="00EE0DEE" w:rsidR="00DD4959" w:rsidP="00432875" w:rsidRDefault="00DD4959" w14:paraId="6B556D11" w14:textId="77777777">
            <w:pPr>
              <w:spacing w:before="60" w:after="60"/>
              <w:jc w:val="center"/>
              <w:rPr>
                <w:rFonts w:ascii="Arial" w:hAnsi="Arial" w:cs="Arial"/>
                <w:b/>
                <w:sz w:val="22"/>
                <w:szCs w:val="22"/>
              </w:rPr>
            </w:pPr>
            <w:r w:rsidRPr="00EE0DEE">
              <w:rPr>
                <w:rFonts w:ascii="Arial" w:hAnsi="Arial" w:cs="Arial"/>
                <w:b/>
                <w:sz w:val="22"/>
                <w:szCs w:val="22"/>
              </w:rPr>
              <w:t>Eil. Nr.</w:t>
            </w:r>
          </w:p>
        </w:tc>
        <w:tc>
          <w:tcPr>
            <w:tcW w:w="4678" w:type="dxa"/>
            <w:tcMar/>
            <w:vAlign w:val="center"/>
          </w:tcPr>
          <w:p w:rsidRPr="00EE0DEE" w:rsidR="00DD4959" w:rsidP="00432875" w:rsidRDefault="00DD4959" w14:paraId="474615B8" w14:textId="77777777">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tcMar/>
            <w:vAlign w:val="center"/>
          </w:tcPr>
          <w:p w:rsidRPr="00EE0DEE" w:rsidR="00DD4959" w:rsidP="00432875" w:rsidRDefault="00DD4959" w14:paraId="66BC0716" w14:textId="77777777">
            <w:pPr>
              <w:spacing w:before="60" w:after="60"/>
              <w:jc w:val="center"/>
              <w:rPr>
                <w:rFonts w:ascii="Arial" w:hAnsi="Arial" w:cs="Arial"/>
                <w:b/>
                <w:sz w:val="22"/>
                <w:szCs w:val="22"/>
              </w:rPr>
            </w:pPr>
            <w:r w:rsidRPr="00EE0DEE">
              <w:rPr>
                <w:rFonts w:ascii="Arial" w:hAnsi="Arial" w:cs="Arial"/>
                <w:b/>
                <w:sz w:val="22"/>
                <w:szCs w:val="22"/>
              </w:rPr>
              <w:t>Viešinimo pagrindas</w:t>
            </w:r>
          </w:p>
        </w:tc>
      </w:tr>
      <w:tr w:rsidRPr="00EE0DEE" w:rsidR="00DD4959" w:rsidTr="66443CFC" w14:paraId="6C4C243F" w14:textId="77777777">
        <w:tc>
          <w:tcPr>
            <w:tcW w:w="562" w:type="dxa"/>
            <w:tcMar/>
            <w:vAlign w:val="center"/>
          </w:tcPr>
          <w:p w:rsidRPr="00EE0DEE" w:rsidR="00DD4959" w:rsidP="00DD4959" w:rsidRDefault="00DD4959" w14:paraId="0DF217E7" w14:textId="77777777">
            <w:pPr>
              <w:pStyle w:val="ListParagraph"/>
              <w:numPr>
                <w:ilvl w:val="0"/>
                <w:numId w:val="2"/>
              </w:numPr>
              <w:spacing w:before="60" w:after="60"/>
              <w:rPr>
                <w:rFonts w:ascii="Arial" w:hAnsi="Arial" w:cs="Arial"/>
                <w:sz w:val="22"/>
                <w:szCs w:val="22"/>
              </w:rPr>
            </w:pPr>
          </w:p>
        </w:tc>
        <w:tc>
          <w:tcPr>
            <w:tcW w:w="4678" w:type="dxa"/>
            <w:tcMar/>
            <w:vAlign w:val="center"/>
          </w:tcPr>
          <w:p w:rsidRPr="00EE0DEE" w:rsidR="00DD4959" w:rsidP="00432875" w:rsidRDefault="00DD4959" w14:paraId="1B8BA62D" w14:textId="69E6C8B1">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tcMar/>
            <w:vAlign w:val="center"/>
          </w:tcPr>
          <w:p w:rsidRPr="00EE0DEE" w:rsidR="00DD4959" w:rsidP="00432875" w:rsidRDefault="00DD4959" w14:paraId="5772DB19" w14:textId="38542540">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PĮ 32 straipsnio 2 dalimi.</w:t>
            </w:r>
          </w:p>
        </w:tc>
      </w:tr>
      <w:tr w:rsidRPr="00EE0DEE" w:rsidR="00A817BB" w:rsidTr="66443CFC" w14:paraId="59ABC25B" w14:textId="77777777">
        <w:tc>
          <w:tcPr>
            <w:tcW w:w="562" w:type="dxa"/>
            <w:tcMar/>
            <w:vAlign w:val="center"/>
          </w:tcPr>
          <w:p w:rsidRPr="00EE0DEE" w:rsidR="00A817BB" w:rsidP="00DD4959" w:rsidRDefault="00A817BB" w14:paraId="20F60EB3" w14:textId="77777777">
            <w:pPr>
              <w:pStyle w:val="ListParagraph"/>
              <w:numPr>
                <w:ilvl w:val="0"/>
                <w:numId w:val="2"/>
              </w:numPr>
              <w:spacing w:before="60" w:after="60"/>
              <w:rPr>
                <w:rFonts w:ascii="Arial" w:hAnsi="Arial" w:cs="Arial"/>
                <w:sz w:val="22"/>
                <w:szCs w:val="22"/>
              </w:rPr>
            </w:pPr>
          </w:p>
        </w:tc>
        <w:tc>
          <w:tcPr>
            <w:tcW w:w="4678" w:type="dxa"/>
            <w:tcMar/>
            <w:vAlign w:val="center"/>
          </w:tcPr>
          <w:p w:rsidRPr="00EE0DEE" w:rsidR="00A817BB" w:rsidP="00432875" w:rsidRDefault="00A817BB" w14:paraId="1A9EB2FC" w14:textId="4B7A1AB2">
            <w:pPr>
              <w:spacing w:before="60" w:after="60"/>
              <w:jc w:val="both"/>
              <w:rPr>
                <w:rFonts w:ascii="Arial" w:hAnsi="Arial" w:cs="Arial"/>
                <w:sz w:val="22"/>
                <w:szCs w:val="22"/>
              </w:rPr>
            </w:pPr>
            <w:r w:rsidRPr="00EE0DEE">
              <w:rPr>
                <w:rFonts w:ascii="Arial" w:hAnsi="Arial" w:cs="Arial"/>
                <w:sz w:val="22"/>
                <w:szCs w:val="22"/>
              </w:rPr>
              <w:t xml:space="preserve">Paraiškos forma (be priedų, bei Tiekėjo (juridinio asmens) informacija, nurodyta paraiškos formos 1 dalyje, kuri bet kokiu atveju negali būti laikoma konfidencialia informacija) </w:t>
            </w:r>
          </w:p>
        </w:tc>
        <w:tc>
          <w:tcPr>
            <w:tcW w:w="5387" w:type="dxa"/>
            <w:tcMar/>
            <w:vAlign w:val="center"/>
          </w:tcPr>
          <w:p w:rsidRPr="00EE0DEE" w:rsidR="00A817BB" w:rsidP="00432875" w:rsidRDefault="00A817BB" w14:paraId="55452BBD" w14:textId="3CBFDAB0">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PĮ 32 straipsnio 2 dalimi.</w:t>
            </w:r>
          </w:p>
        </w:tc>
      </w:tr>
      <w:tr w:rsidRPr="00EE0DEE" w:rsidR="00DD4959" w:rsidTr="66443CFC" w14:paraId="6B8E0B2D" w14:textId="77777777">
        <w:tc>
          <w:tcPr>
            <w:tcW w:w="562" w:type="dxa"/>
            <w:tcMar/>
            <w:vAlign w:val="center"/>
          </w:tcPr>
          <w:p w:rsidRPr="00EE0DEE" w:rsidR="00DD4959" w:rsidP="00DD4959" w:rsidRDefault="00DD4959" w14:paraId="401780BE" w14:textId="77777777">
            <w:pPr>
              <w:pStyle w:val="ListParagraph"/>
              <w:numPr>
                <w:ilvl w:val="0"/>
                <w:numId w:val="2"/>
              </w:numPr>
              <w:spacing w:before="60" w:after="60"/>
              <w:rPr>
                <w:rFonts w:ascii="Arial" w:hAnsi="Arial" w:cs="Arial"/>
                <w:sz w:val="22"/>
                <w:szCs w:val="22"/>
              </w:rPr>
            </w:pPr>
          </w:p>
        </w:tc>
        <w:tc>
          <w:tcPr>
            <w:tcW w:w="4678" w:type="dxa"/>
            <w:tcMar/>
            <w:vAlign w:val="center"/>
          </w:tcPr>
          <w:p w:rsidRPr="00EE0DEE" w:rsidR="00DD4959" w:rsidP="00432875" w:rsidRDefault="00DD4959" w14:paraId="60B2DC9A" w14:textId="77777777">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tcMar/>
            <w:vAlign w:val="center"/>
          </w:tcPr>
          <w:p w:rsidRPr="00EE0DEE" w:rsidR="00DD4959" w:rsidP="00432875" w:rsidRDefault="00DD4959" w14:paraId="48C5E925" w14:textId="273558E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PĮ 32 straipsnio 2 dalimi, išskyrus informaciją, kurios atskleidimas negalimas pagal Asmens duomenų teisinės apsaugos įstatymą.</w:t>
            </w:r>
          </w:p>
        </w:tc>
      </w:tr>
      <w:tr w:rsidRPr="00EE0DEE" w:rsidR="00DD4959" w:rsidTr="66443CFC" w14:paraId="6E8497B0" w14:textId="77777777">
        <w:tc>
          <w:tcPr>
            <w:tcW w:w="562" w:type="dxa"/>
            <w:tcMar/>
            <w:vAlign w:val="center"/>
          </w:tcPr>
          <w:p w:rsidRPr="00EE0DEE" w:rsidR="00DD4959" w:rsidP="00DD4959" w:rsidRDefault="00DD4959" w14:paraId="434FBC47" w14:textId="77777777">
            <w:pPr>
              <w:pStyle w:val="ListParagraph"/>
              <w:numPr>
                <w:ilvl w:val="0"/>
                <w:numId w:val="2"/>
              </w:numPr>
              <w:spacing w:before="60" w:after="60"/>
              <w:rPr>
                <w:rFonts w:ascii="Arial" w:hAnsi="Arial" w:cs="Arial"/>
                <w:sz w:val="22"/>
                <w:szCs w:val="22"/>
              </w:rPr>
            </w:pPr>
          </w:p>
        </w:tc>
        <w:tc>
          <w:tcPr>
            <w:tcW w:w="4678" w:type="dxa"/>
            <w:tcMar/>
            <w:vAlign w:val="center"/>
          </w:tcPr>
          <w:p w:rsidRPr="00EE0DEE" w:rsidR="00DD4959" w:rsidP="00432875" w:rsidRDefault="00DD4959" w14:paraId="64F6BE3E" w14:textId="7D093530">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tcMar/>
            <w:vAlign w:val="center"/>
          </w:tcPr>
          <w:p w:rsidRPr="00EE0DEE" w:rsidR="00DD4959" w:rsidP="00432875" w:rsidRDefault="00DD4959" w14:paraId="68ED312E" w14:textId="307C29AF">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Pr="00EE0DEE" w:rsidR="00DD4959" w:rsidTr="66443CFC" w14:paraId="509B2175" w14:textId="77777777">
        <w:tc>
          <w:tcPr>
            <w:tcW w:w="562" w:type="dxa"/>
            <w:tcMar/>
            <w:vAlign w:val="center"/>
          </w:tcPr>
          <w:p w:rsidRPr="00EE0DEE" w:rsidR="00DD4959" w:rsidP="00DD4959" w:rsidRDefault="00DD4959" w14:paraId="6FBC1CF1" w14:textId="77777777">
            <w:pPr>
              <w:pStyle w:val="ListParagraph"/>
              <w:numPr>
                <w:ilvl w:val="0"/>
                <w:numId w:val="2"/>
              </w:numPr>
              <w:spacing w:before="60" w:after="60"/>
              <w:rPr>
                <w:rFonts w:ascii="Arial" w:hAnsi="Arial" w:cs="Arial"/>
                <w:sz w:val="22"/>
                <w:szCs w:val="22"/>
              </w:rPr>
            </w:pPr>
          </w:p>
        </w:tc>
        <w:tc>
          <w:tcPr>
            <w:tcW w:w="4678" w:type="dxa"/>
            <w:tcMar/>
            <w:vAlign w:val="center"/>
          </w:tcPr>
          <w:p w:rsidRPr="00EE0DEE" w:rsidR="00DD4959" w:rsidP="00432875" w:rsidRDefault="00DD4959" w14:paraId="1EAF39DF" w14:textId="1010CFBE">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tcMar/>
            <w:vAlign w:val="center"/>
          </w:tcPr>
          <w:p w:rsidRPr="00EE0DEE" w:rsidR="00DD4959" w:rsidP="00432875" w:rsidRDefault="00DD4959" w14:paraId="434BDE47" w14:textId="0A56FBDA">
            <w:pPr>
              <w:spacing w:before="60" w:after="60"/>
              <w:jc w:val="both"/>
              <w:rPr>
                <w:rFonts w:ascii="Arial" w:hAnsi="Arial" w:cs="Arial"/>
                <w:sz w:val="22"/>
                <w:szCs w:val="22"/>
              </w:rPr>
            </w:pPr>
            <w:r w:rsidRPr="66443CFC" w:rsidR="00DD4959">
              <w:rPr>
                <w:rFonts w:ascii="Arial" w:hAnsi="Arial" w:cs="Arial"/>
                <w:b w:val="1"/>
                <w:bCs w:val="1"/>
                <w:sz w:val="22"/>
                <w:szCs w:val="22"/>
              </w:rPr>
              <w:t>Viešinama</w:t>
            </w:r>
            <w:r w:rsidRPr="66443CFC" w:rsidR="00DD4959">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Pr="00EE0DEE" w:rsidR="00DD4959" w:rsidTr="66443CFC" w14:paraId="0F5A2E55" w14:textId="77777777">
        <w:tc>
          <w:tcPr>
            <w:tcW w:w="562" w:type="dxa"/>
            <w:tcMar/>
            <w:vAlign w:val="center"/>
          </w:tcPr>
          <w:p w:rsidRPr="00EE0DEE" w:rsidR="00DD4959" w:rsidP="00DD4959" w:rsidRDefault="00DD4959" w14:paraId="6A5F7346" w14:textId="77777777">
            <w:pPr>
              <w:pStyle w:val="ListParagraph"/>
              <w:numPr>
                <w:ilvl w:val="0"/>
                <w:numId w:val="2"/>
              </w:numPr>
              <w:spacing w:before="60" w:after="60"/>
              <w:rPr>
                <w:rFonts w:ascii="Arial" w:hAnsi="Arial" w:cs="Arial"/>
                <w:sz w:val="22"/>
                <w:szCs w:val="22"/>
              </w:rPr>
            </w:pPr>
          </w:p>
        </w:tc>
        <w:tc>
          <w:tcPr>
            <w:tcW w:w="4678" w:type="dxa"/>
            <w:tcMar/>
            <w:vAlign w:val="center"/>
          </w:tcPr>
          <w:p w:rsidRPr="00EE0DEE" w:rsidR="00DD4959" w:rsidP="00432875" w:rsidRDefault="00DD4959" w14:paraId="6AD6223D" w14:textId="02A27733">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tcMar/>
            <w:vAlign w:val="center"/>
          </w:tcPr>
          <w:p w:rsidRPr="00EE0DEE" w:rsidR="00DD4959" w:rsidP="66443CFC" w:rsidRDefault="00DD4959" w14:paraId="33EC67E3" w14:textId="37F99825">
            <w:pPr>
              <w:spacing w:before="60" w:after="60"/>
              <w:jc w:val="both"/>
              <w:rPr>
                <w:rFonts w:ascii="Arial" w:hAnsi="Arial" w:cs="Arial"/>
                <w:b w:val="1"/>
                <w:bCs w:val="1"/>
                <w:sz w:val="22"/>
                <w:szCs w:val="22"/>
              </w:rPr>
            </w:pPr>
            <w:r w:rsidRPr="66443CFC" w:rsidR="00DD4959">
              <w:rPr>
                <w:rFonts w:ascii="Arial" w:hAnsi="Arial" w:cs="Arial"/>
                <w:b w:val="1"/>
                <w:bCs w:val="1"/>
                <w:sz w:val="22"/>
                <w:szCs w:val="22"/>
              </w:rPr>
              <w:t>Viešinama</w:t>
            </w:r>
            <w:r w:rsidRPr="66443CFC" w:rsidR="00DD4959">
              <w:rPr>
                <w:rFonts w:ascii="Arial" w:hAnsi="Arial" w:cs="Arial"/>
                <w:sz w:val="22"/>
                <w:szCs w:val="22"/>
              </w:rPr>
              <w:t xml:space="preserve"> vadovaujantis PĮ 32 straipsnio 2 dalimi, pateikta informacija, išskyrus informaciją, kurios atskleidimas negalimas pagal Asmens duomenų teisinės apsaugos įstatymą.</w:t>
            </w:r>
          </w:p>
        </w:tc>
      </w:tr>
      <w:tr w:rsidRPr="00EE0DEE" w:rsidR="00DD4959" w:rsidTr="66443CFC" w14:paraId="4B19AC8A" w14:textId="77777777">
        <w:tc>
          <w:tcPr>
            <w:tcW w:w="562" w:type="dxa"/>
            <w:tcMar/>
            <w:vAlign w:val="center"/>
          </w:tcPr>
          <w:p w:rsidRPr="00EE0DEE" w:rsidR="00DD4959" w:rsidP="00DD4959" w:rsidRDefault="00DD4959" w14:paraId="11B03591" w14:textId="77777777">
            <w:pPr>
              <w:pStyle w:val="ListParagraph"/>
              <w:numPr>
                <w:ilvl w:val="0"/>
                <w:numId w:val="2"/>
              </w:numPr>
              <w:spacing w:before="60" w:after="60"/>
              <w:rPr>
                <w:rFonts w:ascii="Arial" w:hAnsi="Arial" w:cs="Arial"/>
                <w:sz w:val="22"/>
                <w:szCs w:val="22"/>
              </w:rPr>
            </w:pPr>
          </w:p>
        </w:tc>
        <w:tc>
          <w:tcPr>
            <w:tcW w:w="4678" w:type="dxa"/>
            <w:tcMar/>
            <w:vAlign w:val="center"/>
          </w:tcPr>
          <w:p w:rsidRPr="00EE0DEE" w:rsidR="00DD4959" w:rsidP="00432875" w:rsidRDefault="00DD4959" w14:paraId="3003C87B" w14:textId="2C7FC373">
            <w:pPr>
              <w:spacing w:before="60" w:after="60"/>
              <w:jc w:val="both"/>
              <w:rPr>
                <w:rFonts w:ascii="Arial" w:hAnsi="Arial" w:cs="Arial"/>
                <w:sz w:val="22"/>
                <w:szCs w:val="22"/>
              </w:rPr>
            </w:pPr>
            <w:r w:rsidRPr="00EE0DEE">
              <w:rPr>
                <w:rFonts w:ascii="Arial" w:hAnsi="Arial" w:cs="Arial"/>
                <w:sz w:val="22"/>
                <w:szCs w:val="22"/>
              </w:rPr>
              <w:t>Tiekėj</w:t>
            </w:r>
            <w:r w:rsidRPr="00EE0DEE" w:rsidR="37328229">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tcMar/>
            <w:vAlign w:val="center"/>
          </w:tcPr>
          <w:p w:rsidRPr="00EE0DEE" w:rsidR="00DD4959" w:rsidP="00432875" w:rsidRDefault="00DD4959" w14:paraId="1C2ED121" w14:textId="20E7FC7B">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PĮ 32 straipsnio 2 dalimi, pateikta informacija, išskyrus informaciją, kurios atskleidimas negalimas pagal Asmens duomenų teisinės apsaugos įstatymą.</w:t>
            </w:r>
          </w:p>
        </w:tc>
      </w:tr>
      <w:tr w:rsidRPr="00EE0DEE" w:rsidR="00DD4959" w:rsidTr="66443CFC" w14:paraId="6F278742" w14:textId="77777777">
        <w:tc>
          <w:tcPr>
            <w:tcW w:w="562" w:type="dxa"/>
            <w:tcMar/>
            <w:vAlign w:val="center"/>
          </w:tcPr>
          <w:p w:rsidRPr="00EE0DEE" w:rsidR="00DD4959" w:rsidP="00DD4959" w:rsidRDefault="00DD4959" w14:paraId="32FD03E6" w14:textId="77777777">
            <w:pPr>
              <w:pStyle w:val="ListParagraph"/>
              <w:numPr>
                <w:ilvl w:val="0"/>
                <w:numId w:val="2"/>
              </w:numPr>
              <w:spacing w:before="60" w:after="60"/>
              <w:rPr>
                <w:rFonts w:ascii="Arial" w:hAnsi="Arial" w:cs="Arial"/>
                <w:sz w:val="22"/>
                <w:szCs w:val="22"/>
              </w:rPr>
            </w:pPr>
          </w:p>
        </w:tc>
        <w:tc>
          <w:tcPr>
            <w:tcW w:w="4678" w:type="dxa"/>
            <w:tcMar/>
            <w:vAlign w:val="center"/>
          </w:tcPr>
          <w:p w:rsidRPr="00EE0DEE" w:rsidR="00DD4959" w:rsidP="00432875" w:rsidRDefault="004E063F" w14:paraId="2F8B5942" w14:textId="75FEA4D9">
            <w:pPr>
              <w:spacing w:before="60" w:after="60"/>
              <w:jc w:val="both"/>
              <w:rPr>
                <w:rFonts w:ascii="Arial" w:hAnsi="Arial" w:cs="Arial"/>
                <w:sz w:val="22"/>
                <w:szCs w:val="22"/>
              </w:rPr>
            </w:pPr>
            <w:r>
              <w:rPr>
                <w:rFonts w:ascii="Arial" w:hAnsi="Arial" w:cs="Arial"/>
                <w:sz w:val="22"/>
                <w:szCs w:val="22"/>
              </w:rPr>
              <w:t>P</w:t>
            </w:r>
            <w:r w:rsidRPr="00EE0DEE" w:rsidR="00DD4959">
              <w:rPr>
                <w:rFonts w:ascii="Arial" w:hAnsi="Arial" w:cs="Arial"/>
                <w:sz w:val="22"/>
                <w:szCs w:val="22"/>
              </w:rPr>
              <w:t>aslaugų</w:t>
            </w:r>
            <w:r>
              <w:rPr>
                <w:rFonts w:ascii="Arial" w:hAnsi="Arial" w:cs="Arial"/>
                <w:sz w:val="22"/>
                <w:szCs w:val="22"/>
              </w:rPr>
              <w:t xml:space="preserve"> </w:t>
            </w:r>
            <w:r w:rsidRPr="00EE0DEE" w:rsidR="00DD4959">
              <w:rPr>
                <w:rFonts w:ascii="Arial" w:hAnsi="Arial" w:cs="Arial"/>
                <w:sz w:val="22"/>
                <w:szCs w:val="22"/>
              </w:rPr>
              <w:t>įkainiai</w:t>
            </w:r>
          </w:p>
        </w:tc>
        <w:tc>
          <w:tcPr>
            <w:tcW w:w="5387" w:type="dxa"/>
            <w:tcMar/>
            <w:vAlign w:val="center"/>
          </w:tcPr>
          <w:p w:rsidRPr="00EE0DEE" w:rsidR="00DD4959" w:rsidP="00432875" w:rsidRDefault="00DD4959" w14:paraId="0FEC167E" w14:textId="3D63C7D1">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PĮ 32 straipsnio 2 dalimi, VPT ir teismų formuojama praktika, išskyrus įkainių sudedamąsias dalis.</w:t>
            </w:r>
          </w:p>
        </w:tc>
      </w:tr>
      <w:tr w:rsidRPr="00EE0DEE" w:rsidR="00DD4959" w:rsidTr="66443CFC" w14:paraId="0BE87EB1" w14:textId="77777777">
        <w:tc>
          <w:tcPr>
            <w:tcW w:w="562" w:type="dxa"/>
            <w:tcMar/>
            <w:vAlign w:val="center"/>
          </w:tcPr>
          <w:p w:rsidRPr="00EE0DEE" w:rsidR="00DD4959" w:rsidP="00DD4959" w:rsidRDefault="00DD4959" w14:paraId="5A7CE49D" w14:textId="77777777">
            <w:pPr>
              <w:pStyle w:val="ListParagraph"/>
              <w:numPr>
                <w:ilvl w:val="0"/>
                <w:numId w:val="2"/>
              </w:numPr>
              <w:spacing w:before="60" w:after="60"/>
              <w:rPr>
                <w:rFonts w:ascii="Arial" w:hAnsi="Arial" w:cs="Arial"/>
                <w:sz w:val="22"/>
                <w:szCs w:val="22"/>
              </w:rPr>
            </w:pPr>
          </w:p>
        </w:tc>
        <w:tc>
          <w:tcPr>
            <w:tcW w:w="4678" w:type="dxa"/>
            <w:tcMar/>
            <w:vAlign w:val="center"/>
          </w:tcPr>
          <w:p w:rsidRPr="00EE0DEE" w:rsidR="00DD4959" w:rsidP="00432875" w:rsidRDefault="00DD4959" w14:paraId="045B3BC6" w14:textId="77777777">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tcMar/>
            <w:vAlign w:val="center"/>
          </w:tcPr>
          <w:p w:rsidRPr="00EE0DEE" w:rsidR="00DD4959" w:rsidP="00432875" w:rsidRDefault="00DD4959" w14:paraId="3B10BB26" w14:textId="5A4EA1F8">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PĮ 32 straipsnio 2 dalimi, pateikta informacija, išskyrus informaciją, kurios atskleidimas negalimas pagal Asmens duomenų teisinės apsaugos įstatymą.</w:t>
            </w:r>
          </w:p>
        </w:tc>
      </w:tr>
      <w:tr w:rsidRPr="00EE0DEE" w:rsidR="00DD4959" w:rsidDel="00820772" w:rsidTr="66443CFC" w14:paraId="67892033" w14:textId="77777777">
        <w:tc>
          <w:tcPr>
            <w:tcW w:w="562" w:type="dxa"/>
            <w:tcMar/>
            <w:vAlign w:val="center"/>
          </w:tcPr>
          <w:p w:rsidRPr="00EE0DEE" w:rsidR="00DD4959" w:rsidP="00DD4959" w:rsidRDefault="00DD4959" w14:paraId="715116A1" w14:textId="77777777">
            <w:pPr>
              <w:pStyle w:val="ListParagraph"/>
              <w:numPr>
                <w:ilvl w:val="0"/>
                <w:numId w:val="2"/>
              </w:numPr>
              <w:spacing w:before="60" w:after="60"/>
              <w:rPr>
                <w:rFonts w:ascii="Arial" w:hAnsi="Arial" w:cs="Arial"/>
                <w:sz w:val="22"/>
                <w:szCs w:val="22"/>
              </w:rPr>
            </w:pPr>
          </w:p>
        </w:tc>
        <w:tc>
          <w:tcPr>
            <w:tcW w:w="4678" w:type="dxa"/>
            <w:tcMar/>
            <w:vAlign w:val="center"/>
          </w:tcPr>
          <w:p w:rsidRPr="00EE0DEE" w:rsidR="00DD4959" w:rsidP="00432875" w:rsidRDefault="00DD4959" w14:paraId="4EDDFF85" w14:textId="77777777">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tcMar/>
            <w:vAlign w:val="center"/>
          </w:tcPr>
          <w:p w:rsidRPr="00EE0DEE" w:rsidR="00DD4959" w:rsidP="00432875" w:rsidRDefault="00DD4959" w14:paraId="35A073D9" w14:textId="6C501950">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PĮ 32 straipsnio 2 dalimi, pateikta informacija, išskyrus informaciją, kurios atskleidimas negalimas pagal Asmens duomenų teisinės apsaugos įstatymą.</w:t>
            </w:r>
          </w:p>
        </w:tc>
      </w:tr>
    </w:tbl>
    <w:p w:rsidRPr="00EE0DEE" w:rsidR="00DD4959" w:rsidP="00DD4959" w:rsidRDefault="00DD4959" w14:paraId="10BD1112" w14:textId="77777777">
      <w:pPr>
        <w:autoSpaceDE w:val="0"/>
        <w:autoSpaceDN w:val="0"/>
        <w:adjustRightInd w:val="0"/>
        <w:spacing w:before="60" w:after="60"/>
        <w:jc w:val="both"/>
        <w:rPr>
          <w:rFonts w:ascii="Arial" w:hAnsi="Arial" w:cs="Arial"/>
          <w:sz w:val="22"/>
          <w:szCs w:val="22"/>
        </w:rPr>
      </w:pPr>
    </w:p>
    <w:p w:rsidRPr="00EE0DEE" w:rsidR="00DD4959" w:rsidP="00DD4959" w:rsidRDefault="00DD4959" w14:paraId="4044AAC4" w14:textId="516D2EF6">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Siekiant užtikrinti, kad laimėjusių Dalyvių pasiūlymuose</w:t>
      </w:r>
      <w:r w:rsidRPr="00EE0DEE" w:rsidR="00120174">
        <w:rPr>
          <w:rFonts w:ascii="Arial" w:hAnsi="Arial" w:cs="Arial"/>
          <w:sz w:val="22"/>
          <w:szCs w:val="22"/>
        </w:rPr>
        <w:t xml:space="preserve">/ paraiškose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Pr="00EE0DEE" w:rsidR="003D5A30">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Pr="00EE0DEE" w:rsidR="00120174">
        <w:rPr>
          <w:rFonts w:ascii="Arial" w:hAnsi="Arial" w:cs="Arial"/>
          <w:b/>
          <w:bCs/>
          <w:sz w:val="22"/>
          <w:szCs w:val="22"/>
        </w:rPr>
        <w:t xml:space="preserve">/ Paraiškoje </w:t>
      </w:r>
      <w:r w:rsidRPr="00EE0DEE">
        <w:rPr>
          <w:rFonts w:ascii="Arial" w:hAnsi="Arial" w:cs="Arial"/>
          <w:b/>
          <w:bCs/>
          <w:sz w:val="22"/>
          <w:szCs w:val="22"/>
        </w:rPr>
        <w:t>yra konfidencialios informacijos ir kokia Pasiūlyme</w:t>
      </w:r>
      <w:r w:rsidRPr="00EE0DEE" w:rsidR="00120174">
        <w:rPr>
          <w:rFonts w:ascii="Arial" w:hAnsi="Arial" w:cs="Arial"/>
          <w:b/>
          <w:bCs/>
          <w:sz w:val="22"/>
          <w:szCs w:val="22"/>
        </w:rPr>
        <w:t xml:space="preserve">/ Paraiškoje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3"/>
      </w:r>
      <w:r w:rsidRPr="00EE0DEE">
        <w:rPr>
          <w:rFonts w:ascii="Arial" w:hAnsi="Arial" w:cs="Arial"/>
          <w:sz w:val="22"/>
          <w:szCs w:val="22"/>
        </w:rPr>
        <w:t xml:space="preserve"> </w:t>
      </w:r>
    </w:p>
    <w:p w:rsidRPr="00EE0DEE" w:rsidR="00DD4959" w:rsidP="00DD4959" w:rsidRDefault="002E0E9F" w14:paraId="25580921" w14:textId="4BFCD450">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Pr="00EE0DEE" w:rsidR="009A3AF9">
        <w:rPr>
          <w:rFonts w:ascii="Arial" w:hAnsi="Arial" w:cs="Arial"/>
          <w:sz w:val="22"/>
          <w:szCs w:val="22"/>
        </w:rPr>
        <w:t xml:space="preserve">bus viešinama net ir tuo atveju, jei Tiekėjas nurodytų, kad ji laikoma konfidencialia. </w:t>
      </w:r>
    </w:p>
    <w:p w:rsidRPr="006C015B" w:rsidR="00DD4959" w:rsidP="006C015B" w:rsidRDefault="00DD4959" w14:paraId="3D630E5B" w14:textId="77777777">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Pr="00EE0DEE" w:rsidR="00DD4959" w:rsidTr="00D85AC0" w14:paraId="263CB056" w14:textId="77777777">
        <w:trPr>
          <w:tblHeader/>
        </w:trPr>
        <w:tc>
          <w:tcPr>
            <w:tcW w:w="0" w:type="auto"/>
            <w:shd w:val="clear" w:color="auto" w:fill="auto"/>
            <w:vAlign w:val="center"/>
          </w:tcPr>
          <w:p w:rsidRPr="00EE0DEE" w:rsidR="00DD4959" w:rsidP="00432875" w:rsidRDefault="00DD4959" w14:paraId="1C2A8AF5" w14:textId="77777777">
            <w:pPr>
              <w:spacing w:before="60" w:after="60"/>
              <w:jc w:val="center"/>
              <w:rPr>
                <w:rFonts w:ascii="Arial" w:hAnsi="Arial" w:cs="Arial"/>
                <w:b/>
                <w:bCs/>
                <w:sz w:val="22"/>
                <w:szCs w:val="22"/>
              </w:rPr>
            </w:pPr>
            <w:r w:rsidRPr="00EE0DEE">
              <w:rPr>
                <w:rFonts w:ascii="Arial" w:hAnsi="Arial" w:cs="Arial"/>
                <w:b/>
                <w:bCs/>
                <w:sz w:val="22"/>
                <w:szCs w:val="22"/>
              </w:rPr>
              <w:t>Eil.</w:t>
            </w:r>
          </w:p>
          <w:p w:rsidRPr="00EE0DEE" w:rsidR="00DD4959" w:rsidP="00432875" w:rsidRDefault="00DD4959" w14:paraId="2721A0F0" w14:textId="77777777">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rsidRPr="00EE0DEE" w:rsidR="00DD4959" w:rsidP="00432875" w:rsidRDefault="00DD4959" w14:paraId="5027D90C" w14:textId="77777777">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4"/>
            </w:r>
          </w:p>
        </w:tc>
        <w:tc>
          <w:tcPr>
            <w:tcW w:w="1985" w:type="dxa"/>
            <w:shd w:val="clear" w:color="auto" w:fill="auto"/>
            <w:vAlign w:val="center"/>
          </w:tcPr>
          <w:p w:rsidRPr="00EE0DEE" w:rsidR="00DD4959" w:rsidP="00432875" w:rsidRDefault="00DD4959" w14:paraId="23BE949A" w14:textId="77777777">
            <w:pPr>
              <w:spacing w:before="60" w:after="60"/>
              <w:jc w:val="center"/>
              <w:rPr>
                <w:rFonts w:ascii="Arial" w:hAnsi="Arial" w:cs="Arial"/>
                <w:b/>
                <w:bCs/>
                <w:sz w:val="22"/>
                <w:szCs w:val="22"/>
              </w:rPr>
            </w:pPr>
            <w:r w:rsidRPr="00EE0DEE">
              <w:rPr>
                <w:rFonts w:ascii="Arial" w:hAnsi="Arial" w:cs="Arial"/>
                <w:b/>
                <w:bCs/>
                <w:sz w:val="22"/>
                <w:szCs w:val="22"/>
              </w:rPr>
              <w:t>Ar dokumentas konfidencialus?</w:t>
            </w:r>
          </w:p>
          <w:p w:rsidRPr="00EE0DEE" w:rsidR="00DD4959" w:rsidP="00432875" w:rsidRDefault="00DD4959" w14:paraId="6157995B" w14:textId="77777777">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rsidRPr="00EE0DEE" w:rsidR="00DD4959" w:rsidP="00432875" w:rsidRDefault="00DD4959" w14:paraId="78A327D9" w14:textId="77777777">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Pr="00EE0DEE" w:rsidR="00DD4959" w:rsidTr="006C015B" w14:paraId="6DE1389E" w14:textId="77777777">
        <w:tc>
          <w:tcPr>
            <w:tcW w:w="0" w:type="auto"/>
            <w:shd w:val="clear" w:color="auto" w:fill="auto"/>
            <w:vAlign w:val="center"/>
          </w:tcPr>
          <w:p w:rsidRPr="00EE0DEE" w:rsidR="00DD4959" w:rsidP="00DD4959" w:rsidRDefault="00DD4959" w14:paraId="01459A81" w14:textId="77777777">
            <w:pPr>
              <w:numPr>
                <w:ilvl w:val="0"/>
                <w:numId w:val="1"/>
              </w:numPr>
              <w:spacing w:before="60" w:after="60"/>
              <w:contextualSpacing/>
              <w:rPr>
                <w:rFonts w:ascii="Arial" w:hAnsi="Arial" w:cs="Arial"/>
                <w:sz w:val="22"/>
                <w:szCs w:val="22"/>
              </w:rPr>
            </w:pPr>
          </w:p>
        </w:tc>
        <w:tc>
          <w:tcPr>
            <w:tcW w:w="2850" w:type="dxa"/>
            <w:shd w:val="clear" w:color="auto" w:fill="auto"/>
            <w:vAlign w:val="center"/>
          </w:tcPr>
          <w:p w:rsidRPr="00EE0DEE" w:rsidR="00DD4959" w:rsidP="00432875" w:rsidRDefault="00DD4959" w14:paraId="6644F05F" w14:textId="77777777">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rsidRPr="00EE0DEE" w:rsidR="00DD4959" w:rsidP="00432875" w:rsidRDefault="00000000" w14:paraId="7DC65E7A" w14:textId="77777777">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Pr="00EE0DEE" w:rsidR="00DD4959">
                  <w:rPr>
                    <w:rStyle w:val="Laukeliai"/>
                    <w:sz w:val="22"/>
                    <w:szCs w:val="22"/>
                    <w:shd w:val="clear" w:color="auto" w:fill="D9D9D9" w:themeFill="background1" w:themeFillShade="D9"/>
                  </w:rPr>
                  <w:t>[Pasirinkite]</w:t>
                </w:r>
              </w:sdtContent>
            </w:sdt>
          </w:p>
        </w:tc>
        <w:tc>
          <w:tcPr>
            <w:tcW w:w="5245" w:type="dxa"/>
            <w:shd w:val="clear" w:color="auto" w:fill="auto"/>
            <w:vAlign w:val="center"/>
          </w:tcPr>
          <w:p w:rsidRPr="00EE0DEE" w:rsidR="00DD4959" w:rsidP="00432875" w:rsidRDefault="00DD4959" w14:paraId="3E235E30" w14:textId="77777777">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Pr="00EE0DEE" w:rsidR="00DD4959" w:rsidTr="006C015B" w14:paraId="21B4BE76" w14:textId="77777777">
        <w:tc>
          <w:tcPr>
            <w:tcW w:w="0" w:type="auto"/>
            <w:shd w:val="clear" w:color="auto" w:fill="auto"/>
            <w:vAlign w:val="center"/>
          </w:tcPr>
          <w:p w:rsidRPr="00EE0DEE" w:rsidR="00DD4959" w:rsidP="00DD4959" w:rsidRDefault="00DD4959" w14:paraId="7445F5CA" w14:textId="77777777">
            <w:pPr>
              <w:numPr>
                <w:ilvl w:val="0"/>
                <w:numId w:val="1"/>
              </w:numPr>
              <w:spacing w:before="60" w:after="60"/>
              <w:contextualSpacing/>
              <w:rPr>
                <w:rFonts w:ascii="Arial" w:hAnsi="Arial" w:cs="Arial"/>
                <w:sz w:val="22"/>
                <w:szCs w:val="22"/>
              </w:rPr>
            </w:pPr>
          </w:p>
        </w:tc>
        <w:tc>
          <w:tcPr>
            <w:tcW w:w="2850" w:type="dxa"/>
            <w:shd w:val="clear" w:color="auto" w:fill="auto"/>
            <w:vAlign w:val="center"/>
          </w:tcPr>
          <w:p w:rsidRPr="00EE0DEE" w:rsidR="00DD4959" w:rsidP="00432875" w:rsidRDefault="00DD4959" w14:paraId="3AF331E8" w14:textId="77777777">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rsidRPr="00EE0DEE" w:rsidR="00DD4959" w:rsidP="00432875" w:rsidRDefault="00000000" w14:paraId="1ECE5DEF" w14:textId="77777777">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Pr="00EE0DEE" w:rsidR="00DD4959">
                  <w:rPr>
                    <w:rStyle w:val="Laukeliai"/>
                    <w:sz w:val="22"/>
                    <w:szCs w:val="22"/>
                    <w:shd w:val="clear" w:color="auto" w:fill="D9D9D9" w:themeFill="background1" w:themeFillShade="D9"/>
                  </w:rPr>
                  <w:t>[Pasirinkite]</w:t>
                </w:r>
              </w:sdtContent>
            </w:sdt>
          </w:p>
        </w:tc>
        <w:tc>
          <w:tcPr>
            <w:tcW w:w="5245" w:type="dxa"/>
            <w:shd w:val="clear" w:color="auto" w:fill="auto"/>
            <w:vAlign w:val="center"/>
          </w:tcPr>
          <w:p w:rsidRPr="00EE0DEE" w:rsidR="00DD4959" w:rsidP="00432875" w:rsidRDefault="00DD4959" w14:paraId="6DF66CB1" w14:textId="77777777">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Pr="00EE0DEE" w:rsidR="00CB5095" w:rsidTr="006C015B" w14:paraId="252E01C7" w14:textId="77777777">
        <w:tc>
          <w:tcPr>
            <w:tcW w:w="0" w:type="auto"/>
            <w:shd w:val="clear" w:color="auto" w:fill="auto"/>
            <w:vAlign w:val="center"/>
          </w:tcPr>
          <w:p w:rsidRPr="00EE0DEE" w:rsidR="00CB5095" w:rsidP="00CB5095" w:rsidRDefault="00CB5095" w14:paraId="5E419816" w14:textId="77777777">
            <w:pPr>
              <w:numPr>
                <w:ilvl w:val="0"/>
                <w:numId w:val="1"/>
              </w:numPr>
              <w:spacing w:before="60" w:after="60"/>
              <w:contextualSpacing/>
              <w:rPr>
                <w:rFonts w:ascii="Arial" w:hAnsi="Arial" w:cs="Arial"/>
                <w:sz w:val="22"/>
                <w:szCs w:val="22"/>
              </w:rPr>
            </w:pPr>
          </w:p>
        </w:tc>
        <w:tc>
          <w:tcPr>
            <w:tcW w:w="2850" w:type="dxa"/>
            <w:shd w:val="clear" w:color="auto" w:fill="auto"/>
            <w:vAlign w:val="center"/>
          </w:tcPr>
          <w:p w:rsidRPr="00EE0DEE" w:rsidR="00CB5095" w:rsidP="00CB5095" w:rsidRDefault="00CB5095" w14:paraId="15747EBA" w14:textId="52989031">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rsidRPr="00EE0DEE" w:rsidR="00CB5095" w:rsidP="00CB5095" w:rsidRDefault="00000000" w14:paraId="312E6D47" w14:textId="6B9E143A">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Pr="00EE0DEE" w:rsidR="00CB5095">
                  <w:rPr>
                    <w:rStyle w:val="Laukeliai"/>
                    <w:sz w:val="22"/>
                    <w:szCs w:val="22"/>
                    <w:shd w:val="clear" w:color="auto" w:fill="D9D9D9" w:themeFill="background1" w:themeFillShade="D9"/>
                  </w:rPr>
                  <w:t>[Pasirinkite]</w:t>
                </w:r>
              </w:sdtContent>
            </w:sdt>
          </w:p>
        </w:tc>
        <w:tc>
          <w:tcPr>
            <w:tcW w:w="5245" w:type="dxa"/>
            <w:shd w:val="clear" w:color="auto" w:fill="auto"/>
            <w:vAlign w:val="center"/>
          </w:tcPr>
          <w:p w:rsidRPr="00EE0DEE" w:rsidR="00CB5095" w:rsidP="00CB5095" w:rsidRDefault="00CB5095" w14:paraId="5D23101D" w14:textId="79B66D5D">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Pr="00EE0DEE" w:rsidR="00CB5095" w:rsidTr="006C015B" w14:paraId="06477CDB" w14:textId="77777777">
        <w:tc>
          <w:tcPr>
            <w:tcW w:w="0" w:type="auto"/>
            <w:shd w:val="clear" w:color="auto" w:fill="auto"/>
            <w:vAlign w:val="center"/>
          </w:tcPr>
          <w:p w:rsidRPr="00EE0DEE" w:rsidR="00CB5095" w:rsidP="00CB5095" w:rsidRDefault="00CB5095" w14:paraId="2DFB6798" w14:textId="77777777">
            <w:pPr>
              <w:numPr>
                <w:ilvl w:val="0"/>
                <w:numId w:val="1"/>
              </w:numPr>
              <w:spacing w:before="60" w:after="60"/>
              <w:contextualSpacing/>
              <w:rPr>
                <w:rFonts w:ascii="Arial" w:hAnsi="Arial" w:cs="Arial"/>
                <w:sz w:val="22"/>
                <w:szCs w:val="22"/>
              </w:rPr>
            </w:pPr>
          </w:p>
        </w:tc>
        <w:tc>
          <w:tcPr>
            <w:tcW w:w="2850" w:type="dxa"/>
            <w:shd w:val="clear" w:color="auto" w:fill="auto"/>
            <w:vAlign w:val="center"/>
          </w:tcPr>
          <w:p w:rsidRPr="00EE0DEE" w:rsidR="00CB5095" w:rsidP="00CB5095" w:rsidRDefault="00CB5095" w14:paraId="20C20AF0" w14:textId="77777777">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rsidRPr="00EE0DEE" w:rsidR="00CB5095" w:rsidP="00CB5095" w:rsidRDefault="00000000" w14:paraId="4F2A4F0F" w14:textId="77777777">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Pr="00EE0DEE" w:rsidR="00CB5095">
                  <w:rPr>
                    <w:rStyle w:val="Laukeliai"/>
                    <w:sz w:val="22"/>
                    <w:szCs w:val="22"/>
                    <w:shd w:val="clear" w:color="auto" w:fill="D9D9D9" w:themeFill="background1" w:themeFillShade="D9"/>
                  </w:rPr>
                  <w:t>[Pasirinkite]</w:t>
                </w:r>
              </w:sdtContent>
            </w:sdt>
          </w:p>
        </w:tc>
        <w:tc>
          <w:tcPr>
            <w:tcW w:w="5245" w:type="dxa"/>
            <w:shd w:val="clear" w:color="auto" w:fill="auto"/>
            <w:vAlign w:val="center"/>
          </w:tcPr>
          <w:p w:rsidRPr="00EE0DEE" w:rsidR="00CB5095" w:rsidP="00CB5095" w:rsidRDefault="00CB5095" w14:paraId="2527E34B" w14:textId="77777777">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Pr="00EE0DEE" w:rsidR="00CB5095" w:rsidTr="006C015B" w14:paraId="642895EC" w14:textId="77777777">
        <w:tc>
          <w:tcPr>
            <w:tcW w:w="0" w:type="auto"/>
            <w:shd w:val="clear" w:color="auto" w:fill="auto"/>
            <w:vAlign w:val="center"/>
          </w:tcPr>
          <w:p w:rsidRPr="00EE0DEE" w:rsidR="00CB5095" w:rsidP="00CB5095" w:rsidRDefault="00CB5095" w14:paraId="52F12817" w14:textId="77777777">
            <w:pPr>
              <w:numPr>
                <w:ilvl w:val="0"/>
                <w:numId w:val="1"/>
              </w:numPr>
              <w:spacing w:before="60" w:after="60"/>
              <w:contextualSpacing/>
              <w:rPr>
                <w:rFonts w:ascii="Arial" w:hAnsi="Arial" w:cs="Arial"/>
                <w:sz w:val="22"/>
                <w:szCs w:val="22"/>
              </w:rPr>
            </w:pPr>
          </w:p>
        </w:tc>
        <w:tc>
          <w:tcPr>
            <w:tcW w:w="2850" w:type="dxa"/>
            <w:shd w:val="clear" w:color="auto" w:fill="auto"/>
            <w:vAlign w:val="center"/>
          </w:tcPr>
          <w:p w:rsidRPr="00EE0DEE" w:rsidR="00CB5095" w:rsidP="00CB5095" w:rsidRDefault="00CB5095" w14:paraId="089BEDD3" w14:textId="77777777">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rsidRPr="00EE0DEE" w:rsidR="00CB5095" w:rsidP="00CB5095" w:rsidRDefault="00000000" w14:paraId="60FF679B" w14:textId="77777777">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Pr="00EE0DEE" w:rsidR="00CB5095">
                  <w:rPr>
                    <w:rStyle w:val="Laukeliai"/>
                    <w:sz w:val="22"/>
                    <w:szCs w:val="22"/>
                    <w:shd w:val="clear" w:color="auto" w:fill="D9D9D9" w:themeFill="background1" w:themeFillShade="D9"/>
                  </w:rPr>
                  <w:t>[Pasirinkite]</w:t>
                </w:r>
              </w:sdtContent>
            </w:sdt>
          </w:p>
        </w:tc>
        <w:tc>
          <w:tcPr>
            <w:tcW w:w="5245" w:type="dxa"/>
            <w:shd w:val="clear" w:color="auto" w:fill="auto"/>
            <w:vAlign w:val="center"/>
          </w:tcPr>
          <w:p w:rsidRPr="00EE0DEE" w:rsidR="00CB5095" w:rsidP="00CB5095" w:rsidRDefault="00CB5095" w14:paraId="413688BD" w14:textId="77777777">
            <w:pPr>
              <w:spacing w:before="60" w:after="60"/>
              <w:rPr>
                <w:rFonts w:ascii="Arial" w:hAnsi="Arial" w:cs="Arial"/>
                <w:i/>
                <w:sz w:val="22"/>
                <w:szCs w:val="22"/>
                <w:lang w:eastAsia="en-US"/>
              </w:rPr>
            </w:pPr>
            <w:r w:rsidRPr="00EE0DEE">
              <w:rPr>
                <w:rFonts w:ascii="Arial" w:hAnsi="Arial" w:cs="Arial"/>
                <w:i/>
                <w:sz w:val="22"/>
                <w:szCs w:val="22"/>
                <w:lang w:eastAsia="en-US"/>
              </w:rPr>
              <w:t xml:space="preserve">Informacija gali būti laikytina konfidencialia, išskyrus atvejus, jeigu atitinkama informacija </w:t>
            </w:r>
            <w:r w:rsidRPr="00EE0DEE">
              <w:rPr>
                <w:rFonts w:ascii="Arial" w:hAnsi="Arial" w:cs="Arial"/>
                <w:i/>
                <w:sz w:val="22"/>
                <w:szCs w:val="22"/>
                <w:lang w:eastAsia="en-US"/>
              </w:rPr>
              <w:lastRenderedPageBreak/>
              <w:t>skelbiama viešai arba tiekėjas nurodo, kad nėra konfidencialu.</w:t>
            </w:r>
          </w:p>
        </w:tc>
      </w:tr>
      <w:tr w:rsidRPr="00EE0DEE" w:rsidR="00CB5095" w:rsidTr="006C015B" w14:paraId="5D81E517" w14:textId="77777777">
        <w:tc>
          <w:tcPr>
            <w:tcW w:w="0" w:type="auto"/>
            <w:shd w:val="clear" w:color="auto" w:fill="auto"/>
            <w:vAlign w:val="center"/>
          </w:tcPr>
          <w:p w:rsidRPr="00EE0DEE" w:rsidR="00CB5095" w:rsidP="00CB5095" w:rsidRDefault="00CB5095" w14:paraId="7A779153" w14:textId="77777777">
            <w:pPr>
              <w:numPr>
                <w:ilvl w:val="0"/>
                <w:numId w:val="1"/>
              </w:numPr>
              <w:spacing w:before="60" w:after="60"/>
              <w:contextualSpacing/>
              <w:rPr>
                <w:rFonts w:ascii="Arial" w:hAnsi="Arial" w:cs="Arial"/>
                <w:sz w:val="22"/>
                <w:szCs w:val="22"/>
              </w:rPr>
            </w:pPr>
          </w:p>
        </w:tc>
        <w:tc>
          <w:tcPr>
            <w:tcW w:w="2850" w:type="dxa"/>
            <w:shd w:val="clear" w:color="auto" w:fill="auto"/>
            <w:vAlign w:val="center"/>
          </w:tcPr>
          <w:p w:rsidRPr="00EE0DEE" w:rsidR="00CB5095" w:rsidP="00CB5095" w:rsidRDefault="00CB5095" w14:paraId="580F1B7B" w14:textId="77777777">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rsidRPr="00EE0DEE" w:rsidR="00CB5095" w:rsidP="00CB5095" w:rsidRDefault="00000000" w14:paraId="569E211D" w14:textId="798906CD">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Pr="00EE0DEE" w:rsidR="00C70CC3">
                  <w:rPr>
                    <w:rStyle w:val="Laukeliai"/>
                    <w:sz w:val="22"/>
                    <w:szCs w:val="22"/>
                    <w:shd w:val="clear" w:color="auto" w:fill="D9D9D9" w:themeFill="background1" w:themeFillShade="D9"/>
                  </w:rPr>
                  <w:t>[Pasirinkite]</w:t>
                </w:r>
              </w:sdtContent>
            </w:sdt>
          </w:p>
        </w:tc>
        <w:tc>
          <w:tcPr>
            <w:tcW w:w="5245" w:type="dxa"/>
            <w:shd w:val="clear" w:color="auto" w:fill="auto"/>
            <w:vAlign w:val="center"/>
          </w:tcPr>
          <w:p w:rsidRPr="00EE0DEE" w:rsidR="00CB5095" w:rsidP="00CB5095" w:rsidRDefault="0046075A" w14:paraId="0B6930CD" w14:textId="3E827B9E">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Pr="00EE0DEE" w:rsidR="00CB5095" w:rsidTr="006C015B" w14:paraId="7F00EB8D" w14:textId="77777777">
        <w:trPr>
          <w:trHeight w:val="1260"/>
        </w:trPr>
        <w:tc>
          <w:tcPr>
            <w:tcW w:w="0" w:type="auto"/>
            <w:shd w:val="clear" w:color="auto" w:fill="auto"/>
            <w:vAlign w:val="center"/>
          </w:tcPr>
          <w:p w:rsidRPr="00EE0DEE" w:rsidR="00CB5095" w:rsidP="00CB5095" w:rsidRDefault="00CB5095" w14:paraId="5B3E7B2C" w14:textId="77777777">
            <w:pPr>
              <w:numPr>
                <w:ilvl w:val="0"/>
                <w:numId w:val="1"/>
              </w:numPr>
              <w:spacing w:before="60" w:after="60"/>
              <w:contextualSpacing/>
              <w:rPr>
                <w:rFonts w:ascii="Arial" w:hAnsi="Arial" w:cs="Arial"/>
                <w:sz w:val="22"/>
                <w:szCs w:val="22"/>
              </w:rPr>
            </w:pPr>
          </w:p>
        </w:tc>
        <w:tc>
          <w:tcPr>
            <w:tcW w:w="2850" w:type="dxa"/>
            <w:shd w:val="clear" w:color="auto" w:fill="auto"/>
            <w:vAlign w:val="center"/>
          </w:tcPr>
          <w:p w:rsidRPr="00EE0DEE" w:rsidR="00CB5095" w:rsidP="00CB5095" w:rsidRDefault="00CB5095" w14:paraId="07081C55" w14:textId="77777777">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rsidRPr="00EE0DEE" w:rsidR="00CB5095" w:rsidP="00CB5095" w:rsidRDefault="00000000" w14:paraId="5D339815" w14:textId="77777777">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Pr="00EE0DEE" w:rsidR="00CB5095">
                  <w:rPr>
                    <w:rStyle w:val="Laukeliai"/>
                    <w:sz w:val="22"/>
                    <w:szCs w:val="22"/>
                    <w:shd w:val="clear" w:color="auto" w:fill="D9D9D9" w:themeFill="background1" w:themeFillShade="D9"/>
                  </w:rPr>
                  <w:t>[Pasirinkite]</w:t>
                </w:r>
              </w:sdtContent>
            </w:sdt>
          </w:p>
        </w:tc>
        <w:tc>
          <w:tcPr>
            <w:tcW w:w="5245" w:type="dxa"/>
            <w:shd w:val="clear" w:color="auto" w:fill="auto"/>
            <w:vAlign w:val="center"/>
          </w:tcPr>
          <w:p w:rsidRPr="00EE0DEE" w:rsidR="00CB5095" w:rsidP="00CB5095" w:rsidRDefault="00CB5095" w14:paraId="1F5E481B" w14:textId="77777777">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Pr="00EE0DEE" w:rsidR="00CB5095" w:rsidTr="006C015B" w14:paraId="76C24B48" w14:textId="77777777">
        <w:tc>
          <w:tcPr>
            <w:tcW w:w="0" w:type="auto"/>
            <w:shd w:val="clear" w:color="auto" w:fill="auto"/>
            <w:vAlign w:val="center"/>
          </w:tcPr>
          <w:p w:rsidRPr="00EE0DEE" w:rsidR="00CB5095" w:rsidP="00CB5095" w:rsidRDefault="00CB5095" w14:paraId="5F96574A" w14:textId="77777777">
            <w:pPr>
              <w:numPr>
                <w:ilvl w:val="0"/>
                <w:numId w:val="1"/>
              </w:numPr>
              <w:spacing w:before="60" w:after="60"/>
              <w:contextualSpacing/>
              <w:rPr>
                <w:rFonts w:ascii="Arial" w:hAnsi="Arial" w:cs="Arial"/>
                <w:sz w:val="22"/>
                <w:szCs w:val="22"/>
              </w:rPr>
            </w:pPr>
          </w:p>
        </w:tc>
        <w:tc>
          <w:tcPr>
            <w:tcW w:w="2850" w:type="dxa"/>
            <w:shd w:val="clear" w:color="auto" w:fill="auto"/>
            <w:vAlign w:val="center"/>
          </w:tcPr>
          <w:p w:rsidRPr="00EE0DEE" w:rsidR="00CB5095" w:rsidP="00CB5095" w:rsidRDefault="00CB5095" w14:paraId="259FAE1E" w14:textId="7E034FD4">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rsidRPr="00EE0DEE" w:rsidR="00CB5095" w:rsidP="00CB5095" w:rsidRDefault="00000000" w14:paraId="79E76E84" w14:textId="334068B4">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Pr="00EE0DEE" w:rsidR="00CB5095">
                  <w:rPr>
                    <w:rStyle w:val="Laukeliai"/>
                    <w:sz w:val="22"/>
                    <w:szCs w:val="22"/>
                    <w:shd w:val="clear" w:color="auto" w:fill="D9D9D9" w:themeFill="background1" w:themeFillShade="D9"/>
                  </w:rPr>
                  <w:t>[Pasirinkite]</w:t>
                </w:r>
              </w:sdtContent>
            </w:sdt>
          </w:p>
        </w:tc>
        <w:tc>
          <w:tcPr>
            <w:tcW w:w="5245" w:type="dxa"/>
            <w:shd w:val="clear" w:color="auto" w:fill="auto"/>
            <w:vAlign w:val="center"/>
          </w:tcPr>
          <w:p w:rsidRPr="00EE0DEE" w:rsidR="00CB5095" w:rsidP="00CB5095" w:rsidRDefault="00CB5095" w14:paraId="3E87B1F1" w14:textId="2694A2C1">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bl>
    <w:p w:rsidRPr="00EE0DEE" w:rsidR="00DD4959" w:rsidP="00DD4959" w:rsidRDefault="00DD4959" w14:paraId="615985D1" w14:textId="77777777">
      <w:pPr>
        <w:spacing w:before="60" w:after="60"/>
        <w:jc w:val="both"/>
        <w:rPr>
          <w:rFonts w:ascii="Arial" w:hAnsi="Arial" w:cs="Arial"/>
          <w:sz w:val="22"/>
          <w:szCs w:val="22"/>
        </w:rPr>
      </w:pPr>
    </w:p>
    <w:p w:rsidRPr="00291812" w:rsidR="00291812" w:rsidP="006C015B" w:rsidRDefault="00DD4959" w14:paraId="168F965C" w14:textId="009A2FD6">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Pr="00291812" w:rsidR="00291812" w:rsidSect="00D451AB">
      <w:headerReference w:type="default" r:id="rId10"/>
      <w:footerReference w:type="default" r:id="rId11"/>
      <w:headerReference w:type="first" r:id="rId12"/>
      <w:pgSz w:w="11906" w:h="16838" w:orient="portrait"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217291" w:rsidP="00DD4959" w:rsidRDefault="00217291" w14:paraId="65794257" w14:textId="77777777">
      <w:r>
        <w:separator/>
      </w:r>
    </w:p>
  </w:endnote>
  <w:endnote w:type="continuationSeparator" w:id="0">
    <w:p w:rsidR="00217291" w:rsidP="00DD4959" w:rsidRDefault="00217291" w14:paraId="4042153E" w14:textId="77777777">
      <w:r>
        <w:continuationSeparator/>
      </w:r>
    </w:p>
  </w:endnote>
  <w:endnote w:type="continuationNotice" w:id="1">
    <w:p w:rsidR="00217291" w:rsidRDefault="00217291" w14:paraId="24880AF5"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CB3992" w:rsidR="00974358" w:rsidP="00974358" w:rsidRDefault="00383BE7" w14:paraId="466333A0" w14:textId="5DA32C85">
    <w:pPr>
      <w:pStyle w:val="Footer"/>
      <w:jc w:val="right"/>
      <w:rPr>
        <w:rFonts w:ascii="Arial" w:hAnsi="Arial" w:cs="Arial"/>
        <w:i/>
        <w:sz w:val="18"/>
        <w:szCs w:val="18"/>
        <w:lang w:val="en-GB"/>
      </w:rPr>
    </w:pPr>
    <w:r w:rsidRPr="00CB3992">
      <w:rPr>
        <w:rFonts w:ascii="Arial" w:hAnsi="Arial" w:cs="Arial"/>
        <w:i/>
        <w:sz w:val="18"/>
        <w:szCs w:val="22"/>
      </w:rPr>
      <w:t>Versija</w:t>
    </w:r>
    <w:r w:rsidRPr="00CB3992" w:rsidR="00974358">
      <w:rPr>
        <w:rFonts w:ascii="Arial" w:hAnsi="Arial" w:cs="Arial"/>
        <w:i/>
        <w:sz w:val="18"/>
        <w:szCs w:val="22"/>
      </w:rPr>
      <w:t xml:space="preserve"> 2023</w:t>
    </w:r>
    <w:r w:rsidR="00C70CC3">
      <w:rPr>
        <w:rFonts w:ascii="Arial" w:hAnsi="Arial" w:cs="Arial"/>
        <w:i/>
        <w:sz w:val="18"/>
        <w:szCs w:val="22"/>
      </w:rPr>
      <w:t>1108</w:t>
    </w:r>
  </w:p>
  <w:p w:rsidR="00F826C4" w:rsidP="00974358" w:rsidRDefault="00F826C4" w14:paraId="44C1EC76" w14:textId="7777777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217291" w:rsidP="00DD4959" w:rsidRDefault="00217291" w14:paraId="741AC8E6" w14:textId="77777777">
      <w:r>
        <w:separator/>
      </w:r>
    </w:p>
  </w:footnote>
  <w:footnote w:type="continuationSeparator" w:id="0">
    <w:p w:rsidR="00217291" w:rsidP="00DD4959" w:rsidRDefault="00217291" w14:paraId="2D59ABE1" w14:textId="77777777">
      <w:r>
        <w:continuationSeparator/>
      </w:r>
    </w:p>
  </w:footnote>
  <w:footnote w:type="continuationNotice" w:id="1">
    <w:p w:rsidR="00217291" w:rsidRDefault="00217291" w14:paraId="48708CFB" w14:textId="77777777"/>
  </w:footnote>
  <w:footnote w:id="2">
    <w:p w:rsidRPr="00D12F2B" w:rsidR="00DD4959" w:rsidP="00DD4959" w:rsidRDefault="00DD4959" w14:paraId="12018E8D" w14:textId="77777777">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rsidRPr="009274BA" w:rsidR="00DD4959" w:rsidP="00DD4959" w:rsidRDefault="00DD4959" w14:paraId="60C670FE" w14:textId="5A9047C2">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name="_Hlk137567442" w:id="0"/>
      <w:r w:rsidRPr="009274BA">
        <w:rPr>
          <w:rFonts w:ascii="Arial" w:hAnsi="Arial" w:cs="Arial"/>
          <w:sz w:val="18"/>
          <w:szCs w:val="18"/>
        </w:rPr>
        <w:t xml:space="preserve">Lentelėje Nr. 2 pateikiama informacija apie Pasiūlyme </w:t>
      </w:r>
      <w:r w:rsidRPr="009274BA" w:rsidR="004E5C0D">
        <w:rPr>
          <w:rFonts w:ascii="Arial" w:hAnsi="Arial" w:cs="Arial"/>
          <w:sz w:val="18"/>
          <w:szCs w:val="18"/>
        </w:rPr>
        <w:t xml:space="preserve">/ Paraiškoje </w:t>
      </w:r>
      <w:r w:rsidRPr="009274BA">
        <w:rPr>
          <w:rFonts w:ascii="Arial" w:hAnsi="Arial" w:cs="Arial"/>
          <w:sz w:val="18"/>
          <w:szCs w:val="18"/>
        </w:rPr>
        <w:t>nurodytos informacijos konfidencialumą</w:t>
      </w:r>
      <w:r w:rsidRPr="009274BA" w:rsidR="00593E0D">
        <w:rPr>
          <w:rFonts w:ascii="Arial" w:hAnsi="Arial" w:cs="Arial"/>
          <w:sz w:val="18"/>
          <w:szCs w:val="18"/>
        </w:rPr>
        <w:t>,</w:t>
      </w:r>
      <w:r w:rsidRPr="009274BA">
        <w:rPr>
          <w:rFonts w:ascii="Arial" w:hAnsi="Arial" w:cs="Arial"/>
          <w:sz w:val="18"/>
          <w:szCs w:val="18"/>
        </w:rPr>
        <w:t xml:space="preserve"> </w:t>
      </w:r>
      <w:r w:rsidRPr="009274BA" w:rsidR="00593E0D">
        <w:rPr>
          <w:rFonts w:ascii="Arial" w:hAnsi="Arial" w:cs="Arial"/>
          <w:sz w:val="18"/>
          <w:szCs w:val="18"/>
        </w:rPr>
        <w:t>nurodant</w:t>
      </w:r>
      <w:r w:rsidRPr="009274BA">
        <w:rPr>
          <w:rFonts w:ascii="Arial" w:hAnsi="Arial" w:cs="Arial"/>
          <w:iCs/>
          <w:sz w:val="18"/>
          <w:szCs w:val="18"/>
        </w:rPr>
        <w:t xml:space="preserve">, ar jo Pasiūlyme </w:t>
      </w:r>
      <w:r w:rsidRPr="009274BA" w:rsidR="004E5C0D">
        <w:rPr>
          <w:rFonts w:ascii="Arial" w:hAnsi="Arial" w:cs="Arial"/>
          <w:iCs/>
          <w:sz w:val="18"/>
          <w:szCs w:val="18"/>
        </w:rPr>
        <w:t xml:space="preserve">/ Paraiškoje </w:t>
      </w:r>
      <w:r w:rsidRPr="009274BA">
        <w:rPr>
          <w:rFonts w:ascii="Arial" w:hAnsi="Arial" w:cs="Arial"/>
          <w:iCs/>
          <w:sz w:val="18"/>
          <w:szCs w:val="18"/>
        </w:rPr>
        <w:t xml:space="preserve">yra konfidencialios informacijos, ir kuri Pasiūlyme </w:t>
      </w:r>
      <w:r w:rsidRPr="009274BA" w:rsidR="004E5C0D">
        <w:rPr>
          <w:rFonts w:ascii="Arial" w:hAnsi="Arial" w:cs="Arial"/>
          <w:iCs/>
          <w:sz w:val="18"/>
          <w:szCs w:val="18"/>
        </w:rPr>
        <w:t xml:space="preserve">/ Paraiškoje </w:t>
      </w:r>
      <w:r w:rsidRPr="009274BA">
        <w:rPr>
          <w:rFonts w:ascii="Arial" w:hAnsi="Arial" w:cs="Arial"/>
          <w:iCs/>
          <w:sz w:val="18"/>
          <w:szCs w:val="18"/>
        </w:rPr>
        <w:t xml:space="preserve">nurodyta informacija yra konfidenciali. </w:t>
      </w:r>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Pr="009274BA" w:rsidR="00483F75">
        <w:rPr>
          <w:rFonts w:ascii="Arial" w:hAnsi="Arial" w:cs="Arial"/>
          <w:iCs/>
          <w:sz w:val="18"/>
          <w:szCs w:val="18"/>
        </w:rPr>
        <w:t xml:space="preserve">/ Paraiška </w:t>
      </w:r>
      <w:r w:rsidRPr="009274BA">
        <w:rPr>
          <w:rFonts w:ascii="Arial" w:hAnsi="Arial" w:cs="Arial"/>
          <w:iCs/>
          <w:sz w:val="18"/>
          <w:szCs w:val="18"/>
        </w:rPr>
        <w:t>negali būti laikoma konfidencialia informacija</w:t>
      </w:r>
      <w:bookmarkEnd w:id="0"/>
      <w:r w:rsidRPr="009274BA">
        <w:rPr>
          <w:rFonts w:ascii="Arial" w:hAnsi="Arial" w:cs="Arial"/>
          <w:bCs/>
          <w:iCs/>
          <w:sz w:val="18"/>
          <w:szCs w:val="18"/>
        </w:rPr>
        <w:t>.</w:t>
      </w:r>
    </w:p>
    <w:p w:rsidRPr="009274BA" w:rsidR="00DD4959" w:rsidP="00DD4959" w:rsidRDefault="00DD4959" w14:paraId="37E99BD6" w14:textId="78BF3891">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 xml:space="preserve">Tuo atveju, jei Lentelė Nr. 2 ar atskiros jos eilutės nėra užpildomos, Pirkėjas laikys, kad ta Pasiūlymo </w:t>
      </w:r>
      <w:r w:rsidRPr="009274BA" w:rsidR="00D15678">
        <w:rPr>
          <w:rFonts w:ascii="Arial" w:hAnsi="Arial" w:cs="Arial"/>
          <w:b/>
          <w:sz w:val="18"/>
          <w:szCs w:val="18"/>
          <w:u w:val="single"/>
        </w:rPr>
        <w:t xml:space="preserve">/ Paraiškos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rsidRPr="009274BA" w:rsidR="00DD4959" w:rsidP="00DD4959" w:rsidRDefault="00DD4959" w14:paraId="180C393C" w14:textId="069D917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ir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ir (arba atitinkamai PĮ 32 straipsnio 2 dalyje) nustatytus požymius ir sąlygas, o Pirkėjui kilus abejonių dėl Dalyvio Pasiūlyme </w:t>
      </w:r>
      <w:r w:rsidRPr="009274BA" w:rsidR="00D15678">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Pr="009274BA" w:rsidR="00D451AB">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Pr="009274BA" w:rsidR="00542CBB">
        <w:rPr>
          <w:rFonts w:ascii="Arial" w:hAnsi="Arial" w:cs="Arial"/>
          <w:bCs/>
          <w:iCs/>
          <w:sz w:val="18"/>
          <w:szCs w:val="18"/>
        </w:rPr>
        <w:t xml:space="preserve">/ Paraiškoje </w:t>
      </w:r>
      <w:r w:rsidRPr="009274BA">
        <w:rPr>
          <w:rFonts w:ascii="Arial" w:hAnsi="Arial" w:cs="Arial"/>
          <w:bCs/>
          <w:iCs/>
          <w:sz w:val="18"/>
          <w:szCs w:val="18"/>
        </w:rPr>
        <w:t>nurodyta informacija yra nekonfidenciali.</w:t>
      </w:r>
    </w:p>
  </w:footnote>
  <w:footnote w:id="4">
    <w:p w:rsidRPr="00D12F2B" w:rsidR="00DD4959" w:rsidP="00DD4959" w:rsidRDefault="00DD4959" w14:paraId="27FC7A21" w14:textId="77777777">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485"/>
      <w:gridCol w:w="3485"/>
      <w:gridCol w:w="3485"/>
    </w:tblGrid>
    <w:tr w:rsidR="04955972" w:rsidTr="04955972" w14:paraId="22770338" w14:textId="77777777">
      <w:trPr>
        <w:trHeight w:val="300"/>
      </w:trPr>
      <w:tc>
        <w:tcPr>
          <w:tcW w:w="3485" w:type="dxa"/>
        </w:tcPr>
        <w:p w:rsidR="04955972" w:rsidP="04955972" w:rsidRDefault="04955972" w14:paraId="65E136FE" w14:textId="7923A77D">
          <w:pPr>
            <w:pStyle w:val="Header"/>
            <w:ind w:left="-115"/>
          </w:pPr>
        </w:p>
      </w:tc>
      <w:tc>
        <w:tcPr>
          <w:tcW w:w="3485" w:type="dxa"/>
        </w:tcPr>
        <w:p w:rsidR="04955972" w:rsidP="04955972" w:rsidRDefault="04955972" w14:paraId="2DAE7074" w14:textId="5E0E0C3D">
          <w:pPr>
            <w:pStyle w:val="Header"/>
            <w:jc w:val="center"/>
          </w:pPr>
        </w:p>
      </w:tc>
      <w:tc>
        <w:tcPr>
          <w:tcW w:w="3485" w:type="dxa"/>
        </w:tcPr>
        <w:p w:rsidR="04955972" w:rsidP="04955972" w:rsidRDefault="04955972" w14:paraId="17D9B913" w14:textId="185F0B9E">
          <w:pPr>
            <w:pStyle w:val="Header"/>
            <w:ind w:right="-115"/>
            <w:jc w:val="right"/>
          </w:pPr>
        </w:p>
      </w:tc>
    </w:tr>
  </w:tbl>
  <w:p w:rsidR="04955972" w:rsidP="04955972" w:rsidRDefault="04955972" w14:paraId="66ABC3FE" w14:textId="7672CB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4B4BFF" w:rsidR="00432875" w:rsidP="003B0C56" w:rsidRDefault="00A43236" w14:paraId="796ACE02" w14:textId="7B8814C4">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removePersonalInformation/>
  <w:removeDateAndTime/>
  <w:trackRevisions w:val="tru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00000"/>
    <w:rsid w:val="00015B09"/>
    <w:rsid w:val="00036756"/>
    <w:rsid w:val="00046A83"/>
    <w:rsid w:val="000957E1"/>
    <w:rsid w:val="000F0A4B"/>
    <w:rsid w:val="00120174"/>
    <w:rsid w:val="00172618"/>
    <w:rsid w:val="00186FAB"/>
    <w:rsid w:val="001E65FB"/>
    <w:rsid w:val="001F32FC"/>
    <w:rsid w:val="00200B5B"/>
    <w:rsid w:val="0021399A"/>
    <w:rsid w:val="00217291"/>
    <w:rsid w:val="00226C27"/>
    <w:rsid w:val="00291812"/>
    <w:rsid w:val="002964F2"/>
    <w:rsid w:val="002A377A"/>
    <w:rsid w:val="002B24FE"/>
    <w:rsid w:val="002D3283"/>
    <w:rsid w:val="002E0E9F"/>
    <w:rsid w:val="002E7207"/>
    <w:rsid w:val="002F4065"/>
    <w:rsid w:val="002F6C4E"/>
    <w:rsid w:val="00301758"/>
    <w:rsid w:val="0031555A"/>
    <w:rsid w:val="003157C4"/>
    <w:rsid w:val="00370396"/>
    <w:rsid w:val="00372DFA"/>
    <w:rsid w:val="00383BE7"/>
    <w:rsid w:val="003B0C56"/>
    <w:rsid w:val="003C6F41"/>
    <w:rsid w:val="003C795D"/>
    <w:rsid w:val="003D5A30"/>
    <w:rsid w:val="00400663"/>
    <w:rsid w:val="00432875"/>
    <w:rsid w:val="0046075A"/>
    <w:rsid w:val="00461C60"/>
    <w:rsid w:val="00483F75"/>
    <w:rsid w:val="004B05C2"/>
    <w:rsid w:val="004B4BFF"/>
    <w:rsid w:val="004E063F"/>
    <w:rsid w:val="004E5C0D"/>
    <w:rsid w:val="004F61EA"/>
    <w:rsid w:val="005132AE"/>
    <w:rsid w:val="00527794"/>
    <w:rsid w:val="0053537F"/>
    <w:rsid w:val="00542CBB"/>
    <w:rsid w:val="00574DFF"/>
    <w:rsid w:val="00582F5C"/>
    <w:rsid w:val="00587E46"/>
    <w:rsid w:val="00593E0D"/>
    <w:rsid w:val="00606E0A"/>
    <w:rsid w:val="00610F66"/>
    <w:rsid w:val="006459C2"/>
    <w:rsid w:val="006A735D"/>
    <w:rsid w:val="006C015B"/>
    <w:rsid w:val="006C11A5"/>
    <w:rsid w:val="007503A3"/>
    <w:rsid w:val="008656B0"/>
    <w:rsid w:val="008B0E40"/>
    <w:rsid w:val="009274BA"/>
    <w:rsid w:val="00936C40"/>
    <w:rsid w:val="00974358"/>
    <w:rsid w:val="009A3AF9"/>
    <w:rsid w:val="009D1775"/>
    <w:rsid w:val="00A03CCD"/>
    <w:rsid w:val="00A43236"/>
    <w:rsid w:val="00A479EF"/>
    <w:rsid w:val="00A64F5C"/>
    <w:rsid w:val="00A817BB"/>
    <w:rsid w:val="00AC5895"/>
    <w:rsid w:val="00AD1CDB"/>
    <w:rsid w:val="00B32AF1"/>
    <w:rsid w:val="00BE4D8C"/>
    <w:rsid w:val="00C0316F"/>
    <w:rsid w:val="00C23177"/>
    <w:rsid w:val="00C5058A"/>
    <w:rsid w:val="00C652F3"/>
    <w:rsid w:val="00C70CC3"/>
    <w:rsid w:val="00CB3992"/>
    <w:rsid w:val="00CB5095"/>
    <w:rsid w:val="00CD4F4E"/>
    <w:rsid w:val="00D15678"/>
    <w:rsid w:val="00D451AB"/>
    <w:rsid w:val="00D463BF"/>
    <w:rsid w:val="00D85AC0"/>
    <w:rsid w:val="00DB2104"/>
    <w:rsid w:val="00DB5F6A"/>
    <w:rsid w:val="00DD4959"/>
    <w:rsid w:val="00DD4E24"/>
    <w:rsid w:val="00E2396E"/>
    <w:rsid w:val="00E43CFB"/>
    <w:rsid w:val="00E46BBA"/>
    <w:rsid w:val="00E47250"/>
    <w:rsid w:val="00EE0DEE"/>
    <w:rsid w:val="00EE485E"/>
    <w:rsid w:val="00F308B4"/>
    <w:rsid w:val="00F77BF9"/>
    <w:rsid w:val="00F826C4"/>
    <w:rsid w:val="00FB6184"/>
    <w:rsid w:val="04955972"/>
    <w:rsid w:val="164E0EFE"/>
    <w:rsid w:val="23A1DB6D"/>
    <w:rsid w:val="347BB446"/>
    <w:rsid w:val="37328229"/>
    <w:rsid w:val="3E079604"/>
    <w:rsid w:val="3F938C54"/>
    <w:rsid w:val="66443CFC"/>
    <w:rsid w:val="6662D18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D4959"/>
    <w:pPr>
      <w:spacing w:after="0" w:line="240" w:lineRule="auto"/>
    </w:pPr>
    <w:rPr>
      <w:rFonts w:ascii="Times New Roman" w:hAnsi="Times New Roman" w:eastAsia="Times New Roman" w:cs="Times New Roman"/>
      <w:sz w:val="24"/>
      <w:szCs w:val="24"/>
      <w:lang w:val="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styleId="CommentTextChar" w:customStyle="1">
    <w:name w:val="Comment Text Char"/>
    <w:basedOn w:val="DefaultParagraphFont"/>
    <w:link w:val="CommentText"/>
    <w:uiPriority w:val="99"/>
    <w:rsid w:val="00DD4959"/>
    <w:rPr>
      <w:rFonts w:ascii="Times New Roman" w:hAnsi="Times New Roman" w:eastAsia="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hAnsi="Times New Roman" w:eastAsia="Times New Roman" w:cs="Times New Roman"/>
      <w:sz w:val="20"/>
      <w:szCs w:val="20"/>
      <w:lang w:val="lt-LT"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FootnoteText">
    <w:name w:val="footnote text"/>
    <w:basedOn w:val="Normal"/>
    <w:link w:val="FootnoteTextChar"/>
    <w:rsid w:val="00DD4959"/>
    <w:rPr>
      <w:sz w:val="20"/>
      <w:szCs w:val="20"/>
    </w:rPr>
  </w:style>
  <w:style w:type="character" w:styleId="FootnoteTextChar" w:customStyle="1">
    <w:name w:val="Footnote Text Char"/>
    <w:basedOn w:val="DefaultParagraphFont"/>
    <w:link w:val="FootnoteText"/>
    <w:rsid w:val="00DD4959"/>
    <w:rPr>
      <w:rFonts w:ascii="Times New Roman" w:hAnsi="Times New Roman" w:eastAsia="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hAnsi="Times New Roman" w:eastAsia="Times New Roman" w:cs="Times New Roman"/>
      <w:sz w:val="24"/>
      <w:szCs w:val="24"/>
      <w:lang w:val="lt-LT"/>
    </w:rPr>
  </w:style>
  <w:style w:type="character" w:styleId="Laukeliai" w:customStyle="1">
    <w:name w:val="Laukeliai"/>
    <w:basedOn w:val="DefaultParagraphFont"/>
    <w:uiPriority w:val="1"/>
    <w:rsid w:val="00DD4959"/>
    <w:rPr>
      <w:rFonts w:ascii="Arial" w:hAnsi="Arial" w:cs="Arial"/>
      <w:sz w:val="20"/>
      <w:szCs w:val="20"/>
    </w:rPr>
  </w:style>
  <w:style w:type="table" w:styleId="TableGrid2" w:customStyle="1">
    <w:name w:val="Table Grid2"/>
    <w:basedOn w:val="TableNormal"/>
    <w:next w:val="TableGrid"/>
    <w:uiPriority w:val="99"/>
    <w:rsid w:val="00DD4959"/>
    <w:pPr>
      <w:spacing w:after="0" w:line="240" w:lineRule="auto"/>
    </w:pPr>
    <w:rPr>
      <w:rFonts w:ascii="Times New Roman" w:hAnsi="Times New Roman" w:eastAsia="Times New Roman" w:cs="Times New Roman"/>
      <w:sz w:val="20"/>
      <w:szCs w:val="20"/>
      <w:lang w:val="lt-LT"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styleId="BalloonTextChar" w:customStyle="1">
    <w:name w:val="Balloon Text Char"/>
    <w:basedOn w:val="DefaultParagraphFont"/>
    <w:link w:val="BalloonText"/>
    <w:uiPriority w:val="99"/>
    <w:semiHidden/>
    <w:rsid w:val="00DD4959"/>
    <w:rPr>
      <w:rFonts w:ascii="Segoe UI" w:hAnsi="Segoe UI" w:eastAsia="Times New Roman"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styleId="CommentSubjectChar" w:customStyle="1">
    <w:name w:val="Comment Subject Char"/>
    <w:basedOn w:val="CommentTextChar"/>
    <w:link w:val="CommentSubject"/>
    <w:uiPriority w:val="99"/>
    <w:semiHidden/>
    <w:rsid w:val="00DD4959"/>
    <w:rPr>
      <w:rFonts w:ascii="Times New Roman" w:hAnsi="Times New Roman" w:eastAsia="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styleId="HeaderChar" w:customStyle="1">
    <w:name w:val="Header Char"/>
    <w:basedOn w:val="DefaultParagraphFont"/>
    <w:link w:val="Header"/>
    <w:uiPriority w:val="99"/>
    <w:rsid w:val="00432875"/>
    <w:rPr>
      <w:rFonts w:ascii="Times New Roman" w:hAnsi="Times New Roman" w:eastAsia="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styleId="FooterChar" w:customStyle="1">
    <w:name w:val="Footer Char"/>
    <w:basedOn w:val="DefaultParagraphFont"/>
    <w:link w:val="Footer"/>
    <w:rsid w:val="00432875"/>
    <w:rPr>
      <w:rFonts w:ascii="Times New Roman" w:hAnsi="Times New Roman" w:eastAsia="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hAnsi="Times New Roman" w:eastAsia="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eader" Target="header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theme" Target="theme/theme1.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glossaryDocument" Target="glossary/document.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P="00D463BF" w:rsidRDefault="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P="00D463BF" w:rsidRDefault="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P="00172618" w:rsidRDefault="00172618">
          <w:pPr>
            <w:pStyle w:val="6E9A39ED7F21401898F90571C160A4C3"/>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P="00172618" w:rsidRDefault="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P="00172618" w:rsidRDefault="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P="00172618" w:rsidRDefault="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P="00172618" w:rsidRDefault="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P="00C23177" w:rsidRDefault="00C23177">
          <w:pPr>
            <w:pStyle w:val="6E1BE86A070B4E57946785B47C5F23BE"/>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15B09"/>
    <w:rsid w:val="00094B46"/>
    <w:rsid w:val="000E6896"/>
    <w:rsid w:val="00172618"/>
    <w:rsid w:val="001E65FB"/>
    <w:rsid w:val="0021399A"/>
    <w:rsid w:val="00243D64"/>
    <w:rsid w:val="002B24FE"/>
    <w:rsid w:val="00324F74"/>
    <w:rsid w:val="003D70C5"/>
    <w:rsid w:val="004C4618"/>
    <w:rsid w:val="005128C2"/>
    <w:rsid w:val="005368CF"/>
    <w:rsid w:val="00553ABB"/>
    <w:rsid w:val="008B1534"/>
    <w:rsid w:val="00B83817"/>
    <w:rsid w:val="00C02191"/>
    <w:rsid w:val="00C23177"/>
    <w:rsid w:val="00CE2F7C"/>
    <w:rsid w:val="00D463BF"/>
    <w:rsid w:val="00E55424"/>
    <w:rsid w:val="00FF7B1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C23177"/>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6BD7BE1F53B489C8FBFA4F18E33E87F">
    <w:name w:val="86BD7BE1F53B489C8FBFA4F18E33E87F"/>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ADCFD5F6BBE244B875887F1B352F242" ma:contentTypeVersion="4" ma:contentTypeDescription="Kurkite naują dokumentą." ma:contentTypeScope="" ma:versionID="0b130128cdbc1a6f8069de05b1489225">
  <xsd:schema xmlns:xsd="http://www.w3.org/2001/XMLSchema" xmlns:xs="http://www.w3.org/2001/XMLSchema" xmlns:p="http://schemas.microsoft.com/office/2006/metadata/properties" xmlns:ns2="9219eb69-7920-4876-8eb5-7ab5d9314ea9" targetNamespace="http://schemas.microsoft.com/office/2006/metadata/properties" ma:root="true" ma:fieldsID="0cbea521cb2120b09a03400738678dd1" ns2:_="">
    <xsd:import namespace="9219eb69-7920-4876-8eb5-7ab5d9314e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19eb69-7920-4876-8eb5-7ab5d9314e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3.xml><?xml version="1.0" encoding="utf-8"?>
<ds:datastoreItem xmlns:ds="http://schemas.openxmlformats.org/officeDocument/2006/customXml" ds:itemID="{6A1997EE-69C2-4EDE-8A19-679125B1E2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19eb69-7920-4876-8eb5-7ab5d9314e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Rūta Vičkačkaitė</lastModifiedBy>
  <revision>2</revision>
  <dcterms:created xsi:type="dcterms:W3CDTF">2023-10-09T12:45:00.0000000Z</dcterms:created>
  <dcterms:modified xsi:type="dcterms:W3CDTF">2024-11-13T20:19:17.9192802Z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0x0101006ADCFD5F6BBE244B875887F1B352F242</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