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3733" w14:textId="559F0B53" w:rsidR="007A7355" w:rsidRPr="007A7355" w:rsidRDefault="007A7355">
      <w:pPr>
        <w:rPr>
          <w:rFonts w:ascii="Times New Roman" w:hAnsi="Times New Roman" w:cs="Times New Roman"/>
          <w:color w:val="00241A"/>
          <w:sz w:val="22"/>
          <w:szCs w:val="22"/>
          <w:shd w:val="clear" w:color="auto" w:fill="FFFFFF"/>
        </w:rPr>
      </w:pPr>
      <w:r w:rsidRPr="007A7355">
        <w:rPr>
          <w:rFonts w:ascii="Times New Roman" w:hAnsi="Times New Roman" w:cs="Times New Roman"/>
          <w:color w:val="00241A"/>
          <w:sz w:val="22"/>
          <w:szCs w:val="22"/>
          <w:shd w:val="clear" w:color="auto" w:fill="FFFFFF"/>
        </w:rPr>
        <w:t>KLAUSIMAI IR ATSAKYMAI</w:t>
      </w:r>
    </w:p>
    <w:p w14:paraId="39A1CB4D" w14:textId="4F4F4479" w:rsidR="007A7355" w:rsidRPr="007A7355" w:rsidRDefault="007A7355">
      <w:pPr>
        <w:rPr>
          <w:rFonts w:ascii="Times New Roman" w:hAnsi="Times New Roman" w:cs="Times New Roman"/>
          <w:color w:val="00241A"/>
          <w:sz w:val="22"/>
          <w:szCs w:val="22"/>
          <w:shd w:val="clear" w:color="auto" w:fill="FFFFFF"/>
        </w:rPr>
      </w:pPr>
      <w:r w:rsidRPr="007A7355">
        <w:rPr>
          <w:rFonts w:ascii="Times New Roman" w:hAnsi="Times New Roman" w:cs="Times New Roman"/>
          <w:color w:val="00241A"/>
          <w:sz w:val="22"/>
          <w:szCs w:val="22"/>
          <w:shd w:val="clear" w:color="auto" w:fill="FFFFFF"/>
        </w:rPr>
        <w:t>Siunčiame atsakymus į visus viešajame pirkime „Konferencinio renginio organizavimo paslaugų pirkimas“ užduotus  tiekėjų klausimus</w:t>
      </w:r>
      <w:r w:rsidR="00681B49">
        <w:rPr>
          <w:rFonts w:ascii="Times New Roman" w:hAnsi="Times New Roman" w:cs="Times New Roman"/>
          <w:color w:val="00241A"/>
          <w:sz w:val="22"/>
          <w:szCs w:val="22"/>
          <w:shd w:val="clear" w:color="auto" w:fill="FFFFFF"/>
        </w:rPr>
        <w:t>.</w:t>
      </w:r>
      <w:r w:rsidRPr="007A7355">
        <w:rPr>
          <w:rFonts w:ascii="Times New Roman" w:hAnsi="Times New Roman" w:cs="Times New Roman"/>
          <w:color w:val="00241A"/>
          <w:sz w:val="22"/>
          <w:szCs w:val="22"/>
        </w:rPr>
        <w:br/>
      </w:r>
    </w:p>
    <w:p w14:paraId="560AFA90" w14:textId="6EEA7FB5" w:rsidR="003333A7" w:rsidRDefault="007A7355">
      <w:pPr>
        <w:rPr>
          <w:rFonts w:ascii="Times New Roman" w:hAnsi="Times New Roman" w:cs="Times New Roman"/>
          <w:i/>
          <w:iCs/>
          <w:color w:val="00241A"/>
          <w:sz w:val="22"/>
          <w:szCs w:val="22"/>
          <w:shd w:val="clear" w:color="auto" w:fill="FFFFFF"/>
        </w:rPr>
      </w:pPr>
      <w:r w:rsidRPr="007A7355">
        <w:rPr>
          <w:rFonts w:ascii="Times New Roman" w:hAnsi="Times New Roman" w:cs="Times New Roman"/>
          <w:color w:val="00241A"/>
          <w:sz w:val="22"/>
          <w:szCs w:val="22"/>
          <w:shd w:val="clear" w:color="auto" w:fill="FFFFFF"/>
        </w:rPr>
        <w:t>Tiekėjų paklausimai:</w:t>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shd w:val="clear" w:color="auto" w:fill="FFFFFF"/>
        </w:rPr>
        <w:t>1)</w:t>
      </w:r>
      <w:r w:rsidR="00452460">
        <w:rPr>
          <w:rFonts w:ascii="Times New Roman" w:hAnsi="Times New Roman" w:cs="Times New Roman"/>
          <w:color w:val="00241A"/>
          <w:sz w:val="22"/>
          <w:szCs w:val="22"/>
          <w:shd w:val="clear" w:color="auto" w:fill="FFFFFF"/>
        </w:rPr>
        <w:t xml:space="preserve"> </w:t>
      </w:r>
      <w:r w:rsidRPr="007A7355">
        <w:rPr>
          <w:rFonts w:ascii="Times New Roman" w:hAnsi="Times New Roman" w:cs="Times New Roman"/>
          <w:color w:val="00241A"/>
          <w:sz w:val="22"/>
          <w:szCs w:val="22"/>
          <w:shd w:val="clear" w:color="auto" w:fill="FFFFFF"/>
        </w:rPr>
        <w:t>Ar galima nukelti pirkimo pridavimo datą (pasiūlymų pateikimo datą ir laiką)?</w:t>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shd w:val="clear" w:color="auto" w:fill="FFFFFF"/>
        </w:rPr>
        <w:t>Tiesiog pirkimo užduotis pakankamai specifinė dėl pranešėjų kvalifikacijos ir specializacijos, reikalaujama pranešėjų AI tema specializacijos - patirties - dirbtinio intelekto (DI) panaudojimo radiologijoje (PROCANCER-I projekto patirties) ir norint paruošti kokybišką pasiūlymą, mūsų nuomone, laiko reikėtų daugiau.</w:t>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shd w:val="clear" w:color="auto" w:fill="FFFFFF"/>
        </w:rPr>
        <w:t>Būtų puiku pasiūlymą pateikti 14/03/2025 10:00 val.</w:t>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rPr>
        <w:br/>
      </w:r>
      <w:r w:rsidRPr="007A7355">
        <w:rPr>
          <w:rFonts w:ascii="Times New Roman" w:hAnsi="Times New Roman" w:cs="Times New Roman"/>
          <w:i/>
          <w:iCs/>
          <w:color w:val="00241A"/>
          <w:sz w:val="22"/>
          <w:szCs w:val="22"/>
          <w:u w:val="single"/>
          <w:shd w:val="clear" w:color="auto" w:fill="FFFFFF"/>
        </w:rPr>
        <w:t>Perkančiosios organizacijos</w:t>
      </w:r>
      <w:r w:rsidR="00E906EC">
        <w:rPr>
          <w:rFonts w:ascii="Times New Roman" w:hAnsi="Times New Roman" w:cs="Times New Roman"/>
          <w:i/>
          <w:iCs/>
          <w:color w:val="00241A"/>
          <w:sz w:val="22"/>
          <w:szCs w:val="22"/>
          <w:u w:val="single"/>
          <w:shd w:val="clear" w:color="auto" w:fill="FFFFFF"/>
        </w:rPr>
        <w:t xml:space="preserve"> (toliau -PO)</w:t>
      </w:r>
      <w:r w:rsidRPr="007A7355">
        <w:rPr>
          <w:rFonts w:ascii="Times New Roman" w:hAnsi="Times New Roman" w:cs="Times New Roman"/>
          <w:i/>
          <w:iCs/>
          <w:color w:val="00241A"/>
          <w:sz w:val="22"/>
          <w:szCs w:val="22"/>
          <w:u w:val="single"/>
          <w:shd w:val="clear" w:color="auto" w:fill="FFFFFF"/>
        </w:rPr>
        <w:t xml:space="preserve"> atsakymas</w:t>
      </w:r>
      <w:r w:rsidRPr="00F17BFE">
        <w:rPr>
          <w:rFonts w:ascii="Times New Roman" w:hAnsi="Times New Roman" w:cs="Times New Roman"/>
          <w:i/>
          <w:iCs/>
          <w:color w:val="00241A"/>
          <w:sz w:val="22"/>
          <w:szCs w:val="22"/>
          <w:shd w:val="clear" w:color="auto" w:fill="FFFFFF"/>
        </w:rPr>
        <w:t>:</w:t>
      </w:r>
      <w:r>
        <w:rPr>
          <w:rFonts w:ascii="Times New Roman" w:hAnsi="Times New Roman" w:cs="Times New Roman"/>
          <w:i/>
          <w:iCs/>
          <w:color w:val="00241A"/>
          <w:sz w:val="22"/>
          <w:szCs w:val="22"/>
        </w:rPr>
        <w:t xml:space="preserve"> </w:t>
      </w:r>
      <w:r w:rsidRPr="007A7355">
        <w:rPr>
          <w:rFonts w:ascii="Times New Roman" w:hAnsi="Times New Roman" w:cs="Times New Roman"/>
          <w:i/>
          <w:iCs/>
          <w:color w:val="00241A"/>
          <w:sz w:val="22"/>
          <w:szCs w:val="22"/>
          <w:shd w:val="clear" w:color="auto" w:fill="FFFFFF"/>
        </w:rPr>
        <w:t>informuojame, kad pirkimas bus vykdomas projekto prekių ir paslaugų biudžeto eilutėje likus sutaupytų lėšų.</w:t>
      </w:r>
      <w:r w:rsidRPr="007A7355">
        <w:rPr>
          <w:rFonts w:ascii="Times New Roman" w:hAnsi="Times New Roman" w:cs="Times New Roman"/>
          <w:i/>
          <w:iCs/>
          <w:color w:val="00241A"/>
          <w:sz w:val="22"/>
          <w:szCs w:val="22"/>
        </w:rPr>
        <w:br/>
      </w:r>
      <w:r w:rsidRPr="007A7355">
        <w:rPr>
          <w:rFonts w:ascii="Times New Roman" w:hAnsi="Times New Roman" w:cs="Times New Roman"/>
          <w:i/>
          <w:iCs/>
          <w:color w:val="00241A"/>
          <w:sz w:val="22"/>
          <w:szCs w:val="22"/>
          <w:shd w:val="clear" w:color="auto" w:fill="FFFFFF"/>
        </w:rPr>
        <w:t>Kadangi projektas baigsis 2025 m. kovo 31 d., renginys turi būti jau įvykęs iki šios dienos</w:t>
      </w:r>
      <w:r w:rsidR="00452460">
        <w:rPr>
          <w:rFonts w:ascii="Times New Roman" w:hAnsi="Times New Roman" w:cs="Times New Roman"/>
          <w:i/>
          <w:iCs/>
          <w:color w:val="00241A"/>
          <w:sz w:val="22"/>
          <w:szCs w:val="22"/>
          <w:shd w:val="clear" w:color="auto" w:fill="FFFFFF"/>
        </w:rPr>
        <w:t>. T</w:t>
      </w:r>
      <w:r w:rsidRPr="007A7355">
        <w:rPr>
          <w:rFonts w:ascii="Times New Roman" w:hAnsi="Times New Roman" w:cs="Times New Roman"/>
          <w:i/>
          <w:iCs/>
          <w:color w:val="00241A"/>
          <w:sz w:val="22"/>
          <w:szCs w:val="22"/>
          <w:shd w:val="clear" w:color="auto" w:fill="FFFFFF"/>
        </w:rPr>
        <w:t xml:space="preserve">echninėje specifikacijoje </w:t>
      </w:r>
      <w:r>
        <w:rPr>
          <w:rFonts w:ascii="Times New Roman" w:hAnsi="Times New Roman" w:cs="Times New Roman"/>
          <w:i/>
          <w:iCs/>
          <w:color w:val="00241A"/>
          <w:sz w:val="22"/>
          <w:szCs w:val="22"/>
          <w:shd w:val="clear" w:color="auto" w:fill="FFFFFF"/>
        </w:rPr>
        <w:t>nurodoma</w:t>
      </w:r>
      <w:r w:rsidRPr="007A7355">
        <w:rPr>
          <w:rFonts w:ascii="Times New Roman" w:hAnsi="Times New Roman" w:cs="Times New Roman"/>
          <w:i/>
          <w:iCs/>
          <w:color w:val="00241A"/>
          <w:sz w:val="22"/>
          <w:szCs w:val="22"/>
          <w:shd w:val="clear" w:color="auto" w:fill="FFFFFF"/>
        </w:rPr>
        <w:t xml:space="preserve">, kad galimos dviejų dienų </w:t>
      </w:r>
      <w:r w:rsidR="00452460">
        <w:rPr>
          <w:rFonts w:ascii="Times New Roman" w:hAnsi="Times New Roman" w:cs="Times New Roman"/>
          <w:i/>
          <w:iCs/>
          <w:color w:val="00241A"/>
          <w:sz w:val="22"/>
          <w:szCs w:val="22"/>
          <w:shd w:val="clear" w:color="auto" w:fill="FFFFFF"/>
        </w:rPr>
        <w:t xml:space="preserve"> </w:t>
      </w:r>
      <w:r w:rsidRPr="007A7355">
        <w:rPr>
          <w:rFonts w:ascii="Times New Roman" w:hAnsi="Times New Roman" w:cs="Times New Roman"/>
          <w:i/>
          <w:iCs/>
          <w:color w:val="00241A"/>
          <w:sz w:val="22"/>
          <w:szCs w:val="22"/>
          <w:shd w:val="clear" w:color="auto" w:fill="FFFFFF"/>
        </w:rPr>
        <w:t xml:space="preserve">renginio datos </w:t>
      </w:r>
      <w:r w:rsidR="00452460">
        <w:rPr>
          <w:rFonts w:ascii="Times New Roman" w:hAnsi="Times New Roman" w:cs="Times New Roman"/>
          <w:i/>
          <w:iCs/>
          <w:color w:val="00241A"/>
          <w:sz w:val="22"/>
          <w:szCs w:val="22"/>
          <w:shd w:val="clear" w:color="auto" w:fill="FFFFFF"/>
        </w:rPr>
        <w:t>intervale nuo</w:t>
      </w:r>
      <w:r w:rsidRPr="007A7355">
        <w:rPr>
          <w:rFonts w:ascii="Times New Roman" w:hAnsi="Times New Roman" w:cs="Times New Roman"/>
          <w:i/>
          <w:iCs/>
          <w:color w:val="00241A"/>
          <w:sz w:val="22"/>
          <w:szCs w:val="22"/>
          <w:shd w:val="clear" w:color="auto" w:fill="FFFFFF"/>
        </w:rPr>
        <w:t xml:space="preserve"> kovo 2</w:t>
      </w:r>
      <w:r>
        <w:rPr>
          <w:rFonts w:ascii="Times New Roman" w:hAnsi="Times New Roman" w:cs="Times New Roman"/>
          <w:i/>
          <w:iCs/>
          <w:color w:val="00241A"/>
          <w:sz w:val="22"/>
          <w:szCs w:val="22"/>
          <w:shd w:val="clear" w:color="auto" w:fill="FFFFFF"/>
        </w:rPr>
        <w:t>0</w:t>
      </w:r>
      <w:r w:rsidRPr="007A7355">
        <w:rPr>
          <w:rFonts w:ascii="Times New Roman" w:hAnsi="Times New Roman" w:cs="Times New Roman"/>
          <w:i/>
          <w:iCs/>
          <w:color w:val="00241A"/>
          <w:sz w:val="22"/>
          <w:szCs w:val="22"/>
          <w:shd w:val="clear" w:color="auto" w:fill="FFFFFF"/>
        </w:rPr>
        <w:t>-31 d.</w:t>
      </w:r>
      <w:r w:rsidR="00452460" w:rsidRPr="00452460">
        <w:rPr>
          <w:rFonts w:ascii="Times New Roman" w:hAnsi="Times New Roman" w:cs="Times New Roman"/>
          <w:i/>
          <w:iCs/>
          <w:color w:val="00241A"/>
          <w:sz w:val="22"/>
          <w:szCs w:val="22"/>
          <w:shd w:val="clear" w:color="auto" w:fill="FFFFFF"/>
        </w:rPr>
        <w:t xml:space="preserve"> </w:t>
      </w:r>
      <w:r w:rsidR="00452460">
        <w:rPr>
          <w:rFonts w:ascii="Times New Roman" w:hAnsi="Times New Roman" w:cs="Times New Roman"/>
          <w:i/>
          <w:iCs/>
          <w:color w:val="00241A"/>
          <w:sz w:val="22"/>
          <w:szCs w:val="22"/>
          <w:shd w:val="clear" w:color="auto" w:fill="FFFFFF"/>
        </w:rPr>
        <w:t>(dienos nebūtinai turi eiti dvi iš eilės).</w:t>
      </w:r>
      <w:r w:rsidRPr="007A7355">
        <w:rPr>
          <w:rFonts w:ascii="Times New Roman" w:hAnsi="Times New Roman" w:cs="Times New Roman"/>
          <w:i/>
          <w:iCs/>
          <w:color w:val="00241A"/>
          <w:sz w:val="22"/>
          <w:szCs w:val="22"/>
        </w:rPr>
        <w:br/>
      </w:r>
      <w:r w:rsidRPr="007A7355">
        <w:rPr>
          <w:rFonts w:ascii="Times New Roman" w:hAnsi="Times New Roman" w:cs="Times New Roman"/>
          <w:i/>
          <w:iCs/>
          <w:color w:val="00241A"/>
          <w:sz w:val="22"/>
          <w:szCs w:val="22"/>
          <w:shd w:val="clear" w:color="auto" w:fill="FFFFFF"/>
        </w:rPr>
        <w:t xml:space="preserve">Dėkojame už supratingumą ir bendradarbiavimą, labai tikimės, kad iki kovo 14 d. 10 val. </w:t>
      </w:r>
      <w:r w:rsidR="00452460">
        <w:rPr>
          <w:rFonts w:ascii="Times New Roman" w:hAnsi="Times New Roman" w:cs="Times New Roman"/>
          <w:i/>
          <w:iCs/>
          <w:color w:val="00241A"/>
          <w:sz w:val="22"/>
          <w:szCs w:val="22"/>
          <w:shd w:val="clear" w:color="auto" w:fill="FFFFFF"/>
        </w:rPr>
        <w:t xml:space="preserve">(kaip ir buvo skelbta pirkimo skelbime) </w:t>
      </w:r>
      <w:r w:rsidRPr="007A7355">
        <w:rPr>
          <w:rFonts w:ascii="Times New Roman" w:hAnsi="Times New Roman" w:cs="Times New Roman"/>
          <w:i/>
          <w:iCs/>
          <w:color w:val="00241A"/>
          <w:sz w:val="22"/>
          <w:szCs w:val="22"/>
          <w:shd w:val="clear" w:color="auto" w:fill="FFFFFF"/>
        </w:rPr>
        <w:t>spėsite pateikti</w:t>
      </w:r>
      <w:r w:rsidR="00452460">
        <w:rPr>
          <w:rFonts w:ascii="Times New Roman" w:hAnsi="Times New Roman" w:cs="Times New Roman"/>
          <w:i/>
          <w:iCs/>
          <w:color w:val="00241A"/>
          <w:sz w:val="22"/>
          <w:szCs w:val="22"/>
          <w:shd w:val="clear" w:color="auto" w:fill="FFFFFF"/>
        </w:rPr>
        <w:t xml:space="preserve"> viešojo</w:t>
      </w:r>
      <w:r w:rsidRPr="007A7355">
        <w:rPr>
          <w:rFonts w:ascii="Times New Roman" w:hAnsi="Times New Roman" w:cs="Times New Roman"/>
          <w:i/>
          <w:iCs/>
          <w:color w:val="00241A"/>
          <w:sz w:val="22"/>
          <w:szCs w:val="22"/>
          <w:shd w:val="clear" w:color="auto" w:fill="FFFFFF"/>
        </w:rPr>
        <w:t xml:space="preserve"> pirkimo pasiūlymą.</w:t>
      </w:r>
      <w:r w:rsidRPr="007A7355">
        <w:rPr>
          <w:rFonts w:ascii="Times New Roman" w:hAnsi="Times New Roman" w:cs="Times New Roman"/>
          <w:i/>
          <w:iCs/>
          <w:color w:val="00241A"/>
          <w:sz w:val="22"/>
          <w:szCs w:val="22"/>
        </w:rPr>
        <w:br/>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shd w:val="clear" w:color="auto" w:fill="FFFFFF"/>
        </w:rPr>
        <w:t>2)</w:t>
      </w:r>
      <w:r w:rsidR="00452460">
        <w:rPr>
          <w:rFonts w:ascii="Times New Roman" w:hAnsi="Times New Roman" w:cs="Times New Roman"/>
          <w:color w:val="00241A"/>
          <w:sz w:val="22"/>
          <w:szCs w:val="22"/>
          <w:shd w:val="clear" w:color="auto" w:fill="FFFFFF"/>
        </w:rPr>
        <w:t xml:space="preserve"> </w:t>
      </w:r>
      <w:r w:rsidRPr="007A7355">
        <w:rPr>
          <w:rFonts w:ascii="Times New Roman" w:hAnsi="Times New Roman" w:cs="Times New Roman"/>
          <w:color w:val="00241A"/>
          <w:sz w:val="22"/>
          <w:szCs w:val="22"/>
          <w:shd w:val="clear" w:color="auto" w:fill="FFFFFF"/>
        </w:rPr>
        <w:t>Taip pat klausimas dėl dalyvių auditorijos. Gal galite patikslinti kokia bus auditorija (amžius, pareigos, darbovietė (-ės)? Ar tai bus Nacionalinis vėžio instituto darbuotojai?</w:t>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shd w:val="clear" w:color="auto" w:fill="FFFFFF"/>
        </w:rPr>
        <w:t>Ar konferencijos moderavimas ir pranešimų skaitimas (pravedimas) gali vykti anglų kalba ir /ar anglų kalba+lietuvių kalba, užtikrinant kvalifikuotas vertimo paslaugas.</w:t>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rPr>
        <w:br/>
      </w:r>
      <w:r w:rsidRPr="00E906EC">
        <w:rPr>
          <w:rFonts w:ascii="Times New Roman" w:hAnsi="Times New Roman" w:cs="Times New Roman"/>
          <w:i/>
          <w:iCs/>
          <w:color w:val="00241A"/>
          <w:sz w:val="22"/>
          <w:szCs w:val="22"/>
          <w:u w:val="single"/>
          <w:shd w:val="clear" w:color="auto" w:fill="FFFFFF"/>
        </w:rPr>
        <w:t>P</w:t>
      </w:r>
      <w:r w:rsidR="00E906EC" w:rsidRPr="00E906EC">
        <w:rPr>
          <w:rFonts w:ascii="Times New Roman" w:hAnsi="Times New Roman" w:cs="Times New Roman"/>
          <w:i/>
          <w:iCs/>
          <w:color w:val="00241A"/>
          <w:sz w:val="22"/>
          <w:szCs w:val="22"/>
          <w:u w:val="single"/>
          <w:shd w:val="clear" w:color="auto" w:fill="FFFFFF"/>
        </w:rPr>
        <w:t>O</w:t>
      </w:r>
      <w:r w:rsidRPr="00E906EC">
        <w:rPr>
          <w:rFonts w:ascii="Times New Roman" w:hAnsi="Times New Roman" w:cs="Times New Roman"/>
          <w:i/>
          <w:iCs/>
          <w:color w:val="00241A"/>
          <w:sz w:val="22"/>
          <w:szCs w:val="22"/>
          <w:u w:val="single"/>
          <w:shd w:val="clear" w:color="auto" w:fill="FFFFFF"/>
        </w:rPr>
        <w:t xml:space="preserve"> atsakymas</w:t>
      </w:r>
      <w:r w:rsidRPr="00F17BFE">
        <w:rPr>
          <w:rFonts w:ascii="Times New Roman" w:hAnsi="Times New Roman" w:cs="Times New Roman"/>
          <w:i/>
          <w:iCs/>
          <w:color w:val="00241A"/>
          <w:sz w:val="22"/>
          <w:szCs w:val="22"/>
          <w:shd w:val="clear" w:color="auto" w:fill="FFFFFF"/>
        </w:rPr>
        <w:t>:</w:t>
      </w:r>
      <w:r w:rsidR="00E906EC" w:rsidRPr="00F17BFE">
        <w:rPr>
          <w:rFonts w:ascii="Times New Roman" w:hAnsi="Times New Roman" w:cs="Times New Roman"/>
          <w:i/>
          <w:iCs/>
          <w:color w:val="00241A"/>
          <w:sz w:val="22"/>
          <w:szCs w:val="22"/>
        </w:rPr>
        <w:t xml:space="preserve"> </w:t>
      </w:r>
      <w:r w:rsidR="00E906EC">
        <w:rPr>
          <w:rFonts w:ascii="Times New Roman" w:hAnsi="Times New Roman" w:cs="Times New Roman"/>
          <w:i/>
          <w:iCs/>
          <w:color w:val="00241A"/>
          <w:sz w:val="22"/>
          <w:szCs w:val="22"/>
          <w:shd w:val="clear" w:color="auto" w:fill="FFFFFF"/>
        </w:rPr>
        <w:t>Renginys</w:t>
      </w:r>
      <w:r w:rsidRPr="00E906EC">
        <w:rPr>
          <w:rFonts w:ascii="Times New Roman" w:hAnsi="Times New Roman" w:cs="Times New Roman"/>
          <w:i/>
          <w:iCs/>
          <w:color w:val="00241A"/>
          <w:sz w:val="22"/>
          <w:szCs w:val="22"/>
          <w:shd w:val="clear" w:color="auto" w:fill="FFFFFF"/>
        </w:rPr>
        <w:t xml:space="preserve"> organizuojam</w:t>
      </w:r>
      <w:r w:rsidR="00E906EC">
        <w:rPr>
          <w:rFonts w:ascii="Times New Roman" w:hAnsi="Times New Roman" w:cs="Times New Roman"/>
          <w:i/>
          <w:iCs/>
          <w:color w:val="00241A"/>
          <w:sz w:val="22"/>
          <w:szCs w:val="22"/>
          <w:shd w:val="clear" w:color="auto" w:fill="FFFFFF"/>
        </w:rPr>
        <w:t>as</w:t>
      </w:r>
      <w:r w:rsidRPr="00E906EC">
        <w:rPr>
          <w:rFonts w:ascii="Times New Roman" w:hAnsi="Times New Roman" w:cs="Times New Roman"/>
          <w:i/>
          <w:iCs/>
          <w:color w:val="00241A"/>
          <w:sz w:val="22"/>
          <w:szCs w:val="22"/>
          <w:shd w:val="clear" w:color="auto" w:fill="FFFFFF"/>
        </w:rPr>
        <w:t xml:space="preserve"> įvairaus amžiaus VšĮ Nacionalinio vėžio instituto ir VšĮ Vilniaus universiteto klinikų filialo Nacionalinio vėžio centro darbuotojams.</w:t>
      </w:r>
      <w:r w:rsidR="00E906EC">
        <w:rPr>
          <w:rFonts w:ascii="Times New Roman" w:hAnsi="Times New Roman" w:cs="Times New Roman"/>
          <w:i/>
          <w:iCs/>
          <w:color w:val="00241A"/>
          <w:sz w:val="22"/>
          <w:szCs w:val="22"/>
        </w:rPr>
        <w:t xml:space="preserve"> </w:t>
      </w:r>
      <w:r w:rsidRPr="00E906EC">
        <w:rPr>
          <w:rFonts w:ascii="Times New Roman" w:hAnsi="Times New Roman" w:cs="Times New Roman"/>
          <w:i/>
          <w:iCs/>
          <w:color w:val="00241A"/>
          <w:sz w:val="22"/>
          <w:szCs w:val="22"/>
          <w:shd w:val="clear" w:color="auto" w:fill="FFFFFF"/>
        </w:rPr>
        <w:t>Konferencija vyks tik lietuvių kalba, tad vertimo paslaugos nėra reikalingos.</w:t>
      </w:r>
      <w:r w:rsidRPr="00E906EC">
        <w:rPr>
          <w:rFonts w:ascii="Times New Roman" w:hAnsi="Times New Roman" w:cs="Times New Roman"/>
          <w:i/>
          <w:iCs/>
          <w:color w:val="00241A"/>
          <w:sz w:val="22"/>
          <w:szCs w:val="22"/>
        </w:rPr>
        <w:br/>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shd w:val="clear" w:color="auto" w:fill="FFFFFF"/>
        </w:rPr>
        <w:t>3)Techninėje specifikacijoje nurodote, kad paslaugos turi būti suteiktos: 2025 m. kovo 20-31 dienomis, ar datoje nėra klaidos? Nes pirkimo dokumentus reikia pateikti iki kovo 14 d., tai nors ir Jūs skubos tvarka laimėtoją paskelbsite kovo 17-18 d. laiko kokybiškai suorganizuoti konferenciją bus labai mažai. Rasti lektorius, kurie Jūsų norimomis dienomis sutiks atvykti bus sudėtinga ir galimai neįmanoma, nes per tiek laiko kokybiškai pasiruošti temai lektorius sunkiai spės.</w:t>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rPr>
        <w:br/>
      </w:r>
      <w:bookmarkStart w:id="0" w:name="_Hlk192665366"/>
      <w:r w:rsidR="00E906EC" w:rsidRPr="00E906EC">
        <w:rPr>
          <w:rFonts w:ascii="Times New Roman" w:hAnsi="Times New Roman" w:cs="Times New Roman"/>
          <w:i/>
          <w:iCs/>
          <w:color w:val="00241A"/>
          <w:sz w:val="22"/>
          <w:szCs w:val="22"/>
          <w:u w:val="single"/>
          <w:shd w:val="clear" w:color="auto" w:fill="FFFFFF"/>
        </w:rPr>
        <w:t>PO atsakymas</w:t>
      </w:r>
      <w:r w:rsidR="00E906EC" w:rsidRPr="00F17BFE">
        <w:rPr>
          <w:rFonts w:ascii="Times New Roman" w:hAnsi="Times New Roman" w:cs="Times New Roman"/>
          <w:i/>
          <w:iCs/>
          <w:color w:val="00241A"/>
          <w:sz w:val="22"/>
          <w:szCs w:val="22"/>
          <w:shd w:val="clear" w:color="auto" w:fill="FFFFFF"/>
        </w:rPr>
        <w:t>:</w:t>
      </w:r>
      <w:r w:rsidR="00E906EC" w:rsidRPr="00F17BFE">
        <w:rPr>
          <w:rFonts w:ascii="Times New Roman" w:hAnsi="Times New Roman" w:cs="Times New Roman"/>
          <w:i/>
          <w:iCs/>
          <w:color w:val="00241A"/>
          <w:sz w:val="22"/>
          <w:szCs w:val="22"/>
        </w:rPr>
        <w:t xml:space="preserve"> </w:t>
      </w:r>
      <w:bookmarkEnd w:id="0"/>
      <w:r w:rsidR="00452460" w:rsidRPr="00E906EC">
        <w:rPr>
          <w:rFonts w:ascii="Times New Roman" w:hAnsi="Times New Roman" w:cs="Times New Roman"/>
          <w:i/>
          <w:iCs/>
          <w:color w:val="00241A"/>
          <w:sz w:val="22"/>
          <w:szCs w:val="22"/>
          <w:shd w:val="clear" w:color="auto" w:fill="FFFFFF"/>
        </w:rPr>
        <w:t xml:space="preserve">datoje </w:t>
      </w:r>
      <w:r w:rsidRPr="00E906EC">
        <w:rPr>
          <w:rFonts w:ascii="Times New Roman" w:hAnsi="Times New Roman" w:cs="Times New Roman"/>
          <w:i/>
          <w:iCs/>
          <w:color w:val="00241A"/>
          <w:sz w:val="22"/>
          <w:szCs w:val="22"/>
          <w:shd w:val="clear" w:color="auto" w:fill="FFFFFF"/>
        </w:rPr>
        <w:t>klaidos nėra</w:t>
      </w:r>
      <w:r w:rsidR="00452460" w:rsidRPr="00E906EC">
        <w:rPr>
          <w:rFonts w:ascii="Times New Roman" w:hAnsi="Times New Roman" w:cs="Times New Roman"/>
          <w:i/>
          <w:iCs/>
          <w:color w:val="00241A"/>
          <w:sz w:val="22"/>
          <w:szCs w:val="22"/>
          <w:shd w:val="clear" w:color="auto" w:fill="FFFFFF"/>
        </w:rPr>
        <w:t xml:space="preserve">, suprantame, kad pasiruošimo/organizavimo terminas labai trumpas, tačiau kaip rašėme </w:t>
      </w:r>
      <w:r w:rsidRPr="00E906EC">
        <w:rPr>
          <w:rFonts w:ascii="Times New Roman" w:hAnsi="Times New Roman" w:cs="Times New Roman"/>
          <w:i/>
          <w:iCs/>
          <w:color w:val="00241A"/>
          <w:sz w:val="22"/>
          <w:szCs w:val="22"/>
          <w:shd w:val="clear" w:color="auto" w:fill="FFFFFF"/>
        </w:rPr>
        <w:t>atsakym</w:t>
      </w:r>
      <w:r w:rsidR="00E906EC" w:rsidRPr="00E906EC">
        <w:rPr>
          <w:rFonts w:ascii="Times New Roman" w:hAnsi="Times New Roman" w:cs="Times New Roman"/>
          <w:i/>
          <w:iCs/>
          <w:color w:val="00241A"/>
          <w:sz w:val="22"/>
          <w:szCs w:val="22"/>
          <w:shd w:val="clear" w:color="auto" w:fill="FFFFFF"/>
        </w:rPr>
        <w:t>e</w:t>
      </w:r>
      <w:r w:rsidRPr="00E906EC">
        <w:rPr>
          <w:rFonts w:ascii="Times New Roman" w:hAnsi="Times New Roman" w:cs="Times New Roman"/>
          <w:i/>
          <w:iCs/>
          <w:color w:val="00241A"/>
          <w:sz w:val="22"/>
          <w:szCs w:val="22"/>
          <w:shd w:val="clear" w:color="auto" w:fill="FFFFFF"/>
        </w:rPr>
        <w:t xml:space="preserve"> į 1 paklausimą</w:t>
      </w:r>
      <w:r w:rsidR="00E906EC" w:rsidRPr="00E906EC">
        <w:rPr>
          <w:rFonts w:ascii="Times New Roman" w:hAnsi="Times New Roman" w:cs="Times New Roman"/>
          <w:i/>
          <w:iCs/>
          <w:color w:val="00241A"/>
          <w:sz w:val="22"/>
          <w:szCs w:val="22"/>
          <w:shd w:val="clear" w:color="auto" w:fill="FFFFFF"/>
        </w:rPr>
        <w:t>, turime labai ribotą laiko terminą projektui įgyvendinti (iki 2025m kovo 31 d. imtinai)</w:t>
      </w:r>
      <w:r w:rsidR="00E906EC">
        <w:rPr>
          <w:rFonts w:ascii="Times New Roman" w:hAnsi="Times New Roman" w:cs="Times New Roman"/>
          <w:i/>
          <w:iCs/>
          <w:color w:val="00241A"/>
          <w:sz w:val="22"/>
          <w:szCs w:val="22"/>
          <w:shd w:val="clear" w:color="auto" w:fill="FFFFFF"/>
        </w:rPr>
        <w:t>.</w:t>
      </w:r>
      <w:r w:rsidRPr="00E906EC">
        <w:rPr>
          <w:rFonts w:ascii="Times New Roman" w:hAnsi="Times New Roman" w:cs="Times New Roman"/>
          <w:i/>
          <w:iCs/>
          <w:color w:val="00241A"/>
          <w:sz w:val="22"/>
          <w:szCs w:val="22"/>
        </w:rPr>
        <w:br/>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shd w:val="clear" w:color="auto" w:fill="FFFFFF"/>
        </w:rPr>
        <w:t>4) Niekur nenurodyta kokius kvalifikacinius reikalavimus turi atitikti įmonė, kad galėtų dalyvauti pirkime. Ar reikalavimų tiekėjo ar jo specialistų patirčiai nekeliate?</w:t>
      </w:r>
      <w:r w:rsidRPr="007A7355">
        <w:rPr>
          <w:rFonts w:ascii="Times New Roman" w:hAnsi="Times New Roman" w:cs="Times New Roman"/>
          <w:color w:val="00241A"/>
          <w:sz w:val="22"/>
          <w:szCs w:val="22"/>
        </w:rPr>
        <w:br/>
      </w:r>
      <w:r w:rsidRPr="007A7355">
        <w:rPr>
          <w:rFonts w:ascii="Times New Roman" w:hAnsi="Times New Roman" w:cs="Times New Roman"/>
          <w:color w:val="00241A"/>
          <w:sz w:val="22"/>
          <w:szCs w:val="22"/>
        </w:rPr>
        <w:br/>
      </w:r>
      <w:r w:rsidR="00AF199A" w:rsidRPr="00E906EC">
        <w:rPr>
          <w:rFonts w:ascii="Times New Roman" w:hAnsi="Times New Roman" w:cs="Times New Roman"/>
          <w:i/>
          <w:iCs/>
          <w:color w:val="00241A"/>
          <w:sz w:val="22"/>
          <w:szCs w:val="22"/>
          <w:u w:val="single"/>
          <w:shd w:val="clear" w:color="auto" w:fill="FFFFFF"/>
        </w:rPr>
        <w:t>PO atsakymas</w:t>
      </w:r>
      <w:r w:rsidR="00AF199A" w:rsidRPr="00F17BFE">
        <w:rPr>
          <w:rFonts w:ascii="Times New Roman" w:hAnsi="Times New Roman" w:cs="Times New Roman"/>
          <w:color w:val="00241A"/>
          <w:sz w:val="22"/>
          <w:szCs w:val="22"/>
          <w:u w:val="single"/>
          <w:shd w:val="clear" w:color="auto" w:fill="FFFFFF"/>
        </w:rPr>
        <w:t>:</w:t>
      </w:r>
      <w:r w:rsidR="00AF199A">
        <w:rPr>
          <w:rFonts w:ascii="Times New Roman" w:hAnsi="Times New Roman" w:cs="Times New Roman"/>
          <w:i/>
          <w:iCs/>
          <w:color w:val="00241A"/>
          <w:sz w:val="22"/>
          <w:szCs w:val="22"/>
        </w:rPr>
        <w:t xml:space="preserve"> </w:t>
      </w:r>
      <w:r w:rsidRPr="00AF199A">
        <w:rPr>
          <w:rFonts w:ascii="Times New Roman" w:hAnsi="Times New Roman" w:cs="Times New Roman"/>
          <w:i/>
          <w:iCs/>
          <w:color w:val="00241A"/>
          <w:sz w:val="22"/>
          <w:szCs w:val="22"/>
          <w:shd w:val="clear" w:color="auto" w:fill="FFFFFF"/>
        </w:rPr>
        <w:t xml:space="preserve">visi kvalifikaciniai reikalavimai (lektoriams ir vedėjams) išvardinti pirkimo sąlygų 1 priede </w:t>
      </w:r>
      <w:r w:rsidR="00AF199A">
        <w:rPr>
          <w:rFonts w:ascii="Times New Roman" w:hAnsi="Times New Roman" w:cs="Times New Roman"/>
          <w:i/>
          <w:iCs/>
          <w:color w:val="00241A"/>
          <w:sz w:val="22"/>
          <w:szCs w:val="22"/>
          <w:shd w:val="clear" w:color="auto" w:fill="FFFFFF"/>
        </w:rPr>
        <w:t>„T</w:t>
      </w:r>
      <w:r w:rsidRPr="00AF199A">
        <w:rPr>
          <w:rFonts w:ascii="Times New Roman" w:hAnsi="Times New Roman" w:cs="Times New Roman"/>
          <w:i/>
          <w:iCs/>
          <w:color w:val="00241A"/>
          <w:sz w:val="22"/>
          <w:szCs w:val="22"/>
          <w:shd w:val="clear" w:color="auto" w:fill="FFFFFF"/>
        </w:rPr>
        <w:t>echninė</w:t>
      </w:r>
      <w:r w:rsidR="00AF199A">
        <w:rPr>
          <w:rFonts w:ascii="Times New Roman" w:hAnsi="Times New Roman" w:cs="Times New Roman"/>
          <w:i/>
          <w:iCs/>
          <w:color w:val="00241A"/>
          <w:sz w:val="22"/>
          <w:szCs w:val="22"/>
          <w:shd w:val="clear" w:color="auto" w:fill="FFFFFF"/>
        </w:rPr>
        <w:t xml:space="preserve"> </w:t>
      </w:r>
      <w:r w:rsidRPr="00AF199A">
        <w:rPr>
          <w:rFonts w:ascii="Times New Roman" w:hAnsi="Times New Roman" w:cs="Times New Roman"/>
          <w:i/>
          <w:iCs/>
          <w:color w:val="00241A"/>
          <w:sz w:val="22"/>
          <w:szCs w:val="22"/>
          <w:shd w:val="clear" w:color="auto" w:fill="FFFFFF"/>
        </w:rPr>
        <w:t>specifikacij</w:t>
      </w:r>
      <w:r w:rsidR="00AF199A">
        <w:rPr>
          <w:rFonts w:ascii="Times New Roman" w:hAnsi="Times New Roman" w:cs="Times New Roman"/>
          <w:i/>
          <w:iCs/>
          <w:color w:val="00241A"/>
          <w:sz w:val="22"/>
          <w:szCs w:val="22"/>
          <w:shd w:val="clear" w:color="auto" w:fill="FFFFFF"/>
        </w:rPr>
        <w:t>a“</w:t>
      </w:r>
      <w:r w:rsidRPr="00AF199A">
        <w:rPr>
          <w:rFonts w:ascii="Times New Roman" w:hAnsi="Times New Roman" w:cs="Times New Roman"/>
          <w:i/>
          <w:iCs/>
          <w:color w:val="00241A"/>
          <w:sz w:val="22"/>
          <w:szCs w:val="22"/>
          <w:shd w:val="clear" w:color="auto" w:fill="FFFFFF"/>
        </w:rPr>
        <w:t>. Daugiau kvalifikacinių reikalavimų nenustatoma.</w:t>
      </w:r>
    </w:p>
    <w:p w14:paraId="6BAC814E" w14:textId="0FB17592" w:rsidR="00AF199A" w:rsidRPr="00F31F98" w:rsidRDefault="00AF199A">
      <w:pPr>
        <w:rPr>
          <w:rFonts w:ascii="Times New Roman" w:hAnsi="Times New Roman" w:cs="Times New Roman"/>
          <w:color w:val="00241A"/>
          <w:sz w:val="22"/>
          <w:szCs w:val="22"/>
          <w:shd w:val="clear" w:color="auto" w:fill="FFFFFF"/>
        </w:rPr>
      </w:pPr>
      <w:r w:rsidRPr="00AF199A">
        <w:rPr>
          <w:rFonts w:ascii="Times New Roman" w:hAnsi="Times New Roman" w:cs="Times New Roman"/>
          <w:i/>
          <w:iCs/>
          <w:color w:val="00241A"/>
          <w:sz w:val="22"/>
          <w:szCs w:val="22"/>
          <w:shd w:val="clear" w:color="auto" w:fill="FFFFFF"/>
        </w:rPr>
        <w:lastRenderedPageBreak/>
        <w:t>5)</w:t>
      </w:r>
      <w:r w:rsidRPr="00AF199A">
        <w:rPr>
          <w:rFonts w:ascii="Times New Roman" w:hAnsi="Times New Roman" w:cs="Times New Roman"/>
          <w:color w:val="00241A"/>
          <w:sz w:val="22"/>
          <w:szCs w:val="22"/>
          <w:shd w:val="clear" w:color="auto" w:fill="FFFFFF"/>
        </w:rPr>
        <w:t xml:space="preserve"> Išanalizavome pirkimo dokumentus ir kainos paskaičiavimui prašome patikslinti šiuos techninės specifikacijos aspektus:</w:t>
      </w:r>
      <w:r w:rsidRPr="00AF199A">
        <w:rPr>
          <w:rFonts w:ascii="Times New Roman" w:hAnsi="Times New Roman" w:cs="Times New Roman"/>
          <w:color w:val="00241A"/>
          <w:sz w:val="22"/>
          <w:szCs w:val="22"/>
        </w:rPr>
        <w:br/>
      </w:r>
      <w:r w:rsidRPr="00F31F98">
        <w:rPr>
          <w:rFonts w:ascii="Times New Roman" w:hAnsi="Times New Roman" w:cs="Times New Roman"/>
          <w:color w:val="00241A"/>
          <w:sz w:val="22"/>
          <w:szCs w:val="22"/>
          <w:shd w:val="clear" w:color="auto" w:fill="FFFFFF"/>
        </w:rPr>
        <w:t>a) kiek kavos pertraukėlių numatoma per dvi dienas?</w:t>
      </w:r>
      <w:r w:rsidRPr="00F31F98">
        <w:rPr>
          <w:rFonts w:ascii="Times New Roman" w:hAnsi="Times New Roman" w:cs="Times New Roman"/>
          <w:color w:val="00241A"/>
          <w:sz w:val="22"/>
          <w:szCs w:val="22"/>
        </w:rPr>
        <w:br/>
      </w:r>
      <w:r w:rsidRPr="00F31F98">
        <w:rPr>
          <w:rFonts w:ascii="Times New Roman" w:hAnsi="Times New Roman" w:cs="Times New Roman"/>
          <w:color w:val="00241A"/>
          <w:sz w:val="22"/>
          <w:szCs w:val="22"/>
          <w:shd w:val="clear" w:color="auto" w:fill="FFFFFF"/>
        </w:rPr>
        <w:t>b) ar pasiūlymo palyginimams skaičiuoti maksimalų 50 žmonių kiekį tiek pietums, tiek kavos pertraukėlėms, kai techninėje specifikacijoje nurodoma, kad "Poreikis gali kisti priklausomai nuo užsiregistravusių Renginio dalyvių skaičiaus, tačiau 50 asmenų skaičiaus neviršys. Dalyvaujančių asmenų skaičius tikslinamas ir raštu derinamas likus 1 (vienai) savaitei iki Renginio." bei "Tiekėjo sprendimai susiję su faktinėmis išlaidomis, kurios susijusios su maitinimo paslaugomis (meniu), turi būti iš anksto suderinti raštu su Užsakovu."?</w:t>
      </w:r>
      <w:r w:rsidRPr="00F31F98">
        <w:rPr>
          <w:rFonts w:ascii="Times New Roman" w:hAnsi="Times New Roman" w:cs="Times New Roman"/>
          <w:color w:val="00241A"/>
          <w:sz w:val="22"/>
          <w:szCs w:val="22"/>
        </w:rPr>
        <w:br/>
      </w:r>
      <w:r w:rsidRPr="00F31F98">
        <w:rPr>
          <w:rFonts w:ascii="Times New Roman" w:hAnsi="Times New Roman" w:cs="Times New Roman"/>
          <w:color w:val="00241A"/>
          <w:sz w:val="22"/>
          <w:szCs w:val="22"/>
          <w:shd w:val="clear" w:color="auto" w:fill="FFFFFF"/>
        </w:rPr>
        <w:t>c) Ar į renginio organizavimo kaštus reikia įsitraukti lektorių apmokėjimą? Jei taip, kiek tiksliai numatoma lektorių?</w:t>
      </w:r>
      <w:r w:rsidRPr="00F31F98">
        <w:rPr>
          <w:rFonts w:ascii="Times New Roman" w:hAnsi="Times New Roman" w:cs="Times New Roman"/>
          <w:color w:val="00241A"/>
          <w:sz w:val="22"/>
          <w:szCs w:val="22"/>
        </w:rPr>
        <w:br/>
      </w:r>
      <w:r w:rsidRPr="00F31F98">
        <w:rPr>
          <w:rFonts w:ascii="Times New Roman" w:hAnsi="Times New Roman" w:cs="Times New Roman"/>
          <w:color w:val="00241A"/>
          <w:sz w:val="22"/>
          <w:szCs w:val="22"/>
          <w:shd w:val="clear" w:color="auto" w:fill="FFFFFF"/>
        </w:rPr>
        <w:t>d) Techninėje specifikacijoje nurodyta, jog renginio organizatorius turi "Užtikrinti visus reikalingus baldus, įrangą, aksesuarus, atributus, reikalingus konferencijos vedimui, mokslinei bei kultūrinei daliai ir dalyvių maitinimui;". Ką tiksliai nori įsigyti Perkančioji organizacija rašydama "reikalingus aksesuarus ir atributus"? Kokia kultūrinė dalis norima renginio metu?</w:t>
      </w:r>
    </w:p>
    <w:p w14:paraId="19B67615" w14:textId="61F3C421" w:rsidR="00F17BFE" w:rsidRDefault="00F17BFE" w:rsidP="00F17BFE">
      <w:pPr>
        <w:rPr>
          <w:rFonts w:ascii="Times New Roman" w:hAnsi="Times New Roman" w:cs="Times New Roman"/>
          <w:i/>
          <w:iCs/>
          <w:color w:val="00241A"/>
          <w:sz w:val="22"/>
          <w:szCs w:val="22"/>
          <w:u w:val="single"/>
          <w:shd w:val="clear" w:color="auto" w:fill="FFFFFF"/>
        </w:rPr>
      </w:pPr>
      <w:r w:rsidRPr="00F31F98">
        <w:rPr>
          <w:rFonts w:ascii="Times New Roman" w:hAnsi="Times New Roman" w:cs="Times New Roman"/>
          <w:i/>
          <w:iCs/>
          <w:color w:val="00241A"/>
          <w:sz w:val="22"/>
          <w:szCs w:val="22"/>
          <w:u w:val="single"/>
          <w:shd w:val="clear" w:color="auto" w:fill="FFFFFF"/>
        </w:rPr>
        <w:t>PO atsakymas</w:t>
      </w:r>
      <w:r w:rsidRPr="00F31F98">
        <w:rPr>
          <w:rFonts w:ascii="Times New Roman" w:hAnsi="Times New Roman" w:cs="Times New Roman"/>
          <w:i/>
          <w:iCs/>
          <w:color w:val="00241A"/>
          <w:sz w:val="22"/>
          <w:szCs w:val="22"/>
          <w:shd w:val="clear" w:color="auto" w:fill="FFFFFF"/>
        </w:rPr>
        <w:t>: a)</w:t>
      </w:r>
      <w:r w:rsidR="008C78A0">
        <w:rPr>
          <w:rFonts w:ascii="Times New Roman" w:hAnsi="Times New Roman" w:cs="Times New Roman"/>
          <w:i/>
          <w:iCs/>
          <w:color w:val="00241A"/>
          <w:sz w:val="22"/>
          <w:szCs w:val="22"/>
          <w:shd w:val="clear" w:color="auto" w:fill="FFFFFF"/>
        </w:rPr>
        <w:t xml:space="preserve"> </w:t>
      </w:r>
      <w:r w:rsidR="000F4AFA">
        <w:rPr>
          <w:rFonts w:ascii="Times New Roman" w:hAnsi="Times New Roman" w:cs="Times New Roman"/>
          <w:i/>
          <w:iCs/>
          <w:color w:val="00241A"/>
          <w:sz w:val="22"/>
          <w:szCs w:val="22"/>
          <w:shd w:val="clear" w:color="auto" w:fill="FFFFFF"/>
        </w:rPr>
        <w:t>pagal tech</w:t>
      </w:r>
      <w:r w:rsidR="008C78A0">
        <w:rPr>
          <w:rFonts w:ascii="Times New Roman" w:hAnsi="Times New Roman" w:cs="Times New Roman"/>
          <w:i/>
          <w:iCs/>
          <w:color w:val="00241A"/>
          <w:sz w:val="22"/>
          <w:szCs w:val="22"/>
          <w:shd w:val="clear" w:color="auto" w:fill="FFFFFF"/>
        </w:rPr>
        <w:t>ninę</w:t>
      </w:r>
      <w:r w:rsidR="000F4AFA">
        <w:rPr>
          <w:rFonts w:ascii="Times New Roman" w:hAnsi="Times New Roman" w:cs="Times New Roman"/>
          <w:i/>
          <w:iCs/>
          <w:color w:val="00241A"/>
          <w:sz w:val="22"/>
          <w:szCs w:val="22"/>
          <w:shd w:val="clear" w:color="auto" w:fill="FFFFFF"/>
        </w:rPr>
        <w:t xml:space="preserve"> specifikaciją  </w:t>
      </w:r>
      <w:r w:rsidR="000F4AFA" w:rsidRPr="000F4AFA">
        <w:rPr>
          <w:rFonts w:ascii="Times New Roman" w:hAnsi="Times New Roman" w:cs="Times New Roman"/>
          <w:i/>
          <w:iCs/>
          <w:color w:val="00241A"/>
          <w:sz w:val="22"/>
          <w:szCs w:val="22"/>
          <w:shd w:val="clear" w:color="auto" w:fill="FFFFFF"/>
        </w:rPr>
        <w:t>per dieną</w:t>
      </w:r>
      <w:r w:rsidR="000F4AFA">
        <w:rPr>
          <w:rFonts w:ascii="Times New Roman" w:hAnsi="Times New Roman" w:cs="Times New Roman"/>
          <w:i/>
          <w:iCs/>
          <w:color w:val="00241A"/>
          <w:sz w:val="22"/>
          <w:szCs w:val="22"/>
          <w:shd w:val="clear" w:color="auto" w:fill="FFFFFF"/>
        </w:rPr>
        <w:t xml:space="preserve"> turi būti </w:t>
      </w:r>
      <w:r w:rsidR="000F4AFA" w:rsidRPr="000F4AFA">
        <w:rPr>
          <w:rFonts w:ascii="Times New Roman" w:hAnsi="Times New Roman" w:cs="Times New Roman"/>
          <w:i/>
          <w:iCs/>
          <w:color w:val="00241A"/>
          <w:sz w:val="22"/>
          <w:szCs w:val="22"/>
          <w:shd w:val="clear" w:color="auto" w:fill="FFFFFF"/>
        </w:rPr>
        <w:t>4 kavos pertraukėlės ir piet</w:t>
      </w:r>
      <w:r w:rsidR="000F4AFA">
        <w:rPr>
          <w:rFonts w:ascii="Times New Roman" w:hAnsi="Times New Roman" w:cs="Times New Roman"/>
          <w:i/>
          <w:iCs/>
          <w:color w:val="00241A"/>
          <w:sz w:val="22"/>
          <w:szCs w:val="22"/>
          <w:shd w:val="clear" w:color="auto" w:fill="FFFFFF"/>
        </w:rPr>
        <w:t>ū</w:t>
      </w:r>
      <w:r w:rsidR="000F4AFA" w:rsidRPr="000F4AFA">
        <w:rPr>
          <w:rFonts w:ascii="Times New Roman" w:hAnsi="Times New Roman" w:cs="Times New Roman"/>
          <w:i/>
          <w:iCs/>
          <w:color w:val="00241A"/>
          <w:sz w:val="22"/>
          <w:szCs w:val="22"/>
          <w:shd w:val="clear" w:color="auto" w:fill="FFFFFF"/>
        </w:rPr>
        <w:t>s</w:t>
      </w:r>
      <w:r w:rsidR="000F4AFA">
        <w:rPr>
          <w:rFonts w:ascii="Times New Roman" w:hAnsi="Times New Roman" w:cs="Times New Roman"/>
          <w:i/>
          <w:iCs/>
          <w:color w:val="00241A"/>
          <w:sz w:val="22"/>
          <w:szCs w:val="22"/>
          <w:shd w:val="clear" w:color="auto" w:fill="FFFFFF"/>
        </w:rPr>
        <w:t xml:space="preserve">, tai iš viso per dvi dienas: </w:t>
      </w:r>
      <w:r w:rsidR="000F4AFA" w:rsidRPr="000F4AFA">
        <w:rPr>
          <w:rFonts w:ascii="Times New Roman" w:hAnsi="Times New Roman" w:cs="Times New Roman"/>
          <w:i/>
          <w:iCs/>
          <w:color w:val="00241A"/>
          <w:sz w:val="22"/>
          <w:szCs w:val="22"/>
          <w:u w:val="single"/>
          <w:shd w:val="clear" w:color="auto" w:fill="FFFFFF"/>
        </w:rPr>
        <w:t>8 kavos pertraukėlės ir 2 pietūs.</w:t>
      </w:r>
    </w:p>
    <w:p w14:paraId="68FF6C72" w14:textId="780B1F4A" w:rsidR="000F4AFA" w:rsidRDefault="0084101D" w:rsidP="00F17BFE">
      <w:pPr>
        <w:rPr>
          <w:rFonts w:ascii="Times New Roman" w:hAnsi="Times New Roman" w:cs="Times New Roman"/>
          <w:i/>
          <w:iCs/>
          <w:color w:val="00241A"/>
          <w:sz w:val="22"/>
          <w:szCs w:val="22"/>
          <w:shd w:val="clear" w:color="auto" w:fill="FFFFFF"/>
        </w:rPr>
      </w:pPr>
      <w:r w:rsidRPr="00716230">
        <w:rPr>
          <w:rFonts w:ascii="Times New Roman" w:hAnsi="Times New Roman" w:cs="Times New Roman"/>
          <w:i/>
          <w:iCs/>
          <w:color w:val="00241A"/>
          <w:sz w:val="22"/>
          <w:szCs w:val="22"/>
          <w:shd w:val="clear" w:color="auto" w:fill="FFFFFF"/>
        </w:rPr>
        <w:t>b)</w:t>
      </w:r>
      <w:r w:rsidR="005E5AD6" w:rsidRPr="00716230">
        <w:t xml:space="preserve"> </w:t>
      </w:r>
      <w:r w:rsidR="005E5AD6" w:rsidRPr="00716230">
        <w:rPr>
          <w:rFonts w:ascii="Times New Roman" w:hAnsi="Times New Roman" w:cs="Times New Roman"/>
          <w:i/>
          <w:iCs/>
          <w:color w:val="00241A"/>
          <w:sz w:val="22"/>
          <w:szCs w:val="22"/>
          <w:shd w:val="clear" w:color="auto" w:fill="FFFFFF"/>
        </w:rPr>
        <w:t xml:space="preserve">pasiūlymo palyginimams prašau skaičiuoti maksimalų 50 žmonių kiekį tiek pietums, tiek kavos pertraukėlėms. </w:t>
      </w:r>
      <w:r w:rsidR="00716230" w:rsidRPr="00716230">
        <w:rPr>
          <w:rFonts w:ascii="Times New Roman" w:hAnsi="Times New Roman" w:cs="Times New Roman"/>
          <w:i/>
          <w:iCs/>
          <w:color w:val="00241A"/>
          <w:sz w:val="22"/>
          <w:szCs w:val="22"/>
          <w:shd w:val="clear" w:color="auto" w:fill="FFFFFF"/>
        </w:rPr>
        <w:t>Tikslus d</w:t>
      </w:r>
      <w:r w:rsidR="005E5AD6" w:rsidRPr="00716230">
        <w:rPr>
          <w:rFonts w:ascii="Times New Roman" w:hAnsi="Times New Roman" w:cs="Times New Roman"/>
          <w:i/>
          <w:iCs/>
          <w:color w:val="00241A"/>
          <w:sz w:val="22"/>
          <w:szCs w:val="22"/>
          <w:shd w:val="clear" w:color="auto" w:fill="FFFFFF"/>
        </w:rPr>
        <w:t xml:space="preserve">alyvių skaičius </w:t>
      </w:r>
      <w:r w:rsidR="00716230" w:rsidRPr="00716230">
        <w:rPr>
          <w:rFonts w:ascii="Times New Roman" w:hAnsi="Times New Roman" w:cs="Times New Roman"/>
          <w:i/>
          <w:iCs/>
          <w:color w:val="00241A"/>
          <w:sz w:val="22"/>
          <w:szCs w:val="22"/>
          <w:shd w:val="clear" w:color="auto" w:fill="FFFFFF"/>
        </w:rPr>
        <w:t xml:space="preserve">bus suderintas prieš renginį, bet jis keisis neženkliai </w:t>
      </w:r>
      <w:r w:rsidR="0027147B">
        <w:rPr>
          <w:rFonts w:ascii="Times New Roman" w:hAnsi="Times New Roman" w:cs="Times New Roman"/>
          <w:i/>
          <w:iCs/>
          <w:color w:val="00241A"/>
          <w:sz w:val="22"/>
          <w:szCs w:val="22"/>
          <w:shd w:val="clear" w:color="auto" w:fill="FFFFFF"/>
        </w:rPr>
        <w:t>ir neviršys 50 žmonių</w:t>
      </w:r>
      <w:r w:rsidR="008C78A0">
        <w:rPr>
          <w:rFonts w:ascii="Times New Roman" w:hAnsi="Times New Roman" w:cs="Times New Roman"/>
          <w:i/>
          <w:iCs/>
          <w:color w:val="00241A"/>
          <w:sz w:val="22"/>
          <w:szCs w:val="22"/>
          <w:shd w:val="clear" w:color="auto" w:fill="FFFFFF"/>
        </w:rPr>
        <w:t>.</w:t>
      </w:r>
    </w:p>
    <w:p w14:paraId="0E61C0C6" w14:textId="69921571" w:rsidR="00716230" w:rsidRPr="00716230" w:rsidRDefault="00716230" w:rsidP="00716230">
      <w:pPr>
        <w:rPr>
          <w:rFonts w:ascii="Times New Roman" w:hAnsi="Times New Roman" w:cs="Times New Roman"/>
          <w:i/>
          <w:iCs/>
          <w:color w:val="00241A"/>
          <w:sz w:val="22"/>
          <w:szCs w:val="22"/>
          <w:shd w:val="clear" w:color="auto" w:fill="FFFFFF"/>
        </w:rPr>
      </w:pPr>
      <w:r w:rsidRPr="00716230">
        <w:rPr>
          <w:rFonts w:ascii="Times New Roman" w:hAnsi="Times New Roman" w:cs="Times New Roman"/>
          <w:i/>
          <w:iCs/>
          <w:color w:val="00241A"/>
          <w:sz w:val="22"/>
          <w:szCs w:val="22"/>
          <w:shd w:val="clear" w:color="auto" w:fill="FFFFFF"/>
        </w:rPr>
        <w:t xml:space="preserve">c) </w:t>
      </w:r>
      <w:r>
        <w:rPr>
          <w:rFonts w:ascii="Times New Roman" w:hAnsi="Times New Roman" w:cs="Times New Roman"/>
          <w:i/>
          <w:iCs/>
          <w:color w:val="00241A"/>
          <w:sz w:val="22"/>
          <w:szCs w:val="22"/>
          <w:shd w:val="clear" w:color="auto" w:fill="FFFFFF"/>
        </w:rPr>
        <w:t>į r</w:t>
      </w:r>
      <w:r w:rsidRPr="00716230">
        <w:rPr>
          <w:rFonts w:ascii="Times New Roman" w:hAnsi="Times New Roman" w:cs="Times New Roman"/>
          <w:i/>
          <w:iCs/>
          <w:color w:val="00241A"/>
          <w:sz w:val="22"/>
          <w:szCs w:val="22"/>
          <w:shd w:val="clear" w:color="auto" w:fill="FFFFFF"/>
        </w:rPr>
        <w:t xml:space="preserve">enginio organizavimo kaštus </w:t>
      </w:r>
      <w:r>
        <w:rPr>
          <w:rFonts w:ascii="Times New Roman" w:hAnsi="Times New Roman" w:cs="Times New Roman"/>
          <w:i/>
          <w:iCs/>
          <w:color w:val="00241A"/>
          <w:sz w:val="22"/>
          <w:szCs w:val="22"/>
          <w:shd w:val="clear" w:color="auto" w:fill="FFFFFF"/>
        </w:rPr>
        <w:t>Tiekėjas turi</w:t>
      </w:r>
      <w:r w:rsidRPr="00716230">
        <w:rPr>
          <w:rFonts w:ascii="Times New Roman" w:hAnsi="Times New Roman" w:cs="Times New Roman"/>
          <w:i/>
          <w:iCs/>
          <w:color w:val="00241A"/>
          <w:sz w:val="22"/>
          <w:szCs w:val="22"/>
          <w:shd w:val="clear" w:color="auto" w:fill="FFFFFF"/>
        </w:rPr>
        <w:t xml:space="preserve"> įsitraukti lektorių apmokėjimą</w:t>
      </w:r>
      <w:r>
        <w:rPr>
          <w:rFonts w:ascii="Times New Roman" w:hAnsi="Times New Roman" w:cs="Times New Roman"/>
          <w:i/>
          <w:iCs/>
          <w:color w:val="00241A"/>
          <w:sz w:val="22"/>
          <w:szCs w:val="22"/>
          <w:shd w:val="clear" w:color="auto" w:fill="FFFFFF"/>
        </w:rPr>
        <w:t>.</w:t>
      </w:r>
      <w:r w:rsidRPr="00716230">
        <w:rPr>
          <w:rFonts w:ascii="Times New Roman" w:hAnsi="Times New Roman" w:cs="Times New Roman"/>
          <w:i/>
          <w:iCs/>
          <w:color w:val="00241A"/>
          <w:sz w:val="22"/>
          <w:szCs w:val="22"/>
          <w:shd w:val="clear" w:color="auto" w:fill="FFFFFF"/>
        </w:rPr>
        <w:t xml:space="preserve"> </w:t>
      </w:r>
      <w:r w:rsidR="0027147B">
        <w:rPr>
          <w:rFonts w:ascii="Times New Roman" w:hAnsi="Times New Roman" w:cs="Times New Roman"/>
          <w:i/>
          <w:iCs/>
          <w:color w:val="00241A"/>
          <w:sz w:val="22"/>
          <w:szCs w:val="22"/>
          <w:shd w:val="clear" w:color="auto" w:fill="FFFFFF"/>
        </w:rPr>
        <w:t>Tiekėjas lektorių skaičių parenka pats</w:t>
      </w:r>
      <w:r w:rsidR="008C78A0">
        <w:rPr>
          <w:rFonts w:ascii="Times New Roman" w:hAnsi="Times New Roman" w:cs="Times New Roman"/>
          <w:i/>
          <w:iCs/>
          <w:color w:val="00241A"/>
          <w:sz w:val="22"/>
          <w:szCs w:val="22"/>
          <w:shd w:val="clear" w:color="auto" w:fill="FFFFFF"/>
        </w:rPr>
        <w:t xml:space="preserve"> (nuo dviejų ir daugiau</w:t>
      </w:r>
      <w:r w:rsidR="0027147B">
        <w:rPr>
          <w:rFonts w:ascii="Times New Roman" w:hAnsi="Times New Roman" w:cs="Times New Roman"/>
          <w:i/>
          <w:iCs/>
          <w:color w:val="00241A"/>
          <w:sz w:val="22"/>
          <w:szCs w:val="22"/>
          <w:shd w:val="clear" w:color="auto" w:fill="FFFFFF"/>
        </w:rPr>
        <w:t xml:space="preserve">, svarbu, kad būtų išpildytos visos renginio </w:t>
      </w:r>
      <w:r w:rsidR="008C78A0">
        <w:rPr>
          <w:rFonts w:ascii="Times New Roman" w:hAnsi="Times New Roman" w:cs="Times New Roman"/>
          <w:i/>
          <w:iCs/>
          <w:color w:val="00241A"/>
          <w:sz w:val="22"/>
          <w:szCs w:val="22"/>
          <w:shd w:val="clear" w:color="auto" w:fill="FFFFFF"/>
        </w:rPr>
        <w:t>t</w:t>
      </w:r>
      <w:r w:rsidR="0027147B">
        <w:rPr>
          <w:rFonts w:ascii="Times New Roman" w:hAnsi="Times New Roman" w:cs="Times New Roman"/>
          <w:i/>
          <w:iCs/>
          <w:color w:val="00241A"/>
          <w:sz w:val="22"/>
          <w:szCs w:val="22"/>
          <w:shd w:val="clear" w:color="auto" w:fill="FFFFFF"/>
        </w:rPr>
        <w:t>emos</w:t>
      </w:r>
      <w:r w:rsidR="008C78A0">
        <w:rPr>
          <w:rFonts w:ascii="Times New Roman" w:hAnsi="Times New Roman" w:cs="Times New Roman"/>
          <w:i/>
          <w:iCs/>
          <w:color w:val="00241A"/>
          <w:sz w:val="22"/>
          <w:szCs w:val="22"/>
          <w:shd w:val="clear" w:color="auto" w:fill="FFFFFF"/>
        </w:rPr>
        <w:t>).</w:t>
      </w:r>
    </w:p>
    <w:p w14:paraId="7FAEA73F" w14:textId="25F80C60" w:rsidR="00F31F98" w:rsidRPr="008C78A0" w:rsidRDefault="00716230" w:rsidP="00F31F98">
      <w:pPr>
        <w:rPr>
          <w:rFonts w:ascii="Times New Roman" w:hAnsi="Times New Roman" w:cs="Times New Roman"/>
          <w:i/>
          <w:iCs/>
          <w:color w:val="00241A"/>
          <w:sz w:val="22"/>
          <w:szCs w:val="22"/>
          <w:shd w:val="clear" w:color="auto" w:fill="FFFFFF"/>
        </w:rPr>
      </w:pPr>
      <w:r w:rsidRPr="00716230">
        <w:rPr>
          <w:rFonts w:ascii="Times New Roman" w:hAnsi="Times New Roman" w:cs="Times New Roman"/>
          <w:i/>
          <w:iCs/>
          <w:color w:val="00241A"/>
          <w:sz w:val="22"/>
          <w:szCs w:val="22"/>
          <w:shd w:val="clear" w:color="auto" w:fill="FFFFFF"/>
        </w:rPr>
        <w:t xml:space="preserve">d) </w:t>
      </w:r>
      <w:r w:rsidR="008C78A0">
        <w:rPr>
          <w:rFonts w:ascii="Times New Roman" w:hAnsi="Times New Roman" w:cs="Times New Roman"/>
          <w:i/>
          <w:iCs/>
          <w:color w:val="00241A"/>
          <w:sz w:val="22"/>
          <w:szCs w:val="22"/>
          <w:shd w:val="clear" w:color="auto" w:fill="FFFFFF"/>
        </w:rPr>
        <w:t>Gali būti kompiuterių klasė arba salė su patogiomis kėdėmis, kur dalyviai galėtų patogiai naudotis savo nešiojamais kompiuteriais.</w:t>
      </w:r>
    </w:p>
    <w:p w14:paraId="0F052BBA" w14:textId="3E428E71" w:rsidR="00F31F98" w:rsidRPr="00F31F98" w:rsidRDefault="008C78A0" w:rsidP="00F31F98">
      <w:pPr>
        <w:rPr>
          <w:rFonts w:ascii="Times New Roman" w:hAnsi="Times New Roman" w:cs="Times New Roman"/>
          <w:color w:val="00241A"/>
          <w:sz w:val="22"/>
          <w:szCs w:val="22"/>
          <w:shd w:val="clear" w:color="auto" w:fill="FFFFFF"/>
        </w:rPr>
      </w:pPr>
      <w:r>
        <w:rPr>
          <w:rFonts w:ascii="Times New Roman" w:hAnsi="Times New Roman" w:cs="Times New Roman"/>
          <w:color w:val="00241A"/>
          <w:sz w:val="22"/>
          <w:szCs w:val="22"/>
          <w:shd w:val="clear" w:color="auto" w:fill="FFFFFF"/>
        </w:rPr>
        <w:t xml:space="preserve">6) </w:t>
      </w:r>
      <w:r w:rsidR="00F31F98" w:rsidRPr="00F31F98">
        <w:rPr>
          <w:rFonts w:ascii="Times New Roman" w:hAnsi="Times New Roman" w:cs="Times New Roman"/>
          <w:color w:val="00241A"/>
          <w:sz w:val="22"/>
          <w:szCs w:val="22"/>
          <w:shd w:val="clear" w:color="auto" w:fill="FFFFFF"/>
        </w:rPr>
        <w:t>Pirkimo dokumentuose minima renginio kultūrinė dalis. Ar galite patikslinti koks numatomas kultūrinės dalies turinys? Ja pasirūpins pati PO ar tai turi suteikti Tiekėjas? Jei tai Tiekėjo atsakomybė - prašome pateikti daugiau detalių apie šią dalį. Kokio turinio tikimasi? Kiek laiko turėtų trukti kultūrinė dalis ir. t.t.?</w:t>
      </w:r>
    </w:p>
    <w:p w14:paraId="12DCF11D" w14:textId="62768137" w:rsidR="00F31F98" w:rsidRPr="00F31F98" w:rsidRDefault="00F31F98" w:rsidP="00F31F98">
      <w:pPr>
        <w:rPr>
          <w:rFonts w:ascii="Times New Roman" w:hAnsi="Times New Roman" w:cs="Times New Roman"/>
          <w:sz w:val="22"/>
          <w:szCs w:val="22"/>
        </w:rPr>
      </w:pPr>
      <w:r w:rsidRPr="00F31F98">
        <w:rPr>
          <w:rFonts w:ascii="Times New Roman" w:hAnsi="Times New Roman" w:cs="Times New Roman"/>
          <w:i/>
          <w:iCs/>
          <w:color w:val="00241A"/>
          <w:sz w:val="22"/>
          <w:szCs w:val="22"/>
          <w:u w:val="single"/>
          <w:shd w:val="clear" w:color="auto" w:fill="FFFFFF"/>
        </w:rPr>
        <w:t>PO atsakymas</w:t>
      </w:r>
      <w:r w:rsidRPr="00F31F98">
        <w:rPr>
          <w:rFonts w:ascii="Times New Roman" w:hAnsi="Times New Roman" w:cs="Times New Roman"/>
          <w:i/>
          <w:iCs/>
          <w:color w:val="00241A"/>
          <w:sz w:val="22"/>
          <w:szCs w:val="22"/>
          <w:shd w:val="clear" w:color="auto" w:fill="FFFFFF"/>
        </w:rPr>
        <w:t>:</w:t>
      </w:r>
      <w:r w:rsidR="000F4AFA">
        <w:rPr>
          <w:rFonts w:ascii="Times New Roman" w:hAnsi="Times New Roman" w:cs="Times New Roman"/>
          <w:i/>
          <w:iCs/>
          <w:color w:val="00241A"/>
          <w:sz w:val="22"/>
          <w:szCs w:val="22"/>
          <w:shd w:val="clear" w:color="auto" w:fill="FFFFFF"/>
        </w:rPr>
        <w:t xml:space="preserve"> kultūrinė dalis -</w:t>
      </w:r>
      <w:r w:rsidR="00FC5CF3">
        <w:rPr>
          <w:rFonts w:ascii="Times New Roman" w:hAnsi="Times New Roman" w:cs="Times New Roman"/>
          <w:i/>
          <w:iCs/>
          <w:color w:val="00241A"/>
          <w:sz w:val="22"/>
          <w:szCs w:val="22"/>
          <w:shd w:val="clear" w:color="auto" w:fill="FFFFFF"/>
        </w:rPr>
        <w:t xml:space="preserve">Tiekėjas pasirūpina, kad pertraukėlių metu renginio patalpoje ir maitinimo vietoje skambėtų </w:t>
      </w:r>
      <w:r w:rsidR="000F4AFA">
        <w:rPr>
          <w:rFonts w:ascii="Times New Roman" w:hAnsi="Times New Roman" w:cs="Times New Roman"/>
          <w:i/>
          <w:iCs/>
          <w:color w:val="00241A"/>
          <w:sz w:val="22"/>
          <w:szCs w:val="22"/>
          <w:shd w:val="clear" w:color="auto" w:fill="FFFFFF"/>
        </w:rPr>
        <w:t xml:space="preserve"> foninė muzika</w:t>
      </w:r>
      <w:r w:rsidR="00FC5CF3">
        <w:rPr>
          <w:rFonts w:ascii="Times New Roman" w:hAnsi="Times New Roman" w:cs="Times New Roman"/>
          <w:i/>
          <w:iCs/>
          <w:color w:val="00241A"/>
          <w:sz w:val="22"/>
          <w:szCs w:val="22"/>
          <w:shd w:val="clear" w:color="auto" w:fill="FFFFFF"/>
        </w:rPr>
        <w:t>.</w:t>
      </w:r>
    </w:p>
    <w:sectPr w:rsidR="00F31F98" w:rsidRPr="00F31F9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E7"/>
    <w:rsid w:val="000F4AFA"/>
    <w:rsid w:val="0027147B"/>
    <w:rsid w:val="003333A7"/>
    <w:rsid w:val="003A41E7"/>
    <w:rsid w:val="003D3B18"/>
    <w:rsid w:val="00452460"/>
    <w:rsid w:val="005E5AD6"/>
    <w:rsid w:val="00681B49"/>
    <w:rsid w:val="00716230"/>
    <w:rsid w:val="007571AF"/>
    <w:rsid w:val="007A7355"/>
    <w:rsid w:val="0084101D"/>
    <w:rsid w:val="008C78A0"/>
    <w:rsid w:val="009529C4"/>
    <w:rsid w:val="00AF199A"/>
    <w:rsid w:val="00E906EC"/>
    <w:rsid w:val="00F17BFE"/>
    <w:rsid w:val="00F31F98"/>
    <w:rsid w:val="00FC5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E3D6"/>
  <w15:chartTrackingRefBased/>
  <w15:docId w15:val="{9839D011-4B4B-4CFF-A0C2-F9B6458C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1E7"/>
    <w:rPr>
      <w:rFonts w:eastAsiaTheme="majorEastAsia" w:cstheme="majorBidi"/>
      <w:color w:val="272727" w:themeColor="text1" w:themeTint="D8"/>
    </w:rPr>
  </w:style>
  <w:style w:type="paragraph" w:styleId="Title">
    <w:name w:val="Title"/>
    <w:basedOn w:val="Normal"/>
    <w:next w:val="Normal"/>
    <w:link w:val="TitleChar"/>
    <w:uiPriority w:val="10"/>
    <w:qFormat/>
    <w:rsid w:val="003A4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1E7"/>
    <w:pPr>
      <w:spacing w:before="160"/>
      <w:jc w:val="center"/>
    </w:pPr>
    <w:rPr>
      <w:i/>
      <w:iCs/>
      <w:color w:val="404040" w:themeColor="text1" w:themeTint="BF"/>
    </w:rPr>
  </w:style>
  <w:style w:type="character" w:customStyle="1" w:styleId="QuoteChar">
    <w:name w:val="Quote Char"/>
    <w:basedOn w:val="DefaultParagraphFont"/>
    <w:link w:val="Quote"/>
    <w:uiPriority w:val="29"/>
    <w:rsid w:val="003A41E7"/>
    <w:rPr>
      <w:i/>
      <w:iCs/>
      <w:color w:val="404040" w:themeColor="text1" w:themeTint="BF"/>
    </w:rPr>
  </w:style>
  <w:style w:type="paragraph" w:styleId="ListParagraph">
    <w:name w:val="List Paragraph"/>
    <w:basedOn w:val="Normal"/>
    <w:uiPriority w:val="34"/>
    <w:qFormat/>
    <w:rsid w:val="003A41E7"/>
    <w:pPr>
      <w:ind w:left="720"/>
      <w:contextualSpacing/>
    </w:pPr>
  </w:style>
  <w:style w:type="character" w:styleId="IntenseEmphasis">
    <w:name w:val="Intense Emphasis"/>
    <w:basedOn w:val="DefaultParagraphFont"/>
    <w:uiPriority w:val="21"/>
    <w:qFormat/>
    <w:rsid w:val="003A41E7"/>
    <w:rPr>
      <w:i/>
      <w:iCs/>
      <w:color w:val="0F4761" w:themeColor="accent1" w:themeShade="BF"/>
    </w:rPr>
  </w:style>
  <w:style w:type="paragraph" w:styleId="IntenseQuote">
    <w:name w:val="Intense Quote"/>
    <w:basedOn w:val="Normal"/>
    <w:next w:val="Normal"/>
    <w:link w:val="IntenseQuoteChar"/>
    <w:uiPriority w:val="30"/>
    <w:qFormat/>
    <w:rsid w:val="003A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1E7"/>
    <w:rPr>
      <w:i/>
      <w:iCs/>
      <w:color w:val="0F4761" w:themeColor="accent1" w:themeShade="BF"/>
    </w:rPr>
  </w:style>
  <w:style w:type="character" w:styleId="IntenseReference">
    <w:name w:val="Intense Reference"/>
    <w:basedOn w:val="DefaultParagraphFont"/>
    <w:uiPriority w:val="32"/>
    <w:qFormat/>
    <w:rsid w:val="003A4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3339</Words>
  <Characters>1904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3</cp:revision>
  <dcterms:created xsi:type="dcterms:W3CDTF">2025-03-12T07:08:00Z</dcterms:created>
  <dcterms:modified xsi:type="dcterms:W3CDTF">2025-03-12T09:23:00Z</dcterms:modified>
</cp:coreProperties>
</file>