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05F7" w14:textId="3D5B58A6" w:rsidR="009D76C7" w:rsidRPr="002C1D02" w:rsidRDefault="00822FD9" w:rsidP="10856359">
      <w:pPr>
        <w:spacing w:after="0" w:line="240" w:lineRule="auto"/>
        <w:jc w:val="right"/>
        <w:rPr>
          <w:rFonts w:ascii="Calibri" w:eastAsia="Times New Roman" w:hAnsi="Calibri" w:cs="Calibri"/>
          <w:i/>
          <w:iCs/>
        </w:rPr>
      </w:pPr>
      <w:r w:rsidRPr="002C1D02">
        <w:rPr>
          <w:rFonts w:ascii="Calibri" w:eastAsia="Times New Roman" w:hAnsi="Calibri" w:cs="Calibri"/>
          <w:i/>
          <w:iCs/>
        </w:rPr>
        <w:t>P</w:t>
      </w:r>
      <w:r w:rsidR="00F53223" w:rsidRPr="002C1D02">
        <w:rPr>
          <w:rFonts w:ascii="Calibri" w:eastAsia="Times New Roman" w:hAnsi="Calibri" w:cs="Calibri"/>
          <w:i/>
          <w:iCs/>
        </w:rPr>
        <w:t xml:space="preserve">irkimo sąlygų 1.1 priedas </w:t>
      </w:r>
      <w:r w:rsidR="2303CB51" w:rsidRPr="002C1D02">
        <w:rPr>
          <w:rFonts w:ascii="Calibri" w:eastAsia="Times New Roman" w:hAnsi="Calibri" w:cs="Calibri"/>
          <w:i/>
          <w:iCs/>
        </w:rPr>
        <w:t xml:space="preserve">Pasiūlymo forma </w:t>
      </w:r>
      <w:r w:rsidR="00F53223" w:rsidRPr="002C1D02">
        <w:rPr>
          <w:rFonts w:ascii="Calibri" w:eastAsia="Times New Roman" w:hAnsi="Calibri" w:cs="Calibri"/>
          <w:i/>
          <w:iCs/>
        </w:rPr>
        <w:t>„ A“</w:t>
      </w:r>
    </w:p>
    <w:p w14:paraId="03F49FE2" w14:textId="77777777" w:rsidR="00F53223" w:rsidRPr="002C1D02" w:rsidRDefault="00F53223" w:rsidP="00F53223">
      <w:pPr>
        <w:spacing w:after="0" w:line="240" w:lineRule="auto"/>
        <w:jc w:val="right"/>
        <w:rPr>
          <w:rFonts w:ascii="Calibri" w:eastAsia="Times New Roman" w:hAnsi="Calibri" w:cs="Calibri"/>
          <w:bCs/>
          <w:i/>
          <w:iCs/>
        </w:rPr>
      </w:pPr>
    </w:p>
    <w:p w14:paraId="65206E32" w14:textId="77777777" w:rsidR="00F53223" w:rsidRPr="002C1D02" w:rsidRDefault="00F53223" w:rsidP="00F53223">
      <w:pPr>
        <w:spacing w:after="0" w:line="240" w:lineRule="auto"/>
        <w:jc w:val="right"/>
        <w:rPr>
          <w:rFonts w:ascii="Calibri" w:eastAsia="Times New Roman" w:hAnsi="Calibri" w:cs="Calibri"/>
          <w:bCs/>
        </w:rPr>
      </w:pPr>
    </w:p>
    <w:p w14:paraId="552BABDF" w14:textId="77777777" w:rsidR="009D76C7" w:rsidRPr="002C1D02" w:rsidRDefault="009D76C7" w:rsidP="009D76C7">
      <w:pPr>
        <w:spacing w:after="0" w:line="240" w:lineRule="auto"/>
        <w:jc w:val="center"/>
        <w:rPr>
          <w:rFonts w:ascii="Calibri" w:eastAsia="Times New Roman" w:hAnsi="Calibri" w:cs="Calibri"/>
          <w:b/>
        </w:rPr>
      </w:pPr>
      <w:r w:rsidRPr="002C1D02">
        <w:rPr>
          <w:rFonts w:ascii="Calibri" w:eastAsia="Times New Roman" w:hAnsi="Calibri" w:cs="Calibri"/>
          <w:b/>
        </w:rPr>
        <w:t>PASIŪLYMO FORMA</w:t>
      </w:r>
    </w:p>
    <w:p w14:paraId="076D6D5F" w14:textId="77777777" w:rsidR="009D76C7" w:rsidRPr="002C1D02" w:rsidRDefault="009D76C7" w:rsidP="009D76C7">
      <w:pPr>
        <w:spacing w:after="0" w:line="240" w:lineRule="auto"/>
        <w:jc w:val="center"/>
        <w:rPr>
          <w:rFonts w:ascii="Calibri" w:eastAsia="Times New Roman" w:hAnsi="Calibri" w:cs="Calibri"/>
          <w:b/>
        </w:rPr>
      </w:pPr>
    </w:p>
    <w:p w14:paraId="33C5406D" w14:textId="77777777" w:rsidR="00192835" w:rsidRPr="002C1D02" w:rsidRDefault="00CB5942" w:rsidP="009D76C7">
      <w:pPr>
        <w:spacing w:after="0" w:line="240" w:lineRule="auto"/>
        <w:jc w:val="center"/>
        <w:rPr>
          <w:rFonts w:ascii="Calibri" w:hAnsi="Calibri" w:cs="Calibri"/>
          <w:b/>
          <w:bCs/>
          <w:color w:val="000000"/>
        </w:rPr>
      </w:pPr>
      <w:r w:rsidRPr="002C1D02">
        <w:rPr>
          <w:rFonts w:ascii="Calibri" w:hAnsi="Calibri" w:cs="Calibri"/>
          <w:b/>
          <w:bCs/>
          <w:color w:val="000000"/>
        </w:rPr>
        <w:t>RVPL231</w:t>
      </w:r>
      <w:r w:rsidRPr="002C1D02">
        <w:rPr>
          <w:rFonts w:ascii="Calibri" w:hAnsi="Calibri" w:cs="Calibri"/>
          <w:b/>
          <w:bCs/>
          <w:color w:val="000000"/>
          <w:lang w:eastAsia="lt-LT"/>
        </w:rPr>
        <w:t xml:space="preserve"> MEDICININIŲ FORMŲ SKAITMENIZAVIMO IR PASIRAŠYMO SISTEM</w:t>
      </w:r>
      <w:r w:rsidRPr="002C1D02">
        <w:rPr>
          <w:rFonts w:ascii="Calibri" w:hAnsi="Calibri" w:cs="Calibri"/>
          <w:b/>
          <w:bCs/>
          <w:color w:val="000000"/>
        </w:rPr>
        <w:t>OS SUKŪRIMO PASLAUGOS KARTU SU ĮSIGYJAMA</w:t>
      </w:r>
      <w:r w:rsidRPr="002C1D02">
        <w:rPr>
          <w:rFonts w:ascii="Calibri" w:hAnsi="Calibri" w:cs="Calibri"/>
          <w:b/>
          <w:bCs/>
          <w:color w:val="000000"/>
          <w:lang w:eastAsia="lt-LT"/>
        </w:rPr>
        <w:t xml:space="preserve"> </w:t>
      </w:r>
      <w:r w:rsidRPr="002C1D02">
        <w:rPr>
          <w:rFonts w:ascii="Calibri" w:hAnsi="Calibri" w:cs="Calibri"/>
          <w:b/>
          <w:bCs/>
          <w:color w:val="000000"/>
        </w:rPr>
        <w:t>KOMPIUTERINE ĮRANGA</w:t>
      </w:r>
    </w:p>
    <w:p w14:paraId="4C83D361" w14:textId="613E2B8A" w:rsidR="00192835" w:rsidRPr="002C1D02" w:rsidRDefault="00192835" w:rsidP="00192835">
      <w:pPr>
        <w:shd w:val="clear" w:color="auto" w:fill="E2EFD9" w:themeFill="accent6" w:themeFillTint="33"/>
        <w:spacing w:after="0" w:line="240" w:lineRule="auto"/>
        <w:jc w:val="center"/>
        <w:rPr>
          <w:rFonts w:ascii="Calibri" w:hAnsi="Calibri" w:cs="Calibri"/>
          <w:b/>
          <w:bCs/>
          <w:color w:val="000000"/>
          <w:u w:val="single"/>
        </w:rPr>
      </w:pPr>
      <w:r w:rsidRPr="002C1D02">
        <w:rPr>
          <w:rFonts w:ascii="Calibri" w:hAnsi="Calibri" w:cs="Calibri"/>
          <w:b/>
          <w:bCs/>
          <w:color w:val="000000"/>
          <w:u w:val="single"/>
        </w:rPr>
        <w:t>A DALIS</w:t>
      </w:r>
    </w:p>
    <w:p w14:paraId="64046D26" w14:textId="31455969" w:rsidR="009D76C7" w:rsidRPr="002C1D02" w:rsidRDefault="00877897" w:rsidP="009D76C7">
      <w:pPr>
        <w:spacing w:after="0" w:line="240" w:lineRule="auto"/>
        <w:jc w:val="center"/>
        <w:rPr>
          <w:rFonts w:ascii="Calibri" w:eastAsia="Times New Roman" w:hAnsi="Calibri" w:cs="Calibri"/>
        </w:rPr>
      </w:pPr>
      <w:r w:rsidRPr="002C1D02">
        <w:rPr>
          <w:rFonts w:ascii="Calibri" w:eastAsia="Times New Roman" w:hAnsi="Calibri" w:cs="Calibri"/>
        </w:rPr>
        <w:t xml:space="preserve"> </w:t>
      </w:r>
      <w:sdt>
        <w:sdtPr>
          <w:rPr>
            <w:rFonts w:ascii="Calibri" w:eastAsia="Times New Roman" w:hAnsi="Calibri" w:cs="Calibri"/>
          </w:rPr>
          <w:alias w:val="Įveskite datą"/>
          <w:tag w:val="Įveskite datą"/>
          <w:id w:val="-828056357"/>
          <w:placeholder>
            <w:docPart w:val="DefaultPlaceholder_-1854013437"/>
          </w:placeholder>
          <w:date>
            <w:dateFormat w:val="yyyy-MM-dd"/>
            <w:lid w:val="lt-LT"/>
            <w:storeMappedDataAs w:val="dateTime"/>
            <w:calendar w:val="gregorian"/>
          </w:date>
        </w:sdtPr>
        <w:sdtContent>
          <w:r w:rsidR="009D76C7" w:rsidRPr="002C1D02">
            <w:rPr>
              <w:rFonts w:ascii="Calibri" w:eastAsia="Times New Roman" w:hAnsi="Calibri" w:cs="Calibri"/>
            </w:rPr>
            <w:t>____________________</w:t>
          </w:r>
        </w:sdtContent>
      </w:sdt>
    </w:p>
    <w:p w14:paraId="18DC489D" w14:textId="77777777" w:rsidR="009D76C7" w:rsidRPr="002C1D02" w:rsidRDefault="009D76C7" w:rsidP="009D76C7">
      <w:pPr>
        <w:spacing w:after="0" w:line="240" w:lineRule="auto"/>
        <w:jc w:val="center"/>
        <w:rPr>
          <w:rFonts w:ascii="Calibri" w:eastAsia="Times New Roman" w:hAnsi="Calibri" w:cs="Calibri"/>
        </w:rPr>
      </w:pPr>
      <w:r w:rsidRPr="002C1D02">
        <w:rPr>
          <w:rFonts w:ascii="Calibri" w:eastAsia="Times New Roman" w:hAnsi="Calibri" w:cs="Calibri"/>
        </w:rPr>
        <w:t>(Data)</w:t>
      </w:r>
    </w:p>
    <w:p w14:paraId="79CF6CE6" w14:textId="77777777" w:rsidR="00996992" w:rsidRPr="002C1D02" w:rsidRDefault="00996992" w:rsidP="009D76C7">
      <w:pPr>
        <w:spacing w:after="0" w:line="240" w:lineRule="auto"/>
        <w:rPr>
          <w:rFonts w:ascii="Calibri" w:eastAsia="Times New Roman" w:hAnsi="Calibri" w:cs="Calibri"/>
          <w:i/>
        </w:rPr>
      </w:pPr>
    </w:p>
    <w:p w14:paraId="6E303C26" w14:textId="5B4BDCA7" w:rsidR="009D76C7" w:rsidRPr="002C1D02" w:rsidRDefault="009D76C7" w:rsidP="009D76C7">
      <w:pPr>
        <w:spacing w:after="0" w:line="240" w:lineRule="auto"/>
        <w:rPr>
          <w:rFonts w:ascii="Calibri" w:eastAsia="Times New Roman" w:hAnsi="Calibri" w:cs="Calibri"/>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2C1D02" w14:paraId="560FC56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2C1D02" w:rsidRDefault="00EB283D" w:rsidP="00EB283D">
            <w:pPr>
              <w:spacing w:after="0" w:line="240" w:lineRule="auto"/>
              <w:ind w:left="360"/>
              <w:jc w:val="center"/>
              <w:rPr>
                <w:rFonts w:ascii="Calibri" w:eastAsia="Times New Roman" w:hAnsi="Calibri" w:cs="Calibri"/>
                <w:b/>
                <w:bCs/>
              </w:rPr>
            </w:pPr>
            <w:r w:rsidRPr="002C1D02">
              <w:rPr>
                <w:rFonts w:ascii="Calibri" w:eastAsia="Times New Roman" w:hAnsi="Calibri" w:cs="Calibri"/>
                <w:b/>
                <w:bCs/>
              </w:rPr>
              <w:t xml:space="preserve">1. </w:t>
            </w:r>
            <w:r w:rsidR="00394DF3" w:rsidRPr="002C1D02">
              <w:rPr>
                <w:rFonts w:ascii="Calibri" w:eastAsia="Times New Roman" w:hAnsi="Calibri" w:cs="Calibri"/>
                <w:b/>
                <w:bCs/>
              </w:rPr>
              <w:t>INFORMACIJA APIE TIEKĖJĄ</w:t>
            </w:r>
          </w:p>
        </w:tc>
      </w:tr>
      <w:tr w:rsidR="00B25A87" w:rsidRPr="002C1D02" w14:paraId="3DA2259A" w14:textId="77777777" w:rsidTr="0029201C">
        <w:trPr>
          <w:trHeight w:val="127"/>
        </w:trPr>
        <w:tc>
          <w:tcPr>
            <w:tcW w:w="1838" w:type="dxa"/>
            <w:shd w:val="clear" w:color="auto" w:fill="F2F2F2" w:themeFill="background1" w:themeFillShade="F2"/>
            <w:vAlign w:val="center"/>
          </w:tcPr>
          <w:p w14:paraId="35A61A59" w14:textId="26B71E12" w:rsidR="00B25A87" w:rsidRPr="002C1D02" w:rsidRDefault="00C00964" w:rsidP="003B05F6">
            <w:pPr>
              <w:rPr>
                <w:rFonts w:ascii="Calibri" w:hAnsi="Calibri" w:cs="Calibri"/>
                <w:b/>
                <w:bCs/>
              </w:rPr>
            </w:pPr>
            <w:r w:rsidRPr="002C1D02">
              <w:rPr>
                <w:rFonts w:ascii="Calibri" w:hAnsi="Calibri" w:cs="Calibri"/>
                <w:b/>
                <w:bCs/>
              </w:rPr>
              <w:t>Pasiūlymą teikia</w:t>
            </w:r>
            <w:r w:rsidR="00B72DEC" w:rsidRPr="002C1D02">
              <w:rPr>
                <w:rFonts w:ascii="Calibri" w:hAnsi="Calibri" w:cs="Calibri"/>
                <w:b/>
                <w:bCs/>
              </w:rPr>
              <w:t xml:space="preserve"> </w:t>
            </w:r>
            <w:r w:rsidR="00B72DEC" w:rsidRPr="002C1D02">
              <w:rPr>
                <w:rFonts w:ascii="Calibri" w:eastAsia="Times New Roman" w:hAnsi="Calibri" w:cs="Calibri"/>
                <w:i/>
                <w:color w:val="4472C4" w:themeColor="accent1"/>
              </w:rPr>
              <w:t>(</w:t>
            </w:r>
            <w:r w:rsidR="001B3BD3" w:rsidRPr="002C1D02">
              <w:rPr>
                <w:rFonts w:ascii="Calibri" w:eastAsia="Times New Roman" w:hAnsi="Calibri" w:cs="Calibri"/>
                <w:i/>
                <w:color w:val="4472C4" w:themeColor="accent1"/>
              </w:rPr>
              <w:t>pažymėkite vieną langelį</w:t>
            </w:r>
            <w:r w:rsidR="00B72DEC" w:rsidRPr="002C1D02">
              <w:rPr>
                <w:rFonts w:ascii="Calibri" w:eastAsia="Times New Roman" w:hAnsi="Calibri" w:cs="Calibri"/>
                <w:i/>
                <w:color w:val="4472C4" w:themeColor="accent1"/>
              </w:rPr>
              <w:t>)</w:t>
            </w:r>
          </w:p>
        </w:tc>
        <w:tc>
          <w:tcPr>
            <w:tcW w:w="2693" w:type="dxa"/>
            <w:tcBorders>
              <w:right w:val="nil"/>
            </w:tcBorders>
          </w:tcPr>
          <w:p w14:paraId="1BA0DB13" w14:textId="58117279" w:rsidR="00B25A87" w:rsidRPr="002C1D02" w:rsidRDefault="00000000" w:rsidP="0033432F">
            <w:pPr>
              <w:spacing w:after="0"/>
              <w:rPr>
                <w:rFonts w:ascii="Calibri" w:hAnsi="Calibri" w:cs="Calibri"/>
              </w:rPr>
            </w:pPr>
            <w:sdt>
              <w:sdtPr>
                <w:rPr>
                  <w:rFonts w:ascii="Calibri" w:hAnsi="Calibri" w:cs="Calibri"/>
                </w:rPr>
                <w:id w:val="-567423205"/>
                <w14:checkbox>
                  <w14:checked w14:val="0"/>
                  <w14:checkedState w14:val="2612" w14:font="MS Gothic"/>
                  <w14:uncheckedState w14:val="2610" w14:font="MS Gothic"/>
                </w14:checkbox>
              </w:sdtPr>
              <w:sdtContent>
                <w:r w:rsidR="00B72DEC" w:rsidRPr="002C1D02">
                  <w:rPr>
                    <w:rFonts w:ascii="Segoe UI Symbol" w:eastAsia="MS Gothic" w:hAnsi="Segoe UI Symbol" w:cs="Segoe UI Symbol"/>
                  </w:rPr>
                  <w:t>☐</w:t>
                </w:r>
              </w:sdtContent>
            </w:sdt>
            <w:r w:rsidR="00C832B6" w:rsidRPr="002C1D02">
              <w:rPr>
                <w:rFonts w:ascii="Calibri" w:hAnsi="Calibri" w:cs="Calibri"/>
              </w:rPr>
              <w:t xml:space="preserve"> Vienas juridinis asmuo</w:t>
            </w:r>
          </w:p>
          <w:p w14:paraId="21547766" w14:textId="77777777" w:rsidR="000E68E1" w:rsidRPr="002C1D02" w:rsidRDefault="000E68E1" w:rsidP="0033432F">
            <w:pPr>
              <w:spacing w:after="0"/>
              <w:rPr>
                <w:rFonts w:ascii="Calibri" w:hAnsi="Calibri" w:cs="Calibri"/>
              </w:rPr>
            </w:pPr>
          </w:p>
          <w:p w14:paraId="404D9715" w14:textId="3E94F8A2" w:rsidR="00C832B6" w:rsidRPr="002C1D02" w:rsidRDefault="00000000" w:rsidP="0033432F">
            <w:pPr>
              <w:spacing w:after="0"/>
              <w:rPr>
                <w:rFonts w:ascii="Calibri" w:hAnsi="Calibri" w:cs="Calibri"/>
              </w:rPr>
            </w:pPr>
            <w:sdt>
              <w:sdtPr>
                <w:rPr>
                  <w:rFonts w:ascii="Calibri" w:hAnsi="Calibri" w:cs="Calibri"/>
                </w:rPr>
                <w:id w:val="1258019027"/>
                <w14:checkbox>
                  <w14:checked w14:val="0"/>
                  <w14:checkedState w14:val="2612" w14:font="MS Gothic"/>
                  <w14:uncheckedState w14:val="2610" w14:font="MS Gothic"/>
                </w14:checkbox>
              </w:sdtPr>
              <w:sdtContent>
                <w:r w:rsidR="00B72DEC" w:rsidRPr="002C1D02">
                  <w:rPr>
                    <w:rFonts w:ascii="Segoe UI Symbol" w:eastAsia="MS Gothic" w:hAnsi="Segoe UI Symbol" w:cs="Segoe UI Symbol"/>
                  </w:rPr>
                  <w:t>☐</w:t>
                </w:r>
              </w:sdtContent>
            </w:sdt>
            <w:r w:rsidR="00C832B6" w:rsidRPr="002C1D02">
              <w:rPr>
                <w:rFonts w:ascii="Calibri" w:hAnsi="Calibri" w:cs="Calibri"/>
              </w:rPr>
              <w:t xml:space="preserve"> Vienas fizinis asmuo</w:t>
            </w:r>
          </w:p>
        </w:tc>
        <w:tc>
          <w:tcPr>
            <w:tcW w:w="5103" w:type="dxa"/>
            <w:tcBorders>
              <w:left w:val="nil"/>
            </w:tcBorders>
          </w:tcPr>
          <w:p w14:paraId="45C932E9" w14:textId="0A5A82DB" w:rsidR="00B25A87" w:rsidRPr="002C1D02" w:rsidRDefault="00000000" w:rsidP="0087700E">
            <w:pPr>
              <w:spacing w:after="0"/>
              <w:rPr>
                <w:rFonts w:ascii="Calibri" w:hAnsi="Calibri" w:cs="Calibri"/>
              </w:rPr>
            </w:pPr>
            <w:sdt>
              <w:sdtPr>
                <w:rPr>
                  <w:rFonts w:ascii="Calibri" w:hAnsi="Calibri" w:cs="Calibri"/>
                </w:rPr>
                <w:id w:val="-1093093192"/>
                <w14:checkbox>
                  <w14:checked w14:val="0"/>
                  <w14:checkedState w14:val="2612" w14:font="MS Gothic"/>
                  <w14:uncheckedState w14:val="2610" w14:font="MS Gothic"/>
                </w14:checkbox>
              </w:sdtPr>
              <w:sdtContent>
                <w:r w:rsidR="00B72DEC" w:rsidRPr="002C1D02">
                  <w:rPr>
                    <w:rFonts w:ascii="Segoe UI Symbol" w:eastAsia="MS Gothic" w:hAnsi="Segoe UI Symbol" w:cs="Segoe UI Symbol"/>
                  </w:rPr>
                  <w:t>☐</w:t>
                </w:r>
              </w:sdtContent>
            </w:sdt>
            <w:r w:rsidR="003D1A1D" w:rsidRPr="002C1D02">
              <w:rPr>
                <w:rFonts w:ascii="Calibri" w:hAnsi="Calibri" w:cs="Calibri"/>
              </w:rPr>
              <w:t xml:space="preserve"> </w:t>
            </w:r>
            <w:r w:rsidR="00241D95" w:rsidRPr="002C1D02">
              <w:rPr>
                <w:rFonts w:ascii="Calibri" w:hAnsi="Calibri" w:cs="Calibri"/>
              </w:rPr>
              <w:t>Ū</w:t>
            </w:r>
            <w:r w:rsidR="001626AC" w:rsidRPr="002C1D02">
              <w:rPr>
                <w:rFonts w:ascii="Calibri" w:hAnsi="Calibri" w:cs="Calibri"/>
              </w:rPr>
              <w:t xml:space="preserve">kio </w:t>
            </w:r>
            <w:r w:rsidR="00241D95" w:rsidRPr="002C1D02">
              <w:rPr>
                <w:rFonts w:ascii="Calibri" w:hAnsi="Calibri" w:cs="Calibri"/>
              </w:rPr>
              <w:t xml:space="preserve">subjektų </w:t>
            </w:r>
            <w:r w:rsidR="003D1A1D" w:rsidRPr="002C1D02">
              <w:rPr>
                <w:rFonts w:ascii="Calibri" w:hAnsi="Calibri" w:cs="Calibri"/>
              </w:rPr>
              <w:t>grupė</w:t>
            </w:r>
          </w:p>
          <w:p w14:paraId="7BA9D6CB" w14:textId="7F6370E2" w:rsidR="003D1A1D" w:rsidRPr="002C1D02" w:rsidRDefault="003D1A1D" w:rsidP="0087700E">
            <w:pPr>
              <w:spacing w:after="0"/>
              <w:rPr>
                <w:rFonts w:ascii="Calibri" w:hAnsi="Calibri" w:cs="Calibri"/>
              </w:rPr>
            </w:pPr>
          </w:p>
        </w:tc>
      </w:tr>
      <w:tr w:rsidR="00FA391A" w:rsidRPr="002C1D02" w14:paraId="345188EB" w14:textId="77777777" w:rsidTr="0029201C">
        <w:trPr>
          <w:trHeight w:val="268"/>
        </w:trPr>
        <w:tc>
          <w:tcPr>
            <w:tcW w:w="1838" w:type="dxa"/>
            <w:vMerge w:val="restart"/>
            <w:shd w:val="clear" w:color="auto" w:fill="F2F2F2" w:themeFill="background1" w:themeFillShade="F2"/>
            <w:vAlign w:val="center"/>
          </w:tcPr>
          <w:p w14:paraId="5279C4A1" w14:textId="5A0EC70A" w:rsidR="00FA391A" w:rsidRPr="002C1D02" w:rsidRDefault="00FA391A" w:rsidP="00241D95">
            <w:pPr>
              <w:spacing w:after="0"/>
              <w:rPr>
                <w:rFonts w:ascii="Calibri" w:hAnsi="Calibri" w:cs="Calibri"/>
                <w:b/>
                <w:bCs/>
              </w:rPr>
            </w:pPr>
            <w:r w:rsidRPr="002C1D02">
              <w:rPr>
                <w:rFonts w:ascii="Calibri" w:hAnsi="Calibri" w:cs="Calibri"/>
                <w:b/>
                <w:bCs/>
              </w:rPr>
              <w:t>Tiekėjas</w:t>
            </w:r>
          </w:p>
          <w:p w14:paraId="2479306D" w14:textId="539F1063" w:rsidR="00FA391A" w:rsidRPr="002C1D02" w:rsidRDefault="00FA391A" w:rsidP="00241D95">
            <w:pPr>
              <w:spacing w:after="0"/>
              <w:rPr>
                <w:rFonts w:ascii="Calibri" w:hAnsi="Calibri" w:cs="Calibri"/>
                <w:b/>
                <w:bCs/>
              </w:rPr>
            </w:pPr>
            <w:r w:rsidRPr="002C1D02">
              <w:rPr>
                <w:rFonts w:ascii="Calibri" w:eastAsia="Times New Roman" w:hAnsi="Calibri" w:cs="Calibri"/>
                <w:i/>
                <w:color w:val="4472C4" w:themeColor="accent1"/>
              </w:rPr>
              <w:t xml:space="preserve">(jei pasiūlymą teikia ūkio subjektų grupė, įterpti eilutes ir </w:t>
            </w:r>
            <w:r w:rsidR="008A4A64" w:rsidRPr="002C1D02">
              <w:rPr>
                <w:rFonts w:ascii="Calibri" w:eastAsia="Times New Roman" w:hAnsi="Calibri" w:cs="Calibri"/>
                <w:i/>
                <w:color w:val="4472C4" w:themeColor="accent1"/>
              </w:rPr>
              <w:t xml:space="preserve">pateikti informaciją apie </w:t>
            </w:r>
            <w:r w:rsidRPr="002C1D02">
              <w:rPr>
                <w:rFonts w:ascii="Calibri" w:eastAsia="Times New Roman" w:hAnsi="Calibri" w:cs="Calibri"/>
                <w:i/>
                <w:color w:val="4472C4" w:themeColor="accent1"/>
              </w:rPr>
              <w:t>vis</w:t>
            </w:r>
            <w:r w:rsidR="008A4A64" w:rsidRPr="002C1D02">
              <w:rPr>
                <w:rFonts w:ascii="Calibri" w:eastAsia="Times New Roman" w:hAnsi="Calibri" w:cs="Calibri"/>
                <w:i/>
                <w:color w:val="4472C4" w:themeColor="accent1"/>
              </w:rPr>
              <w:t xml:space="preserve">us </w:t>
            </w:r>
            <w:r w:rsidRPr="002C1D02">
              <w:rPr>
                <w:rFonts w:ascii="Calibri" w:eastAsia="Times New Roman" w:hAnsi="Calibri" w:cs="Calibri"/>
                <w:i/>
                <w:color w:val="4472C4" w:themeColor="accent1"/>
              </w:rPr>
              <w:t xml:space="preserve">grupės </w:t>
            </w:r>
            <w:r w:rsidR="00213AFB" w:rsidRPr="002C1D02">
              <w:rPr>
                <w:rFonts w:ascii="Calibri" w:eastAsia="Times New Roman" w:hAnsi="Calibri" w:cs="Calibri"/>
                <w:i/>
                <w:color w:val="4472C4" w:themeColor="accent1"/>
              </w:rPr>
              <w:t>narius</w:t>
            </w:r>
            <w:r w:rsidRPr="002C1D02">
              <w:rPr>
                <w:rFonts w:ascii="Calibri" w:eastAsia="Times New Roman" w:hAnsi="Calibri" w:cs="Calibri"/>
                <w:i/>
                <w:color w:val="4472C4" w:themeColor="accent1"/>
              </w:rPr>
              <w:t>)</w:t>
            </w:r>
          </w:p>
        </w:tc>
        <w:tc>
          <w:tcPr>
            <w:tcW w:w="2693" w:type="dxa"/>
          </w:tcPr>
          <w:p w14:paraId="58439A91" w14:textId="7288BD71" w:rsidR="00FA391A" w:rsidRPr="002C1D02" w:rsidRDefault="00FA391A" w:rsidP="0033432F">
            <w:pPr>
              <w:spacing w:after="0"/>
              <w:rPr>
                <w:rFonts w:ascii="Calibri" w:hAnsi="Calibri" w:cs="Calibri"/>
              </w:rPr>
            </w:pPr>
            <w:r w:rsidRPr="002C1D02">
              <w:rPr>
                <w:rFonts w:ascii="Calibri" w:hAnsi="Calibri" w:cs="Calibri"/>
              </w:rPr>
              <w:t>Pavadinimas</w:t>
            </w:r>
          </w:p>
        </w:tc>
        <w:tc>
          <w:tcPr>
            <w:tcW w:w="5103" w:type="dxa"/>
          </w:tcPr>
          <w:p w14:paraId="348D85C4" w14:textId="77777777" w:rsidR="00FA391A" w:rsidRPr="002C1D02" w:rsidRDefault="00FA391A" w:rsidP="0087700E">
            <w:pPr>
              <w:spacing w:after="0"/>
              <w:rPr>
                <w:rFonts w:ascii="Calibri" w:hAnsi="Calibri" w:cs="Calibri"/>
              </w:rPr>
            </w:pPr>
          </w:p>
        </w:tc>
      </w:tr>
      <w:tr w:rsidR="00FA391A" w:rsidRPr="002C1D02" w14:paraId="10E3D026" w14:textId="77777777" w:rsidTr="0029201C">
        <w:trPr>
          <w:trHeight w:val="289"/>
        </w:trPr>
        <w:tc>
          <w:tcPr>
            <w:tcW w:w="1838" w:type="dxa"/>
            <w:vMerge/>
          </w:tcPr>
          <w:p w14:paraId="36FE7B9C" w14:textId="77777777" w:rsidR="00FA391A" w:rsidRPr="002C1D02" w:rsidRDefault="00FA391A" w:rsidP="003B05F6">
            <w:pPr>
              <w:rPr>
                <w:rFonts w:ascii="Calibri" w:hAnsi="Calibri" w:cs="Calibri"/>
                <w:b/>
                <w:bCs/>
              </w:rPr>
            </w:pPr>
          </w:p>
        </w:tc>
        <w:tc>
          <w:tcPr>
            <w:tcW w:w="2693" w:type="dxa"/>
          </w:tcPr>
          <w:p w14:paraId="5BD8DA26" w14:textId="33274D97" w:rsidR="00FA391A" w:rsidRPr="002C1D02" w:rsidRDefault="00FA391A" w:rsidP="0033432F">
            <w:pPr>
              <w:spacing w:after="0"/>
              <w:rPr>
                <w:rFonts w:ascii="Calibri" w:hAnsi="Calibri" w:cs="Calibri"/>
              </w:rPr>
            </w:pPr>
            <w:r w:rsidRPr="002C1D02">
              <w:rPr>
                <w:rFonts w:ascii="Calibri" w:hAnsi="Calibri" w:cs="Calibri"/>
              </w:rPr>
              <w:t>Juridinio asmens kodas</w:t>
            </w:r>
          </w:p>
        </w:tc>
        <w:tc>
          <w:tcPr>
            <w:tcW w:w="5103" w:type="dxa"/>
          </w:tcPr>
          <w:p w14:paraId="2935D2C6" w14:textId="77777777" w:rsidR="00FA391A" w:rsidRPr="002C1D02" w:rsidRDefault="00FA391A" w:rsidP="0087700E">
            <w:pPr>
              <w:spacing w:after="0"/>
              <w:rPr>
                <w:rFonts w:ascii="Calibri" w:hAnsi="Calibri" w:cs="Calibri"/>
              </w:rPr>
            </w:pPr>
          </w:p>
        </w:tc>
      </w:tr>
      <w:tr w:rsidR="00FA391A" w:rsidRPr="002C1D02" w14:paraId="072D6661" w14:textId="77777777" w:rsidTr="0029201C">
        <w:trPr>
          <w:trHeight w:val="265"/>
        </w:trPr>
        <w:tc>
          <w:tcPr>
            <w:tcW w:w="1838" w:type="dxa"/>
            <w:vMerge/>
          </w:tcPr>
          <w:p w14:paraId="0EB4E998" w14:textId="77777777" w:rsidR="00FA391A" w:rsidRPr="002C1D02" w:rsidRDefault="00FA391A" w:rsidP="003B05F6">
            <w:pPr>
              <w:rPr>
                <w:rFonts w:ascii="Calibri" w:hAnsi="Calibri" w:cs="Calibri"/>
                <w:b/>
                <w:bCs/>
              </w:rPr>
            </w:pPr>
          </w:p>
        </w:tc>
        <w:tc>
          <w:tcPr>
            <w:tcW w:w="2693" w:type="dxa"/>
          </w:tcPr>
          <w:p w14:paraId="4D723101" w14:textId="16098210" w:rsidR="00FA391A" w:rsidRPr="002C1D02" w:rsidRDefault="00FA391A" w:rsidP="001626AC">
            <w:pPr>
              <w:spacing w:after="0"/>
              <w:rPr>
                <w:rFonts w:ascii="Calibri" w:hAnsi="Calibri" w:cs="Calibri"/>
              </w:rPr>
            </w:pPr>
            <w:r w:rsidRPr="002C1D02">
              <w:rPr>
                <w:rFonts w:ascii="Calibri" w:hAnsi="Calibri" w:cs="Calibri"/>
              </w:rPr>
              <w:t>Adresas</w:t>
            </w:r>
          </w:p>
        </w:tc>
        <w:tc>
          <w:tcPr>
            <w:tcW w:w="5103" w:type="dxa"/>
          </w:tcPr>
          <w:p w14:paraId="30CEC376" w14:textId="77777777" w:rsidR="00FA391A" w:rsidRPr="002C1D02" w:rsidRDefault="00FA391A" w:rsidP="0087700E">
            <w:pPr>
              <w:spacing w:after="0"/>
              <w:rPr>
                <w:rFonts w:ascii="Calibri" w:hAnsi="Calibri" w:cs="Calibri"/>
              </w:rPr>
            </w:pPr>
          </w:p>
        </w:tc>
      </w:tr>
      <w:tr w:rsidR="0043749F" w:rsidRPr="002C1D02" w14:paraId="5A3D03AB" w14:textId="77777777" w:rsidTr="0029201C">
        <w:trPr>
          <w:trHeight w:val="265"/>
        </w:trPr>
        <w:tc>
          <w:tcPr>
            <w:tcW w:w="1838" w:type="dxa"/>
            <w:vMerge/>
          </w:tcPr>
          <w:p w14:paraId="207EF3A9" w14:textId="77777777" w:rsidR="0043749F" w:rsidRPr="002C1D02" w:rsidRDefault="0043749F" w:rsidP="003B05F6">
            <w:pPr>
              <w:rPr>
                <w:rFonts w:ascii="Calibri" w:hAnsi="Calibri" w:cs="Calibri"/>
                <w:b/>
                <w:bCs/>
              </w:rPr>
            </w:pPr>
          </w:p>
        </w:tc>
        <w:tc>
          <w:tcPr>
            <w:tcW w:w="2693" w:type="dxa"/>
          </w:tcPr>
          <w:p w14:paraId="41564F72" w14:textId="36EB7C8B" w:rsidR="0043749F" w:rsidRPr="002C1D02" w:rsidRDefault="0043749F" w:rsidP="001626AC">
            <w:pPr>
              <w:spacing w:after="0"/>
              <w:rPr>
                <w:rFonts w:ascii="Calibri" w:hAnsi="Calibri" w:cs="Calibri"/>
              </w:rPr>
            </w:pPr>
            <w:r w:rsidRPr="002C1D02">
              <w:rPr>
                <w:rFonts w:ascii="Calibri" w:hAnsi="Calibri" w:cs="Calibri"/>
              </w:rPr>
              <w:t>Vadovas</w:t>
            </w:r>
          </w:p>
        </w:tc>
        <w:tc>
          <w:tcPr>
            <w:tcW w:w="5103" w:type="dxa"/>
          </w:tcPr>
          <w:p w14:paraId="273292F8" w14:textId="77777777" w:rsidR="0043749F" w:rsidRPr="002C1D02" w:rsidRDefault="0043749F" w:rsidP="0087700E">
            <w:pPr>
              <w:spacing w:after="0"/>
              <w:rPr>
                <w:rFonts w:ascii="Calibri" w:hAnsi="Calibri" w:cs="Calibri"/>
              </w:rPr>
            </w:pPr>
          </w:p>
        </w:tc>
      </w:tr>
      <w:tr w:rsidR="0043749F" w:rsidRPr="002C1D02" w14:paraId="2B5E686B" w14:textId="77777777" w:rsidTr="0029201C">
        <w:trPr>
          <w:trHeight w:val="265"/>
        </w:trPr>
        <w:tc>
          <w:tcPr>
            <w:tcW w:w="1838" w:type="dxa"/>
            <w:vMerge/>
          </w:tcPr>
          <w:p w14:paraId="6E149644" w14:textId="77777777" w:rsidR="0043749F" w:rsidRPr="002C1D02" w:rsidRDefault="0043749F" w:rsidP="003B05F6">
            <w:pPr>
              <w:rPr>
                <w:rFonts w:ascii="Calibri" w:hAnsi="Calibri" w:cs="Calibri"/>
                <w:b/>
                <w:bCs/>
              </w:rPr>
            </w:pPr>
          </w:p>
        </w:tc>
        <w:tc>
          <w:tcPr>
            <w:tcW w:w="2693" w:type="dxa"/>
          </w:tcPr>
          <w:p w14:paraId="26D59116" w14:textId="7D78FADA" w:rsidR="0043749F" w:rsidRPr="002C1D02" w:rsidRDefault="0043749F" w:rsidP="001626AC">
            <w:pPr>
              <w:spacing w:after="0"/>
              <w:rPr>
                <w:rFonts w:ascii="Calibri" w:hAnsi="Calibri" w:cs="Calibri"/>
              </w:rPr>
            </w:pPr>
            <w:r w:rsidRPr="002C1D02">
              <w:rPr>
                <w:rFonts w:ascii="Calibri" w:hAnsi="Calibri" w:cs="Calibri"/>
              </w:rPr>
              <w:t>Asmuo (-</w:t>
            </w:r>
            <w:proofErr w:type="spellStart"/>
            <w:r w:rsidRPr="002C1D02">
              <w:rPr>
                <w:rFonts w:ascii="Calibri" w:hAnsi="Calibri" w:cs="Calibri"/>
              </w:rPr>
              <w:t>ys</w:t>
            </w:r>
            <w:proofErr w:type="spellEnd"/>
            <w:r w:rsidRPr="002C1D02">
              <w:rPr>
                <w:rFonts w:ascii="Calibri" w:hAnsi="Calibri" w:cs="Calibri"/>
              </w:rPr>
              <w:t>), turintis (-</w:t>
            </w:r>
            <w:proofErr w:type="spellStart"/>
            <w:r w:rsidRPr="002C1D02">
              <w:rPr>
                <w:rFonts w:ascii="Calibri" w:hAnsi="Calibri" w:cs="Calibri"/>
              </w:rPr>
              <w:t>ys</w:t>
            </w:r>
            <w:proofErr w:type="spellEnd"/>
            <w:r w:rsidRPr="002C1D02">
              <w:rPr>
                <w:rFonts w:ascii="Calibri" w:hAnsi="Calibri" w:cs="Calibri"/>
              </w:rPr>
              <w:t>) teisę surašyti ir pasirašyti tiekėjo finansinės apskaitos dokumentus</w:t>
            </w:r>
          </w:p>
        </w:tc>
        <w:tc>
          <w:tcPr>
            <w:tcW w:w="5103" w:type="dxa"/>
          </w:tcPr>
          <w:p w14:paraId="6A2BBF7F" w14:textId="77777777" w:rsidR="0043749F" w:rsidRPr="002C1D02" w:rsidRDefault="0043749F" w:rsidP="0087700E">
            <w:pPr>
              <w:spacing w:after="0"/>
              <w:rPr>
                <w:rFonts w:ascii="Calibri" w:hAnsi="Calibri" w:cs="Calibri"/>
              </w:rPr>
            </w:pPr>
          </w:p>
        </w:tc>
      </w:tr>
      <w:tr w:rsidR="00FA391A" w:rsidRPr="002C1D02" w14:paraId="3A748D7E" w14:textId="77777777" w:rsidTr="0029201C">
        <w:trPr>
          <w:trHeight w:val="480"/>
        </w:trPr>
        <w:tc>
          <w:tcPr>
            <w:tcW w:w="1838" w:type="dxa"/>
            <w:vMerge/>
          </w:tcPr>
          <w:p w14:paraId="77A9876B" w14:textId="77777777" w:rsidR="00FA391A" w:rsidRPr="002C1D02" w:rsidRDefault="00FA391A" w:rsidP="003B05F6">
            <w:pPr>
              <w:rPr>
                <w:rFonts w:ascii="Calibri" w:hAnsi="Calibri" w:cs="Calibri"/>
                <w:b/>
                <w:bCs/>
              </w:rPr>
            </w:pPr>
          </w:p>
        </w:tc>
        <w:tc>
          <w:tcPr>
            <w:tcW w:w="2693" w:type="dxa"/>
          </w:tcPr>
          <w:p w14:paraId="3DBD10DA" w14:textId="1331B8AA" w:rsidR="00FA391A" w:rsidRPr="002C1D02" w:rsidRDefault="00213AFB" w:rsidP="001626AC">
            <w:pPr>
              <w:spacing w:after="0"/>
              <w:rPr>
                <w:rFonts w:ascii="Calibri" w:hAnsi="Calibri" w:cs="Calibri"/>
              </w:rPr>
            </w:pPr>
            <w:r w:rsidRPr="002C1D02">
              <w:rPr>
                <w:rFonts w:ascii="Calibri" w:hAnsi="Calibri" w:cs="Calibri"/>
              </w:rPr>
              <w:t>Informacija</w:t>
            </w:r>
            <w:r w:rsidR="00FD5D15" w:rsidRPr="002C1D02">
              <w:rPr>
                <w:rFonts w:ascii="Calibri" w:hAnsi="Calibri" w:cs="Calibri"/>
              </w:rPr>
              <w:t xml:space="preserve">, ar </w:t>
            </w:r>
            <w:r w:rsidRPr="002C1D02">
              <w:rPr>
                <w:rFonts w:ascii="Calibri" w:hAnsi="Calibri" w:cs="Calibri"/>
              </w:rPr>
              <w:t xml:space="preserve">yra sudaryta valdyba ar kitas valdymo </w:t>
            </w:r>
            <w:r w:rsidR="0012516F" w:rsidRPr="002C1D02">
              <w:rPr>
                <w:rFonts w:ascii="Calibri" w:hAnsi="Calibri" w:cs="Calibri"/>
              </w:rPr>
              <w:t xml:space="preserve">ar priežiūros </w:t>
            </w:r>
            <w:r w:rsidRPr="002C1D02">
              <w:rPr>
                <w:rFonts w:ascii="Calibri" w:hAnsi="Calibri" w:cs="Calibri"/>
              </w:rPr>
              <w:t>organas</w:t>
            </w:r>
            <w:r w:rsidR="00647C1E" w:rsidRPr="002C1D02">
              <w:rPr>
                <w:rFonts w:ascii="Calibri" w:hAnsi="Calibri" w:cs="Calibri"/>
              </w:rPr>
              <w:t xml:space="preserve">. Jei taip, nurodykite visus </w:t>
            </w:r>
            <w:r w:rsidR="00BF02D2" w:rsidRPr="002C1D02">
              <w:rPr>
                <w:rFonts w:ascii="Calibri" w:hAnsi="Calibri" w:cs="Calibri"/>
              </w:rPr>
              <w:t>šių organų narius.</w:t>
            </w:r>
          </w:p>
        </w:tc>
        <w:tc>
          <w:tcPr>
            <w:tcW w:w="5103" w:type="dxa"/>
          </w:tcPr>
          <w:p w14:paraId="193C5423" w14:textId="77777777" w:rsidR="00FA391A" w:rsidRPr="002C1D02" w:rsidRDefault="00FA391A" w:rsidP="0087700E">
            <w:pPr>
              <w:spacing w:after="0"/>
              <w:rPr>
                <w:rFonts w:ascii="Calibri" w:hAnsi="Calibri" w:cs="Calibri"/>
              </w:rPr>
            </w:pPr>
          </w:p>
        </w:tc>
      </w:tr>
      <w:tr w:rsidR="003359B9" w:rsidRPr="002C1D02" w14:paraId="100438D8" w14:textId="77777777" w:rsidTr="0029201C">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2C1D02" w:rsidRDefault="003359B9" w:rsidP="003359B9">
            <w:pPr>
              <w:spacing w:after="0" w:line="240" w:lineRule="auto"/>
              <w:rPr>
                <w:rFonts w:ascii="Calibri" w:eastAsia="Times New Roman" w:hAnsi="Calibri" w:cs="Calibri"/>
                <w:b/>
                <w:bCs/>
              </w:rPr>
            </w:pPr>
            <w:r w:rsidRPr="002C1D02">
              <w:rPr>
                <w:rFonts w:ascii="Calibri" w:eastAsia="Times New Roman" w:hAnsi="Calibri" w:cs="Calibri"/>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2C1D02" w:rsidRDefault="003359B9" w:rsidP="00E116C9">
            <w:pPr>
              <w:spacing w:after="0" w:line="240" w:lineRule="auto"/>
              <w:rPr>
                <w:rFonts w:ascii="Calibri" w:eastAsia="Times New Roman" w:hAnsi="Calibri" w:cs="Calibri"/>
              </w:rPr>
            </w:pPr>
            <w:r w:rsidRPr="002C1D02">
              <w:rPr>
                <w:rFonts w:ascii="Calibri" w:eastAsia="Times New Roman" w:hAnsi="Calibri" w:cs="Calibri"/>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2C1D02" w:rsidRDefault="003359B9" w:rsidP="00E116C9">
            <w:pPr>
              <w:spacing w:after="0" w:line="240" w:lineRule="auto"/>
              <w:rPr>
                <w:rFonts w:ascii="Calibri" w:eastAsia="Times New Roman" w:hAnsi="Calibri" w:cs="Calibri"/>
              </w:rPr>
            </w:pPr>
          </w:p>
        </w:tc>
      </w:tr>
      <w:tr w:rsidR="003359B9" w:rsidRPr="002C1D02" w14:paraId="34733C01" w14:textId="77777777" w:rsidTr="0029201C">
        <w:trPr>
          <w:trHeight w:val="177"/>
        </w:trPr>
        <w:tc>
          <w:tcPr>
            <w:tcW w:w="1838" w:type="dxa"/>
            <w:vMerge/>
            <w:hideMark/>
          </w:tcPr>
          <w:p w14:paraId="4FC1BDD1" w14:textId="1BF78FD1" w:rsidR="003359B9" w:rsidRPr="002C1D02" w:rsidRDefault="003359B9" w:rsidP="00E116C9">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2C1D02" w:rsidRDefault="003359B9" w:rsidP="00E116C9">
            <w:pPr>
              <w:spacing w:after="0" w:line="240" w:lineRule="auto"/>
              <w:rPr>
                <w:rFonts w:ascii="Calibri" w:eastAsia="Times New Roman" w:hAnsi="Calibri" w:cs="Calibri"/>
              </w:rPr>
            </w:pPr>
            <w:r w:rsidRPr="002C1D02">
              <w:rPr>
                <w:rFonts w:ascii="Calibri" w:eastAsia="Times New Roman" w:hAnsi="Calibri" w:cs="Calibri"/>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2C1D02" w:rsidRDefault="003359B9" w:rsidP="00E116C9">
            <w:pPr>
              <w:spacing w:after="0" w:line="240" w:lineRule="auto"/>
              <w:rPr>
                <w:rFonts w:ascii="Calibri" w:eastAsia="Times New Roman" w:hAnsi="Calibri" w:cs="Calibri"/>
              </w:rPr>
            </w:pPr>
          </w:p>
        </w:tc>
      </w:tr>
      <w:tr w:rsidR="003359B9" w:rsidRPr="002C1D02" w14:paraId="034A1F49" w14:textId="77777777" w:rsidTr="0029201C">
        <w:tc>
          <w:tcPr>
            <w:tcW w:w="1838" w:type="dxa"/>
            <w:vMerge/>
            <w:hideMark/>
          </w:tcPr>
          <w:p w14:paraId="552D7CE0" w14:textId="736E68DC" w:rsidR="003359B9" w:rsidRPr="002C1D02" w:rsidRDefault="003359B9" w:rsidP="00E116C9">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2C1D02" w:rsidRDefault="003359B9" w:rsidP="00E116C9">
            <w:pPr>
              <w:spacing w:after="0" w:line="240" w:lineRule="auto"/>
              <w:rPr>
                <w:rFonts w:ascii="Calibri" w:eastAsia="Times New Roman" w:hAnsi="Calibri" w:cs="Calibri"/>
              </w:rPr>
            </w:pPr>
            <w:r w:rsidRPr="002C1D02">
              <w:rPr>
                <w:rFonts w:ascii="Calibri" w:eastAsia="Times New Roman" w:hAnsi="Calibri" w:cs="Calibri"/>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2C1D02" w:rsidRDefault="003359B9" w:rsidP="00E116C9">
            <w:pPr>
              <w:spacing w:after="0" w:line="240" w:lineRule="auto"/>
              <w:rPr>
                <w:rFonts w:ascii="Calibri" w:eastAsia="Times New Roman" w:hAnsi="Calibri" w:cs="Calibri"/>
              </w:rPr>
            </w:pPr>
          </w:p>
        </w:tc>
      </w:tr>
    </w:tbl>
    <w:p w14:paraId="7BBF086D" w14:textId="77777777" w:rsidR="00010B2B" w:rsidRPr="002C1D02" w:rsidRDefault="00010B2B" w:rsidP="0020413F">
      <w:pPr>
        <w:spacing w:after="0" w:line="240" w:lineRule="auto"/>
        <w:ind w:right="424"/>
        <w:jc w:val="both"/>
        <w:rPr>
          <w:rFonts w:ascii="Calibri" w:eastAsia="Times New Roman" w:hAnsi="Calibri" w:cs="Calibri"/>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2C1D02" w14:paraId="09A17EA8" w14:textId="77777777" w:rsidTr="62656996">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2C1D02" w:rsidRDefault="00742D8E" w:rsidP="003B05F6">
            <w:pPr>
              <w:spacing w:after="0" w:line="240" w:lineRule="auto"/>
              <w:ind w:left="360"/>
              <w:jc w:val="center"/>
              <w:rPr>
                <w:rFonts w:ascii="Calibri" w:eastAsia="Times New Roman" w:hAnsi="Calibri" w:cs="Calibri"/>
                <w:b/>
                <w:bCs/>
              </w:rPr>
            </w:pPr>
            <w:r w:rsidRPr="002C1D02">
              <w:rPr>
                <w:rFonts w:ascii="Calibri" w:eastAsia="Times New Roman" w:hAnsi="Calibri" w:cs="Calibri"/>
                <w:b/>
                <w:bCs/>
              </w:rPr>
              <w:t>2</w:t>
            </w:r>
            <w:r w:rsidR="00BE40D0" w:rsidRPr="002C1D02">
              <w:rPr>
                <w:rFonts w:ascii="Calibri" w:eastAsia="Times New Roman" w:hAnsi="Calibri" w:cs="Calibri"/>
                <w:b/>
                <w:bCs/>
              </w:rPr>
              <w:t xml:space="preserve">. INFORMACIJA APIE </w:t>
            </w:r>
            <w:r w:rsidR="002A2F5B" w:rsidRPr="002C1D02">
              <w:rPr>
                <w:rFonts w:ascii="Calibri" w:eastAsia="Times New Roman" w:hAnsi="Calibri" w:cs="Calibri"/>
                <w:b/>
                <w:bCs/>
              </w:rPr>
              <w:t>RĖMIM</w:t>
            </w:r>
            <w:r w:rsidR="00990ADC" w:rsidRPr="002C1D02">
              <w:rPr>
                <w:rFonts w:ascii="Calibri" w:eastAsia="Times New Roman" w:hAnsi="Calibri" w:cs="Calibri"/>
                <w:b/>
                <w:bCs/>
              </w:rPr>
              <w:t>Ą</w:t>
            </w:r>
            <w:r w:rsidR="002A2F5B" w:rsidRPr="002C1D02">
              <w:rPr>
                <w:rFonts w:ascii="Calibri" w:eastAsia="Times New Roman" w:hAnsi="Calibri" w:cs="Calibri"/>
                <w:b/>
                <w:bCs/>
              </w:rPr>
              <w:t xml:space="preserve">SI KITŲ </w:t>
            </w:r>
            <w:r w:rsidR="00990ADC" w:rsidRPr="002C1D02">
              <w:rPr>
                <w:rFonts w:ascii="Calibri" w:eastAsia="Times New Roman" w:hAnsi="Calibri" w:cs="Calibri"/>
                <w:b/>
                <w:bCs/>
              </w:rPr>
              <w:t>ŪKIO SUBJEKTŲ</w:t>
            </w:r>
            <w:r w:rsidR="00BE40D0" w:rsidRPr="002C1D02">
              <w:rPr>
                <w:rFonts w:ascii="Calibri" w:eastAsia="Times New Roman" w:hAnsi="Calibri" w:cs="Calibri"/>
                <w:b/>
                <w:bCs/>
              </w:rPr>
              <w:t xml:space="preserve"> PAJĖGUMAIS</w:t>
            </w:r>
            <w:r w:rsidR="00DD34CE" w:rsidRPr="002C1D02">
              <w:rPr>
                <w:rStyle w:val="FootnoteReference"/>
                <w:rFonts w:ascii="Calibri" w:eastAsia="Times New Roman" w:hAnsi="Calibri" w:cs="Calibri"/>
                <w:b/>
                <w:bCs/>
              </w:rPr>
              <w:footnoteReference w:id="2"/>
            </w:r>
            <w:r w:rsidR="00EF1082" w:rsidRPr="002C1D02">
              <w:rPr>
                <w:rFonts w:ascii="Calibri" w:eastAsia="Times New Roman" w:hAnsi="Calibri" w:cs="Calibri"/>
                <w:b/>
                <w:bCs/>
              </w:rPr>
              <w:t>,</w:t>
            </w:r>
            <w:r w:rsidR="00BE40D0" w:rsidRPr="002C1D02">
              <w:rPr>
                <w:rFonts w:ascii="Calibri" w:eastAsia="Times New Roman" w:hAnsi="Calibri" w:cs="Calibri"/>
                <w:b/>
                <w:bCs/>
              </w:rPr>
              <w:t xml:space="preserve"> </w:t>
            </w:r>
            <w:r w:rsidR="003620E2" w:rsidRPr="002C1D02">
              <w:rPr>
                <w:rFonts w:ascii="Calibri" w:eastAsia="Times New Roman" w:hAnsi="Calibri" w:cs="Calibri"/>
                <w:b/>
                <w:bCs/>
              </w:rPr>
              <w:t>SIEKIANT ATITIKTI KELIAMUS KVALIFIKACIJOS REIKALAVIMUS</w:t>
            </w:r>
          </w:p>
          <w:p w14:paraId="2DA40D5D" w14:textId="62559E8A" w:rsidR="009669AE" w:rsidRPr="002C1D02" w:rsidRDefault="009669AE" w:rsidP="003B05F6">
            <w:pPr>
              <w:spacing w:after="0" w:line="240" w:lineRule="auto"/>
              <w:ind w:left="360"/>
              <w:jc w:val="center"/>
              <w:rPr>
                <w:rFonts w:ascii="Calibri" w:eastAsia="Times New Roman" w:hAnsi="Calibri" w:cs="Calibri"/>
                <w:b/>
                <w:bCs/>
              </w:rPr>
            </w:pPr>
            <w:r w:rsidRPr="002C1D02">
              <w:rPr>
                <w:rFonts w:ascii="Calibri" w:hAnsi="Calibri" w:cs="Calibri"/>
                <w:i/>
                <w:iCs/>
                <w:color w:val="4472C4" w:themeColor="accent1"/>
              </w:rPr>
              <w:t xml:space="preserve">(kartu su pasiūlymu </w:t>
            </w:r>
            <w:r w:rsidR="00F33BD0" w:rsidRPr="002C1D02">
              <w:rPr>
                <w:rFonts w:ascii="Calibri" w:hAnsi="Calibri" w:cs="Calibri"/>
                <w:i/>
                <w:iCs/>
                <w:color w:val="4472C4" w:themeColor="accent1"/>
              </w:rPr>
              <w:t xml:space="preserve">turi būti </w:t>
            </w:r>
            <w:r w:rsidRPr="002C1D02">
              <w:rPr>
                <w:rFonts w:ascii="Calibri" w:hAnsi="Calibri" w:cs="Calibri"/>
                <w:i/>
                <w:iCs/>
                <w:color w:val="4472C4" w:themeColor="accent1"/>
              </w:rPr>
              <w:t>pateik</w:t>
            </w:r>
            <w:r w:rsidR="00F33BD0" w:rsidRPr="002C1D02">
              <w:rPr>
                <w:rFonts w:ascii="Calibri" w:hAnsi="Calibri" w:cs="Calibri"/>
                <w:i/>
                <w:iCs/>
                <w:color w:val="4472C4" w:themeColor="accent1"/>
              </w:rPr>
              <w:t>ti</w:t>
            </w:r>
            <w:r w:rsidRPr="002C1D02">
              <w:rPr>
                <w:rFonts w:ascii="Calibri" w:hAnsi="Calibri" w:cs="Calibri"/>
                <w:i/>
                <w:iCs/>
                <w:color w:val="4472C4" w:themeColor="accent1"/>
              </w:rPr>
              <w:t xml:space="preserve"> užpildyt</w:t>
            </w:r>
            <w:r w:rsidR="00F33BD0" w:rsidRPr="002C1D02">
              <w:rPr>
                <w:rFonts w:ascii="Calibri" w:hAnsi="Calibri" w:cs="Calibri"/>
                <w:i/>
                <w:iCs/>
                <w:color w:val="4472C4" w:themeColor="accent1"/>
              </w:rPr>
              <w:t>i</w:t>
            </w:r>
            <w:r w:rsidRPr="002C1D02">
              <w:rPr>
                <w:rFonts w:ascii="Calibri" w:hAnsi="Calibri" w:cs="Calibri"/>
                <w:i/>
                <w:iCs/>
                <w:color w:val="4472C4" w:themeColor="accent1"/>
              </w:rPr>
              <w:t xml:space="preserve"> EBVPD dėl </w:t>
            </w:r>
            <w:r w:rsidR="00A165A5" w:rsidRPr="002C1D02">
              <w:rPr>
                <w:rFonts w:ascii="Calibri" w:hAnsi="Calibri" w:cs="Calibri"/>
                <w:i/>
                <w:iCs/>
                <w:color w:val="4472C4" w:themeColor="accent1"/>
              </w:rPr>
              <w:t xml:space="preserve">šioje lentelėje </w:t>
            </w:r>
            <w:r w:rsidR="00560273" w:rsidRPr="002C1D02">
              <w:rPr>
                <w:rFonts w:ascii="Calibri" w:hAnsi="Calibri" w:cs="Calibri"/>
                <w:i/>
                <w:iCs/>
                <w:color w:val="4472C4" w:themeColor="accent1"/>
              </w:rPr>
              <w:t>nurodytų ūkio subjektų</w:t>
            </w:r>
            <w:r w:rsidRPr="002C1D02">
              <w:rPr>
                <w:rFonts w:ascii="Calibri" w:hAnsi="Calibri" w:cs="Calibri"/>
                <w:i/>
                <w:iCs/>
                <w:color w:val="4472C4" w:themeColor="accent1"/>
              </w:rPr>
              <w:t>)</w:t>
            </w:r>
          </w:p>
        </w:tc>
      </w:tr>
      <w:tr w:rsidR="008F36FF" w:rsidRPr="002C1D02" w14:paraId="013957C5" w14:textId="77777777" w:rsidTr="62656996">
        <w:trPr>
          <w:trHeight w:val="127"/>
        </w:trPr>
        <w:tc>
          <w:tcPr>
            <w:tcW w:w="1838" w:type="dxa"/>
            <w:shd w:val="clear" w:color="auto" w:fill="F2F2F2" w:themeFill="background1" w:themeFillShade="F2"/>
            <w:vAlign w:val="center"/>
          </w:tcPr>
          <w:p w14:paraId="1384ACA7" w14:textId="5CBD6271" w:rsidR="008F36FF" w:rsidRPr="002C1D02" w:rsidRDefault="008F36FF" w:rsidP="003B05F6">
            <w:pPr>
              <w:rPr>
                <w:rFonts w:ascii="Calibri" w:hAnsi="Calibri" w:cs="Calibri"/>
                <w:b/>
                <w:bCs/>
              </w:rPr>
            </w:pPr>
            <w:r w:rsidRPr="002C1D02">
              <w:rPr>
                <w:rFonts w:ascii="Calibri" w:hAnsi="Calibri" w:cs="Calibri"/>
                <w:b/>
                <w:bCs/>
              </w:rPr>
              <w:t xml:space="preserve">Informacija apie </w:t>
            </w:r>
            <w:r w:rsidR="00990ADC" w:rsidRPr="002C1D02">
              <w:rPr>
                <w:rFonts w:ascii="Calibri" w:hAnsi="Calibri" w:cs="Calibri"/>
                <w:b/>
                <w:bCs/>
              </w:rPr>
              <w:t>rėmimąsi</w:t>
            </w:r>
          </w:p>
        </w:tc>
        <w:tc>
          <w:tcPr>
            <w:tcW w:w="7796" w:type="dxa"/>
            <w:gridSpan w:val="2"/>
          </w:tcPr>
          <w:p w14:paraId="64D77A7D" w14:textId="6A7DC1C2" w:rsidR="008F36FF" w:rsidRPr="002C1D02" w:rsidRDefault="00000000" w:rsidP="00E7018A">
            <w:pPr>
              <w:spacing w:after="0"/>
              <w:jc w:val="both"/>
              <w:rPr>
                <w:rFonts w:ascii="Calibri" w:hAnsi="Calibri" w:cs="Calibri"/>
              </w:rPr>
            </w:pPr>
            <w:sdt>
              <w:sdtPr>
                <w:rPr>
                  <w:rFonts w:ascii="Calibri" w:hAnsi="Calibri" w:cs="Calibri"/>
                </w:rPr>
                <w:id w:val="-562024069"/>
                <w14:checkbox>
                  <w14:checked w14:val="0"/>
                  <w14:checkedState w14:val="2612" w14:font="MS Gothic"/>
                  <w14:uncheckedState w14:val="2610" w14:font="MS Gothic"/>
                </w14:checkbox>
              </w:sdtPr>
              <w:sdtContent>
                <w:r w:rsidR="008F36FF" w:rsidRPr="002C1D02">
                  <w:rPr>
                    <w:rFonts w:ascii="Segoe UI Symbol" w:eastAsia="MS Gothic" w:hAnsi="Segoe UI Symbol" w:cs="Segoe UI Symbol"/>
                  </w:rPr>
                  <w:t>☐</w:t>
                </w:r>
              </w:sdtContent>
            </w:sdt>
            <w:r w:rsidR="008F36FF" w:rsidRPr="002C1D02">
              <w:rPr>
                <w:rFonts w:ascii="Calibri" w:hAnsi="Calibri" w:cs="Calibri"/>
              </w:rPr>
              <w:t xml:space="preserve"> Nesiremiu kit</w:t>
            </w:r>
            <w:r w:rsidR="003740F0" w:rsidRPr="002C1D02">
              <w:rPr>
                <w:rFonts w:ascii="Calibri" w:hAnsi="Calibri" w:cs="Calibri"/>
              </w:rPr>
              <w:t>o (-</w:t>
            </w:r>
            <w:r w:rsidR="008F36FF" w:rsidRPr="002C1D02">
              <w:rPr>
                <w:rFonts w:ascii="Calibri" w:hAnsi="Calibri" w:cs="Calibri"/>
              </w:rPr>
              <w:t>ų</w:t>
            </w:r>
            <w:r w:rsidR="003740F0" w:rsidRPr="002C1D02">
              <w:rPr>
                <w:rFonts w:ascii="Calibri" w:hAnsi="Calibri" w:cs="Calibri"/>
              </w:rPr>
              <w:t>)</w:t>
            </w:r>
            <w:r w:rsidR="008F36FF" w:rsidRPr="002C1D02">
              <w:rPr>
                <w:rFonts w:ascii="Calibri" w:hAnsi="Calibri" w:cs="Calibri"/>
              </w:rPr>
              <w:t xml:space="preserve"> ūkio subjekt</w:t>
            </w:r>
            <w:r w:rsidR="00B80F67" w:rsidRPr="002C1D02">
              <w:rPr>
                <w:rFonts w:ascii="Calibri" w:hAnsi="Calibri" w:cs="Calibri"/>
              </w:rPr>
              <w:t>o (-</w:t>
            </w:r>
            <w:r w:rsidR="008F36FF" w:rsidRPr="002C1D02">
              <w:rPr>
                <w:rFonts w:ascii="Calibri" w:hAnsi="Calibri" w:cs="Calibri"/>
              </w:rPr>
              <w:t>ų</w:t>
            </w:r>
            <w:r w:rsidR="00B80F67" w:rsidRPr="002C1D02">
              <w:rPr>
                <w:rFonts w:ascii="Calibri" w:hAnsi="Calibri" w:cs="Calibri"/>
              </w:rPr>
              <w:t>)</w:t>
            </w:r>
            <w:r w:rsidR="008F36FF" w:rsidRPr="002C1D02">
              <w:rPr>
                <w:rFonts w:ascii="Calibri" w:hAnsi="Calibri" w:cs="Calibri"/>
              </w:rPr>
              <w:t xml:space="preserve"> pajėgumais</w:t>
            </w:r>
            <w:r w:rsidR="00791D19" w:rsidRPr="002C1D02">
              <w:rPr>
                <w:rFonts w:ascii="Calibri" w:hAnsi="Calibri" w:cs="Calibri"/>
              </w:rPr>
              <w:t>, siekdamas atitikti keliamus kvalifikacijos reikalavimus</w:t>
            </w:r>
          </w:p>
          <w:p w14:paraId="6140779B" w14:textId="4B9BB91B" w:rsidR="008F36FF" w:rsidRPr="002C1D02" w:rsidRDefault="00000000" w:rsidP="00E7018A">
            <w:pPr>
              <w:spacing w:after="0"/>
              <w:jc w:val="both"/>
              <w:rPr>
                <w:rFonts w:ascii="Calibri" w:hAnsi="Calibri" w:cs="Calibri"/>
                <w:i/>
                <w:iCs/>
              </w:rPr>
            </w:pPr>
            <w:sdt>
              <w:sdtPr>
                <w:rPr>
                  <w:rFonts w:ascii="Calibri" w:hAnsi="Calibri" w:cs="Calibri"/>
                </w:rPr>
                <w:id w:val="-383943614"/>
                <w14:checkbox>
                  <w14:checked w14:val="0"/>
                  <w14:checkedState w14:val="2612" w14:font="MS Gothic"/>
                  <w14:uncheckedState w14:val="2610" w14:font="MS Gothic"/>
                </w14:checkbox>
              </w:sdtPr>
              <w:sdtContent>
                <w:r w:rsidR="008F36FF" w:rsidRPr="002C1D02">
                  <w:rPr>
                    <w:rFonts w:ascii="Segoe UI Symbol" w:eastAsia="MS Gothic" w:hAnsi="Segoe UI Symbol" w:cs="Segoe UI Symbol"/>
                  </w:rPr>
                  <w:t>☐</w:t>
                </w:r>
              </w:sdtContent>
            </w:sdt>
            <w:r w:rsidR="008F36FF" w:rsidRPr="002C1D02">
              <w:rPr>
                <w:rFonts w:ascii="Calibri" w:hAnsi="Calibri" w:cs="Calibri"/>
              </w:rPr>
              <w:t xml:space="preserve"> </w:t>
            </w:r>
            <w:r w:rsidR="00192D13" w:rsidRPr="002C1D02">
              <w:rPr>
                <w:rFonts w:ascii="Calibri" w:hAnsi="Calibri" w:cs="Calibri"/>
              </w:rPr>
              <w:t>Remiuosi žemiau nurodyto (-ų) ūkio subjekt</w:t>
            </w:r>
            <w:r w:rsidR="00DA7ED1" w:rsidRPr="002C1D02">
              <w:rPr>
                <w:rFonts w:ascii="Calibri" w:hAnsi="Calibri" w:cs="Calibri"/>
              </w:rPr>
              <w:t>o (-</w:t>
            </w:r>
            <w:r w:rsidR="00192D13" w:rsidRPr="002C1D02">
              <w:rPr>
                <w:rFonts w:ascii="Calibri" w:hAnsi="Calibri" w:cs="Calibri"/>
              </w:rPr>
              <w:t>ų</w:t>
            </w:r>
            <w:r w:rsidR="00DA7ED1" w:rsidRPr="002C1D02">
              <w:rPr>
                <w:rFonts w:ascii="Calibri" w:hAnsi="Calibri" w:cs="Calibri"/>
              </w:rPr>
              <w:t>)</w:t>
            </w:r>
            <w:r w:rsidR="00192D13" w:rsidRPr="002C1D02">
              <w:rPr>
                <w:rFonts w:ascii="Calibri" w:hAnsi="Calibri" w:cs="Calibri"/>
              </w:rPr>
              <w:t xml:space="preserve"> pajėgumais</w:t>
            </w:r>
            <w:r w:rsidR="00C00F7F" w:rsidRPr="002C1D02">
              <w:rPr>
                <w:rFonts w:ascii="Calibri" w:hAnsi="Calibri" w:cs="Calibri"/>
              </w:rPr>
              <w:t>, siekdamas atitikti keliamus kvalifikacijos reikalavimus, ir ketin</w:t>
            </w:r>
            <w:r w:rsidR="00726FD1" w:rsidRPr="002C1D02">
              <w:rPr>
                <w:rFonts w:ascii="Calibri" w:hAnsi="Calibri" w:cs="Calibri"/>
              </w:rPr>
              <w:t>u</w:t>
            </w:r>
            <w:r w:rsidR="00C00F7F" w:rsidRPr="002C1D02">
              <w:rPr>
                <w:rFonts w:ascii="Calibri" w:hAnsi="Calibri" w:cs="Calibri"/>
              </w:rPr>
              <w:t xml:space="preserve"> jį (juos) pasitelkti pirkimo sutarties vykdymui</w:t>
            </w:r>
          </w:p>
        </w:tc>
      </w:tr>
      <w:tr w:rsidR="00F005C5" w:rsidRPr="002C1D02" w14:paraId="2C8AFF73" w14:textId="77777777" w:rsidTr="62656996">
        <w:trPr>
          <w:trHeight w:val="274"/>
        </w:trPr>
        <w:tc>
          <w:tcPr>
            <w:tcW w:w="1838" w:type="dxa"/>
            <w:vMerge w:val="restart"/>
            <w:shd w:val="clear" w:color="auto" w:fill="F2F2F2" w:themeFill="background1" w:themeFillShade="F2"/>
            <w:vAlign w:val="center"/>
          </w:tcPr>
          <w:p w14:paraId="0FE8C79B" w14:textId="3C18E71F" w:rsidR="00F005C5" w:rsidRPr="002C1D02" w:rsidRDefault="00F005C5" w:rsidP="003B05F6">
            <w:pPr>
              <w:spacing w:after="0"/>
              <w:rPr>
                <w:rFonts w:ascii="Calibri" w:hAnsi="Calibri" w:cs="Calibri"/>
                <w:b/>
                <w:bCs/>
              </w:rPr>
            </w:pPr>
            <w:r w:rsidRPr="002C1D02">
              <w:rPr>
                <w:rFonts w:ascii="Calibri" w:hAnsi="Calibri" w:cs="Calibri"/>
                <w:b/>
                <w:bCs/>
              </w:rPr>
              <w:t>Ūkio subjektas</w:t>
            </w:r>
          </w:p>
          <w:p w14:paraId="703E5122" w14:textId="5B3B1874" w:rsidR="00F005C5" w:rsidRPr="002C1D02" w:rsidRDefault="00F005C5" w:rsidP="003B05F6">
            <w:pPr>
              <w:spacing w:after="0"/>
              <w:rPr>
                <w:rFonts w:ascii="Calibri" w:hAnsi="Calibri" w:cs="Calibri"/>
                <w:b/>
                <w:bCs/>
              </w:rPr>
            </w:pPr>
            <w:r w:rsidRPr="002C1D02">
              <w:rPr>
                <w:rFonts w:ascii="Calibri" w:eastAsia="Times New Roman" w:hAnsi="Calibri" w:cs="Calibri"/>
                <w:i/>
                <w:color w:val="4472C4" w:themeColor="accent1"/>
              </w:rPr>
              <w:t xml:space="preserve">(jei ūkio subjektų yra daugiau, įterpti eilutes ir pateikti </w:t>
            </w:r>
            <w:r w:rsidRPr="002C1D02">
              <w:rPr>
                <w:rFonts w:ascii="Calibri" w:eastAsia="Times New Roman" w:hAnsi="Calibri" w:cs="Calibri"/>
                <w:i/>
                <w:color w:val="4472C4" w:themeColor="accent1"/>
              </w:rPr>
              <w:lastRenderedPageBreak/>
              <w:t>informaciją apie visus)</w:t>
            </w:r>
          </w:p>
        </w:tc>
        <w:tc>
          <w:tcPr>
            <w:tcW w:w="2977" w:type="dxa"/>
          </w:tcPr>
          <w:p w14:paraId="21BB8A2A" w14:textId="009473C9" w:rsidR="00F005C5" w:rsidRPr="002C1D02" w:rsidRDefault="005050AB" w:rsidP="003B05F6">
            <w:pPr>
              <w:spacing w:after="0"/>
              <w:rPr>
                <w:rFonts w:ascii="Calibri" w:hAnsi="Calibri" w:cs="Calibri"/>
              </w:rPr>
            </w:pPr>
            <w:r w:rsidRPr="002C1D02">
              <w:rPr>
                <w:rFonts w:ascii="Calibri" w:hAnsi="Calibri" w:cs="Calibri"/>
              </w:rPr>
              <w:lastRenderedPageBreak/>
              <w:t>Ūkio subjekto p</w:t>
            </w:r>
            <w:r w:rsidR="00F005C5" w:rsidRPr="002C1D02">
              <w:rPr>
                <w:rFonts w:ascii="Calibri" w:hAnsi="Calibri" w:cs="Calibri"/>
              </w:rPr>
              <w:t>avadinimas</w:t>
            </w:r>
          </w:p>
        </w:tc>
        <w:tc>
          <w:tcPr>
            <w:tcW w:w="4819" w:type="dxa"/>
          </w:tcPr>
          <w:p w14:paraId="32B0326B" w14:textId="77777777" w:rsidR="00F005C5" w:rsidRPr="002C1D02" w:rsidRDefault="00F005C5" w:rsidP="003B05F6">
            <w:pPr>
              <w:spacing w:after="0"/>
              <w:rPr>
                <w:rFonts w:ascii="Calibri" w:hAnsi="Calibri" w:cs="Calibri"/>
              </w:rPr>
            </w:pPr>
          </w:p>
        </w:tc>
      </w:tr>
      <w:tr w:rsidR="003F0B48" w:rsidRPr="002C1D02" w14:paraId="320352E2" w14:textId="77777777" w:rsidTr="62656996">
        <w:trPr>
          <w:trHeight w:val="300"/>
        </w:trPr>
        <w:tc>
          <w:tcPr>
            <w:tcW w:w="1838" w:type="dxa"/>
            <w:vMerge/>
          </w:tcPr>
          <w:p w14:paraId="63C9903E" w14:textId="77777777" w:rsidR="003F0B48" w:rsidRPr="002C1D02" w:rsidRDefault="003F0B48" w:rsidP="003B05F6">
            <w:pPr>
              <w:rPr>
                <w:rFonts w:ascii="Calibri" w:hAnsi="Calibri" w:cs="Calibri"/>
                <w:b/>
                <w:bCs/>
              </w:rPr>
            </w:pPr>
          </w:p>
        </w:tc>
        <w:tc>
          <w:tcPr>
            <w:tcW w:w="2977" w:type="dxa"/>
          </w:tcPr>
          <w:p w14:paraId="46AF787C" w14:textId="4FCFE85A" w:rsidR="003F0B48" w:rsidRPr="002C1D02" w:rsidRDefault="578DADC1" w:rsidP="1DF5BD9A">
            <w:pPr>
              <w:spacing w:after="0"/>
              <w:rPr>
                <w:rFonts w:ascii="Calibri" w:hAnsi="Calibri" w:cs="Calibri"/>
              </w:rPr>
            </w:pPr>
            <w:r w:rsidRPr="002C1D02">
              <w:rPr>
                <w:rFonts w:ascii="Calibri" w:hAnsi="Calibri" w:cs="Calibri"/>
              </w:rPr>
              <w:t>Juridinio asmens kodas</w:t>
            </w:r>
          </w:p>
        </w:tc>
        <w:tc>
          <w:tcPr>
            <w:tcW w:w="4819" w:type="dxa"/>
          </w:tcPr>
          <w:p w14:paraId="54ADFE58" w14:textId="77777777" w:rsidR="003F0B48" w:rsidRPr="002C1D02" w:rsidRDefault="003F0B48" w:rsidP="003B05F6">
            <w:pPr>
              <w:spacing w:after="0"/>
              <w:rPr>
                <w:rFonts w:ascii="Calibri" w:hAnsi="Calibri" w:cs="Calibri"/>
              </w:rPr>
            </w:pPr>
          </w:p>
        </w:tc>
      </w:tr>
      <w:tr w:rsidR="00F005C5" w:rsidRPr="002C1D02" w14:paraId="5C8200F8" w14:textId="77777777" w:rsidTr="62656996">
        <w:trPr>
          <w:trHeight w:val="563"/>
        </w:trPr>
        <w:tc>
          <w:tcPr>
            <w:tcW w:w="1838" w:type="dxa"/>
            <w:vMerge/>
          </w:tcPr>
          <w:p w14:paraId="6B76AAAD" w14:textId="77777777" w:rsidR="00F005C5" w:rsidRPr="002C1D02" w:rsidRDefault="00F005C5" w:rsidP="003B05F6">
            <w:pPr>
              <w:rPr>
                <w:rFonts w:ascii="Calibri" w:hAnsi="Calibri" w:cs="Calibri"/>
                <w:b/>
                <w:bCs/>
              </w:rPr>
            </w:pPr>
          </w:p>
        </w:tc>
        <w:tc>
          <w:tcPr>
            <w:tcW w:w="2977" w:type="dxa"/>
          </w:tcPr>
          <w:p w14:paraId="427EAF20" w14:textId="2EAB4015" w:rsidR="00F005C5" w:rsidRPr="002C1D02" w:rsidRDefault="00F005C5" w:rsidP="002C1D02">
            <w:pPr>
              <w:spacing w:after="0"/>
              <w:jc w:val="both"/>
              <w:rPr>
                <w:rFonts w:ascii="Calibri" w:hAnsi="Calibri" w:cs="Calibri"/>
              </w:rPr>
            </w:pPr>
            <w:r w:rsidRPr="002C1D02">
              <w:rPr>
                <w:rFonts w:ascii="Calibri" w:hAnsi="Calibri" w:cs="Calibri"/>
              </w:rPr>
              <w:t>Nuoroda į tikslų kvalifikacijos reikalavimą, kuriam atitikti remiamasi ūkio subjekto pajėgumais</w:t>
            </w:r>
          </w:p>
        </w:tc>
        <w:tc>
          <w:tcPr>
            <w:tcW w:w="4819" w:type="dxa"/>
          </w:tcPr>
          <w:p w14:paraId="11113745" w14:textId="77777777" w:rsidR="00F005C5" w:rsidRPr="002C1D02" w:rsidRDefault="00F005C5" w:rsidP="003B05F6">
            <w:pPr>
              <w:spacing w:after="0"/>
              <w:rPr>
                <w:rFonts w:ascii="Calibri" w:hAnsi="Calibri" w:cs="Calibri"/>
              </w:rPr>
            </w:pPr>
          </w:p>
        </w:tc>
      </w:tr>
      <w:tr w:rsidR="00705255" w:rsidRPr="002C1D02" w14:paraId="5D5D1380" w14:textId="77777777" w:rsidTr="62656996">
        <w:trPr>
          <w:trHeight w:val="660"/>
        </w:trPr>
        <w:tc>
          <w:tcPr>
            <w:tcW w:w="1838" w:type="dxa"/>
            <w:vMerge/>
          </w:tcPr>
          <w:p w14:paraId="72EBF99E" w14:textId="77777777" w:rsidR="00705255" w:rsidRPr="002C1D02" w:rsidRDefault="00705255" w:rsidP="003B05F6">
            <w:pPr>
              <w:rPr>
                <w:rFonts w:ascii="Calibri" w:hAnsi="Calibri" w:cs="Calibri"/>
                <w:b/>
                <w:bCs/>
              </w:rPr>
            </w:pPr>
          </w:p>
        </w:tc>
        <w:tc>
          <w:tcPr>
            <w:tcW w:w="2977" w:type="dxa"/>
          </w:tcPr>
          <w:p w14:paraId="61D409F3" w14:textId="68ADFB8F" w:rsidR="00705255" w:rsidRPr="002C1D02" w:rsidRDefault="00705255" w:rsidP="002C1D02">
            <w:pPr>
              <w:spacing w:after="0"/>
              <w:jc w:val="both"/>
              <w:rPr>
                <w:rFonts w:ascii="Calibri" w:hAnsi="Calibri" w:cs="Calibri"/>
              </w:rPr>
            </w:pPr>
            <w:r w:rsidRPr="002C1D02">
              <w:rPr>
                <w:rFonts w:ascii="Calibri" w:hAnsi="Calibri" w:cs="Calibri"/>
              </w:rPr>
              <w:t>Ūkio subjekto vaidmens</w:t>
            </w:r>
            <w:r w:rsidR="00514C18" w:rsidRPr="002C1D02">
              <w:rPr>
                <w:rFonts w:ascii="Calibri" w:hAnsi="Calibri" w:cs="Calibri"/>
              </w:rPr>
              <w:t>,</w:t>
            </w:r>
            <w:r w:rsidRPr="002C1D02">
              <w:rPr>
                <w:rFonts w:ascii="Calibri" w:hAnsi="Calibri" w:cs="Calibri"/>
              </w:rPr>
              <w:t xml:space="preserve"> vykdant sutartį</w:t>
            </w:r>
            <w:r w:rsidR="00514C18" w:rsidRPr="002C1D02">
              <w:rPr>
                <w:rFonts w:ascii="Calibri" w:hAnsi="Calibri" w:cs="Calibri"/>
              </w:rPr>
              <w:t>,</w:t>
            </w:r>
            <w:r w:rsidRPr="002C1D02">
              <w:rPr>
                <w:rFonts w:ascii="Calibri" w:hAnsi="Calibri" w:cs="Calibri"/>
              </w:rPr>
              <w:t xml:space="preserve"> aprašymas (jei bus sudaroma </w:t>
            </w:r>
            <w:proofErr w:type="spellStart"/>
            <w:r w:rsidRPr="002C1D02">
              <w:rPr>
                <w:rFonts w:ascii="Calibri" w:hAnsi="Calibri" w:cs="Calibri"/>
              </w:rPr>
              <w:t>subtiekimo</w:t>
            </w:r>
            <w:proofErr w:type="spellEnd"/>
            <w:r w:rsidRPr="002C1D02">
              <w:rPr>
                <w:rFonts w:ascii="Calibri" w:hAnsi="Calibri" w:cs="Calibri"/>
              </w:rPr>
              <w:t xml:space="preserve"> sutartis, </w:t>
            </w:r>
            <w:r w:rsidR="4B12892B" w:rsidRPr="002C1D02">
              <w:rPr>
                <w:rFonts w:ascii="Calibri" w:hAnsi="Calibri" w:cs="Calibri"/>
              </w:rPr>
              <w:t>taip pat nurodoma</w:t>
            </w:r>
            <w:r w:rsidR="28D70480" w:rsidRPr="002C1D02">
              <w:rPr>
                <w:rFonts w:ascii="Calibri" w:hAnsi="Calibri" w:cs="Calibri"/>
              </w:rPr>
              <w:t xml:space="preserve"> </w:t>
            </w:r>
            <w:r w:rsidR="7EF58881" w:rsidRPr="002C1D02">
              <w:rPr>
                <w:rFonts w:ascii="Calibri" w:hAnsi="Calibri" w:cs="Calibri"/>
              </w:rPr>
              <w:t xml:space="preserve">procentinė </w:t>
            </w:r>
            <w:r w:rsidR="004136A4" w:rsidRPr="002C1D02">
              <w:rPr>
                <w:rFonts w:ascii="Calibri" w:hAnsi="Calibri" w:cs="Calibri"/>
              </w:rPr>
              <w:t xml:space="preserve">pasiūlymo </w:t>
            </w:r>
            <w:r w:rsidR="5516719E" w:rsidRPr="002C1D02">
              <w:rPr>
                <w:rFonts w:ascii="Calibri" w:hAnsi="Calibri" w:cs="Calibri"/>
              </w:rPr>
              <w:t>kainos</w:t>
            </w:r>
            <w:r w:rsidR="01715C19" w:rsidRPr="002C1D02">
              <w:rPr>
                <w:rFonts w:ascii="Calibri" w:hAnsi="Calibri" w:cs="Calibri"/>
              </w:rPr>
              <w:t xml:space="preserve"> dali</w:t>
            </w:r>
            <w:r w:rsidR="4733322B" w:rsidRPr="002C1D02">
              <w:rPr>
                <w:rFonts w:ascii="Calibri" w:hAnsi="Calibri" w:cs="Calibri"/>
              </w:rPr>
              <w:t>s</w:t>
            </w:r>
            <w:r w:rsidR="009E749A" w:rsidRPr="002C1D02">
              <w:rPr>
                <w:rFonts w:ascii="Calibri" w:hAnsi="Calibri" w:cs="Calibri"/>
              </w:rPr>
              <w:t>, kuri bus</w:t>
            </w:r>
            <w:r w:rsidR="42AB9EFF" w:rsidRPr="002C1D02">
              <w:rPr>
                <w:rFonts w:ascii="Calibri" w:hAnsi="Calibri" w:cs="Calibri"/>
              </w:rPr>
              <w:t xml:space="preserve"> perduodama vykdyti </w:t>
            </w:r>
            <w:proofErr w:type="spellStart"/>
            <w:r w:rsidR="42AB9EFF" w:rsidRPr="002C1D02">
              <w:rPr>
                <w:rFonts w:ascii="Calibri" w:hAnsi="Calibri" w:cs="Calibri"/>
              </w:rPr>
              <w:t>subtiekimo</w:t>
            </w:r>
            <w:proofErr w:type="spellEnd"/>
            <w:r w:rsidR="42AB9EFF" w:rsidRPr="002C1D02">
              <w:rPr>
                <w:rFonts w:ascii="Calibri" w:hAnsi="Calibri" w:cs="Calibri"/>
              </w:rPr>
              <w:t xml:space="preserve"> sutartimi</w:t>
            </w:r>
            <w:r w:rsidRPr="002C1D02">
              <w:rPr>
                <w:rFonts w:ascii="Calibri" w:hAnsi="Calibri" w:cs="Calibri"/>
              </w:rPr>
              <w:t>)</w:t>
            </w:r>
          </w:p>
        </w:tc>
        <w:tc>
          <w:tcPr>
            <w:tcW w:w="4819" w:type="dxa"/>
          </w:tcPr>
          <w:p w14:paraId="1E8E8A51" w14:textId="77777777" w:rsidR="00705255" w:rsidRPr="002C1D02" w:rsidRDefault="00705255" w:rsidP="003B05F6">
            <w:pPr>
              <w:spacing w:after="0"/>
              <w:rPr>
                <w:rFonts w:ascii="Calibri" w:hAnsi="Calibri" w:cs="Calibri"/>
              </w:rPr>
            </w:pPr>
          </w:p>
        </w:tc>
      </w:tr>
      <w:tr w:rsidR="00B50004" w:rsidRPr="002C1D02" w14:paraId="53852C58" w14:textId="77777777" w:rsidTr="00B50004">
        <w:trPr>
          <w:trHeight w:val="184"/>
        </w:trPr>
        <w:tc>
          <w:tcPr>
            <w:tcW w:w="1838" w:type="dxa"/>
            <w:vMerge/>
          </w:tcPr>
          <w:p w14:paraId="53A36734" w14:textId="77777777" w:rsidR="00B50004" w:rsidRPr="002C1D02" w:rsidRDefault="00B50004" w:rsidP="003B05F6">
            <w:pPr>
              <w:rPr>
                <w:rFonts w:ascii="Calibri" w:hAnsi="Calibri" w:cs="Calibri"/>
                <w:b/>
                <w:bCs/>
              </w:rPr>
            </w:pPr>
          </w:p>
        </w:tc>
        <w:tc>
          <w:tcPr>
            <w:tcW w:w="2977" w:type="dxa"/>
          </w:tcPr>
          <w:p w14:paraId="3EBB1CFE" w14:textId="6B17CE91" w:rsidR="00B50004" w:rsidRPr="002C1D02" w:rsidRDefault="00B50004" w:rsidP="002C1D02">
            <w:pPr>
              <w:spacing w:after="0"/>
              <w:jc w:val="both"/>
              <w:rPr>
                <w:rFonts w:ascii="Calibri" w:hAnsi="Calibri" w:cs="Calibri"/>
              </w:rPr>
            </w:pPr>
            <w:r w:rsidRPr="002C1D02">
              <w:rPr>
                <w:rFonts w:ascii="Calibri" w:hAnsi="Calibri" w:cs="Calibri"/>
              </w:rPr>
              <w:t>Vadovas</w:t>
            </w:r>
          </w:p>
        </w:tc>
        <w:tc>
          <w:tcPr>
            <w:tcW w:w="4819" w:type="dxa"/>
          </w:tcPr>
          <w:p w14:paraId="2B5413B7" w14:textId="77777777" w:rsidR="00B50004" w:rsidRPr="002C1D02" w:rsidRDefault="00B50004" w:rsidP="003B05F6">
            <w:pPr>
              <w:spacing w:after="0"/>
              <w:rPr>
                <w:rFonts w:ascii="Calibri" w:hAnsi="Calibri" w:cs="Calibri"/>
              </w:rPr>
            </w:pPr>
          </w:p>
        </w:tc>
      </w:tr>
      <w:tr w:rsidR="00B50004" w:rsidRPr="002C1D02" w14:paraId="635BB9A7" w14:textId="77777777" w:rsidTr="00B50004">
        <w:trPr>
          <w:trHeight w:val="326"/>
        </w:trPr>
        <w:tc>
          <w:tcPr>
            <w:tcW w:w="1838" w:type="dxa"/>
            <w:vMerge/>
          </w:tcPr>
          <w:p w14:paraId="702CBB4F" w14:textId="77777777" w:rsidR="00B50004" w:rsidRPr="002C1D02" w:rsidRDefault="00B50004" w:rsidP="003B05F6">
            <w:pPr>
              <w:rPr>
                <w:rFonts w:ascii="Calibri" w:hAnsi="Calibri" w:cs="Calibri"/>
                <w:b/>
                <w:bCs/>
              </w:rPr>
            </w:pPr>
          </w:p>
        </w:tc>
        <w:tc>
          <w:tcPr>
            <w:tcW w:w="2977" w:type="dxa"/>
          </w:tcPr>
          <w:p w14:paraId="7F1AB890" w14:textId="0BD79AB2" w:rsidR="00B50004" w:rsidRPr="002C1D02" w:rsidRDefault="00B50004" w:rsidP="002C1D02">
            <w:pPr>
              <w:spacing w:after="0"/>
              <w:jc w:val="both"/>
              <w:rPr>
                <w:rFonts w:ascii="Calibri" w:hAnsi="Calibri" w:cs="Calibri"/>
              </w:rPr>
            </w:pPr>
            <w:r w:rsidRPr="002C1D02">
              <w:rPr>
                <w:rFonts w:ascii="Calibri" w:hAnsi="Calibri" w:cs="Calibri"/>
              </w:rPr>
              <w:t>Asmuo (-</w:t>
            </w:r>
            <w:proofErr w:type="spellStart"/>
            <w:r w:rsidRPr="002C1D02">
              <w:rPr>
                <w:rFonts w:ascii="Calibri" w:hAnsi="Calibri" w:cs="Calibri"/>
              </w:rPr>
              <w:t>ys</w:t>
            </w:r>
            <w:proofErr w:type="spellEnd"/>
            <w:r w:rsidRPr="002C1D02">
              <w:rPr>
                <w:rFonts w:ascii="Calibri" w:hAnsi="Calibri" w:cs="Calibri"/>
              </w:rPr>
              <w:t>), turintis (-</w:t>
            </w:r>
            <w:proofErr w:type="spellStart"/>
            <w:r w:rsidRPr="002C1D02">
              <w:rPr>
                <w:rFonts w:ascii="Calibri" w:hAnsi="Calibri" w:cs="Calibri"/>
              </w:rPr>
              <w:t>ys</w:t>
            </w:r>
            <w:proofErr w:type="spellEnd"/>
            <w:r w:rsidRPr="002C1D02">
              <w:rPr>
                <w:rFonts w:ascii="Calibri" w:hAnsi="Calibri" w:cs="Calibri"/>
              </w:rPr>
              <w:t>) teisę surašyti ir pasirašyti tiekėjo finansinės apskaitos dokumentus</w:t>
            </w:r>
          </w:p>
        </w:tc>
        <w:tc>
          <w:tcPr>
            <w:tcW w:w="4819" w:type="dxa"/>
          </w:tcPr>
          <w:p w14:paraId="3F2757AF" w14:textId="77777777" w:rsidR="00B50004" w:rsidRPr="002C1D02" w:rsidRDefault="00B50004" w:rsidP="003B05F6">
            <w:pPr>
              <w:spacing w:after="0"/>
              <w:rPr>
                <w:rFonts w:ascii="Calibri" w:hAnsi="Calibri" w:cs="Calibri"/>
              </w:rPr>
            </w:pPr>
          </w:p>
        </w:tc>
      </w:tr>
      <w:tr w:rsidR="00F005C5" w:rsidRPr="002C1D02" w14:paraId="15B2FE84" w14:textId="77777777" w:rsidTr="62656996">
        <w:trPr>
          <w:trHeight w:val="699"/>
        </w:trPr>
        <w:tc>
          <w:tcPr>
            <w:tcW w:w="1838" w:type="dxa"/>
            <w:vMerge/>
          </w:tcPr>
          <w:p w14:paraId="552809E9" w14:textId="77777777" w:rsidR="00F005C5" w:rsidRPr="002C1D02" w:rsidRDefault="00F005C5" w:rsidP="003B05F6">
            <w:pPr>
              <w:rPr>
                <w:rFonts w:ascii="Calibri" w:hAnsi="Calibri" w:cs="Calibri"/>
                <w:b/>
                <w:bCs/>
              </w:rPr>
            </w:pPr>
          </w:p>
        </w:tc>
        <w:tc>
          <w:tcPr>
            <w:tcW w:w="2977" w:type="dxa"/>
          </w:tcPr>
          <w:p w14:paraId="7C1108A8" w14:textId="50BA9D31" w:rsidR="00F005C5" w:rsidRPr="002C1D02" w:rsidRDefault="00820302" w:rsidP="002C1D02">
            <w:pPr>
              <w:spacing w:after="0"/>
              <w:jc w:val="both"/>
              <w:rPr>
                <w:rFonts w:ascii="Calibri" w:hAnsi="Calibri" w:cs="Calibri"/>
              </w:rPr>
            </w:pPr>
            <w:r w:rsidRPr="002C1D02">
              <w:rPr>
                <w:rFonts w:ascii="Calibri" w:hAnsi="Calibri" w:cs="Calibri"/>
              </w:rPr>
              <w:t>Informacija, ar yra sudaryta valdyba ar kitas valdymo ar priežiūros organas. Jei taip, nurodykite visus šių organų narius.</w:t>
            </w:r>
          </w:p>
        </w:tc>
        <w:tc>
          <w:tcPr>
            <w:tcW w:w="4819" w:type="dxa"/>
          </w:tcPr>
          <w:p w14:paraId="34860D24" w14:textId="77777777" w:rsidR="00F005C5" w:rsidRPr="002C1D02" w:rsidRDefault="00F005C5" w:rsidP="003B05F6">
            <w:pPr>
              <w:spacing w:after="0"/>
              <w:rPr>
                <w:rFonts w:ascii="Calibri" w:hAnsi="Calibri" w:cs="Calibri"/>
              </w:rPr>
            </w:pPr>
          </w:p>
        </w:tc>
      </w:tr>
    </w:tbl>
    <w:p w14:paraId="341028D0" w14:textId="77777777" w:rsidR="008558E3" w:rsidRPr="002C1D02" w:rsidRDefault="008558E3" w:rsidP="0020413F">
      <w:pPr>
        <w:spacing w:after="0" w:line="240" w:lineRule="auto"/>
        <w:ind w:right="424"/>
        <w:jc w:val="both"/>
        <w:rPr>
          <w:rFonts w:ascii="Calibri" w:eastAsia="Times New Roman"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C2099B" w:rsidRPr="002C1D02" w14:paraId="739F0F0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2C1D02" w:rsidRDefault="00C2099B" w:rsidP="003B05F6">
            <w:pPr>
              <w:spacing w:after="0" w:line="240" w:lineRule="auto"/>
              <w:ind w:left="360"/>
              <w:jc w:val="center"/>
              <w:rPr>
                <w:rFonts w:ascii="Calibri" w:eastAsia="Times New Roman" w:hAnsi="Calibri" w:cs="Calibri"/>
                <w:b/>
                <w:bCs/>
              </w:rPr>
            </w:pPr>
            <w:r w:rsidRPr="002C1D02">
              <w:rPr>
                <w:rFonts w:ascii="Calibri" w:eastAsia="Times New Roman" w:hAnsi="Calibri" w:cs="Calibri"/>
                <w:b/>
                <w:bCs/>
              </w:rPr>
              <w:t xml:space="preserve">3. INFORMACIJA APIE </w:t>
            </w:r>
            <w:r w:rsidR="00542E21" w:rsidRPr="002C1D02">
              <w:rPr>
                <w:rFonts w:ascii="Calibri" w:eastAsia="Times New Roman" w:hAnsi="Calibri" w:cs="Calibri"/>
                <w:b/>
                <w:bCs/>
              </w:rPr>
              <w:t>K</w:t>
            </w:r>
            <w:r w:rsidR="00F616BF" w:rsidRPr="002C1D02">
              <w:rPr>
                <w:rFonts w:ascii="Calibri" w:eastAsia="Times New Roman" w:hAnsi="Calibri" w:cs="Calibri"/>
                <w:b/>
                <w:bCs/>
              </w:rPr>
              <w:t>VAZISUBTIEKĖJ</w:t>
            </w:r>
            <w:r w:rsidR="002B6235" w:rsidRPr="002C1D02">
              <w:rPr>
                <w:rFonts w:ascii="Calibri" w:eastAsia="Times New Roman" w:hAnsi="Calibri" w:cs="Calibri"/>
                <w:b/>
                <w:bCs/>
              </w:rPr>
              <w:t>Ų</w:t>
            </w:r>
            <w:r w:rsidR="003D03CC" w:rsidRPr="002C1D02">
              <w:rPr>
                <w:rStyle w:val="FootnoteReference"/>
                <w:rFonts w:ascii="Calibri" w:eastAsia="Times New Roman" w:hAnsi="Calibri" w:cs="Calibri"/>
                <w:b/>
                <w:bCs/>
              </w:rPr>
              <w:footnoteReference w:id="3"/>
            </w:r>
            <w:r w:rsidR="002B6235" w:rsidRPr="002C1D02">
              <w:rPr>
                <w:rFonts w:ascii="Calibri" w:eastAsia="Times New Roman" w:hAnsi="Calibri" w:cs="Calibri"/>
                <w:b/>
                <w:bCs/>
              </w:rPr>
              <w:t xml:space="preserve"> PASITELKIMĄ</w:t>
            </w:r>
          </w:p>
          <w:p w14:paraId="44AB1DB2" w14:textId="5B17B6C2" w:rsidR="00C2099B" w:rsidRPr="002C1D02" w:rsidRDefault="00F616BF" w:rsidP="003B05F6">
            <w:pPr>
              <w:spacing w:after="0" w:line="240" w:lineRule="auto"/>
              <w:ind w:left="360"/>
              <w:jc w:val="center"/>
              <w:rPr>
                <w:rFonts w:ascii="Calibri" w:eastAsia="Times New Roman" w:hAnsi="Calibri" w:cs="Calibri"/>
                <w:b/>
                <w:bCs/>
              </w:rPr>
            </w:pPr>
            <w:r w:rsidRPr="002C1D02">
              <w:rPr>
                <w:rStyle w:val="Style2"/>
                <w:rFonts w:ascii="Calibri" w:hAnsi="Calibri" w:cs="Calibri"/>
              </w:rPr>
              <w:t xml:space="preserve">(EBVPD dėl šioje lentelėje nurodytų </w:t>
            </w:r>
            <w:proofErr w:type="spellStart"/>
            <w:r w:rsidR="001C24A7" w:rsidRPr="002C1D02">
              <w:rPr>
                <w:rStyle w:val="Style2"/>
                <w:rFonts w:ascii="Calibri" w:hAnsi="Calibri" w:cs="Calibri"/>
              </w:rPr>
              <w:t>kvazi</w:t>
            </w:r>
            <w:r w:rsidRPr="002C1D02">
              <w:rPr>
                <w:rStyle w:val="Style2"/>
                <w:rFonts w:ascii="Calibri" w:hAnsi="Calibri" w:cs="Calibri"/>
              </w:rPr>
              <w:t>subtiekėjų</w:t>
            </w:r>
            <w:proofErr w:type="spellEnd"/>
            <w:r w:rsidRPr="002C1D02">
              <w:rPr>
                <w:rStyle w:val="Style2"/>
                <w:rFonts w:ascii="Calibri" w:hAnsi="Calibri" w:cs="Calibri"/>
              </w:rPr>
              <w:t xml:space="preserve"> pateikti nereikia, tačiau su pasiūlymu </w:t>
            </w:r>
            <w:r w:rsidR="00FB091D" w:rsidRPr="002C1D02">
              <w:rPr>
                <w:rStyle w:val="Style2"/>
                <w:rFonts w:ascii="Calibri" w:hAnsi="Calibri" w:cs="Calibri"/>
              </w:rPr>
              <w:t>turi</w:t>
            </w:r>
            <w:r w:rsidRPr="002C1D02">
              <w:rPr>
                <w:rStyle w:val="Style2"/>
                <w:rFonts w:ascii="Calibri" w:hAnsi="Calibri" w:cs="Calibri"/>
              </w:rPr>
              <w:t xml:space="preserve"> būti pateiktas susitarimas arba ketinimų protokolas, arba kitas dokumentas, kuris pagrįstų, kad ketinimas</w:t>
            </w:r>
            <w:r w:rsidR="00422D96" w:rsidRPr="002C1D02">
              <w:rPr>
                <w:rStyle w:val="Style2"/>
                <w:rFonts w:ascii="Calibri" w:hAnsi="Calibri" w:cs="Calibri"/>
              </w:rPr>
              <w:t xml:space="preserve"> laimėjimo atveju</w:t>
            </w:r>
            <w:r w:rsidRPr="002C1D02">
              <w:rPr>
                <w:rStyle w:val="Style2"/>
                <w:rFonts w:ascii="Calibri" w:hAnsi="Calibri" w:cs="Calibri"/>
              </w:rPr>
              <w:t xml:space="preserve"> įdarbinti</w:t>
            </w:r>
            <w:r w:rsidR="006D6774" w:rsidRPr="002C1D02">
              <w:rPr>
                <w:rStyle w:val="Style2"/>
                <w:rFonts w:ascii="Calibri" w:hAnsi="Calibri" w:cs="Calibri"/>
              </w:rPr>
              <w:t xml:space="preserve"> nurodytą specialistą</w:t>
            </w:r>
            <w:r w:rsidRPr="002C1D02">
              <w:rPr>
                <w:rStyle w:val="Style2"/>
                <w:rFonts w:ascii="Calibri" w:hAnsi="Calibri" w:cs="Calibri"/>
              </w:rPr>
              <w:t xml:space="preserve"> buvo iki pateikiant pasiūlymą)</w:t>
            </w:r>
          </w:p>
        </w:tc>
      </w:tr>
      <w:tr w:rsidR="00C2099B" w:rsidRPr="002C1D02" w14:paraId="2547D1CD" w14:textId="77777777" w:rsidTr="0029201C">
        <w:trPr>
          <w:trHeight w:val="450"/>
        </w:trPr>
        <w:tc>
          <w:tcPr>
            <w:tcW w:w="1838" w:type="dxa"/>
            <w:shd w:val="clear" w:color="auto" w:fill="F2F2F2" w:themeFill="background1" w:themeFillShade="F2"/>
            <w:vAlign w:val="center"/>
          </w:tcPr>
          <w:p w14:paraId="38115A50" w14:textId="0F9C546B" w:rsidR="00C2099B" w:rsidRPr="002C1D02" w:rsidRDefault="00C2099B" w:rsidP="00806157">
            <w:pPr>
              <w:spacing w:after="0"/>
              <w:rPr>
                <w:rFonts w:ascii="Calibri" w:hAnsi="Calibri" w:cs="Calibri"/>
                <w:b/>
                <w:bCs/>
              </w:rPr>
            </w:pPr>
            <w:r w:rsidRPr="002C1D02">
              <w:rPr>
                <w:rFonts w:ascii="Calibri" w:hAnsi="Calibri" w:cs="Calibri"/>
                <w:b/>
                <w:bCs/>
              </w:rPr>
              <w:t xml:space="preserve">Informacija apie </w:t>
            </w:r>
            <w:proofErr w:type="spellStart"/>
            <w:r w:rsidR="002B6235" w:rsidRPr="002C1D02">
              <w:rPr>
                <w:rFonts w:ascii="Calibri" w:hAnsi="Calibri" w:cs="Calibri"/>
                <w:b/>
                <w:bCs/>
              </w:rPr>
              <w:t>k</w:t>
            </w:r>
            <w:r w:rsidR="00E03547" w:rsidRPr="002C1D02">
              <w:rPr>
                <w:rFonts w:ascii="Calibri" w:hAnsi="Calibri" w:cs="Calibri"/>
                <w:b/>
                <w:bCs/>
              </w:rPr>
              <w:t>vazitiekėj</w:t>
            </w:r>
            <w:r w:rsidR="00977E8D" w:rsidRPr="002C1D02">
              <w:rPr>
                <w:rFonts w:ascii="Calibri" w:hAnsi="Calibri" w:cs="Calibri"/>
                <w:b/>
                <w:bCs/>
              </w:rPr>
              <w:t>o</w:t>
            </w:r>
            <w:proofErr w:type="spellEnd"/>
            <w:r w:rsidR="00977E8D" w:rsidRPr="002C1D02">
              <w:rPr>
                <w:rFonts w:ascii="Calibri" w:hAnsi="Calibri" w:cs="Calibri"/>
                <w:b/>
                <w:bCs/>
              </w:rPr>
              <w:t xml:space="preserve"> (-</w:t>
            </w:r>
            <w:r w:rsidR="00E03547" w:rsidRPr="002C1D02">
              <w:rPr>
                <w:rFonts w:ascii="Calibri" w:hAnsi="Calibri" w:cs="Calibri"/>
                <w:b/>
                <w:bCs/>
              </w:rPr>
              <w:t>ų</w:t>
            </w:r>
            <w:r w:rsidR="00534EE3" w:rsidRPr="002C1D02">
              <w:rPr>
                <w:rFonts w:ascii="Calibri" w:hAnsi="Calibri" w:cs="Calibri"/>
                <w:b/>
                <w:bCs/>
              </w:rPr>
              <w:t>)</w:t>
            </w:r>
            <w:r w:rsidR="00E03547" w:rsidRPr="002C1D02">
              <w:rPr>
                <w:rFonts w:ascii="Calibri" w:hAnsi="Calibri" w:cs="Calibri"/>
                <w:b/>
                <w:bCs/>
              </w:rPr>
              <w:t xml:space="preserve"> pasitelkimą</w:t>
            </w:r>
          </w:p>
        </w:tc>
        <w:tc>
          <w:tcPr>
            <w:tcW w:w="7796" w:type="dxa"/>
            <w:gridSpan w:val="2"/>
          </w:tcPr>
          <w:p w14:paraId="0CC27AD2" w14:textId="255CD4B3" w:rsidR="00C2099B" w:rsidRPr="002C1D02" w:rsidRDefault="00000000" w:rsidP="003B05F6">
            <w:pPr>
              <w:spacing w:after="0"/>
              <w:rPr>
                <w:rFonts w:ascii="Calibri" w:hAnsi="Calibri" w:cs="Calibri"/>
              </w:rPr>
            </w:pPr>
            <w:sdt>
              <w:sdtPr>
                <w:rPr>
                  <w:rFonts w:ascii="Calibri" w:hAnsi="Calibri" w:cs="Calibri"/>
                </w:rPr>
                <w:id w:val="-23172121"/>
                <w14:checkbox>
                  <w14:checked w14:val="0"/>
                  <w14:checkedState w14:val="2612" w14:font="MS Gothic"/>
                  <w14:uncheckedState w14:val="2610" w14:font="MS Gothic"/>
                </w14:checkbox>
              </w:sdtPr>
              <w:sdtContent>
                <w:r w:rsidR="00C2099B" w:rsidRPr="002C1D02">
                  <w:rPr>
                    <w:rFonts w:ascii="Segoe UI Symbol" w:eastAsia="MS Gothic" w:hAnsi="Segoe UI Symbol" w:cs="Segoe UI Symbol"/>
                  </w:rPr>
                  <w:t>☐</w:t>
                </w:r>
              </w:sdtContent>
            </w:sdt>
            <w:r w:rsidR="00C2099B" w:rsidRPr="002C1D02">
              <w:rPr>
                <w:rFonts w:ascii="Calibri" w:hAnsi="Calibri" w:cs="Calibri"/>
              </w:rPr>
              <w:t xml:space="preserve"> Nesiremiu </w:t>
            </w:r>
            <w:proofErr w:type="spellStart"/>
            <w:r w:rsidR="00824C6E" w:rsidRPr="002C1D02">
              <w:rPr>
                <w:rFonts w:ascii="Calibri" w:hAnsi="Calibri" w:cs="Calibri"/>
              </w:rPr>
              <w:t>kvazisubtiekėj</w:t>
            </w:r>
            <w:r w:rsidR="00F25F53" w:rsidRPr="002C1D02">
              <w:rPr>
                <w:rFonts w:ascii="Calibri" w:hAnsi="Calibri" w:cs="Calibri"/>
              </w:rPr>
              <w:t>o</w:t>
            </w:r>
            <w:proofErr w:type="spellEnd"/>
            <w:r w:rsidR="00F25F53" w:rsidRPr="002C1D02">
              <w:rPr>
                <w:rFonts w:ascii="Calibri" w:hAnsi="Calibri" w:cs="Calibri"/>
              </w:rPr>
              <w:t xml:space="preserve"> (-</w:t>
            </w:r>
            <w:r w:rsidR="00E649CE" w:rsidRPr="002C1D02">
              <w:rPr>
                <w:rFonts w:ascii="Calibri" w:hAnsi="Calibri" w:cs="Calibri"/>
              </w:rPr>
              <w:t>ų</w:t>
            </w:r>
            <w:r w:rsidR="00F25F53" w:rsidRPr="002C1D02">
              <w:rPr>
                <w:rFonts w:ascii="Calibri" w:hAnsi="Calibri" w:cs="Calibri"/>
              </w:rPr>
              <w:t>)</w:t>
            </w:r>
            <w:r w:rsidR="00824C6E" w:rsidRPr="002C1D02">
              <w:rPr>
                <w:rFonts w:ascii="Calibri" w:hAnsi="Calibri" w:cs="Calibri"/>
              </w:rPr>
              <w:t xml:space="preserve"> kvalifikacija</w:t>
            </w:r>
          </w:p>
          <w:p w14:paraId="1BEE6FE8" w14:textId="32142211" w:rsidR="00C2099B" w:rsidRPr="002C1D02" w:rsidRDefault="00000000" w:rsidP="003B05F6">
            <w:pPr>
              <w:spacing w:after="0"/>
              <w:rPr>
                <w:rFonts w:ascii="Calibri" w:hAnsi="Calibri" w:cs="Calibri"/>
                <w:i/>
                <w:iCs/>
              </w:rPr>
            </w:pPr>
            <w:sdt>
              <w:sdtPr>
                <w:rPr>
                  <w:rFonts w:ascii="Calibri" w:hAnsi="Calibri" w:cs="Calibri"/>
                </w:rPr>
                <w:id w:val="-694768542"/>
                <w14:checkbox>
                  <w14:checked w14:val="0"/>
                  <w14:checkedState w14:val="2612" w14:font="MS Gothic"/>
                  <w14:uncheckedState w14:val="2610" w14:font="MS Gothic"/>
                </w14:checkbox>
              </w:sdtPr>
              <w:sdtContent>
                <w:r w:rsidR="00E275FA" w:rsidRPr="002C1D02">
                  <w:rPr>
                    <w:rFonts w:ascii="Segoe UI Symbol" w:eastAsia="MS Gothic" w:hAnsi="Segoe UI Symbol" w:cs="Segoe UI Symbol"/>
                  </w:rPr>
                  <w:t>☐</w:t>
                </w:r>
              </w:sdtContent>
            </w:sdt>
            <w:r w:rsidR="00C2099B" w:rsidRPr="002C1D02">
              <w:rPr>
                <w:rFonts w:ascii="Calibri" w:hAnsi="Calibri" w:cs="Calibri"/>
              </w:rPr>
              <w:t xml:space="preserve"> Remiuosi žemiau nurodyt</w:t>
            </w:r>
            <w:r w:rsidR="00806157" w:rsidRPr="002C1D02">
              <w:rPr>
                <w:rFonts w:ascii="Calibri" w:hAnsi="Calibri" w:cs="Calibri"/>
              </w:rPr>
              <w:t>ų</w:t>
            </w:r>
            <w:r w:rsidR="00C2099B" w:rsidRPr="002C1D02">
              <w:rPr>
                <w:rFonts w:ascii="Calibri" w:hAnsi="Calibri" w:cs="Calibri"/>
              </w:rPr>
              <w:t xml:space="preserve"> (-ų) </w:t>
            </w:r>
            <w:proofErr w:type="spellStart"/>
            <w:r w:rsidR="00806157" w:rsidRPr="002C1D02">
              <w:rPr>
                <w:rFonts w:ascii="Calibri" w:hAnsi="Calibri" w:cs="Calibri"/>
              </w:rPr>
              <w:t>kvazisubtiekėj</w:t>
            </w:r>
            <w:r w:rsidR="00F25F53" w:rsidRPr="002C1D02">
              <w:rPr>
                <w:rFonts w:ascii="Calibri" w:hAnsi="Calibri" w:cs="Calibri"/>
              </w:rPr>
              <w:t>o</w:t>
            </w:r>
            <w:proofErr w:type="spellEnd"/>
            <w:r w:rsidR="00F25F53" w:rsidRPr="002C1D02">
              <w:rPr>
                <w:rFonts w:ascii="Calibri" w:hAnsi="Calibri" w:cs="Calibri"/>
              </w:rPr>
              <w:t xml:space="preserve"> (-</w:t>
            </w:r>
            <w:r w:rsidR="00806157" w:rsidRPr="002C1D02">
              <w:rPr>
                <w:rFonts w:ascii="Calibri" w:hAnsi="Calibri" w:cs="Calibri"/>
              </w:rPr>
              <w:t>ų</w:t>
            </w:r>
            <w:r w:rsidR="00F25F53" w:rsidRPr="002C1D02">
              <w:rPr>
                <w:rFonts w:ascii="Calibri" w:hAnsi="Calibri" w:cs="Calibri"/>
              </w:rPr>
              <w:t>)</w:t>
            </w:r>
            <w:r w:rsidR="00806157" w:rsidRPr="002C1D02">
              <w:rPr>
                <w:rFonts w:ascii="Calibri" w:hAnsi="Calibri" w:cs="Calibri"/>
              </w:rPr>
              <w:t xml:space="preserve"> kvalifikacija</w:t>
            </w:r>
          </w:p>
        </w:tc>
      </w:tr>
      <w:tr w:rsidR="00740C8C" w:rsidRPr="002C1D02" w14:paraId="4121B3D0" w14:textId="77777777" w:rsidTr="00740C8C">
        <w:trPr>
          <w:trHeight w:val="285"/>
        </w:trPr>
        <w:tc>
          <w:tcPr>
            <w:tcW w:w="1838" w:type="dxa"/>
            <w:vMerge w:val="restart"/>
            <w:shd w:val="clear" w:color="auto" w:fill="F2F2F2" w:themeFill="background1" w:themeFillShade="F2"/>
            <w:vAlign w:val="center"/>
          </w:tcPr>
          <w:p w14:paraId="4F4879FE" w14:textId="6106046C" w:rsidR="00740C8C" w:rsidRPr="002C1D02" w:rsidRDefault="00740C8C" w:rsidP="003B05F6">
            <w:pPr>
              <w:spacing w:after="0"/>
              <w:rPr>
                <w:rFonts w:ascii="Calibri" w:hAnsi="Calibri" w:cs="Calibri"/>
                <w:b/>
                <w:bCs/>
              </w:rPr>
            </w:pPr>
            <w:proofErr w:type="spellStart"/>
            <w:r w:rsidRPr="002C1D02">
              <w:rPr>
                <w:rFonts w:ascii="Calibri" w:hAnsi="Calibri" w:cs="Calibri"/>
                <w:b/>
                <w:bCs/>
              </w:rPr>
              <w:t>Kvazisubtiekėjas</w:t>
            </w:r>
            <w:proofErr w:type="spellEnd"/>
          </w:p>
          <w:p w14:paraId="2A7CDAEB" w14:textId="31C0A30E" w:rsidR="00740C8C" w:rsidRPr="002C1D02" w:rsidRDefault="00740C8C" w:rsidP="003B05F6">
            <w:pPr>
              <w:spacing w:after="0"/>
              <w:rPr>
                <w:rFonts w:ascii="Calibri" w:hAnsi="Calibri" w:cs="Calibri"/>
                <w:b/>
                <w:bCs/>
              </w:rPr>
            </w:pPr>
            <w:r w:rsidRPr="002C1D02">
              <w:rPr>
                <w:rFonts w:ascii="Calibri" w:eastAsia="Times New Roman" w:hAnsi="Calibri" w:cs="Calibri"/>
                <w:i/>
                <w:color w:val="4472C4" w:themeColor="accent1"/>
              </w:rPr>
              <w:t xml:space="preserve">(jei </w:t>
            </w:r>
            <w:proofErr w:type="spellStart"/>
            <w:r w:rsidRPr="002C1D02">
              <w:rPr>
                <w:rFonts w:ascii="Calibri" w:eastAsia="Times New Roman" w:hAnsi="Calibri" w:cs="Calibri"/>
                <w:i/>
                <w:color w:val="4472C4" w:themeColor="accent1"/>
              </w:rPr>
              <w:t>kvazisubtiekėjų</w:t>
            </w:r>
            <w:proofErr w:type="spellEnd"/>
            <w:r w:rsidRPr="002C1D02">
              <w:rPr>
                <w:rFonts w:ascii="Calibri" w:eastAsia="Times New Roman" w:hAnsi="Calibri" w:cs="Calibri"/>
                <w:i/>
                <w:color w:val="4472C4" w:themeColor="accent1"/>
              </w:rPr>
              <w:t xml:space="preserve"> yra daugiau, įterpti eilutes ir pateikti informaciją apie visus)</w:t>
            </w:r>
          </w:p>
        </w:tc>
        <w:tc>
          <w:tcPr>
            <w:tcW w:w="2977" w:type="dxa"/>
          </w:tcPr>
          <w:p w14:paraId="12E73474" w14:textId="0D052ECE" w:rsidR="00740C8C" w:rsidRPr="002C1D02" w:rsidRDefault="00740C8C" w:rsidP="003B05F6">
            <w:pPr>
              <w:spacing w:after="0"/>
              <w:rPr>
                <w:rFonts w:ascii="Calibri" w:hAnsi="Calibri" w:cs="Calibri"/>
              </w:rPr>
            </w:pPr>
            <w:r w:rsidRPr="002C1D02">
              <w:rPr>
                <w:rFonts w:ascii="Calibri" w:hAnsi="Calibri" w:cs="Calibri"/>
              </w:rPr>
              <w:t>Vardas, pavardė</w:t>
            </w:r>
          </w:p>
        </w:tc>
        <w:tc>
          <w:tcPr>
            <w:tcW w:w="4819" w:type="dxa"/>
          </w:tcPr>
          <w:p w14:paraId="4AD3F9C4" w14:textId="77777777" w:rsidR="00740C8C" w:rsidRPr="002C1D02" w:rsidRDefault="00740C8C" w:rsidP="003B05F6">
            <w:pPr>
              <w:spacing w:after="0"/>
              <w:rPr>
                <w:rFonts w:ascii="Calibri" w:hAnsi="Calibri" w:cs="Calibri"/>
              </w:rPr>
            </w:pPr>
          </w:p>
        </w:tc>
      </w:tr>
      <w:tr w:rsidR="00C2099B" w:rsidRPr="002C1D02" w14:paraId="271A9A18" w14:textId="77777777" w:rsidTr="0029201C">
        <w:trPr>
          <w:trHeight w:val="563"/>
        </w:trPr>
        <w:tc>
          <w:tcPr>
            <w:tcW w:w="1838" w:type="dxa"/>
            <w:vMerge/>
          </w:tcPr>
          <w:p w14:paraId="44FC03B6" w14:textId="77777777" w:rsidR="00C2099B" w:rsidRPr="002C1D02" w:rsidRDefault="00C2099B" w:rsidP="003B05F6">
            <w:pPr>
              <w:rPr>
                <w:rFonts w:ascii="Calibri" w:hAnsi="Calibri" w:cs="Calibri"/>
                <w:b/>
                <w:bCs/>
              </w:rPr>
            </w:pPr>
          </w:p>
        </w:tc>
        <w:tc>
          <w:tcPr>
            <w:tcW w:w="2977" w:type="dxa"/>
          </w:tcPr>
          <w:p w14:paraId="13272C18" w14:textId="0746042C" w:rsidR="00C2099B" w:rsidRPr="002C1D02" w:rsidRDefault="00C2099B" w:rsidP="002C1D02">
            <w:pPr>
              <w:spacing w:after="0"/>
              <w:jc w:val="both"/>
              <w:rPr>
                <w:rFonts w:ascii="Calibri" w:hAnsi="Calibri" w:cs="Calibri"/>
              </w:rPr>
            </w:pPr>
            <w:r w:rsidRPr="002C1D02">
              <w:rPr>
                <w:rFonts w:ascii="Calibri" w:hAnsi="Calibri" w:cs="Calibri"/>
              </w:rPr>
              <w:t xml:space="preserve">Nuoroda į tikslų kvalifikacijos reikalavimą, kuriam atitikti remiamasi </w:t>
            </w:r>
            <w:proofErr w:type="spellStart"/>
            <w:r w:rsidR="00994A14" w:rsidRPr="002C1D02">
              <w:rPr>
                <w:rFonts w:ascii="Calibri" w:hAnsi="Calibri" w:cs="Calibri"/>
              </w:rPr>
              <w:t>kvazisubtiekėjo</w:t>
            </w:r>
            <w:proofErr w:type="spellEnd"/>
            <w:r w:rsidR="00994A14" w:rsidRPr="002C1D02">
              <w:rPr>
                <w:rFonts w:ascii="Calibri" w:hAnsi="Calibri" w:cs="Calibri"/>
              </w:rPr>
              <w:t xml:space="preserve"> kvalifikacija</w:t>
            </w:r>
          </w:p>
        </w:tc>
        <w:tc>
          <w:tcPr>
            <w:tcW w:w="4819" w:type="dxa"/>
          </w:tcPr>
          <w:p w14:paraId="60D3596D" w14:textId="77777777" w:rsidR="00C2099B" w:rsidRPr="002C1D02" w:rsidRDefault="00C2099B" w:rsidP="003B05F6">
            <w:pPr>
              <w:spacing w:after="0"/>
              <w:rPr>
                <w:rFonts w:ascii="Calibri" w:hAnsi="Calibri" w:cs="Calibri"/>
              </w:rPr>
            </w:pPr>
          </w:p>
        </w:tc>
      </w:tr>
      <w:tr w:rsidR="00994A14" w:rsidRPr="002C1D02" w14:paraId="79D69FC6" w14:textId="77777777" w:rsidTr="0029201C">
        <w:trPr>
          <w:trHeight w:val="354"/>
        </w:trPr>
        <w:tc>
          <w:tcPr>
            <w:tcW w:w="1838" w:type="dxa"/>
            <w:vMerge/>
          </w:tcPr>
          <w:p w14:paraId="429648FC" w14:textId="77777777" w:rsidR="00994A14" w:rsidRPr="002C1D02" w:rsidRDefault="00994A14" w:rsidP="003B05F6">
            <w:pPr>
              <w:rPr>
                <w:rFonts w:ascii="Calibri" w:hAnsi="Calibri" w:cs="Calibri"/>
                <w:b/>
                <w:bCs/>
              </w:rPr>
            </w:pPr>
          </w:p>
        </w:tc>
        <w:tc>
          <w:tcPr>
            <w:tcW w:w="2977" w:type="dxa"/>
          </w:tcPr>
          <w:p w14:paraId="1A7AC337" w14:textId="033A7D4E" w:rsidR="00994A14" w:rsidRPr="002C1D02" w:rsidRDefault="006944D7" w:rsidP="002C1D02">
            <w:pPr>
              <w:spacing w:after="0"/>
              <w:jc w:val="both"/>
              <w:rPr>
                <w:rFonts w:ascii="Calibri" w:hAnsi="Calibri" w:cs="Calibri"/>
              </w:rPr>
            </w:pPr>
            <w:proofErr w:type="spellStart"/>
            <w:r w:rsidRPr="002C1D02">
              <w:rPr>
                <w:rFonts w:ascii="Calibri" w:hAnsi="Calibri" w:cs="Calibri"/>
              </w:rPr>
              <w:t>Kvazisubtiekėjo</w:t>
            </w:r>
            <w:proofErr w:type="spellEnd"/>
            <w:r w:rsidR="00994A14" w:rsidRPr="002C1D02">
              <w:rPr>
                <w:rFonts w:ascii="Calibri" w:hAnsi="Calibri" w:cs="Calibri"/>
              </w:rPr>
              <w:t xml:space="preserve"> vaidmens vykdant sutartį aprašymas</w:t>
            </w:r>
          </w:p>
        </w:tc>
        <w:tc>
          <w:tcPr>
            <w:tcW w:w="4819" w:type="dxa"/>
          </w:tcPr>
          <w:p w14:paraId="729FDC62" w14:textId="77777777" w:rsidR="00994A14" w:rsidRPr="002C1D02" w:rsidRDefault="00994A14" w:rsidP="003B05F6">
            <w:pPr>
              <w:spacing w:after="0"/>
              <w:rPr>
                <w:rFonts w:ascii="Calibri" w:hAnsi="Calibri" w:cs="Calibri"/>
              </w:rPr>
            </w:pPr>
          </w:p>
        </w:tc>
      </w:tr>
    </w:tbl>
    <w:p w14:paraId="02BBF26C" w14:textId="77777777" w:rsidR="00C2099B" w:rsidRPr="002C1D02" w:rsidRDefault="00C2099B" w:rsidP="0020413F">
      <w:pPr>
        <w:spacing w:after="0" w:line="240" w:lineRule="auto"/>
        <w:ind w:right="424"/>
        <w:jc w:val="both"/>
        <w:rPr>
          <w:rFonts w:ascii="Calibri" w:eastAsia="Times New Roman"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976"/>
      </w:tblGrid>
      <w:tr w:rsidR="00734EAF" w:rsidRPr="002C1D02" w14:paraId="3C5AED00" w14:textId="77777777" w:rsidTr="5CBA10E3">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2C1D02" w:rsidRDefault="006944D7" w:rsidP="003B05F6">
            <w:pPr>
              <w:spacing w:after="0" w:line="240" w:lineRule="auto"/>
              <w:ind w:left="360"/>
              <w:jc w:val="center"/>
              <w:rPr>
                <w:rFonts w:ascii="Calibri" w:eastAsia="Times New Roman" w:hAnsi="Calibri" w:cs="Calibri"/>
                <w:b/>
                <w:bCs/>
              </w:rPr>
            </w:pPr>
            <w:r w:rsidRPr="002C1D02">
              <w:rPr>
                <w:rFonts w:ascii="Calibri" w:eastAsia="Times New Roman" w:hAnsi="Calibri" w:cs="Calibri"/>
                <w:b/>
                <w:bCs/>
              </w:rPr>
              <w:t>4</w:t>
            </w:r>
            <w:r w:rsidR="00734EAF" w:rsidRPr="002C1D02">
              <w:rPr>
                <w:rFonts w:ascii="Calibri" w:eastAsia="Times New Roman" w:hAnsi="Calibri" w:cs="Calibri"/>
                <w:b/>
                <w:bCs/>
              </w:rPr>
              <w:t xml:space="preserve">. INFORMACIJA APIE </w:t>
            </w:r>
            <w:r w:rsidR="003336A1" w:rsidRPr="002C1D02">
              <w:rPr>
                <w:rFonts w:ascii="Calibri" w:eastAsia="Times New Roman" w:hAnsi="Calibri" w:cs="Calibri"/>
                <w:b/>
                <w:bCs/>
              </w:rPr>
              <w:t xml:space="preserve">SUBTIEKĖJUS, KURIŲ PAJĖGUMAIS </w:t>
            </w:r>
            <w:r w:rsidR="00C1693B" w:rsidRPr="002C1D02">
              <w:rPr>
                <w:rFonts w:ascii="Calibri" w:eastAsia="Times New Roman" w:hAnsi="Calibri" w:cs="Calibri"/>
                <w:b/>
                <w:bCs/>
              </w:rPr>
              <w:t xml:space="preserve">NĖRA </w:t>
            </w:r>
            <w:r w:rsidR="00734EAF" w:rsidRPr="002C1D02">
              <w:rPr>
                <w:rFonts w:ascii="Calibri" w:eastAsia="Times New Roman" w:hAnsi="Calibri" w:cs="Calibri"/>
                <w:b/>
                <w:bCs/>
              </w:rPr>
              <w:t>RĖMI</w:t>
            </w:r>
            <w:r w:rsidR="00C1693B" w:rsidRPr="002C1D02">
              <w:rPr>
                <w:rFonts w:ascii="Calibri" w:eastAsia="Times New Roman" w:hAnsi="Calibri" w:cs="Calibri"/>
                <w:b/>
                <w:bCs/>
              </w:rPr>
              <w:t>AMASI</w:t>
            </w:r>
          </w:p>
          <w:p w14:paraId="1DCF7F7F" w14:textId="1C049177" w:rsidR="005C423F" w:rsidRPr="002C1D02" w:rsidRDefault="00000000" w:rsidP="003B05F6">
            <w:pPr>
              <w:spacing w:after="0" w:line="240" w:lineRule="auto"/>
              <w:ind w:left="360"/>
              <w:jc w:val="center"/>
              <w:rPr>
                <w:rFonts w:ascii="Calibri" w:eastAsia="Times New Roman" w:hAnsi="Calibri" w:cs="Calibri"/>
                <w:b/>
                <w:bCs/>
              </w:rPr>
            </w:pPr>
            <w:sdt>
              <w:sdtPr>
                <w:rPr>
                  <w:rStyle w:val="Style2"/>
                  <w:rFonts w:ascii="Calibri" w:hAnsi="Calibri" w:cs="Calibri"/>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Content>
                <w:r w:rsidR="001B0966" w:rsidRPr="002C1D02">
                  <w:rPr>
                    <w:rStyle w:val="Style2"/>
                    <w:rFonts w:ascii="Calibri" w:hAnsi="Calibri" w:cs="Calibri"/>
                  </w:rPr>
                  <w:t>(EBVPD dėl šioje lentelėje nurodytų subtiekėjų pateikti nereikia)</w:t>
                </w:r>
              </w:sdtContent>
            </w:sdt>
          </w:p>
        </w:tc>
      </w:tr>
      <w:tr w:rsidR="006E1F33" w:rsidRPr="002C1D02" w14:paraId="3E6FD07C" w14:textId="77777777" w:rsidTr="006E1F33">
        <w:trPr>
          <w:trHeight w:val="127"/>
        </w:trPr>
        <w:tc>
          <w:tcPr>
            <w:tcW w:w="4815" w:type="dxa"/>
            <w:shd w:val="clear" w:color="auto" w:fill="F2F2F2" w:themeFill="background1" w:themeFillShade="F2"/>
            <w:vAlign w:val="center"/>
          </w:tcPr>
          <w:p w14:paraId="3E7257F8" w14:textId="1CCF2306" w:rsidR="006E1F33" w:rsidRPr="002C1D02" w:rsidRDefault="006E1F33" w:rsidP="00103B4E">
            <w:pPr>
              <w:spacing w:after="0"/>
              <w:jc w:val="center"/>
              <w:rPr>
                <w:rFonts w:ascii="Calibri" w:hAnsi="Calibri" w:cs="Calibri"/>
              </w:rPr>
            </w:pPr>
            <w:r w:rsidRPr="002C1D02">
              <w:rPr>
                <w:rFonts w:ascii="Calibri" w:hAnsi="Calibri" w:cs="Calibri"/>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6E1F33" w:rsidRPr="002C1D02" w:rsidRDefault="006E1F33" w:rsidP="00103B4E">
            <w:pPr>
              <w:spacing w:after="0"/>
              <w:jc w:val="center"/>
              <w:rPr>
                <w:rFonts w:ascii="Calibri" w:hAnsi="Calibri" w:cs="Calibri"/>
              </w:rPr>
            </w:pPr>
            <w:r w:rsidRPr="002C1D02">
              <w:rPr>
                <w:rFonts w:ascii="Calibri" w:hAnsi="Calibri" w:cs="Calibri"/>
              </w:rPr>
              <w:t>Procentinė pasiūlymo kainos dalis, kuriai ketinama pasitelkti subtiekėją</w:t>
            </w:r>
          </w:p>
        </w:tc>
        <w:tc>
          <w:tcPr>
            <w:tcW w:w="2976" w:type="dxa"/>
            <w:shd w:val="clear" w:color="auto" w:fill="F2F2F2" w:themeFill="background1" w:themeFillShade="F2"/>
            <w:vAlign w:val="center"/>
          </w:tcPr>
          <w:p w14:paraId="26163EB1" w14:textId="0C389B00" w:rsidR="006E1F33" w:rsidRPr="002C1D02" w:rsidRDefault="006E1F33" w:rsidP="0076551A">
            <w:pPr>
              <w:spacing w:after="0"/>
              <w:jc w:val="center"/>
              <w:rPr>
                <w:rFonts w:ascii="Calibri" w:hAnsi="Calibri" w:cs="Calibri"/>
              </w:rPr>
            </w:pPr>
            <w:r w:rsidRPr="002C1D02">
              <w:rPr>
                <w:rFonts w:ascii="Calibri" w:hAnsi="Calibri" w:cs="Calibri"/>
              </w:rPr>
              <w:t xml:space="preserve">Subtiekėjo pavadinimas, juridinio asmens kodas </w:t>
            </w:r>
            <w:r w:rsidRPr="002C1D02">
              <w:rPr>
                <w:rFonts w:ascii="Calibri" w:eastAsia="Times New Roman" w:hAnsi="Calibri" w:cs="Calibri"/>
                <w:i/>
                <w:iCs/>
                <w:color w:val="4471C4"/>
              </w:rPr>
              <w:t>(nurodoma, jei žinomas subtiekėjas)</w:t>
            </w:r>
          </w:p>
        </w:tc>
      </w:tr>
      <w:tr w:rsidR="006E1F33" w:rsidRPr="002C1D02" w14:paraId="721FAA96" w14:textId="77777777" w:rsidTr="006E1F33">
        <w:trPr>
          <w:trHeight w:val="127"/>
        </w:trPr>
        <w:tc>
          <w:tcPr>
            <w:tcW w:w="4815" w:type="dxa"/>
            <w:shd w:val="clear" w:color="auto" w:fill="FFFFFF" w:themeFill="background1"/>
            <w:vAlign w:val="center"/>
          </w:tcPr>
          <w:p w14:paraId="2B2F7D36" w14:textId="77777777" w:rsidR="006E1F33" w:rsidRPr="002C1D02" w:rsidRDefault="006E1F33" w:rsidP="00061B21">
            <w:pPr>
              <w:spacing w:after="0"/>
              <w:jc w:val="center"/>
              <w:rPr>
                <w:rFonts w:ascii="Calibri" w:hAnsi="Calibri" w:cs="Calibri"/>
              </w:rPr>
            </w:pPr>
          </w:p>
        </w:tc>
        <w:tc>
          <w:tcPr>
            <w:tcW w:w="1843" w:type="dxa"/>
            <w:shd w:val="clear" w:color="auto" w:fill="FFFFFF" w:themeFill="background1"/>
            <w:vAlign w:val="center"/>
          </w:tcPr>
          <w:p w14:paraId="0DDFC824" w14:textId="6A53C813" w:rsidR="006E1F33" w:rsidRPr="002C1D02" w:rsidRDefault="006E1F33" w:rsidP="00061B21">
            <w:pPr>
              <w:spacing w:after="0"/>
              <w:jc w:val="center"/>
              <w:rPr>
                <w:rFonts w:ascii="Calibri" w:hAnsi="Calibri" w:cs="Calibri"/>
              </w:rPr>
            </w:pPr>
          </w:p>
        </w:tc>
        <w:tc>
          <w:tcPr>
            <w:tcW w:w="2976" w:type="dxa"/>
            <w:shd w:val="clear" w:color="auto" w:fill="FFFFFF" w:themeFill="background1"/>
          </w:tcPr>
          <w:p w14:paraId="5D0DB683" w14:textId="77777777" w:rsidR="006E1F33" w:rsidRPr="002C1D02" w:rsidRDefault="006E1F33" w:rsidP="00061B21">
            <w:pPr>
              <w:spacing w:after="0"/>
              <w:rPr>
                <w:rFonts w:ascii="Calibri" w:hAnsi="Calibri" w:cs="Calibri"/>
              </w:rPr>
            </w:pPr>
          </w:p>
        </w:tc>
      </w:tr>
      <w:tr w:rsidR="006E1F33" w:rsidRPr="002C1D02" w14:paraId="394CA7BA" w14:textId="77777777" w:rsidTr="006E1F33">
        <w:trPr>
          <w:trHeight w:val="127"/>
        </w:trPr>
        <w:tc>
          <w:tcPr>
            <w:tcW w:w="4815" w:type="dxa"/>
            <w:shd w:val="clear" w:color="auto" w:fill="FFFFFF" w:themeFill="background1"/>
            <w:vAlign w:val="center"/>
          </w:tcPr>
          <w:p w14:paraId="605E10EB" w14:textId="77777777" w:rsidR="006E1F33" w:rsidRPr="002C1D02" w:rsidRDefault="006E1F33" w:rsidP="00061B21">
            <w:pPr>
              <w:spacing w:after="0"/>
              <w:jc w:val="center"/>
              <w:rPr>
                <w:rFonts w:ascii="Calibri" w:hAnsi="Calibri" w:cs="Calibri"/>
              </w:rPr>
            </w:pPr>
          </w:p>
        </w:tc>
        <w:tc>
          <w:tcPr>
            <w:tcW w:w="1843" w:type="dxa"/>
            <w:shd w:val="clear" w:color="auto" w:fill="FFFFFF" w:themeFill="background1"/>
            <w:vAlign w:val="center"/>
          </w:tcPr>
          <w:p w14:paraId="36D3F19F" w14:textId="2EFDF99F" w:rsidR="006E1F33" w:rsidRPr="002C1D02" w:rsidRDefault="006E1F33" w:rsidP="00061B21">
            <w:pPr>
              <w:spacing w:after="0"/>
              <w:jc w:val="center"/>
              <w:rPr>
                <w:rFonts w:ascii="Calibri" w:hAnsi="Calibri" w:cs="Calibri"/>
              </w:rPr>
            </w:pPr>
          </w:p>
        </w:tc>
        <w:tc>
          <w:tcPr>
            <w:tcW w:w="2976" w:type="dxa"/>
            <w:shd w:val="clear" w:color="auto" w:fill="FFFFFF" w:themeFill="background1"/>
          </w:tcPr>
          <w:p w14:paraId="7BE91EB9" w14:textId="77777777" w:rsidR="006E1F33" w:rsidRPr="002C1D02" w:rsidRDefault="006E1F33" w:rsidP="00061B21">
            <w:pPr>
              <w:spacing w:after="0"/>
              <w:rPr>
                <w:rFonts w:ascii="Calibri" w:hAnsi="Calibri" w:cs="Calibri"/>
              </w:rPr>
            </w:pPr>
          </w:p>
        </w:tc>
      </w:tr>
    </w:tbl>
    <w:p w14:paraId="655C9325" w14:textId="77777777" w:rsidR="00A638D1" w:rsidRPr="002C1D02" w:rsidRDefault="00A638D1" w:rsidP="003B56F9">
      <w:pPr>
        <w:spacing w:after="0" w:line="240" w:lineRule="auto"/>
        <w:ind w:right="424"/>
        <w:jc w:val="both"/>
        <w:rPr>
          <w:rFonts w:ascii="Calibri" w:eastAsia="Times New Roman" w:hAnsi="Calibri" w:cs="Calibri"/>
        </w:rPr>
      </w:pPr>
    </w:p>
    <w:p w14:paraId="6DB2DB6E" w14:textId="0B7610E5" w:rsidR="00836C45" w:rsidRPr="002C1D02" w:rsidRDefault="0069053C" w:rsidP="0069053C">
      <w:pPr>
        <w:spacing w:line="240" w:lineRule="auto"/>
        <w:jc w:val="center"/>
        <w:rPr>
          <w:rFonts w:ascii="Calibri" w:hAnsi="Calibri" w:cs="Calibri"/>
          <w:b/>
          <w:bCs/>
          <w:snapToGrid w:val="0"/>
        </w:rPr>
      </w:pPr>
      <w:r>
        <w:rPr>
          <w:rFonts w:ascii="Calibri" w:hAnsi="Calibri" w:cs="Calibri"/>
          <w:b/>
          <w:bCs/>
          <w:snapToGrid w:val="0"/>
        </w:rPr>
        <w:t xml:space="preserve">5. </w:t>
      </w:r>
      <w:r w:rsidR="00836C45" w:rsidRPr="002C1D02">
        <w:rPr>
          <w:rFonts w:ascii="Calibri" w:hAnsi="Calibri" w:cs="Calibri"/>
          <w:b/>
          <w:bCs/>
          <w:snapToGrid w:val="0"/>
        </w:rPr>
        <w:t>REIKALAVIMAI PLANŠETINIAMS KOMPIUTERIAMS (35 VNT)*</w:t>
      </w:r>
    </w:p>
    <w:tbl>
      <w:tblPr>
        <w:tblStyle w:val="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31"/>
        <w:gridCol w:w="3389"/>
        <w:gridCol w:w="2846"/>
      </w:tblGrid>
      <w:tr w:rsidR="00836C45" w:rsidRPr="002C1D02" w14:paraId="50D939BD" w14:textId="77777777" w:rsidTr="67EA60A4">
        <w:trPr>
          <w:trHeight w:val="366"/>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98F284" w14:textId="77777777" w:rsidR="00836C45" w:rsidRPr="002C1D02" w:rsidRDefault="00836C45" w:rsidP="00643D36">
            <w:pPr>
              <w:spacing w:after="0" w:line="240" w:lineRule="auto"/>
              <w:rPr>
                <w:rFonts w:eastAsia="Times New Roman"/>
                <w:b/>
                <w:color w:val="000000"/>
              </w:rPr>
            </w:pPr>
            <w:bookmarkStart w:id="0" w:name="_Hlk144894454"/>
            <w:r w:rsidRPr="002C1D02">
              <w:rPr>
                <w:rFonts w:eastAsia="Times New Roman"/>
                <w:b/>
                <w:color w:val="000000"/>
              </w:rPr>
              <w:t>Eil.</w:t>
            </w:r>
          </w:p>
          <w:p w14:paraId="639C66A0" w14:textId="77777777" w:rsidR="00836C45" w:rsidRPr="002C1D02" w:rsidRDefault="00836C45" w:rsidP="00643D36">
            <w:pPr>
              <w:spacing w:after="0" w:line="240" w:lineRule="auto"/>
              <w:rPr>
                <w:rFonts w:eastAsia="Times New Roman"/>
                <w:b/>
                <w:color w:val="000000"/>
              </w:rPr>
            </w:pPr>
            <w:r w:rsidRPr="002C1D02">
              <w:rPr>
                <w:rFonts w:eastAsia="Times New Roman"/>
                <w:b/>
                <w:color w:val="000000"/>
              </w:rPr>
              <w:t>Nr.</w:t>
            </w: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9FC92" w14:textId="77777777" w:rsidR="00836C45" w:rsidRPr="002C1D02" w:rsidRDefault="00836C45" w:rsidP="00643D36">
            <w:pPr>
              <w:spacing w:after="0" w:line="240" w:lineRule="auto"/>
              <w:rPr>
                <w:rFonts w:eastAsia="Times New Roman"/>
                <w:b/>
                <w:color w:val="000000"/>
              </w:rPr>
            </w:pPr>
            <w:r w:rsidRPr="002C1D02">
              <w:rPr>
                <w:rFonts w:eastAsia="Times New Roman"/>
                <w:b/>
                <w:color w:val="000000"/>
              </w:rPr>
              <w:t>Reikalavimo pavadinimas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FB0FF5" w14:textId="77777777" w:rsidR="00836C45" w:rsidRPr="002C1D02" w:rsidRDefault="00836C45" w:rsidP="002C1D02">
            <w:pPr>
              <w:spacing w:after="0" w:line="240" w:lineRule="auto"/>
              <w:jc w:val="both"/>
              <w:rPr>
                <w:rFonts w:eastAsia="Times New Roman"/>
                <w:b/>
                <w:color w:val="000000"/>
              </w:rPr>
            </w:pPr>
            <w:r w:rsidRPr="002C1D02">
              <w:rPr>
                <w:rFonts w:eastAsia="Times New Roman"/>
                <w:b/>
                <w:color w:val="000000"/>
              </w:rPr>
              <w:t>Reikalaujama charakteristika</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9FF635" w14:textId="77777777" w:rsidR="00836C45" w:rsidRPr="002C1D02" w:rsidRDefault="00836C45" w:rsidP="00643D36">
            <w:pPr>
              <w:spacing w:after="0" w:line="240" w:lineRule="auto"/>
              <w:rPr>
                <w:rFonts w:eastAsia="Times New Roman"/>
                <w:b/>
                <w:color w:val="000000"/>
              </w:rPr>
            </w:pPr>
            <w:r w:rsidRPr="002C1D02">
              <w:rPr>
                <w:rFonts w:eastAsia="Times New Roman"/>
                <w:b/>
                <w:color w:val="000000"/>
              </w:rPr>
              <w:t>Siūloma charakteristika</w:t>
            </w:r>
          </w:p>
          <w:p w14:paraId="66B535AE" w14:textId="77777777" w:rsidR="00836C45" w:rsidRPr="002C1D02" w:rsidRDefault="00836C45" w:rsidP="00643D36">
            <w:pPr>
              <w:spacing w:after="0" w:line="240" w:lineRule="auto"/>
              <w:rPr>
                <w:rFonts w:eastAsia="Times New Roman"/>
                <w:b/>
                <w:color w:val="000000"/>
              </w:rPr>
            </w:pPr>
          </w:p>
        </w:tc>
      </w:tr>
      <w:tr w:rsidR="00836C45" w:rsidRPr="002C1D02" w14:paraId="6C63E871" w14:textId="77777777" w:rsidTr="67EA60A4">
        <w:trPr>
          <w:trHeight w:val="366"/>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8E638"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F4D505" w14:textId="785384C0" w:rsidR="00836C45" w:rsidRPr="002C1D02" w:rsidRDefault="00836C45" w:rsidP="00E00EE4">
            <w:pPr>
              <w:spacing w:after="0" w:line="240" w:lineRule="auto"/>
              <w:jc w:val="both"/>
              <w:rPr>
                <w:rFonts w:eastAsia="Times New Roman"/>
                <w:color w:val="000000"/>
              </w:rPr>
            </w:pPr>
            <w:r w:rsidRPr="002C1D02">
              <w:rPr>
                <w:rFonts w:eastAsia="Times New Roman"/>
                <w:color w:val="000000"/>
              </w:rPr>
              <w:t>Modelis,  gamintojas, nuoroda į aprašymą gamintojo internetinėje svetainėje arba kartu su pasiūlymu teikiamą bukletą, instrukciją/pan..</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9D297D"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Nurodyti</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4D5FE1" w14:textId="77777777" w:rsidR="00836C45" w:rsidRPr="002C1D02" w:rsidRDefault="00836C45" w:rsidP="00643D36">
            <w:pPr>
              <w:spacing w:after="0" w:line="240" w:lineRule="auto"/>
              <w:rPr>
                <w:rFonts w:eastAsia="Times New Roman"/>
                <w:color w:val="000000"/>
              </w:rPr>
            </w:pPr>
          </w:p>
        </w:tc>
      </w:tr>
      <w:tr w:rsidR="00836C45" w:rsidRPr="002C1D02" w14:paraId="35BC1268"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92F9C"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04578D"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Ekrano įstrižainė</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9F9AEE"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Ne mažiau 10,3 colių</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078D14" w14:textId="77777777" w:rsidR="00836C45" w:rsidRPr="002C1D02" w:rsidRDefault="00836C45" w:rsidP="00643D36">
            <w:pPr>
              <w:spacing w:after="0" w:line="240" w:lineRule="auto"/>
              <w:rPr>
                <w:rFonts w:eastAsia="Times New Roman"/>
                <w:color w:val="000000"/>
              </w:rPr>
            </w:pPr>
          </w:p>
        </w:tc>
      </w:tr>
      <w:tr w:rsidR="00836C45" w:rsidRPr="002C1D02" w14:paraId="04B797A1"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AE6F7"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B5AA3"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Ekrano rezoliucija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EEF1"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2000 x 1200 </w:t>
            </w:r>
            <w:proofErr w:type="spellStart"/>
            <w:r w:rsidRPr="002C1D02">
              <w:rPr>
                <w:rFonts w:eastAsia="Times New Roman"/>
                <w:color w:val="000000"/>
              </w:rPr>
              <w:t>px</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B5138" w14:textId="77777777" w:rsidR="00836C45" w:rsidRPr="002C1D02" w:rsidRDefault="00836C45" w:rsidP="00643D36">
            <w:pPr>
              <w:spacing w:after="0" w:line="240" w:lineRule="auto"/>
              <w:rPr>
                <w:rFonts w:eastAsia="Times New Roman"/>
                <w:color w:val="000000"/>
              </w:rPr>
            </w:pPr>
          </w:p>
        </w:tc>
      </w:tr>
      <w:tr w:rsidR="00836C45" w:rsidRPr="002C1D02" w14:paraId="15CBBCF0"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0BD81"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2B250"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Ekrano technologija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F8698"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Lietimui jautrus ekranas – TFT (angl. </w:t>
            </w:r>
            <w:proofErr w:type="spellStart"/>
            <w:r w:rsidRPr="002C1D02">
              <w:rPr>
                <w:rFonts w:eastAsia="Times New Roman"/>
                <w:color w:val="000000"/>
              </w:rPr>
              <w:t>thin-film-transistor</w:t>
            </w:r>
            <w:proofErr w:type="spellEnd"/>
            <w:r w:rsidRPr="002C1D02">
              <w:rPr>
                <w:rFonts w:eastAsia="Times New Roman"/>
                <w:color w:val="000000"/>
              </w:rPr>
              <w:t>)</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B65C4" w14:textId="77777777" w:rsidR="00836C45" w:rsidRPr="002C1D02" w:rsidRDefault="00836C45" w:rsidP="00643D36">
            <w:pPr>
              <w:spacing w:after="0" w:line="240" w:lineRule="auto"/>
              <w:rPr>
                <w:rFonts w:eastAsia="Times New Roman"/>
                <w:color w:val="000000"/>
              </w:rPr>
            </w:pPr>
          </w:p>
        </w:tc>
      </w:tr>
      <w:tr w:rsidR="00836C45" w:rsidRPr="002C1D02" w14:paraId="69047683"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C0786"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96C56"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Ekrano kontrastas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DCBC0"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Ne mažiau kaip 1200:1</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5A8C" w14:textId="77777777" w:rsidR="00836C45" w:rsidRPr="002C1D02" w:rsidRDefault="00836C45" w:rsidP="00643D36">
            <w:pPr>
              <w:spacing w:after="0" w:line="240" w:lineRule="auto"/>
              <w:rPr>
                <w:rFonts w:eastAsia="Times New Roman"/>
                <w:color w:val="000000"/>
              </w:rPr>
            </w:pPr>
          </w:p>
        </w:tc>
      </w:tr>
      <w:tr w:rsidR="00836C45" w:rsidRPr="002C1D02" w14:paraId="422012D2"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36EA2"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81E09"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Ekrano ryškumas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50961"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kaip 400 </w:t>
            </w:r>
            <w:proofErr w:type="spellStart"/>
            <w:r w:rsidRPr="002C1D02">
              <w:rPr>
                <w:rFonts w:eastAsia="Times New Roman"/>
                <w:color w:val="000000"/>
              </w:rPr>
              <w:t>Nits</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57401" w14:textId="77777777" w:rsidR="00836C45" w:rsidRPr="002C1D02" w:rsidRDefault="00836C45" w:rsidP="00643D36">
            <w:pPr>
              <w:spacing w:after="0" w:line="240" w:lineRule="auto"/>
              <w:rPr>
                <w:rFonts w:eastAsia="Times New Roman"/>
                <w:color w:val="000000"/>
              </w:rPr>
            </w:pPr>
          </w:p>
        </w:tc>
      </w:tr>
      <w:tr w:rsidR="00836C45" w:rsidRPr="002C1D02" w14:paraId="625F06D9"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ECE90"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76712"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Procesorius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9E194"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Ne prasčiau 2.4 GHz + 2 GHz</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F9B8C" w14:textId="77777777" w:rsidR="00836C45" w:rsidRPr="002C1D02" w:rsidRDefault="00836C45" w:rsidP="00643D36">
            <w:pPr>
              <w:spacing w:after="0" w:line="240" w:lineRule="auto"/>
              <w:rPr>
                <w:rFonts w:eastAsia="Times New Roman"/>
                <w:color w:val="000000"/>
              </w:rPr>
            </w:pPr>
          </w:p>
        </w:tc>
      </w:tr>
      <w:tr w:rsidR="00836C45" w:rsidRPr="002C1D02" w14:paraId="2286D6E4"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6AD7D"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A7B84"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Galinės kameros raiška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12807"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8 </w:t>
            </w:r>
            <w:proofErr w:type="spellStart"/>
            <w:r w:rsidRPr="002C1D02">
              <w:rPr>
                <w:rFonts w:eastAsia="Times New Roman"/>
                <w:color w:val="000000"/>
              </w:rPr>
              <w:t>Mp</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993C5" w14:textId="77777777" w:rsidR="00836C45" w:rsidRPr="002C1D02" w:rsidRDefault="00836C45" w:rsidP="00643D36">
            <w:pPr>
              <w:spacing w:after="0" w:line="240" w:lineRule="auto"/>
              <w:rPr>
                <w:rFonts w:eastAsia="Times New Roman"/>
                <w:color w:val="000000"/>
              </w:rPr>
            </w:pPr>
          </w:p>
        </w:tc>
      </w:tr>
      <w:tr w:rsidR="00836C45" w:rsidRPr="002C1D02" w14:paraId="486782B4"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EB901"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C7A"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Priekinės kameros raiška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D483E"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5 </w:t>
            </w:r>
            <w:proofErr w:type="spellStart"/>
            <w:r w:rsidRPr="002C1D02">
              <w:rPr>
                <w:rFonts w:eastAsia="Times New Roman"/>
                <w:color w:val="000000"/>
              </w:rPr>
              <w:t>Mp</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936C8" w14:textId="77777777" w:rsidR="00836C45" w:rsidRPr="002C1D02" w:rsidRDefault="00836C45" w:rsidP="00643D36">
            <w:pPr>
              <w:spacing w:after="0" w:line="240" w:lineRule="auto"/>
              <w:rPr>
                <w:rFonts w:eastAsia="Times New Roman"/>
                <w:color w:val="000000"/>
              </w:rPr>
            </w:pPr>
          </w:p>
        </w:tc>
      </w:tr>
      <w:tr w:rsidR="00836C45" w:rsidRPr="002C1D02" w14:paraId="57618F95" w14:textId="77777777" w:rsidTr="67EA60A4">
        <w:trPr>
          <w:trHeight w:val="14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E0A88"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6E6C3"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Vidinės laikmenos talpa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9B23"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64 </w:t>
            </w:r>
            <w:proofErr w:type="spellStart"/>
            <w:r w:rsidRPr="002C1D02">
              <w:rPr>
                <w:rFonts w:eastAsia="Times New Roman"/>
                <w:color w:val="000000"/>
              </w:rPr>
              <w:t>Gb</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F4E73" w14:textId="77777777" w:rsidR="00836C45" w:rsidRPr="002C1D02" w:rsidRDefault="00836C45" w:rsidP="00643D36">
            <w:pPr>
              <w:spacing w:after="0" w:line="240" w:lineRule="auto"/>
              <w:rPr>
                <w:rFonts w:eastAsia="Times New Roman"/>
                <w:color w:val="000000"/>
              </w:rPr>
            </w:pPr>
          </w:p>
        </w:tc>
      </w:tr>
      <w:tr w:rsidR="00836C45" w:rsidRPr="002C1D02" w14:paraId="50B6285F" w14:textId="77777777" w:rsidTr="67EA60A4">
        <w:trPr>
          <w:trHeight w:val="165"/>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E1FFE"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E3D73"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Operatyvioji atmintis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82703"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4 </w:t>
            </w:r>
            <w:proofErr w:type="spellStart"/>
            <w:r w:rsidRPr="002C1D02">
              <w:rPr>
                <w:rFonts w:eastAsia="Times New Roman"/>
                <w:color w:val="000000"/>
              </w:rPr>
              <w:t>Gb</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D8DD0" w14:textId="77777777" w:rsidR="00836C45" w:rsidRPr="002C1D02" w:rsidRDefault="00836C45" w:rsidP="00643D36">
            <w:pPr>
              <w:spacing w:after="0" w:line="240" w:lineRule="auto"/>
              <w:rPr>
                <w:rFonts w:eastAsia="Times New Roman"/>
                <w:color w:val="000000"/>
              </w:rPr>
            </w:pPr>
          </w:p>
        </w:tc>
      </w:tr>
      <w:tr w:rsidR="00836C45" w:rsidRPr="002C1D02" w14:paraId="45BEF1C2"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7AD1C"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8FAE4"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„Bluetooth“ versija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DD013"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Ne žemesne 5.3 versija</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43B2C" w14:textId="77777777" w:rsidR="00836C45" w:rsidRPr="002C1D02" w:rsidRDefault="00836C45" w:rsidP="00643D36">
            <w:pPr>
              <w:spacing w:after="0" w:line="240" w:lineRule="auto"/>
              <w:rPr>
                <w:rFonts w:eastAsia="Times New Roman"/>
                <w:color w:val="000000"/>
              </w:rPr>
            </w:pPr>
          </w:p>
        </w:tc>
      </w:tr>
      <w:tr w:rsidR="00836C45" w:rsidRPr="002C1D02" w14:paraId="68DE1D46" w14:textId="77777777" w:rsidTr="67EA60A4">
        <w:trPr>
          <w:trHeight w:val="7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D7319"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554D5"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Belaidžio ryšio standartai</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458B"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802.11 a/b/g/n/</w:t>
            </w:r>
            <w:proofErr w:type="spellStart"/>
            <w:r w:rsidRPr="002C1D02">
              <w:rPr>
                <w:rFonts w:eastAsia="Times New Roman"/>
                <w:color w:val="000000"/>
              </w:rPr>
              <w:t>ac</w:t>
            </w:r>
            <w:proofErr w:type="spellEnd"/>
            <w:r w:rsidRPr="002C1D02">
              <w:rPr>
                <w:rFonts w:eastAsia="Times New Roman"/>
                <w:color w:val="000000"/>
              </w:rPr>
              <w:t xml:space="preserve">, </w:t>
            </w:r>
            <w:proofErr w:type="spellStart"/>
            <w:r w:rsidRPr="002C1D02">
              <w:rPr>
                <w:rFonts w:eastAsia="Times New Roman"/>
                <w:color w:val="000000"/>
              </w:rPr>
              <w:t>dual-band</w:t>
            </w:r>
            <w:proofErr w:type="spellEnd"/>
            <w:r w:rsidRPr="002C1D02">
              <w:rPr>
                <w:rFonts w:eastAsia="Times New Roman"/>
                <w:color w:val="000000"/>
              </w:rPr>
              <w:t>, MIMO, 4G LTE</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CE15B" w14:textId="77777777" w:rsidR="00836C45" w:rsidRPr="002C1D02" w:rsidRDefault="00836C45" w:rsidP="00643D36">
            <w:pPr>
              <w:spacing w:after="0" w:line="240" w:lineRule="auto"/>
              <w:rPr>
                <w:rFonts w:eastAsia="Times New Roman"/>
                <w:color w:val="000000"/>
              </w:rPr>
            </w:pPr>
          </w:p>
        </w:tc>
      </w:tr>
      <w:tr w:rsidR="00836C45" w:rsidRPr="002C1D02" w14:paraId="5D58A0AC"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5EFA1"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6CE3A"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 xml:space="preserve">Pozicijos nustatymo sistema </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25FA3"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GPS (Global </w:t>
            </w:r>
            <w:proofErr w:type="spellStart"/>
            <w:r w:rsidRPr="002C1D02">
              <w:rPr>
                <w:rFonts w:eastAsia="Times New Roman"/>
                <w:color w:val="000000"/>
              </w:rPr>
              <w:t>Positioning</w:t>
            </w:r>
            <w:proofErr w:type="spellEnd"/>
            <w:r w:rsidRPr="002C1D02">
              <w:rPr>
                <w:rFonts w:eastAsia="Times New Roman"/>
                <w:color w:val="000000"/>
              </w:rPr>
              <w:t xml:space="preserve"> System)</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BBE85" w14:textId="77777777" w:rsidR="00836C45" w:rsidRPr="002C1D02" w:rsidRDefault="00836C45" w:rsidP="00643D36">
            <w:pPr>
              <w:spacing w:after="0" w:line="240" w:lineRule="auto"/>
              <w:rPr>
                <w:rFonts w:eastAsia="Times New Roman"/>
                <w:color w:val="000000"/>
              </w:rPr>
            </w:pPr>
          </w:p>
        </w:tc>
      </w:tr>
      <w:tr w:rsidR="00836C45" w:rsidRPr="002C1D02" w14:paraId="087652AF" w14:textId="77777777" w:rsidTr="67EA60A4">
        <w:trPr>
          <w:trHeight w:val="40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8D4B5"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4F5A6"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Garso sistema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0CF9A"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Integruoti </w:t>
            </w:r>
            <w:proofErr w:type="spellStart"/>
            <w:r w:rsidRPr="002C1D02">
              <w:rPr>
                <w:rFonts w:eastAsia="Times New Roman"/>
                <w:color w:val="000000"/>
              </w:rPr>
              <w:t>stereo</w:t>
            </w:r>
            <w:proofErr w:type="spellEnd"/>
            <w:r w:rsidRPr="002C1D02">
              <w:rPr>
                <w:rFonts w:eastAsia="Times New Roman"/>
                <w:color w:val="000000"/>
              </w:rPr>
              <w:t xml:space="preserve"> garsiakalbiai - ne mažiau 2 vnt.</w:t>
            </w:r>
          </w:p>
          <w:p w14:paraId="30D908CF" w14:textId="452954FB" w:rsidR="00836C45" w:rsidRPr="002C1D02" w:rsidRDefault="00836C45" w:rsidP="002C1D02">
            <w:pPr>
              <w:spacing w:after="0" w:line="240" w:lineRule="auto"/>
              <w:jc w:val="both"/>
              <w:rPr>
                <w:rFonts w:eastAsia="Times New Roman"/>
                <w:color w:val="000000"/>
              </w:rPr>
            </w:pPr>
            <w:r w:rsidRPr="002C1D02">
              <w:rPr>
                <w:rFonts w:eastAsia="Times New Roman"/>
                <w:color w:val="000000"/>
              </w:rPr>
              <w:t>Integruotas mikrofonas, 3,5 mm ausinių jungtis</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3BA14" w14:textId="77777777" w:rsidR="00836C45" w:rsidRPr="002C1D02" w:rsidRDefault="00836C45" w:rsidP="00643D36">
            <w:pPr>
              <w:spacing w:after="0" w:line="240" w:lineRule="auto"/>
              <w:rPr>
                <w:rFonts w:eastAsia="Times New Roman"/>
                <w:color w:val="000000"/>
              </w:rPr>
            </w:pPr>
          </w:p>
        </w:tc>
      </w:tr>
      <w:tr w:rsidR="00836C45" w:rsidRPr="002C1D02" w14:paraId="1EC5BD81" w14:textId="77777777" w:rsidTr="67EA60A4">
        <w:trPr>
          <w:trHeight w:val="81"/>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EA6A4"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BBBB7"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Operacinės Android, IOS ar lygiavertė  sistemos versija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4906"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Ne žemesnė nei 14 versija</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75A73" w14:textId="77777777" w:rsidR="00836C45" w:rsidRPr="002C1D02" w:rsidRDefault="00836C45" w:rsidP="00643D36">
            <w:pPr>
              <w:spacing w:after="0" w:line="240" w:lineRule="auto"/>
              <w:rPr>
                <w:rFonts w:eastAsia="Times New Roman"/>
                <w:color w:val="000000"/>
              </w:rPr>
            </w:pPr>
          </w:p>
        </w:tc>
      </w:tr>
      <w:tr w:rsidR="00836C45" w:rsidRPr="002C1D02" w14:paraId="368481E9" w14:textId="77777777" w:rsidTr="67EA60A4">
        <w:trPr>
          <w:trHeight w:val="131"/>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3BB88"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E16B0"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Atminties kortelės lizdas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94651" w14:textId="77777777" w:rsidR="00836C45" w:rsidRPr="002C1D02" w:rsidRDefault="00836C45" w:rsidP="002C1D02">
            <w:pPr>
              <w:spacing w:after="0" w:line="240" w:lineRule="auto"/>
              <w:jc w:val="both"/>
              <w:rPr>
                <w:rFonts w:eastAsia="Times New Roman"/>
                <w:color w:val="000000"/>
              </w:rPr>
            </w:pPr>
            <w:proofErr w:type="spellStart"/>
            <w:r w:rsidRPr="002C1D02">
              <w:rPr>
                <w:rFonts w:eastAsia="Times New Roman"/>
                <w:color w:val="000000"/>
              </w:rPr>
              <w:t>MicroSD</w:t>
            </w:r>
            <w:proofErr w:type="spellEnd"/>
            <w:r w:rsidRPr="002C1D02">
              <w:rPr>
                <w:rFonts w:eastAsia="Times New Roman"/>
                <w:color w:val="000000"/>
              </w:rPr>
              <w:t xml:space="preserve"> su plėtimo galimybe iki 1TB</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B45E0" w14:textId="77777777" w:rsidR="00836C45" w:rsidRPr="002C1D02" w:rsidRDefault="00836C45" w:rsidP="00643D36">
            <w:pPr>
              <w:spacing w:after="0" w:line="240" w:lineRule="auto"/>
              <w:rPr>
                <w:rFonts w:eastAsia="Times New Roman"/>
                <w:color w:val="000000"/>
              </w:rPr>
            </w:pPr>
          </w:p>
        </w:tc>
      </w:tr>
      <w:tr w:rsidR="00836C45" w:rsidRPr="002C1D02" w14:paraId="03F934D1" w14:textId="77777777" w:rsidTr="67EA60A4">
        <w:trPr>
          <w:trHeight w:val="149"/>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891D4"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F1EBF"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Rašiklis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B7015"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Derantis su planšetiniu kompiuteriu to paties gamintojo intuityvus pieštukas. Planšetinis kompiuteris su pateikiamu pieštuku turi gebėti užfiksuoti pilną parašo biometrinių duomenų masyvą pagal ISO/IEC 19794-7:2014</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7C8A5" w14:textId="77777777" w:rsidR="00836C45" w:rsidRPr="002C1D02" w:rsidRDefault="00836C45" w:rsidP="00643D36">
            <w:pPr>
              <w:spacing w:after="0" w:line="240" w:lineRule="auto"/>
              <w:rPr>
                <w:rFonts w:eastAsia="Times New Roman"/>
                <w:color w:val="000000"/>
              </w:rPr>
            </w:pPr>
          </w:p>
        </w:tc>
      </w:tr>
      <w:tr w:rsidR="00836C45" w:rsidRPr="002C1D02" w14:paraId="2FC8DEDD" w14:textId="77777777" w:rsidTr="67EA60A4">
        <w:trPr>
          <w:trHeight w:val="149"/>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BE55C"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AAD12"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Įrenginio veikimo laikas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83A7"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Gamintojo deklaruojamas darbo laikas ne trumpiau kaip 13,5 valandų</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D57A9" w14:textId="77777777" w:rsidR="00836C45" w:rsidRPr="002C1D02" w:rsidRDefault="00836C45" w:rsidP="00643D36">
            <w:pPr>
              <w:spacing w:after="0" w:line="240" w:lineRule="auto"/>
              <w:rPr>
                <w:rFonts w:eastAsia="Times New Roman"/>
                <w:color w:val="000000"/>
              </w:rPr>
            </w:pPr>
          </w:p>
        </w:tc>
      </w:tr>
      <w:tr w:rsidR="00836C45" w:rsidRPr="002C1D02" w14:paraId="4AB4524C" w14:textId="77777777" w:rsidTr="67EA60A4">
        <w:trPr>
          <w:trHeight w:val="199"/>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A906A"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2FAF7"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Akumuliatoriaus talpa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2A202"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7000 </w:t>
            </w:r>
            <w:proofErr w:type="spellStart"/>
            <w:r w:rsidRPr="002C1D02">
              <w:rPr>
                <w:rFonts w:eastAsia="Times New Roman"/>
                <w:color w:val="000000"/>
              </w:rPr>
              <w:t>mAh</w:t>
            </w:r>
            <w:proofErr w:type="spellEnd"/>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FD1F" w14:textId="77777777" w:rsidR="00836C45" w:rsidRPr="002C1D02" w:rsidRDefault="00836C45" w:rsidP="00643D36">
            <w:pPr>
              <w:spacing w:after="0" w:line="240" w:lineRule="auto"/>
              <w:rPr>
                <w:rFonts w:eastAsia="Times New Roman"/>
                <w:color w:val="000000"/>
              </w:rPr>
            </w:pPr>
          </w:p>
        </w:tc>
      </w:tr>
      <w:tr w:rsidR="00836C45" w:rsidRPr="002C1D02" w14:paraId="0A37D7DC" w14:textId="77777777" w:rsidTr="67EA60A4">
        <w:trPr>
          <w:trHeight w:val="199"/>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604C2"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1341D"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Akumuliatoriaus testų rezultatai</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8E168"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Baterijos būklė po 300 ciklų turi būti ≥80proc. Bandymai atliekami pagal LST EN 61960-3 arba lygiavertį standartą</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C04FA" w14:textId="77777777" w:rsidR="00836C45" w:rsidRPr="002C1D02" w:rsidRDefault="00836C45" w:rsidP="00643D36">
            <w:pPr>
              <w:spacing w:after="0" w:line="240" w:lineRule="auto"/>
              <w:rPr>
                <w:rFonts w:eastAsia="Times New Roman"/>
                <w:color w:val="000000"/>
              </w:rPr>
            </w:pPr>
          </w:p>
        </w:tc>
      </w:tr>
      <w:tr w:rsidR="00836C45" w:rsidRPr="002C1D02" w14:paraId="6C36D7D4" w14:textId="77777777" w:rsidTr="67EA60A4">
        <w:trPr>
          <w:trHeight w:val="40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0C1E8"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907C"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Sąsaja plėtinių prijungimui</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2CF84"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 xml:space="preserve">Ne mažiau 1 vnt. USB-C </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FFF6E" w14:textId="77777777" w:rsidR="00836C45" w:rsidRPr="002C1D02" w:rsidRDefault="00836C45" w:rsidP="00643D36">
            <w:pPr>
              <w:spacing w:after="0" w:line="240" w:lineRule="auto"/>
              <w:rPr>
                <w:rFonts w:eastAsia="Times New Roman"/>
                <w:color w:val="000000"/>
              </w:rPr>
            </w:pPr>
          </w:p>
        </w:tc>
      </w:tr>
      <w:tr w:rsidR="00836C45" w:rsidRPr="002C1D02" w14:paraId="1B5A567C" w14:textId="77777777" w:rsidTr="67EA60A4">
        <w:trPr>
          <w:trHeight w:val="7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2DB0E"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5604"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Svoris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BE8D"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Ne daugiau kaip 480 g</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52508" w14:textId="77777777" w:rsidR="00836C45" w:rsidRPr="002C1D02" w:rsidRDefault="00836C45" w:rsidP="00643D36">
            <w:pPr>
              <w:spacing w:after="0" w:line="240" w:lineRule="auto"/>
              <w:rPr>
                <w:rFonts w:eastAsia="Times New Roman"/>
                <w:color w:val="000000"/>
              </w:rPr>
            </w:pPr>
          </w:p>
        </w:tc>
      </w:tr>
      <w:tr w:rsidR="00836C45" w:rsidRPr="002C1D02" w14:paraId="5844F99D" w14:textId="77777777" w:rsidTr="67EA60A4">
        <w:trPr>
          <w:trHeight w:val="40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49DD3"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78C21"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Dėklas</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7BE27" w14:textId="77777777" w:rsidR="00836C45" w:rsidRPr="002C1D02" w:rsidRDefault="00836C45" w:rsidP="002C1D02">
            <w:pPr>
              <w:spacing w:after="0" w:line="240" w:lineRule="auto"/>
              <w:jc w:val="both"/>
              <w:rPr>
                <w:rFonts w:eastAsia="Times New Roman"/>
                <w:color w:val="000000"/>
              </w:rPr>
            </w:pPr>
            <w:r w:rsidRPr="002C1D02">
              <w:rPr>
                <w:rFonts w:eastAsia="Times New Roman"/>
                <w:color w:val="000000"/>
              </w:rPr>
              <w:t>Komplekte turi būti įrenginiui tinkantis, pagamintas iš elastingos medžiagos, smūgiams atsparus (angl. semi-</w:t>
            </w:r>
            <w:proofErr w:type="spellStart"/>
            <w:r w:rsidRPr="002C1D02">
              <w:rPr>
                <w:rFonts w:eastAsia="Times New Roman"/>
                <w:color w:val="000000"/>
              </w:rPr>
              <w:t>rugged</w:t>
            </w:r>
            <w:proofErr w:type="spellEnd"/>
            <w:r w:rsidRPr="002C1D02">
              <w:rPr>
                <w:rFonts w:eastAsia="Times New Roman"/>
                <w:color w:val="000000"/>
              </w:rPr>
              <w:t>) tipo dėklas. Dėklas turi turėti galimybę planšetinį kompiuterį laikyti pastatomą vertikalioje padėtyje. Gali būti kito gamintojo nei planšetinis kompiuteris</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6DB39" w14:textId="77777777" w:rsidR="00836C45" w:rsidRPr="002C1D02" w:rsidRDefault="00836C45" w:rsidP="00643D36">
            <w:pPr>
              <w:spacing w:after="0" w:line="240" w:lineRule="auto"/>
              <w:rPr>
                <w:rFonts w:eastAsia="Times New Roman"/>
                <w:color w:val="000000"/>
              </w:rPr>
            </w:pPr>
          </w:p>
        </w:tc>
      </w:tr>
      <w:tr w:rsidR="00836C45" w:rsidRPr="002C1D02" w14:paraId="358F6909" w14:textId="77777777" w:rsidTr="67EA60A4">
        <w:trPr>
          <w:trHeight w:val="40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8E90E" w14:textId="77777777" w:rsidR="00836C45" w:rsidRPr="002C1D02" w:rsidRDefault="00836C45" w:rsidP="00836C45">
            <w:pPr>
              <w:numPr>
                <w:ilvl w:val="0"/>
                <w:numId w:val="6"/>
              </w:numPr>
              <w:pBdr>
                <w:top w:val="nil"/>
                <w:left w:val="nil"/>
                <w:bottom w:val="nil"/>
                <w:right w:val="nil"/>
                <w:between w:val="nil"/>
              </w:pBdr>
              <w:spacing w:after="0" w:line="240" w:lineRule="auto"/>
              <w:ind w:left="736" w:hanging="709"/>
              <w:rPr>
                <w:rFonts w:eastAsia="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1A2F0" w14:textId="77777777" w:rsidR="00836C45" w:rsidRPr="002C1D02" w:rsidRDefault="00836C45" w:rsidP="00643D36">
            <w:pPr>
              <w:spacing w:after="0" w:line="240" w:lineRule="auto"/>
              <w:rPr>
                <w:rFonts w:eastAsia="Times New Roman"/>
                <w:color w:val="000000"/>
              </w:rPr>
            </w:pPr>
            <w:r w:rsidRPr="002C1D02">
              <w:rPr>
                <w:rFonts w:eastAsia="Times New Roman"/>
                <w:color w:val="000000"/>
              </w:rPr>
              <w:t>Garantija</w:t>
            </w:r>
          </w:p>
        </w:tc>
        <w:tc>
          <w:tcPr>
            <w:tcW w:w="3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BDC2" w14:textId="7B96FC66" w:rsidR="00836C45" w:rsidRPr="002C1D02" w:rsidRDefault="00836C45" w:rsidP="002C1D02">
            <w:pPr>
              <w:spacing w:after="0" w:line="240" w:lineRule="auto"/>
              <w:jc w:val="both"/>
              <w:rPr>
                <w:rFonts w:eastAsia="Times New Roman"/>
                <w:color w:val="000000"/>
              </w:rPr>
            </w:pPr>
            <w:r w:rsidRPr="002C1D02">
              <w:rPr>
                <w:rFonts w:eastAsia="Times New Roman"/>
                <w:color w:val="000000" w:themeColor="text1"/>
              </w:rPr>
              <w:t>Suteikiama ne mažiau kaip 24 mėn. gamintojo garantija. Tiekiamas modelis t</w:t>
            </w:r>
            <w:r w:rsidR="71E8DFD5" w:rsidRPr="002C1D02">
              <w:rPr>
                <w:rFonts w:eastAsia="Times New Roman"/>
                <w:color w:val="000000" w:themeColor="text1"/>
              </w:rPr>
              <w:t>u</w:t>
            </w:r>
            <w:r w:rsidRPr="002C1D02">
              <w:rPr>
                <w:rFonts w:eastAsia="Times New Roman"/>
                <w:color w:val="000000" w:themeColor="text1"/>
              </w:rPr>
              <w:t xml:space="preserve">ri būti </w:t>
            </w:r>
            <w:r w:rsidR="002C1D02">
              <w:rPr>
                <w:rFonts w:eastAsia="Times New Roman"/>
                <w:color w:val="000000" w:themeColor="text1"/>
              </w:rPr>
              <w:t>pritaikytas tiekti</w:t>
            </w:r>
            <w:r w:rsidRPr="002C1D02">
              <w:rPr>
                <w:rFonts w:eastAsia="Times New Roman"/>
                <w:color w:val="000000" w:themeColor="text1"/>
              </w:rPr>
              <w:t xml:space="preserve"> </w:t>
            </w:r>
            <w:r w:rsidR="002C1D02">
              <w:rPr>
                <w:rFonts w:eastAsia="Times New Roman"/>
                <w:color w:val="000000" w:themeColor="text1"/>
              </w:rPr>
              <w:t xml:space="preserve">ir </w:t>
            </w:r>
            <w:r w:rsidRPr="002C1D02">
              <w:rPr>
                <w:rFonts w:eastAsia="Times New Roman"/>
                <w:color w:val="000000" w:themeColor="text1"/>
              </w:rPr>
              <w:t>Lietuvos Respublikos rinkai, siekiant išvengti garantinio aptarnavimo neatitikimų, programinės įrangos atnaujinimo netikslumų. Jei reikalaujamai garantijai užtikrinti reikalingi gamintojo garantijos praplėtimai, reikia pateikti gamintojo garantijos praplėtimo produkto kodą. Perkančiajai organizacijai paliekama teisė pareikalauti pažymos iš įrangos gamintojo, kad tiekėjo siūloma įranga pilnai atitinka keliamus reikalavimus, bei pilnai atitinka keliamus garantinius reikalavimus.</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9CE2" w14:textId="77777777" w:rsidR="00836C45" w:rsidRPr="002C1D02" w:rsidRDefault="00836C45" w:rsidP="00643D36">
            <w:pPr>
              <w:spacing w:after="0" w:line="240" w:lineRule="auto"/>
              <w:rPr>
                <w:rFonts w:eastAsia="Times New Roman"/>
                <w:color w:val="000000"/>
              </w:rPr>
            </w:pPr>
          </w:p>
        </w:tc>
      </w:tr>
    </w:tbl>
    <w:bookmarkEnd w:id="0"/>
    <w:p w14:paraId="59BD5D6D" w14:textId="77777777" w:rsidR="00836C45" w:rsidRPr="002C1D02" w:rsidRDefault="00836C45" w:rsidP="002C1D02">
      <w:pPr>
        <w:spacing w:line="240" w:lineRule="auto"/>
        <w:jc w:val="both"/>
        <w:rPr>
          <w:rFonts w:ascii="Calibri" w:hAnsi="Calibri" w:cs="Calibri"/>
          <w:bCs/>
          <w:i/>
          <w:iCs/>
          <w:snapToGrid w:val="0"/>
        </w:rPr>
      </w:pPr>
      <w:r w:rsidRPr="002C1D02">
        <w:rPr>
          <w:rFonts w:ascii="Calibri" w:hAnsi="Calibri" w:cs="Calibri"/>
          <w:b/>
          <w:snapToGrid w:val="0"/>
        </w:rPr>
        <w:t>*</w:t>
      </w:r>
      <w:r w:rsidRPr="002C1D02">
        <w:rPr>
          <w:rFonts w:ascii="Calibri" w:hAnsi="Calibri" w:cs="Calibri"/>
        </w:rPr>
        <w:t xml:space="preserve"> </w:t>
      </w:r>
      <w:r w:rsidRPr="002C1D02">
        <w:rPr>
          <w:rFonts w:ascii="Calibri" w:hAnsi="Calibri" w:cs="Calibri"/>
          <w:bCs/>
          <w:i/>
          <w:iCs/>
          <w:snapToGrid w:val="0"/>
        </w:rPr>
        <w:t>Techninėje specifikacijoje yra išdėstyti minimalūs reikalavimai prekėms. Kiekvienas siūlomos įrangos parametras turi atitikti minimalius reikalavimus arba juos viršyti. Jei techninių specifikacijų reikalavimuose prekės parametrai (ir/ar kita informacija) nurodyti kartu su prekės ženklu, patentu ar tipu (ir/ar kitaip pažeidžia rinkos dalyvių konkurencingumą, lygiateisiškumą), tiekėjas turi teisę siūlyti lygiaverčius parametrus (ir/ar informaciją).</w:t>
      </w:r>
    </w:p>
    <w:p w14:paraId="01C081E8" w14:textId="5A9D2C27" w:rsidR="009D76C7" w:rsidRPr="002C1D02" w:rsidRDefault="009D76C7" w:rsidP="009D76C7">
      <w:pPr>
        <w:spacing w:after="0" w:line="240" w:lineRule="auto"/>
        <w:rPr>
          <w:rFonts w:ascii="Calibri" w:eastAsia="Times New Roman" w:hAnsi="Calibri" w:cs="Calibri"/>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2C1D02" w14:paraId="006482CA" w14:textId="77777777" w:rsidTr="0029201C">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122CB514" w:rsidR="00086245" w:rsidRPr="002C1D02" w:rsidRDefault="0069053C" w:rsidP="00086245">
            <w:pPr>
              <w:spacing w:after="0" w:line="240" w:lineRule="auto"/>
              <w:jc w:val="center"/>
              <w:rPr>
                <w:rFonts w:ascii="Calibri" w:eastAsia="Times New Roman" w:hAnsi="Calibri" w:cs="Calibri"/>
                <w:b/>
              </w:rPr>
            </w:pPr>
            <w:r>
              <w:rPr>
                <w:rFonts w:ascii="Calibri" w:hAnsi="Calibri" w:cs="Calibri"/>
                <w:b/>
                <w:bCs/>
              </w:rPr>
              <w:t>6</w:t>
            </w:r>
            <w:r w:rsidR="00086245" w:rsidRPr="002C1D02">
              <w:rPr>
                <w:rFonts w:ascii="Calibri" w:hAnsi="Calibri" w:cs="Calibri"/>
                <w:b/>
                <w:bCs/>
              </w:rPr>
              <w:t xml:space="preserve">. </w:t>
            </w:r>
            <w:r w:rsidR="008F666D" w:rsidRPr="002C1D02">
              <w:rPr>
                <w:rFonts w:ascii="Calibri" w:hAnsi="Calibri" w:cs="Calibri"/>
                <w:b/>
                <w:bCs/>
              </w:rPr>
              <w:t xml:space="preserve">TEIKIAMI </w:t>
            </w:r>
            <w:r w:rsidR="00086245" w:rsidRPr="002C1D02">
              <w:rPr>
                <w:rFonts w:ascii="Calibri" w:hAnsi="Calibri" w:cs="Calibri"/>
                <w:b/>
                <w:bCs/>
              </w:rPr>
              <w:t>DOKUMENTAI IR INFORMACIJA APIE JUOSE PATEIKIAMĄ KONFIDENCIALIĄ INFORMACIJĄ</w:t>
            </w:r>
          </w:p>
        </w:tc>
      </w:tr>
      <w:tr w:rsidR="009D76C7" w:rsidRPr="002C1D02" w14:paraId="08884C86" w14:textId="77777777" w:rsidTr="0029201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2C1D02" w:rsidRDefault="00086245" w:rsidP="00404F6A">
            <w:pPr>
              <w:spacing w:after="0" w:line="240" w:lineRule="auto"/>
              <w:jc w:val="center"/>
              <w:rPr>
                <w:rFonts w:ascii="Calibri" w:eastAsia="Times New Roman" w:hAnsi="Calibri" w:cs="Calibri"/>
                <w:b/>
              </w:rPr>
            </w:pPr>
            <w:r w:rsidRPr="002C1D02">
              <w:rPr>
                <w:rFonts w:ascii="Calibri" w:eastAsia="Times New Roman" w:hAnsi="Calibri" w:cs="Calibri"/>
                <w:b/>
              </w:rPr>
              <w:t xml:space="preserve">Dokumento </w:t>
            </w:r>
            <w:r w:rsidR="008A7236" w:rsidRPr="002C1D02">
              <w:rPr>
                <w:rFonts w:ascii="Calibri" w:eastAsia="Times New Roman" w:hAnsi="Calibri" w:cs="Calibri"/>
                <w:b/>
              </w:rPr>
              <w:t>pavadinimas</w:t>
            </w:r>
          </w:p>
          <w:p w14:paraId="51446371" w14:textId="654BF755" w:rsidR="00C45C03" w:rsidRPr="002C1D02" w:rsidRDefault="00C45C03" w:rsidP="001109F5">
            <w:pPr>
              <w:spacing w:after="0" w:line="240" w:lineRule="auto"/>
              <w:jc w:val="center"/>
              <w:rPr>
                <w:rFonts w:ascii="Calibri" w:eastAsia="Times New Roman" w:hAnsi="Calibri" w:cs="Calibri"/>
                <w:b/>
                <w:i/>
              </w:rPr>
            </w:pPr>
            <w:r w:rsidRPr="002C1D02">
              <w:rPr>
                <w:rFonts w:ascii="Calibri" w:eastAsia="Times New Roman" w:hAnsi="Calibri" w:cs="Calibri"/>
                <w:i/>
                <w:color w:val="4472C4" w:themeColor="accent1"/>
              </w:rPr>
              <w:t>(</w:t>
            </w:r>
            <w:r w:rsidR="009C5F13" w:rsidRPr="002C1D02">
              <w:rPr>
                <w:rFonts w:ascii="Calibri" w:eastAsia="Times New Roman" w:hAnsi="Calibri" w:cs="Calibri"/>
                <w:i/>
                <w:color w:val="4472C4" w:themeColor="accent1"/>
              </w:rPr>
              <w:t xml:space="preserve">pridedami visi išvardinti dokumentai išskyrus atvejus, </w:t>
            </w:r>
            <w:r w:rsidR="00EC3626" w:rsidRPr="002C1D02">
              <w:rPr>
                <w:rFonts w:ascii="Calibri" w:eastAsia="Times New Roman" w:hAnsi="Calibri" w:cs="Calibri"/>
                <w:i/>
                <w:color w:val="4472C4" w:themeColor="accent1"/>
              </w:rPr>
              <w:t>kai</w:t>
            </w:r>
            <w:r w:rsidR="007A3531" w:rsidRPr="002C1D02">
              <w:rPr>
                <w:rFonts w:ascii="Calibri" w:eastAsia="Times New Roman" w:hAnsi="Calibri" w:cs="Calibri"/>
                <w:i/>
                <w:color w:val="4472C4" w:themeColor="accent1"/>
              </w:rPr>
              <w:t xml:space="preserve"> nėra skliaustuose </w:t>
            </w:r>
            <w:r w:rsidR="00404F6A" w:rsidRPr="002C1D02">
              <w:rPr>
                <w:rFonts w:ascii="Calibri" w:eastAsia="Times New Roman" w:hAnsi="Calibri" w:cs="Calibri"/>
                <w:i/>
                <w:color w:val="4472C4" w:themeColor="accent1"/>
              </w:rPr>
              <w:t xml:space="preserve">išvardintų aplinkybių ir dėl to dokumentą pridėti neaktualu </w:t>
            </w:r>
            <w:r w:rsidRPr="002C1D02">
              <w:rPr>
                <w:rFonts w:ascii="Calibri" w:eastAsia="Times New Roman" w:hAnsi="Calibri" w:cs="Calibri"/>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2C1D02" w:rsidRDefault="004256A3" w:rsidP="00404F6A">
            <w:pPr>
              <w:spacing w:after="0" w:line="240" w:lineRule="auto"/>
              <w:jc w:val="center"/>
              <w:rPr>
                <w:rFonts w:ascii="Calibri" w:eastAsia="Times New Roman" w:hAnsi="Calibri" w:cs="Calibri"/>
                <w:b/>
              </w:rPr>
            </w:pPr>
            <w:r w:rsidRPr="002C1D02">
              <w:rPr>
                <w:rFonts w:ascii="Calibri" w:eastAsia="Times New Roman" w:hAnsi="Calibri" w:cs="Calibri"/>
                <w:b/>
              </w:rPr>
              <w:t>Informacija, ar dokumente yra konfiden</w:t>
            </w:r>
            <w:r w:rsidR="000769EF" w:rsidRPr="002C1D02">
              <w:rPr>
                <w:rFonts w:ascii="Calibri" w:eastAsia="Times New Roman" w:hAnsi="Calibri" w:cs="Calibri"/>
                <w:b/>
              </w:rPr>
              <w:t>cialios informacijos</w:t>
            </w:r>
          </w:p>
          <w:p w14:paraId="0BB57CC5" w14:textId="08AD02B6" w:rsidR="009D76C7" w:rsidRPr="002C1D02" w:rsidRDefault="009D76C7" w:rsidP="00EC3626">
            <w:pPr>
              <w:spacing w:after="0" w:line="240" w:lineRule="auto"/>
              <w:jc w:val="center"/>
              <w:rPr>
                <w:rFonts w:ascii="Calibri" w:eastAsia="Times New Roman" w:hAnsi="Calibri" w:cs="Calibri"/>
                <w:b/>
              </w:rPr>
            </w:pPr>
            <w:r w:rsidRPr="002C1D02">
              <w:rPr>
                <w:rFonts w:ascii="Calibri" w:eastAsia="Times New Roman" w:hAnsi="Calibri" w:cs="Calibri"/>
                <w:i/>
                <w:color w:val="4472C4" w:themeColor="accent1"/>
              </w:rPr>
              <w:t>(</w:t>
            </w:r>
            <w:r w:rsidR="00244760" w:rsidRPr="002C1D02">
              <w:rPr>
                <w:rFonts w:ascii="Calibri" w:eastAsia="Times New Roman" w:hAnsi="Calibri" w:cs="Calibri"/>
                <w:i/>
                <w:color w:val="4472C4" w:themeColor="accent1"/>
              </w:rPr>
              <w:t xml:space="preserve">pasirenkama </w:t>
            </w:r>
            <w:r w:rsidRPr="002C1D02">
              <w:rPr>
                <w:rFonts w:ascii="Calibri" w:eastAsia="Times New Roman" w:hAnsi="Calibri" w:cs="Calibri"/>
                <w:i/>
                <w:color w:val="4472C4" w:themeColor="accent1"/>
              </w:rPr>
              <w:t>taip</w:t>
            </w:r>
            <w:r w:rsidR="00406496" w:rsidRPr="002C1D02">
              <w:rPr>
                <w:rFonts w:ascii="Calibri" w:eastAsia="Times New Roman" w:hAnsi="Calibri" w:cs="Calibri"/>
                <w:i/>
                <w:color w:val="4472C4" w:themeColor="accent1"/>
              </w:rPr>
              <w:t>/</w:t>
            </w:r>
            <w:r w:rsidRPr="002C1D02">
              <w:rPr>
                <w:rFonts w:ascii="Calibri" w:eastAsia="Times New Roman" w:hAnsi="Calibri" w:cs="Calibri"/>
                <w:i/>
                <w:color w:val="4472C4" w:themeColor="accent1"/>
              </w:rPr>
              <w:t>ne</w:t>
            </w:r>
            <w:r w:rsidR="00406496" w:rsidRPr="002C1D02">
              <w:rPr>
                <w:rFonts w:ascii="Calibri" w:eastAsia="Times New Roman" w:hAnsi="Calibri" w:cs="Calibri"/>
                <w:i/>
                <w:color w:val="4472C4" w:themeColor="accent1"/>
              </w:rPr>
              <w:t>/netaik</w:t>
            </w:r>
            <w:r w:rsidR="006F0393" w:rsidRPr="002C1D02">
              <w:rPr>
                <w:rFonts w:ascii="Calibri" w:eastAsia="Times New Roman" w:hAnsi="Calibri" w:cs="Calibri"/>
                <w:i/>
                <w:color w:val="4472C4" w:themeColor="accent1"/>
              </w:rPr>
              <w:t xml:space="preserve">ytina </w:t>
            </w:r>
            <w:r w:rsidR="00406496" w:rsidRPr="002C1D02">
              <w:rPr>
                <w:rFonts w:ascii="Calibri" w:eastAsia="Times New Roman" w:hAnsi="Calibri" w:cs="Calibri"/>
                <w:i/>
                <w:color w:val="4472C4" w:themeColor="accent1"/>
              </w:rPr>
              <w:t xml:space="preserve">(jei nėra </w:t>
            </w:r>
            <w:r w:rsidR="00782BF3" w:rsidRPr="002C1D02">
              <w:rPr>
                <w:rFonts w:ascii="Calibri" w:eastAsia="Times New Roman" w:hAnsi="Calibri" w:cs="Calibri"/>
                <w:i/>
                <w:color w:val="4472C4" w:themeColor="accent1"/>
              </w:rPr>
              <w:t>aktualu pridėti atitinkamą dokumentą</w:t>
            </w:r>
            <w:r w:rsidR="00406496" w:rsidRPr="002C1D02">
              <w:rPr>
                <w:rFonts w:ascii="Calibri" w:eastAsia="Times New Roman" w:hAnsi="Calibri" w:cs="Calibri"/>
                <w:i/>
                <w:color w:val="4472C4" w:themeColor="accent1"/>
              </w:rPr>
              <w:t>)</w:t>
            </w:r>
            <w:r w:rsidRPr="002C1D02">
              <w:rPr>
                <w:rFonts w:ascii="Calibri" w:eastAsia="Times New Roman" w:hAnsi="Calibri" w:cs="Calibri"/>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2C1D02" w:rsidRDefault="004E79C3" w:rsidP="004149CB">
            <w:pPr>
              <w:spacing w:after="0" w:line="240" w:lineRule="auto"/>
              <w:jc w:val="center"/>
              <w:rPr>
                <w:rFonts w:ascii="Calibri" w:eastAsia="Times New Roman" w:hAnsi="Calibri" w:cs="Calibri"/>
                <w:b/>
              </w:rPr>
            </w:pPr>
            <w:r w:rsidRPr="002C1D02">
              <w:rPr>
                <w:rFonts w:ascii="Calibri" w:eastAsia="Times New Roman" w:hAnsi="Calibri" w:cs="Calibri"/>
                <w:b/>
              </w:rPr>
              <w:t>Paaiškinimas</w:t>
            </w:r>
            <w:r w:rsidR="00ED3003" w:rsidRPr="002C1D02">
              <w:rPr>
                <w:rFonts w:ascii="Calibri" w:eastAsia="Times New Roman" w:hAnsi="Calibri" w:cs="Calibri"/>
                <w:b/>
              </w:rPr>
              <w:t xml:space="preserve">, kuri </w:t>
            </w:r>
            <w:r w:rsidRPr="002C1D02">
              <w:rPr>
                <w:rFonts w:ascii="Calibri" w:eastAsia="Times New Roman" w:hAnsi="Calibri" w:cs="Calibri"/>
                <w:b/>
              </w:rPr>
              <w:t xml:space="preserve">informacija dokumente yra konfidenciali ir </w:t>
            </w:r>
            <w:r w:rsidR="004E1F29" w:rsidRPr="002C1D02">
              <w:rPr>
                <w:rFonts w:ascii="Calibri" w:eastAsia="Times New Roman" w:hAnsi="Calibri" w:cs="Calibri"/>
                <w:b/>
              </w:rPr>
              <w:t>pagrindimas, kodėl ji yra laikoma konfidencialia</w:t>
            </w:r>
            <w:r w:rsidR="00243589" w:rsidRPr="002C1D02">
              <w:rPr>
                <w:rStyle w:val="FootnoteReference"/>
                <w:rFonts w:ascii="Calibri" w:eastAsia="Times New Roman" w:hAnsi="Calibri" w:cs="Calibri"/>
                <w:b/>
              </w:rPr>
              <w:footnoteReference w:id="4"/>
            </w:r>
          </w:p>
          <w:p w14:paraId="720D6FD6" w14:textId="2D001726" w:rsidR="00361C38" w:rsidRPr="002C1D02" w:rsidRDefault="00A810B8" w:rsidP="00A810B8">
            <w:pPr>
              <w:spacing w:after="0" w:line="240" w:lineRule="auto"/>
              <w:jc w:val="center"/>
              <w:rPr>
                <w:rFonts w:ascii="Calibri" w:eastAsia="Times New Roman" w:hAnsi="Calibri" w:cs="Calibri"/>
                <w:b/>
              </w:rPr>
            </w:pPr>
            <w:r w:rsidRPr="002C1D02">
              <w:rPr>
                <w:rFonts w:ascii="Calibri" w:eastAsia="Times New Roman" w:hAnsi="Calibri" w:cs="Calibri"/>
                <w:i/>
                <w:color w:val="4472C4" w:themeColor="accent1"/>
              </w:rPr>
              <w:t>(jei dokumente nėra konfidencialios informacijos, padėkite brūkšnelį)</w:t>
            </w:r>
          </w:p>
        </w:tc>
      </w:tr>
      <w:tr w:rsidR="009D76C7" w:rsidRPr="002C1D02" w14:paraId="5206242D" w14:textId="77777777" w:rsidTr="0029201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53886F26" w:rsidR="009D76C7" w:rsidRPr="002C1D02" w:rsidRDefault="009D76C7" w:rsidP="002D4DD2">
            <w:pPr>
              <w:spacing w:after="0" w:line="240" w:lineRule="auto"/>
              <w:jc w:val="both"/>
              <w:rPr>
                <w:rFonts w:ascii="Calibri" w:eastAsia="Times New Roman" w:hAnsi="Calibri" w:cs="Calibri"/>
              </w:rPr>
            </w:pPr>
            <w:r w:rsidRPr="002C1D02">
              <w:rPr>
                <w:rFonts w:ascii="Calibri" w:eastAsia="Times New Roman" w:hAnsi="Calibri" w:cs="Calibri"/>
              </w:rPr>
              <w:t>Užpildyta</w:t>
            </w:r>
            <w:r w:rsidR="00AF47B4" w:rsidRPr="002C1D02">
              <w:rPr>
                <w:rFonts w:ascii="Calibri" w:eastAsia="Times New Roman" w:hAnsi="Calibri" w:cs="Calibri"/>
              </w:rPr>
              <w:t xml:space="preserve"> ir pasirašyta</w:t>
            </w:r>
            <w:r w:rsidRPr="002C1D02">
              <w:rPr>
                <w:rFonts w:ascii="Calibri" w:eastAsia="Times New Roman" w:hAnsi="Calibri" w:cs="Calibri"/>
              </w:rPr>
              <w:t xml:space="preserve"> </w:t>
            </w:r>
            <w:r w:rsidRPr="002C1D02">
              <w:rPr>
                <w:rFonts w:ascii="Calibri" w:eastAsia="Times New Roman" w:hAnsi="Calibri" w:cs="Calibri"/>
                <w:b/>
                <w:bCs/>
              </w:rPr>
              <w:t xml:space="preserve">pasiūlymo forma </w:t>
            </w:r>
            <w:r w:rsidR="00F53223" w:rsidRPr="002C1D02">
              <w:rPr>
                <w:rFonts w:ascii="Calibri" w:eastAsia="Times New Roman" w:hAnsi="Calibri" w:cs="Calibri"/>
                <w:b/>
                <w:bCs/>
              </w:rPr>
              <w:t>„A“</w:t>
            </w:r>
          </w:p>
        </w:tc>
        <w:sdt>
          <w:sdtPr>
            <w:rPr>
              <w:rFonts w:ascii="Calibri" w:eastAsia="Times New Roman" w:hAnsi="Calibri" w:cs="Calibri"/>
            </w:rPr>
            <w:id w:val="300193552"/>
            <w:placeholder>
              <w:docPart w:val="3ACE2BF95B1D4CADA4DFD0B9D0CF7705"/>
            </w:placeholder>
            <w:showingPlcHdr/>
            <w:comboBox>
              <w:listItem w:value="[Pasirinkti]"/>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58588065" w14:textId="52482C09" w:rsidR="009D76C7" w:rsidRPr="002C1D02" w:rsidRDefault="00F17B0D" w:rsidP="002D4DD2">
                <w:pPr>
                  <w:spacing w:after="0" w:line="240" w:lineRule="auto"/>
                  <w:jc w:val="both"/>
                  <w:rPr>
                    <w:rFonts w:ascii="Calibri" w:eastAsia="Times New Roman" w:hAnsi="Calibri" w:cs="Calibri"/>
                  </w:rPr>
                </w:pPr>
                <w:r w:rsidRPr="002C1D02">
                  <w:rPr>
                    <w:rFonts w:ascii="Calibri" w:eastAsia="Times New Roman" w:hAnsi="Calibri" w:cs="Calibri"/>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2C1D02" w:rsidRDefault="009D76C7" w:rsidP="002D4DD2">
            <w:pPr>
              <w:spacing w:after="0" w:line="240" w:lineRule="auto"/>
              <w:jc w:val="both"/>
              <w:rPr>
                <w:rFonts w:ascii="Calibri" w:eastAsia="Times New Roman" w:hAnsi="Calibri" w:cs="Calibri"/>
              </w:rPr>
            </w:pPr>
          </w:p>
        </w:tc>
      </w:tr>
      <w:tr w:rsidR="009D76C7" w:rsidRPr="002C1D02" w14:paraId="0BE37B74" w14:textId="77777777" w:rsidTr="0029201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2C1D02" w:rsidRDefault="009D76C7" w:rsidP="002D4DD2">
            <w:pPr>
              <w:spacing w:after="0" w:line="240" w:lineRule="auto"/>
              <w:jc w:val="both"/>
              <w:rPr>
                <w:rFonts w:ascii="Calibri" w:eastAsia="Times New Roman" w:hAnsi="Calibri" w:cs="Calibri"/>
              </w:rPr>
            </w:pPr>
            <w:r w:rsidRPr="002C1D02">
              <w:rPr>
                <w:rFonts w:ascii="Calibri" w:eastAsia="Times New Roman" w:hAnsi="Calibri" w:cs="Calibri"/>
              </w:rPr>
              <w:t xml:space="preserve">EBVPD deklaracija (užpildyta dalyvio, kiekvieno jo jungtinės veiklos partnerio, </w:t>
            </w:r>
            <w:r w:rsidR="00DB21E3" w:rsidRPr="002C1D02">
              <w:rPr>
                <w:rFonts w:ascii="Calibri" w:eastAsia="Times New Roman" w:hAnsi="Calibri" w:cs="Calibri"/>
              </w:rPr>
              <w:t xml:space="preserve">ūkio subjekto, kurio pajėgumais remiamasi, </w:t>
            </w:r>
            <w:r w:rsidRPr="002C1D02">
              <w:rPr>
                <w:rFonts w:ascii="Calibri" w:eastAsia="Times New Roman" w:hAnsi="Calibri" w:cs="Calibri"/>
              </w:rPr>
              <w:t>jei tokių yra)</w:t>
            </w:r>
          </w:p>
        </w:tc>
        <w:sdt>
          <w:sdtPr>
            <w:rPr>
              <w:rFonts w:ascii="Calibri" w:eastAsia="Times New Roman" w:hAnsi="Calibri" w:cs="Calibri"/>
            </w:rPr>
            <w:id w:val="-1379009889"/>
            <w:placeholder>
              <w:docPart w:val="C051138220D243C59F9109B761CEE33D"/>
            </w:placeholder>
            <w:showingPlcHdr/>
            <w:comboBox>
              <w:listItem w:value="[Pasirinkti]"/>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28DD146F" w14:textId="2B220991" w:rsidR="009D76C7" w:rsidRPr="002C1D02" w:rsidRDefault="00F17B0D" w:rsidP="002D4DD2">
                <w:pPr>
                  <w:spacing w:after="0" w:line="240" w:lineRule="auto"/>
                  <w:jc w:val="both"/>
                  <w:rPr>
                    <w:rFonts w:ascii="Calibri" w:eastAsia="Times New Roman" w:hAnsi="Calibri" w:cs="Calibri"/>
                  </w:rPr>
                </w:pPr>
                <w:r w:rsidRPr="002C1D02">
                  <w:rPr>
                    <w:rFonts w:ascii="Calibri" w:eastAsia="Times New Roman" w:hAnsi="Calibri" w:cs="Calibri"/>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2C1D02" w:rsidRDefault="009D76C7" w:rsidP="00A810B8">
            <w:pPr>
              <w:spacing w:after="0" w:line="240" w:lineRule="auto"/>
              <w:jc w:val="center"/>
              <w:rPr>
                <w:rFonts w:ascii="Calibri" w:eastAsia="Times New Roman" w:hAnsi="Calibri" w:cs="Calibri"/>
              </w:rPr>
            </w:pPr>
          </w:p>
        </w:tc>
      </w:tr>
      <w:tr w:rsidR="009D76C7" w:rsidRPr="002C1D02" w14:paraId="5C98A7C4" w14:textId="77777777" w:rsidTr="0029201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2C1D02" w:rsidRDefault="009D76C7" w:rsidP="002D4DD2">
            <w:pPr>
              <w:spacing w:after="0" w:line="240" w:lineRule="auto"/>
              <w:jc w:val="both"/>
              <w:rPr>
                <w:rFonts w:ascii="Calibri" w:eastAsia="Times New Roman" w:hAnsi="Calibri" w:cs="Calibri"/>
              </w:rPr>
            </w:pPr>
            <w:r w:rsidRPr="002C1D02">
              <w:rPr>
                <w:rFonts w:ascii="Calibri" w:eastAsia="Times New Roman" w:hAnsi="Calibri" w:cs="Calibri"/>
              </w:rPr>
              <w:t>Įgaliojimas pasirašyti</w:t>
            </w:r>
            <w:r w:rsidR="008C4BE9" w:rsidRPr="002C1D02">
              <w:rPr>
                <w:rFonts w:ascii="Calibri" w:eastAsia="Times New Roman" w:hAnsi="Calibri" w:cs="Calibri"/>
              </w:rPr>
              <w:t xml:space="preserve"> ar kitas dokumentas įrodantis asmens teisę</w:t>
            </w:r>
            <w:r w:rsidR="00813174" w:rsidRPr="002C1D02">
              <w:rPr>
                <w:rFonts w:ascii="Calibri" w:eastAsia="Times New Roman" w:hAnsi="Calibri" w:cs="Calibri"/>
              </w:rPr>
              <w:t xml:space="preserve"> pasirašyti/</w:t>
            </w:r>
            <w:r w:rsidRPr="002C1D02">
              <w:rPr>
                <w:rFonts w:ascii="Calibri" w:eastAsia="Times New Roman" w:hAnsi="Calibri" w:cs="Calibri"/>
              </w:rPr>
              <w:t xml:space="preserve">teikti pasiūlymą </w:t>
            </w:r>
            <w:r w:rsidRPr="002C1D02">
              <w:rPr>
                <w:rFonts w:ascii="Calibri" w:eastAsia="Times New Roman" w:hAnsi="Calibri" w:cs="Calibri"/>
                <w:i/>
                <w:color w:val="4472C4" w:themeColor="accent1"/>
              </w:rPr>
              <w:t>(</w:t>
            </w:r>
            <w:r w:rsidR="00A57366" w:rsidRPr="002C1D02">
              <w:rPr>
                <w:rFonts w:ascii="Calibri" w:eastAsia="Times New Roman" w:hAnsi="Calibri" w:cs="Calibri"/>
                <w:i/>
                <w:color w:val="4472C4" w:themeColor="accent1"/>
              </w:rPr>
              <w:t>pridedama</w:t>
            </w:r>
            <w:r w:rsidR="00674D73" w:rsidRPr="002C1D02">
              <w:rPr>
                <w:rFonts w:ascii="Calibri" w:eastAsia="Times New Roman" w:hAnsi="Calibri" w:cs="Calibri"/>
                <w:i/>
                <w:color w:val="4472C4" w:themeColor="accent1"/>
              </w:rPr>
              <w:t>,</w:t>
            </w:r>
            <w:r w:rsidR="00A57366" w:rsidRPr="002C1D02">
              <w:rPr>
                <w:rFonts w:ascii="Calibri" w:eastAsia="Times New Roman" w:hAnsi="Calibri" w:cs="Calibri"/>
                <w:i/>
                <w:color w:val="4472C4" w:themeColor="accent1"/>
              </w:rPr>
              <w:t xml:space="preserve"> </w:t>
            </w:r>
            <w:r w:rsidRPr="002C1D02">
              <w:rPr>
                <w:rFonts w:ascii="Calibri" w:eastAsia="Times New Roman" w:hAnsi="Calibri" w:cs="Calibri"/>
                <w:i/>
                <w:color w:val="4472C4" w:themeColor="accent1"/>
              </w:rPr>
              <w:t xml:space="preserve">jei </w:t>
            </w:r>
            <w:r w:rsidR="00A57366" w:rsidRPr="002C1D02">
              <w:rPr>
                <w:rFonts w:ascii="Calibri" w:eastAsia="Times New Roman" w:hAnsi="Calibri" w:cs="Calibri"/>
                <w:i/>
                <w:color w:val="4472C4" w:themeColor="accent1"/>
              </w:rPr>
              <w:t>pasiūlymą</w:t>
            </w:r>
            <w:r w:rsidRPr="002C1D02">
              <w:rPr>
                <w:rFonts w:ascii="Calibri" w:eastAsia="Times New Roman" w:hAnsi="Calibri" w:cs="Calibri"/>
                <w:i/>
                <w:color w:val="4472C4" w:themeColor="accent1"/>
              </w:rPr>
              <w:t xml:space="preserve"> pasirašo ne dalyvio vadovas)</w:t>
            </w:r>
          </w:p>
        </w:tc>
        <w:sdt>
          <w:sdtPr>
            <w:rPr>
              <w:rFonts w:ascii="Calibri" w:eastAsia="Times New Roman" w:hAnsi="Calibri" w:cs="Calibri"/>
            </w:rPr>
            <w:id w:val="472561734"/>
            <w:placeholder>
              <w:docPart w:val="90206EB8A53048F593389AFD2180E909"/>
            </w:placeholder>
            <w:showingPlcHdr/>
            <w:comboBox>
              <w:listItem w:value="[Pasirinkti]"/>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55B08BE7" w14:textId="35AE0DFE" w:rsidR="009D76C7" w:rsidRPr="002C1D02" w:rsidRDefault="00F17B0D" w:rsidP="002D4DD2">
                <w:pPr>
                  <w:spacing w:after="0" w:line="240" w:lineRule="auto"/>
                  <w:jc w:val="both"/>
                  <w:rPr>
                    <w:rFonts w:ascii="Calibri" w:eastAsia="Times New Roman" w:hAnsi="Calibri" w:cs="Calibri"/>
                  </w:rPr>
                </w:pPr>
                <w:r w:rsidRPr="002C1D02">
                  <w:rPr>
                    <w:rFonts w:ascii="Calibri" w:eastAsia="Times New Roman" w:hAnsi="Calibri" w:cs="Calibri"/>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2C1D02" w:rsidRDefault="009D76C7" w:rsidP="002D4DD2">
            <w:pPr>
              <w:spacing w:after="0" w:line="240" w:lineRule="auto"/>
              <w:jc w:val="both"/>
              <w:rPr>
                <w:rFonts w:ascii="Calibri" w:eastAsia="Times New Roman" w:hAnsi="Calibri" w:cs="Calibri"/>
              </w:rPr>
            </w:pPr>
          </w:p>
        </w:tc>
      </w:tr>
      <w:tr w:rsidR="009D76C7" w:rsidRPr="002C1D02" w14:paraId="58B88F70" w14:textId="77777777" w:rsidTr="0029201C">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2C1D02" w:rsidRDefault="009D76C7" w:rsidP="002D4DD2">
            <w:pPr>
              <w:spacing w:after="0" w:line="240" w:lineRule="auto"/>
              <w:jc w:val="both"/>
              <w:rPr>
                <w:rFonts w:ascii="Calibri" w:eastAsia="Times New Roman" w:hAnsi="Calibri" w:cs="Calibri"/>
              </w:rPr>
            </w:pPr>
            <w:r w:rsidRPr="002C1D02">
              <w:rPr>
                <w:rFonts w:ascii="Calibri" w:eastAsia="Times New Roman" w:hAnsi="Calibri" w:cs="Calibri"/>
              </w:rPr>
              <w:t xml:space="preserve">Jungtinės veiklos sutarties kopija </w:t>
            </w:r>
            <w:r w:rsidR="009F566A" w:rsidRPr="002C1D02">
              <w:rPr>
                <w:rFonts w:ascii="Calibri" w:eastAsia="Times New Roman" w:hAnsi="Calibri" w:cs="Calibri"/>
                <w:i/>
                <w:color w:val="4472C4" w:themeColor="accent1"/>
              </w:rPr>
              <w:t>(</w:t>
            </w:r>
            <w:r w:rsidR="00A57366" w:rsidRPr="002C1D02">
              <w:rPr>
                <w:rFonts w:ascii="Calibri" w:eastAsia="Times New Roman" w:hAnsi="Calibri" w:cs="Calibri"/>
                <w:i/>
                <w:color w:val="4472C4" w:themeColor="accent1"/>
              </w:rPr>
              <w:t>pridedama, jei pasiūlymą teikia ūkio subjektų grupė)</w:t>
            </w:r>
          </w:p>
        </w:tc>
        <w:sdt>
          <w:sdtPr>
            <w:rPr>
              <w:rFonts w:ascii="Calibri" w:eastAsia="Times New Roman" w:hAnsi="Calibri" w:cs="Calibri"/>
            </w:rPr>
            <w:id w:val="346305198"/>
            <w:placeholder>
              <w:docPart w:val="AAB6B8B1CC4A4609B3F263FD0BCDC1A7"/>
            </w:placeholder>
            <w:showingPlcHdr/>
            <w:comboBox>
              <w:listItem w:value="[Pasirinkti]"/>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0DC14424" w14:textId="72CCB20B" w:rsidR="009D76C7" w:rsidRPr="002C1D02" w:rsidRDefault="00F17B0D" w:rsidP="002D4DD2">
                <w:pPr>
                  <w:spacing w:after="0" w:line="240" w:lineRule="auto"/>
                  <w:jc w:val="both"/>
                  <w:rPr>
                    <w:rFonts w:ascii="Calibri" w:eastAsia="Times New Roman" w:hAnsi="Calibri" w:cs="Calibri"/>
                    <w:i/>
                  </w:rPr>
                </w:pPr>
                <w:r w:rsidRPr="002C1D02">
                  <w:rPr>
                    <w:rFonts w:ascii="Calibri" w:eastAsia="Times New Roman" w:hAnsi="Calibri" w:cs="Calibri"/>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2C1D02" w:rsidRDefault="009D76C7" w:rsidP="002D4DD2">
            <w:pPr>
              <w:spacing w:after="0" w:line="240" w:lineRule="auto"/>
              <w:jc w:val="both"/>
              <w:rPr>
                <w:rFonts w:ascii="Calibri" w:eastAsia="Times New Roman" w:hAnsi="Calibri" w:cs="Calibri"/>
              </w:rPr>
            </w:pPr>
          </w:p>
        </w:tc>
      </w:tr>
      <w:tr w:rsidR="00AF47B4" w:rsidRPr="002C1D02" w14:paraId="1229FE9A" w14:textId="77777777" w:rsidTr="0029201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2C1D02" w:rsidRDefault="00E72FEB" w:rsidP="002D4DD2">
            <w:pPr>
              <w:spacing w:after="0" w:line="240" w:lineRule="auto"/>
              <w:jc w:val="both"/>
              <w:rPr>
                <w:rFonts w:ascii="Calibri" w:eastAsia="Times New Roman" w:hAnsi="Calibri" w:cs="Calibri"/>
              </w:rPr>
            </w:pPr>
            <w:r w:rsidRPr="002C1D02">
              <w:rPr>
                <w:rFonts w:ascii="Calibri" w:eastAsia="Times New Roman" w:hAnsi="Calibri" w:cs="Calibri"/>
                <w:i/>
                <w:color w:val="4472C4" w:themeColor="accent1"/>
              </w:rPr>
              <w:t>(</w:t>
            </w:r>
            <w:r w:rsidR="00393E61" w:rsidRPr="002C1D02">
              <w:rPr>
                <w:rFonts w:ascii="Calibri" w:eastAsia="Times New Roman" w:hAnsi="Calibri" w:cs="Calibri"/>
                <w:i/>
                <w:color w:val="4472C4" w:themeColor="accent1"/>
              </w:rPr>
              <w:t xml:space="preserve">įrašomi kiti dokumentai, </w:t>
            </w:r>
            <w:r w:rsidR="00F7390C" w:rsidRPr="002C1D02">
              <w:rPr>
                <w:rFonts w:ascii="Calibri" w:eastAsia="Times New Roman" w:hAnsi="Calibri" w:cs="Calibri"/>
                <w:i/>
                <w:color w:val="4472C4" w:themeColor="accent1"/>
              </w:rPr>
              <w:t xml:space="preserve">kuriuos </w:t>
            </w:r>
            <w:r w:rsidRPr="002C1D02">
              <w:rPr>
                <w:rFonts w:ascii="Calibri" w:eastAsia="Times New Roman" w:hAnsi="Calibri" w:cs="Calibri"/>
                <w:i/>
                <w:color w:val="4472C4" w:themeColor="accent1"/>
              </w:rPr>
              <w:t xml:space="preserve"> </w:t>
            </w:r>
            <w:r w:rsidR="00C36D4E" w:rsidRPr="002C1D02">
              <w:rPr>
                <w:rFonts w:ascii="Calibri" w:eastAsia="Times New Roman" w:hAnsi="Calibri" w:cs="Calibri"/>
                <w:i/>
                <w:color w:val="4472C4" w:themeColor="accent1"/>
              </w:rPr>
              <w:t>pateikia</w:t>
            </w:r>
            <w:r w:rsidR="00F7390C" w:rsidRPr="002C1D02">
              <w:rPr>
                <w:rFonts w:ascii="Calibri" w:eastAsia="Times New Roman" w:hAnsi="Calibri" w:cs="Calibri"/>
                <w:i/>
                <w:color w:val="4472C4" w:themeColor="accent1"/>
              </w:rPr>
              <w:t xml:space="preserve"> tiekėjas</w:t>
            </w:r>
            <w:r w:rsidR="00C80C05" w:rsidRPr="002C1D02">
              <w:rPr>
                <w:rFonts w:ascii="Calibri" w:eastAsia="Times New Roman" w:hAnsi="Calibri" w:cs="Calibri"/>
                <w:i/>
                <w:color w:val="4472C4" w:themeColor="accent1"/>
              </w:rPr>
              <w:t>, jei tokių yra</w:t>
            </w:r>
            <w:r w:rsidRPr="002C1D02">
              <w:rPr>
                <w:rFonts w:ascii="Calibri" w:eastAsia="Times New Roman" w:hAnsi="Calibri" w:cs="Calibri"/>
                <w:i/>
                <w:color w:val="4472C4" w:themeColor="accent1"/>
              </w:rPr>
              <w:t>)</w:t>
            </w:r>
          </w:p>
        </w:tc>
        <w:sdt>
          <w:sdtPr>
            <w:rPr>
              <w:rFonts w:ascii="Calibri" w:eastAsia="Times New Roman" w:hAnsi="Calibri" w:cs="Calibri"/>
            </w:rPr>
            <w:id w:val="2106461982"/>
            <w:placeholder>
              <w:docPart w:val="E78C48CB6AB14DA4976729504EB5BAA9"/>
            </w:placeholder>
            <w:showingPlcHdr/>
            <w:comboBox>
              <w:listItem w:value="[Pasirinkti]"/>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0E7464AC" w14:textId="1320A4C4" w:rsidR="00AF47B4" w:rsidRPr="002C1D02" w:rsidRDefault="00F17B0D" w:rsidP="002D4DD2">
                <w:pPr>
                  <w:spacing w:after="0" w:line="240" w:lineRule="auto"/>
                  <w:jc w:val="both"/>
                  <w:rPr>
                    <w:rFonts w:ascii="Calibri" w:eastAsia="Times New Roman" w:hAnsi="Calibri" w:cs="Calibri"/>
                  </w:rPr>
                </w:pPr>
                <w:r w:rsidRPr="002C1D02">
                  <w:rPr>
                    <w:rFonts w:ascii="Calibri" w:eastAsia="Times New Roman" w:hAnsi="Calibri" w:cs="Calibri"/>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2C1D02" w:rsidRDefault="00AF47B4" w:rsidP="002D4DD2">
            <w:pPr>
              <w:spacing w:after="0" w:line="240" w:lineRule="auto"/>
              <w:jc w:val="both"/>
              <w:rPr>
                <w:rFonts w:ascii="Calibri" w:eastAsia="Times New Roman" w:hAnsi="Calibri" w:cs="Calibri"/>
              </w:rPr>
            </w:pPr>
          </w:p>
        </w:tc>
      </w:tr>
    </w:tbl>
    <w:p w14:paraId="4C94DDE5" w14:textId="77777777" w:rsidR="00BC29DE" w:rsidRPr="002C1D02" w:rsidRDefault="00BC29DE" w:rsidP="004149CB">
      <w:pPr>
        <w:spacing w:after="0" w:line="240" w:lineRule="auto"/>
        <w:ind w:right="424"/>
        <w:jc w:val="both"/>
        <w:rPr>
          <w:rFonts w:ascii="Calibri" w:eastAsia="Times New Roman" w:hAnsi="Calibri" w:cs="Calibri"/>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2C1D02" w14:paraId="13510856" w14:textId="77777777" w:rsidTr="0029201C">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2C1D02" w:rsidRDefault="003579B0" w:rsidP="003B05F6">
            <w:pPr>
              <w:spacing w:after="0" w:line="240" w:lineRule="auto"/>
              <w:jc w:val="center"/>
              <w:rPr>
                <w:rFonts w:ascii="Calibri" w:eastAsia="Times New Roman" w:hAnsi="Calibri" w:cs="Calibri"/>
                <w:b/>
                <w:lang w:val="pt-BR"/>
              </w:rPr>
            </w:pPr>
            <w:r w:rsidRPr="002C1D02">
              <w:rPr>
                <w:rFonts w:ascii="Calibri" w:hAnsi="Calibri" w:cs="Calibri"/>
                <w:b/>
                <w:bCs/>
              </w:rPr>
              <w:t>7</w:t>
            </w:r>
            <w:r w:rsidR="00F06B03" w:rsidRPr="002C1D02">
              <w:rPr>
                <w:rFonts w:ascii="Calibri" w:hAnsi="Calibri" w:cs="Calibri"/>
                <w:b/>
                <w:bCs/>
              </w:rPr>
              <w:t xml:space="preserve">. </w:t>
            </w:r>
            <w:r w:rsidR="00055EB2" w:rsidRPr="002C1D02">
              <w:rPr>
                <w:rFonts w:ascii="Calibri" w:hAnsi="Calibri" w:cs="Calibri"/>
                <w:b/>
                <w:bCs/>
                <w:lang w:val="pt-BR"/>
              </w:rPr>
              <w:t>SUTIK</w:t>
            </w:r>
            <w:r w:rsidR="001912CC" w:rsidRPr="002C1D02">
              <w:rPr>
                <w:rFonts w:ascii="Calibri" w:hAnsi="Calibri" w:cs="Calibri"/>
                <w:b/>
                <w:bCs/>
                <w:lang w:val="pt-BR"/>
              </w:rPr>
              <w:t xml:space="preserve">IMAS </w:t>
            </w:r>
            <w:r w:rsidR="00763895" w:rsidRPr="002C1D02">
              <w:rPr>
                <w:rFonts w:ascii="Calibri" w:hAnsi="Calibri" w:cs="Calibri"/>
                <w:b/>
                <w:bCs/>
                <w:lang w:val="pt-BR"/>
              </w:rPr>
              <w:t>SU PIRKIMO S</w:t>
            </w:r>
            <w:r w:rsidR="00763895" w:rsidRPr="002C1D02">
              <w:rPr>
                <w:rFonts w:ascii="Calibri" w:hAnsi="Calibri" w:cs="Calibri"/>
                <w:b/>
                <w:bCs/>
              </w:rPr>
              <w:t>Ą</w:t>
            </w:r>
            <w:r w:rsidR="00763895" w:rsidRPr="002C1D02">
              <w:rPr>
                <w:rFonts w:ascii="Calibri" w:hAnsi="Calibri" w:cs="Calibri"/>
                <w:b/>
                <w:bCs/>
                <w:lang w:val="pt-BR"/>
              </w:rPr>
              <w:t>LYGOMIS IR DEKLARACIJA</w:t>
            </w:r>
          </w:p>
        </w:tc>
      </w:tr>
    </w:tbl>
    <w:p w14:paraId="5F13D6B5" w14:textId="7E6606CD" w:rsidR="009F6A5E" w:rsidRPr="002C1D02" w:rsidRDefault="009F6A5E" w:rsidP="009F6A5E">
      <w:pPr>
        <w:spacing w:after="0" w:line="240" w:lineRule="auto"/>
        <w:ind w:right="424"/>
        <w:jc w:val="both"/>
        <w:rPr>
          <w:rFonts w:ascii="Calibri" w:eastAsia="Times New Roman" w:hAnsi="Calibri" w:cs="Calibri"/>
        </w:rPr>
      </w:pPr>
    </w:p>
    <w:p w14:paraId="4C0E4839" w14:textId="6D708B59" w:rsidR="009F6A5E" w:rsidRPr="002C1D02" w:rsidRDefault="009F6A5E" w:rsidP="0029201C">
      <w:pPr>
        <w:spacing w:before="120" w:after="0" w:line="240" w:lineRule="auto"/>
        <w:jc w:val="both"/>
        <w:rPr>
          <w:rFonts w:ascii="Calibri" w:eastAsia="Times New Roman" w:hAnsi="Calibri" w:cs="Calibri"/>
        </w:rPr>
      </w:pPr>
      <w:r w:rsidRPr="002C1D02">
        <w:rPr>
          <w:rFonts w:ascii="Calibri" w:eastAsia="Times New Roman" w:hAnsi="Calibri" w:cs="Calibri"/>
        </w:rPr>
        <w:t>1. Šiuo pasiūlymu pažymi</w:t>
      </w:r>
      <w:r w:rsidR="00D5750D" w:rsidRPr="002C1D02">
        <w:rPr>
          <w:rFonts w:ascii="Calibri" w:eastAsia="Times New Roman" w:hAnsi="Calibri" w:cs="Calibri"/>
        </w:rPr>
        <w:t>u</w:t>
      </w:r>
      <w:r w:rsidRPr="002C1D02">
        <w:rPr>
          <w:rFonts w:ascii="Calibri" w:eastAsia="Times New Roman" w:hAnsi="Calibri" w:cs="Calibri"/>
        </w:rPr>
        <w:t xml:space="preserve">, kad </w:t>
      </w:r>
      <w:r w:rsidR="00D5750D" w:rsidRPr="002C1D02">
        <w:rPr>
          <w:rFonts w:ascii="Calibri" w:eastAsia="Times New Roman" w:hAnsi="Calibri" w:cs="Calibri"/>
        </w:rPr>
        <w:t xml:space="preserve">mano atstovaujamas </w:t>
      </w:r>
      <w:r w:rsidR="00296607" w:rsidRPr="002C1D02">
        <w:rPr>
          <w:rFonts w:ascii="Calibri" w:eastAsia="Times New Roman" w:hAnsi="Calibri" w:cs="Calibri"/>
        </w:rPr>
        <w:t xml:space="preserve">tiekėjas sutinka </w:t>
      </w:r>
      <w:r w:rsidRPr="002C1D02">
        <w:rPr>
          <w:rFonts w:ascii="Calibri" w:eastAsia="Times New Roman" w:hAnsi="Calibri" w:cs="Calibri"/>
        </w:rPr>
        <w:t>su visomis pirkimo sąlygomis, nustatytomis</w:t>
      </w:r>
      <w:r w:rsidR="0006628B" w:rsidRPr="002C1D02">
        <w:rPr>
          <w:rFonts w:ascii="Calibri" w:eastAsia="Times New Roman" w:hAnsi="Calibri" w:cs="Calibri"/>
        </w:rPr>
        <w:t xml:space="preserve"> </w:t>
      </w:r>
      <w:r w:rsidRPr="002C1D02">
        <w:rPr>
          <w:rFonts w:ascii="Calibri" w:eastAsia="Times New Roman" w:hAnsi="Calibri" w:cs="Calibri"/>
        </w:rPr>
        <w:t>pirkimo sąlygose</w:t>
      </w:r>
      <w:r w:rsidR="0006628B" w:rsidRPr="002C1D02">
        <w:rPr>
          <w:rFonts w:ascii="Calibri" w:eastAsia="Times New Roman" w:hAnsi="Calibri" w:cs="Calibri"/>
        </w:rPr>
        <w:t xml:space="preserve"> ir </w:t>
      </w:r>
      <w:r w:rsidRPr="002C1D02">
        <w:rPr>
          <w:rFonts w:ascii="Calibri" w:eastAsia="Times New Roman" w:hAnsi="Calibri" w:cs="Calibri"/>
        </w:rPr>
        <w:t>kituose pirkimo dokumentuose (jų paaiškinimuose, papildymuose).</w:t>
      </w:r>
      <w:r w:rsidR="00417989" w:rsidRPr="002C1D02">
        <w:rPr>
          <w:rFonts w:ascii="Calibri" w:eastAsia="Times New Roman" w:hAnsi="Calibri" w:cs="Calibri"/>
        </w:rPr>
        <w:t xml:space="preserve"> </w:t>
      </w:r>
      <w:r w:rsidRPr="002C1D02">
        <w:rPr>
          <w:rFonts w:ascii="Calibri" w:eastAsia="Times New Roman" w:hAnsi="Calibri" w:cs="Calibri"/>
        </w:rPr>
        <w:t>Atsižvelgdami į pirkimo dokumentuose išdėstytas sąlygas, teikiame savo pasiūlymą. Jame nurodome techninę informaciją bei duomenis apie mūsų pasirengimą įvykdyti numatomą sudaryti pirkimo sutartį.</w:t>
      </w:r>
    </w:p>
    <w:p w14:paraId="50B7D279" w14:textId="1627D272" w:rsidR="009D76C7"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2</w:t>
      </w:r>
      <w:r w:rsidR="009D76C7" w:rsidRPr="002C1D02">
        <w:rPr>
          <w:rFonts w:ascii="Calibri" w:eastAsia="Times New Roman" w:hAnsi="Calibri" w:cs="Calibri"/>
          <w:lang w:eastAsia="lt-LT"/>
        </w:rPr>
        <w:t xml:space="preserve">. Pasiūlymas galioja iki termino, nustatyto pirkimo dokumentuose. </w:t>
      </w:r>
    </w:p>
    <w:p w14:paraId="371249B1" w14:textId="5D59FFD4" w:rsidR="009D76C7"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3</w:t>
      </w:r>
      <w:r w:rsidR="009D76C7" w:rsidRPr="002C1D02">
        <w:rPr>
          <w:rFonts w:ascii="Calibri" w:eastAsia="Times New Roman" w:hAnsi="Calibri" w:cs="Calibri"/>
          <w:lang w:eastAsia="lt-LT"/>
        </w:rPr>
        <w:t>. Patvirtin</w:t>
      </w:r>
      <w:r w:rsidR="00FD40A2" w:rsidRPr="002C1D02">
        <w:rPr>
          <w:rFonts w:ascii="Calibri" w:eastAsia="Times New Roman" w:hAnsi="Calibri" w:cs="Calibri"/>
          <w:lang w:eastAsia="lt-LT"/>
        </w:rPr>
        <w:t>u</w:t>
      </w:r>
      <w:r w:rsidR="009D76C7" w:rsidRPr="002C1D02">
        <w:rPr>
          <w:rFonts w:ascii="Calibri" w:eastAsia="Times New Roman" w:hAnsi="Calibri" w:cs="Calibri"/>
          <w:lang w:eastAsia="lt-LT"/>
        </w:rPr>
        <w:t>, kad visa mūsų pasiūlyme pateikta informacija yra teisinga ir kad mes nenuslėpėme jokios informacijos, kurią buvo prašoma pateikti pirkimo dokumentuose.</w:t>
      </w:r>
    </w:p>
    <w:p w14:paraId="0A469072" w14:textId="1CC266AF" w:rsidR="00E56B91"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4</w:t>
      </w:r>
      <w:r w:rsidR="00322591" w:rsidRPr="002C1D02">
        <w:rPr>
          <w:rFonts w:ascii="Calibri" w:eastAsia="Times New Roman" w:hAnsi="Calibri" w:cs="Calibri"/>
          <w:lang w:eastAsia="lt-LT"/>
        </w:rPr>
        <w:t xml:space="preserve">. </w:t>
      </w:r>
      <w:r w:rsidR="00426DF9" w:rsidRPr="002C1D02">
        <w:rPr>
          <w:rFonts w:ascii="Calibri" w:eastAsia="Times New Roman" w:hAnsi="Calibri" w:cs="Calibri"/>
          <w:lang w:eastAsia="lt-LT"/>
        </w:rPr>
        <w:t>Vadovaudam</w:t>
      </w:r>
      <w:r w:rsidR="00E65B5E" w:rsidRPr="002C1D02">
        <w:rPr>
          <w:rFonts w:ascii="Calibri" w:eastAsia="Times New Roman" w:hAnsi="Calibri" w:cs="Calibri"/>
          <w:lang w:eastAsia="lt-LT"/>
        </w:rPr>
        <w:t>a</w:t>
      </w:r>
      <w:r w:rsidR="004C19CE" w:rsidRPr="002C1D02">
        <w:rPr>
          <w:rFonts w:ascii="Calibri" w:eastAsia="Times New Roman" w:hAnsi="Calibri" w:cs="Calibri"/>
          <w:lang w:eastAsia="lt-LT"/>
        </w:rPr>
        <w:t>si</w:t>
      </w:r>
      <w:r w:rsidR="00426DF9" w:rsidRPr="002C1D02">
        <w:rPr>
          <w:rFonts w:ascii="Calibri" w:eastAsia="Times New Roman" w:hAnsi="Calibri" w:cs="Calibri"/>
          <w:lang w:eastAsia="lt-LT"/>
        </w:rPr>
        <w:t xml:space="preserve"> </w:t>
      </w:r>
      <w:r w:rsidR="004C19CE" w:rsidRPr="002C1D02">
        <w:rPr>
          <w:rFonts w:ascii="Calibri" w:eastAsia="Times New Roman" w:hAnsi="Calibri" w:cs="Calibri"/>
          <w:lang w:eastAsia="lt-LT"/>
        </w:rPr>
        <w:t>VPĮ</w:t>
      </w:r>
      <w:r w:rsidR="00426DF9" w:rsidRPr="002C1D02">
        <w:rPr>
          <w:rFonts w:ascii="Calibri" w:eastAsia="Times New Roman" w:hAnsi="Calibri" w:cs="Calibri"/>
          <w:lang w:eastAsia="lt-LT"/>
        </w:rPr>
        <w:t xml:space="preserve"> 45 straipsnio 2</w:t>
      </w:r>
      <w:r w:rsidR="00426DF9" w:rsidRPr="002C1D02">
        <w:rPr>
          <w:rFonts w:ascii="Calibri" w:eastAsia="Times New Roman" w:hAnsi="Calibri" w:cs="Calibri"/>
          <w:vertAlign w:val="superscript"/>
          <w:lang w:eastAsia="lt-LT"/>
        </w:rPr>
        <w:t>1</w:t>
      </w:r>
      <w:r w:rsidR="00426DF9" w:rsidRPr="002C1D02">
        <w:rPr>
          <w:rFonts w:ascii="Calibri" w:eastAsia="Times New Roman" w:hAnsi="Calibri" w:cs="Calibri"/>
          <w:lang w:eastAsia="lt-LT"/>
        </w:rPr>
        <w:t xml:space="preserve"> dalimi deklaruoj</w:t>
      </w:r>
      <w:r w:rsidR="00E65B5E" w:rsidRPr="002C1D02">
        <w:rPr>
          <w:rFonts w:ascii="Calibri" w:eastAsia="Times New Roman" w:hAnsi="Calibri" w:cs="Calibri"/>
          <w:lang w:eastAsia="lt-LT"/>
        </w:rPr>
        <w:t>u</w:t>
      </w:r>
      <w:r w:rsidR="00426DF9" w:rsidRPr="002C1D02">
        <w:rPr>
          <w:rFonts w:ascii="Calibri" w:eastAsia="Times New Roman" w:hAnsi="Calibri" w:cs="Calibri"/>
          <w:lang w:eastAsia="lt-LT"/>
        </w:rPr>
        <w:t xml:space="preserve"> ir patvirtin</w:t>
      </w:r>
      <w:r w:rsidR="00E65B5E" w:rsidRPr="002C1D02">
        <w:rPr>
          <w:rFonts w:ascii="Calibri" w:eastAsia="Times New Roman" w:hAnsi="Calibri" w:cs="Calibri"/>
          <w:lang w:eastAsia="lt-LT"/>
        </w:rPr>
        <w:t>u</w:t>
      </w:r>
      <w:r w:rsidR="00426DF9" w:rsidRPr="002C1D02">
        <w:rPr>
          <w:rFonts w:ascii="Calibri" w:eastAsia="Times New Roman" w:hAnsi="Calibri" w:cs="Calibri"/>
          <w:lang w:eastAsia="lt-LT"/>
        </w:rPr>
        <w:t>, kad</w:t>
      </w:r>
      <w:r w:rsidR="00D1651E" w:rsidRPr="002C1D02">
        <w:rPr>
          <w:rFonts w:ascii="Calibri" w:eastAsia="Times New Roman" w:hAnsi="Calibri" w:cs="Calibri"/>
          <w:lang w:eastAsia="lt-LT"/>
        </w:rPr>
        <w:t>:</w:t>
      </w:r>
    </w:p>
    <w:p w14:paraId="6A484777" w14:textId="7462071B" w:rsidR="00E56B91"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4</w:t>
      </w:r>
      <w:r w:rsidR="002101E8" w:rsidRPr="002C1D02">
        <w:rPr>
          <w:rFonts w:ascii="Calibri" w:eastAsia="Times New Roman" w:hAnsi="Calibri" w:cs="Calibri"/>
          <w:lang w:eastAsia="lt-LT"/>
        </w:rPr>
        <w:t xml:space="preserve">.1. </w:t>
      </w:r>
      <w:r w:rsidR="00426DF9" w:rsidRPr="002C1D02">
        <w:rPr>
          <w:rFonts w:ascii="Calibri" w:eastAsia="Times New Roman" w:hAnsi="Calibri" w:cs="Calibri"/>
          <w:lang w:eastAsia="lt-LT"/>
        </w:rPr>
        <w:t xml:space="preserve">pirkimo vykdymo ir sutarties vykdymo metu, </w:t>
      </w:r>
      <w:r w:rsidR="00E65B5E" w:rsidRPr="002C1D02">
        <w:rPr>
          <w:rFonts w:ascii="Calibri" w:eastAsia="Times New Roman" w:hAnsi="Calibri" w:cs="Calibri"/>
        </w:rPr>
        <w:t xml:space="preserve">mano atstovaujamas tiekėjas </w:t>
      </w:r>
      <w:r w:rsidR="00426DF9" w:rsidRPr="002C1D02">
        <w:rPr>
          <w:rFonts w:ascii="Calibri" w:eastAsia="Times New Roman" w:hAnsi="Calibri" w:cs="Calibri"/>
          <w:lang w:eastAsia="lt-LT"/>
        </w:rPr>
        <w:t>ir visi ūkio subjektai, kurių pajėgumais remiuosi ar (ir) remsiuosi, šiuo metu ar ateityje pasitelkti subtiekėjai, prekių gamintojai bei kiekvieno iš jų, įskaitant mane, kontroliuojantys asmenys</w:t>
      </w:r>
      <w:r w:rsidR="00B3402E" w:rsidRPr="002C1D02">
        <w:rPr>
          <w:rFonts w:ascii="Calibri" w:eastAsia="Times New Roman" w:hAnsi="Calibri" w:cs="Calibri"/>
          <w:lang w:eastAsia="lt-LT"/>
        </w:rPr>
        <w:t xml:space="preserve">, kaip jie apibrėžti VPĮ </w:t>
      </w:r>
      <w:r w:rsidR="006E31F2" w:rsidRPr="002C1D02">
        <w:rPr>
          <w:rFonts w:ascii="Calibri" w:eastAsia="Times New Roman" w:hAnsi="Calibri" w:cs="Calibri"/>
          <w:lang w:eastAsia="lt-LT"/>
        </w:rPr>
        <w:t>2 straipsnio 15</w:t>
      </w:r>
      <w:r w:rsidR="006E31F2" w:rsidRPr="002C1D02">
        <w:rPr>
          <w:rFonts w:ascii="Calibri" w:eastAsia="Times New Roman" w:hAnsi="Calibri" w:cs="Calibri"/>
          <w:vertAlign w:val="superscript"/>
          <w:lang w:eastAsia="lt-LT"/>
        </w:rPr>
        <w:t>1</w:t>
      </w:r>
      <w:r w:rsidR="00426DF9" w:rsidRPr="002C1D02">
        <w:rPr>
          <w:rFonts w:ascii="Calibri" w:eastAsia="Times New Roman" w:hAnsi="Calibri" w:cs="Calibri"/>
          <w:lang w:eastAsia="lt-LT"/>
        </w:rPr>
        <w:t xml:space="preserve"> </w:t>
      </w:r>
      <w:r w:rsidR="006E31F2" w:rsidRPr="002C1D02">
        <w:rPr>
          <w:rFonts w:ascii="Calibri" w:eastAsia="Times New Roman" w:hAnsi="Calibri" w:cs="Calibri"/>
          <w:lang w:eastAsia="lt-LT"/>
        </w:rPr>
        <w:t>dalyje, (toliau – kontroliuojant</w:t>
      </w:r>
      <w:r w:rsidR="006D66A6" w:rsidRPr="002C1D02">
        <w:rPr>
          <w:rFonts w:ascii="Calibri" w:eastAsia="Times New Roman" w:hAnsi="Calibri" w:cs="Calibri"/>
          <w:lang w:eastAsia="lt-LT"/>
        </w:rPr>
        <w:t>is asmuo</w:t>
      </w:r>
      <w:r w:rsidR="006E31F2" w:rsidRPr="002C1D02">
        <w:rPr>
          <w:rFonts w:ascii="Calibri" w:eastAsia="Times New Roman" w:hAnsi="Calibri" w:cs="Calibri"/>
          <w:lang w:eastAsia="lt-LT"/>
        </w:rPr>
        <w:t xml:space="preserve">) </w:t>
      </w:r>
      <w:r w:rsidR="00426DF9" w:rsidRPr="002C1D02">
        <w:rPr>
          <w:rFonts w:ascii="Calibri" w:eastAsia="Times New Roman" w:hAnsi="Calibri" w:cs="Calibri"/>
          <w:lang w:eastAsia="lt-LT"/>
        </w:rPr>
        <w:t>nėra registruoti valstybėse ar teritorijose, nurodytose Lietuvos Respublikos Vyriausybės (toliau – LRV) 2022 m. kovo 30 d. nutarim</w:t>
      </w:r>
      <w:r w:rsidR="005B52B4" w:rsidRPr="002C1D02">
        <w:rPr>
          <w:rFonts w:ascii="Calibri" w:eastAsia="Times New Roman" w:hAnsi="Calibri" w:cs="Calibri"/>
          <w:lang w:eastAsia="lt-LT"/>
        </w:rPr>
        <w:t>o</w:t>
      </w:r>
      <w:r w:rsidR="00426DF9" w:rsidRPr="002C1D02">
        <w:rPr>
          <w:rFonts w:ascii="Calibri" w:eastAsia="Times New Roman" w:hAnsi="Calibri" w:cs="Calibri"/>
          <w:lang w:eastAsia="lt-LT"/>
        </w:rPr>
        <w:t xml:space="preserve"> Nr.</w:t>
      </w:r>
      <w:r w:rsidR="005B52B4" w:rsidRPr="002C1D02">
        <w:rPr>
          <w:rFonts w:ascii="Calibri" w:eastAsia="Times New Roman" w:hAnsi="Calibri" w:cs="Calibri"/>
          <w:lang w:eastAsia="lt-LT"/>
        </w:rPr>
        <w:t> </w:t>
      </w:r>
      <w:r w:rsidR="00426DF9" w:rsidRPr="002C1D02">
        <w:rPr>
          <w:rFonts w:ascii="Calibri" w:eastAsia="Times New Roman" w:hAnsi="Calibri" w:cs="Calibri"/>
          <w:lang w:eastAsia="lt-LT"/>
        </w:rPr>
        <w:t>280 „Dėl Lietuvos Respublikos viešųjų pirkimų įstatymo 92 straipsnio 13, 14 ir 15 dalių nuostatų įgyvendinimo“ (toliau – Nutarimas)</w:t>
      </w:r>
      <w:r w:rsidR="005B52B4" w:rsidRPr="002C1D02">
        <w:rPr>
          <w:rStyle w:val="FootnoteReference"/>
          <w:rFonts w:ascii="Calibri" w:eastAsia="Times New Roman" w:hAnsi="Calibri" w:cs="Calibri"/>
          <w:lang w:eastAsia="lt-LT"/>
        </w:rPr>
        <w:footnoteReference w:id="5"/>
      </w:r>
      <w:r w:rsidR="00426DF9" w:rsidRPr="002C1D02">
        <w:rPr>
          <w:rFonts w:ascii="Calibri" w:eastAsia="Times New Roman" w:hAnsi="Calibri" w:cs="Calibri"/>
          <w:lang w:eastAsia="lt-LT"/>
        </w:rPr>
        <w:t xml:space="preserve"> </w:t>
      </w:r>
      <w:r w:rsidR="005B52B4" w:rsidRPr="002C1D02">
        <w:rPr>
          <w:rFonts w:ascii="Calibri" w:eastAsia="Times New Roman" w:hAnsi="Calibri" w:cs="Calibri"/>
          <w:lang w:eastAsia="lt-LT"/>
        </w:rPr>
        <w:t>1.3. punktu patvirtintame sąraše (priedas „</w:t>
      </w:r>
      <w:proofErr w:type="spellStart"/>
      <w:r w:rsidR="005B52B4" w:rsidRPr="002C1D02">
        <w:rPr>
          <w:rFonts w:ascii="Calibri" w:eastAsia="Times New Roman" w:hAnsi="Calibri" w:cs="Calibri"/>
          <w:lang w:eastAsia="lt-LT"/>
        </w:rPr>
        <w:t>Valstybių_sąrašas</w:t>
      </w:r>
      <w:proofErr w:type="spellEnd"/>
      <w:r w:rsidR="005B52B4" w:rsidRPr="002C1D02">
        <w:rPr>
          <w:rFonts w:ascii="Calibri" w:eastAsia="Times New Roman" w:hAnsi="Calibri" w:cs="Calibri"/>
          <w:lang w:eastAsia="lt-LT"/>
        </w:rPr>
        <w:t>_(padėtys)_03.29.“ (aktuali redakcija)) (toliau – Priešiškų valstybių sąrašas);</w:t>
      </w:r>
    </w:p>
    <w:p w14:paraId="29652FEB" w14:textId="6FEA0E1D" w:rsidR="00426DF9"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4</w:t>
      </w:r>
      <w:r w:rsidR="001032B3" w:rsidRPr="002C1D02">
        <w:rPr>
          <w:rFonts w:ascii="Calibri" w:eastAsia="Times New Roman" w:hAnsi="Calibri" w:cs="Calibri"/>
          <w:lang w:eastAsia="lt-LT"/>
        </w:rPr>
        <w:t xml:space="preserve">.2. </w:t>
      </w:r>
      <w:r w:rsidR="0070375F" w:rsidRPr="002C1D02">
        <w:rPr>
          <w:rFonts w:ascii="Calibri" w:eastAsia="Times New Roman" w:hAnsi="Calibri" w:cs="Calibri"/>
        </w:rPr>
        <w:t xml:space="preserve">mano atstovaujamas tiekėjas </w:t>
      </w:r>
      <w:r w:rsidR="00426DF9" w:rsidRPr="002C1D02">
        <w:rPr>
          <w:rFonts w:ascii="Calibri" w:eastAsia="Times New Roman" w:hAnsi="Calibri" w:cs="Calibri"/>
          <w:lang w:eastAsia="lt-LT"/>
        </w:rPr>
        <w:t>ir visi ūkio subjektai, kurių pajėgumais remiuosi ar (ir) remsiuosi, šiuo metu ar ateityje pasitelkti subtiekėjai, prekių gamintojai bei kiekvieno iš jų, įskaitant mane, kontroliuojantys asmenys</w:t>
      </w:r>
      <w:r w:rsidR="001D142C" w:rsidRPr="002C1D02">
        <w:rPr>
          <w:rFonts w:ascii="Calibri" w:eastAsia="Times New Roman" w:hAnsi="Calibri" w:cs="Calibri"/>
          <w:lang w:eastAsia="lt-LT"/>
        </w:rPr>
        <w:t>, kurie yra fiziniai</w:t>
      </w:r>
      <w:r w:rsidR="00426DF9" w:rsidRPr="002C1D02">
        <w:rPr>
          <w:rFonts w:ascii="Calibri" w:eastAsia="Times New Roman" w:hAnsi="Calibri" w:cs="Calibri"/>
          <w:lang w:eastAsia="lt-LT"/>
        </w:rPr>
        <w:t xml:space="preserve"> </w:t>
      </w:r>
      <w:r w:rsidR="001D142C" w:rsidRPr="002C1D02">
        <w:rPr>
          <w:rFonts w:ascii="Calibri" w:eastAsia="Times New Roman" w:hAnsi="Calibri" w:cs="Calibri"/>
          <w:lang w:eastAsia="lt-LT"/>
        </w:rPr>
        <w:t xml:space="preserve">asmenys, </w:t>
      </w:r>
      <w:r w:rsidR="00426DF9" w:rsidRPr="002C1D02">
        <w:rPr>
          <w:rFonts w:ascii="Calibri" w:eastAsia="Times New Roman" w:hAnsi="Calibri" w:cs="Calibri"/>
          <w:lang w:eastAsia="lt-LT"/>
        </w:rPr>
        <w:t xml:space="preserve">nėra nuolat gyvenantys valstybėse ar teritorijose, nurodytose LRV Nutarimo </w:t>
      </w:r>
      <w:r w:rsidR="00420AC2" w:rsidRPr="002C1D02">
        <w:rPr>
          <w:rFonts w:ascii="Calibri" w:eastAsia="Times New Roman" w:hAnsi="Calibri" w:cs="Calibri"/>
          <w:lang w:eastAsia="lt-LT"/>
        </w:rPr>
        <w:t xml:space="preserve">1.3. punktu patvirtintame </w:t>
      </w:r>
      <w:r w:rsidR="005B52B4" w:rsidRPr="002C1D02">
        <w:rPr>
          <w:rFonts w:ascii="Calibri" w:eastAsia="Times New Roman" w:hAnsi="Calibri" w:cs="Calibri"/>
          <w:lang w:eastAsia="lt-LT"/>
        </w:rPr>
        <w:t xml:space="preserve">Priešiškų valstybių </w:t>
      </w:r>
      <w:r w:rsidR="00426DF9" w:rsidRPr="002C1D02">
        <w:rPr>
          <w:rFonts w:ascii="Calibri" w:eastAsia="Times New Roman" w:hAnsi="Calibri" w:cs="Calibri"/>
          <w:lang w:eastAsia="lt-LT"/>
        </w:rPr>
        <w:t>sąraše</w:t>
      </w:r>
      <w:r w:rsidR="001D142C" w:rsidRPr="002C1D02">
        <w:rPr>
          <w:rFonts w:ascii="Calibri" w:eastAsia="Times New Roman" w:hAnsi="Calibri" w:cs="Calibri"/>
          <w:lang w:eastAsia="lt-LT"/>
        </w:rPr>
        <w:t>;</w:t>
      </w:r>
    </w:p>
    <w:p w14:paraId="29EC05F1" w14:textId="2022A019" w:rsidR="00426DF9"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4</w:t>
      </w:r>
      <w:r w:rsidR="001032B3" w:rsidRPr="002C1D02">
        <w:rPr>
          <w:rFonts w:ascii="Calibri" w:eastAsia="Times New Roman" w:hAnsi="Calibri" w:cs="Calibri"/>
          <w:lang w:eastAsia="lt-LT"/>
        </w:rPr>
        <w:t>.</w:t>
      </w:r>
      <w:r w:rsidR="00193896" w:rsidRPr="002C1D02">
        <w:rPr>
          <w:rFonts w:ascii="Calibri" w:eastAsia="Times New Roman" w:hAnsi="Calibri" w:cs="Calibri"/>
          <w:lang w:eastAsia="lt-LT"/>
        </w:rPr>
        <w:t>3</w:t>
      </w:r>
      <w:r w:rsidR="001032B3" w:rsidRPr="002C1D02">
        <w:rPr>
          <w:rFonts w:ascii="Calibri" w:eastAsia="Times New Roman" w:hAnsi="Calibri" w:cs="Calibri"/>
          <w:lang w:eastAsia="lt-LT"/>
        </w:rPr>
        <w:t xml:space="preserve">. </w:t>
      </w:r>
      <w:r w:rsidR="00426DF9" w:rsidRPr="002C1D02">
        <w:rPr>
          <w:rFonts w:ascii="Calibri" w:eastAsia="Times New Roman" w:hAnsi="Calibri" w:cs="Calibri"/>
          <w:lang w:eastAsia="lt-LT"/>
        </w:rPr>
        <w:t>siūl</w:t>
      </w:r>
      <w:r w:rsidR="00C50FAE" w:rsidRPr="002C1D02">
        <w:rPr>
          <w:rFonts w:ascii="Calibri" w:eastAsia="Times New Roman" w:hAnsi="Calibri" w:cs="Calibri"/>
          <w:lang w:eastAsia="lt-LT"/>
        </w:rPr>
        <w:t>ome</w:t>
      </w:r>
      <w:r w:rsidR="00426DF9" w:rsidRPr="002C1D02">
        <w:rPr>
          <w:rFonts w:ascii="Calibri" w:eastAsia="Times New Roman" w:hAnsi="Calibri" w:cs="Calibri"/>
          <w:lang w:eastAsia="lt-LT"/>
        </w:rPr>
        <w:t xml:space="preserve"> ir sutarties vykdymo metu tieksi</w:t>
      </w:r>
      <w:r w:rsidR="00C50FAE" w:rsidRPr="002C1D02">
        <w:rPr>
          <w:rFonts w:ascii="Calibri" w:eastAsia="Times New Roman" w:hAnsi="Calibri" w:cs="Calibri"/>
          <w:lang w:eastAsia="lt-LT"/>
        </w:rPr>
        <w:t>me</w:t>
      </w:r>
      <w:r w:rsidR="00426DF9" w:rsidRPr="002C1D02">
        <w:rPr>
          <w:rFonts w:ascii="Calibri" w:eastAsia="Times New Roman" w:hAnsi="Calibri" w:cs="Calibri"/>
          <w:lang w:eastAsia="lt-LT"/>
        </w:rPr>
        <w:t xml:space="preserve"> prekes ir (ar) teiksi</w:t>
      </w:r>
      <w:r w:rsidR="00C50FAE" w:rsidRPr="002C1D02">
        <w:rPr>
          <w:rFonts w:ascii="Calibri" w:eastAsia="Times New Roman" w:hAnsi="Calibri" w:cs="Calibri"/>
          <w:lang w:eastAsia="lt-LT"/>
        </w:rPr>
        <w:t>me</w:t>
      </w:r>
      <w:r w:rsidR="00426DF9" w:rsidRPr="002C1D02">
        <w:rPr>
          <w:rFonts w:ascii="Calibri" w:eastAsia="Times New Roman" w:hAnsi="Calibri" w:cs="Calibri"/>
          <w:lang w:eastAsia="lt-LT"/>
        </w:rPr>
        <w:t xml:space="preserve"> paslaugas, kurių kilmės šalis </w:t>
      </w:r>
      <w:r w:rsidR="002F68D2" w:rsidRPr="002C1D02">
        <w:rPr>
          <w:rFonts w:ascii="Calibri" w:eastAsia="Times New Roman" w:hAnsi="Calibri" w:cs="Calibri"/>
          <w:lang w:eastAsia="lt-LT"/>
        </w:rPr>
        <w:t xml:space="preserve">ar </w:t>
      </w:r>
      <w:r w:rsidR="00426DF9" w:rsidRPr="002C1D02">
        <w:rPr>
          <w:rFonts w:ascii="Calibri" w:eastAsia="Times New Roman" w:hAnsi="Calibri" w:cs="Calibri"/>
          <w:lang w:eastAsia="lt-LT"/>
        </w:rPr>
        <w:t xml:space="preserve">paslaugų teikimo vieta nėra iš valstybių ar teritorijų, nurodytų LRV Nutarimo </w:t>
      </w:r>
      <w:r w:rsidR="00420AC2" w:rsidRPr="002C1D02">
        <w:rPr>
          <w:rFonts w:ascii="Calibri" w:eastAsia="Times New Roman" w:hAnsi="Calibri" w:cs="Calibri"/>
          <w:lang w:eastAsia="lt-LT"/>
        </w:rPr>
        <w:t>1.3. punktu patvirtintame Priešiškų valstybių sąraše</w:t>
      </w:r>
      <w:r w:rsidR="00EC7B00" w:rsidRPr="002C1D02">
        <w:rPr>
          <w:rFonts w:ascii="Calibri" w:eastAsia="Times New Roman" w:hAnsi="Calibri" w:cs="Calibri"/>
          <w:lang w:eastAsia="lt-LT"/>
        </w:rPr>
        <w:t>;</w:t>
      </w:r>
    </w:p>
    <w:p w14:paraId="5EACB189" w14:textId="117EB9C4" w:rsidR="00426DF9"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4</w:t>
      </w:r>
      <w:r w:rsidR="00193896" w:rsidRPr="002C1D02">
        <w:rPr>
          <w:rFonts w:ascii="Calibri" w:eastAsia="Times New Roman" w:hAnsi="Calibri" w:cs="Calibri"/>
          <w:lang w:eastAsia="lt-LT"/>
        </w:rPr>
        <w:t xml:space="preserve">.4. </w:t>
      </w:r>
      <w:r w:rsidR="00426DF9" w:rsidRPr="002C1D02">
        <w:rPr>
          <w:rFonts w:ascii="Calibri" w:eastAsia="Times New Roman" w:hAnsi="Calibri" w:cs="Calibri"/>
          <w:lang w:eastAsia="lt-LT"/>
        </w:rPr>
        <w:t xml:space="preserve">LRV, vadovaudamasi Nacionaliniam saugumui užtikrinti svarbių objektų apsaugos įstatyme įtvirtintais kriterijais, nėra priėmusi sprendimo, patvirtinančio, kad </w:t>
      </w:r>
      <w:r w:rsidR="00193896" w:rsidRPr="002C1D02">
        <w:rPr>
          <w:rFonts w:ascii="Calibri" w:eastAsia="Times New Roman" w:hAnsi="Calibri" w:cs="Calibri"/>
          <w:lang w:eastAsia="lt-LT"/>
        </w:rPr>
        <w:t xml:space="preserve">5.1. </w:t>
      </w:r>
      <w:r w:rsidR="00426DF9" w:rsidRPr="002C1D02">
        <w:rPr>
          <w:rFonts w:ascii="Calibri" w:eastAsia="Times New Roman" w:hAnsi="Calibri" w:cs="Calibri"/>
          <w:lang w:eastAsia="lt-LT"/>
        </w:rPr>
        <w:t xml:space="preserve">ir </w:t>
      </w:r>
      <w:r w:rsidR="00193896" w:rsidRPr="002C1D02">
        <w:rPr>
          <w:rFonts w:ascii="Calibri" w:eastAsia="Times New Roman" w:hAnsi="Calibri" w:cs="Calibri"/>
          <w:lang w:eastAsia="lt-LT"/>
        </w:rPr>
        <w:t>5.2.</w:t>
      </w:r>
      <w:r w:rsidR="00426DF9" w:rsidRPr="002C1D02">
        <w:rPr>
          <w:rFonts w:ascii="Calibri" w:eastAsia="Times New Roman" w:hAnsi="Calibri" w:cs="Calibri"/>
          <w:lang w:eastAsia="lt-LT"/>
        </w:rPr>
        <w:t xml:space="preserve"> punktuose nurodyti subjektai ar su jais ketinamas sudaryti (sudarytas) sandoris neatitinka nacionalinio saugumo interesų.</w:t>
      </w:r>
    </w:p>
    <w:p w14:paraId="0FEB24A7" w14:textId="0A916B7D" w:rsidR="00426DF9" w:rsidRPr="002C1D02" w:rsidRDefault="0080781A" w:rsidP="0029201C">
      <w:pPr>
        <w:spacing w:before="120" w:after="0" w:line="240" w:lineRule="auto"/>
        <w:jc w:val="both"/>
        <w:rPr>
          <w:rFonts w:ascii="Calibri" w:eastAsia="Times New Roman" w:hAnsi="Calibri" w:cs="Calibri"/>
          <w:lang w:eastAsia="lt-LT"/>
        </w:rPr>
      </w:pPr>
      <w:r w:rsidRPr="002C1D02">
        <w:rPr>
          <w:rFonts w:ascii="Calibri" w:eastAsia="Times New Roman" w:hAnsi="Calibri" w:cs="Calibri"/>
          <w:lang w:eastAsia="lt-LT"/>
        </w:rPr>
        <w:t>5</w:t>
      </w:r>
      <w:r w:rsidR="003F78CF" w:rsidRPr="002C1D02">
        <w:rPr>
          <w:rFonts w:ascii="Calibri" w:eastAsia="Times New Roman" w:hAnsi="Calibri" w:cs="Calibri"/>
          <w:lang w:eastAsia="lt-LT"/>
        </w:rPr>
        <w:t>.</w:t>
      </w:r>
      <w:r w:rsidR="00426DF9" w:rsidRPr="002C1D02">
        <w:rPr>
          <w:rFonts w:ascii="Calibri" w:eastAsia="Times New Roman" w:hAnsi="Calibri" w:cs="Calibri"/>
          <w:lang w:eastAsia="lt-LT"/>
        </w:rPr>
        <w:t xml:space="preserve"> Deklaruoj</w:t>
      </w:r>
      <w:r w:rsidR="003073BF" w:rsidRPr="002C1D02">
        <w:rPr>
          <w:rFonts w:ascii="Calibri" w:eastAsia="Times New Roman" w:hAnsi="Calibri" w:cs="Calibri"/>
          <w:lang w:eastAsia="lt-LT"/>
        </w:rPr>
        <w:t>u</w:t>
      </w:r>
      <w:r w:rsidR="00426DF9" w:rsidRPr="002C1D02">
        <w:rPr>
          <w:rFonts w:ascii="Calibri" w:eastAsia="Times New Roman" w:hAnsi="Calibri" w:cs="Calibri"/>
          <w:lang w:eastAsia="lt-LT"/>
        </w:rPr>
        <w:t xml:space="preserve"> ir patvirtin</w:t>
      </w:r>
      <w:r w:rsidR="003073BF" w:rsidRPr="002C1D02">
        <w:rPr>
          <w:rFonts w:ascii="Calibri" w:eastAsia="Times New Roman" w:hAnsi="Calibri" w:cs="Calibri"/>
          <w:lang w:eastAsia="lt-LT"/>
        </w:rPr>
        <w:t>u</w:t>
      </w:r>
      <w:r w:rsidR="00426DF9" w:rsidRPr="002C1D02">
        <w:rPr>
          <w:rFonts w:ascii="Calibri" w:eastAsia="Times New Roman" w:hAnsi="Calibri" w:cs="Calibri"/>
          <w:lang w:eastAsia="lt-LT"/>
        </w:rPr>
        <w:t xml:space="preserve">, kad </w:t>
      </w:r>
      <w:r w:rsidR="006C3022" w:rsidRPr="002C1D02">
        <w:rPr>
          <w:rFonts w:ascii="Calibri" w:eastAsia="Times New Roman" w:hAnsi="Calibri" w:cs="Calibri"/>
        </w:rPr>
        <w:t xml:space="preserve">mano atstovaujamam tiekėjui </w:t>
      </w:r>
      <w:r w:rsidR="00426DF9" w:rsidRPr="002C1D02">
        <w:rPr>
          <w:rFonts w:ascii="Calibri" w:eastAsia="Times New Roman" w:hAnsi="Calibri" w:cs="Calibri"/>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p>
    <w:p w14:paraId="53BBE8C2" w14:textId="77777777" w:rsidR="00BD4463" w:rsidRPr="002C1D02" w:rsidRDefault="00BD4463" w:rsidP="0029201C">
      <w:pPr>
        <w:spacing w:after="0" w:line="240" w:lineRule="auto"/>
        <w:jc w:val="both"/>
        <w:rPr>
          <w:rFonts w:ascii="Calibri" w:eastAsia="Times New Roman" w:hAnsi="Calibri" w:cs="Calibri"/>
          <w:lang w:eastAsia="lt-LT"/>
        </w:rPr>
      </w:pPr>
    </w:p>
    <w:p w14:paraId="67AAC238" w14:textId="77777777" w:rsidR="00322591" w:rsidRPr="002C1D02" w:rsidRDefault="00322591" w:rsidP="0029201C">
      <w:pPr>
        <w:spacing w:after="0" w:line="240" w:lineRule="auto"/>
        <w:jc w:val="both"/>
        <w:rPr>
          <w:rFonts w:ascii="Calibri" w:eastAsia="Times New Roman" w:hAnsi="Calibri" w:cs="Calibri"/>
          <w:lang w:eastAsia="lt-LT"/>
        </w:rPr>
      </w:pPr>
    </w:p>
    <w:p w14:paraId="53A1EE0E" w14:textId="77777777" w:rsidR="009D76C7" w:rsidRPr="002C1D02" w:rsidRDefault="009D76C7" w:rsidP="009D76C7">
      <w:pPr>
        <w:spacing w:after="0" w:line="240" w:lineRule="auto"/>
        <w:rPr>
          <w:rFonts w:ascii="Calibri" w:eastAsia="Times New Roman" w:hAnsi="Calibri" w:cs="Calibri"/>
          <w:lang w:eastAsia="lt-LT"/>
        </w:rPr>
      </w:pPr>
    </w:p>
    <w:p w14:paraId="0636785D" w14:textId="77777777" w:rsidR="009D76C7" w:rsidRPr="002C1D02" w:rsidRDefault="009D76C7" w:rsidP="009D76C7">
      <w:pPr>
        <w:spacing w:after="0" w:line="240" w:lineRule="auto"/>
        <w:rPr>
          <w:rFonts w:ascii="Calibri" w:eastAsia="Times New Roman" w:hAnsi="Calibri" w:cs="Calibri"/>
          <w:lang w:eastAsia="lt-LT"/>
        </w:rPr>
      </w:pPr>
      <w:r w:rsidRPr="002C1D02">
        <w:rPr>
          <w:rFonts w:ascii="Calibri" w:eastAsia="Times New Roman" w:hAnsi="Calibri" w:cs="Calibri"/>
          <w:lang w:eastAsia="lt-LT"/>
        </w:rPr>
        <w:t>[</w:t>
      </w:r>
      <w:r w:rsidRPr="002C1D02">
        <w:rPr>
          <w:rFonts w:ascii="Calibri" w:eastAsia="Times New Roman" w:hAnsi="Calibri" w:cs="Calibri"/>
          <w:i/>
          <w:lang w:eastAsia="lt-LT"/>
        </w:rPr>
        <w:t>pasirašančio asmens pareigos, vardas, pavardė</w:t>
      </w:r>
      <w:r w:rsidRPr="002C1D02">
        <w:rPr>
          <w:rFonts w:ascii="Calibri" w:eastAsia="Times New Roman" w:hAnsi="Calibri" w:cs="Calibri"/>
          <w:lang w:eastAsia="lt-LT"/>
        </w:rPr>
        <w:t>]</w:t>
      </w:r>
      <w:r w:rsidRPr="002C1D02">
        <w:rPr>
          <w:rFonts w:ascii="Calibri" w:eastAsia="Times New Roman" w:hAnsi="Calibri" w:cs="Calibri"/>
          <w:lang w:eastAsia="lt-LT"/>
        </w:rPr>
        <w:tab/>
      </w:r>
      <w:r w:rsidRPr="002C1D02">
        <w:rPr>
          <w:rFonts w:ascii="Calibri" w:eastAsia="Times New Roman" w:hAnsi="Calibri" w:cs="Calibri"/>
          <w:lang w:eastAsia="lt-LT"/>
        </w:rPr>
        <w:tab/>
      </w:r>
      <w:r w:rsidRPr="002C1D02">
        <w:rPr>
          <w:rFonts w:ascii="Calibri" w:eastAsia="Times New Roman" w:hAnsi="Calibri" w:cs="Calibri"/>
          <w:lang w:eastAsia="lt-LT"/>
        </w:rPr>
        <w:tab/>
      </w:r>
      <w:r w:rsidRPr="002C1D02">
        <w:rPr>
          <w:rFonts w:ascii="Calibri" w:eastAsia="Times New Roman" w:hAnsi="Calibri" w:cs="Calibri"/>
          <w:i/>
          <w:lang w:eastAsia="lt-LT"/>
        </w:rPr>
        <w:t>[parašas]</w:t>
      </w:r>
    </w:p>
    <w:sectPr w:rsidR="009D76C7" w:rsidRPr="002C1D02"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2814" w14:textId="77777777" w:rsidR="00092777" w:rsidRDefault="00092777" w:rsidP="00D1651E">
      <w:pPr>
        <w:spacing w:after="0" w:line="240" w:lineRule="auto"/>
      </w:pPr>
      <w:r>
        <w:separator/>
      </w:r>
    </w:p>
  </w:endnote>
  <w:endnote w:type="continuationSeparator" w:id="0">
    <w:p w14:paraId="0B0C2D0D" w14:textId="77777777" w:rsidR="00092777" w:rsidRDefault="00092777" w:rsidP="00D1651E">
      <w:pPr>
        <w:spacing w:after="0" w:line="240" w:lineRule="auto"/>
      </w:pPr>
      <w:r>
        <w:continuationSeparator/>
      </w:r>
    </w:p>
  </w:endnote>
  <w:endnote w:type="continuationNotice" w:id="1">
    <w:p w14:paraId="58C4B9D8" w14:textId="77777777" w:rsidR="00092777" w:rsidRDefault="00092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9CA1" w14:textId="77777777" w:rsidR="00092777" w:rsidRDefault="00092777" w:rsidP="00D1651E">
      <w:pPr>
        <w:spacing w:after="0" w:line="240" w:lineRule="auto"/>
      </w:pPr>
      <w:r>
        <w:separator/>
      </w:r>
    </w:p>
  </w:footnote>
  <w:footnote w:type="continuationSeparator" w:id="0">
    <w:p w14:paraId="6FFD05F6" w14:textId="77777777" w:rsidR="00092777" w:rsidRDefault="00092777" w:rsidP="00D1651E">
      <w:pPr>
        <w:spacing w:after="0" w:line="240" w:lineRule="auto"/>
      </w:pPr>
      <w:r>
        <w:continuationSeparator/>
      </w:r>
    </w:p>
  </w:footnote>
  <w:footnote w:type="continuationNotice" w:id="1">
    <w:p w14:paraId="58F1E294" w14:textId="77777777" w:rsidR="00092777" w:rsidRDefault="00092777">
      <w:pPr>
        <w:spacing w:after="0" w:line="240" w:lineRule="auto"/>
      </w:pPr>
    </w:p>
  </w:footnote>
  <w:footnote w:id="2">
    <w:p w14:paraId="2FF50026" w14:textId="35F384CC" w:rsidR="00DD34CE" w:rsidRPr="00562A86" w:rsidRDefault="00DD34CE" w:rsidP="00DD34CE">
      <w:pPr>
        <w:spacing w:after="0" w:line="240" w:lineRule="auto"/>
        <w:ind w:right="424"/>
        <w:jc w:val="both"/>
        <w:rPr>
          <w:rFonts w:asciiTheme="majorHAnsi" w:eastAsia="Times New Roman" w:hAnsiTheme="majorHAnsi" w:cstheme="majorHAnsi"/>
          <w:i/>
          <w:iCs/>
          <w:sz w:val="18"/>
          <w:szCs w:val="18"/>
        </w:rPr>
      </w:pPr>
      <w:r w:rsidRPr="00562A86">
        <w:rPr>
          <w:rStyle w:val="FootnoteReference"/>
          <w:rFonts w:asciiTheme="majorHAnsi" w:hAnsiTheme="majorHAnsi" w:cstheme="majorHAnsi"/>
          <w:sz w:val="18"/>
          <w:szCs w:val="18"/>
        </w:rPr>
        <w:footnoteRef/>
      </w:r>
      <w:r w:rsidRPr="00562A86">
        <w:rPr>
          <w:rFonts w:asciiTheme="majorHAnsi" w:hAnsiTheme="majorHAnsi" w:cstheme="majorHAnsi"/>
          <w:sz w:val="18"/>
          <w:szCs w:val="18"/>
        </w:rPr>
        <w:t xml:space="preserve"> </w:t>
      </w:r>
      <w:r w:rsidRPr="00562A86">
        <w:rPr>
          <w:rFonts w:asciiTheme="majorHAnsi" w:eastAsia="Times New Roman" w:hAnsiTheme="majorHAnsi" w:cstheme="majorHAnsi"/>
          <w:sz w:val="18"/>
          <w:szCs w:val="18"/>
        </w:rPr>
        <w:t>Taisyklės, kada galima remtis kitų ūkio subjektų pajėgumais</w:t>
      </w:r>
      <w:r w:rsidR="008B5431" w:rsidRPr="00562A86">
        <w:rPr>
          <w:rFonts w:asciiTheme="majorHAnsi" w:eastAsia="Times New Roman" w:hAnsiTheme="majorHAnsi" w:cstheme="majorHAnsi"/>
          <w:sz w:val="18"/>
          <w:szCs w:val="18"/>
        </w:rPr>
        <w:t>,</w:t>
      </w:r>
      <w:r w:rsidRPr="00562A86">
        <w:rPr>
          <w:rFonts w:asciiTheme="majorHAnsi" w:eastAsia="Times New Roman" w:hAnsiTheme="majorHAnsi" w:cstheme="majorHAnsi"/>
          <w:sz w:val="18"/>
          <w:szCs w:val="18"/>
        </w:rPr>
        <w:t xml:space="preserve"> nustatytos </w:t>
      </w:r>
      <w:r w:rsidRPr="00562A86">
        <w:rPr>
          <w:rFonts w:asciiTheme="majorHAnsi" w:eastAsia="Times New Roman" w:hAnsiTheme="majorHAnsi" w:cstheme="majorHAnsi"/>
          <w:sz w:val="18"/>
          <w:szCs w:val="18"/>
          <w:lang w:eastAsia="lt-LT"/>
        </w:rPr>
        <w:t xml:space="preserve">Lietuvos Respublikos viešųjų pirkimų įstatymo (toliau – VPĮ) </w:t>
      </w:r>
      <w:r w:rsidRPr="00562A86">
        <w:rPr>
          <w:rFonts w:asciiTheme="majorHAnsi" w:eastAsia="Times New Roman" w:hAnsiTheme="majorHAnsi" w:cstheme="majorHAnsi"/>
          <w:sz w:val="18"/>
          <w:szCs w:val="18"/>
        </w:rPr>
        <w:t>49 straipsnyje.</w:t>
      </w:r>
      <w:r w:rsidRPr="00562A86">
        <w:rPr>
          <w:rFonts w:asciiTheme="majorHAnsi" w:eastAsia="Times New Roman" w:hAnsiTheme="majorHAnsi" w:cstheme="majorHAnsi"/>
          <w:i/>
          <w:iCs/>
          <w:sz w:val="18"/>
          <w:szCs w:val="18"/>
        </w:rPr>
        <w:t xml:space="preserve"> </w:t>
      </w:r>
    </w:p>
    <w:p w14:paraId="52513B6B" w14:textId="65138905" w:rsidR="00DD34CE" w:rsidRPr="00562A86" w:rsidRDefault="00DD34CE">
      <w:pPr>
        <w:pStyle w:val="FootnoteText"/>
        <w:rPr>
          <w:sz w:val="18"/>
          <w:szCs w:val="18"/>
        </w:rPr>
      </w:pPr>
    </w:p>
  </w:footnote>
  <w:footnote w:id="3">
    <w:p w14:paraId="1FC0827B" w14:textId="08F2D211" w:rsidR="003D03CC" w:rsidRPr="00F708CF" w:rsidRDefault="003D03CC" w:rsidP="0029201C">
      <w:pPr>
        <w:pStyle w:val="FootnoteText"/>
        <w:jc w:val="both"/>
        <w:rPr>
          <w:rFonts w:asciiTheme="majorHAnsi" w:hAnsiTheme="majorHAnsi" w:cstheme="majorHAnsi"/>
        </w:rPr>
      </w:pPr>
      <w:r w:rsidRPr="00F708CF">
        <w:rPr>
          <w:rStyle w:val="FootnoteReference"/>
          <w:rFonts w:asciiTheme="majorHAnsi" w:hAnsiTheme="majorHAnsi" w:cstheme="majorHAnsi"/>
        </w:rPr>
        <w:footnoteRef/>
      </w:r>
      <w:r w:rsidRPr="00F708CF">
        <w:rPr>
          <w:rFonts w:asciiTheme="majorHAnsi" w:hAnsiTheme="majorHAnsi" w:cstheme="majorHAnsi"/>
        </w:rPr>
        <w:t xml:space="preserve"> </w:t>
      </w:r>
      <w:proofErr w:type="spellStart"/>
      <w:r w:rsidRPr="00F708CF">
        <w:rPr>
          <w:rFonts w:asciiTheme="majorHAnsi" w:hAnsiTheme="majorHAnsi" w:cstheme="majorHAnsi"/>
          <w:sz w:val="18"/>
          <w:szCs w:val="18"/>
        </w:rPr>
        <w:t>Kvazisubtiekėjas</w:t>
      </w:r>
      <w:proofErr w:type="spellEnd"/>
      <w:r w:rsidRPr="00F708CF">
        <w:rPr>
          <w:rFonts w:asciiTheme="majorHAnsi" w:hAnsiTheme="majorHAnsi" w:cstheme="majorHAnsi"/>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58F7C976" w:rsidR="00243589" w:rsidRPr="003A46D9" w:rsidRDefault="00243589" w:rsidP="0029201C">
      <w:pPr>
        <w:pStyle w:val="FootnoteText"/>
        <w:jc w:val="both"/>
        <w:rPr>
          <w:rFonts w:asciiTheme="majorHAnsi" w:hAnsiTheme="majorHAnsi" w:cstheme="majorHAnsi"/>
          <w:sz w:val="18"/>
          <w:szCs w:val="18"/>
        </w:rPr>
      </w:pPr>
      <w:r w:rsidRPr="003A46D9">
        <w:rPr>
          <w:rStyle w:val="FootnoteReference"/>
          <w:rFonts w:asciiTheme="majorHAnsi" w:hAnsiTheme="majorHAnsi" w:cstheme="majorHAnsi"/>
          <w:sz w:val="18"/>
          <w:szCs w:val="18"/>
        </w:rPr>
        <w:footnoteRef/>
      </w:r>
      <w:r w:rsidR="000E7256" w:rsidRPr="003A46D9">
        <w:rPr>
          <w:rFonts w:asciiTheme="majorHAnsi" w:hAnsiTheme="majorHAnsi" w:cstheme="majorHAnsi"/>
          <w:sz w:val="18"/>
          <w:szCs w:val="18"/>
        </w:rPr>
        <w:t> </w:t>
      </w:r>
      <w:r w:rsidRPr="003A46D9">
        <w:rPr>
          <w:rFonts w:asciiTheme="majorHAnsi" w:eastAsia="Times New Roman" w:hAnsiTheme="majorHAnsi" w:cstheme="majorHAnsi"/>
          <w:sz w:val="18"/>
          <w:szCs w:val="18"/>
          <w:lang w:eastAsia="lt-LT"/>
        </w:rPr>
        <w:t>Konfidenciali informacija nustatoma</w:t>
      </w:r>
      <w:r w:rsidRPr="003A46D9">
        <w:rPr>
          <w:rFonts w:asciiTheme="majorHAnsi" w:eastAsia="Times New Roman" w:hAnsiTheme="majorHAnsi" w:cstheme="majorHAnsi"/>
          <w:sz w:val="18"/>
          <w:szCs w:val="18"/>
        </w:rPr>
        <w:t xml:space="preserve"> vadovaujantis </w:t>
      </w:r>
      <w:r w:rsidRPr="003A46D9">
        <w:rPr>
          <w:rFonts w:asciiTheme="majorHAnsi" w:eastAsia="Times New Roman" w:hAnsiTheme="majorHAnsi" w:cstheme="majorHAnsi"/>
          <w:sz w:val="18"/>
          <w:szCs w:val="18"/>
          <w:lang w:eastAsia="lt-LT"/>
        </w:rPr>
        <w:t>VPĮ 20</w:t>
      </w:r>
      <w:r w:rsidRPr="003A46D9">
        <w:rPr>
          <w:rFonts w:asciiTheme="majorHAnsi" w:eastAsia="Times New Roman" w:hAnsiTheme="majorHAnsi" w:cstheme="majorHAnsi"/>
          <w:sz w:val="18"/>
          <w:szCs w:val="18"/>
        </w:rPr>
        <w:t xml:space="preserve"> straipsniu. Pvz., konfidencialia informacija negali būti laikoma prekių, paslaugų ar darbų kaina ir kita informacija, kurią reikalauja paskelbti VPĮ.</w:t>
      </w:r>
    </w:p>
  </w:footnote>
  <w:footnote w:id="5">
    <w:p w14:paraId="738F5D39" w14:textId="77777777" w:rsidR="005B52B4" w:rsidRPr="0069053C" w:rsidRDefault="005B52B4" w:rsidP="005B52B4">
      <w:pPr>
        <w:pStyle w:val="FootnoteText"/>
        <w:rPr>
          <w:rFonts w:cstheme="minorHAnsi"/>
          <w:sz w:val="18"/>
          <w:szCs w:val="18"/>
        </w:rPr>
      </w:pPr>
      <w:r w:rsidRPr="0069053C">
        <w:rPr>
          <w:rStyle w:val="FootnoteReference"/>
          <w:rFonts w:cstheme="minorHAnsi"/>
          <w:sz w:val="18"/>
          <w:szCs w:val="18"/>
        </w:rPr>
        <w:footnoteRef/>
      </w:r>
      <w:r w:rsidRPr="0069053C">
        <w:rPr>
          <w:rFonts w:cstheme="minorHAnsi"/>
          <w:sz w:val="18"/>
          <w:szCs w:val="18"/>
        </w:rPr>
        <w:t xml:space="preserve"> </w:t>
      </w:r>
      <w:hyperlink r:id="rId1" w:history="1">
        <w:r w:rsidRPr="0069053C">
          <w:rPr>
            <w:rStyle w:val="Hyperlink"/>
            <w:rFonts w:cstheme="minorHAnsi"/>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632378B"/>
    <w:multiLevelType w:val="multilevel"/>
    <w:tmpl w:val="1084EFB8"/>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1480444">
    <w:abstractNumId w:val="3"/>
  </w:num>
  <w:num w:numId="2" w16cid:durableId="944189266">
    <w:abstractNumId w:val="5"/>
  </w:num>
  <w:num w:numId="3" w16cid:durableId="2087409335">
    <w:abstractNumId w:val="2"/>
  </w:num>
  <w:num w:numId="4" w16cid:durableId="259414004">
    <w:abstractNumId w:val="4"/>
  </w:num>
  <w:num w:numId="5" w16cid:durableId="761147127">
    <w:abstractNumId w:val="0"/>
  </w:num>
  <w:num w:numId="6" w16cid:durableId="141389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4D92"/>
    <w:rsid w:val="0005183B"/>
    <w:rsid w:val="000540AA"/>
    <w:rsid w:val="00055D16"/>
    <w:rsid w:val="00055EB2"/>
    <w:rsid w:val="00061B21"/>
    <w:rsid w:val="0006444B"/>
    <w:rsid w:val="0006628B"/>
    <w:rsid w:val="000665E8"/>
    <w:rsid w:val="000769EF"/>
    <w:rsid w:val="00080C9B"/>
    <w:rsid w:val="000815D9"/>
    <w:rsid w:val="00086245"/>
    <w:rsid w:val="00087AA3"/>
    <w:rsid w:val="000919E7"/>
    <w:rsid w:val="00092777"/>
    <w:rsid w:val="00094335"/>
    <w:rsid w:val="000A5BC3"/>
    <w:rsid w:val="000B7C35"/>
    <w:rsid w:val="000D5EB4"/>
    <w:rsid w:val="000E17D9"/>
    <w:rsid w:val="000E34F2"/>
    <w:rsid w:val="000E68E1"/>
    <w:rsid w:val="000E7256"/>
    <w:rsid w:val="000F2D5B"/>
    <w:rsid w:val="000F3135"/>
    <w:rsid w:val="000F7E72"/>
    <w:rsid w:val="0010056F"/>
    <w:rsid w:val="001032B3"/>
    <w:rsid w:val="00103B4E"/>
    <w:rsid w:val="00105C77"/>
    <w:rsid w:val="001109F5"/>
    <w:rsid w:val="00111F45"/>
    <w:rsid w:val="00114C85"/>
    <w:rsid w:val="0012516F"/>
    <w:rsid w:val="0012658B"/>
    <w:rsid w:val="00126B16"/>
    <w:rsid w:val="00133504"/>
    <w:rsid w:val="00137EEE"/>
    <w:rsid w:val="00140EEF"/>
    <w:rsid w:val="001504FB"/>
    <w:rsid w:val="00150CBC"/>
    <w:rsid w:val="00154055"/>
    <w:rsid w:val="00161BC1"/>
    <w:rsid w:val="001626AC"/>
    <w:rsid w:val="00164750"/>
    <w:rsid w:val="00170812"/>
    <w:rsid w:val="00170968"/>
    <w:rsid w:val="00171865"/>
    <w:rsid w:val="0017192C"/>
    <w:rsid w:val="0017544D"/>
    <w:rsid w:val="00180244"/>
    <w:rsid w:val="00186BEB"/>
    <w:rsid w:val="001912CC"/>
    <w:rsid w:val="00192835"/>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6863"/>
    <w:rsid w:val="001D76EE"/>
    <w:rsid w:val="001E5391"/>
    <w:rsid w:val="001E6517"/>
    <w:rsid w:val="001F60B7"/>
    <w:rsid w:val="001F65FB"/>
    <w:rsid w:val="001F666A"/>
    <w:rsid w:val="00201046"/>
    <w:rsid w:val="0020413F"/>
    <w:rsid w:val="002101E8"/>
    <w:rsid w:val="00213AFB"/>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201C"/>
    <w:rsid w:val="00296607"/>
    <w:rsid w:val="002A2F5B"/>
    <w:rsid w:val="002B5B24"/>
    <w:rsid w:val="002B6235"/>
    <w:rsid w:val="002B679D"/>
    <w:rsid w:val="002C10CB"/>
    <w:rsid w:val="002C1D02"/>
    <w:rsid w:val="002C35E6"/>
    <w:rsid w:val="002D2028"/>
    <w:rsid w:val="002D26CE"/>
    <w:rsid w:val="002D4905"/>
    <w:rsid w:val="002D4DD2"/>
    <w:rsid w:val="002E323D"/>
    <w:rsid w:val="002E5CF8"/>
    <w:rsid w:val="002E7F16"/>
    <w:rsid w:val="002F0E73"/>
    <w:rsid w:val="002F393C"/>
    <w:rsid w:val="002F5208"/>
    <w:rsid w:val="002F68D2"/>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3A8"/>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25A7"/>
    <w:rsid w:val="003A3473"/>
    <w:rsid w:val="003A391E"/>
    <w:rsid w:val="003A46D9"/>
    <w:rsid w:val="003A55E6"/>
    <w:rsid w:val="003B3DC8"/>
    <w:rsid w:val="003B56F9"/>
    <w:rsid w:val="003C72CD"/>
    <w:rsid w:val="003D03CC"/>
    <w:rsid w:val="003D1A1D"/>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27652"/>
    <w:rsid w:val="0043268E"/>
    <w:rsid w:val="0043749F"/>
    <w:rsid w:val="00437FD3"/>
    <w:rsid w:val="00444F6C"/>
    <w:rsid w:val="00450922"/>
    <w:rsid w:val="00453B59"/>
    <w:rsid w:val="004542B9"/>
    <w:rsid w:val="00466283"/>
    <w:rsid w:val="00466ACF"/>
    <w:rsid w:val="00467C59"/>
    <w:rsid w:val="00475AE5"/>
    <w:rsid w:val="004766B0"/>
    <w:rsid w:val="00490633"/>
    <w:rsid w:val="00496157"/>
    <w:rsid w:val="004A2AF8"/>
    <w:rsid w:val="004A512F"/>
    <w:rsid w:val="004A616F"/>
    <w:rsid w:val="004B157D"/>
    <w:rsid w:val="004C0800"/>
    <w:rsid w:val="004C19CE"/>
    <w:rsid w:val="004E1F29"/>
    <w:rsid w:val="004E411C"/>
    <w:rsid w:val="004E79C3"/>
    <w:rsid w:val="004F21D5"/>
    <w:rsid w:val="004F2F29"/>
    <w:rsid w:val="004F46F3"/>
    <w:rsid w:val="0050288E"/>
    <w:rsid w:val="00503CC4"/>
    <w:rsid w:val="005040FA"/>
    <w:rsid w:val="005050AB"/>
    <w:rsid w:val="0050645C"/>
    <w:rsid w:val="00507EAD"/>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2A86"/>
    <w:rsid w:val="00563451"/>
    <w:rsid w:val="0056440E"/>
    <w:rsid w:val="005703B7"/>
    <w:rsid w:val="00583092"/>
    <w:rsid w:val="005855E0"/>
    <w:rsid w:val="00590786"/>
    <w:rsid w:val="00591153"/>
    <w:rsid w:val="00596853"/>
    <w:rsid w:val="005A7214"/>
    <w:rsid w:val="005B52B4"/>
    <w:rsid w:val="005C423F"/>
    <w:rsid w:val="005E5168"/>
    <w:rsid w:val="005E51B0"/>
    <w:rsid w:val="005E75E0"/>
    <w:rsid w:val="005F1D7D"/>
    <w:rsid w:val="00600A74"/>
    <w:rsid w:val="00613A2A"/>
    <w:rsid w:val="006170B9"/>
    <w:rsid w:val="006217C0"/>
    <w:rsid w:val="006222FE"/>
    <w:rsid w:val="0062477F"/>
    <w:rsid w:val="00627E09"/>
    <w:rsid w:val="006369FA"/>
    <w:rsid w:val="0064525B"/>
    <w:rsid w:val="0064717B"/>
    <w:rsid w:val="00647C1E"/>
    <w:rsid w:val="006531E0"/>
    <w:rsid w:val="00653FDC"/>
    <w:rsid w:val="006667B0"/>
    <w:rsid w:val="0067451B"/>
    <w:rsid w:val="00674D73"/>
    <w:rsid w:val="006843BE"/>
    <w:rsid w:val="00684DC2"/>
    <w:rsid w:val="00684EB4"/>
    <w:rsid w:val="00686222"/>
    <w:rsid w:val="0069053C"/>
    <w:rsid w:val="006922E4"/>
    <w:rsid w:val="00692872"/>
    <w:rsid w:val="006944D7"/>
    <w:rsid w:val="006A197A"/>
    <w:rsid w:val="006C3022"/>
    <w:rsid w:val="006D4561"/>
    <w:rsid w:val="006D66A6"/>
    <w:rsid w:val="006D6774"/>
    <w:rsid w:val="006E1F33"/>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0C8C"/>
    <w:rsid w:val="007411AC"/>
    <w:rsid w:val="0074193C"/>
    <w:rsid w:val="00742100"/>
    <w:rsid w:val="00742D8E"/>
    <w:rsid w:val="0075394F"/>
    <w:rsid w:val="00763895"/>
    <w:rsid w:val="0076551A"/>
    <w:rsid w:val="00765D82"/>
    <w:rsid w:val="00766874"/>
    <w:rsid w:val="00775B1C"/>
    <w:rsid w:val="00782BF3"/>
    <w:rsid w:val="00791D19"/>
    <w:rsid w:val="00792CD1"/>
    <w:rsid w:val="0079545A"/>
    <w:rsid w:val="007A3531"/>
    <w:rsid w:val="007A63F0"/>
    <w:rsid w:val="007A7642"/>
    <w:rsid w:val="007B2BF4"/>
    <w:rsid w:val="007B552D"/>
    <w:rsid w:val="007C33BE"/>
    <w:rsid w:val="007D410B"/>
    <w:rsid w:val="007E4158"/>
    <w:rsid w:val="007F22E2"/>
    <w:rsid w:val="00806157"/>
    <w:rsid w:val="0080781A"/>
    <w:rsid w:val="008120B2"/>
    <w:rsid w:val="00813174"/>
    <w:rsid w:val="00815529"/>
    <w:rsid w:val="008157A9"/>
    <w:rsid w:val="00820302"/>
    <w:rsid w:val="00822FD9"/>
    <w:rsid w:val="00824C6E"/>
    <w:rsid w:val="00834BC2"/>
    <w:rsid w:val="00836C45"/>
    <w:rsid w:val="00837EA0"/>
    <w:rsid w:val="00854517"/>
    <w:rsid w:val="008558E3"/>
    <w:rsid w:val="00864F9B"/>
    <w:rsid w:val="00865308"/>
    <w:rsid w:val="008660C2"/>
    <w:rsid w:val="008722B6"/>
    <w:rsid w:val="00874A60"/>
    <w:rsid w:val="00874BFF"/>
    <w:rsid w:val="008752F5"/>
    <w:rsid w:val="0087700E"/>
    <w:rsid w:val="00877897"/>
    <w:rsid w:val="008852B9"/>
    <w:rsid w:val="00894B48"/>
    <w:rsid w:val="008A03F4"/>
    <w:rsid w:val="008A1680"/>
    <w:rsid w:val="008A4A64"/>
    <w:rsid w:val="008A4F84"/>
    <w:rsid w:val="008A7236"/>
    <w:rsid w:val="008B034E"/>
    <w:rsid w:val="008B0F74"/>
    <w:rsid w:val="008B24E2"/>
    <w:rsid w:val="008B2CEA"/>
    <w:rsid w:val="008B5431"/>
    <w:rsid w:val="008C2186"/>
    <w:rsid w:val="008C2660"/>
    <w:rsid w:val="008C3A7C"/>
    <w:rsid w:val="008C4297"/>
    <w:rsid w:val="008C4853"/>
    <w:rsid w:val="008C4BE9"/>
    <w:rsid w:val="008D12D1"/>
    <w:rsid w:val="008D4BD1"/>
    <w:rsid w:val="008E4EEA"/>
    <w:rsid w:val="008E6FD7"/>
    <w:rsid w:val="008E70EA"/>
    <w:rsid w:val="008F2032"/>
    <w:rsid w:val="008F36FF"/>
    <w:rsid w:val="008F484A"/>
    <w:rsid w:val="008F5097"/>
    <w:rsid w:val="008F666D"/>
    <w:rsid w:val="00900DF5"/>
    <w:rsid w:val="00901087"/>
    <w:rsid w:val="009039BF"/>
    <w:rsid w:val="0090741E"/>
    <w:rsid w:val="00911654"/>
    <w:rsid w:val="00912398"/>
    <w:rsid w:val="009204DA"/>
    <w:rsid w:val="00923D98"/>
    <w:rsid w:val="00926A57"/>
    <w:rsid w:val="00927CC7"/>
    <w:rsid w:val="00931A73"/>
    <w:rsid w:val="00931E92"/>
    <w:rsid w:val="009336D3"/>
    <w:rsid w:val="00936EF0"/>
    <w:rsid w:val="00937EEA"/>
    <w:rsid w:val="00943B7C"/>
    <w:rsid w:val="00943E80"/>
    <w:rsid w:val="009462F3"/>
    <w:rsid w:val="009636D3"/>
    <w:rsid w:val="009669AE"/>
    <w:rsid w:val="00971479"/>
    <w:rsid w:val="00977E8D"/>
    <w:rsid w:val="00981DD6"/>
    <w:rsid w:val="00984E09"/>
    <w:rsid w:val="00986FE7"/>
    <w:rsid w:val="00987E36"/>
    <w:rsid w:val="0099071F"/>
    <w:rsid w:val="00990ADC"/>
    <w:rsid w:val="00994A14"/>
    <w:rsid w:val="00996992"/>
    <w:rsid w:val="00997A75"/>
    <w:rsid w:val="009A38CD"/>
    <w:rsid w:val="009A4E2A"/>
    <w:rsid w:val="009B4D47"/>
    <w:rsid w:val="009C28F6"/>
    <w:rsid w:val="009C5F13"/>
    <w:rsid w:val="009C79B8"/>
    <w:rsid w:val="009C7C39"/>
    <w:rsid w:val="009D0890"/>
    <w:rsid w:val="009D09DF"/>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0CEF"/>
    <w:rsid w:val="00A323B1"/>
    <w:rsid w:val="00A34C5E"/>
    <w:rsid w:val="00A3566A"/>
    <w:rsid w:val="00A37F79"/>
    <w:rsid w:val="00A40F5C"/>
    <w:rsid w:val="00A4266A"/>
    <w:rsid w:val="00A47166"/>
    <w:rsid w:val="00A50862"/>
    <w:rsid w:val="00A57366"/>
    <w:rsid w:val="00A61D10"/>
    <w:rsid w:val="00A62076"/>
    <w:rsid w:val="00A638D1"/>
    <w:rsid w:val="00A651E6"/>
    <w:rsid w:val="00A663A1"/>
    <w:rsid w:val="00A810B8"/>
    <w:rsid w:val="00A82858"/>
    <w:rsid w:val="00A9286C"/>
    <w:rsid w:val="00A94BCF"/>
    <w:rsid w:val="00AA5CBA"/>
    <w:rsid w:val="00AB1DC4"/>
    <w:rsid w:val="00AB6B6F"/>
    <w:rsid w:val="00AC5D04"/>
    <w:rsid w:val="00AC7102"/>
    <w:rsid w:val="00AE0C96"/>
    <w:rsid w:val="00AE2B26"/>
    <w:rsid w:val="00AE3293"/>
    <w:rsid w:val="00AE561F"/>
    <w:rsid w:val="00AF19AC"/>
    <w:rsid w:val="00AF47B4"/>
    <w:rsid w:val="00AF79F4"/>
    <w:rsid w:val="00B046C1"/>
    <w:rsid w:val="00B11E52"/>
    <w:rsid w:val="00B25A87"/>
    <w:rsid w:val="00B27366"/>
    <w:rsid w:val="00B3402E"/>
    <w:rsid w:val="00B34B15"/>
    <w:rsid w:val="00B37177"/>
    <w:rsid w:val="00B44854"/>
    <w:rsid w:val="00B50004"/>
    <w:rsid w:val="00B55924"/>
    <w:rsid w:val="00B5597D"/>
    <w:rsid w:val="00B55B72"/>
    <w:rsid w:val="00B72DEC"/>
    <w:rsid w:val="00B80F67"/>
    <w:rsid w:val="00B854EB"/>
    <w:rsid w:val="00B90484"/>
    <w:rsid w:val="00B9428C"/>
    <w:rsid w:val="00B9450B"/>
    <w:rsid w:val="00B96A32"/>
    <w:rsid w:val="00BB3B54"/>
    <w:rsid w:val="00BC03F3"/>
    <w:rsid w:val="00BC0CC1"/>
    <w:rsid w:val="00BC1587"/>
    <w:rsid w:val="00BC29DE"/>
    <w:rsid w:val="00BC3ABD"/>
    <w:rsid w:val="00BC514B"/>
    <w:rsid w:val="00BC75D7"/>
    <w:rsid w:val="00BD2976"/>
    <w:rsid w:val="00BD30FA"/>
    <w:rsid w:val="00BD43EA"/>
    <w:rsid w:val="00BD4463"/>
    <w:rsid w:val="00BD47D9"/>
    <w:rsid w:val="00BD4A65"/>
    <w:rsid w:val="00BE40D0"/>
    <w:rsid w:val="00BE5118"/>
    <w:rsid w:val="00BE798A"/>
    <w:rsid w:val="00BF02D2"/>
    <w:rsid w:val="00BF0528"/>
    <w:rsid w:val="00BF1474"/>
    <w:rsid w:val="00BF1ED7"/>
    <w:rsid w:val="00BF6DEA"/>
    <w:rsid w:val="00BF730B"/>
    <w:rsid w:val="00C006DC"/>
    <w:rsid w:val="00C00964"/>
    <w:rsid w:val="00C00F7F"/>
    <w:rsid w:val="00C06F7A"/>
    <w:rsid w:val="00C117D6"/>
    <w:rsid w:val="00C14CCD"/>
    <w:rsid w:val="00C1693B"/>
    <w:rsid w:val="00C2099B"/>
    <w:rsid w:val="00C30A00"/>
    <w:rsid w:val="00C3131A"/>
    <w:rsid w:val="00C36D4E"/>
    <w:rsid w:val="00C45C03"/>
    <w:rsid w:val="00C50FAE"/>
    <w:rsid w:val="00C542F0"/>
    <w:rsid w:val="00C544FF"/>
    <w:rsid w:val="00C7430C"/>
    <w:rsid w:val="00C77501"/>
    <w:rsid w:val="00C80C05"/>
    <w:rsid w:val="00C81136"/>
    <w:rsid w:val="00C832B6"/>
    <w:rsid w:val="00C83D45"/>
    <w:rsid w:val="00CA3627"/>
    <w:rsid w:val="00CB5645"/>
    <w:rsid w:val="00CB5942"/>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4E6F"/>
    <w:rsid w:val="00D25D5B"/>
    <w:rsid w:val="00D33068"/>
    <w:rsid w:val="00D34F20"/>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515C"/>
    <w:rsid w:val="00DE43F8"/>
    <w:rsid w:val="00DE4BB0"/>
    <w:rsid w:val="00DF0FD4"/>
    <w:rsid w:val="00DF1BCB"/>
    <w:rsid w:val="00DF2F52"/>
    <w:rsid w:val="00E00EE4"/>
    <w:rsid w:val="00E03547"/>
    <w:rsid w:val="00E0744C"/>
    <w:rsid w:val="00E20045"/>
    <w:rsid w:val="00E275FA"/>
    <w:rsid w:val="00E337C5"/>
    <w:rsid w:val="00E37935"/>
    <w:rsid w:val="00E435DE"/>
    <w:rsid w:val="00E4429C"/>
    <w:rsid w:val="00E56B91"/>
    <w:rsid w:val="00E57CE7"/>
    <w:rsid w:val="00E6401B"/>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3626"/>
    <w:rsid w:val="00EC4DE3"/>
    <w:rsid w:val="00EC7B00"/>
    <w:rsid w:val="00ED3003"/>
    <w:rsid w:val="00ED4270"/>
    <w:rsid w:val="00ED64F9"/>
    <w:rsid w:val="00ED7D94"/>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17B0D"/>
    <w:rsid w:val="00F259B0"/>
    <w:rsid w:val="00F25F53"/>
    <w:rsid w:val="00F273B0"/>
    <w:rsid w:val="00F31FCF"/>
    <w:rsid w:val="00F33BD0"/>
    <w:rsid w:val="00F36A32"/>
    <w:rsid w:val="00F50D61"/>
    <w:rsid w:val="00F53223"/>
    <w:rsid w:val="00F616BF"/>
    <w:rsid w:val="00F67FEC"/>
    <w:rsid w:val="00F706E1"/>
    <w:rsid w:val="00F708CF"/>
    <w:rsid w:val="00F7390C"/>
    <w:rsid w:val="00F77710"/>
    <w:rsid w:val="00F800F4"/>
    <w:rsid w:val="00F809CF"/>
    <w:rsid w:val="00F83C52"/>
    <w:rsid w:val="00F93EEC"/>
    <w:rsid w:val="00FA2CB0"/>
    <w:rsid w:val="00FA391A"/>
    <w:rsid w:val="00FB091D"/>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26FEA71"/>
    <w:rsid w:val="0BE76929"/>
    <w:rsid w:val="0FFDA8C2"/>
    <w:rsid w:val="10856359"/>
    <w:rsid w:val="10A27F71"/>
    <w:rsid w:val="123BD2C7"/>
    <w:rsid w:val="13C0792C"/>
    <w:rsid w:val="1DF5BD9A"/>
    <w:rsid w:val="1DF88BB2"/>
    <w:rsid w:val="21132B22"/>
    <w:rsid w:val="218ABFD1"/>
    <w:rsid w:val="21D0EE61"/>
    <w:rsid w:val="2303CB51"/>
    <w:rsid w:val="2514391C"/>
    <w:rsid w:val="255A11F3"/>
    <w:rsid w:val="25771FB7"/>
    <w:rsid w:val="28D70480"/>
    <w:rsid w:val="2A57075B"/>
    <w:rsid w:val="2C3B0AE5"/>
    <w:rsid w:val="2ED1D169"/>
    <w:rsid w:val="2FCDDE2D"/>
    <w:rsid w:val="2FD41EA4"/>
    <w:rsid w:val="31BCBD0E"/>
    <w:rsid w:val="3261A9F9"/>
    <w:rsid w:val="3384D42E"/>
    <w:rsid w:val="35BD59AC"/>
    <w:rsid w:val="362C6F4F"/>
    <w:rsid w:val="36E39555"/>
    <w:rsid w:val="3AA561EA"/>
    <w:rsid w:val="3C360CC4"/>
    <w:rsid w:val="3D62A59C"/>
    <w:rsid w:val="3FB8ED48"/>
    <w:rsid w:val="4081FE06"/>
    <w:rsid w:val="42AB9EFF"/>
    <w:rsid w:val="44240D53"/>
    <w:rsid w:val="4599F98F"/>
    <w:rsid w:val="45D1F7E7"/>
    <w:rsid w:val="4733322B"/>
    <w:rsid w:val="49696732"/>
    <w:rsid w:val="4B12892B"/>
    <w:rsid w:val="4C8A06CB"/>
    <w:rsid w:val="4CB5F8D1"/>
    <w:rsid w:val="5516719E"/>
    <w:rsid w:val="562DE644"/>
    <w:rsid w:val="578DADC1"/>
    <w:rsid w:val="5B795194"/>
    <w:rsid w:val="5CBA10E3"/>
    <w:rsid w:val="5EF43A57"/>
    <w:rsid w:val="6152A0D2"/>
    <w:rsid w:val="62656996"/>
    <w:rsid w:val="63DB6F2C"/>
    <w:rsid w:val="67A904FE"/>
    <w:rsid w:val="67EA60A4"/>
    <w:rsid w:val="6A88FE42"/>
    <w:rsid w:val="71BFEEFD"/>
    <w:rsid w:val="71E8DFD5"/>
    <w:rsid w:val="723651CF"/>
    <w:rsid w:val="723AF913"/>
    <w:rsid w:val="73F86C13"/>
    <w:rsid w:val="798C4084"/>
    <w:rsid w:val="7A698485"/>
    <w:rsid w:val="7BC30AF9"/>
    <w:rsid w:val="7D8B73E6"/>
    <w:rsid w:val="7EF58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466283"/>
    <w:rPr>
      <w:rFonts w:ascii="Times New Roman" w:hAnsi="Times New Roman"/>
      <w:b/>
      <w:caps/>
      <w:smallCaps w:val="0"/>
      <w:sz w:val="22"/>
    </w:rPr>
  </w:style>
  <w:style w:type="table" w:customStyle="1" w:styleId="1">
    <w:name w:val="1"/>
    <w:basedOn w:val="TableNormal"/>
    <w:rsid w:val="00836C45"/>
    <w:pPr>
      <w:spacing w:line="256" w:lineRule="auto"/>
    </w:pPr>
    <w:rPr>
      <w:rFonts w:ascii="Calibri" w:eastAsia="Calibri" w:hAnsi="Calibri" w:cs="Calibri"/>
      <w:lang w:eastAsia="lt-LT"/>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A40F5C" w:rsidP="00A40F5C">
          <w:pPr>
            <w:pStyle w:val="3ACE2BF95B1D4CADA4DFD0B9D0CF77051"/>
          </w:pPr>
          <w:r>
            <w:rPr>
              <w:rFonts w:ascii="Times New Roman" w:eastAsia="Times New Roman" w:hAnsi="Times New Roman" w:cs="Times New Roman"/>
              <w:color w:val="00B050"/>
            </w:rPr>
            <w:t>[Pasirinkti]</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A40F5C" w:rsidP="00A40F5C">
          <w:pPr>
            <w:pStyle w:val="C051138220D243C59F9109B761CEE33D1"/>
          </w:pPr>
          <w:r>
            <w:rPr>
              <w:rFonts w:ascii="Times New Roman" w:eastAsia="Times New Roman" w:hAnsi="Times New Roman" w:cs="Times New Roman"/>
              <w:color w:val="00B050"/>
            </w:rPr>
            <w:t>[Pasirinkti]</w:t>
          </w:r>
        </w:p>
      </w:docPartBody>
    </w:docPart>
    <w:docPart>
      <w:docPartPr>
        <w:name w:val="90206EB8A53048F593389AFD2180E909"/>
        <w:category>
          <w:name w:val="General"/>
          <w:gallery w:val="placeholder"/>
        </w:category>
        <w:types>
          <w:type w:val="bbPlcHdr"/>
        </w:types>
        <w:behaviors>
          <w:behavior w:val="content"/>
        </w:behaviors>
        <w:guid w:val="{93C22AEB-5555-4431-9EE3-CF15514BFAC9}"/>
      </w:docPartPr>
      <w:docPartBody>
        <w:p w:rsidR="009B4A1C" w:rsidRDefault="00A40F5C" w:rsidP="00A40F5C">
          <w:pPr>
            <w:pStyle w:val="90206EB8A53048F593389AFD2180E9091"/>
          </w:pPr>
          <w:r>
            <w:rPr>
              <w:rFonts w:ascii="Times New Roman" w:eastAsia="Times New Roman" w:hAnsi="Times New Roman" w:cs="Times New Roman"/>
              <w:color w:val="00B050"/>
            </w:rPr>
            <w:t>[Pasirinkti]</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A40F5C" w:rsidP="00A40F5C">
          <w:pPr>
            <w:pStyle w:val="AAB6B8B1CC4A4609B3F263FD0BCDC1A71"/>
          </w:pPr>
          <w:r>
            <w:rPr>
              <w:rFonts w:ascii="Times New Roman" w:eastAsia="Times New Roman" w:hAnsi="Times New Roman" w:cs="Times New Roman"/>
              <w:color w:val="00B050"/>
            </w:rPr>
            <w:t>[Pasirinkti]</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A40F5C" w:rsidP="00A40F5C">
          <w:pPr>
            <w:pStyle w:val="E78C48CB6AB14DA4976729504EB5BAA91"/>
          </w:pPr>
          <w:r>
            <w:rPr>
              <w:rFonts w:ascii="Times New Roman" w:eastAsia="Times New Roman" w:hAnsi="Times New Roman" w:cs="Times New Roman"/>
              <w:color w:val="00B050"/>
            </w:rPr>
            <w:t>[Pasirinkti]</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5128"/>
    <w:rsid w:val="000B7C4C"/>
    <w:rsid w:val="001446C9"/>
    <w:rsid w:val="0016297A"/>
    <w:rsid w:val="001D60CF"/>
    <w:rsid w:val="002122C1"/>
    <w:rsid w:val="0034516E"/>
    <w:rsid w:val="00357184"/>
    <w:rsid w:val="0042753E"/>
    <w:rsid w:val="00437501"/>
    <w:rsid w:val="00490633"/>
    <w:rsid w:val="004921C8"/>
    <w:rsid w:val="004E411C"/>
    <w:rsid w:val="00585D82"/>
    <w:rsid w:val="00597226"/>
    <w:rsid w:val="00673E63"/>
    <w:rsid w:val="00692872"/>
    <w:rsid w:val="00733016"/>
    <w:rsid w:val="0078029A"/>
    <w:rsid w:val="007C08DB"/>
    <w:rsid w:val="008E6FD7"/>
    <w:rsid w:val="008F5B6E"/>
    <w:rsid w:val="00912398"/>
    <w:rsid w:val="00921D03"/>
    <w:rsid w:val="009B4A1C"/>
    <w:rsid w:val="009B4D47"/>
    <w:rsid w:val="009F7B33"/>
    <w:rsid w:val="00A37F79"/>
    <w:rsid w:val="00A40F5C"/>
    <w:rsid w:val="00AC72A3"/>
    <w:rsid w:val="00B63447"/>
    <w:rsid w:val="00B83E67"/>
    <w:rsid w:val="00B96A32"/>
    <w:rsid w:val="00BC7529"/>
    <w:rsid w:val="00E1011C"/>
    <w:rsid w:val="00E37F3E"/>
    <w:rsid w:val="00E8527B"/>
    <w:rsid w:val="00ED655A"/>
    <w:rsid w:val="00F65A2A"/>
    <w:rsid w:val="00FD5F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F5C"/>
    <w:rPr>
      <w:color w:val="808080"/>
    </w:rPr>
  </w:style>
  <w:style w:type="character" w:styleId="CommentReference">
    <w:name w:val="annotation reference"/>
    <w:basedOn w:val="DefaultParagraphFont"/>
    <w:uiPriority w:val="99"/>
    <w:semiHidden/>
    <w:unhideWhenUsed/>
    <w:rsid w:val="00A40F5C"/>
    <w:rPr>
      <w:sz w:val="16"/>
      <w:szCs w:val="16"/>
    </w:rPr>
  </w:style>
  <w:style w:type="paragraph" w:styleId="CommentText">
    <w:name w:val="annotation text"/>
    <w:basedOn w:val="Normal"/>
    <w:link w:val="CommentTextChar"/>
    <w:uiPriority w:val="99"/>
    <w:semiHidden/>
    <w:unhideWhenUsed/>
    <w:rsid w:val="00A40F5C"/>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40F5C"/>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3ACE2BF95B1D4CADA4DFD0B9D0CF77051">
    <w:name w:val="3ACE2BF95B1D4CADA4DFD0B9D0CF77051"/>
    <w:rsid w:val="00A40F5C"/>
    <w:rPr>
      <w:rFonts w:eastAsiaTheme="minorHAnsi"/>
      <w:lang w:eastAsia="en-US"/>
    </w:rPr>
  </w:style>
  <w:style w:type="paragraph" w:customStyle="1" w:styleId="C051138220D243C59F9109B761CEE33D1">
    <w:name w:val="C051138220D243C59F9109B761CEE33D1"/>
    <w:rsid w:val="00A40F5C"/>
    <w:rPr>
      <w:rFonts w:eastAsiaTheme="minorHAnsi"/>
      <w:lang w:eastAsia="en-US"/>
    </w:rPr>
  </w:style>
  <w:style w:type="paragraph" w:customStyle="1" w:styleId="90206EB8A53048F593389AFD2180E9091">
    <w:name w:val="90206EB8A53048F593389AFD2180E9091"/>
    <w:rsid w:val="00A40F5C"/>
    <w:rPr>
      <w:rFonts w:eastAsiaTheme="minorHAnsi"/>
      <w:lang w:eastAsia="en-US"/>
    </w:rPr>
  </w:style>
  <w:style w:type="paragraph" w:customStyle="1" w:styleId="AAB6B8B1CC4A4609B3F263FD0BCDC1A71">
    <w:name w:val="AAB6B8B1CC4A4609B3F263FD0BCDC1A71"/>
    <w:rsid w:val="00A40F5C"/>
    <w:rPr>
      <w:rFonts w:eastAsiaTheme="minorHAnsi"/>
      <w:lang w:eastAsia="en-US"/>
    </w:rPr>
  </w:style>
  <w:style w:type="paragraph" w:customStyle="1" w:styleId="E78C48CB6AB14DA4976729504EB5BAA91">
    <w:name w:val="E78C48CB6AB14DA4976729504EB5BAA91"/>
    <w:rsid w:val="00A40F5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1B047DB5-8706-44F7-9CEF-E25D46CB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Tomas Kajackas</cp:lastModifiedBy>
  <cp:revision>2</cp:revision>
  <dcterms:created xsi:type="dcterms:W3CDTF">2025-02-26T15:52:00Z</dcterms:created>
  <dcterms:modified xsi:type="dcterms:W3CDTF">2025-02-26T15:52:00Z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