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97FB" w14:textId="5920610D" w:rsidR="00451F02" w:rsidRDefault="002F121F" w:rsidP="002F121F">
      <w:pPr>
        <w:spacing w:before="100" w:beforeAutospacing="1" w:after="100" w:afterAutospacing="1" w:line="240" w:lineRule="auto"/>
        <w:ind w:right="57"/>
        <w:contextualSpacing/>
        <w:mirrorIndents/>
        <w:jc w:val="center"/>
        <w:rPr>
          <w:rFonts w:ascii="Times New Roman" w:eastAsia="Times New Roman" w:hAnsi="Times New Roman"/>
          <w:b/>
          <w:bCs/>
          <w:color w:val="000000"/>
          <w:spacing w:val="-1"/>
          <w:sz w:val="24"/>
          <w:szCs w:val="24"/>
        </w:rPr>
      </w:pPr>
      <w:r w:rsidRPr="002F121F">
        <w:rPr>
          <w:rFonts w:ascii="Times New Roman" w:eastAsia="Times New Roman" w:hAnsi="Times New Roman"/>
          <w:b/>
          <w:bCs/>
          <w:color w:val="000000"/>
          <w:spacing w:val="-1"/>
          <w:sz w:val="24"/>
          <w:szCs w:val="24"/>
        </w:rPr>
        <w:t>BENDROSIOS CIVILINĖS ATSAKOMYBĖS DRAUDIMO, VADOVŲ IR VADOVAUJANČIŲ ASMENŲ ATSAKOMYBĖS, DĖL DARBO SANTYKIŲ, VIEŠŲJŲ PIRKIMŲ, PROFESINĖS CIVILINĖS ATSAKOMYBĖS DRAUDIMO PASLAUGŲ</w:t>
      </w:r>
    </w:p>
    <w:p w14:paraId="13240455" w14:textId="77777777" w:rsidR="002F121F" w:rsidRPr="002F121F" w:rsidRDefault="002F121F" w:rsidP="002F121F">
      <w:pPr>
        <w:spacing w:before="100" w:beforeAutospacing="1" w:after="100" w:afterAutospacing="1" w:line="240" w:lineRule="auto"/>
        <w:ind w:right="57"/>
        <w:contextualSpacing/>
        <w:mirrorIndents/>
        <w:jc w:val="center"/>
        <w:rPr>
          <w:rFonts w:ascii="Times New Roman" w:eastAsia="Times New Roman" w:hAnsi="Times New Roman"/>
          <w:b/>
          <w:bCs/>
          <w:color w:val="000000"/>
          <w:spacing w:val="-1"/>
          <w:sz w:val="12"/>
          <w:szCs w:val="12"/>
        </w:rPr>
      </w:pPr>
    </w:p>
    <w:p w14:paraId="6C397CBB" w14:textId="77777777" w:rsidR="00451F02" w:rsidRPr="002F121F" w:rsidRDefault="00451F02" w:rsidP="002F121F">
      <w:pPr>
        <w:spacing w:before="120" w:after="0" w:line="240" w:lineRule="auto"/>
        <w:ind w:right="57"/>
        <w:contextualSpacing/>
        <w:mirrorIndents/>
        <w:jc w:val="center"/>
        <w:rPr>
          <w:rFonts w:ascii="Times New Roman" w:eastAsia="Times New Roman" w:hAnsi="Times New Roman"/>
          <w:b/>
          <w:color w:val="000000"/>
          <w:spacing w:val="-1"/>
          <w:sz w:val="26"/>
          <w:szCs w:val="26"/>
        </w:rPr>
      </w:pPr>
      <w:r w:rsidRPr="002F121F">
        <w:rPr>
          <w:rFonts w:ascii="Times New Roman" w:eastAsia="Times New Roman" w:hAnsi="Times New Roman"/>
          <w:b/>
          <w:color w:val="000000"/>
          <w:spacing w:val="-1"/>
          <w:sz w:val="26"/>
          <w:szCs w:val="26"/>
        </w:rPr>
        <w:t>TECHNINĖ SPECIFIKACIJA</w:t>
      </w:r>
    </w:p>
    <w:p w14:paraId="49416FB5" w14:textId="77777777" w:rsidR="005317A8" w:rsidRPr="000D4899" w:rsidRDefault="005317A8" w:rsidP="000D4899">
      <w:pPr>
        <w:widowControl w:val="0"/>
        <w:spacing w:after="0" w:line="264" w:lineRule="auto"/>
        <w:ind w:left="360"/>
        <w:jc w:val="center"/>
        <w:rPr>
          <w:rFonts w:ascii="Times New Roman" w:hAnsi="Times New Roman"/>
          <w:b/>
        </w:rPr>
      </w:pPr>
    </w:p>
    <w:p w14:paraId="1295D1F7" w14:textId="1A4E4F35" w:rsidR="00451F02" w:rsidRPr="00A159FE" w:rsidRDefault="00451F02" w:rsidP="000D4899">
      <w:pPr>
        <w:widowControl w:val="0"/>
        <w:spacing w:after="0" w:line="264" w:lineRule="auto"/>
        <w:ind w:left="360"/>
        <w:jc w:val="center"/>
        <w:rPr>
          <w:rFonts w:ascii="Times New Roman" w:eastAsia="Times New Roman" w:hAnsi="Times New Roman"/>
          <w:b/>
          <w:lang w:eastAsia="lt-LT"/>
        </w:rPr>
      </w:pPr>
      <w:r w:rsidRPr="00A159FE">
        <w:rPr>
          <w:rFonts w:ascii="Times New Roman" w:eastAsia="Times New Roman" w:hAnsi="Times New Roman"/>
          <w:b/>
          <w:lang w:eastAsia="lt-LT"/>
        </w:rPr>
        <w:t>DRAUDIMO SUMOS IR BESĄLYGINĖS IŠSKAITOS</w:t>
      </w:r>
    </w:p>
    <w:p w14:paraId="18A4B691" w14:textId="77777777" w:rsidR="00451F02" w:rsidRPr="00A159FE" w:rsidRDefault="00451F02" w:rsidP="000D4899">
      <w:pPr>
        <w:widowControl w:val="0"/>
        <w:spacing w:after="0" w:line="264" w:lineRule="auto"/>
        <w:ind w:left="360"/>
        <w:jc w:val="center"/>
        <w:rPr>
          <w:rFonts w:ascii="Times New Roman" w:eastAsia="Times New Roman" w:hAnsi="Times New Roman"/>
          <w:b/>
          <w:lang w:eastAsia="lt-L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6"/>
        <w:gridCol w:w="1418"/>
        <w:gridCol w:w="1559"/>
        <w:gridCol w:w="2552"/>
      </w:tblGrid>
      <w:tr w:rsidR="00E75353" w:rsidRPr="00420D78" w14:paraId="3B621784" w14:textId="77777777" w:rsidTr="00CC4D44">
        <w:tc>
          <w:tcPr>
            <w:tcW w:w="4394" w:type="dxa"/>
            <w:gridSpan w:val="2"/>
            <w:vMerge w:val="restart"/>
            <w:shd w:val="clear" w:color="auto" w:fill="auto"/>
            <w:vAlign w:val="center"/>
          </w:tcPr>
          <w:p w14:paraId="1CEC7D7A"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b/>
              </w:rPr>
            </w:pPr>
            <w:r w:rsidRPr="00420D78">
              <w:rPr>
                <w:rFonts w:ascii="Times New Roman" w:eastAsia="Times New Roman" w:hAnsi="Times New Roman"/>
                <w:b/>
              </w:rPr>
              <w:t>DRAUDIMO OBJEKTAS</w:t>
            </w:r>
          </w:p>
        </w:tc>
        <w:tc>
          <w:tcPr>
            <w:tcW w:w="2977" w:type="dxa"/>
            <w:gridSpan w:val="2"/>
            <w:shd w:val="clear" w:color="auto" w:fill="auto"/>
            <w:vAlign w:val="center"/>
          </w:tcPr>
          <w:p w14:paraId="379665D9"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b/>
              </w:rPr>
            </w:pPr>
            <w:r w:rsidRPr="00420D78">
              <w:rPr>
                <w:rFonts w:ascii="Times New Roman" w:eastAsia="Times New Roman" w:hAnsi="Times New Roman"/>
                <w:b/>
              </w:rPr>
              <w:t>DRAUDIMO SUMA:</w:t>
            </w:r>
          </w:p>
        </w:tc>
        <w:tc>
          <w:tcPr>
            <w:tcW w:w="2552" w:type="dxa"/>
            <w:vMerge w:val="restart"/>
            <w:shd w:val="clear" w:color="auto" w:fill="auto"/>
            <w:vAlign w:val="center"/>
          </w:tcPr>
          <w:p w14:paraId="1FCDF5F9"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b/>
              </w:rPr>
            </w:pPr>
            <w:r w:rsidRPr="00420D78">
              <w:rPr>
                <w:rFonts w:ascii="Times New Roman" w:eastAsia="Times New Roman" w:hAnsi="Times New Roman"/>
                <w:b/>
              </w:rPr>
              <w:t>IŠSKAITA</w:t>
            </w:r>
          </w:p>
        </w:tc>
      </w:tr>
      <w:tr w:rsidR="00E75353" w:rsidRPr="00420D78" w14:paraId="7F3CE690" w14:textId="77777777" w:rsidTr="00CC4D44">
        <w:tc>
          <w:tcPr>
            <w:tcW w:w="4394" w:type="dxa"/>
            <w:gridSpan w:val="2"/>
            <w:vMerge/>
            <w:shd w:val="clear" w:color="auto" w:fill="auto"/>
            <w:vAlign w:val="center"/>
          </w:tcPr>
          <w:p w14:paraId="3D2CF66C"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p>
        </w:tc>
        <w:tc>
          <w:tcPr>
            <w:tcW w:w="1418" w:type="dxa"/>
            <w:shd w:val="clear" w:color="auto" w:fill="auto"/>
            <w:vAlign w:val="center"/>
          </w:tcPr>
          <w:p w14:paraId="00F6746A"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b/>
              </w:rPr>
            </w:pPr>
            <w:r w:rsidRPr="00420D78">
              <w:rPr>
                <w:rFonts w:ascii="Times New Roman" w:eastAsia="Times New Roman" w:hAnsi="Times New Roman"/>
                <w:b/>
              </w:rPr>
              <w:t>VIENAM ĮVYKIUI</w:t>
            </w:r>
          </w:p>
        </w:tc>
        <w:tc>
          <w:tcPr>
            <w:tcW w:w="1559" w:type="dxa"/>
            <w:shd w:val="clear" w:color="auto" w:fill="auto"/>
            <w:vAlign w:val="center"/>
          </w:tcPr>
          <w:p w14:paraId="09DCBE8F"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b/>
              </w:rPr>
            </w:pPr>
            <w:r w:rsidRPr="00420D78">
              <w:rPr>
                <w:rFonts w:ascii="Times New Roman" w:eastAsia="Times New Roman" w:hAnsi="Times New Roman"/>
                <w:b/>
              </w:rPr>
              <w:t>VISIEMS ĮVYKIAMS</w:t>
            </w:r>
          </w:p>
        </w:tc>
        <w:tc>
          <w:tcPr>
            <w:tcW w:w="2552" w:type="dxa"/>
            <w:vMerge/>
            <w:shd w:val="clear" w:color="auto" w:fill="auto"/>
            <w:vAlign w:val="center"/>
          </w:tcPr>
          <w:p w14:paraId="74872254"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p>
        </w:tc>
      </w:tr>
      <w:tr w:rsidR="00E75353" w:rsidRPr="00420D78" w14:paraId="514C4E1B" w14:textId="77777777" w:rsidTr="00CC4D44">
        <w:tc>
          <w:tcPr>
            <w:tcW w:w="568" w:type="dxa"/>
            <w:vMerge w:val="restart"/>
            <w:shd w:val="clear" w:color="auto" w:fill="auto"/>
            <w:vAlign w:val="center"/>
          </w:tcPr>
          <w:p w14:paraId="5E661613"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1.</w:t>
            </w:r>
          </w:p>
        </w:tc>
        <w:tc>
          <w:tcPr>
            <w:tcW w:w="3826" w:type="dxa"/>
            <w:shd w:val="clear" w:color="auto" w:fill="auto"/>
            <w:vAlign w:val="center"/>
          </w:tcPr>
          <w:p w14:paraId="0D69C92C" w14:textId="77777777" w:rsidR="00E75353" w:rsidRPr="00420D78" w:rsidRDefault="00E75353" w:rsidP="00CC4D44">
            <w:pPr>
              <w:tabs>
                <w:tab w:val="left" w:pos="284"/>
                <w:tab w:val="left" w:pos="851"/>
              </w:tabs>
              <w:spacing w:after="0" w:line="240" w:lineRule="auto"/>
              <w:ind w:right="57"/>
              <w:contextualSpacing/>
              <w:mirrorIndents/>
              <w:jc w:val="both"/>
              <w:rPr>
                <w:rFonts w:ascii="Times New Roman" w:eastAsia="Times New Roman" w:hAnsi="Times New Roman"/>
              </w:rPr>
            </w:pPr>
            <w:r w:rsidRPr="00420D78">
              <w:rPr>
                <w:rFonts w:ascii="Times New Roman" w:eastAsia="Times New Roman" w:hAnsi="Times New Roman"/>
              </w:rPr>
              <w:t>Turto valdytojo civilinės atsakomybės draudimas (Pirma dalis)</w:t>
            </w:r>
          </w:p>
        </w:tc>
        <w:tc>
          <w:tcPr>
            <w:tcW w:w="1418" w:type="dxa"/>
            <w:shd w:val="clear" w:color="auto" w:fill="auto"/>
            <w:vAlign w:val="center"/>
          </w:tcPr>
          <w:p w14:paraId="2E575089"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5.000.000 €</w:t>
            </w:r>
          </w:p>
        </w:tc>
        <w:tc>
          <w:tcPr>
            <w:tcW w:w="1559" w:type="dxa"/>
            <w:shd w:val="clear" w:color="auto" w:fill="auto"/>
            <w:vAlign w:val="center"/>
          </w:tcPr>
          <w:p w14:paraId="66B97068"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5.000.000 €</w:t>
            </w:r>
          </w:p>
        </w:tc>
        <w:tc>
          <w:tcPr>
            <w:tcW w:w="2552" w:type="dxa"/>
            <w:shd w:val="clear" w:color="auto" w:fill="auto"/>
            <w:vAlign w:val="center"/>
          </w:tcPr>
          <w:p w14:paraId="731A4169"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500 €</w:t>
            </w:r>
          </w:p>
        </w:tc>
      </w:tr>
      <w:tr w:rsidR="00E75353" w:rsidRPr="00420D78" w14:paraId="265ABDAD" w14:textId="77777777" w:rsidTr="00CC4D44">
        <w:tc>
          <w:tcPr>
            <w:tcW w:w="568" w:type="dxa"/>
            <w:vMerge/>
            <w:shd w:val="clear" w:color="auto" w:fill="auto"/>
            <w:vAlign w:val="center"/>
          </w:tcPr>
          <w:p w14:paraId="775D507A"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p>
        </w:tc>
        <w:tc>
          <w:tcPr>
            <w:tcW w:w="3826" w:type="dxa"/>
            <w:shd w:val="clear" w:color="auto" w:fill="auto"/>
            <w:vAlign w:val="center"/>
          </w:tcPr>
          <w:p w14:paraId="51E53D06" w14:textId="77777777" w:rsidR="00E75353" w:rsidRPr="00420D78" w:rsidRDefault="00E75353" w:rsidP="00CC4D44">
            <w:pPr>
              <w:tabs>
                <w:tab w:val="left" w:pos="284"/>
                <w:tab w:val="left" w:pos="851"/>
              </w:tabs>
              <w:spacing w:after="0" w:line="240" w:lineRule="auto"/>
              <w:ind w:right="57"/>
              <w:contextualSpacing/>
              <w:mirrorIndents/>
              <w:jc w:val="both"/>
              <w:rPr>
                <w:rFonts w:ascii="Times New Roman" w:eastAsia="Times New Roman" w:hAnsi="Times New Roman"/>
              </w:rPr>
            </w:pPr>
            <w:r w:rsidRPr="00420D78">
              <w:rPr>
                <w:rFonts w:ascii="Times New Roman" w:eastAsia="Times New Roman" w:hAnsi="Times New Roman"/>
              </w:rPr>
              <w:t>Atsakomybės dėl patikėto turto draudimas (Pirma dalis)</w:t>
            </w:r>
          </w:p>
        </w:tc>
        <w:tc>
          <w:tcPr>
            <w:tcW w:w="1418" w:type="dxa"/>
            <w:shd w:val="clear" w:color="auto" w:fill="auto"/>
            <w:vAlign w:val="center"/>
          </w:tcPr>
          <w:p w14:paraId="6262EDD0"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500.000 €</w:t>
            </w:r>
          </w:p>
        </w:tc>
        <w:tc>
          <w:tcPr>
            <w:tcW w:w="1559" w:type="dxa"/>
            <w:shd w:val="clear" w:color="auto" w:fill="auto"/>
            <w:vAlign w:val="center"/>
          </w:tcPr>
          <w:p w14:paraId="084A2E37"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500.000 €</w:t>
            </w:r>
          </w:p>
        </w:tc>
        <w:tc>
          <w:tcPr>
            <w:tcW w:w="2552" w:type="dxa"/>
            <w:shd w:val="clear" w:color="auto" w:fill="auto"/>
            <w:vAlign w:val="center"/>
          </w:tcPr>
          <w:p w14:paraId="20DBABCE"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1.000 €</w:t>
            </w:r>
          </w:p>
        </w:tc>
      </w:tr>
      <w:tr w:rsidR="00E75353" w:rsidRPr="00420D78" w14:paraId="0C230EDA" w14:textId="77777777" w:rsidTr="00CC4D44">
        <w:tc>
          <w:tcPr>
            <w:tcW w:w="568" w:type="dxa"/>
            <w:vMerge/>
            <w:shd w:val="clear" w:color="auto" w:fill="auto"/>
            <w:vAlign w:val="center"/>
          </w:tcPr>
          <w:p w14:paraId="022B6666"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p>
        </w:tc>
        <w:tc>
          <w:tcPr>
            <w:tcW w:w="3826" w:type="dxa"/>
            <w:shd w:val="clear" w:color="auto" w:fill="auto"/>
            <w:vAlign w:val="center"/>
          </w:tcPr>
          <w:p w14:paraId="560414A5" w14:textId="77777777" w:rsidR="00E75353" w:rsidRPr="00420D78" w:rsidRDefault="00E75353" w:rsidP="00CC4D44">
            <w:pPr>
              <w:tabs>
                <w:tab w:val="left" w:pos="284"/>
                <w:tab w:val="left" w:pos="851"/>
              </w:tabs>
              <w:spacing w:after="0" w:line="240" w:lineRule="auto"/>
              <w:ind w:right="57"/>
              <w:contextualSpacing/>
              <w:mirrorIndents/>
              <w:jc w:val="both"/>
              <w:rPr>
                <w:rFonts w:ascii="Times New Roman" w:eastAsia="Times New Roman" w:hAnsi="Times New Roman"/>
              </w:rPr>
            </w:pPr>
            <w:r w:rsidRPr="00420D78">
              <w:rPr>
                <w:rFonts w:ascii="Times New Roman" w:eastAsia="Times New Roman" w:hAnsi="Times New Roman"/>
              </w:rPr>
              <w:t>Darbdavio civilinė atsakomybė (Pirma dalis)</w:t>
            </w:r>
          </w:p>
        </w:tc>
        <w:tc>
          <w:tcPr>
            <w:tcW w:w="1418" w:type="dxa"/>
            <w:shd w:val="clear" w:color="auto" w:fill="auto"/>
            <w:vAlign w:val="center"/>
          </w:tcPr>
          <w:p w14:paraId="7598E39E"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100.000 €</w:t>
            </w:r>
          </w:p>
        </w:tc>
        <w:tc>
          <w:tcPr>
            <w:tcW w:w="1559" w:type="dxa"/>
            <w:shd w:val="clear" w:color="auto" w:fill="auto"/>
            <w:vAlign w:val="center"/>
          </w:tcPr>
          <w:p w14:paraId="056127E7"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100.000 €</w:t>
            </w:r>
          </w:p>
        </w:tc>
        <w:tc>
          <w:tcPr>
            <w:tcW w:w="2552" w:type="dxa"/>
            <w:shd w:val="clear" w:color="auto" w:fill="auto"/>
            <w:vAlign w:val="center"/>
          </w:tcPr>
          <w:p w14:paraId="7B447400"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500 €</w:t>
            </w:r>
          </w:p>
        </w:tc>
      </w:tr>
      <w:tr w:rsidR="00E75353" w:rsidRPr="00420D78" w14:paraId="32626B1E" w14:textId="77777777" w:rsidTr="00CC4D44">
        <w:tc>
          <w:tcPr>
            <w:tcW w:w="568" w:type="dxa"/>
            <w:shd w:val="clear" w:color="auto" w:fill="auto"/>
            <w:vAlign w:val="center"/>
          </w:tcPr>
          <w:p w14:paraId="37FD7592"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2.</w:t>
            </w:r>
          </w:p>
        </w:tc>
        <w:tc>
          <w:tcPr>
            <w:tcW w:w="3826" w:type="dxa"/>
            <w:shd w:val="clear" w:color="auto" w:fill="auto"/>
            <w:vAlign w:val="center"/>
          </w:tcPr>
          <w:p w14:paraId="11943A9C" w14:textId="77777777" w:rsidR="00E75353" w:rsidRPr="00420D78" w:rsidRDefault="00E75353" w:rsidP="00CC4D44">
            <w:pPr>
              <w:tabs>
                <w:tab w:val="left" w:pos="284"/>
                <w:tab w:val="left" w:pos="851"/>
              </w:tabs>
              <w:spacing w:after="0" w:line="240" w:lineRule="auto"/>
              <w:ind w:right="57"/>
              <w:contextualSpacing/>
              <w:mirrorIndents/>
              <w:jc w:val="both"/>
              <w:rPr>
                <w:rFonts w:ascii="Times New Roman" w:eastAsia="Times New Roman" w:hAnsi="Times New Roman"/>
              </w:rPr>
            </w:pPr>
            <w:r w:rsidRPr="00420D78">
              <w:rPr>
                <w:rFonts w:ascii="Times New Roman" w:eastAsia="Times New Roman" w:hAnsi="Times New Roman"/>
              </w:rPr>
              <w:t>Vadovų ir vadovaujančių asmenų atsakomybės draudimas (Antra dalis)</w:t>
            </w:r>
          </w:p>
        </w:tc>
        <w:tc>
          <w:tcPr>
            <w:tcW w:w="1418" w:type="dxa"/>
            <w:shd w:val="clear" w:color="auto" w:fill="auto"/>
            <w:vAlign w:val="center"/>
          </w:tcPr>
          <w:p w14:paraId="7E991A9B"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2.000.000 €</w:t>
            </w:r>
          </w:p>
        </w:tc>
        <w:tc>
          <w:tcPr>
            <w:tcW w:w="1559" w:type="dxa"/>
            <w:shd w:val="clear" w:color="auto" w:fill="auto"/>
            <w:vAlign w:val="center"/>
          </w:tcPr>
          <w:p w14:paraId="529EA564"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2.000.000 €</w:t>
            </w:r>
          </w:p>
        </w:tc>
        <w:tc>
          <w:tcPr>
            <w:tcW w:w="2552" w:type="dxa"/>
            <w:shd w:val="clear" w:color="auto" w:fill="auto"/>
            <w:vAlign w:val="center"/>
          </w:tcPr>
          <w:p w14:paraId="2B3BDB8D"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0 €</w:t>
            </w:r>
          </w:p>
        </w:tc>
      </w:tr>
      <w:tr w:rsidR="00E75353" w:rsidRPr="00420D78" w14:paraId="11758406" w14:textId="77777777" w:rsidTr="00CC4D44">
        <w:tc>
          <w:tcPr>
            <w:tcW w:w="568" w:type="dxa"/>
            <w:shd w:val="clear" w:color="auto" w:fill="auto"/>
            <w:vAlign w:val="center"/>
          </w:tcPr>
          <w:p w14:paraId="04B42EE6"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3.</w:t>
            </w:r>
          </w:p>
        </w:tc>
        <w:tc>
          <w:tcPr>
            <w:tcW w:w="3826" w:type="dxa"/>
            <w:shd w:val="clear" w:color="auto" w:fill="auto"/>
            <w:vAlign w:val="center"/>
          </w:tcPr>
          <w:p w14:paraId="0F77EE99" w14:textId="77777777" w:rsidR="00E75353" w:rsidRPr="00420D78" w:rsidRDefault="00E75353" w:rsidP="00CC4D44">
            <w:pPr>
              <w:tabs>
                <w:tab w:val="left" w:pos="284"/>
                <w:tab w:val="left" w:pos="851"/>
              </w:tabs>
              <w:spacing w:after="0" w:line="240" w:lineRule="auto"/>
              <w:ind w:right="57"/>
              <w:contextualSpacing/>
              <w:mirrorIndents/>
              <w:jc w:val="both"/>
              <w:rPr>
                <w:rFonts w:ascii="Times New Roman" w:eastAsia="Times New Roman" w:hAnsi="Times New Roman"/>
              </w:rPr>
            </w:pPr>
            <w:r w:rsidRPr="00420D78">
              <w:rPr>
                <w:rFonts w:ascii="Times New Roman" w:eastAsia="Times New Roman" w:hAnsi="Times New Roman"/>
              </w:rPr>
              <w:t>Atsakomybės dėl darbo santykių draudimas (Trečia dalis)</w:t>
            </w:r>
          </w:p>
        </w:tc>
        <w:tc>
          <w:tcPr>
            <w:tcW w:w="1418" w:type="dxa"/>
            <w:shd w:val="clear" w:color="auto" w:fill="auto"/>
            <w:vAlign w:val="center"/>
          </w:tcPr>
          <w:p w14:paraId="07090A2D"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300.000 €</w:t>
            </w:r>
          </w:p>
        </w:tc>
        <w:tc>
          <w:tcPr>
            <w:tcW w:w="1559" w:type="dxa"/>
            <w:shd w:val="clear" w:color="auto" w:fill="auto"/>
            <w:vAlign w:val="center"/>
          </w:tcPr>
          <w:p w14:paraId="00D8025F"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300.000 €</w:t>
            </w:r>
          </w:p>
        </w:tc>
        <w:tc>
          <w:tcPr>
            <w:tcW w:w="2552" w:type="dxa"/>
            <w:shd w:val="clear" w:color="auto" w:fill="auto"/>
            <w:vAlign w:val="center"/>
          </w:tcPr>
          <w:p w14:paraId="79DF9574"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10 % nuostolio sumos, bet ne mažiau 1.000 €</w:t>
            </w:r>
          </w:p>
        </w:tc>
      </w:tr>
      <w:tr w:rsidR="00E75353" w:rsidRPr="00420D78" w14:paraId="18FB5CD3" w14:textId="77777777" w:rsidTr="00CC4D44">
        <w:tc>
          <w:tcPr>
            <w:tcW w:w="568" w:type="dxa"/>
            <w:shd w:val="clear" w:color="auto" w:fill="auto"/>
            <w:vAlign w:val="center"/>
          </w:tcPr>
          <w:p w14:paraId="64568304"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4.</w:t>
            </w:r>
          </w:p>
        </w:tc>
        <w:tc>
          <w:tcPr>
            <w:tcW w:w="3826" w:type="dxa"/>
            <w:shd w:val="clear" w:color="auto" w:fill="auto"/>
            <w:vAlign w:val="center"/>
          </w:tcPr>
          <w:p w14:paraId="65ED0A11" w14:textId="77777777" w:rsidR="00E75353" w:rsidRPr="00420D78" w:rsidRDefault="00E75353" w:rsidP="00CC4D44">
            <w:pPr>
              <w:tabs>
                <w:tab w:val="left" w:pos="284"/>
                <w:tab w:val="left" w:pos="851"/>
              </w:tabs>
              <w:spacing w:after="0" w:line="240" w:lineRule="auto"/>
              <w:ind w:right="57"/>
              <w:contextualSpacing/>
              <w:mirrorIndents/>
              <w:jc w:val="both"/>
              <w:rPr>
                <w:rFonts w:ascii="Times New Roman" w:eastAsia="Times New Roman" w:hAnsi="Times New Roman"/>
              </w:rPr>
            </w:pPr>
            <w:r w:rsidRPr="00420D78">
              <w:rPr>
                <w:rFonts w:ascii="Times New Roman" w:eastAsia="Times New Roman" w:hAnsi="Times New Roman"/>
              </w:rPr>
              <w:t>Draudėjo civilinės atsakomybės, kylančios dėl viešųjų pirkimų, draudimas (Ketvirta dalis)</w:t>
            </w:r>
          </w:p>
        </w:tc>
        <w:tc>
          <w:tcPr>
            <w:tcW w:w="1418" w:type="dxa"/>
            <w:shd w:val="clear" w:color="auto" w:fill="auto"/>
            <w:vAlign w:val="center"/>
          </w:tcPr>
          <w:p w14:paraId="51A8114E"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400.000 €</w:t>
            </w:r>
          </w:p>
        </w:tc>
        <w:tc>
          <w:tcPr>
            <w:tcW w:w="1559" w:type="dxa"/>
            <w:shd w:val="clear" w:color="auto" w:fill="auto"/>
            <w:vAlign w:val="center"/>
          </w:tcPr>
          <w:p w14:paraId="37ACC317"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400.000 €</w:t>
            </w:r>
          </w:p>
        </w:tc>
        <w:tc>
          <w:tcPr>
            <w:tcW w:w="2552" w:type="dxa"/>
            <w:shd w:val="clear" w:color="auto" w:fill="auto"/>
            <w:vAlign w:val="center"/>
          </w:tcPr>
          <w:p w14:paraId="79C51674"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10 % nuostolio sumos, bet ne mažiau 1.000 €</w:t>
            </w:r>
          </w:p>
        </w:tc>
      </w:tr>
      <w:tr w:rsidR="00E75353" w:rsidRPr="00420D78" w14:paraId="762849FB" w14:textId="77777777" w:rsidTr="00CC4D44">
        <w:tc>
          <w:tcPr>
            <w:tcW w:w="568" w:type="dxa"/>
            <w:vMerge w:val="restart"/>
            <w:shd w:val="clear" w:color="auto" w:fill="auto"/>
            <w:vAlign w:val="center"/>
          </w:tcPr>
          <w:p w14:paraId="7E24C7B7"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5.</w:t>
            </w:r>
          </w:p>
        </w:tc>
        <w:tc>
          <w:tcPr>
            <w:tcW w:w="3826" w:type="dxa"/>
            <w:shd w:val="clear" w:color="auto" w:fill="auto"/>
            <w:vAlign w:val="center"/>
          </w:tcPr>
          <w:p w14:paraId="640EB91B" w14:textId="77777777" w:rsidR="00E75353" w:rsidRPr="00420D78" w:rsidRDefault="00E75353" w:rsidP="00CC4D44">
            <w:pPr>
              <w:tabs>
                <w:tab w:val="left" w:pos="284"/>
                <w:tab w:val="left" w:pos="851"/>
              </w:tabs>
              <w:spacing w:after="0" w:line="240" w:lineRule="auto"/>
              <w:ind w:right="57"/>
              <w:contextualSpacing/>
              <w:mirrorIndents/>
              <w:jc w:val="both"/>
              <w:rPr>
                <w:rFonts w:ascii="Times New Roman" w:eastAsia="Times New Roman" w:hAnsi="Times New Roman"/>
              </w:rPr>
            </w:pPr>
            <w:r w:rsidRPr="00420D78">
              <w:rPr>
                <w:rFonts w:ascii="Times New Roman" w:eastAsia="Times New Roman" w:hAnsi="Times New Roman"/>
              </w:rPr>
              <w:t>Profesinės civilinės atsakomybės už pacientams padarytą žalą draudimas (taikoma virš LR Pacientų teisių ir žalos sveikatai atlyginimo įstatymo) (Penkta dalis)</w:t>
            </w:r>
          </w:p>
        </w:tc>
        <w:tc>
          <w:tcPr>
            <w:tcW w:w="1418" w:type="dxa"/>
            <w:shd w:val="clear" w:color="auto" w:fill="auto"/>
            <w:vAlign w:val="center"/>
          </w:tcPr>
          <w:p w14:paraId="23E023F1"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200.000 €</w:t>
            </w:r>
          </w:p>
        </w:tc>
        <w:tc>
          <w:tcPr>
            <w:tcW w:w="1559" w:type="dxa"/>
            <w:shd w:val="clear" w:color="auto" w:fill="auto"/>
            <w:vAlign w:val="center"/>
          </w:tcPr>
          <w:p w14:paraId="68CF93F0"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200.000 €</w:t>
            </w:r>
          </w:p>
        </w:tc>
        <w:tc>
          <w:tcPr>
            <w:tcW w:w="2552" w:type="dxa"/>
            <w:shd w:val="clear" w:color="auto" w:fill="auto"/>
            <w:vAlign w:val="center"/>
          </w:tcPr>
          <w:p w14:paraId="7E6B51A6"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500 €</w:t>
            </w:r>
          </w:p>
        </w:tc>
      </w:tr>
      <w:tr w:rsidR="00E75353" w:rsidRPr="00420D78" w14:paraId="6BCF3BE0" w14:textId="77777777" w:rsidTr="00CC4D44">
        <w:tc>
          <w:tcPr>
            <w:tcW w:w="568" w:type="dxa"/>
            <w:vMerge/>
            <w:shd w:val="clear" w:color="auto" w:fill="auto"/>
            <w:vAlign w:val="center"/>
          </w:tcPr>
          <w:p w14:paraId="02AB2BFB"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p>
        </w:tc>
        <w:tc>
          <w:tcPr>
            <w:tcW w:w="3826" w:type="dxa"/>
            <w:shd w:val="clear" w:color="auto" w:fill="auto"/>
            <w:vAlign w:val="center"/>
          </w:tcPr>
          <w:p w14:paraId="7BC2F128" w14:textId="77777777" w:rsidR="00E75353" w:rsidRPr="00420D78" w:rsidRDefault="00E75353" w:rsidP="00CC4D44">
            <w:pPr>
              <w:tabs>
                <w:tab w:val="left" w:pos="284"/>
                <w:tab w:val="left" w:pos="851"/>
              </w:tabs>
              <w:spacing w:after="0" w:line="240" w:lineRule="auto"/>
              <w:ind w:right="57"/>
              <w:contextualSpacing/>
              <w:mirrorIndents/>
              <w:jc w:val="both"/>
              <w:rPr>
                <w:rFonts w:ascii="Times New Roman" w:eastAsia="Times New Roman" w:hAnsi="Times New Roman"/>
              </w:rPr>
            </w:pPr>
            <w:r w:rsidRPr="00420D78">
              <w:rPr>
                <w:rFonts w:ascii="Times New Roman" w:eastAsia="Times New Roman" w:hAnsi="Times New Roman"/>
              </w:rPr>
              <w:t>Kitos veiklos draudimas (paciento transportavimo, maitinimo, buvimo sveikatos priežiūros įstaigoje) (Penkta dalis)</w:t>
            </w:r>
          </w:p>
        </w:tc>
        <w:tc>
          <w:tcPr>
            <w:tcW w:w="1418" w:type="dxa"/>
            <w:shd w:val="clear" w:color="auto" w:fill="auto"/>
            <w:vAlign w:val="center"/>
          </w:tcPr>
          <w:p w14:paraId="00AA757D"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200.000 €</w:t>
            </w:r>
          </w:p>
        </w:tc>
        <w:tc>
          <w:tcPr>
            <w:tcW w:w="1559" w:type="dxa"/>
            <w:shd w:val="clear" w:color="auto" w:fill="auto"/>
            <w:vAlign w:val="center"/>
          </w:tcPr>
          <w:p w14:paraId="2669DA75"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200.000 €</w:t>
            </w:r>
          </w:p>
        </w:tc>
        <w:tc>
          <w:tcPr>
            <w:tcW w:w="2552" w:type="dxa"/>
            <w:shd w:val="clear" w:color="auto" w:fill="auto"/>
            <w:vAlign w:val="center"/>
          </w:tcPr>
          <w:p w14:paraId="45EE8E20"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r w:rsidRPr="00420D78">
              <w:rPr>
                <w:rFonts w:ascii="Times New Roman" w:eastAsia="Times New Roman" w:hAnsi="Times New Roman"/>
              </w:rPr>
              <w:t>500 €</w:t>
            </w:r>
          </w:p>
        </w:tc>
      </w:tr>
      <w:tr w:rsidR="00E75353" w:rsidRPr="00420D78" w14:paraId="15DEE253" w14:textId="77777777" w:rsidTr="00CC4D44">
        <w:tc>
          <w:tcPr>
            <w:tcW w:w="4394" w:type="dxa"/>
            <w:gridSpan w:val="2"/>
            <w:shd w:val="clear" w:color="auto" w:fill="auto"/>
            <w:vAlign w:val="center"/>
          </w:tcPr>
          <w:p w14:paraId="0838E53B" w14:textId="77777777" w:rsidR="00E75353" w:rsidRPr="00420D78" w:rsidRDefault="00E75353" w:rsidP="00CC4D44">
            <w:pPr>
              <w:tabs>
                <w:tab w:val="left" w:pos="284"/>
                <w:tab w:val="left" w:pos="851"/>
              </w:tabs>
              <w:spacing w:after="0" w:line="240" w:lineRule="auto"/>
              <w:ind w:right="57"/>
              <w:contextualSpacing/>
              <w:mirrorIndents/>
              <w:jc w:val="right"/>
              <w:rPr>
                <w:rFonts w:ascii="Times New Roman" w:eastAsia="Times New Roman" w:hAnsi="Times New Roman"/>
                <w:b/>
                <w:color w:val="FF0000"/>
              </w:rPr>
            </w:pPr>
            <w:r w:rsidRPr="00420D78">
              <w:rPr>
                <w:rFonts w:ascii="Times New Roman" w:eastAsia="Times New Roman" w:hAnsi="Times New Roman"/>
                <w:b/>
              </w:rPr>
              <w:t>Bendra draudimo suma:</w:t>
            </w:r>
          </w:p>
        </w:tc>
        <w:tc>
          <w:tcPr>
            <w:tcW w:w="1418" w:type="dxa"/>
            <w:shd w:val="clear" w:color="auto" w:fill="auto"/>
            <w:vAlign w:val="center"/>
          </w:tcPr>
          <w:p w14:paraId="09BECECB"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b/>
              </w:rPr>
            </w:pPr>
            <w:r w:rsidRPr="00420D78">
              <w:rPr>
                <w:rFonts w:ascii="Times New Roman" w:eastAsia="Times New Roman" w:hAnsi="Times New Roman"/>
              </w:rPr>
              <w:t>5.000.000 €</w:t>
            </w:r>
          </w:p>
        </w:tc>
        <w:tc>
          <w:tcPr>
            <w:tcW w:w="1559" w:type="dxa"/>
            <w:shd w:val="clear" w:color="auto" w:fill="auto"/>
            <w:vAlign w:val="center"/>
          </w:tcPr>
          <w:p w14:paraId="78100AB9"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b/>
              </w:rPr>
            </w:pPr>
            <w:r w:rsidRPr="00420D78">
              <w:rPr>
                <w:rFonts w:ascii="Times New Roman" w:eastAsia="Times New Roman" w:hAnsi="Times New Roman"/>
              </w:rPr>
              <w:t>5.000.000 €</w:t>
            </w:r>
          </w:p>
        </w:tc>
        <w:tc>
          <w:tcPr>
            <w:tcW w:w="2552" w:type="dxa"/>
            <w:shd w:val="clear" w:color="auto" w:fill="auto"/>
            <w:vAlign w:val="center"/>
          </w:tcPr>
          <w:p w14:paraId="1A785844" w14:textId="77777777" w:rsidR="00E75353" w:rsidRPr="00420D78" w:rsidRDefault="00E75353" w:rsidP="00CC4D44">
            <w:pPr>
              <w:tabs>
                <w:tab w:val="left" w:pos="284"/>
                <w:tab w:val="left" w:pos="851"/>
              </w:tabs>
              <w:spacing w:after="0" w:line="240" w:lineRule="auto"/>
              <w:ind w:right="57"/>
              <w:contextualSpacing/>
              <w:mirrorIndents/>
              <w:jc w:val="center"/>
              <w:rPr>
                <w:rFonts w:ascii="Times New Roman" w:eastAsia="Times New Roman" w:hAnsi="Times New Roman"/>
              </w:rPr>
            </w:pPr>
          </w:p>
        </w:tc>
      </w:tr>
    </w:tbl>
    <w:p w14:paraId="4C890E2B" w14:textId="77777777" w:rsidR="00451F02" w:rsidRPr="00A159FE" w:rsidRDefault="00451F02" w:rsidP="000D4899">
      <w:pPr>
        <w:widowControl w:val="0"/>
        <w:spacing w:after="0" w:line="264" w:lineRule="auto"/>
        <w:ind w:left="360"/>
        <w:jc w:val="center"/>
        <w:rPr>
          <w:rFonts w:ascii="Times New Roman" w:eastAsia="Times New Roman" w:hAnsi="Times New Roman"/>
          <w:b/>
          <w:lang w:eastAsia="lt-LT"/>
        </w:rPr>
      </w:pPr>
    </w:p>
    <w:p w14:paraId="1221A3C6" w14:textId="77777777" w:rsidR="005317A8" w:rsidRPr="00420D78" w:rsidRDefault="005317A8" w:rsidP="005317A8">
      <w:pPr>
        <w:tabs>
          <w:tab w:val="left" w:pos="0"/>
          <w:tab w:val="left" w:pos="3261"/>
        </w:tabs>
        <w:spacing w:after="0" w:line="240" w:lineRule="auto"/>
        <w:ind w:right="57"/>
        <w:contextualSpacing/>
        <w:mirrorIndents/>
        <w:jc w:val="center"/>
        <w:rPr>
          <w:rFonts w:ascii="Times New Roman" w:eastAsia="Times New Roman" w:hAnsi="Times New Roman"/>
          <w:b/>
          <w:caps/>
        </w:rPr>
      </w:pPr>
      <w:r w:rsidRPr="00420D78">
        <w:rPr>
          <w:rFonts w:ascii="Times New Roman" w:eastAsia="Times New Roman" w:hAnsi="Times New Roman"/>
          <w:b/>
          <w:caps/>
        </w:rPr>
        <w:t>PIRMA DALIS</w:t>
      </w:r>
    </w:p>
    <w:p w14:paraId="2F948FE3" w14:textId="77777777" w:rsidR="005317A8" w:rsidRPr="00420D78" w:rsidRDefault="005317A8" w:rsidP="005317A8">
      <w:pPr>
        <w:tabs>
          <w:tab w:val="left" w:pos="0"/>
          <w:tab w:val="left" w:pos="3261"/>
        </w:tabs>
        <w:spacing w:after="0" w:line="240" w:lineRule="auto"/>
        <w:ind w:right="57"/>
        <w:contextualSpacing/>
        <w:mirrorIndents/>
        <w:jc w:val="both"/>
        <w:rPr>
          <w:rFonts w:ascii="Times New Roman" w:eastAsia="Times New Roman" w:hAnsi="Times New Roman"/>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072"/>
      </w:tblGrid>
      <w:tr w:rsidR="005317A8" w:rsidRPr="00420D78" w14:paraId="2A33700B" w14:textId="77777777" w:rsidTr="00CC4D44">
        <w:trPr>
          <w:trHeight w:val="20"/>
          <w:jc w:val="center"/>
        </w:trPr>
        <w:tc>
          <w:tcPr>
            <w:tcW w:w="9918" w:type="dxa"/>
            <w:gridSpan w:val="2"/>
            <w:shd w:val="clear" w:color="auto" w:fill="F2F2F2"/>
            <w:vAlign w:val="center"/>
          </w:tcPr>
          <w:p w14:paraId="7160D0B4" w14:textId="77777777" w:rsidR="005317A8" w:rsidRPr="00420D78" w:rsidRDefault="005317A8" w:rsidP="00CC4D44">
            <w:pPr>
              <w:tabs>
                <w:tab w:val="right" w:leader="underscore" w:pos="8505"/>
              </w:tabs>
              <w:spacing w:after="0" w:line="240" w:lineRule="auto"/>
              <w:jc w:val="center"/>
              <w:rPr>
                <w:rFonts w:ascii="Times New Roman" w:hAnsi="Times New Roman"/>
                <w:b/>
              </w:rPr>
            </w:pPr>
            <w:r w:rsidRPr="00420D78">
              <w:rPr>
                <w:rFonts w:ascii="Times New Roman" w:hAnsi="Times New Roman"/>
                <w:b/>
              </w:rPr>
              <w:t xml:space="preserve">BENDROSIOS CIVILINĖS </w:t>
            </w:r>
            <w:r w:rsidRPr="00420D78">
              <w:rPr>
                <w:rFonts w:ascii="Times New Roman" w:hAnsi="Times New Roman"/>
                <w:b/>
                <w:caps/>
              </w:rPr>
              <w:t xml:space="preserve">ATSAKOMYBĖs </w:t>
            </w:r>
            <w:r w:rsidRPr="00420D78">
              <w:rPr>
                <w:rFonts w:ascii="Times New Roman" w:hAnsi="Times New Roman"/>
                <w:b/>
              </w:rPr>
              <w:t>DRAUDIMAS</w:t>
            </w:r>
          </w:p>
        </w:tc>
      </w:tr>
      <w:tr w:rsidR="005317A8" w:rsidRPr="00420D78" w14:paraId="4183803E" w14:textId="77777777" w:rsidTr="00CC4D44">
        <w:trPr>
          <w:trHeight w:val="20"/>
          <w:jc w:val="center"/>
        </w:trPr>
        <w:tc>
          <w:tcPr>
            <w:tcW w:w="9918" w:type="dxa"/>
            <w:gridSpan w:val="2"/>
            <w:shd w:val="clear" w:color="auto" w:fill="F2F2F2"/>
            <w:vAlign w:val="center"/>
          </w:tcPr>
          <w:p w14:paraId="125E2A25" w14:textId="77777777" w:rsidR="005317A8" w:rsidRPr="00420D78" w:rsidRDefault="005317A8" w:rsidP="00CC4D44">
            <w:pPr>
              <w:pStyle w:val="Pagrindiniotekstotrauka"/>
              <w:numPr>
                <w:ilvl w:val="0"/>
                <w:numId w:val="37"/>
              </w:numPr>
              <w:spacing w:after="0"/>
              <w:jc w:val="center"/>
              <w:rPr>
                <w:b/>
                <w:sz w:val="22"/>
                <w:szCs w:val="22"/>
              </w:rPr>
            </w:pPr>
            <w:r w:rsidRPr="00420D78">
              <w:rPr>
                <w:b/>
                <w:sz w:val="22"/>
                <w:szCs w:val="22"/>
              </w:rPr>
              <w:t>Bendra informacija</w:t>
            </w:r>
          </w:p>
        </w:tc>
      </w:tr>
      <w:tr w:rsidR="005317A8" w:rsidRPr="00420D78" w14:paraId="0278865F" w14:textId="77777777" w:rsidTr="00CC4D44">
        <w:trPr>
          <w:trHeight w:val="20"/>
          <w:jc w:val="center"/>
        </w:trPr>
        <w:tc>
          <w:tcPr>
            <w:tcW w:w="846" w:type="dxa"/>
            <w:shd w:val="clear" w:color="auto" w:fill="auto"/>
            <w:vAlign w:val="center"/>
          </w:tcPr>
          <w:p w14:paraId="6CDBAA34" w14:textId="77777777" w:rsidR="005317A8" w:rsidRPr="00420D78" w:rsidRDefault="005317A8" w:rsidP="00CC4D44">
            <w:pPr>
              <w:pStyle w:val="Pagrindiniotekstotrauka"/>
              <w:numPr>
                <w:ilvl w:val="1"/>
                <w:numId w:val="37"/>
              </w:numPr>
              <w:spacing w:after="0"/>
              <w:rPr>
                <w:bCs/>
                <w:sz w:val="22"/>
                <w:szCs w:val="22"/>
              </w:rPr>
            </w:pPr>
          </w:p>
        </w:tc>
        <w:tc>
          <w:tcPr>
            <w:tcW w:w="9072" w:type="dxa"/>
            <w:shd w:val="clear" w:color="auto" w:fill="FFFFFF"/>
            <w:vAlign w:val="center"/>
          </w:tcPr>
          <w:p w14:paraId="421D8B5F" w14:textId="77777777" w:rsidR="005317A8" w:rsidRPr="00420D78" w:rsidRDefault="005317A8" w:rsidP="00CC4D44">
            <w:pPr>
              <w:pStyle w:val="Pagrindiniotekstotrauka"/>
              <w:spacing w:after="0"/>
              <w:ind w:left="0"/>
              <w:jc w:val="both"/>
              <w:rPr>
                <w:bCs/>
                <w:sz w:val="22"/>
                <w:szCs w:val="22"/>
              </w:rPr>
            </w:pPr>
            <w:r w:rsidRPr="00420D78">
              <w:rPr>
                <w:b/>
                <w:sz w:val="22"/>
                <w:szCs w:val="22"/>
              </w:rPr>
              <w:t xml:space="preserve">Draudėjas: </w:t>
            </w:r>
            <w:r w:rsidRPr="00420D78">
              <w:rPr>
                <w:sz w:val="22"/>
                <w:szCs w:val="22"/>
              </w:rPr>
              <w:t>Viešoji įstaiga Klaipėdos universiteto ligoninė, juridinio asmens kodas  306207585, buveinės adresas Liepojos g. 41, LT-92288 Klaipėda.</w:t>
            </w:r>
          </w:p>
        </w:tc>
      </w:tr>
      <w:tr w:rsidR="005317A8" w:rsidRPr="00420D78" w14:paraId="54C5E4CF" w14:textId="77777777" w:rsidTr="00CC4D44">
        <w:trPr>
          <w:trHeight w:val="20"/>
          <w:jc w:val="center"/>
        </w:trPr>
        <w:tc>
          <w:tcPr>
            <w:tcW w:w="846" w:type="dxa"/>
            <w:shd w:val="clear" w:color="auto" w:fill="auto"/>
            <w:vAlign w:val="center"/>
          </w:tcPr>
          <w:p w14:paraId="64C7893B" w14:textId="77777777" w:rsidR="005317A8" w:rsidRPr="00420D78" w:rsidRDefault="005317A8" w:rsidP="00CC4D44">
            <w:pPr>
              <w:pStyle w:val="Pagrindiniotekstotrauka"/>
              <w:numPr>
                <w:ilvl w:val="1"/>
                <w:numId w:val="37"/>
              </w:numPr>
              <w:spacing w:after="0"/>
              <w:rPr>
                <w:bCs/>
                <w:sz w:val="22"/>
                <w:szCs w:val="22"/>
              </w:rPr>
            </w:pPr>
          </w:p>
        </w:tc>
        <w:tc>
          <w:tcPr>
            <w:tcW w:w="9072" w:type="dxa"/>
            <w:shd w:val="clear" w:color="auto" w:fill="FFFFFF"/>
            <w:vAlign w:val="center"/>
          </w:tcPr>
          <w:p w14:paraId="55E88868" w14:textId="77777777" w:rsidR="005317A8" w:rsidRPr="00420D78" w:rsidRDefault="005317A8" w:rsidP="00CC4D44">
            <w:pPr>
              <w:pStyle w:val="Pagrindiniotekstotrauka"/>
              <w:spacing w:after="0"/>
              <w:ind w:left="0"/>
              <w:jc w:val="both"/>
              <w:rPr>
                <w:b/>
                <w:sz w:val="22"/>
                <w:szCs w:val="22"/>
              </w:rPr>
            </w:pPr>
            <w:r w:rsidRPr="00420D78">
              <w:rPr>
                <w:bCs/>
                <w:sz w:val="22"/>
                <w:szCs w:val="22"/>
              </w:rPr>
              <w:t xml:space="preserve">Draudimo bendrovė (toliau tekste - </w:t>
            </w:r>
            <w:r w:rsidRPr="00420D78">
              <w:rPr>
                <w:b/>
                <w:bCs/>
                <w:sz w:val="22"/>
                <w:szCs w:val="22"/>
              </w:rPr>
              <w:t>Draudikas</w:t>
            </w:r>
            <w:r w:rsidRPr="00420D78">
              <w:rPr>
                <w:bCs/>
                <w:sz w:val="22"/>
                <w:szCs w:val="22"/>
              </w:rPr>
              <w:t xml:space="preserve">), sudariusi su </w:t>
            </w:r>
            <w:r w:rsidRPr="00420D78">
              <w:rPr>
                <w:b/>
                <w:bCs/>
                <w:sz w:val="22"/>
                <w:szCs w:val="22"/>
              </w:rPr>
              <w:t>Draudėju</w:t>
            </w:r>
            <w:r w:rsidRPr="00420D78">
              <w:rPr>
                <w:bCs/>
                <w:sz w:val="22"/>
                <w:szCs w:val="22"/>
              </w:rPr>
              <w:t xml:space="preserve"> draudimo sutartį pagal techninės specifikacijos sąlygas.</w:t>
            </w:r>
          </w:p>
        </w:tc>
      </w:tr>
      <w:tr w:rsidR="005317A8" w:rsidRPr="00420D78" w14:paraId="7F02CD64" w14:textId="77777777" w:rsidTr="00CC4D44">
        <w:trPr>
          <w:trHeight w:val="20"/>
          <w:jc w:val="center"/>
        </w:trPr>
        <w:tc>
          <w:tcPr>
            <w:tcW w:w="846" w:type="dxa"/>
            <w:shd w:val="clear" w:color="auto" w:fill="auto"/>
            <w:vAlign w:val="center"/>
          </w:tcPr>
          <w:p w14:paraId="46E7A9AC" w14:textId="77777777" w:rsidR="005317A8" w:rsidRPr="00420D78" w:rsidRDefault="005317A8" w:rsidP="00CC4D44">
            <w:pPr>
              <w:pStyle w:val="Pagrindiniotekstotrauka"/>
              <w:numPr>
                <w:ilvl w:val="1"/>
                <w:numId w:val="37"/>
              </w:numPr>
              <w:spacing w:after="0"/>
              <w:rPr>
                <w:bCs/>
                <w:sz w:val="22"/>
                <w:szCs w:val="22"/>
              </w:rPr>
            </w:pPr>
          </w:p>
        </w:tc>
        <w:tc>
          <w:tcPr>
            <w:tcW w:w="9072" w:type="dxa"/>
            <w:shd w:val="clear" w:color="auto" w:fill="FFFFFF"/>
            <w:vAlign w:val="center"/>
          </w:tcPr>
          <w:p w14:paraId="40650878" w14:textId="77777777" w:rsidR="005317A8" w:rsidRPr="00420D78" w:rsidRDefault="005317A8" w:rsidP="00CC4D44">
            <w:pPr>
              <w:pStyle w:val="Pagrindiniotekstotrauka"/>
              <w:spacing w:after="0"/>
              <w:ind w:left="0"/>
              <w:jc w:val="both"/>
              <w:rPr>
                <w:bCs/>
                <w:sz w:val="22"/>
                <w:szCs w:val="22"/>
              </w:rPr>
            </w:pPr>
            <w:r w:rsidRPr="00420D78">
              <w:rPr>
                <w:b/>
                <w:bCs/>
                <w:sz w:val="22"/>
                <w:szCs w:val="22"/>
              </w:rPr>
              <w:t xml:space="preserve">Apdraustasis </w:t>
            </w:r>
            <w:r w:rsidRPr="00420D78">
              <w:rPr>
                <w:bCs/>
                <w:sz w:val="22"/>
                <w:szCs w:val="22"/>
              </w:rPr>
              <w:t xml:space="preserve">yra </w:t>
            </w:r>
            <w:r w:rsidRPr="00420D78">
              <w:rPr>
                <w:b/>
                <w:bCs/>
                <w:sz w:val="22"/>
                <w:szCs w:val="22"/>
              </w:rPr>
              <w:t xml:space="preserve">Draudėjas. </w:t>
            </w:r>
          </w:p>
        </w:tc>
      </w:tr>
      <w:tr w:rsidR="005317A8" w:rsidRPr="00420D78" w14:paraId="0A3841D5" w14:textId="77777777" w:rsidTr="00CC4D44">
        <w:trPr>
          <w:trHeight w:val="20"/>
          <w:jc w:val="center"/>
        </w:trPr>
        <w:tc>
          <w:tcPr>
            <w:tcW w:w="846" w:type="dxa"/>
            <w:shd w:val="clear" w:color="auto" w:fill="auto"/>
            <w:vAlign w:val="center"/>
          </w:tcPr>
          <w:p w14:paraId="298E6174" w14:textId="77777777" w:rsidR="005317A8" w:rsidRPr="00420D78" w:rsidRDefault="005317A8" w:rsidP="00CC4D44">
            <w:pPr>
              <w:pStyle w:val="Pagrindiniotekstotrauka"/>
              <w:numPr>
                <w:ilvl w:val="1"/>
                <w:numId w:val="37"/>
              </w:numPr>
              <w:spacing w:after="0"/>
              <w:rPr>
                <w:bCs/>
                <w:sz w:val="22"/>
                <w:szCs w:val="22"/>
              </w:rPr>
            </w:pPr>
          </w:p>
        </w:tc>
        <w:tc>
          <w:tcPr>
            <w:tcW w:w="9072" w:type="dxa"/>
            <w:shd w:val="clear" w:color="auto" w:fill="FFFFFF"/>
            <w:vAlign w:val="center"/>
          </w:tcPr>
          <w:p w14:paraId="563D56D0" w14:textId="77777777" w:rsidR="005317A8" w:rsidRPr="00420D78" w:rsidRDefault="005317A8" w:rsidP="00CC4D44">
            <w:pPr>
              <w:pStyle w:val="Pagrindiniotekstotrauka"/>
              <w:spacing w:after="0"/>
              <w:ind w:left="0"/>
              <w:jc w:val="both"/>
              <w:rPr>
                <w:b/>
                <w:sz w:val="22"/>
                <w:szCs w:val="22"/>
              </w:rPr>
            </w:pPr>
            <w:r w:rsidRPr="00420D78">
              <w:rPr>
                <w:sz w:val="22"/>
                <w:szCs w:val="22"/>
              </w:rPr>
              <w:t>Draudimo sutarties trukmė – 12 mėnesių.</w:t>
            </w:r>
          </w:p>
        </w:tc>
      </w:tr>
      <w:tr w:rsidR="005317A8" w:rsidRPr="00420D78" w14:paraId="1A91705B" w14:textId="77777777" w:rsidTr="00CC4D44">
        <w:trPr>
          <w:trHeight w:val="20"/>
          <w:jc w:val="center"/>
        </w:trPr>
        <w:tc>
          <w:tcPr>
            <w:tcW w:w="846" w:type="dxa"/>
            <w:shd w:val="clear" w:color="auto" w:fill="auto"/>
            <w:vAlign w:val="center"/>
          </w:tcPr>
          <w:p w14:paraId="2B423ACF" w14:textId="77777777" w:rsidR="005317A8" w:rsidRPr="00420D78" w:rsidRDefault="005317A8" w:rsidP="00CC4D44">
            <w:pPr>
              <w:pStyle w:val="Pagrindiniotekstotrauka"/>
              <w:numPr>
                <w:ilvl w:val="1"/>
                <w:numId w:val="37"/>
              </w:numPr>
              <w:spacing w:after="0"/>
              <w:rPr>
                <w:bCs/>
                <w:sz w:val="22"/>
                <w:szCs w:val="22"/>
              </w:rPr>
            </w:pPr>
          </w:p>
        </w:tc>
        <w:tc>
          <w:tcPr>
            <w:tcW w:w="9072" w:type="dxa"/>
            <w:shd w:val="clear" w:color="auto" w:fill="FFFFFF"/>
            <w:vAlign w:val="center"/>
          </w:tcPr>
          <w:p w14:paraId="26D6D40B" w14:textId="77777777" w:rsidR="005317A8" w:rsidRPr="00420D78" w:rsidRDefault="005317A8" w:rsidP="00CC4D44">
            <w:pPr>
              <w:pStyle w:val="Pagrindiniotekstotrauka"/>
              <w:spacing w:after="0"/>
              <w:ind w:left="0"/>
              <w:jc w:val="both"/>
              <w:rPr>
                <w:sz w:val="22"/>
                <w:szCs w:val="22"/>
              </w:rPr>
            </w:pPr>
            <w:r w:rsidRPr="00420D78">
              <w:rPr>
                <w:sz w:val="22"/>
                <w:szCs w:val="22"/>
              </w:rPr>
              <w:t>Paslaugos perkamos tarpininkaujant UADBB „Rizikos cesija“ pagal 2024 m. kovo 4 d. pasirašytą tarpininkavimo sudarant draudimo sutartis paslaugų teikimo sutartį Nr. VPS-2024-113</w:t>
            </w:r>
            <w:r w:rsidRPr="00420D78">
              <w:rPr>
                <w:bCs/>
                <w:sz w:val="22"/>
                <w:szCs w:val="22"/>
              </w:rPr>
              <w:t>.</w:t>
            </w:r>
          </w:p>
        </w:tc>
      </w:tr>
      <w:tr w:rsidR="005317A8" w:rsidRPr="00420D78" w14:paraId="2B908254" w14:textId="77777777" w:rsidTr="00CC4D44">
        <w:trPr>
          <w:trHeight w:val="20"/>
          <w:jc w:val="center"/>
        </w:trPr>
        <w:tc>
          <w:tcPr>
            <w:tcW w:w="9918" w:type="dxa"/>
            <w:gridSpan w:val="2"/>
            <w:shd w:val="clear" w:color="auto" w:fill="F2F2F2"/>
            <w:vAlign w:val="center"/>
          </w:tcPr>
          <w:p w14:paraId="58901C0A" w14:textId="77777777" w:rsidR="005317A8" w:rsidRPr="00420D78" w:rsidRDefault="005317A8" w:rsidP="00CC4D44">
            <w:pPr>
              <w:numPr>
                <w:ilvl w:val="0"/>
                <w:numId w:val="37"/>
              </w:numPr>
              <w:spacing w:after="0" w:line="240" w:lineRule="auto"/>
              <w:jc w:val="center"/>
              <w:rPr>
                <w:rFonts w:ascii="Times New Roman" w:hAnsi="Times New Roman"/>
              </w:rPr>
            </w:pPr>
            <w:r w:rsidRPr="00420D78">
              <w:rPr>
                <w:rFonts w:ascii="Times New Roman" w:hAnsi="Times New Roman"/>
                <w:b/>
              </w:rPr>
              <w:t>Draudimo objektas</w:t>
            </w:r>
          </w:p>
        </w:tc>
      </w:tr>
      <w:tr w:rsidR="005317A8" w:rsidRPr="00420D78" w14:paraId="3C7C3673" w14:textId="77777777" w:rsidTr="00CC4D44">
        <w:trPr>
          <w:trHeight w:val="20"/>
          <w:jc w:val="center"/>
        </w:trPr>
        <w:tc>
          <w:tcPr>
            <w:tcW w:w="846" w:type="dxa"/>
            <w:shd w:val="clear" w:color="auto" w:fill="auto"/>
            <w:vAlign w:val="center"/>
          </w:tcPr>
          <w:p w14:paraId="61E48A0F" w14:textId="77777777" w:rsidR="005317A8" w:rsidRPr="00420D78" w:rsidRDefault="005317A8" w:rsidP="00CC4D44">
            <w:pPr>
              <w:tabs>
                <w:tab w:val="left" w:pos="0"/>
              </w:tabs>
              <w:spacing w:after="0" w:line="240" w:lineRule="auto"/>
              <w:ind w:right="-19" w:hanging="8"/>
              <w:jc w:val="center"/>
              <w:rPr>
                <w:rFonts w:ascii="Times New Roman" w:hAnsi="Times New Roman"/>
              </w:rPr>
            </w:pPr>
            <w:r w:rsidRPr="00420D78">
              <w:rPr>
                <w:rFonts w:ascii="Times New Roman" w:hAnsi="Times New Roman"/>
              </w:rPr>
              <w:t>2.3.</w:t>
            </w:r>
          </w:p>
        </w:tc>
        <w:tc>
          <w:tcPr>
            <w:tcW w:w="9072" w:type="dxa"/>
            <w:shd w:val="clear" w:color="auto" w:fill="auto"/>
            <w:vAlign w:val="center"/>
          </w:tcPr>
          <w:p w14:paraId="17914E79"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b/>
                <w:bCs/>
              </w:rPr>
              <w:t>Turto valdytojo civilinė atsakomybė</w:t>
            </w:r>
            <w:r w:rsidRPr="00420D78">
              <w:rPr>
                <w:rFonts w:ascii="Times New Roman" w:hAnsi="Times New Roman"/>
                <w:bCs/>
              </w:rPr>
              <w:t>:</w:t>
            </w:r>
            <w:r w:rsidRPr="00420D78">
              <w:rPr>
                <w:rFonts w:ascii="Times New Roman" w:hAnsi="Times New Roman"/>
                <w:b/>
                <w:bCs/>
              </w:rPr>
              <w:t xml:space="preserve"> </w:t>
            </w:r>
            <w:r w:rsidRPr="00420D78">
              <w:rPr>
                <w:rFonts w:ascii="Times New Roman" w:eastAsia="Times New Roman" w:hAnsi="Times New Roman"/>
                <w:b/>
              </w:rPr>
              <w:t>Apdraustojo</w:t>
            </w:r>
            <w:r w:rsidRPr="00420D78">
              <w:rPr>
                <w:rFonts w:ascii="Times New Roman" w:hAnsi="Times New Roman"/>
              </w:rPr>
              <w:t xml:space="preserve"> turtiniai interesai, susiję su civiline atsakomybe už padarytą turtinę ir neturtinę žalą tretiesiems asmenims dėl </w:t>
            </w:r>
            <w:r w:rsidRPr="00420D78">
              <w:rPr>
                <w:rFonts w:ascii="Times New Roman" w:eastAsia="Times New Roman" w:hAnsi="Times New Roman"/>
                <w:b/>
              </w:rPr>
              <w:t>Apdraustojo</w:t>
            </w:r>
            <w:r w:rsidRPr="00420D78">
              <w:rPr>
                <w:rFonts w:ascii="Times New Roman" w:hAnsi="Times New Roman"/>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p>
        </w:tc>
      </w:tr>
      <w:tr w:rsidR="005317A8" w:rsidRPr="00420D78" w14:paraId="6BD7DA93" w14:textId="77777777" w:rsidTr="00CC4D44">
        <w:trPr>
          <w:trHeight w:val="20"/>
          <w:jc w:val="center"/>
        </w:trPr>
        <w:tc>
          <w:tcPr>
            <w:tcW w:w="846" w:type="dxa"/>
            <w:shd w:val="clear" w:color="auto" w:fill="auto"/>
            <w:vAlign w:val="center"/>
          </w:tcPr>
          <w:p w14:paraId="04419FFD" w14:textId="77777777" w:rsidR="005317A8" w:rsidRPr="00420D78" w:rsidRDefault="005317A8" w:rsidP="00CC4D44">
            <w:pPr>
              <w:tabs>
                <w:tab w:val="left" w:pos="0"/>
              </w:tabs>
              <w:spacing w:after="0" w:line="240" w:lineRule="auto"/>
              <w:ind w:right="-19" w:hanging="8"/>
              <w:jc w:val="center"/>
              <w:rPr>
                <w:rFonts w:ascii="Times New Roman" w:hAnsi="Times New Roman"/>
              </w:rPr>
            </w:pPr>
            <w:r w:rsidRPr="00420D78">
              <w:rPr>
                <w:rFonts w:ascii="Times New Roman" w:hAnsi="Times New Roman"/>
              </w:rPr>
              <w:t>2.4.</w:t>
            </w:r>
          </w:p>
        </w:tc>
        <w:tc>
          <w:tcPr>
            <w:tcW w:w="9072" w:type="dxa"/>
            <w:shd w:val="clear" w:color="auto" w:fill="auto"/>
            <w:vAlign w:val="center"/>
          </w:tcPr>
          <w:p w14:paraId="64A367F4" w14:textId="77777777" w:rsidR="005317A8" w:rsidRPr="00420D78" w:rsidRDefault="005317A8" w:rsidP="00CC4D44">
            <w:pPr>
              <w:spacing w:after="0" w:line="240" w:lineRule="auto"/>
              <w:jc w:val="both"/>
              <w:rPr>
                <w:rFonts w:ascii="Times New Roman" w:hAnsi="Times New Roman"/>
                <w:b/>
                <w:bCs/>
              </w:rPr>
            </w:pPr>
            <w:r w:rsidRPr="00420D78">
              <w:rPr>
                <w:rFonts w:ascii="Times New Roman" w:hAnsi="Times New Roman"/>
                <w:b/>
                <w:bCs/>
              </w:rPr>
              <w:t>Civilinė atsakomybė už žalą, padarytą patikėtam turtui: Apdraustojo</w:t>
            </w:r>
            <w:r w:rsidRPr="00420D78">
              <w:rPr>
                <w:rFonts w:ascii="Times New Roman" w:hAnsi="Times New Roman"/>
              </w:rPr>
              <w:t xml:space="preserve"> civilinė atsakomybė, kylanti dėl žalos turtui, esančiam pas draudėją, kai draudėjas pagal teisės aktus atsako už patikėto turto sugadinimą ir/ ar praradimą. Turtas, esantis pas draudėją – tai tretiesiems asmenims priklausantis </w:t>
            </w:r>
            <w:r w:rsidRPr="00420D78">
              <w:rPr>
                <w:rFonts w:ascii="Times New Roman" w:hAnsi="Times New Roman"/>
              </w:rPr>
              <w:lastRenderedPageBreak/>
              <w:t>kilnojamasis, nekilnojamasis turtas, kuris yra draudėjo valdomas saugojant, sandėliuojant arba išsinuomojant veiklos tikslams, išskyrus išsinuomotas transporto priemones, kurios pagal galiojančius teisės aktus privalo būti registruojamos.</w:t>
            </w:r>
          </w:p>
        </w:tc>
      </w:tr>
      <w:tr w:rsidR="005317A8" w:rsidRPr="00420D78" w14:paraId="3EFC1A14" w14:textId="77777777" w:rsidTr="00CC4D44">
        <w:trPr>
          <w:trHeight w:val="20"/>
          <w:jc w:val="center"/>
        </w:trPr>
        <w:tc>
          <w:tcPr>
            <w:tcW w:w="846" w:type="dxa"/>
            <w:shd w:val="clear" w:color="auto" w:fill="auto"/>
            <w:vAlign w:val="center"/>
          </w:tcPr>
          <w:p w14:paraId="52E9188F" w14:textId="77777777" w:rsidR="005317A8" w:rsidRPr="00420D78" w:rsidRDefault="005317A8" w:rsidP="00CC4D44">
            <w:pPr>
              <w:tabs>
                <w:tab w:val="left" w:pos="0"/>
              </w:tabs>
              <w:spacing w:after="0" w:line="240" w:lineRule="auto"/>
              <w:ind w:right="-19" w:hanging="8"/>
              <w:jc w:val="center"/>
              <w:rPr>
                <w:rFonts w:ascii="Times New Roman" w:hAnsi="Times New Roman"/>
              </w:rPr>
            </w:pPr>
            <w:r w:rsidRPr="00420D78">
              <w:rPr>
                <w:rFonts w:ascii="Times New Roman" w:hAnsi="Times New Roman"/>
              </w:rPr>
              <w:lastRenderedPageBreak/>
              <w:t>2.5.</w:t>
            </w:r>
          </w:p>
        </w:tc>
        <w:tc>
          <w:tcPr>
            <w:tcW w:w="9072" w:type="dxa"/>
            <w:shd w:val="clear" w:color="auto" w:fill="auto"/>
            <w:vAlign w:val="center"/>
          </w:tcPr>
          <w:p w14:paraId="53601A2A" w14:textId="77777777" w:rsidR="005317A8" w:rsidRPr="00420D78" w:rsidRDefault="005317A8" w:rsidP="00CC4D44">
            <w:pPr>
              <w:tabs>
                <w:tab w:val="left" w:pos="284"/>
              </w:tabs>
              <w:spacing w:after="0" w:line="240" w:lineRule="auto"/>
              <w:ind w:right="-68"/>
              <w:contextualSpacing/>
              <w:mirrorIndents/>
              <w:jc w:val="both"/>
              <w:rPr>
                <w:rFonts w:ascii="Times New Roman" w:eastAsia="Times New Roman" w:hAnsi="Times New Roman"/>
                <w:bCs/>
              </w:rPr>
            </w:pPr>
            <w:r w:rsidRPr="00420D78">
              <w:rPr>
                <w:rFonts w:ascii="Times New Roman" w:eastAsia="Times New Roman" w:hAnsi="Times New Roman"/>
                <w:b/>
                <w:bCs/>
              </w:rPr>
              <w:t>Apdraustojo (kaip darbdavio) civilinė atsakomybė</w:t>
            </w:r>
            <w:r w:rsidRPr="00420D78">
              <w:rPr>
                <w:rFonts w:ascii="Times New Roman" w:eastAsia="Times New Roman" w:hAnsi="Times New Roman"/>
                <w:bCs/>
              </w:rPr>
              <w:t xml:space="preserve"> už žalą </w:t>
            </w:r>
            <w:r w:rsidRPr="00420D78">
              <w:rPr>
                <w:rFonts w:ascii="Times New Roman" w:eastAsia="Times New Roman" w:hAnsi="Times New Roman"/>
                <w:b/>
                <w:bCs/>
              </w:rPr>
              <w:t>Apdraustojo</w:t>
            </w:r>
            <w:r w:rsidRPr="00420D78">
              <w:rPr>
                <w:rFonts w:ascii="Times New Roman" w:eastAsia="Times New Roman" w:hAnsi="Times New Roman"/>
                <w:bCs/>
              </w:rPr>
              <w:t xml:space="preserve"> darbuotojui ir/ar praktikantui dėl nelaimingo atsitikimo, įvykusio draudimo sutarties galiojimo teritorijoje darbe ir pakeliui į darbą ar iš darbo, pagal draudžiamojo įvykio metu galiojusius Lietuvos Respublikos įstatymus.</w:t>
            </w:r>
          </w:p>
          <w:p w14:paraId="28D88C89" w14:textId="77777777" w:rsidR="005317A8" w:rsidRPr="00420D78" w:rsidRDefault="005317A8" w:rsidP="00CC4D44">
            <w:pPr>
              <w:tabs>
                <w:tab w:val="left" w:pos="284"/>
              </w:tabs>
              <w:spacing w:after="0" w:line="240" w:lineRule="auto"/>
              <w:ind w:right="-68"/>
              <w:contextualSpacing/>
              <w:mirrorIndents/>
              <w:jc w:val="both"/>
              <w:rPr>
                <w:rFonts w:ascii="Times New Roman" w:eastAsia="Times New Roman" w:hAnsi="Times New Roman"/>
                <w:bCs/>
              </w:rPr>
            </w:pPr>
            <w:r w:rsidRPr="00420D78">
              <w:rPr>
                <w:rFonts w:ascii="Times New Roman" w:eastAsia="Times New Roman" w:hAnsi="Times New Roman"/>
                <w:bCs/>
              </w:rPr>
              <w:t>Draudimo objektu taip pat laikoma:</w:t>
            </w:r>
          </w:p>
          <w:p w14:paraId="16941DFE" w14:textId="77777777" w:rsidR="005317A8" w:rsidRPr="00420D78" w:rsidRDefault="005317A8" w:rsidP="00CC4D44">
            <w:pPr>
              <w:tabs>
                <w:tab w:val="left" w:pos="284"/>
              </w:tabs>
              <w:spacing w:after="0" w:line="240" w:lineRule="auto"/>
              <w:ind w:right="-68"/>
              <w:contextualSpacing/>
              <w:mirrorIndents/>
              <w:jc w:val="both"/>
              <w:rPr>
                <w:rFonts w:ascii="Times New Roman" w:eastAsia="Times New Roman" w:hAnsi="Times New Roman"/>
                <w:bCs/>
              </w:rPr>
            </w:pPr>
            <w:r w:rsidRPr="00420D78">
              <w:rPr>
                <w:rFonts w:ascii="Times New Roman" w:eastAsia="Times New Roman" w:hAnsi="Times New Roman"/>
                <w:bCs/>
              </w:rPr>
              <w:t xml:space="preserve">1) </w:t>
            </w:r>
            <w:r w:rsidRPr="00420D78">
              <w:rPr>
                <w:rFonts w:ascii="Times New Roman" w:eastAsia="Times New Roman" w:hAnsi="Times New Roman"/>
                <w:b/>
                <w:bCs/>
              </w:rPr>
              <w:t>Apdraustojo</w:t>
            </w:r>
            <w:r w:rsidRPr="00420D78">
              <w:rPr>
                <w:rFonts w:ascii="Times New Roman" w:eastAsia="Times New Roman" w:hAnsi="Times New Roman"/>
                <w:bCs/>
              </w:rPr>
              <w:t xml:space="preserve"> (kaip darbdavio) civilinė atsakomybė už žalą, padarytą </w:t>
            </w:r>
            <w:r w:rsidRPr="00420D78">
              <w:rPr>
                <w:rFonts w:ascii="Times New Roman" w:eastAsia="Times New Roman" w:hAnsi="Times New Roman"/>
                <w:b/>
                <w:bCs/>
              </w:rPr>
              <w:t>Apdraustojo</w:t>
            </w:r>
            <w:r w:rsidRPr="00420D78">
              <w:rPr>
                <w:rFonts w:ascii="Times New Roman" w:eastAsia="Times New Roman" w:hAnsi="Times New Roman"/>
                <w:bCs/>
              </w:rPr>
              <w:t xml:space="preserve"> darbuotojui, kai ikiteisminio tyrimo institucija arba teismas nustatė asmens nusikalstamos veikos požymius, tačiau draudikas turi teisę atidėti draudimo išmokos mokėjimą iki teismo sprendimo įsiteisėjimo arba baudžiamosios bylos nutraukimo dienos;</w:t>
            </w:r>
          </w:p>
          <w:p w14:paraId="4B4F51EB" w14:textId="77777777" w:rsidR="005317A8" w:rsidRPr="00420D78" w:rsidRDefault="005317A8" w:rsidP="00CC4D44">
            <w:pPr>
              <w:tabs>
                <w:tab w:val="left" w:pos="284"/>
              </w:tabs>
              <w:spacing w:after="0" w:line="240" w:lineRule="auto"/>
              <w:ind w:right="-68"/>
              <w:contextualSpacing/>
              <w:mirrorIndents/>
              <w:jc w:val="both"/>
              <w:rPr>
                <w:rFonts w:ascii="Times New Roman" w:eastAsia="Times New Roman" w:hAnsi="Times New Roman"/>
                <w:bCs/>
              </w:rPr>
            </w:pPr>
            <w:r w:rsidRPr="00420D78">
              <w:rPr>
                <w:rFonts w:ascii="Times New Roman" w:eastAsia="Times New Roman" w:hAnsi="Times New Roman"/>
                <w:bCs/>
              </w:rPr>
              <w:t xml:space="preserve">2) </w:t>
            </w:r>
            <w:r w:rsidRPr="00420D78">
              <w:rPr>
                <w:rFonts w:ascii="Times New Roman" w:eastAsia="Times New Roman" w:hAnsi="Times New Roman"/>
                <w:b/>
                <w:bCs/>
              </w:rPr>
              <w:t>Apdraustojo</w:t>
            </w:r>
            <w:r w:rsidRPr="00420D78">
              <w:rPr>
                <w:rFonts w:ascii="Times New Roman" w:eastAsia="Times New Roman" w:hAnsi="Times New Roman"/>
                <w:bCs/>
              </w:rPr>
              <w:t xml:space="preserve"> (kaip darbdavio) civilinė atsakomybė už žalą, padarytą </w:t>
            </w:r>
            <w:r w:rsidRPr="00420D78">
              <w:rPr>
                <w:rFonts w:ascii="Times New Roman" w:eastAsia="Times New Roman" w:hAnsi="Times New Roman"/>
                <w:b/>
                <w:bCs/>
              </w:rPr>
              <w:t>Apdraustojo</w:t>
            </w:r>
            <w:r w:rsidRPr="00420D78">
              <w:rPr>
                <w:rFonts w:ascii="Times New Roman" w:eastAsia="Times New Roman" w:hAnsi="Times New Roman"/>
                <w:bCs/>
              </w:rPr>
              <w:t xml:space="preserve"> darbuotojui dėl veikos, susijusios su administraciniais teisės pažeidimais (įskaitant, bet neapsiribojant darbo saugos ar darbo higienos norminių teisės aktų pažeidimais bei kelių eismo taisyklių pažeidimais);</w:t>
            </w:r>
          </w:p>
          <w:p w14:paraId="3D068A80" w14:textId="77777777" w:rsidR="005317A8" w:rsidRPr="00420D78" w:rsidRDefault="005317A8" w:rsidP="00CC4D44">
            <w:pPr>
              <w:tabs>
                <w:tab w:val="left" w:pos="284"/>
              </w:tabs>
              <w:spacing w:after="0" w:line="240" w:lineRule="auto"/>
              <w:ind w:right="-68"/>
              <w:contextualSpacing/>
              <w:mirrorIndents/>
              <w:jc w:val="both"/>
              <w:rPr>
                <w:rFonts w:ascii="Times New Roman" w:eastAsia="Times New Roman" w:hAnsi="Times New Roman"/>
                <w:bCs/>
              </w:rPr>
            </w:pPr>
            <w:r w:rsidRPr="00420D78">
              <w:rPr>
                <w:rFonts w:ascii="Times New Roman" w:eastAsia="Times New Roman" w:hAnsi="Times New Roman"/>
                <w:bCs/>
              </w:rPr>
              <w:t xml:space="preserve">3) </w:t>
            </w:r>
            <w:r w:rsidRPr="00420D78">
              <w:rPr>
                <w:rFonts w:ascii="Times New Roman" w:eastAsia="Times New Roman" w:hAnsi="Times New Roman"/>
                <w:b/>
                <w:bCs/>
              </w:rPr>
              <w:t>Apdraustojo</w:t>
            </w:r>
            <w:r w:rsidRPr="00420D78">
              <w:rPr>
                <w:rFonts w:ascii="Times New Roman" w:eastAsia="Times New Roman" w:hAnsi="Times New Roman"/>
                <w:bCs/>
              </w:rPr>
              <w:t xml:space="preserve"> (kaip darbdavio) civilinė atsakomybė už žalą, padarytą </w:t>
            </w:r>
            <w:r w:rsidRPr="00420D78">
              <w:rPr>
                <w:rFonts w:ascii="Times New Roman" w:eastAsia="Times New Roman" w:hAnsi="Times New Roman"/>
                <w:b/>
                <w:bCs/>
              </w:rPr>
              <w:t>Apdraustojo</w:t>
            </w:r>
            <w:r w:rsidRPr="00420D78">
              <w:rPr>
                <w:rFonts w:ascii="Times New Roman" w:eastAsia="Times New Roman" w:hAnsi="Times New Roman"/>
                <w:bCs/>
              </w:rPr>
              <w:t xml:space="preserve"> darbuotojui valdant transporto priemones.</w:t>
            </w:r>
          </w:p>
        </w:tc>
      </w:tr>
      <w:tr w:rsidR="005317A8" w:rsidRPr="00420D78" w14:paraId="454D43E9" w14:textId="77777777" w:rsidTr="00CC4D44">
        <w:trPr>
          <w:trHeight w:val="20"/>
          <w:jc w:val="center"/>
        </w:trPr>
        <w:tc>
          <w:tcPr>
            <w:tcW w:w="9918" w:type="dxa"/>
            <w:gridSpan w:val="2"/>
            <w:shd w:val="clear" w:color="auto" w:fill="F2F2F2"/>
            <w:vAlign w:val="center"/>
          </w:tcPr>
          <w:p w14:paraId="68815957" w14:textId="77777777" w:rsidR="005317A8" w:rsidRPr="00420D78" w:rsidRDefault="005317A8" w:rsidP="00CC4D44">
            <w:pPr>
              <w:numPr>
                <w:ilvl w:val="0"/>
                <w:numId w:val="37"/>
              </w:numPr>
              <w:spacing w:after="0" w:line="240" w:lineRule="auto"/>
              <w:jc w:val="center"/>
              <w:rPr>
                <w:rFonts w:ascii="Times New Roman" w:hAnsi="Times New Roman"/>
                <w:b/>
                <w:bCs/>
              </w:rPr>
            </w:pPr>
            <w:r w:rsidRPr="00420D78">
              <w:rPr>
                <w:rFonts w:ascii="Times New Roman" w:hAnsi="Times New Roman"/>
                <w:b/>
                <w:bCs/>
              </w:rPr>
              <w:t>Reikalavimas</w:t>
            </w:r>
          </w:p>
        </w:tc>
      </w:tr>
      <w:tr w:rsidR="005317A8" w:rsidRPr="00420D78" w14:paraId="5B5A54D9" w14:textId="77777777" w:rsidTr="00CC4D44">
        <w:trPr>
          <w:trHeight w:val="20"/>
          <w:jc w:val="center"/>
        </w:trPr>
        <w:tc>
          <w:tcPr>
            <w:tcW w:w="846" w:type="dxa"/>
            <w:shd w:val="clear" w:color="auto" w:fill="auto"/>
            <w:vAlign w:val="center"/>
          </w:tcPr>
          <w:p w14:paraId="40330B4D"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3.1.</w:t>
            </w:r>
          </w:p>
        </w:tc>
        <w:tc>
          <w:tcPr>
            <w:tcW w:w="9072" w:type="dxa"/>
            <w:shd w:val="clear" w:color="auto" w:fill="auto"/>
            <w:vAlign w:val="center"/>
          </w:tcPr>
          <w:p w14:paraId="014551A8"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b/>
                <w:bCs/>
              </w:rPr>
              <w:t>T</w:t>
            </w:r>
            <w:r w:rsidRPr="00420D78">
              <w:rPr>
                <w:rFonts w:ascii="Times New Roman" w:hAnsi="Times New Roman"/>
                <w:b/>
              </w:rPr>
              <w:t>rečiojo asmens</w:t>
            </w:r>
            <w:r w:rsidRPr="00420D78">
              <w:rPr>
                <w:rFonts w:ascii="Times New Roman" w:hAnsi="Times New Roman"/>
              </w:rPr>
              <w:t xml:space="preserve"> raštiškas </w:t>
            </w:r>
            <w:r w:rsidRPr="00420D78">
              <w:rPr>
                <w:rFonts w:ascii="Times New Roman" w:hAnsi="Times New Roman"/>
                <w:bCs/>
              </w:rPr>
              <w:t>reikalavimas ar ieškinys</w:t>
            </w:r>
            <w:r w:rsidRPr="00420D78">
              <w:rPr>
                <w:rFonts w:ascii="Times New Roman" w:hAnsi="Times New Roman"/>
              </w:rPr>
              <w:t xml:space="preserve">, pateiktas </w:t>
            </w:r>
            <w:r w:rsidRPr="00420D78">
              <w:rPr>
                <w:rFonts w:ascii="Times New Roman" w:hAnsi="Times New Roman"/>
                <w:b/>
              </w:rPr>
              <w:t>Apdraustajam</w:t>
            </w:r>
            <w:r w:rsidRPr="00420D78">
              <w:rPr>
                <w:rFonts w:ascii="Times New Roman" w:hAnsi="Times New Roman"/>
              </w:rPr>
              <w:t xml:space="preserve"> dėl žalos ir su tuo susijusių bylinėjimosi išlaidų atlyginimo.</w:t>
            </w:r>
          </w:p>
        </w:tc>
      </w:tr>
      <w:tr w:rsidR="005317A8" w:rsidRPr="00420D78" w14:paraId="6A92CF39" w14:textId="77777777" w:rsidTr="00CC4D44">
        <w:trPr>
          <w:trHeight w:val="20"/>
          <w:jc w:val="center"/>
        </w:trPr>
        <w:tc>
          <w:tcPr>
            <w:tcW w:w="846" w:type="dxa"/>
            <w:shd w:val="clear" w:color="auto" w:fill="auto"/>
            <w:vAlign w:val="center"/>
          </w:tcPr>
          <w:p w14:paraId="3375F93A"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3.2.</w:t>
            </w:r>
          </w:p>
        </w:tc>
        <w:tc>
          <w:tcPr>
            <w:tcW w:w="9072" w:type="dxa"/>
            <w:shd w:val="clear" w:color="auto" w:fill="auto"/>
            <w:vAlign w:val="center"/>
          </w:tcPr>
          <w:p w14:paraId="4FE6F6B1"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rPr>
              <w:t xml:space="preserve">Darbdavio civilinės atsakomybės draudimo atveju: Reikalavimas – </w:t>
            </w:r>
            <w:r w:rsidRPr="00420D78">
              <w:rPr>
                <w:rFonts w:ascii="Times New Roman" w:hAnsi="Times New Roman"/>
                <w:b/>
              </w:rPr>
              <w:t>Apdraustojo</w:t>
            </w:r>
            <w:r w:rsidRPr="00420D78">
              <w:rPr>
                <w:rFonts w:ascii="Times New Roman" w:hAnsi="Times New Roman"/>
              </w:rPr>
              <w:t xml:space="preserve"> darbuotojo raštiškas reikalavimas, pateiktas </w:t>
            </w:r>
            <w:r w:rsidRPr="00420D78">
              <w:rPr>
                <w:rFonts w:ascii="Times New Roman" w:hAnsi="Times New Roman"/>
                <w:b/>
              </w:rPr>
              <w:t>Apdraustajam</w:t>
            </w:r>
            <w:r w:rsidRPr="00420D78">
              <w:rPr>
                <w:rFonts w:ascii="Times New Roman" w:hAnsi="Times New Roman"/>
              </w:rPr>
              <w:t xml:space="preserve"> dėl žalos atlyginimo ar ieškinio pareiškimas </w:t>
            </w:r>
            <w:r w:rsidRPr="00420D78">
              <w:rPr>
                <w:rFonts w:ascii="Times New Roman" w:hAnsi="Times New Roman"/>
                <w:b/>
              </w:rPr>
              <w:t>Apdraustajam</w:t>
            </w:r>
            <w:r w:rsidRPr="00420D78">
              <w:rPr>
                <w:rFonts w:ascii="Times New Roman" w:hAnsi="Times New Roman"/>
              </w:rPr>
              <w:t xml:space="preserve"> dėl minėtos žalos atlyginimo.</w:t>
            </w:r>
          </w:p>
        </w:tc>
      </w:tr>
      <w:tr w:rsidR="005317A8" w:rsidRPr="00420D78" w14:paraId="20FEBA36" w14:textId="77777777" w:rsidTr="00CC4D44">
        <w:trPr>
          <w:trHeight w:val="20"/>
          <w:jc w:val="center"/>
        </w:trPr>
        <w:tc>
          <w:tcPr>
            <w:tcW w:w="9918" w:type="dxa"/>
            <w:gridSpan w:val="2"/>
            <w:shd w:val="clear" w:color="auto" w:fill="F2F2F2"/>
            <w:vAlign w:val="center"/>
          </w:tcPr>
          <w:p w14:paraId="1D249F44" w14:textId="77777777" w:rsidR="005317A8" w:rsidRPr="00420D78" w:rsidRDefault="005317A8" w:rsidP="00CC4D44">
            <w:pPr>
              <w:numPr>
                <w:ilvl w:val="0"/>
                <w:numId w:val="37"/>
              </w:numPr>
              <w:spacing w:after="0" w:line="240" w:lineRule="auto"/>
              <w:jc w:val="center"/>
              <w:rPr>
                <w:rFonts w:ascii="Times New Roman" w:hAnsi="Times New Roman"/>
                <w:b/>
                <w:bCs/>
              </w:rPr>
            </w:pPr>
            <w:r w:rsidRPr="00420D78">
              <w:rPr>
                <w:rFonts w:ascii="Times New Roman" w:hAnsi="Times New Roman"/>
                <w:b/>
                <w:bCs/>
              </w:rPr>
              <w:t>Trečiasis asmuo</w:t>
            </w:r>
          </w:p>
        </w:tc>
      </w:tr>
      <w:tr w:rsidR="005317A8" w:rsidRPr="00420D78" w14:paraId="26640301" w14:textId="77777777" w:rsidTr="00CC4D44">
        <w:trPr>
          <w:trHeight w:val="20"/>
          <w:jc w:val="center"/>
        </w:trPr>
        <w:tc>
          <w:tcPr>
            <w:tcW w:w="846" w:type="dxa"/>
            <w:shd w:val="clear" w:color="auto" w:fill="auto"/>
            <w:vAlign w:val="center"/>
          </w:tcPr>
          <w:p w14:paraId="673A8088" w14:textId="77777777" w:rsidR="005317A8" w:rsidRPr="00420D78" w:rsidRDefault="005317A8" w:rsidP="00CC4D44">
            <w:pPr>
              <w:tabs>
                <w:tab w:val="left" w:pos="0"/>
              </w:tabs>
              <w:spacing w:after="0" w:line="240" w:lineRule="auto"/>
              <w:ind w:right="-19"/>
              <w:jc w:val="center"/>
              <w:rPr>
                <w:rFonts w:ascii="Times New Roman" w:hAnsi="Times New Roman"/>
                <w:color w:val="FF0000"/>
              </w:rPr>
            </w:pPr>
            <w:r w:rsidRPr="00420D78">
              <w:rPr>
                <w:rFonts w:ascii="Times New Roman" w:hAnsi="Times New Roman"/>
              </w:rPr>
              <w:t>4.1.</w:t>
            </w:r>
          </w:p>
        </w:tc>
        <w:tc>
          <w:tcPr>
            <w:tcW w:w="9072" w:type="dxa"/>
            <w:shd w:val="clear" w:color="auto" w:fill="auto"/>
            <w:vAlign w:val="center"/>
          </w:tcPr>
          <w:p w14:paraId="4A61D638"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rPr>
              <w:t xml:space="preserve">Asmuo (įskaitant pacientą), kuriam </w:t>
            </w:r>
            <w:r w:rsidRPr="00420D78">
              <w:rPr>
                <w:rFonts w:ascii="Times New Roman" w:hAnsi="Times New Roman"/>
                <w:b/>
                <w:bCs/>
              </w:rPr>
              <w:t>Apdraustasis</w:t>
            </w:r>
            <w:r w:rsidRPr="00420D78">
              <w:rPr>
                <w:rFonts w:ascii="Times New Roman" w:hAnsi="Times New Roman"/>
              </w:rPr>
              <w:t xml:space="preserve"> padarė žalą.</w:t>
            </w:r>
          </w:p>
        </w:tc>
      </w:tr>
      <w:tr w:rsidR="005317A8" w:rsidRPr="00420D78" w14:paraId="109CE4D4" w14:textId="77777777" w:rsidTr="00CC4D44">
        <w:trPr>
          <w:trHeight w:val="20"/>
          <w:jc w:val="center"/>
        </w:trPr>
        <w:tc>
          <w:tcPr>
            <w:tcW w:w="9918" w:type="dxa"/>
            <w:gridSpan w:val="2"/>
            <w:shd w:val="clear" w:color="auto" w:fill="F2F2F2"/>
            <w:vAlign w:val="center"/>
          </w:tcPr>
          <w:p w14:paraId="65D3FCFA" w14:textId="77777777" w:rsidR="005317A8" w:rsidRPr="00420D78" w:rsidRDefault="005317A8" w:rsidP="00CC4D44">
            <w:pPr>
              <w:numPr>
                <w:ilvl w:val="0"/>
                <w:numId w:val="37"/>
              </w:numPr>
              <w:spacing w:after="0" w:line="240" w:lineRule="auto"/>
              <w:jc w:val="center"/>
              <w:rPr>
                <w:rFonts w:ascii="Times New Roman" w:hAnsi="Times New Roman"/>
                <w:b/>
                <w:bCs/>
              </w:rPr>
            </w:pPr>
            <w:r w:rsidRPr="00420D78">
              <w:rPr>
                <w:rFonts w:ascii="Times New Roman" w:hAnsi="Times New Roman"/>
                <w:b/>
                <w:bCs/>
              </w:rPr>
              <w:t>Žala</w:t>
            </w:r>
          </w:p>
        </w:tc>
      </w:tr>
      <w:tr w:rsidR="005317A8" w:rsidRPr="00420D78" w14:paraId="686AB926" w14:textId="77777777" w:rsidTr="00CC4D44">
        <w:trPr>
          <w:trHeight w:val="20"/>
          <w:jc w:val="center"/>
        </w:trPr>
        <w:tc>
          <w:tcPr>
            <w:tcW w:w="846" w:type="dxa"/>
            <w:shd w:val="clear" w:color="auto" w:fill="auto"/>
            <w:vAlign w:val="center"/>
          </w:tcPr>
          <w:p w14:paraId="6E0362F8"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5.1.</w:t>
            </w:r>
          </w:p>
        </w:tc>
        <w:tc>
          <w:tcPr>
            <w:tcW w:w="9072" w:type="dxa"/>
            <w:shd w:val="clear" w:color="auto" w:fill="auto"/>
            <w:vAlign w:val="center"/>
          </w:tcPr>
          <w:p w14:paraId="12F8A8A7" w14:textId="77777777" w:rsidR="005317A8" w:rsidRPr="00420D78" w:rsidRDefault="005317A8"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420D78">
              <w:rPr>
                <w:rFonts w:ascii="Times New Roman" w:eastAsia="Times New Roman" w:hAnsi="Times New Roman"/>
                <w:b/>
              </w:rPr>
              <w:t>Trečiojo asmens</w:t>
            </w:r>
            <w:r w:rsidRPr="00420D78">
              <w:rPr>
                <w:rFonts w:ascii="Times New Roman" w:eastAsia="Times New Roman" w:hAnsi="Times New Roman"/>
              </w:rPr>
              <w:t xml:space="preserve"> turto sugadinimas, sunaikinimas arba praradimas; asmens sužalojimas, jo gyvybės atėmimas ir dėl to patirtos išlaidos, negautos pajamos, kurias </w:t>
            </w:r>
            <w:r w:rsidRPr="00420D78">
              <w:rPr>
                <w:rFonts w:ascii="Times New Roman" w:eastAsia="Times New Roman" w:hAnsi="Times New Roman"/>
                <w:b/>
              </w:rPr>
              <w:t>Trečiasis asmuo</w:t>
            </w:r>
            <w:r w:rsidRPr="00420D78">
              <w:rPr>
                <w:rFonts w:ascii="Times New Roman" w:eastAsia="Times New Roman" w:hAnsi="Times New Roman"/>
              </w:rPr>
              <w:t xml:space="preserve"> būtų gavęs, jeigu nebūtų buvusi padaryta žala; neturtinė žala, kuri turi būti atlyginama Įstatymų numatytais atvejais kaip žalos </w:t>
            </w:r>
            <w:r w:rsidRPr="00420D78">
              <w:rPr>
                <w:rFonts w:ascii="Times New Roman" w:eastAsia="Times New Roman" w:hAnsi="Times New Roman"/>
                <w:b/>
              </w:rPr>
              <w:t>Trečiojo asmens</w:t>
            </w:r>
            <w:r w:rsidRPr="00420D78">
              <w:rPr>
                <w:rFonts w:ascii="Times New Roman" w:eastAsia="Times New Roman" w:hAnsi="Times New Roman"/>
              </w:rPr>
              <w:t xml:space="preserve"> sveikatai, gyvybei pasekmė; finansinė žala, atsirandanti kaip žalos </w:t>
            </w:r>
            <w:r w:rsidRPr="00420D78">
              <w:rPr>
                <w:rFonts w:ascii="Times New Roman" w:eastAsia="Times New Roman" w:hAnsi="Times New Roman"/>
                <w:b/>
              </w:rPr>
              <w:t>Trečiojo asmens</w:t>
            </w:r>
            <w:r w:rsidRPr="00420D78">
              <w:rPr>
                <w:rFonts w:ascii="Times New Roman" w:eastAsia="Times New Roman" w:hAnsi="Times New Roman"/>
              </w:rPr>
              <w:t xml:space="preserve"> turtui, asmens sveikatai, gyvybei pasekmė ir / ar susijusi su žalos padarymu </w:t>
            </w:r>
            <w:r w:rsidRPr="00420D78">
              <w:rPr>
                <w:rFonts w:ascii="Times New Roman" w:eastAsia="Times New Roman" w:hAnsi="Times New Roman"/>
                <w:b/>
              </w:rPr>
              <w:t>Trečiojo asmens</w:t>
            </w:r>
            <w:r w:rsidRPr="00420D78">
              <w:rPr>
                <w:rFonts w:ascii="Times New Roman" w:eastAsia="Times New Roman" w:hAnsi="Times New Roman"/>
              </w:rPr>
              <w:t xml:space="preserve"> turtui, asmens sveikatai, gyvybei.</w:t>
            </w:r>
          </w:p>
        </w:tc>
      </w:tr>
      <w:tr w:rsidR="005317A8" w:rsidRPr="00420D78" w14:paraId="7CA955FD" w14:textId="77777777" w:rsidTr="00CC4D44">
        <w:trPr>
          <w:trHeight w:val="20"/>
          <w:jc w:val="center"/>
        </w:trPr>
        <w:tc>
          <w:tcPr>
            <w:tcW w:w="846" w:type="dxa"/>
            <w:shd w:val="clear" w:color="auto" w:fill="auto"/>
            <w:vAlign w:val="center"/>
          </w:tcPr>
          <w:p w14:paraId="614DE6A1"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5.2.</w:t>
            </w:r>
          </w:p>
        </w:tc>
        <w:tc>
          <w:tcPr>
            <w:tcW w:w="9072" w:type="dxa"/>
            <w:shd w:val="clear" w:color="auto" w:fill="auto"/>
            <w:vAlign w:val="center"/>
          </w:tcPr>
          <w:p w14:paraId="0495AA0D" w14:textId="77777777" w:rsidR="005317A8" w:rsidRPr="00420D78" w:rsidRDefault="005317A8"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420D78">
              <w:rPr>
                <w:rFonts w:ascii="Times New Roman" w:eastAsia="Times New Roman" w:hAnsi="Times New Roman"/>
              </w:rPr>
              <w:t xml:space="preserve">Darbdavio civilinės atsakomybės draudimo atveju žala yra </w:t>
            </w:r>
            <w:r w:rsidRPr="00420D78">
              <w:rPr>
                <w:rFonts w:ascii="Times New Roman" w:eastAsia="Times New Roman" w:hAnsi="Times New Roman"/>
                <w:b/>
              </w:rPr>
              <w:t>Apdraustojo</w:t>
            </w:r>
            <w:r w:rsidRPr="00420D78">
              <w:rPr>
                <w:rFonts w:ascii="Times New Roman" w:eastAsia="Times New Roman" w:hAnsi="Times New Roman"/>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5317A8" w:rsidRPr="00420D78" w14:paraId="58FB808F" w14:textId="77777777" w:rsidTr="00CC4D44">
        <w:trPr>
          <w:trHeight w:val="20"/>
          <w:jc w:val="center"/>
        </w:trPr>
        <w:tc>
          <w:tcPr>
            <w:tcW w:w="9918" w:type="dxa"/>
            <w:gridSpan w:val="2"/>
            <w:shd w:val="clear" w:color="auto" w:fill="F2F2F2"/>
            <w:vAlign w:val="center"/>
          </w:tcPr>
          <w:p w14:paraId="0754BDA1" w14:textId="77777777" w:rsidR="005317A8" w:rsidRPr="00420D78" w:rsidRDefault="005317A8" w:rsidP="00CC4D44">
            <w:pPr>
              <w:numPr>
                <w:ilvl w:val="0"/>
                <w:numId w:val="37"/>
              </w:numPr>
              <w:spacing w:after="0" w:line="240" w:lineRule="auto"/>
              <w:jc w:val="center"/>
              <w:rPr>
                <w:rFonts w:ascii="Times New Roman" w:hAnsi="Times New Roman"/>
                <w:b/>
                <w:bCs/>
              </w:rPr>
            </w:pPr>
            <w:r w:rsidRPr="00420D78">
              <w:rPr>
                <w:rFonts w:ascii="Times New Roman" w:hAnsi="Times New Roman"/>
                <w:b/>
                <w:bCs/>
              </w:rPr>
              <w:t>Nuostoliai</w:t>
            </w:r>
          </w:p>
        </w:tc>
      </w:tr>
      <w:tr w:rsidR="005317A8" w:rsidRPr="00420D78" w14:paraId="3E9BAE28" w14:textId="77777777" w:rsidTr="00CC4D44">
        <w:trPr>
          <w:trHeight w:val="20"/>
          <w:jc w:val="center"/>
        </w:trPr>
        <w:tc>
          <w:tcPr>
            <w:tcW w:w="846" w:type="dxa"/>
            <w:shd w:val="clear" w:color="auto" w:fill="auto"/>
            <w:vAlign w:val="center"/>
          </w:tcPr>
          <w:p w14:paraId="437FDB32"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6.1.</w:t>
            </w:r>
          </w:p>
        </w:tc>
        <w:tc>
          <w:tcPr>
            <w:tcW w:w="9072" w:type="dxa"/>
            <w:shd w:val="clear" w:color="auto" w:fill="auto"/>
            <w:vAlign w:val="center"/>
          </w:tcPr>
          <w:p w14:paraId="1B08E090"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b/>
                <w:bCs/>
              </w:rPr>
              <w:t>Nuostoliai</w:t>
            </w:r>
            <w:r w:rsidRPr="00420D78">
              <w:rPr>
                <w:rFonts w:ascii="Times New Roman" w:hAnsi="Times New Roman"/>
              </w:rPr>
              <w:t xml:space="preserve"> – patirtos žalos piniginė išraiška.</w:t>
            </w:r>
          </w:p>
        </w:tc>
      </w:tr>
      <w:tr w:rsidR="005317A8" w:rsidRPr="00420D78" w14:paraId="0621F3EF" w14:textId="77777777" w:rsidTr="00CC4D44">
        <w:trPr>
          <w:trHeight w:val="20"/>
          <w:jc w:val="center"/>
        </w:trPr>
        <w:tc>
          <w:tcPr>
            <w:tcW w:w="846" w:type="dxa"/>
            <w:shd w:val="clear" w:color="auto" w:fill="auto"/>
            <w:vAlign w:val="center"/>
          </w:tcPr>
          <w:p w14:paraId="7575170F"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6.2.</w:t>
            </w:r>
          </w:p>
        </w:tc>
        <w:tc>
          <w:tcPr>
            <w:tcW w:w="9072" w:type="dxa"/>
            <w:shd w:val="clear" w:color="auto" w:fill="auto"/>
            <w:vAlign w:val="center"/>
          </w:tcPr>
          <w:p w14:paraId="2802952F"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rPr>
              <w:t xml:space="preserve">Į </w:t>
            </w:r>
            <w:r w:rsidRPr="00420D78">
              <w:rPr>
                <w:rFonts w:ascii="Times New Roman" w:hAnsi="Times New Roman"/>
                <w:b/>
                <w:bCs/>
              </w:rPr>
              <w:t>Nuostolių</w:t>
            </w:r>
            <w:r w:rsidRPr="00420D78">
              <w:rPr>
                <w:rFonts w:ascii="Times New Roman" w:hAnsi="Times New Roman"/>
              </w:rPr>
              <w:t xml:space="preserve"> dydį taip pat įskaičiuojamos raštu su Draudiku suderintos išlaidos, susijusios su ekspertizių atlikimu, siekiant nustatyti žalos aplinkybes, priežastis ir dydį, taip pat </w:t>
            </w:r>
            <w:r w:rsidRPr="00420D78">
              <w:rPr>
                <w:rFonts w:ascii="Times New Roman" w:hAnsi="Times New Roman"/>
                <w:b/>
              </w:rPr>
              <w:t>Trečiojo asmens</w:t>
            </w:r>
            <w:r w:rsidRPr="00420D78">
              <w:rPr>
                <w:rFonts w:ascii="Times New Roman" w:hAnsi="Times New Roman"/>
              </w:rPr>
              <w:t xml:space="preserve"> naudai (o darbdavio civilinės atsakomybės draudimo atveju – </w:t>
            </w:r>
            <w:r w:rsidRPr="00420D78">
              <w:rPr>
                <w:rFonts w:ascii="Times New Roman" w:hAnsi="Times New Roman"/>
                <w:b/>
              </w:rPr>
              <w:t>Apdraustojo</w:t>
            </w:r>
            <w:r w:rsidRPr="00420D78">
              <w:rPr>
                <w:rFonts w:ascii="Times New Roman" w:hAnsi="Times New Roman"/>
              </w:rPr>
              <w:t xml:space="preserve"> darbuotojo naudai) iš </w:t>
            </w:r>
            <w:r w:rsidRPr="00420D78">
              <w:rPr>
                <w:rFonts w:ascii="Times New Roman" w:hAnsi="Times New Roman"/>
                <w:b/>
              </w:rPr>
              <w:t>Apdraustojo</w:t>
            </w:r>
            <w:r w:rsidRPr="00420D78">
              <w:rPr>
                <w:rFonts w:ascii="Times New Roman" w:hAnsi="Times New Roman"/>
              </w:rPr>
              <w:t xml:space="preserve"> teismo priteistos bylinėjimosi išlaidos, patirtos dėl draudžiamuoju įvykiu pripažinto </w:t>
            </w:r>
            <w:r w:rsidRPr="00420D78">
              <w:rPr>
                <w:rFonts w:ascii="Times New Roman" w:hAnsi="Times New Roman"/>
                <w:b/>
              </w:rPr>
              <w:t>Reikalavimo</w:t>
            </w:r>
            <w:r w:rsidRPr="00420D78">
              <w:rPr>
                <w:rFonts w:ascii="Times New Roman" w:hAnsi="Times New Roman"/>
              </w:rPr>
              <w:t xml:space="preserve"> nagrinėjimo.</w:t>
            </w:r>
          </w:p>
        </w:tc>
      </w:tr>
      <w:tr w:rsidR="005317A8" w:rsidRPr="00420D78" w14:paraId="5E7BADD7" w14:textId="77777777" w:rsidTr="00CC4D44">
        <w:trPr>
          <w:trHeight w:val="20"/>
          <w:jc w:val="center"/>
        </w:trPr>
        <w:tc>
          <w:tcPr>
            <w:tcW w:w="9918" w:type="dxa"/>
            <w:gridSpan w:val="2"/>
            <w:shd w:val="clear" w:color="auto" w:fill="F2F2F2"/>
            <w:vAlign w:val="center"/>
          </w:tcPr>
          <w:p w14:paraId="5F97D2B7" w14:textId="77777777" w:rsidR="005317A8" w:rsidRPr="00420D78" w:rsidRDefault="005317A8" w:rsidP="00CC4D44">
            <w:pPr>
              <w:numPr>
                <w:ilvl w:val="0"/>
                <w:numId w:val="37"/>
              </w:numPr>
              <w:spacing w:after="0" w:line="240" w:lineRule="auto"/>
              <w:jc w:val="center"/>
              <w:rPr>
                <w:rFonts w:ascii="Times New Roman" w:hAnsi="Times New Roman"/>
                <w:b/>
                <w:bCs/>
              </w:rPr>
            </w:pPr>
            <w:r w:rsidRPr="00420D78">
              <w:rPr>
                <w:rFonts w:ascii="Times New Roman" w:hAnsi="Times New Roman"/>
                <w:b/>
                <w:bCs/>
              </w:rPr>
              <w:t>Draudimo apsaugos galiojimo teritorija</w:t>
            </w:r>
          </w:p>
        </w:tc>
      </w:tr>
      <w:tr w:rsidR="005317A8" w:rsidRPr="00420D78" w14:paraId="16608D18" w14:textId="77777777" w:rsidTr="00CC4D44">
        <w:trPr>
          <w:trHeight w:val="20"/>
          <w:jc w:val="center"/>
        </w:trPr>
        <w:tc>
          <w:tcPr>
            <w:tcW w:w="846" w:type="dxa"/>
            <w:shd w:val="clear" w:color="auto" w:fill="auto"/>
            <w:vAlign w:val="center"/>
          </w:tcPr>
          <w:p w14:paraId="49C8F882"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7.1.</w:t>
            </w:r>
          </w:p>
        </w:tc>
        <w:tc>
          <w:tcPr>
            <w:tcW w:w="9072" w:type="dxa"/>
            <w:shd w:val="clear" w:color="auto" w:fill="auto"/>
            <w:vAlign w:val="center"/>
          </w:tcPr>
          <w:p w14:paraId="3DF2602E"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rPr>
              <w:t>Lietuvos Respublika</w:t>
            </w:r>
          </w:p>
        </w:tc>
      </w:tr>
      <w:tr w:rsidR="005317A8" w:rsidRPr="00420D78" w14:paraId="6ADBC20E" w14:textId="77777777" w:rsidTr="00CC4D44">
        <w:trPr>
          <w:trHeight w:val="20"/>
          <w:jc w:val="center"/>
        </w:trPr>
        <w:tc>
          <w:tcPr>
            <w:tcW w:w="9918" w:type="dxa"/>
            <w:gridSpan w:val="2"/>
            <w:shd w:val="clear" w:color="auto" w:fill="F2F2F2"/>
            <w:vAlign w:val="center"/>
          </w:tcPr>
          <w:p w14:paraId="11119708" w14:textId="77777777" w:rsidR="005317A8" w:rsidRPr="00420D78" w:rsidRDefault="005317A8" w:rsidP="00CC4D44">
            <w:pPr>
              <w:numPr>
                <w:ilvl w:val="0"/>
                <w:numId w:val="37"/>
              </w:numPr>
              <w:spacing w:after="0" w:line="240" w:lineRule="auto"/>
              <w:jc w:val="center"/>
              <w:rPr>
                <w:rFonts w:ascii="Times New Roman" w:hAnsi="Times New Roman"/>
                <w:b/>
                <w:bCs/>
              </w:rPr>
            </w:pPr>
            <w:bookmarkStart w:id="0" w:name="_Hlk164261800"/>
            <w:proofErr w:type="spellStart"/>
            <w:r w:rsidRPr="00420D78">
              <w:rPr>
                <w:rFonts w:ascii="Times New Roman" w:hAnsi="Times New Roman"/>
                <w:b/>
              </w:rPr>
              <w:t>Retroaktyvus</w:t>
            </w:r>
            <w:proofErr w:type="spellEnd"/>
            <w:r w:rsidRPr="00420D78">
              <w:rPr>
                <w:rFonts w:ascii="Times New Roman" w:hAnsi="Times New Roman"/>
                <w:b/>
              </w:rPr>
              <w:t xml:space="preserve"> draudimo sutarties galiojimo laikotarpis</w:t>
            </w:r>
          </w:p>
        </w:tc>
      </w:tr>
      <w:tr w:rsidR="005317A8" w:rsidRPr="00420D78" w14:paraId="7FB999EA" w14:textId="77777777" w:rsidTr="00CC4D44">
        <w:trPr>
          <w:trHeight w:val="20"/>
          <w:jc w:val="center"/>
        </w:trPr>
        <w:tc>
          <w:tcPr>
            <w:tcW w:w="846" w:type="dxa"/>
            <w:shd w:val="clear" w:color="auto" w:fill="auto"/>
            <w:vAlign w:val="center"/>
          </w:tcPr>
          <w:p w14:paraId="0BB07D1D"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8.1.</w:t>
            </w:r>
          </w:p>
        </w:tc>
        <w:tc>
          <w:tcPr>
            <w:tcW w:w="9072" w:type="dxa"/>
            <w:shd w:val="clear" w:color="auto" w:fill="auto"/>
            <w:vAlign w:val="center"/>
          </w:tcPr>
          <w:p w14:paraId="0CBC75EA" w14:textId="77777777" w:rsidR="005317A8" w:rsidRPr="00420D78" w:rsidRDefault="005317A8"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546227">
              <w:rPr>
                <w:rFonts w:ascii="Times New Roman" w:eastAsia="Times New Roman" w:hAnsi="Times New Roman"/>
              </w:rPr>
              <w:t>Nuo 2023 m. gegužės 01 d.</w:t>
            </w:r>
            <w:r w:rsidRPr="00420D78">
              <w:rPr>
                <w:rFonts w:ascii="Times New Roman" w:eastAsia="Times New Roman" w:hAnsi="Times New Roman"/>
              </w:rPr>
              <w:t xml:space="preserve"> </w:t>
            </w:r>
          </w:p>
          <w:p w14:paraId="35044436" w14:textId="77777777" w:rsidR="005317A8" w:rsidRPr="00420D78" w:rsidRDefault="005317A8" w:rsidP="00CC4D44">
            <w:pPr>
              <w:spacing w:after="0" w:line="240" w:lineRule="auto"/>
              <w:jc w:val="both"/>
              <w:rPr>
                <w:rFonts w:ascii="Times New Roman" w:hAnsi="Times New Roman"/>
              </w:rPr>
            </w:pPr>
            <w:r w:rsidRPr="00420D78">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bookmarkEnd w:id="0"/>
      <w:tr w:rsidR="005317A8" w:rsidRPr="00420D78" w14:paraId="12AE2394" w14:textId="77777777" w:rsidTr="00CC4D44">
        <w:trPr>
          <w:trHeight w:val="20"/>
          <w:jc w:val="center"/>
        </w:trPr>
        <w:tc>
          <w:tcPr>
            <w:tcW w:w="9918" w:type="dxa"/>
            <w:gridSpan w:val="2"/>
            <w:shd w:val="clear" w:color="auto" w:fill="F2F2F2"/>
            <w:vAlign w:val="center"/>
          </w:tcPr>
          <w:p w14:paraId="0E529F18" w14:textId="77777777" w:rsidR="005317A8" w:rsidRPr="00420D78" w:rsidRDefault="005317A8" w:rsidP="00CC4D44">
            <w:pPr>
              <w:numPr>
                <w:ilvl w:val="0"/>
                <w:numId w:val="37"/>
              </w:numPr>
              <w:spacing w:after="0" w:line="240" w:lineRule="auto"/>
              <w:jc w:val="center"/>
              <w:rPr>
                <w:rFonts w:ascii="Times New Roman" w:hAnsi="Times New Roman"/>
                <w:b/>
                <w:bCs/>
              </w:rPr>
            </w:pPr>
            <w:r w:rsidRPr="00420D78">
              <w:rPr>
                <w:rFonts w:ascii="Times New Roman" w:hAnsi="Times New Roman"/>
                <w:b/>
                <w:bCs/>
              </w:rPr>
              <w:t>Papildomas reikalavimo pateikimo terminas</w:t>
            </w:r>
          </w:p>
        </w:tc>
      </w:tr>
      <w:tr w:rsidR="005317A8" w:rsidRPr="00420D78" w14:paraId="0EBDCEBC" w14:textId="77777777" w:rsidTr="00CC4D44">
        <w:trPr>
          <w:trHeight w:val="20"/>
          <w:jc w:val="center"/>
        </w:trPr>
        <w:tc>
          <w:tcPr>
            <w:tcW w:w="846" w:type="dxa"/>
            <w:shd w:val="clear" w:color="auto" w:fill="auto"/>
            <w:vAlign w:val="center"/>
          </w:tcPr>
          <w:p w14:paraId="3D979FA9"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9.1.</w:t>
            </w:r>
          </w:p>
        </w:tc>
        <w:tc>
          <w:tcPr>
            <w:tcW w:w="9072" w:type="dxa"/>
            <w:shd w:val="clear" w:color="auto" w:fill="auto"/>
            <w:vAlign w:val="center"/>
          </w:tcPr>
          <w:p w14:paraId="7CD4E763" w14:textId="77777777" w:rsidR="005317A8" w:rsidRPr="00420D78" w:rsidRDefault="005317A8" w:rsidP="00CC4D44">
            <w:pPr>
              <w:spacing w:after="0" w:line="240" w:lineRule="auto"/>
              <w:jc w:val="both"/>
              <w:rPr>
                <w:rFonts w:ascii="Times New Roman" w:eastAsia="Times New Roman" w:hAnsi="Times New Roman"/>
                <w:lang w:eastAsia="lt-LT"/>
              </w:rPr>
            </w:pPr>
            <w:r w:rsidRPr="00420D78">
              <w:rPr>
                <w:rFonts w:ascii="Times New Roman" w:hAnsi="Times New Roman"/>
                <w:bCs/>
              </w:rPr>
              <w:t>Papildomas reikalavimo pateikimo terminas</w:t>
            </w:r>
            <w:r w:rsidRPr="00420D78">
              <w:rPr>
                <w:rFonts w:ascii="Times New Roman" w:hAnsi="Times New Roman"/>
              </w:rPr>
              <w:t xml:space="preserve">: 90 dienų </w:t>
            </w:r>
            <w:r w:rsidRPr="00420D78">
              <w:rPr>
                <w:rFonts w:ascii="Times New Roman" w:eastAsia="Times New Roman" w:hAnsi="Times New Roman"/>
                <w:lang w:eastAsia="lt-LT"/>
              </w:rPr>
              <w:t>po draudimo sutarties galiojimo laikotarpio pabaigos.</w:t>
            </w:r>
          </w:p>
        </w:tc>
      </w:tr>
      <w:tr w:rsidR="005317A8" w:rsidRPr="00420D78" w14:paraId="6E4BD4D8" w14:textId="77777777" w:rsidTr="00CC4D44">
        <w:trPr>
          <w:trHeight w:val="20"/>
          <w:jc w:val="center"/>
        </w:trPr>
        <w:tc>
          <w:tcPr>
            <w:tcW w:w="9918" w:type="dxa"/>
            <w:gridSpan w:val="2"/>
            <w:shd w:val="clear" w:color="auto" w:fill="F2F2F2"/>
            <w:vAlign w:val="center"/>
          </w:tcPr>
          <w:p w14:paraId="22B0A8E3" w14:textId="77777777" w:rsidR="005317A8" w:rsidRPr="00420D78" w:rsidRDefault="005317A8" w:rsidP="00CC4D44">
            <w:pPr>
              <w:numPr>
                <w:ilvl w:val="0"/>
                <w:numId w:val="37"/>
              </w:numPr>
              <w:spacing w:after="0" w:line="240" w:lineRule="auto"/>
              <w:jc w:val="center"/>
              <w:rPr>
                <w:rFonts w:ascii="Times New Roman" w:hAnsi="Times New Roman"/>
                <w:b/>
                <w:bCs/>
              </w:rPr>
            </w:pPr>
            <w:r w:rsidRPr="00420D78">
              <w:rPr>
                <w:rFonts w:ascii="Times New Roman" w:hAnsi="Times New Roman"/>
                <w:b/>
                <w:bCs/>
              </w:rPr>
              <w:t>Draudžiamasis įvykis</w:t>
            </w:r>
          </w:p>
        </w:tc>
      </w:tr>
      <w:tr w:rsidR="005317A8" w:rsidRPr="00420D78" w14:paraId="436D8BD3" w14:textId="77777777" w:rsidTr="00CC4D44">
        <w:trPr>
          <w:trHeight w:val="20"/>
          <w:jc w:val="center"/>
        </w:trPr>
        <w:tc>
          <w:tcPr>
            <w:tcW w:w="846" w:type="dxa"/>
            <w:shd w:val="clear" w:color="auto" w:fill="auto"/>
            <w:vAlign w:val="center"/>
          </w:tcPr>
          <w:p w14:paraId="6E314E23" w14:textId="77777777" w:rsidR="005317A8" w:rsidRPr="00420D78" w:rsidRDefault="005317A8" w:rsidP="00CC4D44">
            <w:pPr>
              <w:tabs>
                <w:tab w:val="left" w:pos="0"/>
              </w:tabs>
              <w:spacing w:after="0" w:line="240" w:lineRule="auto"/>
              <w:ind w:left="360" w:right="-19"/>
              <w:rPr>
                <w:rFonts w:ascii="Times New Roman" w:hAnsi="Times New Roman"/>
              </w:rPr>
            </w:pPr>
          </w:p>
        </w:tc>
        <w:tc>
          <w:tcPr>
            <w:tcW w:w="9072" w:type="dxa"/>
            <w:shd w:val="clear" w:color="auto" w:fill="auto"/>
            <w:vAlign w:val="center"/>
          </w:tcPr>
          <w:p w14:paraId="748F95AA"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b/>
              </w:rPr>
              <w:t>Trečiojo asmens</w:t>
            </w:r>
            <w:r w:rsidRPr="00420D78">
              <w:rPr>
                <w:rFonts w:ascii="Times New Roman" w:hAnsi="Times New Roman"/>
              </w:rPr>
              <w:t xml:space="preserve"> (o darbdavio civilinės atsakomybės draudimo atveju – </w:t>
            </w:r>
            <w:r w:rsidRPr="00420D78">
              <w:rPr>
                <w:rFonts w:ascii="Times New Roman" w:hAnsi="Times New Roman"/>
                <w:b/>
              </w:rPr>
              <w:t>Apdraustojo</w:t>
            </w:r>
            <w:r w:rsidRPr="00420D78">
              <w:rPr>
                <w:rFonts w:ascii="Times New Roman" w:hAnsi="Times New Roman"/>
              </w:rPr>
              <w:t xml:space="preserve"> darbuotojo) </w:t>
            </w:r>
            <w:r w:rsidRPr="00420D78">
              <w:rPr>
                <w:rFonts w:ascii="Times New Roman" w:hAnsi="Times New Roman"/>
                <w:b/>
              </w:rPr>
              <w:t xml:space="preserve">Reikalavimas </w:t>
            </w:r>
            <w:r w:rsidRPr="00420D78">
              <w:rPr>
                <w:rFonts w:ascii="Times New Roman" w:hAnsi="Times New Roman"/>
              </w:rPr>
              <w:t>atlyginti žalą, kai tenkinamos visos šios sąlygos:</w:t>
            </w:r>
          </w:p>
        </w:tc>
      </w:tr>
      <w:tr w:rsidR="005317A8" w:rsidRPr="00420D78" w14:paraId="5D329356" w14:textId="77777777" w:rsidTr="00CC4D44">
        <w:trPr>
          <w:trHeight w:val="20"/>
          <w:jc w:val="center"/>
        </w:trPr>
        <w:tc>
          <w:tcPr>
            <w:tcW w:w="846" w:type="dxa"/>
            <w:shd w:val="clear" w:color="auto" w:fill="auto"/>
            <w:vAlign w:val="center"/>
          </w:tcPr>
          <w:p w14:paraId="5C99FB3D" w14:textId="77777777" w:rsidR="005317A8" w:rsidRPr="00420D78" w:rsidRDefault="005317A8" w:rsidP="00CC4D44">
            <w:pPr>
              <w:numPr>
                <w:ilvl w:val="1"/>
                <w:numId w:val="37"/>
              </w:numPr>
              <w:tabs>
                <w:tab w:val="left" w:pos="0"/>
              </w:tabs>
              <w:spacing w:after="0" w:line="240" w:lineRule="auto"/>
              <w:ind w:right="-19"/>
              <w:rPr>
                <w:rFonts w:ascii="Times New Roman" w:hAnsi="Times New Roman"/>
              </w:rPr>
            </w:pPr>
          </w:p>
        </w:tc>
        <w:tc>
          <w:tcPr>
            <w:tcW w:w="9072" w:type="dxa"/>
            <w:shd w:val="clear" w:color="auto" w:fill="auto"/>
            <w:vAlign w:val="center"/>
          </w:tcPr>
          <w:p w14:paraId="1A4827FB"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b/>
              </w:rPr>
              <w:t>Reikalavimas</w:t>
            </w:r>
            <w:r w:rsidRPr="00420D78">
              <w:rPr>
                <w:rFonts w:ascii="Times New Roman" w:hAnsi="Times New Roman"/>
              </w:rPr>
              <w:t xml:space="preserve"> pateiktas ir Draudikui apie jį yra pranešta per draudimo sutarties galiojimo laikotarpį ar per </w:t>
            </w:r>
            <w:r w:rsidRPr="00420D78">
              <w:rPr>
                <w:rFonts w:ascii="Times New Roman" w:hAnsi="Times New Roman"/>
                <w:b/>
              </w:rPr>
              <w:t>Papildomą reikalavimo pateikimo terminą</w:t>
            </w:r>
            <w:r w:rsidRPr="00420D78">
              <w:rPr>
                <w:rFonts w:ascii="Times New Roman" w:hAnsi="Times New Roman"/>
              </w:rPr>
              <w:t>;</w:t>
            </w:r>
          </w:p>
        </w:tc>
      </w:tr>
      <w:tr w:rsidR="005317A8" w:rsidRPr="00420D78" w14:paraId="0343AE0E" w14:textId="77777777" w:rsidTr="00CC4D44">
        <w:trPr>
          <w:trHeight w:val="20"/>
          <w:jc w:val="center"/>
        </w:trPr>
        <w:tc>
          <w:tcPr>
            <w:tcW w:w="846" w:type="dxa"/>
            <w:shd w:val="clear" w:color="auto" w:fill="auto"/>
            <w:vAlign w:val="center"/>
          </w:tcPr>
          <w:p w14:paraId="784B2B32" w14:textId="77777777" w:rsidR="005317A8" w:rsidRPr="00420D78" w:rsidRDefault="005317A8" w:rsidP="00CC4D44">
            <w:pPr>
              <w:numPr>
                <w:ilvl w:val="1"/>
                <w:numId w:val="37"/>
              </w:numPr>
              <w:tabs>
                <w:tab w:val="left" w:pos="0"/>
              </w:tabs>
              <w:spacing w:after="0" w:line="240" w:lineRule="auto"/>
              <w:ind w:right="-19"/>
              <w:rPr>
                <w:rFonts w:ascii="Times New Roman" w:hAnsi="Times New Roman"/>
              </w:rPr>
            </w:pPr>
          </w:p>
        </w:tc>
        <w:tc>
          <w:tcPr>
            <w:tcW w:w="9072" w:type="dxa"/>
            <w:shd w:val="clear" w:color="auto" w:fill="auto"/>
            <w:vAlign w:val="center"/>
          </w:tcPr>
          <w:p w14:paraId="76C51F03"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b/>
              </w:rPr>
              <w:t>Žala</w:t>
            </w:r>
            <w:r w:rsidRPr="00420D78">
              <w:rPr>
                <w:rFonts w:ascii="Times New Roman" w:hAnsi="Times New Roman"/>
              </w:rPr>
              <w:t xml:space="preserve"> padaryta draudimo sutarties galiojimo laikotarpiu ir draudimo apsaugos galiojimo teritorijoje;</w:t>
            </w:r>
          </w:p>
        </w:tc>
      </w:tr>
      <w:tr w:rsidR="005317A8" w:rsidRPr="00420D78" w14:paraId="14376DA8" w14:textId="77777777" w:rsidTr="00CC4D44">
        <w:trPr>
          <w:trHeight w:val="20"/>
          <w:jc w:val="center"/>
        </w:trPr>
        <w:tc>
          <w:tcPr>
            <w:tcW w:w="846" w:type="dxa"/>
            <w:shd w:val="clear" w:color="auto" w:fill="auto"/>
            <w:vAlign w:val="center"/>
          </w:tcPr>
          <w:p w14:paraId="5678FB38" w14:textId="77777777" w:rsidR="005317A8" w:rsidRPr="00420D78" w:rsidRDefault="005317A8" w:rsidP="00CC4D44">
            <w:pPr>
              <w:numPr>
                <w:ilvl w:val="1"/>
                <w:numId w:val="37"/>
              </w:numPr>
              <w:tabs>
                <w:tab w:val="left" w:pos="0"/>
              </w:tabs>
              <w:spacing w:after="0" w:line="240" w:lineRule="auto"/>
              <w:ind w:right="-19"/>
              <w:rPr>
                <w:rFonts w:ascii="Times New Roman" w:hAnsi="Times New Roman"/>
              </w:rPr>
            </w:pPr>
          </w:p>
        </w:tc>
        <w:tc>
          <w:tcPr>
            <w:tcW w:w="9072" w:type="dxa"/>
            <w:shd w:val="clear" w:color="auto" w:fill="auto"/>
            <w:vAlign w:val="center"/>
          </w:tcPr>
          <w:p w14:paraId="7A4A6CA8"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b/>
              </w:rPr>
              <w:t>Apdraustasis</w:t>
            </w:r>
            <w:r w:rsidRPr="00420D78">
              <w:rPr>
                <w:rFonts w:ascii="Times New Roman" w:hAnsi="Times New Roman"/>
              </w:rPr>
              <w:t xml:space="preserve"> pagal galiojančius teisės aktus atsako už žalą;</w:t>
            </w:r>
          </w:p>
        </w:tc>
      </w:tr>
      <w:tr w:rsidR="005317A8" w:rsidRPr="00420D78" w14:paraId="31107985" w14:textId="77777777" w:rsidTr="00CC4D44">
        <w:trPr>
          <w:trHeight w:val="20"/>
          <w:jc w:val="center"/>
        </w:trPr>
        <w:tc>
          <w:tcPr>
            <w:tcW w:w="846" w:type="dxa"/>
            <w:shd w:val="clear" w:color="auto" w:fill="auto"/>
            <w:vAlign w:val="center"/>
          </w:tcPr>
          <w:p w14:paraId="2D768CFD" w14:textId="77777777" w:rsidR="005317A8" w:rsidRPr="00420D78" w:rsidRDefault="005317A8" w:rsidP="00CC4D44">
            <w:pPr>
              <w:numPr>
                <w:ilvl w:val="1"/>
                <w:numId w:val="37"/>
              </w:numPr>
              <w:tabs>
                <w:tab w:val="left" w:pos="0"/>
              </w:tabs>
              <w:spacing w:after="0" w:line="240" w:lineRule="auto"/>
              <w:ind w:right="-19"/>
              <w:rPr>
                <w:rFonts w:ascii="Times New Roman" w:hAnsi="Times New Roman"/>
              </w:rPr>
            </w:pPr>
          </w:p>
        </w:tc>
        <w:tc>
          <w:tcPr>
            <w:tcW w:w="9072" w:type="dxa"/>
            <w:shd w:val="clear" w:color="auto" w:fill="auto"/>
            <w:vAlign w:val="center"/>
          </w:tcPr>
          <w:p w14:paraId="380BA046"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b/>
              </w:rPr>
              <w:t>Apdraustojo</w:t>
            </w:r>
            <w:r w:rsidRPr="00420D78">
              <w:rPr>
                <w:rFonts w:ascii="Times New Roman" w:hAnsi="Times New Roman"/>
              </w:rPr>
              <w:t xml:space="preserve"> veiksmai (veikimas arba neveikimas) buvo atlikti draudimo sutarties galiojimo laikotarpiu ar </w:t>
            </w:r>
            <w:proofErr w:type="spellStart"/>
            <w:r w:rsidRPr="00420D78">
              <w:rPr>
                <w:rFonts w:ascii="Times New Roman" w:hAnsi="Times New Roman"/>
                <w:b/>
              </w:rPr>
              <w:t>Retroaktyviu</w:t>
            </w:r>
            <w:proofErr w:type="spellEnd"/>
            <w:r w:rsidRPr="00420D78">
              <w:rPr>
                <w:rFonts w:ascii="Times New Roman" w:hAnsi="Times New Roman"/>
                <w:b/>
              </w:rPr>
              <w:t xml:space="preserve"> draudimo sutarties galiojimo laikotarpiu</w:t>
            </w:r>
            <w:r w:rsidRPr="00420D78">
              <w:rPr>
                <w:rFonts w:ascii="Times New Roman" w:hAnsi="Times New Roman"/>
              </w:rPr>
              <w:t>;</w:t>
            </w:r>
          </w:p>
        </w:tc>
      </w:tr>
      <w:tr w:rsidR="005317A8" w:rsidRPr="00420D78" w14:paraId="157DDE09" w14:textId="77777777" w:rsidTr="00CC4D44">
        <w:trPr>
          <w:trHeight w:val="20"/>
          <w:jc w:val="center"/>
        </w:trPr>
        <w:tc>
          <w:tcPr>
            <w:tcW w:w="846" w:type="dxa"/>
            <w:shd w:val="clear" w:color="auto" w:fill="auto"/>
            <w:vAlign w:val="center"/>
          </w:tcPr>
          <w:p w14:paraId="60129FDB" w14:textId="77777777" w:rsidR="005317A8" w:rsidRPr="00420D78" w:rsidRDefault="005317A8" w:rsidP="00CC4D44">
            <w:pPr>
              <w:numPr>
                <w:ilvl w:val="1"/>
                <w:numId w:val="37"/>
              </w:numPr>
              <w:tabs>
                <w:tab w:val="left" w:pos="0"/>
              </w:tabs>
              <w:spacing w:after="0" w:line="240" w:lineRule="auto"/>
              <w:ind w:right="-19"/>
              <w:rPr>
                <w:rFonts w:ascii="Times New Roman" w:hAnsi="Times New Roman"/>
              </w:rPr>
            </w:pPr>
          </w:p>
        </w:tc>
        <w:tc>
          <w:tcPr>
            <w:tcW w:w="9072" w:type="dxa"/>
            <w:shd w:val="clear" w:color="auto" w:fill="auto"/>
            <w:vAlign w:val="center"/>
          </w:tcPr>
          <w:p w14:paraId="458B8BC5"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b/>
              </w:rPr>
              <w:t>Apdraustojo</w:t>
            </w:r>
            <w:r w:rsidRPr="00420D78">
              <w:rPr>
                <w:rFonts w:ascii="Times New Roman" w:hAnsi="Times New Roman"/>
              </w:rPr>
              <w:t xml:space="preserve"> veiksmai (veikimas arba neveikimas) buvo atlikti draudimo apsaugos galiojimo teritorijoje.</w:t>
            </w:r>
          </w:p>
        </w:tc>
      </w:tr>
      <w:tr w:rsidR="005317A8" w:rsidRPr="00420D78" w14:paraId="369E429E" w14:textId="77777777" w:rsidTr="00CC4D44">
        <w:trPr>
          <w:trHeight w:val="20"/>
          <w:jc w:val="center"/>
        </w:trPr>
        <w:tc>
          <w:tcPr>
            <w:tcW w:w="846" w:type="dxa"/>
            <w:shd w:val="clear" w:color="auto" w:fill="auto"/>
            <w:vAlign w:val="center"/>
          </w:tcPr>
          <w:p w14:paraId="18BBAE1A" w14:textId="77777777" w:rsidR="005317A8" w:rsidRPr="00420D78" w:rsidRDefault="005317A8" w:rsidP="00CC4D44">
            <w:pPr>
              <w:numPr>
                <w:ilvl w:val="1"/>
                <w:numId w:val="37"/>
              </w:numPr>
              <w:tabs>
                <w:tab w:val="left" w:pos="0"/>
              </w:tabs>
              <w:spacing w:after="0" w:line="240" w:lineRule="auto"/>
              <w:ind w:right="-19"/>
              <w:rPr>
                <w:rFonts w:ascii="Times New Roman" w:hAnsi="Times New Roman"/>
              </w:rPr>
            </w:pPr>
          </w:p>
        </w:tc>
        <w:tc>
          <w:tcPr>
            <w:tcW w:w="9072" w:type="dxa"/>
            <w:shd w:val="clear" w:color="auto" w:fill="auto"/>
            <w:vAlign w:val="center"/>
          </w:tcPr>
          <w:p w14:paraId="7312E313" w14:textId="77777777" w:rsidR="005317A8" w:rsidRPr="00420D78" w:rsidRDefault="005317A8" w:rsidP="00CC4D44">
            <w:pPr>
              <w:spacing w:after="0" w:line="240" w:lineRule="auto"/>
              <w:jc w:val="both"/>
              <w:rPr>
                <w:rFonts w:ascii="Times New Roman" w:hAnsi="Times New Roman"/>
              </w:rPr>
            </w:pPr>
            <w:r w:rsidRPr="00420D78">
              <w:rPr>
                <w:rFonts w:ascii="Times New Roman" w:eastAsia="Times New Roman" w:hAnsi="Times New Roman"/>
                <w:b/>
              </w:rPr>
              <w:t xml:space="preserve">Vienas draudžiamasis įvykis </w:t>
            </w:r>
            <w:r w:rsidRPr="00420D78">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420D78">
              <w:rPr>
                <w:rFonts w:ascii="Times New Roman" w:eastAsia="Times New Roman" w:hAnsi="Times New Roman"/>
                <w:b/>
              </w:rPr>
              <w:t>Trečiųjų asmenų</w:t>
            </w:r>
            <w:r w:rsidRPr="00420D78">
              <w:rPr>
                <w:rFonts w:ascii="Times New Roman" w:eastAsia="Times New Roman" w:hAnsi="Times New Roman"/>
              </w:rPr>
              <w:t xml:space="preserve"> reikalavimai.</w:t>
            </w:r>
          </w:p>
        </w:tc>
      </w:tr>
      <w:tr w:rsidR="005317A8" w:rsidRPr="00420D78" w14:paraId="5AEACCA0" w14:textId="77777777" w:rsidTr="00CC4D44">
        <w:trPr>
          <w:trHeight w:val="20"/>
          <w:jc w:val="center"/>
        </w:trPr>
        <w:tc>
          <w:tcPr>
            <w:tcW w:w="9918" w:type="dxa"/>
            <w:gridSpan w:val="2"/>
            <w:shd w:val="clear" w:color="auto" w:fill="F2F2F2"/>
            <w:vAlign w:val="center"/>
          </w:tcPr>
          <w:p w14:paraId="706E84D5" w14:textId="77777777" w:rsidR="005317A8" w:rsidRPr="00420D78" w:rsidRDefault="005317A8" w:rsidP="00CC4D44">
            <w:pPr>
              <w:numPr>
                <w:ilvl w:val="0"/>
                <w:numId w:val="37"/>
              </w:numPr>
              <w:spacing w:after="0" w:line="240" w:lineRule="auto"/>
              <w:jc w:val="center"/>
              <w:rPr>
                <w:rFonts w:ascii="Times New Roman" w:hAnsi="Times New Roman"/>
                <w:b/>
                <w:bCs/>
              </w:rPr>
            </w:pPr>
            <w:r w:rsidRPr="00420D78">
              <w:rPr>
                <w:rFonts w:ascii="Times New Roman" w:hAnsi="Times New Roman"/>
                <w:b/>
                <w:bCs/>
              </w:rPr>
              <w:t>Nedraudžiamieji įvykiai</w:t>
            </w:r>
          </w:p>
        </w:tc>
      </w:tr>
      <w:tr w:rsidR="005317A8" w:rsidRPr="00420D78" w14:paraId="5CE93344" w14:textId="77777777" w:rsidTr="00CC4D44">
        <w:tblPrEx>
          <w:tblBorders>
            <w:bottom w:val="none" w:sz="0" w:space="0" w:color="auto"/>
          </w:tblBorders>
        </w:tblPrEx>
        <w:trPr>
          <w:trHeight w:val="20"/>
          <w:jc w:val="center"/>
        </w:trPr>
        <w:tc>
          <w:tcPr>
            <w:tcW w:w="9918" w:type="dxa"/>
            <w:gridSpan w:val="2"/>
            <w:shd w:val="clear" w:color="auto" w:fill="F2F2F2"/>
          </w:tcPr>
          <w:p w14:paraId="7CB8E9AB" w14:textId="77777777" w:rsidR="005317A8" w:rsidRPr="00420D78" w:rsidRDefault="005317A8" w:rsidP="00CC4D44">
            <w:pPr>
              <w:spacing w:after="0" w:line="240" w:lineRule="auto"/>
              <w:jc w:val="center"/>
              <w:rPr>
                <w:rFonts w:ascii="Times New Roman" w:hAnsi="Times New Roman"/>
                <w:b/>
              </w:rPr>
            </w:pPr>
            <w:r w:rsidRPr="00420D78">
              <w:rPr>
                <w:rFonts w:ascii="Times New Roman" w:hAnsi="Times New Roman"/>
                <w:b/>
              </w:rPr>
              <w:t>Duomenų apsaugos pažeidimai</w:t>
            </w:r>
          </w:p>
        </w:tc>
      </w:tr>
      <w:tr w:rsidR="005317A8" w:rsidRPr="00420D78" w14:paraId="2E02C14A" w14:textId="77777777" w:rsidTr="00CC4D44">
        <w:tblPrEx>
          <w:tblBorders>
            <w:bottom w:val="none" w:sz="0" w:space="0" w:color="auto"/>
          </w:tblBorders>
        </w:tblPrEx>
        <w:trPr>
          <w:trHeight w:val="20"/>
          <w:jc w:val="center"/>
        </w:trPr>
        <w:tc>
          <w:tcPr>
            <w:tcW w:w="846" w:type="dxa"/>
            <w:shd w:val="clear" w:color="auto" w:fill="auto"/>
          </w:tcPr>
          <w:p w14:paraId="79609223" w14:textId="77777777" w:rsidR="005317A8" w:rsidRPr="00420D78" w:rsidRDefault="005317A8" w:rsidP="00CC4D44">
            <w:pPr>
              <w:pStyle w:val="Pagrindiniotekstotrauka"/>
              <w:spacing w:after="0"/>
              <w:ind w:left="0"/>
              <w:jc w:val="center"/>
              <w:rPr>
                <w:sz w:val="22"/>
                <w:szCs w:val="22"/>
              </w:rPr>
            </w:pPr>
            <w:r w:rsidRPr="00420D78">
              <w:rPr>
                <w:sz w:val="22"/>
                <w:szCs w:val="22"/>
              </w:rPr>
              <w:t>11.1.</w:t>
            </w:r>
          </w:p>
        </w:tc>
        <w:tc>
          <w:tcPr>
            <w:tcW w:w="9072" w:type="dxa"/>
            <w:shd w:val="clear" w:color="auto" w:fill="auto"/>
            <w:vAlign w:val="center"/>
          </w:tcPr>
          <w:p w14:paraId="08D35223"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b/>
              </w:rPr>
              <w:t>Draudikas</w:t>
            </w:r>
            <w:r w:rsidRPr="00420D78">
              <w:rPr>
                <w:rFonts w:ascii="Times New Roman" w:hAnsi="Times New Roman"/>
              </w:rPr>
              <w:t xml:space="preserve"> neatlygins</w:t>
            </w:r>
            <w:r w:rsidRPr="00420D78">
              <w:rPr>
                <w:rFonts w:ascii="Times New Roman" w:hAnsi="Times New Roman"/>
                <w:b/>
              </w:rPr>
              <w:t xml:space="preserve"> Nuostolių</w:t>
            </w:r>
            <w:r w:rsidRPr="00420D78">
              <w:rPr>
                <w:rFonts w:ascii="Times New Roman" w:hAnsi="Times New Roman"/>
              </w:rPr>
              <w:t xml:space="preserve"> dėl bet kokio </w:t>
            </w:r>
            <w:r w:rsidRPr="00420D78">
              <w:rPr>
                <w:rFonts w:ascii="Times New Roman" w:hAnsi="Times New Roman"/>
                <w:b/>
              </w:rPr>
              <w:t>Reikalavimo</w:t>
            </w:r>
            <w:r w:rsidRPr="00420D78">
              <w:rPr>
                <w:rFonts w:ascii="Times New Roman" w:hAnsi="Times New Roman"/>
              </w:rPr>
              <w:t xml:space="preserve">, paremto, kylančio ar kuriuo nors kitu būdu tiesiogiai ir/ar netiesiogiai susijusio su Bendrojo duomenų apsaugos reglamento (BDAR) pažeidimais. </w:t>
            </w:r>
          </w:p>
        </w:tc>
      </w:tr>
      <w:tr w:rsidR="005317A8" w:rsidRPr="00420D78" w14:paraId="232D9CEA" w14:textId="77777777" w:rsidTr="00CC4D44">
        <w:tblPrEx>
          <w:tblBorders>
            <w:bottom w:val="none" w:sz="0" w:space="0" w:color="auto"/>
          </w:tblBorders>
        </w:tblPrEx>
        <w:trPr>
          <w:trHeight w:val="20"/>
          <w:jc w:val="center"/>
        </w:trPr>
        <w:tc>
          <w:tcPr>
            <w:tcW w:w="9918" w:type="dxa"/>
            <w:gridSpan w:val="2"/>
            <w:shd w:val="clear" w:color="auto" w:fill="F2F2F2"/>
          </w:tcPr>
          <w:p w14:paraId="3ABDECAE" w14:textId="77777777" w:rsidR="005317A8" w:rsidRPr="00420D78" w:rsidRDefault="005317A8" w:rsidP="00CC4D44">
            <w:pPr>
              <w:spacing w:after="0" w:line="240" w:lineRule="auto"/>
              <w:jc w:val="center"/>
              <w:rPr>
                <w:rFonts w:ascii="Times New Roman" w:hAnsi="Times New Roman"/>
                <w:b/>
              </w:rPr>
            </w:pPr>
            <w:r w:rsidRPr="00420D78">
              <w:rPr>
                <w:rFonts w:ascii="Times New Roman" w:hAnsi="Times New Roman"/>
                <w:b/>
              </w:rPr>
              <w:t>Kibernetinė ataka</w:t>
            </w:r>
          </w:p>
        </w:tc>
      </w:tr>
      <w:tr w:rsidR="005317A8" w:rsidRPr="00420D78" w14:paraId="65F74388" w14:textId="77777777" w:rsidTr="00CC4D44">
        <w:tblPrEx>
          <w:tblBorders>
            <w:bottom w:val="none" w:sz="0" w:space="0" w:color="auto"/>
          </w:tblBorders>
        </w:tblPrEx>
        <w:trPr>
          <w:trHeight w:val="20"/>
          <w:jc w:val="center"/>
        </w:trPr>
        <w:tc>
          <w:tcPr>
            <w:tcW w:w="846" w:type="dxa"/>
            <w:shd w:val="clear" w:color="auto" w:fill="auto"/>
          </w:tcPr>
          <w:p w14:paraId="27E97E59" w14:textId="77777777" w:rsidR="005317A8" w:rsidRPr="00420D78" w:rsidRDefault="005317A8" w:rsidP="00CC4D44">
            <w:pPr>
              <w:pStyle w:val="Pagrindiniotekstotrauka"/>
              <w:spacing w:after="0"/>
              <w:ind w:left="0"/>
              <w:jc w:val="center"/>
              <w:rPr>
                <w:sz w:val="22"/>
                <w:szCs w:val="22"/>
              </w:rPr>
            </w:pPr>
            <w:r w:rsidRPr="00420D78">
              <w:rPr>
                <w:sz w:val="22"/>
                <w:szCs w:val="22"/>
              </w:rPr>
              <w:t>11.2.</w:t>
            </w:r>
          </w:p>
        </w:tc>
        <w:tc>
          <w:tcPr>
            <w:tcW w:w="9072" w:type="dxa"/>
            <w:shd w:val="clear" w:color="auto" w:fill="auto"/>
            <w:vAlign w:val="center"/>
          </w:tcPr>
          <w:p w14:paraId="43A0DECB"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b/>
              </w:rPr>
              <w:t>Draudikas</w:t>
            </w:r>
            <w:r w:rsidRPr="00420D78">
              <w:rPr>
                <w:rFonts w:ascii="Times New Roman" w:hAnsi="Times New Roman"/>
              </w:rPr>
              <w:t xml:space="preserve"> neatlygins</w:t>
            </w:r>
            <w:r w:rsidRPr="00420D78">
              <w:rPr>
                <w:rFonts w:ascii="Times New Roman" w:hAnsi="Times New Roman"/>
                <w:b/>
              </w:rPr>
              <w:t xml:space="preserve"> Nuostolių</w:t>
            </w:r>
            <w:r w:rsidRPr="00420D78">
              <w:rPr>
                <w:rFonts w:ascii="Times New Roman" w:hAnsi="Times New Roman"/>
              </w:rPr>
              <w:t xml:space="preserve"> dėl bet kokio </w:t>
            </w:r>
            <w:r w:rsidRPr="00420D78">
              <w:rPr>
                <w:rFonts w:ascii="Times New Roman" w:hAnsi="Times New Roman"/>
                <w:b/>
              </w:rPr>
              <w:t>Reikalavimo</w:t>
            </w:r>
            <w:r w:rsidRPr="00420D78">
              <w:rPr>
                <w:rFonts w:ascii="Times New Roman" w:hAnsi="Times New Roman"/>
              </w:rPr>
              <w:t xml:space="preserve">, paremto, kylančio ar kuriuo nors kitu būdu tiesiogiai ir/ar netiesiogiai susijusio su kibernetinėmis atakomis ir/ar incidentais, ir panašiais elektroninės erdvės įvykiais. </w:t>
            </w:r>
          </w:p>
          <w:p w14:paraId="0D8FF002" w14:textId="77777777" w:rsidR="005317A8" w:rsidRPr="00420D78" w:rsidRDefault="005317A8" w:rsidP="00CC4D44">
            <w:pPr>
              <w:pStyle w:val="Sraopastraipa"/>
              <w:widowControl w:val="0"/>
              <w:autoSpaceDE w:val="0"/>
              <w:autoSpaceDN w:val="0"/>
              <w:spacing w:line="240" w:lineRule="auto"/>
              <w:ind w:left="0" w:firstLine="0"/>
              <w:rPr>
                <w:sz w:val="22"/>
                <w:szCs w:val="22"/>
              </w:rPr>
            </w:pPr>
            <w:r w:rsidRPr="00420D78">
              <w:rPr>
                <w:b/>
                <w:sz w:val="22"/>
                <w:szCs w:val="22"/>
              </w:rPr>
              <w:t>Kibernetinė ataka</w:t>
            </w:r>
            <w:r w:rsidRPr="00420D78">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5317A8" w:rsidRPr="00420D78" w14:paraId="0142817F" w14:textId="77777777" w:rsidTr="00CC4D44">
        <w:tblPrEx>
          <w:tblBorders>
            <w:bottom w:val="none" w:sz="0" w:space="0" w:color="auto"/>
          </w:tblBorders>
        </w:tblPrEx>
        <w:trPr>
          <w:trHeight w:val="20"/>
          <w:jc w:val="center"/>
        </w:trPr>
        <w:tc>
          <w:tcPr>
            <w:tcW w:w="9918" w:type="dxa"/>
            <w:gridSpan w:val="2"/>
            <w:shd w:val="clear" w:color="auto" w:fill="F2F2F2"/>
          </w:tcPr>
          <w:p w14:paraId="59E6AB32" w14:textId="77777777" w:rsidR="005317A8" w:rsidRPr="00420D78" w:rsidRDefault="005317A8" w:rsidP="00CC4D44">
            <w:pPr>
              <w:spacing w:after="0" w:line="240" w:lineRule="auto"/>
              <w:jc w:val="center"/>
              <w:rPr>
                <w:rFonts w:ascii="Times New Roman" w:hAnsi="Times New Roman"/>
                <w:b/>
              </w:rPr>
            </w:pPr>
            <w:r w:rsidRPr="00420D78">
              <w:rPr>
                <w:rFonts w:ascii="Times New Roman" w:hAnsi="Times New Roman"/>
                <w:b/>
              </w:rPr>
              <w:t xml:space="preserve">Epidemija ar </w:t>
            </w:r>
            <w:r w:rsidRPr="00420D78">
              <w:rPr>
                <w:rStyle w:val="highlight"/>
                <w:rFonts w:ascii="Times New Roman" w:hAnsi="Times New Roman"/>
                <w:b/>
              </w:rPr>
              <w:t>pandemi</w:t>
            </w:r>
            <w:r w:rsidRPr="00420D78">
              <w:rPr>
                <w:rFonts w:ascii="Times New Roman" w:hAnsi="Times New Roman"/>
                <w:b/>
              </w:rPr>
              <w:t>ja</w:t>
            </w:r>
          </w:p>
        </w:tc>
      </w:tr>
      <w:tr w:rsidR="005317A8" w:rsidRPr="00420D78" w14:paraId="39013E9F" w14:textId="77777777" w:rsidTr="00CC4D44">
        <w:tblPrEx>
          <w:tblBorders>
            <w:bottom w:val="none" w:sz="0" w:space="0" w:color="auto"/>
          </w:tblBorders>
        </w:tblPrEx>
        <w:trPr>
          <w:trHeight w:val="20"/>
          <w:jc w:val="center"/>
        </w:trPr>
        <w:tc>
          <w:tcPr>
            <w:tcW w:w="846" w:type="dxa"/>
            <w:shd w:val="clear" w:color="auto" w:fill="auto"/>
          </w:tcPr>
          <w:p w14:paraId="6F6EA0ED" w14:textId="77777777" w:rsidR="005317A8" w:rsidRPr="00420D78" w:rsidRDefault="005317A8" w:rsidP="00CC4D44">
            <w:pPr>
              <w:pStyle w:val="Pagrindiniotekstotrauka"/>
              <w:spacing w:after="0"/>
              <w:ind w:left="0"/>
              <w:jc w:val="center"/>
              <w:rPr>
                <w:sz w:val="22"/>
                <w:szCs w:val="22"/>
              </w:rPr>
            </w:pPr>
            <w:r w:rsidRPr="00420D78">
              <w:rPr>
                <w:sz w:val="22"/>
                <w:szCs w:val="22"/>
              </w:rPr>
              <w:t>11.3.</w:t>
            </w:r>
          </w:p>
        </w:tc>
        <w:tc>
          <w:tcPr>
            <w:tcW w:w="9072" w:type="dxa"/>
            <w:shd w:val="clear" w:color="auto" w:fill="auto"/>
            <w:vAlign w:val="center"/>
          </w:tcPr>
          <w:p w14:paraId="0220A25B"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rPr>
              <w:t xml:space="preserve">Epidemija ar </w:t>
            </w:r>
            <w:r w:rsidRPr="00420D78">
              <w:rPr>
                <w:rStyle w:val="highlight"/>
                <w:rFonts w:ascii="Times New Roman" w:hAnsi="Times New Roman"/>
              </w:rPr>
              <w:t>pandemi</w:t>
            </w:r>
            <w:r w:rsidRPr="00420D78">
              <w:rPr>
                <w:rFonts w:ascii="Times New Roman" w:hAnsi="Times New Roman"/>
              </w:rPr>
              <w:t xml:space="preserve">ja (įskaitant, bet neapsiribojant COVID-19): </w:t>
            </w:r>
            <w:r w:rsidRPr="00420D78">
              <w:rPr>
                <w:rFonts w:ascii="Times New Roman" w:hAnsi="Times New Roman"/>
                <w:b/>
              </w:rPr>
              <w:t>Draudikas</w:t>
            </w:r>
            <w:r w:rsidRPr="00420D78">
              <w:rPr>
                <w:rFonts w:ascii="Times New Roman" w:hAnsi="Times New Roman"/>
              </w:rPr>
              <w:t xml:space="preserve"> neatlygins</w:t>
            </w:r>
            <w:r w:rsidRPr="00420D78">
              <w:rPr>
                <w:rFonts w:ascii="Times New Roman" w:hAnsi="Times New Roman"/>
                <w:b/>
              </w:rPr>
              <w:t xml:space="preserve"> Nuostolių</w:t>
            </w:r>
            <w:r w:rsidRPr="00420D78">
              <w:rPr>
                <w:rFonts w:ascii="Times New Roman" w:hAnsi="Times New Roman"/>
              </w:rPr>
              <w:t xml:space="preserve"> dėl bet kokio </w:t>
            </w:r>
            <w:r w:rsidRPr="00420D78">
              <w:rPr>
                <w:rFonts w:ascii="Times New Roman" w:hAnsi="Times New Roman"/>
                <w:b/>
              </w:rPr>
              <w:t>Reikalavimo</w:t>
            </w:r>
            <w:r w:rsidRPr="00420D78">
              <w:rPr>
                <w:rFonts w:ascii="Times New Roman" w:hAnsi="Times New Roman"/>
              </w:rPr>
              <w:t xml:space="preserve">, paremto, kylančio ar kuriuo nors kitu būdu tiesiogiai ir/ar netiesiogiai susijusio su epidemija ar </w:t>
            </w:r>
            <w:r w:rsidRPr="00420D78">
              <w:rPr>
                <w:rStyle w:val="highlight"/>
                <w:rFonts w:ascii="Times New Roman" w:hAnsi="Times New Roman"/>
              </w:rPr>
              <w:t>pandemi</w:t>
            </w:r>
            <w:r w:rsidRPr="00420D78">
              <w:rPr>
                <w:rFonts w:ascii="Times New Roman" w:hAnsi="Times New Roman"/>
              </w:rPr>
              <w:t>ja (įskaitant bet neapsiribojant COVID-19).</w:t>
            </w:r>
          </w:p>
        </w:tc>
      </w:tr>
      <w:tr w:rsidR="005317A8" w:rsidRPr="00420D78" w14:paraId="5785A7E3" w14:textId="77777777" w:rsidTr="00CC4D44">
        <w:tblPrEx>
          <w:tblBorders>
            <w:bottom w:val="none" w:sz="0" w:space="0" w:color="auto"/>
          </w:tblBorders>
        </w:tblPrEx>
        <w:trPr>
          <w:trHeight w:val="20"/>
          <w:jc w:val="center"/>
        </w:trPr>
        <w:tc>
          <w:tcPr>
            <w:tcW w:w="9918" w:type="dxa"/>
            <w:gridSpan w:val="2"/>
            <w:shd w:val="clear" w:color="auto" w:fill="F2F2F2"/>
          </w:tcPr>
          <w:p w14:paraId="7FCC3120" w14:textId="77777777" w:rsidR="005317A8" w:rsidRPr="00420D78" w:rsidRDefault="005317A8" w:rsidP="00CC4D44">
            <w:pPr>
              <w:spacing w:after="0" w:line="240" w:lineRule="auto"/>
              <w:jc w:val="center"/>
              <w:rPr>
                <w:rFonts w:ascii="Times New Roman" w:hAnsi="Times New Roman"/>
                <w:b/>
              </w:rPr>
            </w:pPr>
            <w:r w:rsidRPr="00420D78">
              <w:rPr>
                <w:rFonts w:ascii="Times New Roman" w:hAnsi="Times New Roman"/>
                <w:b/>
              </w:rPr>
              <w:t>Karas</w:t>
            </w:r>
          </w:p>
        </w:tc>
      </w:tr>
      <w:tr w:rsidR="005317A8" w:rsidRPr="00420D78" w14:paraId="68D5D07F" w14:textId="77777777" w:rsidTr="00CC4D44">
        <w:tblPrEx>
          <w:tblBorders>
            <w:bottom w:val="none" w:sz="0" w:space="0" w:color="auto"/>
          </w:tblBorders>
        </w:tblPrEx>
        <w:trPr>
          <w:trHeight w:val="20"/>
          <w:jc w:val="center"/>
        </w:trPr>
        <w:tc>
          <w:tcPr>
            <w:tcW w:w="846" w:type="dxa"/>
            <w:shd w:val="clear" w:color="auto" w:fill="auto"/>
          </w:tcPr>
          <w:p w14:paraId="3D8694B2" w14:textId="77777777" w:rsidR="005317A8" w:rsidRPr="00420D78" w:rsidRDefault="005317A8" w:rsidP="00CC4D44">
            <w:pPr>
              <w:pStyle w:val="Pagrindiniotekstotrauka"/>
              <w:spacing w:after="0"/>
              <w:ind w:left="0"/>
              <w:jc w:val="center"/>
              <w:rPr>
                <w:sz w:val="22"/>
                <w:szCs w:val="22"/>
              </w:rPr>
            </w:pPr>
            <w:r w:rsidRPr="00420D78">
              <w:rPr>
                <w:sz w:val="22"/>
                <w:szCs w:val="22"/>
              </w:rPr>
              <w:t>11.4.</w:t>
            </w:r>
          </w:p>
        </w:tc>
        <w:tc>
          <w:tcPr>
            <w:tcW w:w="9072" w:type="dxa"/>
            <w:shd w:val="clear" w:color="auto" w:fill="auto"/>
            <w:vAlign w:val="center"/>
          </w:tcPr>
          <w:p w14:paraId="6F033359"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b/>
              </w:rPr>
              <w:t>Draudikas</w:t>
            </w:r>
            <w:r w:rsidRPr="00420D78">
              <w:rPr>
                <w:rFonts w:ascii="Times New Roman" w:hAnsi="Times New Roman"/>
              </w:rPr>
              <w:t xml:space="preserve"> neatlygins </w:t>
            </w:r>
            <w:r w:rsidRPr="00420D78">
              <w:rPr>
                <w:rFonts w:ascii="Times New Roman" w:hAnsi="Times New Roman"/>
                <w:b/>
              </w:rPr>
              <w:t>Nuostolių</w:t>
            </w:r>
            <w:r w:rsidRPr="00420D78">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5317A8" w:rsidRPr="00420D78" w14:paraId="0CAB8957" w14:textId="77777777" w:rsidTr="00CC4D44">
        <w:tblPrEx>
          <w:tblBorders>
            <w:bottom w:val="none" w:sz="0" w:space="0" w:color="auto"/>
          </w:tblBorders>
        </w:tblPrEx>
        <w:trPr>
          <w:trHeight w:val="20"/>
          <w:jc w:val="center"/>
        </w:trPr>
        <w:tc>
          <w:tcPr>
            <w:tcW w:w="9918" w:type="dxa"/>
            <w:gridSpan w:val="2"/>
            <w:shd w:val="clear" w:color="auto" w:fill="F2F2F2"/>
          </w:tcPr>
          <w:p w14:paraId="6DAC7904" w14:textId="77777777" w:rsidR="005317A8" w:rsidRPr="00420D78" w:rsidRDefault="005317A8" w:rsidP="00CC4D44">
            <w:pPr>
              <w:spacing w:after="0" w:line="240" w:lineRule="auto"/>
              <w:jc w:val="center"/>
              <w:rPr>
                <w:rFonts w:ascii="Times New Roman" w:hAnsi="Times New Roman"/>
                <w:b/>
              </w:rPr>
            </w:pPr>
            <w:r w:rsidRPr="00420D78">
              <w:rPr>
                <w:rFonts w:ascii="Times New Roman" w:hAnsi="Times New Roman"/>
                <w:b/>
              </w:rPr>
              <w:t>Netesybos, delspinigiai, baudos</w:t>
            </w:r>
          </w:p>
        </w:tc>
      </w:tr>
      <w:tr w:rsidR="005317A8" w:rsidRPr="00420D78" w14:paraId="2748067D" w14:textId="77777777" w:rsidTr="00CC4D44">
        <w:tblPrEx>
          <w:tblBorders>
            <w:bottom w:val="none" w:sz="0" w:space="0" w:color="auto"/>
          </w:tblBorders>
        </w:tblPrEx>
        <w:trPr>
          <w:trHeight w:val="20"/>
          <w:jc w:val="center"/>
        </w:trPr>
        <w:tc>
          <w:tcPr>
            <w:tcW w:w="846" w:type="dxa"/>
            <w:shd w:val="clear" w:color="auto" w:fill="auto"/>
          </w:tcPr>
          <w:p w14:paraId="2BC07DE3" w14:textId="77777777" w:rsidR="005317A8" w:rsidRPr="00420D78" w:rsidRDefault="005317A8" w:rsidP="00CC4D44">
            <w:pPr>
              <w:pStyle w:val="Pagrindiniotekstotrauka"/>
              <w:spacing w:after="0"/>
              <w:ind w:left="0"/>
              <w:jc w:val="center"/>
              <w:rPr>
                <w:sz w:val="22"/>
                <w:szCs w:val="22"/>
              </w:rPr>
            </w:pPr>
            <w:r w:rsidRPr="00420D78">
              <w:rPr>
                <w:sz w:val="22"/>
                <w:szCs w:val="22"/>
              </w:rPr>
              <w:t>11.5.</w:t>
            </w:r>
          </w:p>
        </w:tc>
        <w:tc>
          <w:tcPr>
            <w:tcW w:w="9072" w:type="dxa"/>
            <w:shd w:val="clear" w:color="auto" w:fill="auto"/>
            <w:vAlign w:val="center"/>
          </w:tcPr>
          <w:p w14:paraId="12AA388C" w14:textId="77777777" w:rsidR="005317A8" w:rsidRPr="00420D78" w:rsidRDefault="005317A8" w:rsidP="00CC4D44">
            <w:pPr>
              <w:spacing w:after="0" w:line="240" w:lineRule="auto"/>
              <w:jc w:val="both"/>
              <w:rPr>
                <w:rFonts w:ascii="Times New Roman" w:hAnsi="Times New Roman"/>
                <w:b/>
              </w:rPr>
            </w:pPr>
            <w:r w:rsidRPr="00420D78">
              <w:rPr>
                <w:rFonts w:ascii="Times New Roman" w:hAnsi="Times New Roman"/>
                <w:b/>
                <w:bCs/>
              </w:rPr>
              <w:t>Draudikas</w:t>
            </w:r>
            <w:r w:rsidRPr="00420D78">
              <w:rPr>
                <w:rFonts w:ascii="Times New Roman" w:hAnsi="Times New Roman"/>
              </w:rPr>
              <w:t xml:space="preserve"> neatlygins nuostolių dėl </w:t>
            </w:r>
            <w:r w:rsidRPr="00420D78">
              <w:rPr>
                <w:rFonts w:ascii="Times New Roman" w:hAnsi="Times New Roman"/>
                <w:b/>
                <w:bCs/>
              </w:rPr>
              <w:t>Apdraustajam</w:t>
            </w:r>
            <w:r w:rsidRPr="00420D78">
              <w:rPr>
                <w:rFonts w:ascii="Times New Roman" w:hAnsi="Times New Roman"/>
              </w:rPr>
              <w:t xml:space="preserve"> kylančių prievolių sumokėti netesybas, delspinigius, baudas, nuobaudas arba kito panašaus pobūdžio sankcijas ar baudžiamojo pobūdžio nuostolius.</w:t>
            </w:r>
          </w:p>
        </w:tc>
      </w:tr>
      <w:tr w:rsidR="005317A8" w:rsidRPr="00420D78" w14:paraId="1EC5D82E" w14:textId="77777777" w:rsidTr="00CC4D44">
        <w:tblPrEx>
          <w:tblBorders>
            <w:bottom w:val="none" w:sz="0" w:space="0" w:color="auto"/>
          </w:tblBorders>
        </w:tblPrEx>
        <w:trPr>
          <w:trHeight w:val="20"/>
          <w:jc w:val="center"/>
        </w:trPr>
        <w:tc>
          <w:tcPr>
            <w:tcW w:w="9918" w:type="dxa"/>
            <w:gridSpan w:val="2"/>
            <w:shd w:val="clear" w:color="auto" w:fill="F2F2F2"/>
          </w:tcPr>
          <w:p w14:paraId="112DA2A9" w14:textId="77777777" w:rsidR="005317A8" w:rsidRPr="00420D78" w:rsidRDefault="005317A8" w:rsidP="00CC4D44">
            <w:pPr>
              <w:spacing w:after="0" w:line="240" w:lineRule="auto"/>
              <w:jc w:val="center"/>
              <w:rPr>
                <w:rFonts w:ascii="Times New Roman" w:hAnsi="Times New Roman"/>
                <w:b/>
              </w:rPr>
            </w:pPr>
            <w:r w:rsidRPr="00420D78">
              <w:rPr>
                <w:rFonts w:ascii="Times New Roman" w:hAnsi="Times New Roman"/>
                <w:b/>
              </w:rPr>
              <w:t>Kiti nedraudžiamieji įvykiai</w:t>
            </w:r>
          </w:p>
        </w:tc>
      </w:tr>
      <w:tr w:rsidR="005317A8" w:rsidRPr="00420D78" w14:paraId="54F1806F" w14:textId="77777777" w:rsidTr="00CC4D44">
        <w:trPr>
          <w:trHeight w:val="20"/>
          <w:jc w:val="center"/>
        </w:trPr>
        <w:tc>
          <w:tcPr>
            <w:tcW w:w="846" w:type="dxa"/>
            <w:shd w:val="clear" w:color="auto" w:fill="auto"/>
            <w:vAlign w:val="center"/>
          </w:tcPr>
          <w:p w14:paraId="27032BB0"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11.6.</w:t>
            </w:r>
          </w:p>
        </w:tc>
        <w:tc>
          <w:tcPr>
            <w:tcW w:w="9072" w:type="dxa"/>
            <w:shd w:val="clear" w:color="auto" w:fill="auto"/>
            <w:vAlign w:val="center"/>
          </w:tcPr>
          <w:p w14:paraId="3FAFC3A6"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rPr>
              <w:t xml:space="preserve">Šios sutarties sąlygoms taikomi </w:t>
            </w:r>
            <w:r w:rsidRPr="00420D78">
              <w:rPr>
                <w:rFonts w:ascii="Times New Roman" w:hAnsi="Times New Roman"/>
                <w:b/>
                <w:bCs/>
              </w:rPr>
              <w:t>Draudiko</w:t>
            </w:r>
            <w:r w:rsidRPr="00420D78">
              <w:rPr>
                <w:rFonts w:ascii="Times New Roman" w:hAnsi="Times New Roman"/>
              </w:rPr>
              <w:t xml:space="preserve"> taisyklėse nurodyti nedraudžiamieji įvykiai, bet tik tiek, kiek jie neprieštarauja šioje techninėje specifikacijoje nurodytoms sąlygoms.</w:t>
            </w:r>
          </w:p>
        </w:tc>
      </w:tr>
      <w:tr w:rsidR="005317A8" w:rsidRPr="00420D78" w14:paraId="53EC964E" w14:textId="77777777" w:rsidTr="00CC4D44">
        <w:trPr>
          <w:trHeight w:val="20"/>
          <w:jc w:val="center"/>
        </w:trPr>
        <w:tc>
          <w:tcPr>
            <w:tcW w:w="9918" w:type="dxa"/>
            <w:gridSpan w:val="2"/>
            <w:shd w:val="clear" w:color="auto" w:fill="F2F2F2"/>
            <w:vAlign w:val="center"/>
          </w:tcPr>
          <w:p w14:paraId="4FD906F4" w14:textId="77777777" w:rsidR="005317A8" w:rsidRPr="00420D78" w:rsidRDefault="005317A8" w:rsidP="00CC4D44">
            <w:pPr>
              <w:numPr>
                <w:ilvl w:val="0"/>
                <w:numId w:val="37"/>
              </w:numPr>
              <w:spacing w:after="0" w:line="240" w:lineRule="auto"/>
              <w:jc w:val="center"/>
              <w:rPr>
                <w:rFonts w:ascii="Times New Roman" w:hAnsi="Times New Roman"/>
                <w:b/>
                <w:bCs/>
              </w:rPr>
            </w:pPr>
            <w:r w:rsidRPr="00420D78">
              <w:rPr>
                <w:rFonts w:ascii="Times New Roman" w:hAnsi="Times New Roman"/>
                <w:b/>
                <w:bCs/>
              </w:rPr>
              <w:t>Rizikos padidėjimas</w:t>
            </w:r>
          </w:p>
        </w:tc>
      </w:tr>
      <w:tr w:rsidR="005317A8" w:rsidRPr="00420D78" w14:paraId="62A8381F" w14:textId="77777777" w:rsidTr="00CC4D44">
        <w:trPr>
          <w:trHeight w:val="20"/>
          <w:jc w:val="center"/>
        </w:trPr>
        <w:tc>
          <w:tcPr>
            <w:tcW w:w="846" w:type="dxa"/>
            <w:shd w:val="clear" w:color="auto" w:fill="auto"/>
            <w:vAlign w:val="center"/>
          </w:tcPr>
          <w:p w14:paraId="364F1C1B"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12.1.</w:t>
            </w:r>
          </w:p>
        </w:tc>
        <w:tc>
          <w:tcPr>
            <w:tcW w:w="9072" w:type="dxa"/>
            <w:shd w:val="clear" w:color="auto" w:fill="auto"/>
            <w:vAlign w:val="center"/>
          </w:tcPr>
          <w:p w14:paraId="13F6159F" w14:textId="77777777" w:rsidR="005317A8" w:rsidRPr="00420D78" w:rsidRDefault="005317A8" w:rsidP="00CC4D44">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420D78">
              <w:rPr>
                <w:rFonts w:ascii="Times New Roman" w:eastAsia="Times New Roman" w:hAnsi="Times New Roman"/>
              </w:rPr>
              <w:t xml:space="preserve">Rizikos padidėjimu nėra laikomas </w:t>
            </w:r>
            <w:r w:rsidRPr="00420D78">
              <w:rPr>
                <w:rFonts w:ascii="Times New Roman" w:hAnsi="Times New Roman"/>
                <w:b/>
              </w:rPr>
              <w:t>Apdraustojo</w:t>
            </w:r>
            <w:r w:rsidRPr="00420D78">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420D78">
              <w:rPr>
                <w:rFonts w:ascii="Times New Roman" w:eastAsia="Times New Roman" w:hAnsi="Times New Roman"/>
                <w:b/>
              </w:rPr>
              <w:t>Apdraustos veiklos</w:t>
            </w:r>
            <w:r w:rsidRPr="00420D78">
              <w:rPr>
                <w:rFonts w:ascii="Times New Roman" w:eastAsia="Times New Roman" w:hAnsi="Times New Roman"/>
              </w:rPr>
              <w:t xml:space="preserve"> padidėjimas, </w:t>
            </w:r>
            <w:r w:rsidRPr="00420D78">
              <w:rPr>
                <w:rFonts w:ascii="Times New Roman" w:eastAsia="Times New Roman" w:hAnsi="Times New Roman"/>
                <w:b/>
              </w:rPr>
              <w:t>Apdraustojo</w:t>
            </w:r>
            <w:r w:rsidRPr="00420D78">
              <w:rPr>
                <w:rFonts w:ascii="Times New Roman" w:eastAsia="Times New Roman" w:hAnsi="Times New Roman"/>
              </w:rPr>
              <w:t xml:space="preserve"> darbuotojų pareigybių, darbuotojų skaičiaus pasikeitimas / padidėjimas ne daugiau kaip 30 procentų (imtinai).</w:t>
            </w:r>
          </w:p>
        </w:tc>
      </w:tr>
      <w:tr w:rsidR="005317A8" w:rsidRPr="00420D78" w14:paraId="7A63DE96" w14:textId="77777777" w:rsidTr="00CC4D44">
        <w:trPr>
          <w:trHeight w:val="20"/>
          <w:jc w:val="center"/>
        </w:trPr>
        <w:tc>
          <w:tcPr>
            <w:tcW w:w="9918" w:type="dxa"/>
            <w:gridSpan w:val="2"/>
            <w:shd w:val="clear" w:color="auto" w:fill="F2F2F2"/>
            <w:vAlign w:val="center"/>
          </w:tcPr>
          <w:p w14:paraId="6A7DE26A" w14:textId="77777777" w:rsidR="005317A8" w:rsidRPr="00420D78" w:rsidRDefault="005317A8" w:rsidP="00CC4D44">
            <w:pPr>
              <w:numPr>
                <w:ilvl w:val="0"/>
                <w:numId w:val="37"/>
              </w:numPr>
              <w:spacing w:after="0" w:line="240" w:lineRule="auto"/>
              <w:jc w:val="center"/>
              <w:rPr>
                <w:rFonts w:ascii="Times New Roman" w:hAnsi="Times New Roman"/>
                <w:b/>
                <w:bCs/>
              </w:rPr>
            </w:pPr>
            <w:r w:rsidRPr="00420D78">
              <w:rPr>
                <w:rFonts w:ascii="Times New Roman" w:hAnsi="Times New Roman"/>
                <w:b/>
                <w:bCs/>
              </w:rPr>
              <w:t>Kitos sąlygos</w:t>
            </w:r>
          </w:p>
        </w:tc>
      </w:tr>
      <w:tr w:rsidR="005317A8" w:rsidRPr="00420D78" w14:paraId="7BBB69A4" w14:textId="77777777" w:rsidTr="00CC4D44">
        <w:trPr>
          <w:trHeight w:val="20"/>
          <w:jc w:val="center"/>
        </w:trPr>
        <w:tc>
          <w:tcPr>
            <w:tcW w:w="846" w:type="dxa"/>
            <w:shd w:val="clear" w:color="auto" w:fill="auto"/>
            <w:vAlign w:val="center"/>
          </w:tcPr>
          <w:p w14:paraId="645F17C7"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13.1.</w:t>
            </w:r>
          </w:p>
        </w:tc>
        <w:tc>
          <w:tcPr>
            <w:tcW w:w="9072" w:type="dxa"/>
            <w:shd w:val="clear" w:color="auto" w:fill="auto"/>
            <w:vAlign w:val="center"/>
          </w:tcPr>
          <w:p w14:paraId="2F200DBA"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rPr>
              <w:t>Esant prieštaravimams tarp šios techninės specifikacijos ir</w:t>
            </w:r>
            <w:r w:rsidRPr="00420D78">
              <w:rPr>
                <w:rFonts w:ascii="Times New Roman" w:hAnsi="Times New Roman"/>
                <w:b/>
              </w:rPr>
              <w:t xml:space="preserve"> Draudiko</w:t>
            </w:r>
            <w:r w:rsidRPr="00420D78">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5317A8" w:rsidRPr="00420D78" w14:paraId="68E5B7CC" w14:textId="77777777" w:rsidTr="00CC4D44">
        <w:trPr>
          <w:trHeight w:val="20"/>
          <w:jc w:val="center"/>
        </w:trPr>
        <w:tc>
          <w:tcPr>
            <w:tcW w:w="846" w:type="dxa"/>
            <w:shd w:val="clear" w:color="auto" w:fill="auto"/>
            <w:vAlign w:val="center"/>
          </w:tcPr>
          <w:p w14:paraId="5FD0A6F2"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t>13.2.</w:t>
            </w:r>
          </w:p>
        </w:tc>
        <w:tc>
          <w:tcPr>
            <w:tcW w:w="9072" w:type="dxa"/>
            <w:shd w:val="clear" w:color="auto" w:fill="auto"/>
            <w:vAlign w:val="center"/>
          </w:tcPr>
          <w:p w14:paraId="62A1812E"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rPr>
              <w:t xml:space="preserve">Draudikas turi pateikti pasiūlymą pagal </w:t>
            </w:r>
            <w:r w:rsidRPr="00420D78">
              <w:rPr>
                <w:rFonts w:ascii="Times New Roman" w:hAnsi="Times New Roman"/>
                <w:b/>
                <w:bCs/>
              </w:rPr>
              <w:t>Draudėjo</w:t>
            </w:r>
            <w:r w:rsidRPr="00420D78">
              <w:rPr>
                <w:rFonts w:ascii="Times New Roman" w:hAnsi="Times New Roman"/>
              </w:rPr>
              <w:t xml:space="preserve"> reikalavimus ir sąlygas, netaikant papildomų sąlygų, apribojimų ar limitų.</w:t>
            </w:r>
          </w:p>
        </w:tc>
      </w:tr>
      <w:tr w:rsidR="005317A8" w:rsidRPr="00420D78" w14:paraId="70C889CB" w14:textId="77777777" w:rsidTr="00CC4D44">
        <w:trPr>
          <w:trHeight w:val="20"/>
          <w:jc w:val="center"/>
        </w:trPr>
        <w:tc>
          <w:tcPr>
            <w:tcW w:w="846" w:type="dxa"/>
            <w:shd w:val="clear" w:color="auto" w:fill="auto"/>
            <w:vAlign w:val="center"/>
          </w:tcPr>
          <w:p w14:paraId="4FC8F123" w14:textId="77777777" w:rsidR="005317A8" w:rsidRPr="00420D78" w:rsidRDefault="005317A8" w:rsidP="00CC4D44">
            <w:pPr>
              <w:tabs>
                <w:tab w:val="left" w:pos="0"/>
              </w:tabs>
              <w:spacing w:after="0" w:line="240" w:lineRule="auto"/>
              <w:ind w:right="-19"/>
              <w:jc w:val="center"/>
              <w:rPr>
                <w:rFonts w:ascii="Times New Roman" w:hAnsi="Times New Roman"/>
              </w:rPr>
            </w:pPr>
            <w:r w:rsidRPr="00420D78">
              <w:rPr>
                <w:rFonts w:ascii="Times New Roman" w:hAnsi="Times New Roman"/>
              </w:rPr>
              <w:lastRenderedPageBreak/>
              <w:t>13.3.</w:t>
            </w:r>
          </w:p>
        </w:tc>
        <w:tc>
          <w:tcPr>
            <w:tcW w:w="9072" w:type="dxa"/>
            <w:shd w:val="clear" w:color="auto" w:fill="auto"/>
            <w:vAlign w:val="center"/>
          </w:tcPr>
          <w:p w14:paraId="6AD7B85C" w14:textId="77777777" w:rsidR="005317A8" w:rsidRPr="00420D78" w:rsidRDefault="005317A8" w:rsidP="00CC4D44">
            <w:pPr>
              <w:spacing w:after="0" w:line="240" w:lineRule="auto"/>
              <w:jc w:val="both"/>
              <w:rPr>
                <w:rFonts w:ascii="Times New Roman" w:hAnsi="Times New Roman"/>
              </w:rPr>
            </w:pPr>
            <w:r w:rsidRPr="00420D78">
              <w:rPr>
                <w:rFonts w:ascii="Times New Roman" w:hAnsi="Times New Roman"/>
              </w:rPr>
              <w:t>Draudimo įmoka sumokama per 14 dienų nuo draudimo poliso įsigaliojimo dienos.</w:t>
            </w:r>
          </w:p>
        </w:tc>
      </w:tr>
    </w:tbl>
    <w:p w14:paraId="585B31FF" w14:textId="77777777" w:rsidR="005317A8" w:rsidRPr="00420D78" w:rsidRDefault="005317A8" w:rsidP="005317A8">
      <w:pPr>
        <w:spacing w:after="0" w:line="240" w:lineRule="auto"/>
        <w:jc w:val="both"/>
        <w:rPr>
          <w:rFonts w:ascii="Times New Roman" w:eastAsia="Times New Roman" w:hAnsi="Times New Roman"/>
          <w:bCs/>
          <w:lang w:eastAsia="lt-LT"/>
        </w:rPr>
      </w:pPr>
    </w:p>
    <w:p w14:paraId="60F1B50A" w14:textId="77777777" w:rsidR="00BD6BED" w:rsidRPr="002B47F5" w:rsidRDefault="00BD6BED" w:rsidP="000D4899">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ANTRA DALIS</w:t>
      </w:r>
    </w:p>
    <w:p w14:paraId="6E1863EB" w14:textId="77777777" w:rsidR="007A22A7" w:rsidRPr="00420D78" w:rsidRDefault="007A22A7" w:rsidP="007A22A7">
      <w:pPr>
        <w:tabs>
          <w:tab w:val="left" w:pos="284"/>
          <w:tab w:val="left" w:pos="851"/>
        </w:tabs>
        <w:spacing w:after="0" w:line="240" w:lineRule="auto"/>
        <w:ind w:right="57"/>
        <w:contextualSpacing/>
        <w:mirrorIndents/>
        <w:jc w:val="both"/>
        <w:rPr>
          <w:rFonts w:ascii="Times New Roman" w:eastAsia="Times New Roman" w:hAnsi="Times New Roman"/>
          <w:b/>
        </w:rPr>
      </w:pPr>
    </w:p>
    <w:tbl>
      <w:tblPr>
        <w:tblW w:w="9918"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840"/>
        <w:gridCol w:w="6"/>
        <w:gridCol w:w="9066"/>
      </w:tblGrid>
      <w:tr w:rsidR="007A22A7" w:rsidRPr="00420D78" w14:paraId="6E8FC2E0" w14:textId="77777777" w:rsidTr="002F121F">
        <w:trPr>
          <w:gridBefore w:val="1"/>
          <w:wBefore w:w="6" w:type="dxa"/>
          <w:trHeight w:val="152"/>
          <w:jc w:val="center"/>
        </w:trPr>
        <w:tc>
          <w:tcPr>
            <w:tcW w:w="9912" w:type="dxa"/>
            <w:gridSpan w:val="3"/>
            <w:shd w:val="clear" w:color="auto" w:fill="F2F2F2"/>
            <w:vAlign w:val="center"/>
          </w:tcPr>
          <w:p w14:paraId="38BE109A" w14:textId="77777777" w:rsidR="007A22A7" w:rsidRPr="00420D78" w:rsidRDefault="007A22A7" w:rsidP="00CC4D44">
            <w:pPr>
              <w:tabs>
                <w:tab w:val="right" w:leader="underscore" w:pos="8505"/>
              </w:tabs>
              <w:spacing w:after="0" w:line="240" w:lineRule="auto"/>
              <w:jc w:val="center"/>
              <w:rPr>
                <w:rFonts w:ascii="Times New Roman" w:hAnsi="Times New Roman"/>
                <w:b/>
              </w:rPr>
            </w:pPr>
            <w:r w:rsidRPr="00420D78">
              <w:rPr>
                <w:rFonts w:ascii="Times New Roman" w:eastAsia="Times New Roman" w:hAnsi="Times New Roman"/>
                <w:b/>
              </w:rPr>
              <w:t>VADOVŲ IR VADOVAUJANČIŲ ASMENŲ ATSAKOMYBĖS</w:t>
            </w:r>
            <w:r w:rsidRPr="00420D78">
              <w:rPr>
                <w:rFonts w:ascii="Times New Roman" w:hAnsi="Times New Roman"/>
                <w:b/>
              </w:rPr>
              <w:t xml:space="preserve"> DRAUDIMAS</w:t>
            </w:r>
          </w:p>
        </w:tc>
      </w:tr>
      <w:tr w:rsidR="007A22A7" w:rsidRPr="00420D78" w14:paraId="14791568" w14:textId="77777777" w:rsidTr="002F121F">
        <w:trPr>
          <w:gridBefore w:val="1"/>
          <w:wBefore w:w="6" w:type="dxa"/>
          <w:trHeight w:val="70"/>
          <w:jc w:val="center"/>
        </w:trPr>
        <w:tc>
          <w:tcPr>
            <w:tcW w:w="9912" w:type="dxa"/>
            <w:gridSpan w:val="3"/>
            <w:shd w:val="clear" w:color="auto" w:fill="F2F2F2"/>
            <w:vAlign w:val="center"/>
          </w:tcPr>
          <w:p w14:paraId="1C3410E6" w14:textId="77777777" w:rsidR="007A22A7" w:rsidRPr="00420D78" w:rsidRDefault="007A22A7" w:rsidP="00CC4D44">
            <w:pPr>
              <w:pStyle w:val="Pagrindiniotekstotrauka"/>
              <w:numPr>
                <w:ilvl w:val="0"/>
                <w:numId w:val="34"/>
              </w:numPr>
              <w:spacing w:after="0"/>
              <w:ind w:left="426" w:hanging="426"/>
              <w:jc w:val="center"/>
              <w:rPr>
                <w:b/>
                <w:sz w:val="22"/>
                <w:szCs w:val="22"/>
              </w:rPr>
            </w:pPr>
            <w:r w:rsidRPr="00420D78">
              <w:rPr>
                <w:b/>
                <w:sz w:val="22"/>
                <w:szCs w:val="22"/>
              </w:rPr>
              <w:t>Pirkimo objektas ir apimtys</w:t>
            </w:r>
          </w:p>
        </w:tc>
      </w:tr>
      <w:tr w:rsidR="007A22A7" w:rsidRPr="00420D78" w14:paraId="112EAA22" w14:textId="77777777" w:rsidTr="002F121F">
        <w:trPr>
          <w:gridBefore w:val="1"/>
          <w:wBefore w:w="6" w:type="dxa"/>
          <w:trHeight w:val="70"/>
          <w:jc w:val="center"/>
        </w:trPr>
        <w:tc>
          <w:tcPr>
            <w:tcW w:w="846" w:type="dxa"/>
            <w:gridSpan w:val="2"/>
            <w:shd w:val="clear" w:color="auto" w:fill="auto"/>
            <w:vAlign w:val="center"/>
          </w:tcPr>
          <w:p w14:paraId="0437060F" w14:textId="77777777" w:rsidR="007A22A7" w:rsidRPr="00420D78" w:rsidRDefault="007A22A7" w:rsidP="00CC4D44">
            <w:pPr>
              <w:pStyle w:val="Pagrindiniotekstotrauka"/>
              <w:numPr>
                <w:ilvl w:val="1"/>
                <w:numId w:val="34"/>
              </w:numPr>
              <w:spacing w:after="0"/>
              <w:ind w:left="0" w:firstLine="0"/>
              <w:rPr>
                <w:b/>
                <w:sz w:val="22"/>
                <w:szCs w:val="22"/>
              </w:rPr>
            </w:pPr>
          </w:p>
        </w:tc>
        <w:tc>
          <w:tcPr>
            <w:tcW w:w="9066" w:type="dxa"/>
            <w:shd w:val="clear" w:color="auto" w:fill="auto"/>
            <w:vAlign w:val="center"/>
          </w:tcPr>
          <w:p w14:paraId="4DF027AB" w14:textId="77777777" w:rsidR="007A22A7" w:rsidRPr="00420D78" w:rsidRDefault="007A22A7" w:rsidP="00CC4D44">
            <w:pPr>
              <w:pStyle w:val="Pagrindiniotekstotrauka"/>
              <w:spacing w:after="0"/>
              <w:ind w:left="0"/>
              <w:jc w:val="both"/>
              <w:rPr>
                <w:b/>
                <w:sz w:val="22"/>
                <w:szCs w:val="22"/>
              </w:rPr>
            </w:pPr>
            <w:r w:rsidRPr="00420D78">
              <w:rPr>
                <w:b/>
                <w:sz w:val="22"/>
                <w:szCs w:val="22"/>
              </w:rPr>
              <w:t>Viešoji įstaiga Klaipėdos universiteto ligoninė</w:t>
            </w:r>
            <w:r w:rsidRPr="00420D78">
              <w:rPr>
                <w:bCs/>
                <w:sz w:val="22"/>
                <w:szCs w:val="22"/>
              </w:rPr>
              <w:t xml:space="preserve">, (toliau tekste – </w:t>
            </w:r>
            <w:r w:rsidRPr="00420D78">
              <w:rPr>
                <w:b/>
                <w:bCs/>
                <w:sz w:val="22"/>
                <w:szCs w:val="22"/>
              </w:rPr>
              <w:t>Draudėjas</w:t>
            </w:r>
            <w:r w:rsidRPr="00420D78">
              <w:rPr>
                <w:bCs/>
                <w:sz w:val="22"/>
                <w:szCs w:val="22"/>
              </w:rPr>
              <w:t>) vadovaujančių asmenų civilinės atsakomybės draudimas. Sąvoka „Draudėjas“ neapima VšĮ Klaipėdos universiteto ligoninė dukterinių įmonių ir/ ar įstaigų.</w:t>
            </w:r>
          </w:p>
        </w:tc>
      </w:tr>
      <w:tr w:rsidR="007A22A7" w:rsidRPr="00420D78" w14:paraId="7F4A4264" w14:textId="77777777" w:rsidTr="002F121F">
        <w:trPr>
          <w:gridBefore w:val="1"/>
          <w:wBefore w:w="6" w:type="dxa"/>
          <w:trHeight w:val="70"/>
          <w:jc w:val="center"/>
        </w:trPr>
        <w:tc>
          <w:tcPr>
            <w:tcW w:w="846" w:type="dxa"/>
            <w:gridSpan w:val="2"/>
            <w:shd w:val="clear" w:color="auto" w:fill="auto"/>
            <w:vAlign w:val="center"/>
          </w:tcPr>
          <w:p w14:paraId="46419A1E" w14:textId="77777777" w:rsidR="007A22A7" w:rsidRPr="00420D78" w:rsidRDefault="007A22A7" w:rsidP="00CC4D44">
            <w:pPr>
              <w:pStyle w:val="Pagrindiniotekstotrauka"/>
              <w:numPr>
                <w:ilvl w:val="1"/>
                <w:numId w:val="34"/>
              </w:numPr>
              <w:spacing w:after="0"/>
              <w:ind w:left="0" w:firstLine="0"/>
              <w:rPr>
                <w:b/>
                <w:sz w:val="22"/>
                <w:szCs w:val="22"/>
              </w:rPr>
            </w:pPr>
          </w:p>
        </w:tc>
        <w:tc>
          <w:tcPr>
            <w:tcW w:w="9066" w:type="dxa"/>
            <w:shd w:val="clear" w:color="auto" w:fill="auto"/>
            <w:vAlign w:val="center"/>
          </w:tcPr>
          <w:p w14:paraId="5DC23A7A" w14:textId="77777777" w:rsidR="007A22A7" w:rsidRPr="00420D78" w:rsidRDefault="007A22A7" w:rsidP="00CC4D44">
            <w:pPr>
              <w:pStyle w:val="Pagrindiniotekstotrauka"/>
              <w:spacing w:after="0"/>
              <w:ind w:left="0"/>
              <w:jc w:val="both"/>
              <w:rPr>
                <w:bCs/>
                <w:sz w:val="22"/>
                <w:szCs w:val="22"/>
              </w:rPr>
            </w:pPr>
            <w:r w:rsidRPr="00420D78">
              <w:rPr>
                <w:bCs/>
                <w:sz w:val="22"/>
                <w:szCs w:val="22"/>
              </w:rPr>
              <w:t xml:space="preserve">Draudimo bendrovė (toliau tekste - </w:t>
            </w:r>
            <w:r w:rsidRPr="00420D78">
              <w:rPr>
                <w:b/>
                <w:bCs/>
                <w:sz w:val="22"/>
                <w:szCs w:val="22"/>
              </w:rPr>
              <w:t>Draudikas</w:t>
            </w:r>
            <w:r w:rsidRPr="00420D78">
              <w:rPr>
                <w:bCs/>
                <w:sz w:val="22"/>
                <w:szCs w:val="22"/>
              </w:rPr>
              <w:t xml:space="preserve">), sudariusi su </w:t>
            </w:r>
            <w:r w:rsidRPr="00420D78">
              <w:rPr>
                <w:b/>
                <w:bCs/>
                <w:sz w:val="22"/>
                <w:szCs w:val="22"/>
              </w:rPr>
              <w:t>Draudėju</w:t>
            </w:r>
            <w:r w:rsidRPr="00420D78">
              <w:rPr>
                <w:bCs/>
                <w:sz w:val="22"/>
                <w:szCs w:val="22"/>
              </w:rPr>
              <w:t xml:space="preserve"> draudimo sutartį pagal techninės specifikacijos sąlygas.</w:t>
            </w:r>
          </w:p>
        </w:tc>
      </w:tr>
      <w:tr w:rsidR="007A22A7" w:rsidRPr="00420D78" w14:paraId="27CECEEE" w14:textId="77777777" w:rsidTr="002F121F">
        <w:trPr>
          <w:gridBefore w:val="1"/>
          <w:wBefore w:w="6" w:type="dxa"/>
          <w:trHeight w:val="70"/>
          <w:jc w:val="center"/>
        </w:trPr>
        <w:tc>
          <w:tcPr>
            <w:tcW w:w="846" w:type="dxa"/>
            <w:gridSpan w:val="2"/>
            <w:shd w:val="clear" w:color="auto" w:fill="auto"/>
            <w:vAlign w:val="center"/>
          </w:tcPr>
          <w:p w14:paraId="5EE201FE" w14:textId="77777777" w:rsidR="007A22A7" w:rsidRPr="00420D78" w:rsidRDefault="007A22A7" w:rsidP="00CC4D44">
            <w:pPr>
              <w:pStyle w:val="Pagrindiniotekstotrauka"/>
              <w:numPr>
                <w:ilvl w:val="1"/>
                <w:numId w:val="34"/>
              </w:numPr>
              <w:tabs>
                <w:tab w:val="left" w:pos="567"/>
                <w:tab w:val="left" w:pos="867"/>
                <w:tab w:val="left" w:pos="1051"/>
              </w:tabs>
              <w:spacing w:after="0"/>
              <w:ind w:left="0" w:firstLine="0"/>
              <w:rPr>
                <w:b/>
                <w:sz w:val="22"/>
                <w:szCs w:val="22"/>
              </w:rPr>
            </w:pPr>
          </w:p>
        </w:tc>
        <w:tc>
          <w:tcPr>
            <w:tcW w:w="9066" w:type="dxa"/>
            <w:shd w:val="clear" w:color="auto" w:fill="auto"/>
            <w:vAlign w:val="center"/>
          </w:tcPr>
          <w:p w14:paraId="1F735D4B" w14:textId="77777777" w:rsidR="007A22A7" w:rsidRPr="00420D78" w:rsidRDefault="007A22A7" w:rsidP="00CC4D44">
            <w:pPr>
              <w:pStyle w:val="Pagrindiniotekstotrauka"/>
              <w:spacing w:after="0"/>
              <w:ind w:left="0"/>
              <w:jc w:val="both"/>
              <w:rPr>
                <w:bCs/>
                <w:sz w:val="22"/>
                <w:szCs w:val="22"/>
              </w:rPr>
            </w:pPr>
            <w:r w:rsidRPr="00420D78">
              <w:rPr>
                <w:bCs/>
                <w:sz w:val="22"/>
                <w:szCs w:val="22"/>
              </w:rPr>
              <w:t xml:space="preserve">Vadovaujančių asmenų civilinės atsakomybės draudimo bendra draudimo suma </w:t>
            </w:r>
            <w:r>
              <w:rPr>
                <w:bCs/>
                <w:sz w:val="22"/>
                <w:szCs w:val="22"/>
              </w:rPr>
              <w:t>2</w:t>
            </w:r>
            <w:r w:rsidRPr="00420D78">
              <w:rPr>
                <w:bCs/>
                <w:sz w:val="22"/>
                <w:szCs w:val="22"/>
              </w:rPr>
              <w:t>.000.000 € vienam draudžiamajam įvykiui ir visam draudimo sutarties laikotarpiui, įskaitant žemiau 2 punkte nurodytus draudimo sumos apribojimus (</w:t>
            </w:r>
            <w:proofErr w:type="spellStart"/>
            <w:r w:rsidRPr="00420D78">
              <w:rPr>
                <w:bCs/>
                <w:sz w:val="22"/>
                <w:szCs w:val="22"/>
              </w:rPr>
              <w:t>sublimitus</w:t>
            </w:r>
            <w:proofErr w:type="spellEnd"/>
            <w:r w:rsidRPr="00420D78">
              <w:rPr>
                <w:bCs/>
                <w:sz w:val="22"/>
                <w:szCs w:val="22"/>
              </w:rPr>
              <w:t>).</w:t>
            </w:r>
          </w:p>
        </w:tc>
      </w:tr>
      <w:tr w:rsidR="007A22A7" w:rsidRPr="00420D78" w14:paraId="03270D9A" w14:textId="77777777" w:rsidTr="002F121F">
        <w:trPr>
          <w:gridBefore w:val="1"/>
          <w:wBefore w:w="6" w:type="dxa"/>
          <w:trHeight w:val="70"/>
          <w:jc w:val="center"/>
        </w:trPr>
        <w:tc>
          <w:tcPr>
            <w:tcW w:w="846" w:type="dxa"/>
            <w:gridSpan w:val="2"/>
            <w:shd w:val="clear" w:color="auto" w:fill="auto"/>
            <w:vAlign w:val="center"/>
          </w:tcPr>
          <w:p w14:paraId="43E53B48" w14:textId="77777777" w:rsidR="007A22A7" w:rsidRPr="00420D78" w:rsidRDefault="007A22A7" w:rsidP="00CC4D44">
            <w:pPr>
              <w:pStyle w:val="Pagrindiniotekstotrauka"/>
              <w:numPr>
                <w:ilvl w:val="1"/>
                <w:numId w:val="34"/>
              </w:numPr>
              <w:spacing w:after="0"/>
              <w:ind w:left="0" w:firstLine="0"/>
              <w:rPr>
                <w:b/>
                <w:sz w:val="22"/>
                <w:szCs w:val="22"/>
              </w:rPr>
            </w:pPr>
          </w:p>
        </w:tc>
        <w:tc>
          <w:tcPr>
            <w:tcW w:w="9066" w:type="dxa"/>
            <w:shd w:val="clear" w:color="auto" w:fill="auto"/>
            <w:vAlign w:val="center"/>
          </w:tcPr>
          <w:p w14:paraId="4C20032F" w14:textId="77777777" w:rsidR="007A22A7" w:rsidRPr="00420D78" w:rsidRDefault="007A22A7" w:rsidP="00CC4D44">
            <w:pPr>
              <w:pStyle w:val="Pagrindiniotekstotrauka"/>
              <w:spacing w:after="0"/>
              <w:ind w:left="0"/>
              <w:jc w:val="both"/>
              <w:rPr>
                <w:bCs/>
                <w:sz w:val="22"/>
                <w:szCs w:val="22"/>
              </w:rPr>
            </w:pPr>
            <w:r w:rsidRPr="00420D78">
              <w:rPr>
                <w:bCs/>
                <w:sz w:val="22"/>
                <w:szCs w:val="22"/>
              </w:rPr>
              <w:t>Draudimo apsaugos - Apdraustojo atsakomybė ir Įstaigos nuostolių atlyginimas:</w:t>
            </w:r>
          </w:p>
        </w:tc>
      </w:tr>
      <w:tr w:rsidR="007A22A7" w:rsidRPr="00420D78" w14:paraId="7EF6FE03" w14:textId="77777777" w:rsidTr="002F121F">
        <w:trPr>
          <w:gridBefore w:val="1"/>
          <w:wBefore w:w="6" w:type="dxa"/>
          <w:trHeight w:val="70"/>
          <w:jc w:val="center"/>
        </w:trPr>
        <w:tc>
          <w:tcPr>
            <w:tcW w:w="846" w:type="dxa"/>
            <w:gridSpan w:val="2"/>
            <w:shd w:val="clear" w:color="auto" w:fill="auto"/>
            <w:vAlign w:val="center"/>
          </w:tcPr>
          <w:p w14:paraId="0C41732A" w14:textId="77777777" w:rsidR="007A22A7" w:rsidRPr="00420D78" w:rsidRDefault="007A22A7" w:rsidP="00CC4D44">
            <w:pPr>
              <w:pStyle w:val="Pagrindiniotekstotrauka"/>
              <w:numPr>
                <w:ilvl w:val="2"/>
                <w:numId w:val="34"/>
              </w:numPr>
              <w:spacing w:after="0"/>
              <w:ind w:left="0" w:firstLine="0"/>
              <w:rPr>
                <w:b/>
                <w:sz w:val="22"/>
                <w:szCs w:val="22"/>
              </w:rPr>
            </w:pPr>
          </w:p>
        </w:tc>
        <w:tc>
          <w:tcPr>
            <w:tcW w:w="9066" w:type="dxa"/>
            <w:shd w:val="clear" w:color="auto" w:fill="auto"/>
            <w:vAlign w:val="center"/>
          </w:tcPr>
          <w:p w14:paraId="45EBB7CD" w14:textId="77777777" w:rsidR="007A22A7" w:rsidRPr="00420D78" w:rsidRDefault="007A22A7" w:rsidP="00CC4D44">
            <w:pPr>
              <w:pStyle w:val="Pagrindiniotekstotrauka"/>
              <w:spacing w:after="0"/>
              <w:ind w:left="0"/>
              <w:jc w:val="both"/>
              <w:rPr>
                <w:sz w:val="22"/>
                <w:szCs w:val="22"/>
              </w:rPr>
            </w:pPr>
            <w:r w:rsidRPr="00420D78">
              <w:rPr>
                <w:bCs/>
                <w:sz w:val="22"/>
                <w:szCs w:val="22"/>
              </w:rPr>
              <w:t>APDRAUSTŲJŲ ATSAKOMYBĖ. Draudikas Apdraustųjų vardu atlygins bet kokius Nuostolius, atsirandančius pagal bet kokią Pretenziją, pirmą kartą pareikštą per Draudimo laikotarpį arba per Išplėstinį pranešimo laikotarpį ar bet kokį kitą papildomą laikotarpį, jeigu tokie numatyti, dėl Apdraustojo atlikto bet kokio Neteisėto veiksmo.</w:t>
            </w:r>
          </w:p>
        </w:tc>
      </w:tr>
      <w:tr w:rsidR="007A22A7" w:rsidRPr="00420D78" w14:paraId="71C8E2CD" w14:textId="77777777" w:rsidTr="002F121F">
        <w:trPr>
          <w:gridBefore w:val="1"/>
          <w:wBefore w:w="6" w:type="dxa"/>
          <w:trHeight w:val="70"/>
          <w:jc w:val="center"/>
        </w:trPr>
        <w:tc>
          <w:tcPr>
            <w:tcW w:w="846" w:type="dxa"/>
            <w:gridSpan w:val="2"/>
            <w:shd w:val="clear" w:color="auto" w:fill="auto"/>
            <w:vAlign w:val="center"/>
          </w:tcPr>
          <w:p w14:paraId="647BC61A" w14:textId="77777777" w:rsidR="007A22A7" w:rsidRPr="00420D78" w:rsidRDefault="007A22A7" w:rsidP="00CC4D44">
            <w:pPr>
              <w:pStyle w:val="Pagrindiniotekstotrauka"/>
              <w:numPr>
                <w:ilvl w:val="2"/>
                <w:numId w:val="34"/>
              </w:numPr>
              <w:spacing w:after="0"/>
              <w:ind w:left="0" w:firstLine="0"/>
              <w:rPr>
                <w:b/>
                <w:sz w:val="22"/>
                <w:szCs w:val="22"/>
              </w:rPr>
            </w:pPr>
          </w:p>
        </w:tc>
        <w:tc>
          <w:tcPr>
            <w:tcW w:w="9066" w:type="dxa"/>
            <w:shd w:val="clear" w:color="auto" w:fill="auto"/>
            <w:vAlign w:val="center"/>
          </w:tcPr>
          <w:p w14:paraId="7B6BCDF3" w14:textId="77777777" w:rsidR="007A22A7" w:rsidRPr="00420D78" w:rsidRDefault="007A22A7" w:rsidP="00CC4D44">
            <w:pPr>
              <w:pStyle w:val="Pagrindiniotekstotrauka"/>
              <w:spacing w:after="0"/>
              <w:ind w:left="0"/>
              <w:jc w:val="both"/>
              <w:rPr>
                <w:sz w:val="22"/>
                <w:szCs w:val="22"/>
              </w:rPr>
            </w:pPr>
            <w:r w:rsidRPr="00420D78">
              <w:rPr>
                <w:bCs/>
                <w:sz w:val="22"/>
                <w:szCs w:val="22"/>
              </w:rPr>
              <w:t>ĮSTAIGOS NUOSTOLIŲ ATLYGINIMAS. Draudikas Įstaigos vardu atlygins bet kokius Nuostolius, kuriuos Įstaiga įsipareigojo atlyginti Apdraustajam, atsirandančius dėl bet kokios Pretenzijos, pirmą kartą pareikštos Apdraustajam per Draudimo laikotarpį arba per Išplėstinį pranešimo laikotarpį ar bet kokį kitą papildomą laikotarpį, jeigu tokie numatyti, dėl jo kaip Apdraustojo atlikto bet kokio Neteisėto veiksmo.</w:t>
            </w:r>
          </w:p>
        </w:tc>
      </w:tr>
      <w:tr w:rsidR="007A22A7" w:rsidRPr="00420D78" w14:paraId="0213A6D5" w14:textId="77777777" w:rsidTr="002F121F">
        <w:trPr>
          <w:gridBefore w:val="1"/>
          <w:wBefore w:w="6" w:type="dxa"/>
          <w:trHeight w:val="70"/>
          <w:jc w:val="center"/>
        </w:trPr>
        <w:tc>
          <w:tcPr>
            <w:tcW w:w="846" w:type="dxa"/>
            <w:gridSpan w:val="2"/>
            <w:shd w:val="clear" w:color="auto" w:fill="auto"/>
            <w:vAlign w:val="center"/>
          </w:tcPr>
          <w:p w14:paraId="42B1D8AB" w14:textId="77777777" w:rsidR="007A22A7" w:rsidRPr="00420D78" w:rsidRDefault="007A22A7" w:rsidP="00CC4D44">
            <w:pPr>
              <w:pStyle w:val="Pagrindiniotekstotrauka"/>
              <w:numPr>
                <w:ilvl w:val="1"/>
                <w:numId w:val="34"/>
              </w:numPr>
              <w:spacing w:after="0"/>
              <w:ind w:left="0" w:firstLine="0"/>
              <w:jc w:val="center"/>
              <w:rPr>
                <w:b/>
                <w:sz w:val="22"/>
                <w:szCs w:val="22"/>
              </w:rPr>
            </w:pPr>
          </w:p>
        </w:tc>
        <w:tc>
          <w:tcPr>
            <w:tcW w:w="9066" w:type="dxa"/>
            <w:shd w:val="clear" w:color="auto" w:fill="auto"/>
            <w:vAlign w:val="center"/>
          </w:tcPr>
          <w:p w14:paraId="3BD1FE40" w14:textId="77777777" w:rsidR="007A22A7" w:rsidRPr="00420D78" w:rsidRDefault="007A22A7" w:rsidP="00CC4D44">
            <w:pPr>
              <w:pStyle w:val="Pagrindiniotekstotrauka"/>
              <w:spacing w:after="0"/>
              <w:ind w:left="0"/>
              <w:jc w:val="both"/>
              <w:rPr>
                <w:sz w:val="22"/>
                <w:szCs w:val="22"/>
              </w:rPr>
            </w:pPr>
            <w:r w:rsidRPr="00420D78">
              <w:rPr>
                <w:sz w:val="22"/>
                <w:szCs w:val="22"/>
              </w:rPr>
              <w:t>Draudimo sutarties trukmė – 12 mėnesių.</w:t>
            </w:r>
          </w:p>
        </w:tc>
      </w:tr>
      <w:tr w:rsidR="007A22A7" w:rsidRPr="00420D78" w14:paraId="77DEE20D" w14:textId="77777777" w:rsidTr="002F121F">
        <w:trPr>
          <w:gridBefore w:val="1"/>
          <w:wBefore w:w="6" w:type="dxa"/>
          <w:trHeight w:val="70"/>
          <w:jc w:val="center"/>
        </w:trPr>
        <w:tc>
          <w:tcPr>
            <w:tcW w:w="846" w:type="dxa"/>
            <w:gridSpan w:val="2"/>
            <w:shd w:val="clear" w:color="auto" w:fill="auto"/>
            <w:vAlign w:val="center"/>
          </w:tcPr>
          <w:p w14:paraId="46F3FB17" w14:textId="77777777" w:rsidR="007A22A7" w:rsidRPr="00420D78" w:rsidRDefault="007A22A7" w:rsidP="00CC4D44">
            <w:pPr>
              <w:pStyle w:val="Pagrindiniotekstotrauka"/>
              <w:numPr>
                <w:ilvl w:val="1"/>
                <w:numId w:val="34"/>
              </w:numPr>
              <w:spacing w:after="0"/>
              <w:ind w:left="0" w:firstLine="0"/>
              <w:jc w:val="center"/>
              <w:rPr>
                <w:b/>
                <w:sz w:val="22"/>
                <w:szCs w:val="22"/>
              </w:rPr>
            </w:pPr>
          </w:p>
        </w:tc>
        <w:tc>
          <w:tcPr>
            <w:tcW w:w="9066" w:type="dxa"/>
            <w:shd w:val="clear" w:color="auto" w:fill="auto"/>
            <w:vAlign w:val="center"/>
          </w:tcPr>
          <w:p w14:paraId="18F486AA" w14:textId="77777777" w:rsidR="007A22A7" w:rsidRPr="00420D78" w:rsidRDefault="007A22A7" w:rsidP="00CC4D44">
            <w:pPr>
              <w:pStyle w:val="Pagrindiniotekstotrauka"/>
              <w:spacing w:after="0"/>
              <w:ind w:left="0"/>
              <w:jc w:val="both"/>
              <w:rPr>
                <w:sz w:val="22"/>
                <w:szCs w:val="22"/>
              </w:rPr>
            </w:pPr>
            <w:r w:rsidRPr="00420D78">
              <w:rPr>
                <w:sz w:val="22"/>
                <w:szCs w:val="22"/>
              </w:rPr>
              <w:t>Paslaugos perkamos tarpininkaujant UADBB „Rizikos cesija“ pagal 2024 m. kovo 4 d. pasirašytą tarpininkavimo sudarant draudimo sutartis paslaugų teikimo sutartį Nr. VPS-2024-113</w:t>
            </w:r>
          </w:p>
        </w:tc>
      </w:tr>
      <w:tr w:rsidR="007A22A7" w:rsidRPr="00420D78" w14:paraId="6C759F1B" w14:textId="77777777" w:rsidTr="002F121F">
        <w:trPr>
          <w:gridBefore w:val="1"/>
          <w:wBefore w:w="6" w:type="dxa"/>
          <w:trHeight w:val="184"/>
          <w:jc w:val="center"/>
        </w:trPr>
        <w:tc>
          <w:tcPr>
            <w:tcW w:w="9912" w:type="dxa"/>
            <w:gridSpan w:val="3"/>
            <w:shd w:val="clear" w:color="auto" w:fill="F2F2F2"/>
            <w:vAlign w:val="center"/>
          </w:tcPr>
          <w:p w14:paraId="3C92F2B3" w14:textId="77777777" w:rsidR="007A22A7" w:rsidRPr="00420D78" w:rsidRDefault="007A22A7" w:rsidP="00CC4D44">
            <w:pPr>
              <w:pStyle w:val="Sraopastraipa"/>
              <w:numPr>
                <w:ilvl w:val="0"/>
                <w:numId w:val="34"/>
              </w:numPr>
              <w:spacing w:line="240" w:lineRule="auto"/>
              <w:ind w:left="426" w:right="818" w:hanging="426"/>
              <w:jc w:val="center"/>
              <w:rPr>
                <w:sz w:val="22"/>
                <w:szCs w:val="22"/>
              </w:rPr>
            </w:pPr>
            <w:r w:rsidRPr="00420D78">
              <w:rPr>
                <w:b/>
                <w:sz w:val="22"/>
                <w:szCs w:val="22"/>
              </w:rPr>
              <w:t xml:space="preserve">Draudimo apsaugos išplėtimai ir jiems taikomi draudimo sumos apribojimai </w:t>
            </w:r>
          </w:p>
        </w:tc>
      </w:tr>
      <w:tr w:rsidR="007A22A7" w:rsidRPr="00420D78" w14:paraId="7E1B1450" w14:textId="77777777" w:rsidTr="002F121F">
        <w:trPr>
          <w:gridBefore w:val="1"/>
          <w:wBefore w:w="6" w:type="dxa"/>
          <w:trHeight w:val="171"/>
          <w:jc w:val="center"/>
        </w:trPr>
        <w:tc>
          <w:tcPr>
            <w:tcW w:w="846" w:type="dxa"/>
            <w:gridSpan w:val="2"/>
            <w:shd w:val="clear" w:color="auto" w:fill="auto"/>
            <w:vAlign w:val="center"/>
          </w:tcPr>
          <w:p w14:paraId="7765C617"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sz w:val="22"/>
                <w:szCs w:val="22"/>
              </w:rPr>
            </w:pPr>
          </w:p>
        </w:tc>
        <w:tc>
          <w:tcPr>
            <w:tcW w:w="9066" w:type="dxa"/>
            <w:shd w:val="clear" w:color="auto" w:fill="auto"/>
            <w:vAlign w:val="center"/>
          </w:tcPr>
          <w:p w14:paraId="166D6728" w14:textId="77777777" w:rsidR="007A22A7" w:rsidRPr="00420D78" w:rsidRDefault="007A22A7" w:rsidP="00CC4D44">
            <w:pPr>
              <w:pStyle w:val="Sraopastraipa"/>
              <w:spacing w:line="240" w:lineRule="auto"/>
              <w:ind w:left="44" w:firstLine="0"/>
              <w:rPr>
                <w:b/>
                <w:sz w:val="22"/>
                <w:szCs w:val="22"/>
              </w:rPr>
            </w:pPr>
            <w:r w:rsidRPr="00420D78">
              <w:rPr>
                <w:bCs/>
                <w:sz w:val="22"/>
                <w:szCs w:val="22"/>
              </w:rPr>
              <w:t>Gynybos išlaidos dėl aplinkos taršos sukeltos žalos – 1.250.000 €</w:t>
            </w:r>
          </w:p>
        </w:tc>
      </w:tr>
      <w:tr w:rsidR="007A22A7" w:rsidRPr="00420D78" w14:paraId="7D75C4EE" w14:textId="77777777" w:rsidTr="002F121F">
        <w:trPr>
          <w:gridBefore w:val="1"/>
          <w:wBefore w:w="6" w:type="dxa"/>
          <w:trHeight w:val="184"/>
          <w:jc w:val="center"/>
        </w:trPr>
        <w:tc>
          <w:tcPr>
            <w:tcW w:w="846" w:type="dxa"/>
            <w:gridSpan w:val="2"/>
            <w:shd w:val="clear" w:color="auto" w:fill="auto"/>
            <w:vAlign w:val="center"/>
          </w:tcPr>
          <w:p w14:paraId="6FE73666"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sz w:val="22"/>
                <w:szCs w:val="22"/>
              </w:rPr>
            </w:pPr>
          </w:p>
        </w:tc>
        <w:tc>
          <w:tcPr>
            <w:tcW w:w="9066" w:type="dxa"/>
            <w:shd w:val="clear" w:color="auto" w:fill="auto"/>
            <w:vAlign w:val="center"/>
          </w:tcPr>
          <w:p w14:paraId="141ED248" w14:textId="77777777" w:rsidR="007A22A7" w:rsidRPr="00420D78" w:rsidRDefault="007A22A7" w:rsidP="00CC4D44">
            <w:pPr>
              <w:pStyle w:val="Sraopastraipa"/>
              <w:spacing w:line="240" w:lineRule="auto"/>
              <w:ind w:left="44" w:firstLine="0"/>
              <w:rPr>
                <w:b/>
                <w:sz w:val="22"/>
                <w:szCs w:val="22"/>
              </w:rPr>
            </w:pPr>
            <w:r w:rsidRPr="00420D78">
              <w:rPr>
                <w:bCs/>
                <w:sz w:val="22"/>
                <w:szCs w:val="22"/>
              </w:rPr>
              <w:t>Tyrimo išlaidos – 2.000.000 €</w:t>
            </w:r>
          </w:p>
        </w:tc>
      </w:tr>
      <w:tr w:rsidR="007A22A7" w:rsidRPr="00420D78" w14:paraId="79412A34" w14:textId="77777777" w:rsidTr="002F121F">
        <w:trPr>
          <w:gridBefore w:val="1"/>
          <w:wBefore w:w="6" w:type="dxa"/>
          <w:trHeight w:val="184"/>
          <w:jc w:val="center"/>
        </w:trPr>
        <w:tc>
          <w:tcPr>
            <w:tcW w:w="846" w:type="dxa"/>
            <w:gridSpan w:val="2"/>
            <w:shd w:val="clear" w:color="auto" w:fill="auto"/>
            <w:vAlign w:val="center"/>
          </w:tcPr>
          <w:p w14:paraId="2A10E82E"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sz w:val="22"/>
                <w:szCs w:val="22"/>
              </w:rPr>
            </w:pPr>
          </w:p>
        </w:tc>
        <w:tc>
          <w:tcPr>
            <w:tcW w:w="9066" w:type="dxa"/>
            <w:shd w:val="clear" w:color="auto" w:fill="auto"/>
            <w:vAlign w:val="center"/>
          </w:tcPr>
          <w:p w14:paraId="65A80127" w14:textId="77777777" w:rsidR="007A22A7" w:rsidRPr="00420D78" w:rsidRDefault="007A22A7" w:rsidP="00CC4D44">
            <w:pPr>
              <w:pStyle w:val="Sraopastraipa"/>
              <w:spacing w:line="240" w:lineRule="auto"/>
              <w:ind w:left="44" w:firstLine="0"/>
              <w:rPr>
                <w:b/>
                <w:sz w:val="22"/>
                <w:szCs w:val="22"/>
              </w:rPr>
            </w:pPr>
            <w:r w:rsidRPr="00420D78">
              <w:rPr>
                <w:bCs/>
                <w:sz w:val="22"/>
                <w:szCs w:val="22"/>
              </w:rPr>
              <w:t>Išlaidos iki tyrimo – 1.250.000 €</w:t>
            </w:r>
          </w:p>
        </w:tc>
      </w:tr>
      <w:tr w:rsidR="007A22A7" w:rsidRPr="00420D78" w14:paraId="2C0AB01E" w14:textId="77777777" w:rsidTr="002F121F">
        <w:trPr>
          <w:gridBefore w:val="1"/>
          <w:wBefore w:w="6" w:type="dxa"/>
          <w:trHeight w:val="184"/>
          <w:jc w:val="center"/>
        </w:trPr>
        <w:tc>
          <w:tcPr>
            <w:tcW w:w="846" w:type="dxa"/>
            <w:gridSpan w:val="2"/>
            <w:shd w:val="clear" w:color="auto" w:fill="auto"/>
            <w:vAlign w:val="center"/>
          </w:tcPr>
          <w:p w14:paraId="53FD0274"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sz w:val="22"/>
                <w:szCs w:val="22"/>
              </w:rPr>
            </w:pPr>
          </w:p>
        </w:tc>
        <w:tc>
          <w:tcPr>
            <w:tcW w:w="9066" w:type="dxa"/>
            <w:shd w:val="clear" w:color="auto" w:fill="auto"/>
            <w:vAlign w:val="center"/>
          </w:tcPr>
          <w:p w14:paraId="2C53F5D5" w14:textId="77777777" w:rsidR="007A22A7" w:rsidRPr="00420D78" w:rsidRDefault="007A22A7" w:rsidP="00CC4D44">
            <w:pPr>
              <w:tabs>
                <w:tab w:val="left" w:pos="567"/>
              </w:tabs>
              <w:spacing w:after="0" w:line="240" w:lineRule="auto"/>
              <w:jc w:val="both"/>
              <w:outlineLvl w:val="0"/>
              <w:rPr>
                <w:rFonts w:ascii="Times New Roman" w:eastAsia="Times New Roman" w:hAnsi="Times New Roman"/>
                <w:lang w:eastAsia="lt-LT"/>
              </w:rPr>
            </w:pPr>
            <w:r w:rsidRPr="00420D78">
              <w:rPr>
                <w:rFonts w:ascii="Times New Roman" w:hAnsi="Times New Roman"/>
                <w:bCs/>
              </w:rPr>
              <w:t>Išlaidos dėl pretenzijų, susijusių su darbuotojų sveikata ir sauga bei aplaidžiu Vadovų pareigų vykdymu, sukeliančių asmens mirtį – 250.000 €</w:t>
            </w:r>
          </w:p>
        </w:tc>
      </w:tr>
      <w:tr w:rsidR="007A22A7" w:rsidRPr="00420D78" w14:paraId="50766EE1" w14:textId="77777777" w:rsidTr="002F121F">
        <w:trPr>
          <w:gridBefore w:val="1"/>
          <w:wBefore w:w="6" w:type="dxa"/>
          <w:trHeight w:val="184"/>
          <w:jc w:val="center"/>
        </w:trPr>
        <w:tc>
          <w:tcPr>
            <w:tcW w:w="846" w:type="dxa"/>
            <w:gridSpan w:val="2"/>
            <w:shd w:val="clear" w:color="auto" w:fill="auto"/>
            <w:vAlign w:val="center"/>
          </w:tcPr>
          <w:p w14:paraId="31132A2B"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sz w:val="22"/>
                <w:szCs w:val="22"/>
              </w:rPr>
            </w:pPr>
          </w:p>
        </w:tc>
        <w:tc>
          <w:tcPr>
            <w:tcW w:w="9066" w:type="dxa"/>
            <w:shd w:val="clear" w:color="auto" w:fill="auto"/>
            <w:vAlign w:val="center"/>
          </w:tcPr>
          <w:p w14:paraId="47458119" w14:textId="77777777" w:rsidR="007A22A7" w:rsidRPr="00420D78" w:rsidRDefault="007A22A7" w:rsidP="00CC4D44">
            <w:pPr>
              <w:tabs>
                <w:tab w:val="left" w:pos="567"/>
              </w:tabs>
              <w:spacing w:after="0" w:line="240" w:lineRule="auto"/>
              <w:jc w:val="both"/>
              <w:outlineLvl w:val="0"/>
              <w:rPr>
                <w:rFonts w:ascii="Times New Roman" w:eastAsia="Times New Roman" w:hAnsi="Times New Roman"/>
                <w:lang w:eastAsia="lt-LT"/>
              </w:rPr>
            </w:pPr>
            <w:r w:rsidRPr="00420D78">
              <w:rPr>
                <w:rFonts w:ascii="Times New Roman" w:hAnsi="Times New Roman"/>
                <w:bCs/>
              </w:rPr>
              <w:t>Išlaidos ryšiams su visuomene - 250.000 €</w:t>
            </w:r>
          </w:p>
        </w:tc>
      </w:tr>
      <w:tr w:rsidR="007A22A7" w:rsidRPr="00420D78" w14:paraId="001C7627" w14:textId="77777777" w:rsidTr="002F121F">
        <w:trPr>
          <w:gridBefore w:val="1"/>
          <w:wBefore w:w="6" w:type="dxa"/>
          <w:trHeight w:val="184"/>
          <w:jc w:val="center"/>
        </w:trPr>
        <w:tc>
          <w:tcPr>
            <w:tcW w:w="846" w:type="dxa"/>
            <w:gridSpan w:val="2"/>
            <w:shd w:val="clear" w:color="auto" w:fill="auto"/>
            <w:vAlign w:val="center"/>
          </w:tcPr>
          <w:p w14:paraId="6A887C90"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sz w:val="22"/>
                <w:szCs w:val="22"/>
              </w:rPr>
            </w:pPr>
          </w:p>
        </w:tc>
        <w:tc>
          <w:tcPr>
            <w:tcW w:w="9066" w:type="dxa"/>
            <w:shd w:val="clear" w:color="auto" w:fill="auto"/>
            <w:vAlign w:val="center"/>
          </w:tcPr>
          <w:p w14:paraId="111F7D74" w14:textId="77777777" w:rsidR="007A22A7" w:rsidRPr="00420D78" w:rsidRDefault="007A22A7" w:rsidP="00CC4D44">
            <w:pPr>
              <w:tabs>
                <w:tab w:val="left" w:pos="567"/>
              </w:tabs>
              <w:spacing w:after="0" w:line="240" w:lineRule="auto"/>
              <w:jc w:val="both"/>
              <w:outlineLvl w:val="0"/>
              <w:rPr>
                <w:rFonts w:ascii="Times New Roman" w:eastAsia="Times New Roman" w:hAnsi="Times New Roman"/>
                <w:lang w:eastAsia="lt-LT"/>
              </w:rPr>
            </w:pPr>
            <w:r w:rsidRPr="00420D78">
              <w:rPr>
                <w:rFonts w:ascii="Times New Roman" w:hAnsi="Times New Roman"/>
                <w:bCs/>
              </w:rPr>
              <w:t>Išlaidos dėl turto ir laisvės apribojimų, ekstradicija – 125.000 €</w:t>
            </w:r>
          </w:p>
        </w:tc>
      </w:tr>
      <w:tr w:rsidR="007A22A7" w:rsidRPr="00420D78" w14:paraId="6931CC28" w14:textId="77777777" w:rsidTr="002F121F">
        <w:trPr>
          <w:gridBefore w:val="1"/>
          <w:wBefore w:w="6" w:type="dxa"/>
          <w:trHeight w:val="184"/>
          <w:jc w:val="center"/>
        </w:trPr>
        <w:tc>
          <w:tcPr>
            <w:tcW w:w="846" w:type="dxa"/>
            <w:gridSpan w:val="2"/>
            <w:shd w:val="clear" w:color="auto" w:fill="auto"/>
            <w:vAlign w:val="center"/>
          </w:tcPr>
          <w:p w14:paraId="5EED73AF"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sz w:val="22"/>
                <w:szCs w:val="22"/>
              </w:rPr>
            </w:pPr>
          </w:p>
        </w:tc>
        <w:tc>
          <w:tcPr>
            <w:tcW w:w="9066" w:type="dxa"/>
            <w:shd w:val="clear" w:color="auto" w:fill="auto"/>
            <w:vAlign w:val="center"/>
          </w:tcPr>
          <w:p w14:paraId="567BDF49" w14:textId="77777777" w:rsidR="007A22A7" w:rsidRPr="00420D78" w:rsidRDefault="007A22A7" w:rsidP="00CC4D44">
            <w:pPr>
              <w:tabs>
                <w:tab w:val="left" w:pos="567"/>
              </w:tabs>
              <w:spacing w:after="0" w:line="240" w:lineRule="auto"/>
              <w:jc w:val="both"/>
              <w:outlineLvl w:val="0"/>
              <w:rPr>
                <w:rFonts w:ascii="Times New Roman" w:eastAsia="Times New Roman" w:hAnsi="Times New Roman"/>
                <w:lang w:eastAsia="lt-LT"/>
              </w:rPr>
            </w:pPr>
            <w:r w:rsidRPr="00420D78">
              <w:rPr>
                <w:rFonts w:ascii="Times New Roman" w:hAnsi="Times New Roman"/>
                <w:bCs/>
              </w:rPr>
              <w:t>Administracinės baudos ir nuobaudos - 250.000 €</w:t>
            </w:r>
          </w:p>
        </w:tc>
      </w:tr>
      <w:tr w:rsidR="007A22A7" w:rsidRPr="00420D78" w14:paraId="2AA51B28" w14:textId="77777777" w:rsidTr="002F121F">
        <w:trPr>
          <w:gridBefore w:val="1"/>
          <w:wBefore w:w="6" w:type="dxa"/>
          <w:trHeight w:val="184"/>
          <w:jc w:val="center"/>
        </w:trPr>
        <w:tc>
          <w:tcPr>
            <w:tcW w:w="846" w:type="dxa"/>
            <w:gridSpan w:val="2"/>
            <w:shd w:val="clear" w:color="auto" w:fill="auto"/>
            <w:vAlign w:val="center"/>
          </w:tcPr>
          <w:p w14:paraId="3672162A"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sz w:val="22"/>
                <w:szCs w:val="22"/>
              </w:rPr>
            </w:pPr>
          </w:p>
        </w:tc>
        <w:tc>
          <w:tcPr>
            <w:tcW w:w="9066" w:type="dxa"/>
            <w:shd w:val="clear" w:color="auto" w:fill="auto"/>
            <w:vAlign w:val="center"/>
          </w:tcPr>
          <w:p w14:paraId="51C917DB" w14:textId="77777777" w:rsidR="007A22A7" w:rsidRPr="00420D78" w:rsidRDefault="007A22A7" w:rsidP="00CC4D44">
            <w:pPr>
              <w:tabs>
                <w:tab w:val="left" w:pos="567"/>
              </w:tabs>
              <w:spacing w:after="0" w:line="240" w:lineRule="auto"/>
              <w:jc w:val="both"/>
              <w:outlineLvl w:val="0"/>
              <w:rPr>
                <w:rFonts w:ascii="Times New Roman" w:eastAsia="Times New Roman" w:hAnsi="Times New Roman"/>
                <w:lang w:eastAsia="lt-LT"/>
              </w:rPr>
            </w:pPr>
            <w:r w:rsidRPr="00420D78">
              <w:rPr>
                <w:rFonts w:ascii="Times New Roman" w:hAnsi="Times New Roman"/>
                <w:bCs/>
              </w:rPr>
              <w:t>Žalos mažinimo išlaidos – 12.500 €</w:t>
            </w:r>
          </w:p>
        </w:tc>
      </w:tr>
      <w:tr w:rsidR="007A22A7" w:rsidRPr="00420D78" w14:paraId="380AD3C2" w14:textId="77777777" w:rsidTr="002F121F">
        <w:trPr>
          <w:gridBefore w:val="1"/>
          <w:wBefore w:w="6" w:type="dxa"/>
          <w:trHeight w:val="184"/>
          <w:jc w:val="center"/>
        </w:trPr>
        <w:tc>
          <w:tcPr>
            <w:tcW w:w="846" w:type="dxa"/>
            <w:gridSpan w:val="2"/>
            <w:shd w:val="clear" w:color="auto" w:fill="auto"/>
            <w:vAlign w:val="center"/>
          </w:tcPr>
          <w:p w14:paraId="1B0F84E8"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sz w:val="22"/>
                <w:szCs w:val="22"/>
              </w:rPr>
            </w:pPr>
          </w:p>
        </w:tc>
        <w:tc>
          <w:tcPr>
            <w:tcW w:w="9066" w:type="dxa"/>
            <w:shd w:val="clear" w:color="auto" w:fill="auto"/>
            <w:vAlign w:val="center"/>
          </w:tcPr>
          <w:p w14:paraId="3D6A74AD" w14:textId="77777777" w:rsidR="007A22A7" w:rsidRPr="00420D78" w:rsidRDefault="007A22A7" w:rsidP="00CC4D44">
            <w:pPr>
              <w:tabs>
                <w:tab w:val="left" w:pos="567"/>
              </w:tabs>
              <w:spacing w:after="0" w:line="240" w:lineRule="auto"/>
              <w:jc w:val="both"/>
              <w:outlineLvl w:val="0"/>
              <w:rPr>
                <w:rFonts w:ascii="Times New Roman" w:eastAsia="Times New Roman" w:hAnsi="Times New Roman"/>
                <w:lang w:eastAsia="lt-LT"/>
              </w:rPr>
            </w:pPr>
            <w:r w:rsidRPr="00420D78">
              <w:rPr>
                <w:rFonts w:ascii="Times New Roman" w:hAnsi="Times New Roman"/>
                <w:bCs/>
              </w:rPr>
              <w:t>Asmeninė atsakomybė už Įstaigos mokesčius - 200.000 €</w:t>
            </w:r>
          </w:p>
        </w:tc>
      </w:tr>
      <w:tr w:rsidR="007A22A7" w:rsidRPr="00420D78" w14:paraId="339572FE" w14:textId="77777777" w:rsidTr="002F121F">
        <w:trPr>
          <w:gridBefore w:val="1"/>
          <w:wBefore w:w="6" w:type="dxa"/>
          <w:trHeight w:val="184"/>
          <w:jc w:val="center"/>
        </w:trPr>
        <w:tc>
          <w:tcPr>
            <w:tcW w:w="846" w:type="dxa"/>
            <w:gridSpan w:val="2"/>
            <w:shd w:val="clear" w:color="auto" w:fill="auto"/>
            <w:vAlign w:val="center"/>
          </w:tcPr>
          <w:p w14:paraId="126A9B30"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sz w:val="22"/>
                <w:szCs w:val="22"/>
              </w:rPr>
            </w:pPr>
          </w:p>
        </w:tc>
        <w:tc>
          <w:tcPr>
            <w:tcW w:w="9066" w:type="dxa"/>
            <w:shd w:val="clear" w:color="auto" w:fill="auto"/>
            <w:vAlign w:val="center"/>
          </w:tcPr>
          <w:p w14:paraId="1ED02E85" w14:textId="77777777" w:rsidR="007A22A7" w:rsidRPr="00420D78" w:rsidRDefault="007A22A7" w:rsidP="00CC4D44">
            <w:pPr>
              <w:tabs>
                <w:tab w:val="left" w:pos="567"/>
              </w:tabs>
              <w:spacing w:after="0" w:line="240" w:lineRule="auto"/>
              <w:jc w:val="both"/>
              <w:outlineLvl w:val="0"/>
              <w:rPr>
                <w:rFonts w:ascii="Times New Roman" w:hAnsi="Times New Roman"/>
                <w:bCs/>
              </w:rPr>
            </w:pPr>
            <w:r w:rsidRPr="00420D78">
              <w:rPr>
                <w:rFonts w:ascii="Times New Roman" w:hAnsi="Times New Roman"/>
                <w:bCs/>
              </w:rPr>
              <w:t>Skubios nenumatytos išlaidos – 200.000 €</w:t>
            </w:r>
          </w:p>
        </w:tc>
      </w:tr>
      <w:tr w:rsidR="007A22A7" w:rsidRPr="00420D78" w14:paraId="6D348092" w14:textId="77777777" w:rsidTr="002F121F">
        <w:trPr>
          <w:gridBefore w:val="1"/>
          <w:wBefore w:w="6" w:type="dxa"/>
          <w:trHeight w:val="259"/>
          <w:jc w:val="center"/>
        </w:trPr>
        <w:tc>
          <w:tcPr>
            <w:tcW w:w="9912" w:type="dxa"/>
            <w:gridSpan w:val="3"/>
            <w:shd w:val="clear" w:color="auto" w:fill="F2F2F2"/>
            <w:vAlign w:val="center"/>
          </w:tcPr>
          <w:p w14:paraId="0769497A" w14:textId="77777777" w:rsidR="007A22A7" w:rsidRPr="00420D78" w:rsidRDefault="007A22A7" w:rsidP="00CC4D44">
            <w:pPr>
              <w:pStyle w:val="Antrat1"/>
              <w:numPr>
                <w:ilvl w:val="0"/>
                <w:numId w:val="34"/>
              </w:numPr>
              <w:spacing w:before="0" w:after="0" w:line="240" w:lineRule="auto"/>
              <w:ind w:left="567" w:hanging="567"/>
              <w:jc w:val="center"/>
              <w:rPr>
                <w:rFonts w:ascii="Times New Roman" w:hAnsi="Times New Roman"/>
                <w:b w:val="0"/>
                <w:caps/>
                <w:sz w:val="22"/>
                <w:szCs w:val="22"/>
              </w:rPr>
            </w:pPr>
            <w:r w:rsidRPr="00420D78">
              <w:rPr>
                <w:rFonts w:ascii="Times New Roman" w:hAnsi="Times New Roman"/>
                <w:sz w:val="22"/>
                <w:szCs w:val="22"/>
              </w:rPr>
              <w:t>Apibrėžimai „Apdraustasis“, „Įstaiga“</w:t>
            </w:r>
          </w:p>
        </w:tc>
      </w:tr>
      <w:tr w:rsidR="007A22A7" w:rsidRPr="00420D78" w14:paraId="20850B73" w14:textId="77777777" w:rsidTr="002F121F">
        <w:trPr>
          <w:gridBefore w:val="1"/>
          <w:wBefore w:w="6" w:type="dxa"/>
          <w:trHeight w:val="53"/>
          <w:jc w:val="center"/>
        </w:trPr>
        <w:tc>
          <w:tcPr>
            <w:tcW w:w="9912" w:type="dxa"/>
            <w:gridSpan w:val="3"/>
            <w:shd w:val="clear" w:color="auto" w:fill="F2F2F2"/>
            <w:vAlign w:val="center"/>
          </w:tcPr>
          <w:p w14:paraId="1235442C" w14:textId="77777777" w:rsidR="007A22A7" w:rsidRPr="00420D78" w:rsidRDefault="007A22A7" w:rsidP="00CC4D44">
            <w:pPr>
              <w:pStyle w:val="Antrat1"/>
              <w:spacing w:before="0" w:after="0" w:line="240" w:lineRule="auto"/>
              <w:jc w:val="center"/>
              <w:rPr>
                <w:rFonts w:ascii="Times New Roman" w:hAnsi="Times New Roman"/>
                <w:sz w:val="22"/>
                <w:szCs w:val="22"/>
              </w:rPr>
            </w:pPr>
            <w:proofErr w:type="spellStart"/>
            <w:r w:rsidRPr="00420D78">
              <w:rPr>
                <w:rFonts w:ascii="Times New Roman" w:hAnsi="Times New Roman"/>
                <w:sz w:val="22"/>
                <w:szCs w:val="22"/>
              </w:rPr>
              <w:t>Apdrautasis</w:t>
            </w:r>
            <w:proofErr w:type="spellEnd"/>
          </w:p>
        </w:tc>
      </w:tr>
      <w:tr w:rsidR="007A22A7" w:rsidRPr="00420D78" w14:paraId="064E895A" w14:textId="77777777" w:rsidTr="002F121F">
        <w:trPr>
          <w:gridBefore w:val="1"/>
          <w:wBefore w:w="6" w:type="dxa"/>
          <w:jc w:val="center"/>
        </w:trPr>
        <w:tc>
          <w:tcPr>
            <w:tcW w:w="846" w:type="dxa"/>
            <w:gridSpan w:val="2"/>
            <w:shd w:val="clear" w:color="auto" w:fill="auto"/>
          </w:tcPr>
          <w:p w14:paraId="2B150ED9"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61E76D07" w14:textId="77777777" w:rsidR="007A22A7" w:rsidRPr="00420D78" w:rsidRDefault="007A22A7" w:rsidP="00CC4D44">
            <w:pPr>
              <w:tabs>
                <w:tab w:val="left" w:pos="426"/>
              </w:tabs>
              <w:spacing w:after="0" w:line="240" w:lineRule="auto"/>
              <w:jc w:val="both"/>
              <w:rPr>
                <w:rFonts w:ascii="Times New Roman" w:eastAsia="Times New Roman" w:hAnsi="Times New Roman"/>
                <w:b/>
                <w:color w:val="FF0000"/>
                <w:lang w:eastAsia="lt-LT"/>
              </w:rPr>
            </w:pPr>
            <w:r w:rsidRPr="00420D78">
              <w:rPr>
                <w:rFonts w:ascii="Times New Roman" w:hAnsi="Times New Roman"/>
                <w:b/>
              </w:rPr>
              <w:t>Apdraustasis</w:t>
            </w:r>
            <w:r w:rsidRPr="00420D78">
              <w:rPr>
                <w:rFonts w:ascii="Times New Roman" w:hAnsi="Times New Roman"/>
              </w:rPr>
              <w:t xml:space="preserve"> reiškia:</w:t>
            </w:r>
          </w:p>
        </w:tc>
      </w:tr>
      <w:tr w:rsidR="007A22A7" w:rsidRPr="00420D78" w14:paraId="15A5F37C" w14:textId="77777777" w:rsidTr="002F121F">
        <w:trPr>
          <w:gridBefore w:val="1"/>
          <w:wBefore w:w="6" w:type="dxa"/>
          <w:jc w:val="center"/>
        </w:trPr>
        <w:tc>
          <w:tcPr>
            <w:tcW w:w="846" w:type="dxa"/>
            <w:gridSpan w:val="2"/>
            <w:shd w:val="clear" w:color="auto" w:fill="auto"/>
          </w:tcPr>
          <w:p w14:paraId="0DF7F314" w14:textId="77777777" w:rsidR="007A22A7" w:rsidRPr="00420D78" w:rsidRDefault="007A22A7" w:rsidP="00CC4D44">
            <w:pPr>
              <w:pStyle w:val="Pagrindiniotekstotrauka"/>
              <w:numPr>
                <w:ilvl w:val="2"/>
                <w:numId w:val="34"/>
              </w:numPr>
              <w:tabs>
                <w:tab w:val="left" w:pos="270"/>
                <w:tab w:val="left" w:pos="416"/>
                <w:tab w:val="left" w:pos="561"/>
                <w:tab w:val="left" w:pos="738"/>
              </w:tabs>
              <w:spacing w:after="0"/>
              <w:ind w:left="0" w:firstLine="0"/>
              <w:rPr>
                <w:sz w:val="22"/>
                <w:szCs w:val="22"/>
              </w:rPr>
            </w:pPr>
          </w:p>
        </w:tc>
        <w:tc>
          <w:tcPr>
            <w:tcW w:w="9066" w:type="dxa"/>
            <w:shd w:val="clear" w:color="auto" w:fill="auto"/>
            <w:vAlign w:val="center"/>
          </w:tcPr>
          <w:p w14:paraId="7C34EE46" w14:textId="77777777" w:rsidR="007A22A7" w:rsidRPr="00420D78" w:rsidRDefault="007A22A7" w:rsidP="00CC4D44">
            <w:pPr>
              <w:tabs>
                <w:tab w:val="left" w:pos="426"/>
                <w:tab w:val="left" w:pos="1276"/>
              </w:tabs>
              <w:spacing w:after="0" w:line="240" w:lineRule="auto"/>
              <w:jc w:val="both"/>
              <w:rPr>
                <w:rFonts w:ascii="Times New Roman" w:eastAsia="Times New Roman" w:hAnsi="Times New Roman"/>
                <w:color w:val="FF0000"/>
                <w:lang w:eastAsia="lt-LT"/>
              </w:rPr>
            </w:pPr>
            <w:r w:rsidRPr="00420D78">
              <w:rPr>
                <w:rFonts w:ascii="Times New Roman" w:eastAsia="Times New Roman" w:hAnsi="Times New Roman"/>
                <w:lang w:eastAsia="lt-LT"/>
              </w:rPr>
              <w:t>bet kurį fizinį asmenį, kuris yra, buvo ar bus Bendrovės priežiūros ar valdymo organų narys ar vadovaujantis asmuo, įskaitant būsimą priežiūros ar valdymo organų narį ir vadovaujantįjį asmenį, įvardintą Bendrovės ar jos vardu pateiktuose vertybinių popierių biržoms skirtuose dokumentuose ar prospektuose;</w:t>
            </w:r>
          </w:p>
        </w:tc>
      </w:tr>
      <w:tr w:rsidR="007A22A7" w:rsidRPr="00420D78" w14:paraId="36F55740" w14:textId="77777777" w:rsidTr="002F121F">
        <w:trPr>
          <w:gridBefore w:val="1"/>
          <w:wBefore w:w="6" w:type="dxa"/>
          <w:jc w:val="center"/>
        </w:trPr>
        <w:tc>
          <w:tcPr>
            <w:tcW w:w="846" w:type="dxa"/>
            <w:gridSpan w:val="2"/>
            <w:shd w:val="clear" w:color="auto" w:fill="auto"/>
          </w:tcPr>
          <w:p w14:paraId="1A7A9FDC" w14:textId="77777777" w:rsidR="007A22A7" w:rsidRPr="00420D78" w:rsidRDefault="007A22A7" w:rsidP="00CC4D44">
            <w:pPr>
              <w:pStyle w:val="Pagrindiniotekstotrauka"/>
              <w:numPr>
                <w:ilvl w:val="2"/>
                <w:numId w:val="34"/>
              </w:numPr>
              <w:tabs>
                <w:tab w:val="left" w:pos="270"/>
                <w:tab w:val="left" w:pos="416"/>
                <w:tab w:val="left" w:pos="561"/>
                <w:tab w:val="left" w:pos="738"/>
              </w:tabs>
              <w:spacing w:after="0"/>
              <w:ind w:left="0" w:firstLine="0"/>
              <w:rPr>
                <w:sz w:val="22"/>
                <w:szCs w:val="22"/>
              </w:rPr>
            </w:pPr>
          </w:p>
        </w:tc>
        <w:tc>
          <w:tcPr>
            <w:tcW w:w="9066" w:type="dxa"/>
            <w:shd w:val="clear" w:color="auto" w:fill="auto"/>
            <w:vAlign w:val="center"/>
          </w:tcPr>
          <w:p w14:paraId="6D537D28" w14:textId="77777777" w:rsidR="007A22A7" w:rsidRPr="00420D78" w:rsidRDefault="007A22A7" w:rsidP="00CC4D44">
            <w:pPr>
              <w:tabs>
                <w:tab w:val="left" w:pos="426"/>
                <w:tab w:val="left" w:pos="1276"/>
              </w:tabs>
              <w:spacing w:after="0" w:line="240" w:lineRule="auto"/>
              <w:jc w:val="both"/>
              <w:rPr>
                <w:rFonts w:ascii="Times New Roman" w:eastAsia="Times New Roman" w:hAnsi="Times New Roman"/>
                <w:b/>
                <w:highlight w:val="yellow"/>
                <w:lang w:eastAsia="lt-LT"/>
              </w:rPr>
            </w:pPr>
            <w:r w:rsidRPr="00420D78">
              <w:rPr>
                <w:rFonts w:ascii="Times New Roman" w:hAnsi="Times New Roman"/>
                <w:bCs/>
              </w:rPr>
              <w:t>bet kurį fizinį asmenį, kuris laikomas šešėliniu Įstaigos direktoriumi (valdybos nariu), kaip apibrėžta pagal taikomus įstatymus, arba (kaip apibrėžta 2006 m. JK Akcinių bendrovių įstatymo 251 skyriuje arba lygiaverčiuose bet kurios kitos taikomos jurisdikcijos įstatymuose) bet kuris fizinis asmuo, kuris yra laikomas Įstaigos de facto vadovu, arba kuris prilyginamas Įstaigos valdymo organų nariui, kaip jie apibrėžti taikytinuose įstatymuose arba šiuos klausimus reglamentuojančiuose teisės aktuose;</w:t>
            </w:r>
          </w:p>
        </w:tc>
      </w:tr>
      <w:tr w:rsidR="007A22A7" w:rsidRPr="00420D78" w14:paraId="0AA89FB5" w14:textId="77777777" w:rsidTr="002F121F">
        <w:trPr>
          <w:gridBefore w:val="1"/>
          <w:wBefore w:w="6" w:type="dxa"/>
          <w:jc w:val="center"/>
        </w:trPr>
        <w:tc>
          <w:tcPr>
            <w:tcW w:w="846" w:type="dxa"/>
            <w:gridSpan w:val="2"/>
            <w:shd w:val="clear" w:color="auto" w:fill="auto"/>
          </w:tcPr>
          <w:p w14:paraId="7D21057E" w14:textId="77777777" w:rsidR="007A22A7" w:rsidRPr="00420D78" w:rsidRDefault="007A22A7" w:rsidP="00CC4D44">
            <w:pPr>
              <w:pStyle w:val="Pagrindiniotekstotrauka"/>
              <w:numPr>
                <w:ilvl w:val="2"/>
                <w:numId w:val="34"/>
              </w:numPr>
              <w:tabs>
                <w:tab w:val="left" w:pos="270"/>
                <w:tab w:val="left" w:pos="416"/>
                <w:tab w:val="left" w:pos="561"/>
                <w:tab w:val="left" w:pos="738"/>
              </w:tabs>
              <w:spacing w:after="0"/>
              <w:ind w:left="0" w:firstLine="0"/>
              <w:rPr>
                <w:sz w:val="22"/>
                <w:szCs w:val="22"/>
              </w:rPr>
            </w:pPr>
          </w:p>
        </w:tc>
        <w:tc>
          <w:tcPr>
            <w:tcW w:w="9066" w:type="dxa"/>
            <w:shd w:val="clear" w:color="auto" w:fill="auto"/>
            <w:vAlign w:val="center"/>
          </w:tcPr>
          <w:p w14:paraId="76DCAB68" w14:textId="77777777" w:rsidR="007A22A7" w:rsidRPr="00420D78" w:rsidRDefault="007A22A7" w:rsidP="00CC4D44">
            <w:pPr>
              <w:tabs>
                <w:tab w:val="left" w:pos="426"/>
              </w:tabs>
              <w:spacing w:after="0" w:line="240" w:lineRule="auto"/>
              <w:jc w:val="both"/>
              <w:rPr>
                <w:rFonts w:ascii="Times New Roman" w:eastAsia="Times New Roman" w:hAnsi="Times New Roman"/>
                <w:lang w:eastAsia="lt-LT"/>
              </w:rPr>
            </w:pPr>
            <w:r w:rsidRPr="00420D78">
              <w:rPr>
                <w:rFonts w:ascii="Times New Roman" w:hAnsi="Times New Roman"/>
                <w:bCs/>
              </w:rPr>
              <w:t>bet kurį Įstaigos Darbuotoją, tik tuo atveju, jei, ir tik tokia apimtimi, kiek, jam pareikšta Pretenzija dėl Neteisėto veiksmo, kai jis nurodytas kaip bendraatsakovis su Apdraustuoju;</w:t>
            </w:r>
          </w:p>
        </w:tc>
      </w:tr>
      <w:tr w:rsidR="007A22A7" w:rsidRPr="00420D78" w14:paraId="1A2F14D5" w14:textId="77777777" w:rsidTr="002F121F">
        <w:trPr>
          <w:gridBefore w:val="1"/>
          <w:wBefore w:w="6" w:type="dxa"/>
          <w:jc w:val="center"/>
        </w:trPr>
        <w:tc>
          <w:tcPr>
            <w:tcW w:w="846" w:type="dxa"/>
            <w:gridSpan w:val="2"/>
            <w:shd w:val="clear" w:color="auto" w:fill="auto"/>
          </w:tcPr>
          <w:p w14:paraId="02039E07" w14:textId="77777777" w:rsidR="007A22A7" w:rsidRPr="00420D78" w:rsidRDefault="007A22A7" w:rsidP="00CC4D44">
            <w:pPr>
              <w:pStyle w:val="Pagrindiniotekstotrauka"/>
              <w:numPr>
                <w:ilvl w:val="2"/>
                <w:numId w:val="34"/>
              </w:numPr>
              <w:tabs>
                <w:tab w:val="left" w:pos="270"/>
                <w:tab w:val="left" w:pos="416"/>
                <w:tab w:val="left" w:pos="561"/>
                <w:tab w:val="left" w:pos="738"/>
              </w:tabs>
              <w:spacing w:after="0"/>
              <w:ind w:left="0" w:firstLine="0"/>
              <w:rPr>
                <w:sz w:val="22"/>
                <w:szCs w:val="22"/>
              </w:rPr>
            </w:pPr>
          </w:p>
        </w:tc>
        <w:tc>
          <w:tcPr>
            <w:tcW w:w="9066" w:type="dxa"/>
            <w:shd w:val="clear" w:color="auto" w:fill="auto"/>
            <w:vAlign w:val="center"/>
          </w:tcPr>
          <w:p w14:paraId="5FD219A7" w14:textId="77777777" w:rsidR="007A22A7" w:rsidRPr="00420D78" w:rsidRDefault="007A22A7" w:rsidP="00CC4D44">
            <w:pPr>
              <w:tabs>
                <w:tab w:val="left" w:pos="426"/>
              </w:tabs>
              <w:spacing w:after="0" w:line="240" w:lineRule="auto"/>
              <w:jc w:val="both"/>
              <w:rPr>
                <w:rFonts w:ascii="Times New Roman" w:eastAsia="Times New Roman" w:hAnsi="Times New Roman"/>
                <w:lang w:eastAsia="lt-LT"/>
              </w:rPr>
            </w:pPr>
            <w:r w:rsidRPr="00420D78">
              <w:rPr>
                <w:rFonts w:ascii="Times New Roman" w:hAnsi="Times New Roman"/>
                <w:bCs/>
              </w:rPr>
              <w:t>bet kurį Darbuotoją, užimantį Įstaigoje vadovaujančias pareigas arba kuris laikomas vykdančiu bet kokią veiklą, kurią įprastai vykdo Apdraustasis;</w:t>
            </w:r>
          </w:p>
        </w:tc>
      </w:tr>
      <w:tr w:rsidR="007A22A7" w:rsidRPr="00420D78" w14:paraId="1C178855" w14:textId="77777777" w:rsidTr="002F121F">
        <w:trPr>
          <w:gridBefore w:val="1"/>
          <w:wBefore w:w="6" w:type="dxa"/>
          <w:jc w:val="center"/>
        </w:trPr>
        <w:tc>
          <w:tcPr>
            <w:tcW w:w="846" w:type="dxa"/>
            <w:gridSpan w:val="2"/>
            <w:shd w:val="clear" w:color="auto" w:fill="auto"/>
          </w:tcPr>
          <w:p w14:paraId="1B3EEED9" w14:textId="77777777" w:rsidR="007A22A7" w:rsidRPr="00420D78" w:rsidRDefault="007A22A7" w:rsidP="00CC4D44">
            <w:pPr>
              <w:pStyle w:val="Pagrindiniotekstotrauka"/>
              <w:numPr>
                <w:ilvl w:val="2"/>
                <w:numId w:val="34"/>
              </w:numPr>
              <w:tabs>
                <w:tab w:val="left" w:pos="270"/>
                <w:tab w:val="left" w:pos="416"/>
                <w:tab w:val="left" w:pos="561"/>
                <w:tab w:val="left" w:pos="738"/>
              </w:tabs>
              <w:spacing w:after="0"/>
              <w:ind w:left="0" w:firstLine="0"/>
              <w:rPr>
                <w:sz w:val="22"/>
                <w:szCs w:val="22"/>
              </w:rPr>
            </w:pPr>
          </w:p>
        </w:tc>
        <w:tc>
          <w:tcPr>
            <w:tcW w:w="9066" w:type="dxa"/>
            <w:shd w:val="clear" w:color="auto" w:fill="auto"/>
            <w:vAlign w:val="center"/>
          </w:tcPr>
          <w:p w14:paraId="585DA88A" w14:textId="77777777" w:rsidR="007A22A7" w:rsidRPr="00420D78" w:rsidRDefault="007A22A7" w:rsidP="00CC4D44">
            <w:pPr>
              <w:tabs>
                <w:tab w:val="left" w:pos="426"/>
              </w:tabs>
              <w:spacing w:after="0" w:line="240" w:lineRule="auto"/>
              <w:jc w:val="both"/>
              <w:rPr>
                <w:rFonts w:ascii="Times New Roman" w:eastAsia="Times New Roman" w:hAnsi="Times New Roman"/>
                <w:lang w:eastAsia="lt-LT"/>
              </w:rPr>
            </w:pPr>
            <w:r w:rsidRPr="00420D78">
              <w:rPr>
                <w:rFonts w:ascii="Times New Roman" w:hAnsi="Times New Roman"/>
                <w:bCs/>
              </w:rPr>
              <w:t>bet kurį Darbuotoją, kai tai susiję su Neteisėtu su darbo santykiais susijusiu veiksmu;</w:t>
            </w:r>
          </w:p>
        </w:tc>
      </w:tr>
      <w:tr w:rsidR="007A22A7" w:rsidRPr="00420D78" w14:paraId="50F09EC8" w14:textId="77777777" w:rsidTr="002F121F">
        <w:trPr>
          <w:gridBefore w:val="1"/>
          <w:wBefore w:w="6" w:type="dxa"/>
          <w:jc w:val="center"/>
        </w:trPr>
        <w:tc>
          <w:tcPr>
            <w:tcW w:w="846" w:type="dxa"/>
            <w:gridSpan w:val="2"/>
            <w:shd w:val="clear" w:color="auto" w:fill="auto"/>
          </w:tcPr>
          <w:p w14:paraId="4DD5E252" w14:textId="77777777" w:rsidR="007A22A7" w:rsidRPr="00420D78" w:rsidRDefault="007A22A7" w:rsidP="00CC4D44">
            <w:pPr>
              <w:pStyle w:val="Pagrindiniotekstotrauka"/>
              <w:numPr>
                <w:ilvl w:val="2"/>
                <w:numId w:val="34"/>
              </w:numPr>
              <w:tabs>
                <w:tab w:val="left" w:pos="270"/>
                <w:tab w:val="left" w:pos="416"/>
                <w:tab w:val="left" w:pos="561"/>
                <w:tab w:val="left" w:pos="738"/>
              </w:tabs>
              <w:spacing w:after="0"/>
              <w:ind w:left="0" w:firstLine="0"/>
              <w:rPr>
                <w:sz w:val="22"/>
                <w:szCs w:val="22"/>
              </w:rPr>
            </w:pPr>
          </w:p>
        </w:tc>
        <w:tc>
          <w:tcPr>
            <w:tcW w:w="9066" w:type="dxa"/>
            <w:shd w:val="clear" w:color="auto" w:fill="auto"/>
            <w:vAlign w:val="center"/>
          </w:tcPr>
          <w:p w14:paraId="21583B88" w14:textId="77777777" w:rsidR="007A22A7" w:rsidRPr="00420D78" w:rsidRDefault="007A22A7" w:rsidP="00CC4D44">
            <w:pPr>
              <w:tabs>
                <w:tab w:val="left" w:pos="426"/>
              </w:tabs>
              <w:spacing w:after="0" w:line="240" w:lineRule="auto"/>
              <w:jc w:val="both"/>
              <w:rPr>
                <w:rFonts w:ascii="Times New Roman" w:eastAsia="Times New Roman" w:hAnsi="Times New Roman"/>
                <w:lang w:eastAsia="lt-LT"/>
              </w:rPr>
            </w:pPr>
            <w:r w:rsidRPr="00420D78">
              <w:rPr>
                <w:rFonts w:ascii="Times New Roman" w:hAnsi="Times New Roman"/>
                <w:bCs/>
              </w:rPr>
              <w:t>bet kurį fizinį asmenį, kuris buvo, yra arba tampa Įstaigos priežiūros organo nariu (o kai pagal atitinkamos jurisdikcijos įstatymus sudaroma vieno lygmens valdyba – tik priežiūros funkciją atliekančiu jos nariu);</w:t>
            </w:r>
          </w:p>
        </w:tc>
      </w:tr>
      <w:tr w:rsidR="007A22A7" w:rsidRPr="00420D78" w14:paraId="3D32D7CF" w14:textId="77777777" w:rsidTr="002F121F">
        <w:trPr>
          <w:gridBefore w:val="1"/>
          <w:wBefore w:w="6" w:type="dxa"/>
          <w:jc w:val="center"/>
        </w:trPr>
        <w:tc>
          <w:tcPr>
            <w:tcW w:w="846" w:type="dxa"/>
            <w:gridSpan w:val="2"/>
            <w:shd w:val="clear" w:color="auto" w:fill="auto"/>
          </w:tcPr>
          <w:p w14:paraId="3A083859" w14:textId="77777777" w:rsidR="007A22A7" w:rsidRPr="00420D78" w:rsidRDefault="007A22A7" w:rsidP="00CC4D44">
            <w:pPr>
              <w:pStyle w:val="Pagrindiniotekstotrauka"/>
              <w:numPr>
                <w:ilvl w:val="2"/>
                <w:numId w:val="34"/>
              </w:numPr>
              <w:tabs>
                <w:tab w:val="left" w:pos="270"/>
                <w:tab w:val="left" w:pos="416"/>
                <w:tab w:val="left" w:pos="561"/>
                <w:tab w:val="left" w:pos="738"/>
              </w:tabs>
              <w:spacing w:after="0"/>
              <w:ind w:left="0" w:firstLine="0"/>
              <w:rPr>
                <w:sz w:val="22"/>
                <w:szCs w:val="22"/>
              </w:rPr>
            </w:pPr>
          </w:p>
        </w:tc>
        <w:tc>
          <w:tcPr>
            <w:tcW w:w="9066" w:type="dxa"/>
            <w:shd w:val="clear" w:color="auto" w:fill="auto"/>
            <w:vAlign w:val="center"/>
          </w:tcPr>
          <w:p w14:paraId="68667211" w14:textId="77777777" w:rsidR="007A22A7" w:rsidRPr="00420D78" w:rsidRDefault="007A22A7" w:rsidP="00CC4D44">
            <w:pPr>
              <w:tabs>
                <w:tab w:val="left" w:pos="426"/>
              </w:tabs>
              <w:spacing w:after="0" w:line="240" w:lineRule="auto"/>
              <w:jc w:val="both"/>
              <w:rPr>
                <w:rFonts w:ascii="Times New Roman" w:eastAsia="Times New Roman" w:hAnsi="Times New Roman"/>
                <w:lang w:eastAsia="lt-LT"/>
              </w:rPr>
            </w:pPr>
            <w:r w:rsidRPr="00420D78">
              <w:rPr>
                <w:rFonts w:ascii="Times New Roman" w:hAnsi="Times New Roman"/>
                <w:bCs/>
              </w:rPr>
              <w:t>(kai Įstaiga arba Išorės bendrovė yra labdaros, prekybos asociacija ar bet kuris kitas tokio pobūdžio ne pelno siekiantis ūkio subjektas, neturintis išleisto įstatinio kapitalo) bet kurį fizinį asmenį, kuris buvo, yra arba tampa Įstaigos patikėtiniu ar valdymo organo nariu;</w:t>
            </w:r>
          </w:p>
        </w:tc>
      </w:tr>
      <w:tr w:rsidR="007A22A7" w:rsidRPr="00420D78" w14:paraId="34FB00C4" w14:textId="77777777" w:rsidTr="002F121F">
        <w:trPr>
          <w:gridBefore w:val="1"/>
          <w:wBefore w:w="6" w:type="dxa"/>
          <w:jc w:val="center"/>
        </w:trPr>
        <w:tc>
          <w:tcPr>
            <w:tcW w:w="846" w:type="dxa"/>
            <w:gridSpan w:val="2"/>
            <w:shd w:val="clear" w:color="auto" w:fill="auto"/>
          </w:tcPr>
          <w:p w14:paraId="628DEDAC" w14:textId="77777777" w:rsidR="007A22A7" w:rsidRPr="00420D78" w:rsidRDefault="007A22A7" w:rsidP="00CC4D44">
            <w:pPr>
              <w:pStyle w:val="Pagrindiniotekstotrauka"/>
              <w:numPr>
                <w:ilvl w:val="2"/>
                <w:numId w:val="34"/>
              </w:numPr>
              <w:tabs>
                <w:tab w:val="left" w:pos="270"/>
                <w:tab w:val="left" w:pos="416"/>
                <w:tab w:val="left" w:pos="561"/>
                <w:tab w:val="left" w:pos="738"/>
              </w:tabs>
              <w:spacing w:after="0"/>
              <w:ind w:left="0" w:firstLine="0"/>
              <w:rPr>
                <w:sz w:val="22"/>
                <w:szCs w:val="22"/>
              </w:rPr>
            </w:pPr>
          </w:p>
        </w:tc>
        <w:tc>
          <w:tcPr>
            <w:tcW w:w="9066" w:type="dxa"/>
            <w:shd w:val="clear" w:color="auto" w:fill="auto"/>
            <w:vAlign w:val="center"/>
          </w:tcPr>
          <w:p w14:paraId="79E3D8A4" w14:textId="77777777" w:rsidR="007A22A7" w:rsidRPr="00420D78" w:rsidRDefault="007A22A7" w:rsidP="00CC4D44">
            <w:pPr>
              <w:tabs>
                <w:tab w:val="left" w:pos="426"/>
              </w:tabs>
              <w:spacing w:after="0" w:line="240" w:lineRule="auto"/>
              <w:jc w:val="both"/>
              <w:rPr>
                <w:rFonts w:ascii="Times New Roman" w:eastAsia="Times New Roman" w:hAnsi="Times New Roman"/>
                <w:lang w:eastAsia="lt-LT"/>
              </w:rPr>
            </w:pPr>
            <w:r w:rsidRPr="00420D78">
              <w:rPr>
                <w:rFonts w:ascii="Times New Roman" w:hAnsi="Times New Roman"/>
                <w:bCs/>
              </w:rPr>
              <w:t>Apdraustojo sutuoktinį, šeiminį partnerį ar sugyventinį, bet tik dėl veiksmų, kuriais siekiama įvykdyti teismo sprendimą, priimtą šio asmens atžvilgiu, tokio asmens sutuoktinio, šeiminio partnerio ar sugyventinio turto atžvilgiu dėl Pretenzijos, kuriai taikoma apsauga pagal šią Draudimo sutartį;</w:t>
            </w:r>
          </w:p>
        </w:tc>
      </w:tr>
      <w:tr w:rsidR="007A22A7" w:rsidRPr="00420D78" w14:paraId="314EA8B3" w14:textId="77777777" w:rsidTr="002F121F">
        <w:trPr>
          <w:gridBefore w:val="1"/>
          <w:wBefore w:w="6" w:type="dxa"/>
          <w:jc w:val="center"/>
        </w:trPr>
        <w:tc>
          <w:tcPr>
            <w:tcW w:w="846" w:type="dxa"/>
            <w:gridSpan w:val="2"/>
            <w:shd w:val="clear" w:color="auto" w:fill="auto"/>
          </w:tcPr>
          <w:p w14:paraId="1C593C57" w14:textId="77777777" w:rsidR="007A22A7" w:rsidRPr="00420D78" w:rsidRDefault="007A22A7" w:rsidP="00CC4D44">
            <w:pPr>
              <w:pStyle w:val="Pagrindiniotekstotrauka"/>
              <w:numPr>
                <w:ilvl w:val="2"/>
                <w:numId w:val="34"/>
              </w:numPr>
              <w:tabs>
                <w:tab w:val="left" w:pos="270"/>
                <w:tab w:val="left" w:pos="416"/>
                <w:tab w:val="left" w:pos="561"/>
                <w:tab w:val="left" w:pos="738"/>
              </w:tabs>
              <w:spacing w:after="0"/>
              <w:ind w:left="0" w:firstLine="0"/>
              <w:rPr>
                <w:sz w:val="22"/>
                <w:szCs w:val="22"/>
              </w:rPr>
            </w:pPr>
          </w:p>
        </w:tc>
        <w:tc>
          <w:tcPr>
            <w:tcW w:w="9066" w:type="dxa"/>
            <w:shd w:val="clear" w:color="auto" w:fill="auto"/>
            <w:vAlign w:val="center"/>
          </w:tcPr>
          <w:p w14:paraId="266CA6FB" w14:textId="77777777" w:rsidR="007A22A7" w:rsidRPr="00420D78" w:rsidRDefault="007A22A7" w:rsidP="00CC4D44">
            <w:pPr>
              <w:tabs>
                <w:tab w:val="left" w:pos="426"/>
              </w:tabs>
              <w:spacing w:after="0" w:line="240" w:lineRule="auto"/>
              <w:jc w:val="both"/>
              <w:rPr>
                <w:rFonts w:ascii="Times New Roman" w:eastAsia="Times New Roman" w:hAnsi="Times New Roman"/>
                <w:lang w:eastAsia="lt-LT"/>
              </w:rPr>
            </w:pPr>
            <w:r w:rsidRPr="00420D78">
              <w:rPr>
                <w:rFonts w:ascii="Times New Roman" w:hAnsi="Times New Roman"/>
                <w:bCs/>
              </w:rPr>
              <w:t>Apdraustojo bankroto, mirties ar neveiksnumo atveju, jų turto paveldėtojus, įpėdinius ir teisėtus atstovus, tačiau tik dėl bet kokios Pretenzijos tokiam fiziniam asmeniui, kuriam kitu atveju taikoma ši Draudimo sutartis.</w:t>
            </w:r>
          </w:p>
        </w:tc>
      </w:tr>
      <w:tr w:rsidR="007A22A7" w:rsidRPr="00420D78" w14:paraId="23E75813" w14:textId="77777777" w:rsidTr="002F121F">
        <w:trPr>
          <w:gridBefore w:val="1"/>
          <w:wBefore w:w="6" w:type="dxa"/>
          <w:jc w:val="center"/>
        </w:trPr>
        <w:tc>
          <w:tcPr>
            <w:tcW w:w="846" w:type="dxa"/>
            <w:gridSpan w:val="2"/>
            <w:shd w:val="clear" w:color="auto" w:fill="auto"/>
          </w:tcPr>
          <w:p w14:paraId="31AAB9BD"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7DA451E9" w14:textId="77777777" w:rsidR="007A22A7" w:rsidRPr="00420D78" w:rsidRDefault="007A22A7" w:rsidP="00CC4D44">
            <w:pPr>
              <w:tabs>
                <w:tab w:val="left" w:pos="426"/>
              </w:tabs>
              <w:spacing w:after="0" w:line="240" w:lineRule="auto"/>
              <w:jc w:val="both"/>
              <w:rPr>
                <w:rFonts w:ascii="Times New Roman" w:eastAsia="Times New Roman" w:hAnsi="Times New Roman"/>
                <w:bCs/>
                <w:lang w:eastAsia="lt-LT"/>
              </w:rPr>
            </w:pPr>
            <w:r w:rsidRPr="00420D78">
              <w:rPr>
                <w:rFonts w:ascii="Times New Roman" w:eastAsia="Times New Roman" w:hAnsi="Times New Roman"/>
                <w:bCs/>
                <w:lang w:eastAsia="lt-LT"/>
              </w:rPr>
              <w:t>Apdraustojo sąvoka neapima jokių išorės auditorių, likvidatorių, administratorių, antstolių, taip pat teisės ar kitų profesionalių Įstaigos patarėjų.</w:t>
            </w:r>
          </w:p>
        </w:tc>
      </w:tr>
      <w:tr w:rsidR="007A22A7" w:rsidRPr="00420D78" w14:paraId="6513B8AA" w14:textId="77777777" w:rsidTr="002F121F">
        <w:trPr>
          <w:gridBefore w:val="1"/>
          <w:wBefore w:w="6" w:type="dxa"/>
          <w:jc w:val="center"/>
        </w:trPr>
        <w:tc>
          <w:tcPr>
            <w:tcW w:w="9912" w:type="dxa"/>
            <w:gridSpan w:val="3"/>
            <w:shd w:val="clear" w:color="auto" w:fill="auto"/>
          </w:tcPr>
          <w:p w14:paraId="7D2A9143" w14:textId="77777777" w:rsidR="007A22A7" w:rsidRPr="00420D78" w:rsidRDefault="007A22A7" w:rsidP="00CC4D44">
            <w:pPr>
              <w:tabs>
                <w:tab w:val="left" w:pos="426"/>
              </w:tabs>
              <w:spacing w:after="0" w:line="240" w:lineRule="auto"/>
              <w:jc w:val="center"/>
              <w:rPr>
                <w:rFonts w:ascii="Times New Roman" w:eastAsia="Times New Roman" w:hAnsi="Times New Roman"/>
                <w:b/>
                <w:lang w:eastAsia="lt-LT"/>
              </w:rPr>
            </w:pPr>
            <w:r w:rsidRPr="00420D78">
              <w:rPr>
                <w:rFonts w:ascii="Times New Roman" w:eastAsia="Times New Roman" w:hAnsi="Times New Roman"/>
                <w:b/>
                <w:lang w:eastAsia="lt-LT"/>
              </w:rPr>
              <w:t>Įstaiga</w:t>
            </w:r>
          </w:p>
        </w:tc>
      </w:tr>
      <w:tr w:rsidR="007A22A7" w:rsidRPr="00420D78" w14:paraId="108AF024" w14:textId="77777777" w:rsidTr="002F121F">
        <w:trPr>
          <w:gridBefore w:val="1"/>
          <w:wBefore w:w="6" w:type="dxa"/>
          <w:jc w:val="center"/>
        </w:trPr>
        <w:tc>
          <w:tcPr>
            <w:tcW w:w="846" w:type="dxa"/>
            <w:gridSpan w:val="2"/>
            <w:shd w:val="clear" w:color="auto" w:fill="auto"/>
          </w:tcPr>
          <w:p w14:paraId="40A03F61"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5EAC3C1C" w14:textId="77777777" w:rsidR="007A22A7" w:rsidRPr="00420D78" w:rsidRDefault="007A22A7" w:rsidP="00CC4D44">
            <w:pPr>
              <w:tabs>
                <w:tab w:val="left" w:pos="426"/>
              </w:tabs>
              <w:spacing w:after="0" w:line="240" w:lineRule="auto"/>
              <w:jc w:val="both"/>
              <w:rPr>
                <w:rFonts w:ascii="Times New Roman" w:eastAsia="Times New Roman" w:hAnsi="Times New Roman"/>
                <w:b/>
                <w:lang w:eastAsia="lt-LT"/>
              </w:rPr>
            </w:pPr>
            <w:r w:rsidRPr="00420D78">
              <w:rPr>
                <w:rFonts w:ascii="Times New Roman" w:hAnsi="Times New Roman"/>
                <w:b/>
              </w:rPr>
              <w:t>Įstaiga</w:t>
            </w:r>
            <w:r w:rsidRPr="00420D78">
              <w:rPr>
                <w:rFonts w:ascii="Times New Roman" w:hAnsi="Times New Roman"/>
              </w:rPr>
              <w:t xml:space="preserve"> reiškia </w:t>
            </w:r>
            <w:r w:rsidRPr="00420D78">
              <w:rPr>
                <w:rFonts w:ascii="Times New Roman" w:hAnsi="Times New Roman"/>
                <w:b/>
              </w:rPr>
              <w:t>Draudėją.</w:t>
            </w:r>
          </w:p>
        </w:tc>
      </w:tr>
      <w:tr w:rsidR="007A22A7" w:rsidRPr="00420D78" w14:paraId="42208F06" w14:textId="77777777" w:rsidTr="002F121F">
        <w:trPr>
          <w:gridBefore w:val="1"/>
          <w:wBefore w:w="6" w:type="dxa"/>
          <w:jc w:val="center"/>
        </w:trPr>
        <w:tc>
          <w:tcPr>
            <w:tcW w:w="9912" w:type="dxa"/>
            <w:gridSpan w:val="3"/>
            <w:shd w:val="clear" w:color="auto" w:fill="F2F2F2"/>
          </w:tcPr>
          <w:p w14:paraId="3D2B531F" w14:textId="77777777" w:rsidR="007A22A7" w:rsidRPr="00420D78" w:rsidRDefault="007A22A7" w:rsidP="00CC4D44">
            <w:pPr>
              <w:numPr>
                <w:ilvl w:val="0"/>
                <w:numId w:val="34"/>
              </w:numPr>
              <w:spacing w:after="0" w:line="240" w:lineRule="auto"/>
              <w:jc w:val="center"/>
              <w:rPr>
                <w:rFonts w:ascii="Times New Roman" w:hAnsi="Times New Roman"/>
              </w:rPr>
            </w:pPr>
            <w:r w:rsidRPr="00420D78">
              <w:rPr>
                <w:rFonts w:ascii="Times New Roman" w:hAnsi="Times New Roman"/>
                <w:b/>
              </w:rPr>
              <w:t>Išskaita (franšizė)</w:t>
            </w:r>
          </w:p>
        </w:tc>
      </w:tr>
      <w:tr w:rsidR="007A22A7" w:rsidRPr="00420D78" w14:paraId="4A324BBB" w14:textId="77777777" w:rsidTr="002F121F">
        <w:trPr>
          <w:gridBefore w:val="1"/>
          <w:wBefore w:w="6" w:type="dxa"/>
          <w:jc w:val="center"/>
        </w:trPr>
        <w:tc>
          <w:tcPr>
            <w:tcW w:w="846" w:type="dxa"/>
            <w:gridSpan w:val="2"/>
            <w:shd w:val="clear" w:color="auto" w:fill="auto"/>
          </w:tcPr>
          <w:p w14:paraId="761BACF2"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rPr>
            </w:pPr>
          </w:p>
        </w:tc>
        <w:tc>
          <w:tcPr>
            <w:tcW w:w="9066" w:type="dxa"/>
            <w:shd w:val="clear" w:color="auto" w:fill="auto"/>
          </w:tcPr>
          <w:p w14:paraId="1EC6C2F7" w14:textId="77777777" w:rsidR="007A22A7" w:rsidRPr="00420D78" w:rsidRDefault="007A22A7" w:rsidP="00CC4D44">
            <w:pPr>
              <w:spacing w:after="0" w:line="240" w:lineRule="auto"/>
              <w:jc w:val="both"/>
              <w:rPr>
                <w:rFonts w:ascii="Times New Roman" w:hAnsi="Times New Roman"/>
                <w:bCs/>
                <w:color w:val="000000"/>
              </w:rPr>
            </w:pPr>
            <w:r w:rsidRPr="00420D78">
              <w:rPr>
                <w:rFonts w:ascii="Times New Roman" w:hAnsi="Times New Roman"/>
                <w:bCs/>
                <w:color w:val="000000"/>
              </w:rPr>
              <w:t>Netaikoma.</w:t>
            </w:r>
          </w:p>
        </w:tc>
      </w:tr>
      <w:tr w:rsidR="007A22A7" w:rsidRPr="00420D78" w14:paraId="627ABDC8" w14:textId="77777777" w:rsidTr="002F121F">
        <w:trPr>
          <w:gridBefore w:val="1"/>
          <w:wBefore w:w="6" w:type="dxa"/>
          <w:trHeight w:val="162"/>
          <w:jc w:val="center"/>
        </w:trPr>
        <w:tc>
          <w:tcPr>
            <w:tcW w:w="9912" w:type="dxa"/>
            <w:gridSpan w:val="3"/>
            <w:shd w:val="clear" w:color="auto" w:fill="F2F2F2"/>
            <w:vAlign w:val="center"/>
          </w:tcPr>
          <w:p w14:paraId="06902226" w14:textId="77777777" w:rsidR="007A22A7" w:rsidRPr="00420D78" w:rsidRDefault="007A22A7" w:rsidP="00CC4D44">
            <w:pPr>
              <w:pStyle w:val="Sraopastraipa"/>
              <w:numPr>
                <w:ilvl w:val="0"/>
                <w:numId w:val="34"/>
              </w:numPr>
              <w:tabs>
                <w:tab w:val="left" w:pos="567"/>
              </w:tabs>
              <w:spacing w:line="240" w:lineRule="auto"/>
              <w:jc w:val="center"/>
              <w:rPr>
                <w:i/>
                <w:sz w:val="22"/>
                <w:szCs w:val="22"/>
              </w:rPr>
            </w:pPr>
            <w:r w:rsidRPr="00420D78">
              <w:rPr>
                <w:b/>
                <w:sz w:val="22"/>
                <w:szCs w:val="22"/>
              </w:rPr>
              <w:t xml:space="preserve"> Draudimo sutarčiai taikoma teisė </w:t>
            </w:r>
          </w:p>
        </w:tc>
      </w:tr>
      <w:tr w:rsidR="007A22A7" w:rsidRPr="00420D78" w14:paraId="6E64F3F3" w14:textId="77777777" w:rsidTr="002F121F">
        <w:trPr>
          <w:gridBefore w:val="1"/>
          <w:wBefore w:w="6" w:type="dxa"/>
          <w:trHeight w:val="184"/>
          <w:jc w:val="center"/>
        </w:trPr>
        <w:tc>
          <w:tcPr>
            <w:tcW w:w="846" w:type="dxa"/>
            <w:gridSpan w:val="2"/>
            <w:shd w:val="clear" w:color="auto" w:fill="auto"/>
            <w:vAlign w:val="center"/>
          </w:tcPr>
          <w:p w14:paraId="19CF816B"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48A49E97" w14:textId="77777777" w:rsidR="007A22A7" w:rsidRPr="00420D78" w:rsidRDefault="007A22A7" w:rsidP="00CC4D44">
            <w:pPr>
              <w:spacing w:after="0" w:line="240" w:lineRule="auto"/>
              <w:jc w:val="both"/>
              <w:rPr>
                <w:rFonts w:ascii="Times New Roman" w:hAnsi="Times New Roman"/>
                <w:i/>
              </w:rPr>
            </w:pPr>
            <w:r w:rsidRPr="00420D78">
              <w:rPr>
                <w:rFonts w:ascii="Times New Roman" w:hAnsi="Times New Roman"/>
              </w:rPr>
              <w:t>Lietuvos Respublikos.</w:t>
            </w:r>
          </w:p>
        </w:tc>
      </w:tr>
      <w:tr w:rsidR="007A22A7" w:rsidRPr="00420D78" w14:paraId="506AB09B" w14:textId="77777777" w:rsidTr="002F121F">
        <w:trPr>
          <w:gridBefore w:val="1"/>
          <w:wBefore w:w="6" w:type="dxa"/>
          <w:trHeight w:val="198"/>
          <w:jc w:val="center"/>
        </w:trPr>
        <w:tc>
          <w:tcPr>
            <w:tcW w:w="9912" w:type="dxa"/>
            <w:gridSpan w:val="3"/>
            <w:shd w:val="clear" w:color="auto" w:fill="F2F2F2"/>
            <w:vAlign w:val="center"/>
          </w:tcPr>
          <w:p w14:paraId="31EF9D1A" w14:textId="77777777" w:rsidR="007A22A7" w:rsidRPr="00420D78" w:rsidRDefault="007A22A7" w:rsidP="00CC4D44">
            <w:pPr>
              <w:pStyle w:val="Pagrindiniotekstotrauka"/>
              <w:numPr>
                <w:ilvl w:val="0"/>
                <w:numId w:val="34"/>
              </w:numPr>
              <w:spacing w:after="0"/>
              <w:ind w:left="426" w:hanging="426"/>
              <w:jc w:val="center"/>
              <w:rPr>
                <w:sz w:val="22"/>
                <w:szCs w:val="22"/>
              </w:rPr>
            </w:pPr>
            <w:r w:rsidRPr="00420D78">
              <w:rPr>
                <w:b/>
                <w:sz w:val="22"/>
                <w:szCs w:val="22"/>
              </w:rPr>
              <w:t>Draudimo apsaugos galiojimo teritorija</w:t>
            </w:r>
            <w:r w:rsidRPr="00420D78">
              <w:rPr>
                <w:b/>
                <w:caps/>
                <w:sz w:val="22"/>
                <w:szCs w:val="22"/>
              </w:rPr>
              <w:t xml:space="preserve"> </w:t>
            </w:r>
          </w:p>
        </w:tc>
      </w:tr>
      <w:tr w:rsidR="007A22A7" w:rsidRPr="00420D78" w14:paraId="42B42CF4" w14:textId="77777777" w:rsidTr="002F121F">
        <w:trPr>
          <w:gridBefore w:val="1"/>
          <w:wBefore w:w="6" w:type="dxa"/>
          <w:trHeight w:val="148"/>
          <w:jc w:val="center"/>
        </w:trPr>
        <w:tc>
          <w:tcPr>
            <w:tcW w:w="846" w:type="dxa"/>
            <w:gridSpan w:val="2"/>
            <w:shd w:val="clear" w:color="auto" w:fill="auto"/>
            <w:vAlign w:val="center"/>
          </w:tcPr>
          <w:p w14:paraId="2806130F"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0C15FDBF" w14:textId="77777777" w:rsidR="007A22A7" w:rsidRPr="00420D78" w:rsidRDefault="007A22A7" w:rsidP="00CC4D44">
            <w:pPr>
              <w:spacing w:after="0" w:line="240" w:lineRule="auto"/>
              <w:jc w:val="both"/>
              <w:rPr>
                <w:rFonts w:ascii="Times New Roman" w:hAnsi="Times New Roman"/>
                <w:i/>
              </w:rPr>
            </w:pPr>
            <w:r w:rsidRPr="00420D78">
              <w:rPr>
                <w:rFonts w:ascii="Times New Roman" w:hAnsi="Times New Roman"/>
              </w:rPr>
              <w:t>Visas pasaulis, išskyrus JAV</w:t>
            </w:r>
            <w:r>
              <w:rPr>
                <w:rFonts w:ascii="Times New Roman" w:hAnsi="Times New Roman"/>
              </w:rPr>
              <w:t>,</w:t>
            </w:r>
            <w:r w:rsidRPr="00420D78">
              <w:rPr>
                <w:rFonts w:ascii="Times New Roman" w:hAnsi="Times New Roman"/>
              </w:rPr>
              <w:t xml:space="preserve"> Kanadą</w:t>
            </w:r>
            <w:r>
              <w:rPr>
                <w:rFonts w:ascii="Times New Roman" w:hAnsi="Times New Roman"/>
              </w:rPr>
              <w:t>, Rusiją ir Baltarusiją</w:t>
            </w:r>
            <w:r w:rsidRPr="00420D78">
              <w:rPr>
                <w:rFonts w:ascii="Times New Roman" w:hAnsi="Times New Roman"/>
              </w:rPr>
              <w:t>.</w:t>
            </w:r>
          </w:p>
        </w:tc>
      </w:tr>
      <w:tr w:rsidR="007A22A7" w:rsidRPr="00420D78" w14:paraId="07B06628" w14:textId="77777777" w:rsidTr="002F121F">
        <w:trPr>
          <w:gridBefore w:val="1"/>
          <w:wBefore w:w="6" w:type="dxa"/>
          <w:trHeight w:val="148"/>
          <w:jc w:val="center"/>
        </w:trPr>
        <w:tc>
          <w:tcPr>
            <w:tcW w:w="9912" w:type="dxa"/>
            <w:gridSpan w:val="3"/>
            <w:shd w:val="clear" w:color="auto" w:fill="F2F2F2"/>
            <w:vAlign w:val="center"/>
          </w:tcPr>
          <w:p w14:paraId="152D58B2" w14:textId="77777777" w:rsidR="007A22A7" w:rsidRPr="00420D78" w:rsidRDefault="007A22A7" w:rsidP="00CC4D44">
            <w:pPr>
              <w:numPr>
                <w:ilvl w:val="0"/>
                <w:numId w:val="34"/>
              </w:numPr>
              <w:spacing w:after="0" w:line="240" w:lineRule="auto"/>
              <w:jc w:val="center"/>
              <w:rPr>
                <w:rFonts w:ascii="Times New Roman" w:hAnsi="Times New Roman"/>
                <w:b/>
              </w:rPr>
            </w:pPr>
            <w:proofErr w:type="spellStart"/>
            <w:r w:rsidRPr="00420D78">
              <w:rPr>
                <w:rFonts w:ascii="Times New Roman" w:hAnsi="Times New Roman"/>
                <w:b/>
              </w:rPr>
              <w:t>Retroaktyvus</w:t>
            </w:r>
            <w:proofErr w:type="spellEnd"/>
            <w:r w:rsidRPr="00420D78">
              <w:rPr>
                <w:rFonts w:ascii="Times New Roman" w:hAnsi="Times New Roman"/>
                <w:b/>
              </w:rPr>
              <w:t xml:space="preserve"> draudimo sutarties galiojimo laikotarpis</w:t>
            </w:r>
          </w:p>
        </w:tc>
      </w:tr>
      <w:tr w:rsidR="007A22A7" w:rsidRPr="00420D78" w14:paraId="7FE5AA38" w14:textId="77777777" w:rsidTr="002F121F">
        <w:trPr>
          <w:gridBefore w:val="1"/>
          <w:wBefore w:w="6" w:type="dxa"/>
          <w:trHeight w:val="148"/>
          <w:jc w:val="center"/>
        </w:trPr>
        <w:tc>
          <w:tcPr>
            <w:tcW w:w="846" w:type="dxa"/>
            <w:gridSpan w:val="2"/>
            <w:shd w:val="clear" w:color="auto" w:fill="auto"/>
            <w:vAlign w:val="center"/>
          </w:tcPr>
          <w:p w14:paraId="154BB692"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pPr>
          </w:p>
        </w:tc>
        <w:tc>
          <w:tcPr>
            <w:tcW w:w="9066" w:type="dxa"/>
            <w:shd w:val="clear" w:color="auto" w:fill="auto"/>
            <w:vAlign w:val="center"/>
          </w:tcPr>
          <w:p w14:paraId="14A7AEB2"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Neribotas.</w:t>
            </w:r>
          </w:p>
        </w:tc>
      </w:tr>
      <w:tr w:rsidR="007A22A7" w:rsidRPr="00420D78" w14:paraId="6B82DDFC" w14:textId="77777777" w:rsidTr="002F121F">
        <w:trPr>
          <w:gridBefore w:val="1"/>
          <w:wBefore w:w="6" w:type="dxa"/>
          <w:trHeight w:val="148"/>
          <w:jc w:val="center"/>
        </w:trPr>
        <w:tc>
          <w:tcPr>
            <w:tcW w:w="9912" w:type="dxa"/>
            <w:gridSpan w:val="3"/>
            <w:shd w:val="clear" w:color="auto" w:fill="EDEDED"/>
            <w:vAlign w:val="center"/>
          </w:tcPr>
          <w:p w14:paraId="28C01218" w14:textId="77777777" w:rsidR="007A22A7" w:rsidRPr="00420D78" w:rsidRDefault="007A22A7" w:rsidP="00CC4D44">
            <w:pPr>
              <w:numPr>
                <w:ilvl w:val="0"/>
                <w:numId w:val="34"/>
              </w:numPr>
              <w:spacing w:after="0" w:line="240" w:lineRule="auto"/>
              <w:jc w:val="center"/>
              <w:rPr>
                <w:rFonts w:ascii="Times New Roman" w:hAnsi="Times New Roman"/>
                <w:b/>
              </w:rPr>
            </w:pPr>
            <w:r w:rsidRPr="00420D78">
              <w:rPr>
                <w:rFonts w:ascii="Times New Roman" w:hAnsi="Times New Roman"/>
                <w:b/>
              </w:rPr>
              <w:t>Išplėstinis terminas</w:t>
            </w:r>
          </w:p>
        </w:tc>
      </w:tr>
      <w:tr w:rsidR="007A22A7" w:rsidRPr="00420D78" w14:paraId="614ECF67" w14:textId="77777777" w:rsidTr="002F121F">
        <w:trPr>
          <w:gridBefore w:val="1"/>
          <w:wBefore w:w="6" w:type="dxa"/>
          <w:trHeight w:val="148"/>
          <w:jc w:val="center"/>
        </w:trPr>
        <w:tc>
          <w:tcPr>
            <w:tcW w:w="846" w:type="dxa"/>
            <w:gridSpan w:val="2"/>
            <w:shd w:val="clear" w:color="auto" w:fill="auto"/>
            <w:vAlign w:val="center"/>
          </w:tcPr>
          <w:p w14:paraId="168B0064"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pPr>
          </w:p>
        </w:tc>
        <w:tc>
          <w:tcPr>
            <w:tcW w:w="9066" w:type="dxa"/>
            <w:shd w:val="clear" w:color="auto" w:fill="auto"/>
            <w:vAlign w:val="center"/>
          </w:tcPr>
          <w:p w14:paraId="6D9AA8E8" w14:textId="77777777" w:rsidR="007A22A7" w:rsidRPr="00420D78" w:rsidRDefault="007A22A7" w:rsidP="00CC4D44">
            <w:pPr>
              <w:spacing w:after="0" w:line="240" w:lineRule="auto"/>
              <w:ind w:left="720" w:hanging="687"/>
              <w:rPr>
                <w:rFonts w:ascii="Times New Roman" w:hAnsi="Times New Roman"/>
                <w:highlight w:val="yellow"/>
              </w:rPr>
            </w:pPr>
            <w:r w:rsidRPr="00420D78">
              <w:rPr>
                <w:rFonts w:ascii="Times New Roman" w:hAnsi="Times New Roman"/>
              </w:rPr>
              <w:t>Išplėstinis pranešimo terminas: 30 dienų, jei draudimo sutartis nebus atnaujinta;</w:t>
            </w:r>
          </w:p>
        </w:tc>
      </w:tr>
      <w:tr w:rsidR="007A22A7" w:rsidRPr="00420D78" w14:paraId="03D925B7" w14:textId="77777777" w:rsidTr="002F121F">
        <w:trPr>
          <w:gridBefore w:val="1"/>
          <w:wBefore w:w="6" w:type="dxa"/>
          <w:trHeight w:val="148"/>
          <w:jc w:val="center"/>
        </w:trPr>
        <w:tc>
          <w:tcPr>
            <w:tcW w:w="846" w:type="dxa"/>
            <w:gridSpan w:val="2"/>
            <w:shd w:val="clear" w:color="auto" w:fill="auto"/>
            <w:vAlign w:val="center"/>
          </w:tcPr>
          <w:p w14:paraId="27779DD4"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pPr>
          </w:p>
        </w:tc>
        <w:tc>
          <w:tcPr>
            <w:tcW w:w="9066" w:type="dxa"/>
            <w:shd w:val="clear" w:color="auto" w:fill="auto"/>
            <w:vAlign w:val="center"/>
          </w:tcPr>
          <w:p w14:paraId="32EE87B6" w14:textId="77777777" w:rsidR="007A22A7" w:rsidRPr="00420D78" w:rsidRDefault="007A22A7" w:rsidP="00CC4D44">
            <w:pPr>
              <w:spacing w:after="0" w:line="240" w:lineRule="auto"/>
              <w:ind w:left="54" w:hanging="21"/>
              <w:rPr>
                <w:rFonts w:ascii="Times New Roman" w:hAnsi="Times New Roman"/>
                <w:highlight w:val="yellow"/>
              </w:rPr>
            </w:pPr>
            <w:r w:rsidRPr="00420D78">
              <w:rPr>
                <w:rFonts w:ascii="Times New Roman" w:hAnsi="Times New Roman"/>
              </w:rPr>
              <w:t>Išplėstinis pranešimo terminas išėjusiems į pensiją ar atsistatydinusiems savo noru vadovams: neribotas.</w:t>
            </w:r>
          </w:p>
        </w:tc>
      </w:tr>
      <w:tr w:rsidR="007A22A7" w:rsidRPr="00420D78" w14:paraId="5E9833E4" w14:textId="77777777" w:rsidTr="002F121F">
        <w:trPr>
          <w:gridBefore w:val="1"/>
          <w:wBefore w:w="6" w:type="dxa"/>
          <w:trHeight w:val="158"/>
          <w:jc w:val="center"/>
        </w:trPr>
        <w:tc>
          <w:tcPr>
            <w:tcW w:w="9912" w:type="dxa"/>
            <w:gridSpan w:val="3"/>
            <w:shd w:val="clear" w:color="auto" w:fill="F2F2F2"/>
            <w:vAlign w:val="center"/>
          </w:tcPr>
          <w:p w14:paraId="3C8893BB" w14:textId="77777777" w:rsidR="007A22A7" w:rsidRPr="00420D78" w:rsidRDefault="007A22A7" w:rsidP="00CC4D44">
            <w:pPr>
              <w:pStyle w:val="Antrat1"/>
              <w:numPr>
                <w:ilvl w:val="0"/>
                <w:numId w:val="34"/>
              </w:numPr>
              <w:spacing w:before="0" w:after="0" w:line="240" w:lineRule="auto"/>
              <w:ind w:left="426" w:hanging="426"/>
              <w:jc w:val="center"/>
              <w:rPr>
                <w:rFonts w:ascii="Times New Roman" w:hAnsi="Times New Roman"/>
                <w:b w:val="0"/>
                <w:caps/>
                <w:sz w:val="22"/>
                <w:szCs w:val="22"/>
              </w:rPr>
            </w:pPr>
            <w:r w:rsidRPr="00420D78">
              <w:rPr>
                <w:rFonts w:ascii="Times New Roman" w:hAnsi="Times New Roman"/>
                <w:sz w:val="22"/>
                <w:szCs w:val="22"/>
              </w:rPr>
              <w:t>Ankstesnių ir vykstančių bylinėjimųsi bei pranešimų data</w:t>
            </w:r>
          </w:p>
        </w:tc>
      </w:tr>
      <w:tr w:rsidR="007A22A7" w:rsidRPr="00420D78" w14:paraId="04845A60" w14:textId="77777777" w:rsidTr="002F121F">
        <w:trPr>
          <w:gridBefore w:val="1"/>
          <w:wBefore w:w="6" w:type="dxa"/>
          <w:trHeight w:val="274"/>
          <w:jc w:val="center"/>
        </w:trPr>
        <w:tc>
          <w:tcPr>
            <w:tcW w:w="846" w:type="dxa"/>
            <w:gridSpan w:val="2"/>
            <w:shd w:val="clear" w:color="auto" w:fill="auto"/>
          </w:tcPr>
          <w:p w14:paraId="100B8C32"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260E0FE4" w14:textId="77777777" w:rsidR="007A22A7" w:rsidRPr="00420D78" w:rsidRDefault="007A22A7" w:rsidP="00CC4D44">
            <w:pPr>
              <w:pStyle w:val="Sraopastraipa"/>
              <w:spacing w:line="240" w:lineRule="auto"/>
              <w:ind w:left="0" w:firstLine="0"/>
              <w:contextualSpacing/>
              <w:rPr>
                <w:sz w:val="22"/>
                <w:szCs w:val="22"/>
              </w:rPr>
            </w:pPr>
            <w:r w:rsidRPr="00420D78">
              <w:rPr>
                <w:sz w:val="22"/>
                <w:szCs w:val="22"/>
              </w:rPr>
              <w:t>Šis draudimas neapima bet kokių reikalavimų, kurie tiesiogiai ar netiesiogiai kyla ar atsiranda dėl arba susiję su civiliniais, baudžiamaisiais, administraciniais, teisiniai ar drausminiai procesais, kurie vyko draudimo sutarties Įsigaliojimo dieną arba iki jos.</w:t>
            </w:r>
          </w:p>
        </w:tc>
      </w:tr>
      <w:tr w:rsidR="007A22A7" w:rsidRPr="00420D78" w14:paraId="603905E2" w14:textId="77777777" w:rsidTr="002F121F">
        <w:trPr>
          <w:gridBefore w:val="1"/>
          <w:wBefore w:w="6" w:type="dxa"/>
          <w:jc w:val="center"/>
        </w:trPr>
        <w:tc>
          <w:tcPr>
            <w:tcW w:w="9912" w:type="dxa"/>
            <w:gridSpan w:val="3"/>
            <w:shd w:val="clear" w:color="auto" w:fill="F2F2F2"/>
          </w:tcPr>
          <w:p w14:paraId="648BBF5C" w14:textId="77777777" w:rsidR="007A22A7" w:rsidRPr="00420D78" w:rsidRDefault="007A22A7" w:rsidP="00CC4D44">
            <w:pPr>
              <w:pStyle w:val="Sraopastraipa"/>
              <w:numPr>
                <w:ilvl w:val="0"/>
                <w:numId w:val="34"/>
              </w:numPr>
              <w:spacing w:line="240" w:lineRule="auto"/>
              <w:jc w:val="center"/>
              <w:rPr>
                <w:b/>
                <w:sz w:val="22"/>
                <w:szCs w:val="22"/>
              </w:rPr>
            </w:pPr>
            <w:r w:rsidRPr="00420D78">
              <w:rPr>
                <w:b/>
                <w:sz w:val="22"/>
                <w:szCs w:val="22"/>
              </w:rPr>
              <w:t>Apibrėžimai ir papildomos sąlygos</w:t>
            </w:r>
          </w:p>
        </w:tc>
      </w:tr>
      <w:tr w:rsidR="007A22A7" w:rsidRPr="00420D78" w14:paraId="4FD6DD06" w14:textId="77777777" w:rsidTr="002F121F">
        <w:trPr>
          <w:gridBefore w:val="1"/>
          <w:wBefore w:w="6" w:type="dxa"/>
          <w:jc w:val="center"/>
        </w:trPr>
        <w:tc>
          <w:tcPr>
            <w:tcW w:w="9912" w:type="dxa"/>
            <w:gridSpan w:val="3"/>
            <w:shd w:val="clear" w:color="auto" w:fill="F2F2F2"/>
          </w:tcPr>
          <w:p w14:paraId="06A3AAAA" w14:textId="77777777" w:rsidR="007A22A7" w:rsidRPr="00420D78" w:rsidRDefault="007A22A7" w:rsidP="00CC4D44">
            <w:pPr>
              <w:pStyle w:val="Sraopastraipa"/>
              <w:spacing w:line="240" w:lineRule="auto"/>
              <w:ind w:left="720" w:firstLine="0"/>
              <w:jc w:val="center"/>
              <w:rPr>
                <w:b/>
                <w:sz w:val="22"/>
                <w:szCs w:val="22"/>
              </w:rPr>
            </w:pPr>
            <w:r w:rsidRPr="00420D78">
              <w:rPr>
                <w:b/>
                <w:sz w:val="22"/>
                <w:szCs w:val="22"/>
              </w:rPr>
              <w:t>Pretenzija (reikalavimas atlyginti žalą)</w:t>
            </w:r>
          </w:p>
        </w:tc>
      </w:tr>
      <w:tr w:rsidR="007A22A7" w:rsidRPr="00420D78" w14:paraId="23E25F85" w14:textId="77777777" w:rsidTr="002F121F">
        <w:trPr>
          <w:gridBefore w:val="1"/>
          <w:wBefore w:w="6" w:type="dxa"/>
          <w:jc w:val="center"/>
        </w:trPr>
        <w:tc>
          <w:tcPr>
            <w:tcW w:w="846" w:type="dxa"/>
            <w:gridSpan w:val="2"/>
            <w:shd w:val="clear" w:color="auto" w:fill="auto"/>
          </w:tcPr>
          <w:p w14:paraId="00EA21E6"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31232B8E"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 Apdraustojo gautas rašytinis ar žodinis pranešimas apie bet kurios šalies kompensacijos ar kitokį reikalavimą dėl bet kokio faktinio ar tariamo Neteisėto veiksmo ar Neteisėto su darbo santykiais susijusio veiksmo;</w:t>
            </w:r>
          </w:p>
          <w:p w14:paraId="2D4AA681"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 išankstinį tyrimą arba Tyrimą, kurį patvirtina rašytinis pranešimas, reikalaujantis, kad Apdraustasis jame dalyvautų arba bendradarbiautų.</w:t>
            </w:r>
          </w:p>
        </w:tc>
      </w:tr>
      <w:tr w:rsidR="007A22A7" w:rsidRPr="00420D78" w14:paraId="7EE33DC9" w14:textId="77777777" w:rsidTr="002F121F">
        <w:trPr>
          <w:gridBefore w:val="1"/>
          <w:wBefore w:w="6" w:type="dxa"/>
          <w:jc w:val="center"/>
        </w:trPr>
        <w:tc>
          <w:tcPr>
            <w:tcW w:w="9912" w:type="dxa"/>
            <w:gridSpan w:val="3"/>
            <w:shd w:val="clear" w:color="auto" w:fill="F2F2F2"/>
          </w:tcPr>
          <w:p w14:paraId="3E77396F" w14:textId="77777777" w:rsidR="007A22A7" w:rsidRPr="00420D78" w:rsidRDefault="007A22A7" w:rsidP="00CC4D44">
            <w:pPr>
              <w:spacing w:after="0" w:line="240" w:lineRule="auto"/>
              <w:jc w:val="center"/>
              <w:rPr>
                <w:rFonts w:ascii="Times New Roman" w:hAnsi="Times New Roman"/>
                <w:b/>
              </w:rPr>
            </w:pPr>
            <w:r w:rsidRPr="00420D78">
              <w:rPr>
                <w:rFonts w:ascii="Times New Roman" w:hAnsi="Times New Roman"/>
                <w:b/>
              </w:rPr>
              <w:t>Nuostoliai</w:t>
            </w:r>
          </w:p>
        </w:tc>
      </w:tr>
      <w:tr w:rsidR="007A22A7" w:rsidRPr="00420D78" w14:paraId="205EC0E7" w14:textId="77777777" w:rsidTr="002F121F">
        <w:trPr>
          <w:gridBefore w:val="1"/>
          <w:wBefore w:w="6" w:type="dxa"/>
          <w:jc w:val="center"/>
        </w:trPr>
        <w:tc>
          <w:tcPr>
            <w:tcW w:w="846" w:type="dxa"/>
            <w:gridSpan w:val="2"/>
            <w:shd w:val="clear" w:color="auto" w:fill="auto"/>
          </w:tcPr>
          <w:p w14:paraId="6EC64419"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472F6B7E" w14:textId="77777777" w:rsidR="007A22A7" w:rsidRPr="00420D78" w:rsidRDefault="007A22A7" w:rsidP="00CC4D44">
            <w:pPr>
              <w:spacing w:after="0" w:line="240" w:lineRule="auto"/>
              <w:jc w:val="both"/>
              <w:rPr>
                <w:rFonts w:ascii="Times New Roman" w:eastAsia="Times New Roman" w:hAnsi="Times New Roman"/>
                <w:lang w:eastAsia="lt-LT"/>
              </w:rPr>
            </w:pPr>
            <w:r w:rsidRPr="00420D78">
              <w:rPr>
                <w:rFonts w:ascii="Times New Roman" w:eastAsia="Times New Roman" w:hAnsi="Times New Roman"/>
                <w:b/>
                <w:bCs/>
                <w:lang w:eastAsia="lt-LT"/>
              </w:rPr>
              <w:t>Nuostoliai</w:t>
            </w:r>
            <w:r w:rsidRPr="00420D78">
              <w:rPr>
                <w:rFonts w:ascii="Times New Roman" w:eastAsia="Times New Roman" w:hAnsi="Times New Roman"/>
                <w:lang w:eastAsia="lt-LT"/>
              </w:rPr>
              <w:t xml:space="preserve"> reiškia:</w:t>
            </w:r>
          </w:p>
          <w:p w14:paraId="013B96B8" w14:textId="77777777" w:rsidR="007A22A7" w:rsidRPr="00420D78" w:rsidRDefault="007A22A7" w:rsidP="00CC4D44">
            <w:pPr>
              <w:spacing w:after="0" w:line="240" w:lineRule="auto"/>
              <w:jc w:val="both"/>
              <w:rPr>
                <w:rFonts w:ascii="Times New Roman" w:eastAsia="Times New Roman" w:hAnsi="Times New Roman"/>
                <w:lang w:eastAsia="lt-LT"/>
              </w:rPr>
            </w:pPr>
            <w:r w:rsidRPr="00420D78">
              <w:rPr>
                <w:rFonts w:ascii="Times New Roman" w:eastAsia="Times New Roman" w:hAnsi="Times New Roman"/>
                <w:lang w:eastAsia="lt-LT"/>
              </w:rPr>
              <w:t>- tokias sumas, kurias Apdraustasis privalo sumokėti kaip kompensacinio pobūdžio nuostolius pagal Pretenziją, pareikštą dėl bet kokio Neteisėto veiksmo;</w:t>
            </w:r>
          </w:p>
          <w:p w14:paraId="6611D16E" w14:textId="77777777" w:rsidR="007A22A7" w:rsidRPr="00420D78" w:rsidRDefault="007A22A7" w:rsidP="00CC4D44">
            <w:pPr>
              <w:spacing w:after="0" w:line="240" w:lineRule="auto"/>
              <w:jc w:val="both"/>
              <w:rPr>
                <w:rFonts w:ascii="Times New Roman" w:eastAsia="Times New Roman" w:hAnsi="Times New Roman"/>
                <w:lang w:eastAsia="lt-LT"/>
              </w:rPr>
            </w:pPr>
            <w:r w:rsidRPr="00420D78">
              <w:rPr>
                <w:rFonts w:ascii="Times New Roman" w:eastAsia="Times New Roman" w:hAnsi="Times New Roman"/>
                <w:lang w:eastAsia="lt-LT"/>
              </w:rPr>
              <w:t>- teismo priteistus baudinius, atgrasančius nuostolius arba nuostolius už žeminančiais ar piktavališkais veiksmais sukeltą žalą,</w:t>
            </w:r>
          </w:p>
          <w:p w14:paraId="549C58D4" w14:textId="77777777" w:rsidR="007A22A7" w:rsidRPr="00420D78" w:rsidRDefault="007A22A7" w:rsidP="00CC4D44">
            <w:pPr>
              <w:spacing w:after="0" w:line="240" w:lineRule="auto"/>
              <w:jc w:val="both"/>
              <w:rPr>
                <w:rFonts w:ascii="Times New Roman" w:eastAsia="Times New Roman" w:hAnsi="Times New Roman"/>
                <w:lang w:eastAsia="lt-LT"/>
              </w:rPr>
            </w:pPr>
            <w:r w:rsidRPr="00420D78">
              <w:rPr>
                <w:rFonts w:ascii="Times New Roman" w:eastAsia="Times New Roman" w:hAnsi="Times New Roman"/>
                <w:lang w:eastAsia="lt-LT"/>
              </w:rPr>
              <w:t>- pasiektus taikius susitarimus, esant išankstiniam rašytiniam Draudiko sutikimui;</w:t>
            </w:r>
          </w:p>
          <w:p w14:paraId="0D08A997" w14:textId="77777777" w:rsidR="007A22A7" w:rsidRPr="00420D78" w:rsidRDefault="007A22A7" w:rsidP="00CC4D44">
            <w:pPr>
              <w:spacing w:after="0" w:line="240" w:lineRule="auto"/>
              <w:jc w:val="both"/>
              <w:rPr>
                <w:rFonts w:ascii="Times New Roman" w:eastAsia="Times New Roman" w:hAnsi="Times New Roman"/>
                <w:lang w:eastAsia="lt-LT"/>
              </w:rPr>
            </w:pPr>
            <w:r w:rsidRPr="00420D78">
              <w:rPr>
                <w:rFonts w:ascii="Times New Roman" w:eastAsia="Times New Roman" w:hAnsi="Times New Roman"/>
                <w:lang w:eastAsia="lt-LT"/>
              </w:rPr>
              <w:t>- Gynybos išlaidas.</w:t>
            </w:r>
          </w:p>
        </w:tc>
      </w:tr>
      <w:tr w:rsidR="007A22A7" w:rsidRPr="00420D78" w14:paraId="2E35A5C1" w14:textId="77777777" w:rsidTr="002F121F">
        <w:trPr>
          <w:gridBefore w:val="1"/>
          <w:wBefore w:w="6" w:type="dxa"/>
          <w:jc w:val="center"/>
        </w:trPr>
        <w:tc>
          <w:tcPr>
            <w:tcW w:w="846" w:type="dxa"/>
            <w:gridSpan w:val="2"/>
            <w:shd w:val="clear" w:color="auto" w:fill="auto"/>
          </w:tcPr>
          <w:p w14:paraId="6E1B167D"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203A9892" w14:textId="77777777" w:rsidR="007A22A7" w:rsidRPr="00420D78" w:rsidRDefault="007A22A7" w:rsidP="00CC4D44">
            <w:pPr>
              <w:spacing w:after="0" w:line="240" w:lineRule="auto"/>
              <w:jc w:val="both"/>
              <w:rPr>
                <w:rFonts w:ascii="Times New Roman" w:eastAsia="Times New Roman" w:hAnsi="Times New Roman"/>
                <w:lang w:eastAsia="lt-LT"/>
              </w:rPr>
            </w:pPr>
            <w:r w:rsidRPr="00420D78">
              <w:rPr>
                <w:rFonts w:ascii="Times New Roman" w:eastAsia="Times New Roman" w:hAnsi="Times New Roman"/>
                <w:b/>
                <w:bCs/>
                <w:lang w:eastAsia="lt-LT"/>
              </w:rPr>
              <w:t>Nuostoliai</w:t>
            </w:r>
            <w:r w:rsidRPr="00420D78">
              <w:rPr>
                <w:rFonts w:ascii="Times New Roman" w:eastAsia="Times New Roman" w:hAnsi="Times New Roman"/>
                <w:lang w:eastAsia="lt-LT"/>
              </w:rPr>
              <w:t xml:space="preserve"> neapima:</w:t>
            </w:r>
          </w:p>
          <w:p w14:paraId="02FBE6E5" w14:textId="77777777" w:rsidR="007A22A7" w:rsidRPr="00420D78" w:rsidRDefault="007A22A7" w:rsidP="00CC4D44">
            <w:pPr>
              <w:spacing w:after="0" w:line="240" w:lineRule="auto"/>
              <w:jc w:val="both"/>
              <w:rPr>
                <w:rFonts w:ascii="Times New Roman" w:eastAsia="Times New Roman" w:hAnsi="Times New Roman"/>
                <w:lang w:eastAsia="lt-LT"/>
              </w:rPr>
            </w:pPr>
            <w:r w:rsidRPr="00420D78">
              <w:rPr>
                <w:rFonts w:ascii="Times New Roman" w:eastAsia="Times New Roman" w:hAnsi="Times New Roman"/>
                <w:lang w:eastAsia="lt-LT"/>
              </w:rPr>
              <w:t>- mokesčių (išskyrus Asmeninė atsakomybė už Įstaigos mokesčius), atlyginimų, darbo užmokesčio, išmokų, sumų, mokėtinų pagal nurodymą dėl finansinės paramos arba pranešimą dėl pensijų fondo įnašo, pateiktą bet kurios atitinkamos institucijos;</w:t>
            </w:r>
          </w:p>
          <w:p w14:paraId="14D5881B" w14:textId="77777777" w:rsidR="007A22A7" w:rsidRPr="00420D78" w:rsidRDefault="007A22A7" w:rsidP="00CC4D44">
            <w:pPr>
              <w:spacing w:after="0" w:line="240" w:lineRule="auto"/>
              <w:jc w:val="both"/>
              <w:rPr>
                <w:rFonts w:ascii="Times New Roman" w:eastAsia="Times New Roman" w:hAnsi="Times New Roman"/>
                <w:lang w:eastAsia="lt-LT"/>
              </w:rPr>
            </w:pPr>
            <w:r w:rsidRPr="00420D78">
              <w:rPr>
                <w:rFonts w:ascii="Times New Roman" w:eastAsia="Times New Roman" w:hAnsi="Times New Roman"/>
                <w:lang w:eastAsia="lt-LT"/>
              </w:rPr>
              <w:t>- nuostolių, reiškiančių mažesnės nuostolių sumos sandaugą;</w:t>
            </w:r>
          </w:p>
          <w:p w14:paraId="5ED32E07" w14:textId="77777777" w:rsidR="007A22A7" w:rsidRPr="00420D78" w:rsidRDefault="007A22A7" w:rsidP="00CC4D44">
            <w:pPr>
              <w:spacing w:after="0" w:line="240" w:lineRule="auto"/>
              <w:jc w:val="both"/>
              <w:rPr>
                <w:rFonts w:ascii="Times New Roman" w:eastAsia="Times New Roman" w:hAnsi="Times New Roman"/>
                <w:lang w:eastAsia="lt-LT"/>
              </w:rPr>
            </w:pPr>
            <w:r w:rsidRPr="00420D78">
              <w:rPr>
                <w:rFonts w:ascii="Times New Roman" w:eastAsia="Times New Roman" w:hAnsi="Times New Roman"/>
                <w:lang w:eastAsia="lt-LT"/>
              </w:rPr>
              <w:t>- bet kokios sumos, laikomos negalima apdrausti pagal įstatymus;</w:t>
            </w:r>
          </w:p>
          <w:p w14:paraId="6699B88E" w14:textId="77777777" w:rsidR="007A22A7" w:rsidRPr="00420D78" w:rsidRDefault="007A22A7" w:rsidP="00CC4D44">
            <w:pPr>
              <w:spacing w:after="0" w:line="240" w:lineRule="auto"/>
              <w:jc w:val="both"/>
              <w:rPr>
                <w:rFonts w:ascii="Times New Roman" w:eastAsia="Times New Roman" w:hAnsi="Times New Roman"/>
                <w:lang w:eastAsia="lt-LT"/>
              </w:rPr>
            </w:pPr>
            <w:r w:rsidRPr="00420D78">
              <w:rPr>
                <w:rFonts w:ascii="Times New Roman" w:eastAsia="Times New Roman" w:hAnsi="Times New Roman"/>
                <w:lang w:eastAsia="lt-LT"/>
              </w:rPr>
              <w:t>- bet kokių bet kurio Apdraustojo arba Įstaigos išlaidų, išskyrus Gynybos išlaidas;</w:t>
            </w:r>
          </w:p>
          <w:p w14:paraId="3249FCA6" w14:textId="77777777" w:rsidR="007A22A7" w:rsidRPr="00420D78" w:rsidRDefault="007A22A7" w:rsidP="00CC4D44">
            <w:pPr>
              <w:spacing w:after="0" w:line="240" w:lineRule="auto"/>
              <w:jc w:val="both"/>
              <w:rPr>
                <w:rFonts w:ascii="Times New Roman" w:eastAsia="Times New Roman" w:hAnsi="Times New Roman"/>
                <w:lang w:eastAsia="lt-LT"/>
              </w:rPr>
            </w:pPr>
            <w:r w:rsidRPr="00420D78">
              <w:rPr>
                <w:rFonts w:ascii="Times New Roman" w:eastAsia="Times New Roman" w:hAnsi="Times New Roman"/>
                <w:lang w:eastAsia="lt-LT"/>
              </w:rPr>
              <w:t>- teismo dalinai ar visiškai dėl Pretenzijos pagal JAV jurisdikciją priteistų baudinių, atgrasančių nuostolių arba nuostolių už žeminančiais ar piktavališkais veiksmais sukeltą žalą;</w:t>
            </w:r>
          </w:p>
          <w:p w14:paraId="5B6E36B5" w14:textId="77777777" w:rsidR="007A22A7" w:rsidRPr="00420D78" w:rsidRDefault="007A22A7" w:rsidP="00CC4D44">
            <w:pPr>
              <w:spacing w:after="0" w:line="240" w:lineRule="auto"/>
              <w:jc w:val="both"/>
              <w:rPr>
                <w:rFonts w:ascii="Times New Roman" w:eastAsia="Times New Roman" w:hAnsi="Times New Roman"/>
                <w:lang w:eastAsia="lt-LT"/>
              </w:rPr>
            </w:pPr>
            <w:r w:rsidRPr="00420D78">
              <w:rPr>
                <w:rFonts w:ascii="Times New Roman" w:eastAsia="Times New Roman" w:hAnsi="Times New Roman"/>
                <w:lang w:eastAsia="lt-LT"/>
              </w:rPr>
              <w:t>- baudų ar nuobaudų, išskyrus Civilinės ir administracinės baudos ir nuobaudos (2.7 p.).</w:t>
            </w:r>
          </w:p>
        </w:tc>
      </w:tr>
      <w:tr w:rsidR="007A22A7" w:rsidRPr="00420D78" w14:paraId="2B37F88E" w14:textId="77777777" w:rsidTr="002F121F">
        <w:trPr>
          <w:gridBefore w:val="1"/>
          <w:wBefore w:w="6" w:type="dxa"/>
          <w:jc w:val="center"/>
        </w:trPr>
        <w:tc>
          <w:tcPr>
            <w:tcW w:w="9912" w:type="dxa"/>
            <w:gridSpan w:val="3"/>
            <w:shd w:val="clear" w:color="auto" w:fill="F2F2F2"/>
          </w:tcPr>
          <w:p w14:paraId="5B24BB72" w14:textId="77777777" w:rsidR="007A22A7" w:rsidRPr="00420D78" w:rsidRDefault="007A22A7" w:rsidP="00CC4D44">
            <w:pPr>
              <w:spacing w:after="0" w:line="240" w:lineRule="auto"/>
              <w:jc w:val="center"/>
              <w:rPr>
                <w:rFonts w:ascii="Times New Roman" w:hAnsi="Times New Roman"/>
                <w:b/>
              </w:rPr>
            </w:pPr>
            <w:r w:rsidRPr="00420D78">
              <w:rPr>
                <w:rFonts w:ascii="Times New Roman" w:hAnsi="Times New Roman"/>
                <w:b/>
              </w:rPr>
              <w:t>Gynybos išlaidos</w:t>
            </w:r>
          </w:p>
        </w:tc>
      </w:tr>
      <w:tr w:rsidR="007A22A7" w:rsidRPr="00420D78" w14:paraId="171C6F9F" w14:textId="77777777" w:rsidTr="002F121F">
        <w:trPr>
          <w:gridBefore w:val="1"/>
          <w:wBefore w:w="6" w:type="dxa"/>
          <w:jc w:val="center"/>
        </w:trPr>
        <w:tc>
          <w:tcPr>
            <w:tcW w:w="846" w:type="dxa"/>
            <w:gridSpan w:val="2"/>
            <w:shd w:val="clear" w:color="auto" w:fill="auto"/>
          </w:tcPr>
          <w:p w14:paraId="1D4727E5"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4DD23A88"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b/>
                <w:bCs/>
              </w:rPr>
              <w:t>Gynybos išlaidos</w:t>
            </w:r>
            <w:r w:rsidRPr="00420D78">
              <w:rPr>
                <w:rFonts w:ascii="Times New Roman" w:hAnsi="Times New Roman"/>
              </w:rPr>
              <w:t xml:space="preserve"> reiškia:</w:t>
            </w:r>
          </w:p>
          <w:p w14:paraId="151C520B"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 pagrįstas ir būtinas sąnaudas, rinkliavas ir išlaidas, patirtas reaguojant į Pretenziją, iš anksto gavus raštišką Draudiko sutikimą (toks sutikimas negali būti nepagrįstai neduotas);</w:t>
            </w:r>
          </w:p>
          <w:p w14:paraId="7A843347"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 žyminį mokestį ar kitą įmoką, sumokėtą už finansines ar draudimo priemones ar garantijas (užstatus), kurios reikalingos siekiant apskųsti Apdraustajam paskirtą (priteistą) civilinės žalos atlyginimą (bet ne įsipareigojimą įsigyti ar pateikti tokias priemones ar garantijas (užstatus));</w:t>
            </w:r>
          </w:p>
          <w:p w14:paraId="3CB02F57"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 xml:space="preserve">- pagrįstus ir būtinus mokesčius, sąnaudas ir išlaidas, patirtas gavus išankstinį Draudiko sutikimą Apdraustojo arba jo vardu, rengiantis Tyrimui, dalyvaujant jame ir ar teikiant dokumentus Tyrimui. </w:t>
            </w:r>
          </w:p>
          <w:p w14:paraId="4E1502E2"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Gynybos išlaidos neapima Apdraustojo ar Darbuotojų darbo atlyginimo, darbo užmokesčio ar kelionių ir apgyvendinimo išlaidų arba Įstaigos sąnaudų ar papildomų išlaidų.</w:t>
            </w:r>
          </w:p>
        </w:tc>
      </w:tr>
      <w:tr w:rsidR="007A22A7" w:rsidRPr="00420D78" w14:paraId="58911D7C" w14:textId="77777777" w:rsidTr="002F121F">
        <w:trPr>
          <w:gridBefore w:val="1"/>
          <w:wBefore w:w="6" w:type="dxa"/>
          <w:jc w:val="center"/>
        </w:trPr>
        <w:tc>
          <w:tcPr>
            <w:tcW w:w="9912" w:type="dxa"/>
            <w:gridSpan w:val="3"/>
            <w:shd w:val="clear" w:color="auto" w:fill="F2F2F2"/>
          </w:tcPr>
          <w:p w14:paraId="38F2E03C" w14:textId="77777777" w:rsidR="007A22A7" w:rsidRPr="00420D78" w:rsidRDefault="007A22A7" w:rsidP="00CC4D44">
            <w:pPr>
              <w:spacing w:after="0" w:line="240" w:lineRule="auto"/>
              <w:jc w:val="center"/>
              <w:rPr>
                <w:rFonts w:ascii="Times New Roman" w:hAnsi="Times New Roman"/>
                <w:b/>
              </w:rPr>
            </w:pPr>
            <w:r w:rsidRPr="00420D78">
              <w:rPr>
                <w:rFonts w:ascii="Times New Roman" w:hAnsi="Times New Roman"/>
                <w:b/>
              </w:rPr>
              <w:t>Neteisėtas veiksmas</w:t>
            </w:r>
          </w:p>
        </w:tc>
      </w:tr>
      <w:tr w:rsidR="007A22A7" w:rsidRPr="00420D78" w14:paraId="010BD46F" w14:textId="77777777" w:rsidTr="002F121F">
        <w:trPr>
          <w:gridBefore w:val="1"/>
          <w:wBefore w:w="6" w:type="dxa"/>
          <w:jc w:val="center"/>
        </w:trPr>
        <w:tc>
          <w:tcPr>
            <w:tcW w:w="846" w:type="dxa"/>
            <w:gridSpan w:val="2"/>
            <w:shd w:val="clear" w:color="auto" w:fill="auto"/>
          </w:tcPr>
          <w:p w14:paraId="52250705"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718B3703" w14:textId="77777777" w:rsidR="007A22A7" w:rsidRPr="00420D78" w:rsidRDefault="007A22A7" w:rsidP="00CC4D44">
            <w:pPr>
              <w:spacing w:after="0" w:line="240" w:lineRule="auto"/>
              <w:jc w:val="both"/>
              <w:rPr>
                <w:rFonts w:ascii="Times New Roman" w:hAnsi="Times New Roman"/>
                <w:bCs/>
              </w:rPr>
            </w:pPr>
            <w:r w:rsidRPr="00420D78">
              <w:rPr>
                <w:rFonts w:ascii="Times New Roman" w:hAnsi="Times New Roman"/>
                <w:b/>
              </w:rPr>
              <w:t>Neteisėtas veiksmas</w:t>
            </w:r>
            <w:r w:rsidRPr="00420D78">
              <w:rPr>
                <w:rFonts w:ascii="Times New Roman" w:hAnsi="Times New Roman"/>
                <w:bCs/>
              </w:rPr>
              <w:t xml:space="preserve"> reiškia:</w:t>
            </w:r>
          </w:p>
          <w:p w14:paraId="04CA5306" w14:textId="77777777" w:rsidR="007A22A7" w:rsidRPr="00420D78" w:rsidRDefault="007A22A7" w:rsidP="00CC4D44">
            <w:pPr>
              <w:spacing w:after="0" w:line="240" w:lineRule="auto"/>
              <w:jc w:val="both"/>
              <w:rPr>
                <w:rFonts w:ascii="Times New Roman" w:hAnsi="Times New Roman"/>
                <w:bCs/>
              </w:rPr>
            </w:pPr>
            <w:r w:rsidRPr="00420D78">
              <w:rPr>
                <w:rFonts w:ascii="Times New Roman" w:hAnsi="Times New Roman"/>
                <w:bCs/>
              </w:rPr>
              <w:t>- bet kokį faktinį, tariamą ar įtariamą veiksmą, klaidą, netikslumą, klaidingą pareiškimą, neveikimą, aplaidumą, nutylėjimą, šmeižtą, pareigos pažeidimą, pasitikėjimo pažeidimą ar įgaliojimų viršijimą Apdraustiesiems atliekant savo, kaip Apdraustųjų, pareigas arba bet kokį veiksmą, kuriuo jie kaltinami vien dėl to, kad jie yra Įstaigos Apdraustieji;</w:t>
            </w:r>
          </w:p>
          <w:p w14:paraId="60DFB411"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bCs/>
              </w:rPr>
              <w:t>- draudimo sąlygos „Apdraustųjų atsakomybė“ atveju Neteisėtas veiksmas taip pat reiškia Neteisėtą su darbo santykiais susijusį veiksmą.</w:t>
            </w:r>
          </w:p>
        </w:tc>
      </w:tr>
      <w:tr w:rsidR="007A22A7" w:rsidRPr="00420D78" w14:paraId="09729CD2" w14:textId="77777777" w:rsidTr="002F121F">
        <w:trPr>
          <w:gridBefore w:val="1"/>
          <w:wBefore w:w="6" w:type="dxa"/>
          <w:jc w:val="center"/>
        </w:trPr>
        <w:tc>
          <w:tcPr>
            <w:tcW w:w="9912" w:type="dxa"/>
            <w:gridSpan w:val="3"/>
            <w:shd w:val="clear" w:color="auto" w:fill="F2F2F2"/>
          </w:tcPr>
          <w:p w14:paraId="3DE15B26" w14:textId="77777777" w:rsidR="007A22A7" w:rsidRPr="00420D78" w:rsidRDefault="007A22A7" w:rsidP="00CC4D44">
            <w:pPr>
              <w:pStyle w:val="Sraopastraipa"/>
              <w:numPr>
                <w:ilvl w:val="0"/>
                <w:numId w:val="34"/>
              </w:numPr>
              <w:spacing w:line="240" w:lineRule="auto"/>
              <w:jc w:val="center"/>
              <w:rPr>
                <w:b/>
                <w:sz w:val="22"/>
                <w:szCs w:val="22"/>
              </w:rPr>
            </w:pPr>
            <w:r w:rsidRPr="00420D78">
              <w:rPr>
                <w:b/>
                <w:sz w:val="22"/>
                <w:szCs w:val="22"/>
              </w:rPr>
              <w:t>Nedraudžiamieji įvykiai</w:t>
            </w:r>
          </w:p>
        </w:tc>
      </w:tr>
      <w:tr w:rsidR="007A22A7" w:rsidRPr="00420D78" w14:paraId="07F487FA" w14:textId="77777777" w:rsidTr="002F121F">
        <w:trPr>
          <w:gridBefore w:val="1"/>
          <w:wBefore w:w="6" w:type="dxa"/>
          <w:jc w:val="center"/>
        </w:trPr>
        <w:tc>
          <w:tcPr>
            <w:tcW w:w="846" w:type="dxa"/>
            <w:gridSpan w:val="2"/>
            <w:shd w:val="clear" w:color="auto" w:fill="auto"/>
          </w:tcPr>
          <w:p w14:paraId="0CF6E555" w14:textId="77777777" w:rsidR="007A22A7" w:rsidRPr="00420D78" w:rsidRDefault="007A22A7" w:rsidP="00CC4D44">
            <w:pPr>
              <w:pStyle w:val="Sraopastraipa"/>
              <w:spacing w:line="240" w:lineRule="auto"/>
              <w:ind w:left="720" w:firstLine="0"/>
              <w:rPr>
                <w:bCs/>
                <w:sz w:val="22"/>
                <w:szCs w:val="22"/>
              </w:rPr>
            </w:pPr>
          </w:p>
        </w:tc>
        <w:tc>
          <w:tcPr>
            <w:tcW w:w="9066" w:type="dxa"/>
            <w:shd w:val="clear" w:color="auto" w:fill="auto"/>
          </w:tcPr>
          <w:p w14:paraId="76C89477" w14:textId="77777777" w:rsidR="007A22A7" w:rsidRPr="00420D78" w:rsidRDefault="007A22A7" w:rsidP="00CC4D44">
            <w:pPr>
              <w:pStyle w:val="Sraopastraipa"/>
              <w:spacing w:line="240" w:lineRule="auto"/>
              <w:ind w:left="0" w:firstLine="0"/>
              <w:rPr>
                <w:bCs/>
                <w:sz w:val="22"/>
                <w:szCs w:val="22"/>
              </w:rPr>
            </w:pPr>
            <w:r w:rsidRPr="00420D78">
              <w:rPr>
                <w:bCs/>
                <w:sz w:val="22"/>
                <w:szCs w:val="22"/>
              </w:rPr>
              <w:t>Draudikas neatsako už Nuostolius, susijusius su bet kokia Pretenzija, kuri grindžiama žemiau nurodytais pagrindais, tiesiogiai ar netiesiogiai atsiranda, kyla dėl žemiau nurodytų priežasčių, yra jų pasekmė, priskirtina joms arba bet kokiu būdu susijusi su jomis:</w:t>
            </w:r>
          </w:p>
        </w:tc>
      </w:tr>
      <w:tr w:rsidR="007A22A7" w:rsidRPr="00420D78" w14:paraId="70E8573E" w14:textId="77777777" w:rsidTr="002F121F">
        <w:trPr>
          <w:gridBefore w:val="1"/>
          <w:wBefore w:w="6" w:type="dxa"/>
          <w:jc w:val="center"/>
        </w:trPr>
        <w:tc>
          <w:tcPr>
            <w:tcW w:w="9912" w:type="dxa"/>
            <w:gridSpan w:val="3"/>
            <w:shd w:val="clear" w:color="auto" w:fill="F2F2F2"/>
          </w:tcPr>
          <w:p w14:paraId="4B114747" w14:textId="77777777" w:rsidR="007A22A7" w:rsidRPr="00420D78" w:rsidRDefault="007A22A7" w:rsidP="00CC4D44">
            <w:pPr>
              <w:spacing w:after="0" w:line="240" w:lineRule="auto"/>
              <w:jc w:val="center"/>
              <w:rPr>
                <w:rFonts w:ascii="Times New Roman" w:hAnsi="Times New Roman"/>
                <w:b/>
              </w:rPr>
            </w:pPr>
            <w:r w:rsidRPr="00420D78">
              <w:rPr>
                <w:rFonts w:ascii="Times New Roman" w:hAnsi="Times New Roman"/>
                <w:b/>
              </w:rPr>
              <w:t>Elgesys</w:t>
            </w:r>
          </w:p>
        </w:tc>
      </w:tr>
      <w:tr w:rsidR="007A22A7" w:rsidRPr="00420D78" w14:paraId="7C1F2E2C" w14:textId="77777777" w:rsidTr="002F121F">
        <w:trPr>
          <w:gridBefore w:val="1"/>
          <w:wBefore w:w="6" w:type="dxa"/>
          <w:jc w:val="center"/>
        </w:trPr>
        <w:tc>
          <w:tcPr>
            <w:tcW w:w="846" w:type="dxa"/>
            <w:gridSpan w:val="2"/>
            <w:shd w:val="clear" w:color="auto" w:fill="auto"/>
          </w:tcPr>
          <w:p w14:paraId="1C67C74F"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5455D6D3"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Apdraustasis gauna bet kokią asmeninę naudą ar pranašumą arba gauna atlyginimą, į kurį neturėjo ar neturi teisių, įskaitant, bet tuo neapsiribojant, pelną, gautą perkant ar parduodant Bendrovės vertybinius popierius, kaip apibrėžta 1934 m. (JAV) Vertybinių popierių biržos įstatymo 16 straipsnio b punkte, taip pat naudą gautą pažeidus 2014 m. balandžio 6 d. Europos Parlamento ir Tarybos Reglamentą (ES) Nr. 596/2014 dėl piktnaudžiavimo rinka ir (arba) bet kokiame jo pakeitime ar atnaujinime, arba kitame lygiaverčiame įstatyme kitoje teritorijoje; arba</w:t>
            </w:r>
          </w:p>
        </w:tc>
      </w:tr>
      <w:tr w:rsidR="007A22A7" w:rsidRPr="00420D78" w14:paraId="0921D56E" w14:textId="77777777" w:rsidTr="002F121F">
        <w:trPr>
          <w:gridBefore w:val="1"/>
          <w:wBefore w:w="6" w:type="dxa"/>
          <w:trHeight w:val="1236"/>
          <w:jc w:val="center"/>
        </w:trPr>
        <w:tc>
          <w:tcPr>
            <w:tcW w:w="846" w:type="dxa"/>
            <w:gridSpan w:val="2"/>
            <w:shd w:val="clear" w:color="auto" w:fill="auto"/>
          </w:tcPr>
          <w:p w14:paraId="533B3FCD"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230B7204"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Apdraustasis padaro nesąžiningą ar apgaulingą veiksmą, neveikimą ar tyčinį įstatymų pažeidimą; su sąlyga, kad ši išimtis bus taikoma tik tuo atveju, jei toks pelnas, įgytas pranašumas ar atlyginimas, veiksmas, neveikimas ar tyčinis pažeidimas bus užfiksuotas rašytiniu pripažinimu arba priėmus galutinį ir neskundžiamą sprendimą bet kuriame teisiniame procese arba teisme arba arbitražo teisme;</w:t>
            </w:r>
          </w:p>
        </w:tc>
      </w:tr>
      <w:tr w:rsidR="007A22A7" w:rsidRPr="00420D78" w14:paraId="58DF3D3D" w14:textId="77777777" w:rsidTr="002F121F">
        <w:trPr>
          <w:gridBefore w:val="1"/>
          <w:wBefore w:w="6" w:type="dxa"/>
          <w:jc w:val="center"/>
        </w:trPr>
        <w:tc>
          <w:tcPr>
            <w:tcW w:w="9912" w:type="dxa"/>
            <w:gridSpan w:val="3"/>
            <w:shd w:val="clear" w:color="auto" w:fill="F2F2F2"/>
          </w:tcPr>
          <w:p w14:paraId="7205857F" w14:textId="77777777" w:rsidR="007A22A7" w:rsidRPr="00420D78" w:rsidRDefault="007A22A7" w:rsidP="00CC4D44">
            <w:pPr>
              <w:spacing w:after="0" w:line="240" w:lineRule="auto"/>
              <w:jc w:val="center"/>
              <w:rPr>
                <w:rFonts w:ascii="Times New Roman" w:hAnsi="Times New Roman"/>
                <w:b/>
              </w:rPr>
            </w:pPr>
            <w:r w:rsidRPr="00420D78">
              <w:rPr>
                <w:rFonts w:ascii="Times New Roman" w:hAnsi="Times New Roman"/>
                <w:b/>
              </w:rPr>
              <w:t>Ankstesnis ir vykstantis bylinėjimasis</w:t>
            </w:r>
          </w:p>
        </w:tc>
      </w:tr>
      <w:tr w:rsidR="007A22A7" w:rsidRPr="00420D78" w14:paraId="72417642" w14:textId="77777777" w:rsidTr="002F121F">
        <w:trPr>
          <w:gridBefore w:val="1"/>
          <w:wBefore w:w="6" w:type="dxa"/>
          <w:jc w:val="center"/>
        </w:trPr>
        <w:tc>
          <w:tcPr>
            <w:tcW w:w="846" w:type="dxa"/>
            <w:gridSpan w:val="2"/>
            <w:shd w:val="clear" w:color="auto" w:fill="auto"/>
          </w:tcPr>
          <w:p w14:paraId="073D40C7"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53EAD02F" w14:textId="77777777" w:rsidR="007A22A7" w:rsidRPr="00420D78" w:rsidRDefault="007A22A7" w:rsidP="00CC4D44">
            <w:pPr>
              <w:spacing w:after="0" w:line="240" w:lineRule="auto"/>
              <w:jc w:val="both"/>
              <w:rPr>
                <w:rFonts w:ascii="Times New Roman" w:hAnsi="Times New Roman"/>
                <w:bCs/>
              </w:rPr>
            </w:pPr>
            <w:r w:rsidRPr="00420D78">
              <w:rPr>
                <w:rFonts w:ascii="Times New Roman" w:hAnsi="Times New Roman"/>
                <w:bCs/>
              </w:rPr>
              <w:t>bet kokie teisiniai, administraciniai ar drausminiai procesai, kurie egzistavo arba buvo nagrinėjami 9 punkte nurodytą dieną, arba bet koks su tokiu procesu susijęs faktas, aplinkybė ar įvykis;</w:t>
            </w:r>
          </w:p>
        </w:tc>
      </w:tr>
      <w:tr w:rsidR="007A22A7" w:rsidRPr="00420D78" w14:paraId="6C138CA1" w14:textId="77777777" w:rsidTr="002F121F">
        <w:trPr>
          <w:gridBefore w:val="1"/>
          <w:wBefore w:w="6" w:type="dxa"/>
          <w:jc w:val="center"/>
        </w:trPr>
        <w:tc>
          <w:tcPr>
            <w:tcW w:w="9912" w:type="dxa"/>
            <w:gridSpan w:val="3"/>
            <w:shd w:val="clear" w:color="auto" w:fill="EDEDED" w:themeFill="accent3" w:themeFillTint="33"/>
          </w:tcPr>
          <w:p w14:paraId="5462C45A" w14:textId="77777777" w:rsidR="007A22A7" w:rsidRPr="00420D78" w:rsidRDefault="007A22A7" w:rsidP="00CC4D44">
            <w:pPr>
              <w:spacing w:after="0" w:line="240" w:lineRule="auto"/>
              <w:jc w:val="center"/>
              <w:rPr>
                <w:rFonts w:ascii="Times New Roman" w:hAnsi="Times New Roman"/>
                <w:b/>
              </w:rPr>
            </w:pPr>
            <w:r w:rsidRPr="00420D78">
              <w:rPr>
                <w:rFonts w:ascii="Times New Roman" w:hAnsi="Times New Roman"/>
                <w:b/>
              </w:rPr>
              <w:t>Ankstesni pranešimai</w:t>
            </w:r>
          </w:p>
        </w:tc>
      </w:tr>
      <w:tr w:rsidR="007A22A7" w:rsidRPr="00420D78" w14:paraId="2E137DB2" w14:textId="77777777" w:rsidTr="002F121F">
        <w:trPr>
          <w:gridBefore w:val="1"/>
          <w:wBefore w:w="6" w:type="dxa"/>
          <w:jc w:val="center"/>
        </w:trPr>
        <w:tc>
          <w:tcPr>
            <w:tcW w:w="846" w:type="dxa"/>
            <w:gridSpan w:val="2"/>
            <w:shd w:val="clear" w:color="auto" w:fill="auto"/>
          </w:tcPr>
          <w:p w14:paraId="4506F7D2"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375E0C88" w14:textId="77777777" w:rsidR="007A22A7" w:rsidRPr="00420D78" w:rsidRDefault="007A22A7" w:rsidP="00CC4D44">
            <w:pPr>
              <w:spacing w:after="0" w:line="240" w:lineRule="auto"/>
              <w:jc w:val="both"/>
              <w:rPr>
                <w:rFonts w:ascii="Times New Roman" w:hAnsi="Times New Roman"/>
                <w:bCs/>
              </w:rPr>
            </w:pPr>
            <w:r w:rsidRPr="00420D78">
              <w:rPr>
                <w:rFonts w:ascii="Times New Roman" w:hAnsi="Times New Roman"/>
                <w:bCs/>
              </w:rPr>
              <w:t>bet kokios aplinkybės, apie kurias pranešta, arba Pretenzija, pareikšta pagal bet kokį draudimą, galiojusį iki Draudimo laikotarpio, arba bet kokia aplinkybė ar Pretenzija, apie kurią buvo žinoma bet kuriam iš Apdraustųjų ar Įstaigai prieš Draudimo laikotarpį;</w:t>
            </w:r>
          </w:p>
        </w:tc>
      </w:tr>
      <w:tr w:rsidR="007A22A7" w:rsidRPr="00420D78" w14:paraId="2915C3A0" w14:textId="77777777" w:rsidTr="002F121F">
        <w:trPr>
          <w:gridBefore w:val="1"/>
          <w:wBefore w:w="6" w:type="dxa"/>
          <w:jc w:val="center"/>
        </w:trPr>
        <w:tc>
          <w:tcPr>
            <w:tcW w:w="9912" w:type="dxa"/>
            <w:gridSpan w:val="3"/>
            <w:shd w:val="clear" w:color="auto" w:fill="EDEDED" w:themeFill="accent3" w:themeFillTint="33"/>
          </w:tcPr>
          <w:p w14:paraId="3CC9E9A9" w14:textId="77777777" w:rsidR="007A22A7" w:rsidRPr="00420D78" w:rsidRDefault="007A22A7" w:rsidP="00CC4D44">
            <w:pPr>
              <w:spacing w:after="0" w:line="240" w:lineRule="auto"/>
              <w:jc w:val="center"/>
              <w:rPr>
                <w:rFonts w:ascii="Times New Roman" w:hAnsi="Times New Roman"/>
                <w:b/>
                <w:bCs/>
              </w:rPr>
            </w:pPr>
            <w:r w:rsidRPr="00420D78">
              <w:rPr>
                <w:rFonts w:ascii="Times New Roman" w:hAnsi="Times New Roman"/>
                <w:b/>
                <w:bCs/>
              </w:rPr>
              <w:t>Pensijos</w:t>
            </w:r>
          </w:p>
        </w:tc>
      </w:tr>
      <w:tr w:rsidR="007A22A7" w:rsidRPr="00420D78" w14:paraId="442C1F3C" w14:textId="77777777" w:rsidTr="002F121F">
        <w:trPr>
          <w:gridBefore w:val="1"/>
          <w:wBefore w:w="6" w:type="dxa"/>
          <w:jc w:val="center"/>
        </w:trPr>
        <w:tc>
          <w:tcPr>
            <w:tcW w:w="846" w:type="dxa"/>
            <w:gridSpan w:val="2"/>
            <w:shd w:val="clear" w:color="auto" w:fill="auto"/>
          </w:tcPr>
          <w:p w14:paraId="42FE92B0"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3B4E414E"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 xml:space="preserve">bet koks faktinis ar tariamas įsipareigojimų, prievolių ar pareigų, nustatytų 1974 m. Darbuotojų senatvėje gaunamų pajamų apsaugos įstatyme, įskaitant bet kokius jo pakeitimus ar atnaujinimus arba bet kurias panašias JAV valstijų priimtų įstatymų nuostatas, pažeidimas; arba bet kurios pensijos ar pensijų plano, pensijų </w:t>
            </w:r>
            <w:proofErr w:type="spellStart"/>
            <w:r w:rsidRPr="00420D78">
              <w:rPr>
                <w:rFonts w:ascii="Times New Roman" w:hAnsi="Times New Roman"/>
              </w:rPr>
              <w:t>patikos</w:t>
            </w:r>
            <w:proofErr w:type="spellEnd"/>
            <w:r w:rsidRPr="00420D78">
              <w:rPr>
                <w:rFonts w:ascii="Times New Roman" w:hAnsi="Times New Roman"/>
              </w:rPr>
              <w:t xml:space="preserve"> fondo, pensijų programos arba išmokų darbuotojams plano pažeidimas;</w:t>
            </w:r>
          </w:p>
        </w:tc>
      </w:tr>
      <w:tr w:rsidR="007A22A7" w:rsidRPr="00420D78" w14:paraId="67D6AFCB" w14:textId="77777777" w:rsidTr="002F121F">
        <w:trPr>
          <w:gridBefore w:val="1"/>
          <w:wBefore w:w="6" w:type="dxa"/>
          <w:jc w:val="center"/>
        </w:trPr>
        <w:tc>
          <w:tcPr>
            <w:tcW w:w="9912" w:type="dxa"/>
            <w:gridSpan w:val="3"/>
            <w:shd w:val="clear" w:color="auto" w:fill="EDEDED" w:themeFill="accent3" w:themeFillTint="33"/>
          </w:tcPr>
          <w:p w14:paraId="6BB708BA" w14:textId="77777777" w:rsidR="007A22A7" w:rsidRPr="00420D78" w:rsidRDefault="007A22A7" w:rsidP="00CC4D44">
            <w:pPr>
              <w:spacing w:after="0" w:line="240" w:lineRule="auto"/>
              <w:jc w:val="center"/>
              <w:rPr>
                <w:rFonts w:ascii="Times New Roman" w:hAnsi="Times New Roman"/>
                <w:b/>
                <w:bCs/>
              </w:rPr>
            </w:pPr>
            <w:r w:rsidRPr="00420D78">
              <w:rPr>
                <w:rFonts w:ascii="Times New Roman" w:hAnsi="Times New Roman"/>
                <w:b/>
                <w:bCs/>
              </w:rPr>
              <w:t>Aplinkos tarša</w:t>
            </w:r>
          </w:p>
        </w:tc>
      </w:tr>
      <w:tr w:rsidR="007A22A7" w:rsidRPr="00420D78" w14:paraId="6885FB78" w14:textId="77777777" w:rsidTr="002F121F">
        <w:trPr>
          <w:gridBefore w:val="1"/>
          <w:wBefore w:w="6" w:type="dxa"/>
          <w:jc w:val="center"/>
        </w:trPr>
        <w:tc>
          <w:tcPr>
            <w:tcW w:w="846" w:type="dxa"/>
            <w:gridSpan w:val="2"/>
            <w:shd w:val="clear" w:color="auto" w:fill="auto"/>
          </w:tcPr>
          <w:p w14:paraId="3222F210"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01AD1833"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Aplinkos tarša, išskyrus:</w:t>
            </w:r>
          </w:p>
        </w:tc>
      </w:tr>
      <w:tr w:rsidR="007A22A7" w:rsidRPr="00420D78" w14:paraId="55E3F482" w14:textId="77777777" w:rsidTr="002F121F">
        <w:trPr>
          <w:gridBefore w:val="1"/>
          <w:wBefore w:w="6" w:type="dxa"/>
          <w:jc w:val="center"/>
        </w:trPr>
        <w:tc>
          <w:tcPr>
            <w:tcW w:w="846" w:type="dxa"/>
            <w:gridSpan w:val="2"/>
            <w:shd w:val="clear" w:color="auto" w:fill="auto"/>
          </w:tcPr>
          <w:p w14:paraId="770D2B78" w14:textId="77777777" w:rsidR="007A22A7" w:rsidRPr="00420D78" w:rsidRDefault="007A22A7" w:rsidP="00CC4D44">
            <w:pPr>
              <w:pStyle w:val="Pagrindiniotekstotrauka"/>
              <w:tabs>
                <w:tab w:val="left" w:pos="0"/>
              </w:tabs>
              <w:spacing w:after="0"/>
              <w:ind w:left="0"/>
              <w:jc w:val="center"/>
              <w:rPr>
                <w:sz w:val="22"/>
                <w:szCs w:val="22"/>
              </w:rPr>
            </w:pPr>
            <w:r>
              <w:rPr>
                <w:sz w:val="22"/>
                <w:szCs w:val="22"/>
              </w:rPr>
              <w:t>11.6.1.</w:t>
            </w:r>
          </w:p>
        </w:tc>
        <w:tc>
          <w:tcPr>
            <w:tcW w:w="9066" w:type="dxa"/>
            <w:shd w:val="clear" w:color="auto" w:fill="auto"/>
            <w:vAlign w:val="center"/>
          </w:tcPr>
          <w:p w14:paraId="4F499B9F"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dėl Gynybos išlaidų, bet tik tiek, kiek numatyta pagal 2.1. punktą „Gynybos išlaidos dėl Aplinkos taršos sukeltos žalos“; arba</w:t>
            </w:r>
          </w:p>
        </w:tc>
      </w:tr>
      <w:tr w:rsidR="007A22A7" w:rsidRPr="00420D78" w14:paraId="27B5A4B6" w14:textId="77777777" w:rsidTr="002F121F">
        <w:trPr>
          <w:gridBefore w:val="1"/>
          <w:wBefore w:w="6" w:type="dxa"/>
          <w:jc w:val="center"/>
        </w:trPr>
        <w:tc>
          <w:tcPr>
            <w:tcW w:w="846" w:type="dxa"/>
            <w:gridSpan w:val="2"/>
            <w:shd w:val="clear" w:color="auto" w:fill="auto"/>
          </w:tcPr>
          <w:p w14:paraId="2527FF96" w14:textId="77777777" w:rsidR="007A22A7" w:rsidRPr="00420D78" w:rsidRDefault="007A22A7" w:rsidP="00CC4D44">
            <w:pPr>
              <w:pStyle w:val="Pagrindiniotekstotrauka"/>
              <w:tabs>
                <w:tab w:val="left" w:pos="288"/>
                <w:tab w:val="left" w:pos="455"/>
              </w:tabs>
              <w:spacing w:after="0"/>
              <w:ind w:left="0"/>
              <w:rPr>
                <w:sz w:val="22"/>
                <w:szCs w:val="22"/>
              </w:rPr>
            </w:pPr>
            <w:r>
              <w:rPr>
                <w:sz w:val="22"/>
                <w:szCs w:val="22"/>
              </w:rPr>
              <w:t>11.6.2.</w:t>
            </w:r>
          </w:p>
        </w:tc>
        <w:tc>
          <w:tcPr>
            <w:tcW w:w="9066" w:type="dxa"/>
            <w:shd w:val="clear" w:color="auto" w:fill="auto"/>
            <w:vAlign w:val="center"/>
          </w:tcPr>
          <w:p w14:paraId="0A84E79A"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bet kokią Įstaigos akcininko (išskyrus Apdraustąjį) pareikštą Pretenziją, remiantis vien tuo, kad Aplinkos tarša lėmė Įstaigos akcijų vertės sumažėjimą (nuostolį) dėl Apdraustojo pareigos pažeidimo.</w:t>
            </w:r>
          </w:p>
        </w:tc>
      </w:tr>
      <w:tr w:rsidR="007A22A7" w:rsidRPr="00420D78" w14:paraId="0E75ADAF" w14:textId="77777777" w:rsidTr="002F121F">
        <w:trPr>
          <w:gridBefore w:val="1"/>
          <w:wBefore w:w="6" w:type="dxa"/>
          <w:jc w:val="center"/>
        </w:trPr>
        <w:tc>
          <w:tcPr>
            <w:tcW w:w="9912" w:type="dxa"/>
            <w:gridSpan w:val="3"/>
            <w:shd w:val="clear" w:color="auto" w:fill="F2F2F2"/>
          </w:tcPr>
          <w:p w14:paraId="7E7CA292" w14:textId="77777777" w:rsidR="007A22A7" w:rsidRPr="00420D78" w:rsidRDefault="007A22A7" w:rsidP="00CC4D44">
            <w:pPr>
              <w:spacing w:after="0" w:line="240" w:lineRule="auto"/>
              <w:jc w:val="center"/>
              <w:rPr>
                <w:rFonts w:ascii="Times New Roman" w:hAnsi="Times New Roman"/>
                <w:b/>
              </w:rPr>
            </w:pPr>
            <w:r w:rsidRPr="00420D78">
              <w:rPr>
                <w:rFonts w:ascii="Times New Roman" w:hAnsi="Times New Roman"/>
                <w:b/>
              </w:rPr>
              <w:t>Karas</w:t>
            </w:r>
          </w:p>
        </w:tc>
      </w:tr>
      <w:tr w:rsidR="007A22A7" w:rsidRPr="00420D78" w14:paraId="5C7472E4" w14:textId="77777777" w:rsidTr="002F121F">
        <w:trPr>
          <w:gridBefore w:val="1"/>
          <w:wBefore w:w="6" w:type="dxa"/>
          <w:jc w:val="center"/>
        </w:trPr>
        <w:tc>
          <w:tcPr>
            <w:tcW w:w="846" w:type="dxa"/>
            <w:gridSpan w:val="2"/>
            <w:shd w:val="clear" w:color="auto" w:fill="auto"/>
          </w:tcPr>
          <w:p w14:paraId="5394C2C1"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sz w:val="22"/>
                <w:szCs w:val="22"/>
              </w:rPr>
            </w:pPr>
          </w:p>
        </w:tc>
        <w:tc>
          <w:tcPr>
            <w:tcW w:w="9066" w:type="dxa"/>
            <w:shd w:val="clear" w:color="auto" w:fill="auto"/>
            <w:vAlign w:val="center"/>
          </w:tcPr>
          <w:p w14:paraId="0D003817" w14:textId="77777777" w:rsidR="007A22A7" w:rsidRPr="00420D78" w:rsidRDefault="007A22A7" w:rsidP="00CC4D44">
            <w:pPr>
              <w:spacing w:after="0" w:line="240" w:lineRule="auto"/>
              <w:jc w:val="both"/>
              <w:rPr>
                <w:rFonts w:ascii="Times New Roman" w:hAnsi="Times New Roman"/>
                <w:bCs/>
              </w:rPr>
            </w:pPr>
            <w:r w:rsidRPr="00420D78">
              <w:rPr>
                <w:rFonts w:ascii="Times New Roman" w:hAnsi="Times New Roman"/>
                <w:bCs/>
              </w:rPr>
              <w:t>karas, invazija, užsienio priešų veiksmai, karo veiksmai ar į karą panašios operacijos (nesvarbu, ar karas buvo paskelbtas, ar ne), pilietinis karas, maištas, revoliucija, sukilimas, pilietiniai neramumai, darant prielaidą, kad tai prilygsta gyventojų sukilimui, karinis ar neteisėtas valdžios perėmimas, karinė padėtis, riaušės arba bet kokios neteisėtai įsteigtos valdžios institucijos veiksmai;</w:t>
            </w:r>
          </w:p>
        </w:tc>
      </w:tr>
      <w:tr w:rsidR="007A22A7" w:rsidRPr="00420D78" w14:paraId="14F43614" w14:textId="77777777" w:rsidTr="002F121F">
        <w:trPr>
          <w:gridBefore w:val="1"/>
          <w:wBefore w:w="6" w:type="dxa"/>
          <w:jc w:val="center"/>
        </w:trPr>
        <w:tc>
          <w:tcPr>
            <w:tcW w:w="9912" w:type="dxa"/>
            <w:gridSpan w:val="3"/>
            <w:shd w:val="clear" w:color="auto" w:fill="F2F2F2"/>
          </w:tcPr>
          <w:p w14:paraId="7A6878EE" w14:textId="77777777" w:rsidR="007A22A7" w:rsidRPr="00420D78" w:rsidRDefault="007A22A7" w:rsidP="00CC4D44">
            <w:pPr>
              <w:spacing w:after="0" w:line="240" w:lineRule="auto"/>
              <w:jc w:val="center"/>
              <w:rPr>
                <w:rFonts w:ascii="Times New Roman" w:hAnsi="Times New Roman"/>
                <w:b/>
              </w:rPr>
            </w:pPr>
            <w:r w:rsidRPr="00420D78">
              <w:rPr>
                <w:rFonts w:ascii="Times New Roman" w:hAnsi="Times New Roman"/>
                <w:b/>
              </w:rPr>
              <w:t>Terorizmas</w:t>
            </w:r>
          </w:p>
        </w:tc>
      </w:tr>
      <w:tr w:rsidR="007A22A7" w:rsidRPr="00420D78" w14:paraId="4695DB71" w14:textId="77777777" w:rsidTr="002F121F">
        <w:trPr>
          <w:gridBefore w:val="1"/>
          <w:wBefore w:w="6" w:type="dxa"/>
          <w:jc w:val="center"/>
        </w:trPr>
        <w:tc>
          <w:tcPr>
            <w:tcW w:w="846" w:type="dxa"/>
            <w:gridSpan w:val="2"/>
            <w:shd w:val="clear" w:color="auto" w:fill="auto"/>
          </w:tcPr>
          <w:p w14:paraId="77CB5B3A"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rPr>
            </w:pPr>
          </w:p>
        </w:tc>
        <w:tc>
          <w:tcPr>
            <w:tcW w:w="9066" w:type="dxa"/>
            <w:shd w:val="clear" w:color="auto" w:fill="auto"/>
          </w:tcPr>
          <w:p w14:paraId="4F77C897"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 xml:space="preserve">terorizmas (įskaitant, bet neapsiribojant, dėl gaisro ir (arba) plėšikavimo, ir (arba) vagysčių padarytus iškart ar vėliau pasireiškiančius nuostolius, žalą ar atsirandančią teisinę atsakomybę). </w:t>
            </w:r>
          </w:p>
          <w:p w14:paraId="415720E5"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Pareiga įrodyti, kad bet kuri Pretenzija nepatenka į šios terorizmo išimties taikymo sritį, tenka Apdraustajam ir (arba) Įstaigai. Šios išimties tikslais Terorizmas reiškia bet kokį asmens ar asmenų, veikiančių atskirai arba bet kurios organizacijos vardu ar kartu su ja, jėgos ar smurto (tiek grasinant, tiek faktiškus) veiksmus, vykdomus politiniais, religiniais ar ideologiniais tikslais, siekiant nuversti arba paveikti bet kurią vyriausybę de jure ar de facto arba įbauginti visuomenę ar bet kurią jos dalį arba sukelti jai pavojų;</w:t>
            </w:r>
          </w:p>
        </w:tc>
      </w:tr>
      <w:tr w:rsidR="007A22A7" w:rsidRPr="00420D78" w14:paraId="518A7436" w14:textId="77777777" w:rsidTr="002F121F">
        <w:trPr>
          <w:gridBefore w:val="1"/>
          <w:wBefore w:w="6" w:type="dxa"/>
          <w:jc w:val="center"/>
        </w:trPr>
        <w:tc>
          <w:tcPr>
            <w:tcW w:w="9912" w:type="dxa"/>
            <w:gridSpan w:val="3"/>
            <w:shd w:val="clear" w:color="auto" w:fill="F2F2F2"/>
          </w:tcPr>
          <w:p w14:paraId="7E104741" w14:textId="77777777" w:rsidR="007A22A7" w:rsidRPr="00420D78" w:rsidRDefault="007A22A7" w:rsidP="00CC4D44">
            <w:pPr>
              <w:spacing w:after="0" w:line="240" w:lineRule="auto"/>
              <w:jc w:val="center"/>
              <w:rPr>
                <w:rFonts w:ascii="Times New Roman" w:hAnsi="Times New Roman"/>
                <w:b/>
              </w:rPr>
            </w:pPr>
            <w:r w:rsidRPr="00420D78">
              <w:rPr>
                <w:rFonts w:ascii="Times New Roman" w:hAnsi="Times New Roman"/>
                <w:b/>
              </w:rPr>
              <w:t>Profesinės paslaugos</w:t>
            </w:r>
          </w:p>
        </w:tc>
      </w:tr>
      <w:tr w:rsidR="007A22A7" w:rsidRPr="00420D78" w14:paraId="6B52BDDA" w14:textId="77777777" w:rsidTr="002F121F">
        <w:trPr>
          <w:gridBefore w:val="1"/>
          <w:wBefore w:w="6" w:type="dxa"/>
          <w:jc w:val="center"/>
        </w:trPr>
        <w:tc>
          <w:tcPr>
            <w:tcW w:w="846" w:type="dxa"/>
            <w:gridSpan w:val="2"/>
            <w:shd w:val="clear" w:color="auto" w:fill="auto"/>
          </w:tcPr>
          <w:p w14:paraId="47990F29"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rPr>
            </w:pPr>
          </w:p>
        </w:tc>
        <w:tc>
          <w:tcPr>
            <w:tcW w:w="9066" w:type="dxa"/>
            <w:shd w:val="clear" w:color="auto" w:fill="auto"/>
          </w:tcPr>
          <w:p w14:paraId="55E7860A"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 xml:space="preserve">bet koks profesinių pareigų ar profesinių paslaugų, kurias trečiajam asmeniui teikia Apdraustieji ir (arba) Įstaiga arba kurios teikiamos jų vardu, pažeidimas. </w:t>
            </w:r>
          </w:p>
          <w:p w14:paraId="2E0E07EC"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Ši išimtis netaikoma jokiai Pretenzijai prieš bet kurį Apdraustąjį, susijusiai su tariamai netinkamai jo kaip vadovaujančio asmens įgyvendintomis priežiūros ir kontrolės funkcijomis;</w:t>
            </w:r>
          </w:p>
        </w:tc>
      </w:tr>
      <w:tr w:rsidR="007A22A7" w:rsidRPr="00420D78" w14:paraId="1ACECA42" w14:textId="77777777" w:rsidTr="002F121F">
        <w:trPr>
          <w:gridBefore w:val="1"/>
          <w:wBefore w:w="6" w:type="dxa"/>
          <w:jc w:val="center"/>
        </w:trPr>
        <w:tc>
          <w:tcPr>
            <w:tcW w:w="9912" w:type="dxa"/>
            <w:gridSpan w:val="3"/>
            <w:shd w:val="clear" w:color="auto" w:fill="F2F2F2"/>
          </w:tcPr>
          <w:p w14:paraId="604A3B38" w14:textId="77777777" w:rsidR="007A22A7" w:rsidRPr="00420D78" w:rsidRDefault="007A22A7" w:rsidP="00CC4D44">
            <w:pPr>
              <w:spacing w:after="0" w:line="240" w:lineRule="auto"/>
              <w:jc w:val="center"/>
              <w:rPr>
                <w:rFonts w:ascii="Times New Roman" w:hAnsi="Times New Roman"/>
                <w:b/>
              </w:rPr>
            </w:pPr>
            <w:r w:rsidRPr="00420D78">
              <w:rPr>
                <w:rFonts w:ascii="Times New Roman" w:hAnsi="Times New Roman"/>
                <w:b/>
              </w:rPr>
              <w:t>JAV</w:t>
            </w:r>
          </w:p>
        </w:tc>
      </w:tr>
      <w:tr w:rsidR="007A22A7" w:rsidRPr="00420D78" w14:paraId="44E9E431" w14:textId="77777777" w:rsidTr="002F121F">
        <w:trPr>
          <w:gridBefore w:val="1"/>
          <w:wBefore w:w="6" w:type="dxa"/>
          <w:jc w:val="center"/>
        </w:trPr>
        <w:tc>
          <w:tcPr>
            <w:tcW w:w="846" w:type="dxa"/>
            <w:gridSpan w:val="2"/>
            <w:shd w:val="clear" w:color="auto" w:fill="auto"/>
          </w:tcPr>
          <w:p w14:paraId="0A320392"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rPr>
            </w:pPr>
          </w:p>
        </w:tc>
        <w:tc>
          <w:tcPr>
            <w:tcW w:w="9066" w:type="dxa"/>
            <w:shd w:val="clear" w:color="auto" w:fill="auto"/>
          </w:tcPr>
          <w:p w14:paraId="3BBFB75B" w14:textId="77777777" w:rsidR="007A22A7" w:rsidRPr="00420D78" w:rsidRDefault="007A22A7" w:rsidP="00CC4D44">
            <w:pPr>
              <w:spacing w:after="0" w:line="240" w:lineRule="auto"/>
              <w:jc w:val="both"/>
              <w:rPr>
                <w:rFonts w:ascii="Times New Roman" w:hAnsi="Times New Roman"/>
              </w:rPr>
            </w:pPr>
            <w:r w:rsidRPr="00420D78">
              <w:rPr>
                <w:rFonts w:ascii="Times New Roman" w:hAnsi="Times New Roman"/>
              </w:rPr>
              <w:t>bet kokia Pretenzija pagal JAV jurisdikciją.</w:t>
            </w:r>
          </w:p>
        </w:tc>
      </w:tr>
      <w:tr w:rsidR="007A22A7" w:rsidRPr="00420D78" w14:paraId="55D03537" w14:textId="77777777" w:rsidTr="002F121F">
        <w:trPr>
          <w:gridBefore w:val="1"/>
          <w:wBefore w:w="6" w:type="dxa"/>
          <w:jc w:val="center"/>
        </w:trPr>
        <w:tc>
          <w:tcPr>
            <w:tcW w:w="9912" w:type="dxa"/>
            <w:gridSpan w:val="3"/>
            <w:shd w:val="clear" w:color="auto" w:fill="F2F2F2"/>
          </w:tcPr>
          <w:p w14:paraId="5BE4063D" w14:textId="77777777" w:rsidR="007A22A7" w:rsidRPr="00420D78" w:rsidRDefault="007A22A7" w:rsidP="00CC4D44">
            <w:pPr>
              <w:spacing w:after="0" w:line="240" w:lineRule="auto"/>
              <w:jc w:val="center"/>
              <w:rPr>
                <w:rFonts w:ascii="Times New Roman" w:hAnsi="Times New Roman"/>
                <w:b/>
              </w:rPr>
            </w:pPr>
            <w:r w:rsidRPr="00420D78">
              <w:rPr>
                <w:rFonts w:ascii="Times New Roman" w:hAnsi="Times New Roman"/>
                <w:b/>
              </w:rPr>
              <w:t>Žala turtui ir kūno sužalojimas</w:t>
            </w:r>
          </w:p>
        </w:tc>
      </w:tr>
      <w:tr w:rsidR="007A22A7" w:rsidRPr="00420D78" w14:paraId="7F48A089" w14:textId="77777777" w:rsidTr="002F121F">
        <w:trPr>
          <w:gridBefore w:val="1"/>
          <w:wBefore w:w="6" w:type="dxa"/>
          <w:jc w:val="center"/>
        </w:trPr>
        <w:tc>
          <w:tcPr>
            <w:tcW w:w="846" w:type="dxa"/>
            <w:gridSpan w:val="2"/>
            <w:tcBorders>
              <w:bottom w:val="single" w:sz="4" w:space="0" w:color="auto"/>
            </w:tcBorders>
            <w:shd w:val="clear" w:color="auto" w:fill="auto"/>
          </w:tcPr>
          <w:p w14:paraId="2F965DC4" w14:textId="77777777" w:rsidR="007A22A7" w:rsidRPr="00467370" w:rsidRDefault="007A22A7" w:rsidP="00CC4D44">
            <w:pPr>
              <w:pStyle w:val="Pagrindiniotekstotrauka"/>
              <w:numPr>
                <w:ilvl w:val="1"/>
                <w:numId w:val="34"/>
              </w:numPr>
              <w:tabs>
                <w:tab w:val="left" w:pos="288"/>
                <w:tab w:val="left" w:pos="455"/>
              </w:tabs>
              <w:spacing w:after="0"/>
              <w:ind w:left="0" w:firstLine="0"/>
              <w:jc w:val="center"/>
              <w:rPr>
                <w:b/>
              </w:rPr>
            </w:pPr>
          </w:p>
        </w:tc>
        <w:tc>
          <w:tcPr>
            <w:tcW w:w="9066" w:type="dxa"/>
            <w:shd w:val="clear" w:color="auto" w:fill="auto"/>
            <w:vAlign w:val="center"/>
          </w:tcPr>
          <w:p w14:paraId="3697F96D" w14:textId="77777777" w:rsidR="007A22A7" w:rsidRPr="00420D78" w:rsidRDefault="007A22A7" w:rsidP="00CC4D44">
            <w:pPr>
              <w:spacing w:after="0" w:line="240" w:lineRule="auto"/>
              <w:jc w:val="both"/>
              <w:rPr>
                <w:rFonts w:ascii="Times New Roman" w:hAnsi="Times New Roman"/>
                <w:b/>
              </w:rPr>
            </w:pPr>
            <w:r w:rsidRPr="00420D78">
              <w:rPr>
                <w:rFonts w:ascii="Times New Roman" w:hAnsi="Times New Roman"/>
              </w:rPr>
              <w:t>bet kokio materialiojo turto sugadinimas, sunaikinimas ar jo praradimas;</w:t>
            </w:r>
          </w:p>
        </w:tc>
      </w:tr>
      <w:tr w:rsidR="007A22A7" w:rsidRPr="00420D78" w14:paraId="2FE566FD" w14:textId="77777777" w:rsidTr="002F121F">
        <w:trPr>
          <w:gridBefore w:val="1"/>
          <w:wBefore w:w="6" w:type="dxa"/>
          <w:jc w:val="center"/>
        </w:trPr>
        <w:tc>
          <w:tcPr>
            <w:tcW w:w="846" w:type="dxa"/>
            <w:gridSpan w:val="2"/>
            <w:shd w:val="clear" w:color="auto" w:fill="auto"/>
          </w:tcPr>
          <w:p w14:paraId="2043B516" w14:textId="77777777" w:rsidR="007A22A7" w:rsidRPr="00467370" w:rsidRDefault="007A22A7" w:rsidP="00CC4D44">
            <w:pPr>
              <w:pStyle w:val="Pagrindiniotekstotrauka"/>
              <w:numPr>
                <w:ilvl w:val="1"/>
                <w:numId w:val="34"/>
              </w:numPr>
              <w:tabs>
                <w:tab w:val="left" w:pos="288"/>
                <w:tab w:val="left" w:pos="455"/>
              </w:tabs>
              <w:spacing w:after="0"/>
              <w:ind w:left="0" w:firstLine="0"/>
              <w:jc w:val="center"/>
              <w:rPr>
                <w:b/>
              </w:rPr>
            </w:pPr>
          </w:p>
        </w:tc>
        <w:tc>
          <w:tcPr>
            <w:tcW w:w="9066" w:type="dxa"/>
            <w:shd w:val="clear" w:color="auto" w:fill="auto"/>
            <w:vAlign w:val="center"/>
          </w:tcPr>
          <w:p w14:paraId="6086D6A5" w14:textId="77777777" w:rsidR="007A22A7" w:rsidRPr="00420D78" w:rsidRDefault="007A22A7" w:rsidP="00CC4D44">
            <w:pPr>
              <w:tabs>
                <w:tab w:val="left" w:pos="1276"/>
              </w:tabs>
              <w:spacing w:after="0" w:line="240" w:lineRule="auto"/>
              <w:ind w:left="25" w:hanging="25"/>
              <w:jc w:val="both"/>
              <w:rPr>
                <w:rFonts w:ascii="Times New Roman" w:hAnsi="Times New Roman"/>
              </w:rPr>
            </w:pPr>
            <w:r w:rsidRPr="00420D78">
              <w:rPr>
                <w:rFonts w:ascii="Times New Roman" w:hAnsi="Times New Roman"/>
              </w:rPr>
              <w:t xml:space="preserve">bet kurio asmens kūno sužalojimas, liga, negalavimas, psichologinė trauma, psichologinė kančia ar mirtis, su sąlyga, kad ši išimtis nebus taikoma jokiai Pretenzijai dėl Neteisėto su darbo santykiais susijusio veiksmo ar emocinių kančių, susijusių su neteisėtu darbo santykių nutraukimu, arba Pretenzijai dėl bet kurio Darbuotojo diskriminacijos ar priekabiavimo; išskyrus gynybos išlaidas iki 250.000 € </w:t>
            </w:r>
            <w:proofErr w:type="spellStart"/>
            <w:r w:rsidRPr="00420D78">
              <w:rPr>
                <w:rFonts w:ascii="Times New Roman" w:hAnsi="Times New Roman"/>
              </w:rPr>
              <w:t>sublimito</w:t>
            </w:r>
            <w:proofErr w:type="spellEnd"/>
            <w:r w:rsidRPr="00420D78">
              <w:rPr>
                <w:rFonts w:ascii="Times New Roman" w:hAnsi="Times New Roman"/>
              </w:rPr>
              <w:t>.</w:t>
            </w:r>
          </w:p>
        </w:tc>
      </w:tr>
      <w:tr w:rsidR="007A22A7" w:rsidRPr="006C2D3A" w14:paraId="125179F7" w14:textId="77777777" w:rsidTr="002F121F">
        <w:trPr>
          <w:jc w:val="center"/>
        </w:trPr>
        <w:tc>
          <w:tcPr>
            <w:tcW w:w="9918" w:type="dxa"/>
            <w:gridSpan w:val="4"/>
            <w:shd w:val="clear" w:color="auto" w:fill="E7E6E6" w:themeFill="background2"/>
          </w:tcPr>
          <w:p w14:paraId="0EACB2BB" w14:textId="77777777" w:rsidR="007A22A7" w:rsidRPr="006C2D3A" w:rsidRDefault="007A22A7" w:rsidP="00CC4D44">
            <w:pPr>
              <w:tabs>
                <w:tab w:val="left" w:pos="1276"/>
              </w:tabs>
              <w:spacing w:after="0" w:line="240" w:lineRule="auto"/>
              <w:ind w:left="25" w:hanging="25"/>
              <w:jc w:val="center"/>
              <w:rPr>
                <w:rFonts w:ascii="Times New Roman" w:hAnsi="Times New Roman"/>
                <w:b/>
                <w:bCs/>
              </w:rPr>
            </w:pPr>
            <w:r>
              <w:rPr>
                <w:rFonts w:ascii="Times New Roman" w:hAnsi="Times New Roman"/>
                <w:b/>
                <w:bCs/>
              </w:rPr>
              <w:t>Sankcijos</w:t>
            </w:r>
          </w:p>
        </w:tc>
      </w:tr>
      <w:tr w:rsidR="007A22A7" w:rsidRPr="007C2B3B" w14:paraId="03B381B0" w14:textId="77777777" w:rsidTr="002F121F">
        <w:trPr>
          <w:jc w:val="center"/>
        </w:trPr>
        <w:tc>
          <w:tcPr>
            <w:tcW w:w="846" w:type="dxa"/>
            <w:gridSpan w:val="2"/>
            <w:shd w:val="clear" w:color="auto" w:fill="auto"/>
            <w:vAlign w:val="center"/>
          </w:tcPr>
          <w:p w14:paraId="5AC0BDE3" w14:textId="77777777" w:rsidR="007A22A7" w:rsidRPr="007C2B3B" w:rsidRDefault="007A22A7" w:rsidP="00CC4D44">
            <w:pPr>
              <w:pStyle w:val="Pagrindiniotekstotrauka"/>
              <w:numPr>
                <w:ilvl w:val="1"/>
                <w:numId w:val="34"/>
              </w:numPr>
              <w:tabs>
                <w:tab w:val="left" w:pos="288"/>
                <w:tab w:val="left" w:pos="455"/>
              </w:tabs>
              <w:spacing w:after="0"/>
              <w:ind w:left="0" w:firstLine="0"/>
              <w:jc w:val="center"/>
            </w:pPr>
          </w:p>
        </w:tc>
        <w:tc>
          <w:tcPr>
            <w:tcW w:w="9072" w:type="dxa"/>
            <w:gridSpan w:val="2"/>
            <w:shd w:val="clear" w:color="auto" w:fill="auto"/>
            <w:vAlign w:val="center"/>
          </w:tcPr>
          <w:p w14:paraId="2F41A068" w14:textId="77777777" w:rsidR="007A22A7" w:rsidRPr="007C2B3B" w:rsidRDefault="007A22A7" w:rsidP="00CC4D44">
            <w:pPr>
              <w:tabs>
                <w:tab w:val="left" w:pos="1276"/>
              </w:tabs>
              <w:spacing w:after="0" w:line="240" w:lineRule="auto"/>
              <w:ind w:left="25" w:hanging="25"/>
              <w:jc w:val="both"/>
              <w:rPr>
                <w:rFonts w:ascii="Times New Roman" w:hAnsi="Times New Roman"/>
              </w:rPr>
            </w:pPr>
            <w:r w:rsidRPr="00A00898">
              <w:rPr>
                <w:rFonts w:ascii="Times New Roman" w:hAnsi="Times New Roman"/>
              </w:rPr>
              <w:t>Nepaisant kitų draudimo sutarties nuostatų, draudimo apsauga galios tik iki tol, kol tai neprieštarauja jokioms prekybos ir ekonominėms sankcijoms, draudimams arba apribojimams pagal Jungtinių Tautų rezoliucijas, jokiems Europos Sąjungos, Jungtinės Karalystės ar Jungtinių Amerikos Valstijų įstatymams arba reglamentams.</w:t>
            </w:r>
          </w:p>
        </w:tc>
      </w:tr>
      <w:tr w:rsidR="007A22A7" w:rsidRPr="00420D78" w14:paraId="7250C40C" w14:textId="77777777" w:rsidTr="002F121F">
        <w:trPr>
          <w:gridBefore w:val="1"/>
          <w:wBefore w:w="6" w:type="dxa"/>
          <w:jc w:val="center"/>
        </w:trPr>
        <w:tc>
          <w:tcPr>
            <w:tcW w:w="9912" w:type="dxa"/>
            <w:gridSpan w:val="3"/>
            <w:tcBorders>
              <w:bottom w:val="single" w:sz="4" w:space="0" w:color="auto"/>
            </w:tcBorders>
            <w:shd w:val="clear" w:color="auto" w:fill="EDEDED" w:themeFill="accent3" w:themeFillTint="33"/>
          </w:tcPr>
          <w:p w14:paraId="1882F07E" w14:textId="77777777" w:rsidR="007A22A7" w:rsidRPr="00420D78" w:rsidRDefault="007A22A7" w:rsidP="00CC4D44">
            <w:pPr>
              <w:tabs>
                <w:tab w:val="left" w:pos="1276"/>
              </w:tabs>
              <w:spacing w:after="0" w:line="240" w:lineRule="auto"/>
              <w:ind w:left="25" w:hanging="25"/>
              <w:jc w:val="center"/>
              <w:rPr>
                <w:rFonts w:ascii="Times New Roman" w:hAnsi="Times New Roman"/>
                <w:b/>
                <w:bCs/>
              </w:rPr>
            </w:pPr>
            <w:r w:rsidRPr="00420D78">
              <w:rPr>
                <w:rFonts w:ascii="Times New Roman" w:hAnsi="Times New Roman"/>
                <w:b/>
                <w:bCs/>
              </w:rPr>
              <w:t>Nemokumo išimtis</w:t>
            </w:r>
          </w:p>
        </w:tc>
      </w:tr>
      <w:tr w:rsidR="007A22A7" w:rsidRPr="00420D78" w14:paraId="0ADBD25A" w14:textId="77777777" w:rsidTr="002F121F">
        <w:trPr>
          <w:gridBefore w:val="1"/>
          <w:wBefore w:w="6" w:type="dxa"/>
          <w:jc w:val="center"/>
        </w:trPr>
        <w:tc>
          <w:tcPr>
            <w:tcW w:w="846" w:type="dxa"/>
            <w:gridSpan w:val="2"/>
            <w:tcBorders>
              <w:bottom w:val="single" w:sz="4" w:space="0" w:color="auto"/>
            </w:tcBorders>
            <w:shd w:val="clear" w:color="auto" w:fill="FFFFFF" w:themeFill="background1"/>
          </w:tcPr>
          <w:p w14:paraId="1F7DFBFE"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bCs/>
              </w:rPr>
            </w:pPr>
          </w:p>
        </w:tc>
        <w:tc>
          <w:tcPr>
            <w:tcW w:w="9066" w:type="dxa"/>
            <w:tcBorders>
              <w:bottom w:val="single" w:sz="4" w:space="0" w:color="auto"/>
            </w:tcBorders>
            <w:shd w:val="clear" w:color="auto" w:fill="FFFFFF" w:themeFill="background1"/>
          </w:tcPr>
          <w:p w14:paraId="3F390E06" w14:textId="77777777" w:rsidR="007A22A7" w:rsidRPr="00420D78" w:rsidRDefault="007A22A7" w:rsidP="00CC4D44">
            <w:pPr>
              <w:tabs>
                <w:tab w:val="left" w:pos="1276"/>
              </w:tabs>
              <w:spacing w:after="0" w:line="240" w:lineRule="auto"/>
              <w:ind w:left="25" w:hanging="25"/>
              <w:jc w:val="both"/>
              <w:rPr>
                <w:rFonts w:ascii="Times New Roman" w:hAnsi="Times New Roman"/>
              </w:rPr>
            </w:pPr>
            <w:r w:rsidRPr="00420D78">
              <w:rPr>
                <w:rFonts w:ascii="Times New Roman" w:hAnsi="Times New Roman"/>
              </w:rPr>
              <w:t>susijusius su bet kokia Pretenzija, kuri grindžiama toliau nurodytais pagrindais, tiesiogiai ar netiesiogiai atsiranda, kyla dėl toliau nurodytų priežasčių, yra jų pasekmė, priskirtina joms arba bet kokiu būdu susijusi su Bendrovės nemokumu, bankrotu, likvidavimu ar valdymo perėmimu.</w:t>
            </w:r>
          </w:p>
        </w:tc>
      </w:tr>
      <w:tr w:rsidR="007A22A7" w:rsidRPr="00420D78" w14:paraId="54B20328" w14:textId="77777777" w:rsidTr="002F121F">
        <w:trPr>
          <w:gridBefore w:val="1"/>
          <w:wBefore w:w="6" w:type="dxa"/>
          <w:jc w:val="center"/>
        </w:trPr>
        <w:tc>
          <w:tcPr>
            <w:tcW w:w="9912" w:type="dxa"/>
            <w:gridSpan w:val="3"/>
            <w:tcBorders>
              <w:bottom w:val="single" w:sz="4" w:space="0" w:color="auto"/>
            </w:tcBorders>
            <w:shd w:val="clear" w:color="auto" w:fill="EDEDED" w:themeFill="accent3" w:themeFillTint="33"/>
          </w:tcPr>
          <w:p w14:paraId="2E2175D4" w14:textId="77777777" w:rsidR="007A22A7" w:rsidRPr="00420D78" w:rsidRDefault="007A22A7" w:rsidP="00CC4D44">
            <w:pPr>
              <w:tabs>
                <w:tab w:val="left" w:pos="1276"/>
              </w:tabs>
              <w:spacing w:after="0" w:line="240" w:lineRule="auto"/>
              <w:ind w:left="25" w:hanging="25"/>
              <w:jc w:val="center"/>
              <w:rPr>
                <w:rFonts w:ascii="Times New Roman" w:hAnsi="Times New Roman"/>
                <w:b/>
                <w:bCs/>
              </w:rPr>
            </w:pPr>
            <w:r w:rsidRPr="00420D78">
              <w:rPr>
                <w:rFonts w:ascii="Times New Roman" w:hAnsi="Times New Roman"/>
                <w:b/>
                <w:bCs/>
              </w:rPr>
              <w:t>Žalos pacientų sveikatai išimtis</w:t>
            </w:r>
          </w:p>
        </w:tc>
      </w:tr>
      <w:tr w:rsidR="007A22A7" w:rsidRPr="00420D78" w14:paraId="3CDFF538" w14:textId="77777777" w:rsidTr="002F121F">
        <w:trPr>
          <w:gridBefore w:val="1"/>
          <w:wBefore w:w="6" w:type="dxa"/>
          <w:jc w:val="center"/>
        </w:trPr>
        <w:tc>
          <w:tcPr>
            <w:tcW w:w="846" w:type="dxa"/>
            <w:gridSpan w:val="2"/>
            <w:tcBorders>
              <w:bottom w:val="single" w:sz="4" w:space="0" w:color="auto"/>
            </w:tcBorders>
            <w:shd w:val="clear" w:color="auto" w:fill="FFFFFF" w:themeFill="background1"/>
          </w:tcPr>
          <w:p w14:paraId="4C2FF7C3" w14:textId="77777777" w:rsidR="007A22A7" w:rsidRPr="00420D78" w:rsidRDefault="007A22A7" w:rsidP="00CC4D44">
            <w:pPr>
              <w:pStyle w:val="Pagrindiniotekstotrauka"/>
              <w:numPr>
                <w:ilvl w:val="1"/>
                <w:numId w:val="34"/>
              </w:numPr>
              <w:tabs>
                <w:tab w:val="left" w:pos="288"/>
                <w:tab w:val="left" w:pos="455"/>
              </w:tabs>
              <w:spacing w:after="0"/>
              <w:ind w:left="0" w:firstLine="0"/>
              <w:jc w:val="center"/>
              <w:rPr>
                <w:b/>
                <w:bCs/>
                <w:sz w:val="22"/>
                <w:szCs w:val="22"/>
              </w:rPr>
            </w:pPr>
          </w:p>
        </w:tc>
        <w:tc>
          <w:tcPr>
            <w:tcW w:w="9066" w:type="dxa"/>
            <w:tcBorders>
              <w:bottom w:val="single" w:sz="4" w:space="0" w:color="auto"/>
            </w:tcBorders>
            <w:shd w:val="clear" w:color="auto" w:fill="FFFFFF" w:themeFill="background1"/>
          </w:tcPr>
          <w:p w14:paraId="6740D2B2" w14:textId="77777777" w:rsidR="007A22A7" w:rsidRPr="00420D78" w:rsidRDefault="007A22A7" w:rsidP="00CC4D44">
            <w:pPr>
              <w:tabs>
                <w:tab w:val="left" w:pos="1276"/>
              </w:tabs>
              <w:spacing w:after="0" w:line="240" w:lineRule="auto"/>
              <w:ind w:left="25" w:hanging="25"/>
              <w:jc w:val="both"/>
              <w:rPr>
                <w:rFonts w:ascii="Times New Roman" w:hAnsi="Times New Roman"/>
              </w:rPr>
            </w:pPr>
            <w:r w:rsidRPr="00420D78">
              <w:rPr>
                <w:rFonts w:ascii="Times New Roman" w:hAnsi="Times New Roman"/>
              </w:rPr>
              <w:t>susijusius su bet kokia Pretenzija, kuri grindžiama toliau nurodytais pagrindais, tiesiogiai ar netiesiogiai atsiranda, kyla dėl toliau nurodytų priežasčių, yra jų pasekmė, priskirtina joms arba bet kokiu būdu susijusi su netinkamu sveikatos priežiūros paslaugų teikimu bei faktine ar tariama žala pacientų sveikatai.</w:t>
            </w:r>
          </w:p>
        </w:tc>
      </w:tr>
    </w:tbl>
    <w:p w14:paraId="33BB1959" w14:textId="56ED6A4D" w:rsidR="00BD6BED" w:rsidRPr="009236BD" w:rsidRDefault="00BD6BED" w:rsidP="00BD6BED">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1A8AA4B7" w14:textId="40A6DB06" w:rsidR="00451F02" w:rsidRDefault="007A22A7" w:rsidP="000D4899">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w:t>
      </w:r>
      <w:r w:rsidR="00451F02">
        <w:rPr>
          <w:rFonts w:ascii="Times New Roman" w:eastAsia="Times New Roman" w:hAnsi="Times New Roman"/>
          <w:b/>
          <w:caps/>
        </w:rPr>
        <w:t xml:space="preserve"> DALIS</w:t>
      </w:r>
    </w:p>
    <w:p w14:paraId="53DDBAA0" w14:textId="77777777" w:rsidR="00451F02" w:rsidRPr="002B47F5" w:rsidRDefault="00451F02" w:rsidP="000D4899">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35"/>
      </w:tblGrid>
      <w:tr w:rsidR="00451F02" w:rsidRPr="00A159FE" w14:paraId="40088982" w14:textId="77777777" w:rsidTr="002F121F">
        <w:trPr>
          <w:trHeight w:val="284"/>
          <w:jc w:val="center"/>
        </w:trPr>
        <w:tc>
          <w:tcPr>
            <w:tcW w:w="9923" w:type="dxa"/>
            <w:gridSpan w:val="2"/>
            <w:shd w:val="clear" w:color="auto" w:fill="D9D9D9"/>
            <w:vAlign w:val="center"/>
          </w:tcPr>
          <w:p w14:paraId="7C4D642A" w14:textId="77777777" w:rsidR="00451F02" w:rsidRPr="00A159FE" w:rsidRDefault="00451F02" w:rsidP="002F121F">
            <w:pPr>
              <w:tabs>
                <w:tab w:val="left" w:pos="463"/>
                <w:tab w:val="right" w:leader="underscore" w:pos="8505"/>
              </w:tabs>
              <w:spacing w:after="0" w:line="240" w:lineRule="auto"/>
              <w:jc w:val="center"/>
              <w:rPr>
                <w:rFonts w:ascii="Times New Roman" w:hAnsi="Times New Roman"/>
                <w:b/>
                <w:i/>
              </w:rPr>
            </w:pPr>
            <w:r w:rsidRPr="00A159FE">
              <w:rPr>
                <w:rFonts w:ascii="Times New Roman" w:hAnsi="Times New Roman"/>
                <w:b/>
              </w:rPr>
              <w:t>ATSAKOMYBĖS DĖL DARBO IR / AR VALSTYBĖS TARNYBOS SANTYKIŲ DRAUDIMAS</w:t>
            </w:r>
          </w:p>
        </w:tc>
      </w:tr>
      <w:tr w:rsidR="00451F02" w:rsidRPr="00A159FE" w14:paraId="0ACC6C4E" w14:textId="77777777" w:rsidTr="002F121F">
        <w:trPr>
          <w:trHeight w:val="70"/>
          <w:jc w:val="center"/>
        </w:trPr>
        <w:tc>
          <w:tcPr>
            <w:tcW w:w="9923" w:type="dxa"/>
            <w:gridSpan w:val="2"/>
            <w:shd w:val="clear" w:color="auto" w:fill="F2F2F2"/>
            <w:vAlign w:val="center"/>
          </w:tcPr>
          <w:p w14:paraId="22900995" w14:textId="77777777" w:rsidR="00451F02" w:rsidRPr="00A159FE" w:rsidRDefault="00451F02" w:rsidP="002F121F">
            <w:pPr>
              <w:pStyle w:val="Pagrindiniotekstotrauka"/>
              <w:numPr>
                <w:ilvl w:val="0"/>
                <w:numId w:val="17"/>
              </w:numPr>
              <w:tabs>
                <w:tab w:val="left" w:pos="251"/>
                <w:tab w:val="left" w:pos="463"/>
              </w:tabs>
              <w:spacing w:after="0"/>
              <w:ind w:left="0" w:firstLine="0"/>
              <w:jc w:val="center"/>
              <w:rPr>
                <w:b/>
                <w:sz w:val="22"/>
                <w:szCs w:val="22"/>
              </w:rPr>
            </w:pPr>
            <w:r w:rsidRPr="00A159FE">
              <w:rPr>
                <w:b/>
                <w:sz w:val="22"/>
                <w:szCs w:val="22"/>
              </w:rPr>
              <w:t>Bendra informacija</w:t>
            </w:r>
          </w:p>
        </w:tc>
      </w:tr>
      <w:tr w:rsidR="007A22A7" w:rsidRPr="00A159FE" w14:paraId="02DD5867" w14:textId="77777777" w:rsidTr="002F121F">
        <w:trPr>
          <w:trHeight w:val="70"/>
          <w:jc w:val="center"/>
        </w:trPr>
        <w:tc>
          <w:tcPr>
            <w:tcW w:w="988" w:type="dxa"/>
            <w:shd w:val="clear" w:color="auto" w:fill="auto"/>
            <w:vAlign w:val="center"/>
          </w:tcPr>
          <w:p w14:paraId="5F639146" w14:textId="77777777" w:rsidR="007A22A7" w:rsidRPr="00A159FE" w:rsidRDefault="007A22A7" w:rsidP="002F121F">
            <w:pPr>
              <w:pStyle w:val="Pagrindiniotekstotrauka"/>
              <w:numPr>
                <w:ilvl w:val="1"/>
                <w:numId w:val="17"/>
              </w:numPr>
              <w:tabs>
                <w:tab w:val="left" w:pos="463"/>
              </w:tabs>
              <w:spacing w:after="0"/>
              <w:ind w:left="0" w:firstLine="0"/>
              <w:jc w:val="center"/>
              <w:rPr>
                <w:b/>
                <w:sz w:val="22"/>
                <w:szCs w:val="22"/>
              </w:rPr>
            </w:pPr>
          </w:p>
        </w:tc>
        <w:tc>
          <w:tcPr>
            <w:tcW w:w="8935" w:type="dxa"/>
            <w:shd w:val="clear" w:color="auto" w:fill="auto"/>
            <w:vAlign w:val="center"/>
          </w:tcPr>
          <w:p w14:paraId="09C91954" w14:textId="0E75FE06" w:rsidR="007A22A7" w:rsidRPr="00A159FE" w:rsidRDefault="007A22A7" w:rsidP="002F121F">
            <w:pPr>
              <w:pStyle w:val="Pagrindiniotekstotrauka"/>
              <w:spacing w:after="0"/>
              <w:ind w:left="0"/>
              <w:jc w:val="both"/>
              <w:rPr>
                <w:b/>
                <w:sz w:val="22"/>
                <w:szCs w:val="22"/>
              </w:rPr>
            </w:pPr>
            <w:r w:rsidRPr="00467370">
              <w:rPr>
                <w:b/>
                <w:sz w:val="22"/>
                <w:szCs w:val="22"/>
              </w:rPr>
              <w:t xml:space="preserve">Draudėjas: </w:t>
            </w:r>
            <w:r w:rsidRPr="00467370">
              <w:rPr>
                <w:sz w:val="22"/>
                <w:szCs w:val="22"/>
              </w:rPr>
              <w:t>Viešoji įstaiga Klaipėdos universiteto ligoninė, juridinio asmens kodas  306207585, buveinės adresas Liepojos g. 41, LT-92288 Klaipėda.</w:t>
            </w:r>
          </w:p>
        </w:tc>
      </w:tr>
      <w:tr w:rsidR="007A22A7" w:rsidRPr="00A159FE" w14:paraId="67D50BB6" w14:textId="77777777" w:rsidTr="002F121F">
        <w:trPr>
          <w:trHeight w:val="70"/>
          <w:jc w:val="center"/>
        </w:trPr>
        <w:tc>
          <w:tcPr>
            <w:tcW w:w="988" w:type="dxa"/>
            <w:shd w:val="clear" w:color="auto" w:fill="auto"/>
            <w:vAlign w:val="center"/>
          </w:tcPr>
          <w:p w14:paraId="00951355" w14:textId="77777777" w:rsidR="007A22A7" w:rsidRPr="00A159FE" w:rsidRDefault="007A22A7" w:rsidP="002F121F">
            <w:pPr>
              <w:pStyle w:val="Pagrindiniotekstotrauka"/>
              <w:numPr>
                <w:ilvl w:val="1"/>
                <w:numId w:val="17"/>
              </w:numPr>
              <w:tabs>
                <w:tab w:val="left" w:pos="463"/>
              </w:tabs>
              <w:spacing w:after="0"/>
              <w:ind w:left="0" w:firstLine="0"/>
              <w:jc w:val="center"/>
              <w:rPr>
                <w:b/>
                <w:sz w:val="22"/>
                <w:szCs w:val="22"/>
              </w:rPr>
            </w:pPr>
          </w:p>
        </w:tc>
        <w:tc>
          <w:tcPr>
            <w:tcW w:w="8935" w:type="dxa"/>
            <w:shd w:val="clear" w:color="auto" w:fill="auto"/>
            <w:vAlign w:val="center"/>
          </w:tcPr>
          <w:p w14:paraId="721341ED" w14:textId="6CDD22DD" w:rsidR="007A22A7" w:rsidRPr="00A159FE" w:rsidRDefault="007A22A7" w:rsidP="002F121F">
            <w:pPr>
              <w:pStyle w:val="Pagrindiniotekstotrauka"/>
              <w:spacing w:after="0"/>
              <w:ind w:left="0"/>
              <w:jc w:val="both"/>
              <w:rPr>
                <w:bCs/>
                <w:sz w:val="22"/>
                <w:szCs w:val="22"/>
              </w:rPr>
            </w:pPr>
            <w:r w:rsidRPr="00467370">
              <w:rPr>
                <w:bCs/>
                <w:sz w:val="22"/>
                <w:szCs w:val="22"/>
              </w:rPr>
              <w:t xml:space="preserve">Draudimo bendrovė (toliau tekste - </w:t>
            </w:r>
            <w:r w:rsidRPr="00467370">
              <w:rPr>
                <w:b/>
                <w:bCs/>
                <w:sz w:val="22"/>
                <w:szCs w:val="22"/>
              </w:rPr>
              <w:t>Draudikas</w:t>
            </w:r>
            <w:r w:rsidRPr="00467370">
              <w:rPr>
                <w:bCs/>
                <w:sz w:val="22"/>
                <w:szCs w:val="22"/>
              </w:rPr>
              <w:t xml:space="preserve">), sudariusi su </w:t>
            </w:r>
            <w:r w:rsidRPr="00467370">
              <w:rPr>
                <w:b/>
                <w:bCs/>
                <w:sz w:val="22"/>
                <w:szCs w:val="22"/>
              </w:rPr>
              <w:t>Draudėju</w:t>
            </w:r>
            <w:r w:rsidRPr="00467370">
              <w:rPr>
                <w:bCs/>
                <w:sz w:val="22"/>
                <w:szCs w:val="22"/>
              </w:rPr>
              <w:t xml:space="preserve"> draudimo sutartį pagal techninės specifikacijos sąlygas.</w:t>
            </w:r>
          </w:p>
        </w:tc>
      </w:tr>
      <w:tr w:rsidR="007A22A7" w:rsidRPr="00A159FE" w14:paraId="53008DB8" w14:textId="77777777" w:rsidTr="002F121F">
        <w:trPr>
          <w:trHeight w:val="70"/>
          <w:jc w:val="center"/>
        </w:trPr>
        <w:tc>
          <w:tcPr>
            <w:tcW w:w="988" w:type="dxa"/>
            <w:shd w:val="clear" w:color="auto" w:fill="auto"/>
            <w:vAlign w:val="center"/>
          </w:tcPr>
          <w:p w14:paraId="732F446B" w14:textId="77777777" w:rsidR="007A22A7" w:rsidRPr="00A159FE" w:rsidRDefault="007A22A7" w:rsidP="002F121F">
            <w:pPr>
              <w:pStyle w:val="Pagrindiniotekstotrauka"/>
              <w:numPr>
                <w:ilvl w:val="1"/>
                <w:numId w:val="17"/>
              </w:numPr>
              <w:tabs>
                <w:tab w:val="left" w:pos="463"/>
              </w:tabs>
              <w:spacing w:after="0"/>
              <w:ind w:left="0" w:firstLine="0"/>
              <w:jc w:val="center"/>
              <w:rPr>
                <w:b/>
                <w:sz w:val="22"/>
                <w:szCs w:val="22"/>
              </w:rPr>
            </w:pPr>
          </w:p>
        </w:tc>
        <w:tc>
          <w:tcPr>
            <w:tcW w:w="8935" w:type="dxa"/>
            <w:shd w:val="clear" w:color="auto" w:fill="auto"/>
            <w:vAlign w:val="center"/>
          </w:tcPr>
          <w:p w14:paraId="7760AE03" w14:textId="6CCC080E" w:rsidR="007A22A7" w:rsidRPr="00A159FE" w:rsidRDefault="007A22A7" w:rsidP="002F121F">
            <w:pPr>
              <w:pStyle w:val="Pagrindiniotekstotrauka"/>
              <w:spacing w:after="0"/>
              <w:ind w:left="0"/>
              <w:jc w:val="both"/>
              <w:rPr>
                <w:bCs/>
                <w:sz w:val="22"/>
                <w:szCs w:val="22"/>
              </w:rPr>
            </w:pPr>
            <w:r w:rsidRPr="00467370">
              <w:rPr>
                <w:sz w:val="22"/>
                <w:szCs w:val="22"/>
              </w:rPr>
              <w:t>Draudimo sutarties trukmė – 12 mėnesių.</w:t>
            </w:r>
          </w:p>
        </w:tc>
      </w:tr>
      <w:tr w:rsidR="007A22A7" w:rsidRPr="00A159FE" w14:paraId="36D74157" w14:textId="77777777" w:rsidTr="002F121F">
        <w:trPr>
          <w:trHeight w:val="70"/>
          <w:jc w:val="center"/>
        </w:trPr>
        <w:tc>
          <w:tcPr>
            <w:tcW w:w="988" w:type="dxa"/>
            <w:shd w:val="clear" w:color="auto" w:fill="auto"/>
            <w:vAlign w:val="center"/>
          </w:tcPr>
          <w:p w14:paraId="5749A395" w14:textId="77777777" w:rsidR="007A22A7" w:rsidRPr="00A159FE" w:rsidRDefault="007A22A7" w:rsidP="002F121F">
            <w:pPr>
              <w:pStyle w:val="Pagrindiniotekstotrauka"/>
              <w:numPr>
                <w:ilvl w:val="1"/>
                <w:numId w:val="17"/>
              </w:numPr>
              <w:tabs>
                <w:tab w:val="left" w:pos="463"/>
              </w:tabs>
              <w:spacing w:after="0"/>
              <w:ind w:left="0" w:firstLine="0"/>
              <w:jc w:val="center"/>
              <w:rPr>
                <w:b/>
                <w:sz w:val="22"/>
                <w:szCs w:val="22"/>
              </w:rPr>
            </w:pPr>
          </w:p>
        </w:tc>
        <w:tc>
          <w:tcPr>
            <w:tcW w:w="8935" w:type="dxa"/>
            <w:shd w:val="clear" w:color="auto" w:fill="auto"/>
            <w:vAlign w:val="center"/>
          </w:tcPr>
          <w:p w14:paraId="3F157FDE" w14:textId="304AE953" w:rsidR="007A22A7" w:rsidRPr="00A159FE" w:rsidRDefault="007A22A7" w:rsidP="002F121F">
            <w:pPr>
              <w:pStyle w:val="Pagrindiniotekstotrauka"/>
              <w:spacing w:after="0"/>
              <w:ind w:left="0"/>
              <w:jc w:val="both"/>
              <w:rPr>
                <w:bCs/>
                <w:sz w:val="22"/>
                <w:szCs w:val="22"/>
              </w:rPr>
            </w:pPr>
            <w:r w:rsidRPr="00467370">
              <w:rPr>
                <w:sz w:val="22"/>
                <w:szCs w:val="22"/>
              </w:rPr>
              <w:t>Paslaugos perkamos tarpininkaujant UADBB „Rizikos cesija“ pagal 2024 m. kovo 4 d. pasirašytą tarpininkavimo sudarant draudimo sutartis paslaugų teikimo sutartį Nr. VPS-2024-113</w:t>
            </w:r>
          </w:p>
        </w:tc>
      </w:tr>
      <w:tr w:rsidR="00451F02" w:rsidRPr="00A159FE" w14:paraId="40E66D3D" w14:textId="77777777" w:rsidTr="002F121F">
        <w:trPr>
          <w:trHeight w:val="184"/>
          <w:jc w:val="center"/>
        </w:trPr>
        <w:tc>
          <w:tcPr>
            <w:tcW w:w="9923" w:type="dxa"/>
            <w:gridSpan w:val="2"/>
            <w:shd w:val="clear" w:color="auto" w:fill="F2F2F2"/>
            <w:vAlign w:val="center"/>
          </w:tcPr>
          <w:p w14:paraId="7AF26A56" w14:textId="77777777" w:rsidR="00451F02" w:rsidRPr="00A159FE" w:rsidRDefault="00451F02" w:rsidP="002F121F">
            <w:pPr>
              <w:pStyle w:val="Sraopastraipa"/>
              <w:numPr>
                <w:ilvl w:val="0"/>
                <w:numId w:val="17"/>
              </w:numPr>
              <w:tabs>
                <w:tab w:val="left" w:pos="463"/>
              </w:tabs>
              <w:spacing w:line="240" w:lineRule="auto"/>
              <w:ind w:left="0" w:firstLine="0"/>
              <w:jc w:val="center"/>
              <w:rPr>
                <w:sz w:val="22"/>
                <w:szCs w:val="22"/>
              </w:rPr>
            </w:pPr>
            <w:r w:rsidRPr="00A159FE">
              <w:rPr>
                <w:b/>
                <w:sz w:val="22"/>
                <w:szCs w:val="22"/>
              </w:rPr>
              <w:t xml:space="preserve">Draudimo apsaugos išplėtimai ir jiems taikomi draudimo sumos apribojimai </w:t>
            </w:r>
          </w:p>
        </w:tc>
      </w:tr>
      <w:tr w:rsidR="00451F02" w:rsidRPr="00A159FE" w14:paraId="542B45CE" w14:textId="77777777" w:rsidTr="002F121F">
        <w:trPr>
          <w:trHeight w:val="184"/>
          <w:jc w:val="center"/>
        </w:trPr>
        <w:tc>
          <w:tcPr>
            <w:tcW w:w="988" w:type="dxa"/>
            <w:shd w:val="clear" w:color="auto" w:fill="auto"/>
            <w:vAlign w:val="center"/>
          </w:tcPr>
          <w:p w14:paraId="62F98AB6" w14:textId="77777777" w:rsidR="00451F02" w:rsidRPr="00A159FE" w:rsidRDefault="00451F02" w:rsidP="002F121F">
            <w:pPr>
              <w:pStyle w:val="Sraopastraipa"/>
              <w:numPr>
                <w:ilvl w:val="1"/>
                <w:numId w:val="17"/>
              </w:numPr>
              <w:tabs>
                <w:tab w:val="left" w:pos="463"/>
              </w:tabs>
              <w:spacing w:line="240" w:lineRule="auto"/>
              <w:ind w:left="0" w:firstLine="0"/>
              <w:jc w:val="center"/>
              <w:rPr>
                <w:b/>
                <w:sz w:val="22"/>
                <w:szCs w:val="22"/>
              </w:rPr>
            </w:pPr>
          </w:p>
        </w:tc>
        <w:tc>
          <w:tcPr>
            <w:tcW w:w="8935" w:type="dxa"/>
            <w:shd w:val="clear" w:color="auto" w:fill="auto"/>
            <w:vAlign w:val="center"/>
          </w:tcPr>
          <w:p w14:paraId="1A4B41E2" w14:textId="77777777" w:rsidR="00451F02" w:rsidRPr="00A159FE" w:rsidRDefault="00451F02" w:rsidP="002F121F">
            <w:pPr>
              <w:pStyle w:val="Sraopastraipa"/>
              <w:spacing w:line="240" w:lineRule="auto"/>
              <w:ind w:left="0" w:right="818" w:firstLine="0"/>
              <w:rPr>
                <w:b/>
                <w:sz w:val="22"/>
                <w:szCs w:val="22"/>
              </w:rPr>
            </w:pPr>
            <w:r w:rsidRPr="00A159FE">
              <w:rPr>
                <w:b/>
                <w:sz w:val="22"/>
                <w:szCs w:val="22"/>
              </w:rPr>
              <w:t>Gynybos išlaidos:</w:t>
            </w:r>
            <w:r w:rsidRPr="00A159FE">
              <w:rPr>
                <w:sz w:val="22"/>
                <w:szCs w:val="22"/>
              </w:rPr>
              <w:t xml:space="preserve"> bendros draudimo sumos ribose.</w:t>
            </w:r>
          </w:p>
        </w:tc>
      </w:tr>
      <w:tr w:rsidR="00451F02" w:rsidRPr="00A159FE" w14:paraId="09CDE35A" w14:textId="77777777" w:rsidTr="002F121F">
        <w:trPr>
          <w:trHeight w:val="184"/>
          <w:jc w:val="center"/>
        </w:trPr>
        <w:tc>
          <w:tcPr>
            <w:tcW w:w="988" w:type="dxa"/>
            <w:shd w:val="clear" w:color="auto" w:fill="auto"/>
            <w:vAlign w:val="center"/>
          </w:tcPr>
          <w:p w14:paraId="1B21CD59" w14:textId="77777777" w:rsidR="00451F02" w:rsidRPr="00A159FE" w:rsidRDefault="00451F02" w:rsidP="002F121F">
            <w:pPr>
              <w:pStyle w:val="Sraopastraipa"/>
              <w:numPr>
                <w:ilvl w:val="1"/>
                <w:numId w:val="17"/>
              </w:numPr>
              <w:tabs>
                <w:tab w:val="left" w:pos="463"/>
              </w:tabs>
              <w:spacing w:line="240" w:lineRule="auto"/>
              <w:ind w:left="0" w:firstLine="0"/>
              <w:jc w:val="center"/>
              <w:rPr>
                <w:b/>
                <w:sz w:val="22"/>
                <w:szCs w:val="22"/>
              </w:rPr>
            </w:pPr>
          </w:p>
        </w:tc>
        <w:tc>
          <w:tcPr>
            <w:tcW w:w="8935" w:type="dxa"/>
            <w:shd w:val="clear" w:color="auto" w:fill="auto"/>
            <w:vAlign w:val="center"/>
          </w:tcPr>
          <w:p w14:paraId="7ACF9D2E" w14:textId="77777777" w:rsidR="00451F02" w:rsidRPr="00A159FE" w:rsidRDefault="00451F02" w:rsidP="002F121F">
            <w:pPr>
              <w:pStyle w:val="Sraopastraipa"/>
              <w:spacing w:line="240" w:lineRule="auto"/>
              <w:ind w:left="0" w:right="-34" w:firstLine="0"/>
              <w:rPr>
                <w:sz w:val="22"/>
                <w:szCs w:val="22"/>
              </w:rPr>
            </w:pPr>
            <w:r w:rsidRPr="00A159FE">
              <w:rPr>
                <w:b/>
                <w:sz w:val="22"/>
                <w:szCs w:val="22"/>
              </w:rPr>
              <w:t>Nuostolio sumažinimo išlaidos:</w:t>
            </w:r>
            <w:r w:rsidRPr="00A159FE">
              <w:rPr>
                <w:sz w:val="22"/>
                <w:szCs w:val="22"/>
              </w:rPr>
              <w:t xml:space="preserve"> 20 % nuo bendros draudimo sumos vienam draudžiamajam įvykiui ir visam draudimo sutarties galiojimo laikotarpiui.</w:t>
            </w:r>
          </w:p>
        </w:tc>
      </w:tr>
      <w:tr w:rsidR="00451F02" w:rsidRPr="00A159FE" w14:paraId="0474585E" w14:textId="77777777" w:rsidTr="002F121F">
        <w:trPr>
          <w:trHeight w:val="184"/>
          <w:jc w:val="center"/>
        </w:trPr>
        <w:tc>
          <w:tcPr>
            <w:tcW w:w="988" w:type="dxa"/>
            <w:shd w:val="clear" w:color="auto" w:fill="auto"/>
            <w:vAlign w:val="center"/>
          </w:tcPr>
          <w:p w14:paraId="3A97AE11" w14:textId="77777777" w:rsidR="00451F02" w:rsidRPr="00A159FE" w:rsidRDefault="00451F02" w:rsidP="002F121F">
            <w:pPr>
              <w:pStyle w:val="Sraopastraipa"/>
              <w:numPr>
                <w:ilvl w:val="1"/>
                <w:numId w:val="17"/>
              </w:numPr>
              <w:tabs>
                <w:tab w:val="left" w:pos="463"/>
              </w:tabs>
              <w:spacing w:line="240" w:lineRule="auto"/>
              <w:ind w:left="0" w:firstLine="0"/>
              <w:jc w:val="center"/>
              <w:rPr>
                <w:b/>
                <w:sz w:val="22"/>
                <w:szCs w:val="22"/>
              </w:rPr>
            </w:pPr>
          </w:p>
        </w:tc>
        <w:tc>
          <w:tcPr>
            <w:tcW w:w="8935" w:type="dxa"/>
            <w:shd w:val="clear" w:color="auto" w:fill="auto"/>
            <w:vAlign w:val="center"/>
          </w:tcPr>
          <w:p w14:paraId="67FD88C2" w14:textId="77777777" w:rsidR="00451F02" w:rsidRPr="00A159FE" w:rsidRDefault="00451F02" w:rsidP="002F121F">
            <w:pPr>
              <w:pStyle w:val="Sraopastraipa"/>
              <w:spacing w:line="240" w:lineRule="auto"/>
              <w:ind w:left="0" w:right="108" w:firstLine="0"/>
              <w:rPr>
                <w:sz w:val="22"/>
                <w:szCs w:val="22"/>
              </w:rPr>
            </w:pPr>
            <w:r w:rsidRPr="00A159FE">
              <w:rPr>
                <w:b/>
                <w:sz w:val="22"/>
                <w:szCs w:val="22"/>
              </w:rPr>
              <w:t>Neatidėliotinos išlaidos:</w:t>
            </w:r>
            <w:r w:rsidRPr="00A159FE">
              <w:rPr>
                <w:sz w:val="22"/>
                <w:szCs w:val="22"/>
              </w:rPr>
              <w:t xml:space="preserve"> 20 % nuo bendros draudimo sumos vienam draudžiamajam įvykiui ir visam draudimo sutarties galiojimo laikotarpiui.</w:t>
            </w:r>
          </w:p>
        </w:tc>
      </w:tr>
      <w:tr w:rsidR="00451F02" w:rsidRPr="00A159FE" w14:paraId="77B3E390" w14:textId="77777777" w:rsidTr="002F121F">
        <w:trPr>
          <w:trHeight w:val="259"/>
          <w:jc w:val="center"/>
        </w:trPr>
        <w:tc>
          <w:tcPr>
            <w:tcW w:w="9923" w:type="dxa"/>
            <w:gridSpan w:val="2"/>
            <w:shd w:val="clear" w:color="auto" w:fill="F2F2F2"/>
            <w:vAlign w:val="center"/>
          </w:tcPr>
          <w:p w14:paraId="7E6EB21C" w14:textId="77777777" w:rsidR="00451F02" w:rsidRPr="000D4899" w:rsidRDefault="00451F02" w:rsidP="002F121F">
            <w:pPr>
              <w:pStyle w:val="Antrat1"/>
              <w:numPr>
                <w:ilvl w:val="0"/>
                <w:numId w:val="17"/>
              </w:numPr>
              <w:tabs>
                <w:tab w:val="left" w:pos="463"/>
              </w:tabs>
              <w:spacing w:before="0" w:after="0" w:line="240" w:lineRule="auto"/>
              <w:ind w:left="0" w:firstLine="0"/>
              <w:jc w:val="center"/>
              <w:rPr>
                <w:rFonts w:ascii="Times New Roman" w:hAnsi="Times New Roman"/>
                <w:caps/>
              </w:rPr>
            </w:pPr>
            <w:r w:rsidRPr="000D4899">
              <w:rPr>
                <w:rFonts w:ascii="Times New Roman" w:hAnsi="Times New Roman"/>
                <w:sz w:val="22"/>
              </w:rPr>
              <w:t>Apibrėžimai</w:t>
            </w:r>
          </w:p>
        </w:tc>
      </w:tr>
      <w:tr w:rsidR="00451F02" w:rsidRPr="00A159FE" w14:paraId="7EE2E6B3" w14:textId="77777777" w:rsidTr="002F121F">
        <w:trPr>
          <w:jc w:val="center"/>
        </w:trPr>
        <w:tc>
          <w:tcPr>
            <w:tcW w:w="988" w:type="dxa"/>
            <w:shd w:val="clear" w:color="auto" w:fill="auto"/>
          </w:tcPr>
          <w:p w14:paraId="4B2E1435" w14:textId="77777777" w:rsidR="00451F02" w:rsidRPr="000D4899" w:rsidRDefault="00451F02" w:rsidP="002F121F">
            <w:pPr>
              <w:pStyle w:val="Pagrindiniotekstotrauka"/>
              <w:numPr>
                <w:ilvl w:val="1"/>
                <w:numId w:val="17"/>
              </w:numPr>
              <w:tabs>
                <w:tab w:val="left" w:pos="463"/>
              </w:tabs>
              <w:spacing w:after="0"/>
              <w:ind w:left="0" w:firstLine="0"/>
            </w:pPr>
          </w:p>
        </w:tc>
        <w:tc>
          <w:tcPr>
            <w:tcW w:w="8935" w:type="dxa"/>
            <w:shd w:val="clear" w:color="auto" w:fill="auto"/>
            <w:vAlign w:val="center"/>
          </w:tcPr>
          <w:p w14:paraId="41CA09B3" w14:textId="77777777" w:rsidR="00451F02" w:rsidRPr="000D4899" w:rsidRDefault="00451F02" w:rsidP="002F121F">
            <w:pPr>
              <w:spacing w:after="0" w:line="240" w:lineRule="auto"/>
              <w:jc w:val="both"/>
              <w:rPr>
                <w:rFonts w:ascii="Times New Roman" w:hAnsi="Times New Roman"/>
                <w:i/>
              </w:rPr>
            </w:pPr>
            <w:r w:rsidRPr="00A159FE">
              <w:rPr>
                <w:rFonts w:ascii="Times New Roman" w:hAnsi="Times New Roman"/>
                <w:b/>
              </w:rPr>
              <w:t>Apdraustasis</w:t>
            </w:r>
            <w:r w:rsidRPr="00A159FE">
              <w:rPr>
                <w:rFonts w:ascii="Times New Roman" w:hAnsi="Times New Roman"/>
              </w:rPr>
              <w:t xml:space="preserve"> yra </w:t>
            </w:r>
            <w:r w:rsidRPr="00A159FE">
              <w:rPr>
                <w:rFonts w:ascii="Times New Roman" w:hAnsi="Times New Roman"/>
                <w:b/>
              </w:rPr>
              <w:t>Draudėjas.</w:t>
            </w:r>
          </w:p>
        </w:tc>
      </w:tr>
      <w:tr w:rsidR="00451F02" w:rsidRPr="00A159FE" w14:paraId="1E3BB88C" w14:textId="77777777" w:rsidTr="002F121F">
        <w:trPr>
          <w:jc w:val="center"/>
        </w:trPr>
        <w:tc>
          <w:tcPr>
            <w:tcW w:w="9923" w:type="dxa"/>
            <w:gridSpan w:val="2"/>
            <w:shd w:val="clear" w:color="auto" w:fill="F2F2F2"/>
          </w:tcPr>
          <w:p w14:paraId="61B95697" w14:textId="77777777" w:rsidR="00451F02" w:rsidRPr="00A159FE" w:rsidRDefault="00451F02" w:rsidP="002F121F">
            <w:pPr>
              <w:numPr>
                <w:ilvl w:val="0"/>
                <w:numId w:val="17"/>
              </w:numPr>
              <w:tabs>
                <w:tab w:val="left" w:pos="251"/>
                <w:tab w:val="left" w:pos="463"/>
              </w:tabs>
              <w:spacing w:after="0" w:line="240" w:lineRule="auto"/>
              <w:ind w:left="0" w:firstLine="0"/>
              <w:jc w:val="center"/>
              <w:rPr>
                <w:rFonts w:ascii="Times New Roman" w:hAnsi="Times New Roman"/>
              </w:rPr>
            </w:pPr>
            <w:r w:rsidRPr="00A159FE">
              <w:rPr>
                <w:rFonts w:ascii="Times New Roman" w:hAnsi="Times New Roman"/>
                <w:b/>
              </w:rPr>
              <w:t>Draudimo apimtis</w:t>
            </w:r>
          </w:p>
        </w:tc>
      </w:tr>
      <w:tr w:rsidR="00451F02" w:rsidRPr="00A159FE" w14:paraId="21C046C0" w14:textId="77777777" w:rsidTr="002F121F">
        <w:trPr>
          <w:jc w:val="center"/>
        </w:trPr>
        <w:tc>
          <w:tcPr>
            <w:tcW w:w="988" w:type="dxa"/>
            <w:shd w:val="clear" w:color="auto" w:fill="auto"/>
          </w:tcPr>
          <w:p w14:paraId="74239697" w14:textId="77777777" w:rsidR="00451F02" w:rsidRPr="00A159FE" w:rsidRDefault="00451F02" w:rsidP="002F121F">
            <w:pPr>
              <w:numPr>
                <w:ilvl w:val="1"/>
                <w:numId w:val="17"/>
              </w:numPr>
              <w:tabs>
                <w:tab w:val="left" w:pos="463"/>
              </w:tabs>
              <w:spacing w:after="0" w:line="240" w:lineRule="auto"/>
              <w:ind w:left="0" w:firstLine="0"/>
              <w:rPr>
                <w:rFonts w:ascii="Times New Roman" w:hAnsi="Times New Roman"/>
                <w:b/>
              </w:rPr>
            </w:pPr>
          </w:p>
        </w:tc>
        <w:tc>
          <w:tcPr>
            <w:tcW w:w="8935" w:type="dxa"/>
            <w:shd w:val="clear" w:color="auto" w:fill="auto"/>
          </w:tcPr>
          <w:p w14:paraId="145526DA" w14:textId="6D13FA6A" w:rsidR="00451F02" w:rsidRPr="00A159FE" w:rsidRDefault="00451F02" w:rsidP="002F121F">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sidRPr="000D4899">
              <w:rPr>
                <w:rFonts w:ascii="Times New Roman" w:hAnsi="Times New Roman"/>
                <w:b/>
                <w:color w:val="000000"/>
              </w:rPr>
              <w:t>,</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color w:val="000000"/>
              </w:rPr>
              <w:t xml:space="preserve"> 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darbo santykiais ir / ar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color w:val="000000"/>
              </w:rPr>
              <w:t>v</w:t>
            </w:r>
            <w:r w:rsidRPr="00A159FE">
              <w:rPr>
                <w:rFonts w:ascii="Times New Roman" w:hAnsi="Times New Roman"/>
                <w:color w:val="000000"/>
              </w:rPr>
              <w:t>alstybės tarnybos santykiais.</w:t>
            </w:r>
          </w:p>
        </w:tc>
      </w:tr>
      <w:tr w:rsidR="00451F02" w:rsidRPr="00A159FE" w14:paraId="4EBE8DDF" w14:textId="77777777" w:rsidTr="002F121F">
        <w:trPr>
          <w:trHeight w:val="74"/>
          <w:jc w:val="center"/>
        </w:trPr>
        <w:tc>
          <w:tcPr>
            <w:tcW w:w="9923" w:type="dxa"/>
            <w:gridSpan w:val="2"/>
            <w:shd w:val="clear" w:color="auto" w:fill="F2F2F2"/>
            <w:vAlign w:val="center"/>
          </w:tcPr>
          <w:p w14:paraId="6866E726" w14:textId="77777777" w:rsidR="00451F02" w:rsidRPr="00A159FE" w:rsidRDefault="00451F02" w:rsidP="002F121F">
            <w:pPr>
              <w:pStyle w:val="Antrat1"/>
              <w:numPr>
                <w:ilvl w:val="0"/>
                <w:numId w:val="17"/>
              </w:numPr>
              <w:tabs>
                <w:tab w:val="left" w:pos="463"/>
              </w:tabs>
              <w:spacing w:before="0" w:after="0" w:line="240" w:lineRule="auto"/>
              <w:ind w:left="0" w:firstLine="0"/>
              <w:jc w:val="center"/>
              <w:rPr>
                <w:rFonts w:ascii="Times New Roman" w:hAnsi="Times New Roman"/>
                <w:b w:val="0"/>
                <w:caps/>
                <w:sz w:val="22"/>
                <w:szCs w:val="22"/>
              </w:rPr>
            </w:pPr>
            <w:r w:rsidRPr="00A159FE">
              <w:rPr>
                <w:rFonts w:ascii="Times New Roman" w:hAnsi="Times New Roman"/>
                <w:sz w:val="22"/>
                <w:szCs w:val="22"/>
              </w:rPr>
              <w:t xml:space="preserve">Draudžiamasis įvykis </w:t>
            </w:r>
          </w:p>
        </w:tc>
      </w:tr>
      <w:tr w:rsidR="00451F02" w:rsidRPr="00A159FE" w14:paraId="30FE93C2" w14:textId="77777777" w:rsidTr="002F121F">
        <w:trPr>
          <w:jc w:val="center"/>
        </w:trPr>
        <w:tc>
          <w:tcPr>
            <w:tcW w:w="988" w:type="dxa"/>
            <w:shd w:val="clear" w:color="auto" w:fill="auto"/>
          </w:tcPr>
          <w:p w14:paraId="7F558185" w14:textId="77777777" w:rsidR="00451F02" w:rsidRPr="00A159FE" w:rsidRDefault="00451F02" w:rsidP="002F121F">
            <w:pPr>
              <w:pStyle w:val="Pagrindiniotekstotrauka"/>
              <w:numPr>
                <w:ilvl w:val="1"/>
                <w:numId w:val="17"/>
              </w:numPr>
              <w:tabs>
                <w:tab w:val="left" w:pos="463"/>
              </w:tabs>
              <w:spacing w:after="0"/>
              <w:ind w:left="0" w:firstLine="0"/>
              <w:jc w:val="both"/>
              <w:rPr>
                <w:sz w:val="22"/>
                <w:szCs w:val="22"/>
              </w:rPr>
            </w:pPr>
          </w:p>
        </w:tc>
        <w:tc>
          <w:tcPr>
            <w:tcW w:w="8935" w:type="dxa"/>
            <w:shd w:val="clear" w:color="auto" w:fill="auto"/>
            <w:vAlign w:val="center"/>
          </w:tcPr>
          <w:p w14:paraId="0E56BF89" w14:textId="77777777" w:rsidR="00451F02" w:rsidRPr="00F2044E" w:rsidRDefault="00451F02" w:rsidP="002F121F">
            <w:pPr>
              <w:pStyle w:val="Betarp"/>
              <w:spacing w:line="240" w:lineRule="auto"/>
              <w:ind w:firstLine="0"/>
              <w:rPr>
                <w:sz w:val="22"/>
                <w:szCs w:val="22"/>
                <w:lang w:val="lt-LT"/>
              </w:rPr>
            </w:pPr>
            <w:r w:rsidRPr="00F2044E">
              <w:rPr>
                <w:b/>
                <w:sz w:val="22"/>
                <w:szCs w:val="22"/>
                <w:lang w:val="lt-LT"/>
              </w:rPr>
              <w:t>Draudžiamasis įvykis</w:t>
            </w:r>
            <w:r w:rsidRPr="00F2044E">
              <w:rPr>
                <w:sz w:val="22"/>
                <w:szCs w:val="22"/>
                <w:lang w:val="lt-LT"/>
              </w:rPr>
              <w:t xml:space="preserve"> yra </w:t>
            </w:r>
            <w:r w:rsidRPr="00F2044E">
              <w:rPr>
                <w:b/>
                <w:sz w:val="22"/>
                <w:szCs w:val="22"/>
                <w:lang w:val="lt-LT"/>
              </w:rPr>
              <w:t>Reikalavimo</w:t>
            </w:r>
            <w:r w:rsidRPr="00F2044E">
              <w:rPr>
                <w:sz w:val="22"/>
                <w:szCs w:val="22"/>
                <w:lang w:val="lt-LT"/>
              </w:rPr>
              <w:t xml:space="preserve"> pateikimas, kai tenkinamos visos šios sąlygos:</w:t>
            </w:r>
          </w:p>
        </w:tc>
      </w:tr>
      <w:tr w:rsidR="00451F02" w:rsidRPr="00A159FE" w14:paraId="4AF8AE71" w14:textId="77777777" w:rsidTr="002F121F">
        <w:trPr>
          <w:jc w:val="center"/>
        </w:trPr>
        <w:tc>
          <w:tcPr>
            <w:tcW w:w="988" w:type="dxa"/>
            <w:shd w:val="clear" w:color="auto" w:fill="auto"/>
          </w:tcPr>
          <w:p w14:paraId="31773AAA" w14:textId="77777777" w:rsidR="00451F02" w:rsidRPr="00A159FE" w:rsidRDefault="00451F02" w:rsidP="002F121F">
            <w:pPr>
              <w:pStyle w:val="Pagrindiniotekstotrauka"/>
              <w:numPr>
                <w:ilvl w:val="2"/>
                <w:numId w:val="17"/>
              </w:numPr>
              <w:tabs>
                <w:tab w:val="left" w:pos="463"/>
              </w:tabs>
              <w:spacing w:after="0"/>
              <w:ind w:left="0" w:firstLine="0"/>
              <w:jc w:val="both"/>
              <w:rPr>
                <w:sz w:val="22"/>
                <w:szCs w:val="22"/>
              </w:rPr>
            </w:pPr>
          </w:p>
        </w:tc>
        <w:tc>
          <w:tcPr>
            <w:tcW w:w="8935" w:type="dxa"/>
            <w:shd w:val="clear" w:color="auto" w:fill="auto"/>
            <w:vAlign w:val="center"/>
          </w:tcPr>
          <w:p w14:paraId="461266A5" w14:textId="77777777" w:rsidR="00451F02" w:rsidRPr="00F2044E" w:rsidRDefault="00451F02" w:rsidP="002F121F">
            <w:pPr>
              <w:pStyle w:val="Betarp"/>
              <w:spacing w:line="240" w:lineRule="auto"/>
              <w:ind w:firstLine="0"/>
              <w:rPr>
                <w:sz w:val="22"/>
                <w:szCs w:val="22"/>
                <w:lang w:val="lt-LT"/>
              </w:rPr>
            </w:pPr>
            <w:r w:rsidRPr="00F2044E">
              <w:rPr>
                <w:b/>
                <w:sz w:val="22"/>
                <w:szCs w:val="22"/>
                <w:lang w:val="lt-LT"/>
              </w:rPr>
              <w:t xml:space="preserve">Reikalavimas </w:t>
            </w:r>
            <w:r w:rsidRPr="00F2044E">
              <w:rPr>
                <w:sz w:val="22"/>
                <w:szCs w:val="22"/>
                <w:lang w:val="lt-LT"/>
              </w:rPr>
              <w:t xml:space="preserve">pareikštas ir Draudikui apie jį pranešta draudimo sutarties galiojimo laikotarpiu ar per </w:t>
            </w:r>
            <w:r w:rsidRPr="00F2044E">
              <w:rPr>
                <w:b/>
                <w:sz w:val="22"/>
                <w:szCs w:val="22"/>
                <w:lang w:val="lt-LT"/>
              </w:rPr>
              <w:t>Išplėstinį terminą;</w:t>
            </w:r>
          </w:p>
        </w:tc>
      </w:tr>
      <w:tr w:rsidR="00451F02" w:rsidRPr="00A159FE" w14:paraId="70A596C5" w14:textId="77777777" w:rsidTr="002F121F">
        <w:trPr>
          <w:jc w:val="center"/>
        </w:trPr>
        <w:tc>
          <w:tcPr>
            <w:tcW w:w="988" w:type="dxa"/>
            <w:shd w:val="clear" w:color="auto" w:fill="auto"/>
          </w:tcPr>
          <w:p w14:paraId="41491179" w14:textId="77777777" w:rsidR="00451F02" w:rsidRPr="00A159FE" w:rsidRDefault="00451F02" w:rsidP="002F121F">
            <w:pPr>
              <w:pStyle w:val="Pagrindiniotekstotrauka"/>
              <w:numPr>
                <w:ilvl w:val="2"/>
                <w:numId w:val="17"/>
              </w:numPr>
              <w:tabs>
                <w:tab w:val="left" w:pos="463"/>
              </w:tabs>
              <w:spacing w:after="0"/>
              <w:ind w:left="0" w:firstLine="0"/>
              <w:jc w:val="both"/>
              <w:rPr>
                <w:sz w:val="22"/>
                <w:szCs w:val="22"/>
              </w:rPr>
            </w:pPr>
          </w:p>
        </w:tc>
        <w:tc>
          <w:tcPr>
            <w:tcW w:w="8935" w:type="dxa"/>
            <w:shd w:val="clear" w:color="auto" w:fill="auto"/>
            <w:vAlign w:val="center"/>
          </w:tcPr>
          <w:p w14:paraId="2B30226E" w14:textId="26F24D32" w:rsidR="00451F02" w:rsidRPr="00F2044E" w:rsidRDefault="00451F02" w:rsidP="002F121F">
            <w:pPr>
              <w:pStyle w:val="Betarp"/>
              <w:spacing w:line="240" w:lineRule="auto"/>
              <w:ind w:firstLine="0"/>
              <w:rPr>
                <w:sz w:val="22"/>
                <w:szCs w:val="22"/>
                <w:lang w:val="lt-LT"/>
              </w:rPr>
            </w:pPr>
            <w:r w:rsidRPr="00F2044E">
              <w:rPr>
                <w:b/>
                <w:sz w:val="22"/>
                <w:szCs w:val="22"/>
                <w:lang w:val="lt-LT"/>
              </w:rPr>
              <w:t>Reikalavimas</w:t>
            </w:r>
            <w:r w:rsidRPr="00F2044E">
              <w:rPr>
                <w:sz w:val="22"/>
                <w:szCs w:val="22"/>
                <w:lang w:val="lt-LT"/>
              </w:rPr>
              <w:t xml:space="preserve"> pareikštas dėl </w:t>
            </w:r>
            <w:r w:rsidRPr="00F2044E">
              <w:rPr>
                <w:b/>
                <w:sz w:val="22"/>
                <w:szCs w:val="22"/>
                <w:lang w:val="lt-LT"/>
              </w:rPr>
              <w:t>Neteisėtų veiksmų</w:t>
            </w:r>
            <w:r w:rsidRPr="00F2044E">
              <w:rPr>
                <w:sz w:val="22"/>
                <w:szCs w:val="22"/>
                <w:lang w:val="lt-LT"/>
              </w:rPr>
              <w:t xml:space="preserve">, atliktų draudimo sutarties galiojimo laikotarpiu ar </w:t>
            </w:r>
            <w:proofErr w:type="spellStart"/>
            <w:r w:rsidRPr="00F2044E">
              <w:rPr>
                <w:b/>
                <w:sz w:val="22"/>
                <w:szCs w:val="22"/>
                <w:lang w:val="lt-LT"/>
              </w:rPr>
              <w:t>Retroaktyviu</w:t>
            </w:r>
            <w:proofErr w:type="spellEnd"/>
            <w:r w:rsidRPr="00F2044E">
              <w:rPr>
                <w:b/>
                <w:sz w:val="22"/>
                <w:szCs w:val="22"/>
                <w:lang w:val="lt-LT"/>
              </w:rPr>
              <w:t xml:space="preserve"> draudimo sutarties galiojimo laikotarpi</w:t>
            </w:r>
            <w:r w:rsidR="007A22A7">
              <w:rPr>
                <w:b/>
                <w:sz w:val="22"/>
                <w:szCs w:val="22"/>
                <w:lang w:val="lt-LT"/>
              </w:rPr>
              <w:t>s</w:t>
            </w:r>
            <w:r w:rsidRPr="00F2044E">
              <w:rPr>
                <w:sz w:val="22"/>
                <w:szCs w:val="22"/>
                <w:lang w:val="lt-LT"/>
              </w:rPr>
              <w:t>;</w:t>
            </w:r>
          </w:p>
        </w:tc>
      </w:tr>
      <w:tr w:rsidR="00451F02" w:rsidRPr="00A159FE" w14:paraId="2F282EE2" w14:textId="77777777" w:rsidTr="002F121F">
        <w:trPr>
          <w:jc w:val="center"/>
        </w:trPr>
        <w:tc>
          <w:tcPr>
            <w:tcW w:w="988" w:type="dxa"/>
            <w:shd w:val="clear" w:color="auto" w:fill="auto"/>
          </w:tcPr>
          <w:p w14:paraId="1B960858" w14:textId="77777777" w:rsidR="00451F02" w:rsidRPr="00A159FE" w:rsidRDefault="00451F02" w:rsidP="002F121F">
            <w:pPr>
              <w:pStyle w:val="Pagrindiniotekstotrauka"/>
              <w:numPr>
                <w:ilvl w:val="2"/>
                <w:numId w:val="17"/>
              </w:numPr>
              <w:tabs>
                <w:tab w:val="left" w:pos="463"/>
              </w:tabs>
              <w:spacing w:after="0"/>
              <w:ind w:left="0" w:firstLine="0"/>
              <w:rPr>
                <w:sz w:val="22"/>
                <w:szCs w:val="22"/>
              </w:rPr>
            </w:pPr>
          </w:p>
        </w:tc>
        <w:tc>
          <w:tcPr>
            <w:tcW w:w="8935" w:type="dxa"/>
            <w:shd w:val="clear" w:color="auto" w:fill="auto"/>
            <w:vAlign w:val="center"/>
          </w:tcPr>
          <w:p w14:paraId="65CAC659" w14:textId="77777777" w:rsidR="00451F02" w:rsidRPr="00F2044E" w:rsidRDefault="00451F02" w:rsidP="002F121F">
            <w:pPr>
              <w:spacing w:after="0" w:line="240" w:lineRule="auto"/>
              <w:jc w:val="both"/>
              <w:rPr>
                <w:rFonts w:ascii="Times New Roman" w:hAnsi="Times New Roman"/>
              </w:rPr>
            </w:pPr>
            <w:r w:rsidRPr="00F2044E">
              <w:rPr>
                <w:rFonts w:ascii="Times New Roman" w:hAnsi="Times New Roman"/>
                <w:b/>
              </w:rPr>
              <w:t xml:space="preserve">Reikalavimas </w:t>
            </w:r>
            <w:r w:rsidRPr="00F2044E">
              <w:rPr>
                <w:rFonts w:ascii="Times New Roman" w:hAnsi="Times New Roman"/>
              </w:rPr>
              <w:t>pareikštas draudimo apsaugos galiojimo teritorijoje.</w:t>
            </w:r>
          </w:p>
        </w:tc>
      </w:tr>
      <w:tr w:rsidR="00451F02" w:rsidRPr="00A159FE" w14:paraId="67460FAD" w14:textId="77777777" w:rsidTr="002F121F">
        <w:trPr>
          <w:jc w:val="center"/>
        </w:trPr>
        <w:tc>
          <w:tcPr>
            <w:tcW w:w="988" w:type="dxa"/>
            <w:shd w:val="clear" w:color="auto" w:fill="auto"/>
          </w:tcPr>
          <w:p w14:paraId="339B52D1" w14:textId="7777777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68C4F709" w14:textId="77777777" w:rsidR="00451F02" w:rsidRPr="00A159FE" w:rsidRDefault="00451F02" w:rsidP="002F121F">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6711C9">
              <w:rPr>
                <w:rFonts w:ascii="Times New Roman" w:eastAsia="Times New Roman" w:hAnsi="Times New Roman"/>
                <w:bCs/>
                <w:lang w:eastAsia="lt-LT"/>
              </w:rPr>
              <w:t>laikotarpi</w:t>
            </w:r>
            <w:r w:rsidRPr="006711C9">
              <w:rPr>
                <w:rFonts w:ascii="Times New Roman" w:eastAsia="Times New Roman" w:hAnsi="Times New Roman"/>
                <w:lang w:eastAsia="lt-LT"/>
              </w:rPr>
              <w:t xml:space="preserve">u ir / ar </w:t>
            </w:r>
            <w:r w:rsidRPr="006711C9">
              <w:rPr>
                <w:rFonts w:ascii="Times New Roman" w:hAnsi="Times New Roman"/>
              </w:rPr>
              <w:t xml:space="preserve">per </w:t>
            </w:r>
            <w:r w:rsidRPr="006711C9">
              <w:rPr>
                <w:rFonts w:ascii="Times New Roman" w:hAnsi="Times New Roman"/>
                <w:b/>
              </w:rPr>
              <w:t>Išplėstinį terminą</w:t>
            </w:r>
            <w:r w:rsidRPr="006711C9">
              <w:rPr>
                <w:rFonts w:ascii="Times New Roman" w:eastAsia="Times New Roman" w:hAnsi="Times New Roman"/>
                <w:lang w:eastAsia="lt-LT"/>
              </w:rPr>
              <w:t xml:space="preserve"> pranešama</w:t>
            </w:r>
            <w:r w:rsidRPr="00122B65">
              <w:rPr>
                <w:rFonts w:ascii="Times New Roman" w:eastAsia="Times New Roman" w:hAnsi="Times New Roman"/>
                <w:lang w:eastAsia="lt-LT"/>
              </w:rPr>
              <w:t xml:space="preserve"> apie aplinkybę, dėl kurios pagrįstai gali kilti </w:t>
            </w:r>
            <w:r w:rsidRPr="00122B65">
              <w:rPr>
                <w:rFonts w:ascii="Times New Roman" w:eastAsia="Times New Roman" w:hAnsi="Times New Roman"/>
                <w:b/>
                <w:bCs/>
                <w:lang w:eastAsia="lt-LT"/>
              </w:rPr>
              <w:t xml:space="preserve">Reikalavimo </w:t>
            </w:r>
            <w:r w:rsidRPr="00122B65">
              <w:rPr>
                <w:rFonts w:ascii="Times New Roman" w:eastAsia="Times New Roman" w:hAnsi="Times New Roman"/>
                <w:lang w:eastAsia="lt-LT"/>
              </w:rPr>
              <w:t xml:space="preserve">atsiradimo rizika, bet koks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451F02" w:rsidRPr="00A159FE" w14:paraId="3AA47BE0" w14:textId="77777777" w:rsidTr="002F121F">
        <w:trPr>
          <w:trHeight w:val="162"/>
          <w:jc w:val="center"/>
        </w:trPr>
        <w:tc>
          <w:tcPr>
            <w:tcW w:w="9923" w:type="dxa"/>
            <w:gridSpan w:val="2"/>
            <w:shd w:val="clear" w:color="auto" w:fill="F2F2F2"/>
            <w:vAlign w:val="center"/>
          </w:tcPr>
          <w:p w14:paraId="05D43FE9" w14:textId="77777777" w:rsidR="00451F02" w:rsidRPr="00A159FE" w:rsidRDefault="00451F02" w:rsidP="002F121F">
            <w:pPr>
              <w:pStyle w:val="Sraopastraipa"/>
              <w:numPr>
                <w:ilvl w:val="0"/>
                <w:numId w:val="17"/>
              </w:numPr>
              <w:tabs>
                <w:tab w:val="left" w:pos="463"/>
                <w:tab w:val="left" w:pos="567"/>
              </w:tabs>
              <w:spacing w:line="240" w:lineRule="auto"/>
              <w:ind w:left="0" w:firstLine="0"/>
              <w:rPr>
                <w:i/>
                <w:sz w:val="22"/>
                <w:szCs w:val="22"/>
              </w:rPr>
            </w:pPr>
            <w:r>
              <w:rPr>
                <w:b/>
                <w:sz w:val="22"/>
                <w:szCs w:val="22"/>
              </w:rPr>
              <w:t>Išplėstinis terminas</w:t>
            </w:r>
            <w:r w:rsidRPr="00A159FE">
              <w:rPr>
                <w:b/>
                <w:sz w:val="22"/>
                <w:szCs w:val="22"/>
              </w:rPr>
              <w:t xml:space="preserve"> </w:t>
            </w:r>
          </w:p>
        </w:tc>
      </w:tr>
      <w:tr w:rsidR="00451F02" w:rsidRPr="00A159FE" w14:paraId="79F30B02" w14:textId="77777777" w:rsidTr="002F121F">
        <w:trPr>
          <w:trHeight w:val="184"/>
          <w:jc w:val="center"/>
        </w:trPr>
        <w:tc>
          <w:tcPr>
            <w:tcW w:w="988" w:type="dxa"/>
            <w:shd w:val="clear" w:color="auto" w:fill="auto"/>
            <w:vAlign w:val="center"/>
          </w:tcPr>
          <w:p w14:paraId="53311CFC" w14:textId="7777777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1E31DCDF" w14:textId="3888404B" w:rsidR="00451F02" w:rsidRPr="000D4899" w:rsidRDefault="00451F02" w:rsidP="002F121F">
            <w:pPr>
              <w:spacing w:after="0" w:line="240" w:lineRule="auto"/>
              <w:jc w:val="both"/>
              <w:rPr>
                <w:rFonts w:ascii="Times New Roman" w:hAnsi="Times New Roman"/>
                <w:lang w:val="en-US"/>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sidRPr="00915849">
              <w:rPr>
                <w:rFonts w:ascii="Times New Roman" w:hAnsi="Times New Roman"/>
              </w:rPr>
              <w:t xml:space="preserve">valstybės tarnautojų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451F02" w:rsidRPr="00A159FE" w14:paraId="4C95F754" w14:textId="77777777" w:rsidTr="002F121F">
        <w:trPr>
          <w:trHeight w:val="162"/>
          <w:jc w:val="center"/>
        </w:trPr>
        <w:tc>
          <w:tcPr>
            <w:tcW w:w="9923" w:type="dxa"/>
            <w:gridSpan w:val="2"/>
            <w:shd w:val="clear" w:color="auto" w:fill="F2F2F2"/>
            <w:vAlign w:val="center"/>
          </w:tcPr>
          <w:p w14:paraId="7BFA4E2C" w14:textId="77777777" w:rsidR="00451F02" w:rsidRPr="00A159FE" w:rsidRDefault="00451F02" w:rsidP="002F121F">
            <w:pPr>
              <w:pStyle w:val="Sraopastraipa"/>
              <w:numPr>
                <w:ilvl w:val="0"/>
                <w:numId w:val="17"/>
              </w:numPr>
              <w:tabs>
                <w:tab w:val="left" w:pos="463"/>
                <w:tab w:val="left" w:pos="567"/>
              </w:tabs>
              <w:spacing w:line="240" w:lineRule="auto"/>
              <w:ind w:left="0" w:firstLine="0"/>
              <w:rPr>
                <w:i/>
                <w:sz w:val="22"/>
                <w:szCs w:val="22"/>
              </w:rPr>
            </w:pPr>
            <w:r w:rsidRPr="00A159FE">
              <w:rPr>
                <w:b/>
                <w:sz w:val="22"/>
                <w:szCs w:val="22"/>
              </w:rPr>
              <w:t xml:space="preserve">Draudimo sutarčiai taikoma teisė </w:t>
            </w:r>
          </w:p>
        </w:tc>
      </w:tr>
      <w:tr w:rsidR="00451F02" w:rsidRPr="00A159FE" w14:paraId="0965052B" w14:textId="77777777" w:rsidTr="002F121F">
        <w:trPr>
          <w:trHeight w:val="184"/>
          <w:jc w:val="center"/>
        </w:trPr>
        <w:tc>
          <w:tcPr>
            <w:tcW w:w="988" w:type="dxa"/>
            <w:shd w:val="clear" w:color="auto" w:fill="auto"/>
            <w:vAlign w:val="center"/>
          </w:tcPr>
          <w:p w14:paraId="303E2968" w14:textId="7777777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5BC75717" w14:textId="77777777" w:rsidR="00451F02" w:rsidRPr="00A159FE" w:rsidRDefault="00451F02" w:rsidP="002F121F">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7B117165" w14:textId="77777777" w:rsidTr="002F121F">
        <w:trPr>
          <w:trHeight w:val="198"/>
          <w:jc w:val="center"/>
        </w:trPr>
        <w:tc>
          <w:tcPr>
            <w:tcW w:w="9923" w:type="dxa"/>
            <w:gridSpan w:val="2"/>
            <w:shd w:val="clear" w:color="auto" w:fill="F2F2F2"/>
            <w:vAlign w:val="center"/>
          </w:tcPr>
          <w:p w14:paraId="0384071C" w14:textId="77777777" w:rsidR="00451F02" w:rsidRPr="00A159FE" w:rsidRDefault="00451F02" w:rsidP="002F121F">
            <w:pPr>
              <w:pStyle w:val="Pagrindiniotekstotrauka"/>
              <w:numPr>
                <w:ilvl w:val="0"/>
                <w:numId w:val="17"/>
              </w:numPr>
              <w:tabs>
                <w:tab w:val="left" w:pos="463"/>
              </w:tabs>
              <w:spacing w:after="0"/>
              <w:ind w:left="0" w:firstLine="0"/>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1F5340DF" w14:textId="77777777" w:rsidTr="002F121F">
        <w:trPr>
          <w:trHeight w:val="148"/>
          <w:jc w:val="center"/>
        </w:trPr>
        <w:tc>
          <w:tcPr>
            <w:tcW w:w="988" w:type="dxa"/>
            <w:shd w:val="clear" w:color="auto" w:fill="auto"/>
            <w:vAlign w:val="center"/>
          </w:tcPr>
          <w:p w14:paraId="673820AE" w14:textId="7777777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6F4AB01D" w14:textId="77777777" w:rsidR="00451F02" w:rsidRPr="00A159FE" w:rsidRDefault="00451F02" w:rsidP="002F121F">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2613837E" w14:textId="77777777" w:rsidTr="002F121F">
        <w:trPr>
          <w:trHeight w:val="164"/>
          <w:jc w:val="center"/>
        </w:trPr>
        <w:tc>
          <w:tcPr>
            <w:tcW w:w="9923" w:type="dxa"/>
            <w:gridSpan w:val="2"/>
            <w:shd w:val="clear" w:color="auto" w:fill="F2F2F2"/>
            <w:vAlign w:val="center"/>
          </w:tcPr>
          <w:p w14:paraId="57EC7A0F" w14:textId="77777777" w:rsidR="00451F02" w:rsidRPr="00A159FE" w:rsidRDefault="00451F02" w:rsidP="002F121F">
            <w:pPr>
              <w:pStyle w:val="Pagrindiniotekstotrauka"/>
              <w:numPr>
                <w:ilvl w:val="0"/>
                <w:numId w:val="17"/>
              </w:numPr>
              <w:tabs>
                <w:tab w:val="left" w:pos="463"/>
              </w:tabs>
              <w:spacing w:after="0"/>
              <w:ind w:left="0" w:firstLine="0"/>
              <w:jc w:val="center"/>
              <w:rPr>
                <w:sz w:val="22"/>
                <w:szCs w:val="22"/>
              </w:rPr>
            </w:pPr>
            <w:proofErr w:type="spellStart"/>
            <w:r w:rsidRPr="00A159FE">
              <w:rPr>
                <w:b/>
                <w:sz w:val="22"/>
                <w:szCs w:val="22"/>
              </w:rPr>
              <w:t>Retroaktyvus</w:t>
            </w:r>
            <w:proofErr w:type="spellEnd"/>
            <w:r w:rsidRPr="00A159FE">
              <w:rPr>
                <w:b/>
                <w:sz w:val="22"/>
                <w:szCs w:val="22"/>
              </w:rPr>
              <w:t xml:space="preserve"> draudimo sutarties galiojimo laikotarpis </w:t>
            </w:r>
          </w:p>
        </w:tc>
      </w:tr>
      <w:tr w:rsidR="00451F02" w:rsidRPr="00A159FE" w14:paraId="4FA7558A" w14:textId="77777777" w:rsidTr="002F121F">
        <w:trPr>
          <w:trHeight w:val="126"/>
          <w:jc w:val="center"/>
        </w:trPr>
        <w:tc>
          <w:tcPr>
            <w:tcW w:w="988" w:type="dxa"/>
            <w:shd w:val="clear" w:color="auto" w:fill="auto"/>
            <w:vAlign w:val="center"/>
          </w:tcPr>
          <w:p w14:paraId="55A83DC8" w14:textId="7777777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325706A9" w14:textId="5E1761E0" w:rsidR="00451F02" w:rsidRPr="00A159FE" w:rsidRDefault="00E6314A" w:rsidP="002F121F">
            <w:pPr>
              <w:spacing w:after="0" w:line="240" w:lineRule="auto"/>
              <w:jc w:val="both"/>
              <w:rPr>
                <w:rFonts w:ascii="Times New Roman" w:hAnsi="Times New Roman"/>
                <w:i/>
              </w:rPr>
            </w:pPr>
            <w:r w:rsidRPr="00F4269D">
              <w:rPr>
                <w:rFonts w:ascii="Times New Roman" w:hAnsi="Times New Roman"/>
              </w:rPr>
              <w:t xml:space="preserve">Nuo </w:t>
            </w:r>
            <w:r w:rsidR="00F4269D" w:rsidRPr="00F4269D">
              <w:rPr>
                <w:rFonts w:ascii="Times New Roman" w:hAnsi="Times New Roman"/>
              </w:rPr>
              <w:t>2024</w:t>
            </w:r>
            <w:r w:rsidR="00F4269D">
              <w:rPr>
                <w:rFonts w:ascii="Times New Roman" w:hAnsi="Times New Roman"/>
              </w:rPr>
              <w:t xml:space="preserve"> m. sausio 01 d.</w:t>
            </w:r>
          </w:p>
        </w:tc>
      </w:tr>
      <w:tr w:rsidR="00451F02" w:rsidRPr="00A159FE" w14:paraId="6F730B4A" w14:textId="77777777" w:rsidTr="002F121F">
        <w:trPr>
          <w:trHeight w:val="158"/>
          <w:jc w:val="center"/>
        </w:trPr>
        <w:tc>
          <w:tcPr>
            <w:tcW w:w="9923" w:type="dxa"/>
            <w:gridSpan w:val="2"/>
            <w:shd w:val="clear" w:color="auto" w:fill="F2F2F2"/>
            <w:vAlign w:val="center"/>
          </w:tcPr>
          <w:p w14:paraId="6189684C" w14:textId="77777777" w:rsidR="00451F02" w:rsidRPr="00A159FE" w:rsidRDefault="00451F02" w:rsidP="002F121F">
            <w:pPr>
              <w:pStyle w:val="Antrat1"/>
              <w:numPr>
                <w:ilvl w:val="0"/>
                <w:numId w:val="17"/>
              </w:numPr>
              <w:tabs>
                <w:tab w:val="left" w:pos="463"/>
              </w:tabs>
              <w:spacing w:before="0" w:after="0" w:line="240" w:lineRule="auto"/>
              <w:ind w:left="0" w:firstLine="0"/>
              <w:jc w:val="center"/>
              <w:rPr>
                <w:rFonts w:ascii="Times New Roman" w:hAnsi="Times New Roman"/>
                <w:b w:val="0"/>
                <w:caps/>
                <w:sz w:val="22"/>
                <w:szCs w:val="22"/>
              </w:rPr>
            </w:pPr>
            <w:r>
              <w:rPr>
                <w:rFonts w:ascii="Times New Roman" w:hAnsi="Times New Roman"/>
                <w:sz w:val="22"/>
                <w:szCs w:val="22"/>
              </w:rPr>
              <w:t>Kiti a</w:t>
            </w:r>
            <w:r w:rsidRPr="00A159FE">
              <w:rPr>
                <w:rFonts w:ascii="Times New Roman" w:hAnsi="Times New Roman"/>
                <w:sz w:val="22"/>
                <w:szCs w:val="22"/>
              </w:rPr>
              <w:t>pibrėžimai ir papildomos sąlygos</w:t>
            </w:r>
            <w:r w:rsidRPr="00A159FE">
              <w:rPr>
                <w:rFonts w:ascii="Times New Roman" w:hAnsi="Times New Roman"/>
                <w:caps/>
                <w:sz w:val="22"/>
                <w:szCs w:val="22"/>
              </w:rPr>
              <w:t xml:space="preserve"> </w:t>
            </w:r>
          </w:p>
        </w:tc>
      </w:tr>
      <w:tr w:rsidR="00451F02" w:rsidRPr="00A159FE" w14:paraId="2B6AFEA4" w14:textId="77777777" w:rsidTr="002F121F">
        <w:trPr>
          <w:trHeight w:val="158"/>
          <w:jc w:val="center"/>
        </w:trPr>
        <w:tc>
          <w:tcPr>
            <w:tcW w:w="9923" w:type="dxa"/>
            <w:gridSpan w:val="2"/>
            <w:shd w:val="clear" w:color="auto" w:fill="F2F2F2"/>
            <w:vAlign w:val="center"/>
          </w:tcPr>
          <w:p w14:paraId="2B85145D" w14:textId="77777777" w:rsidR="00451F02" w:rsidRPr="00A159FE" w:rsidRDefault="00451F02" w:rsidP="002F121F">
            <w:pPr>
              <w:pStyle w:val="Antrat1"/>
              <w:tabs>
                <w:tab w:val="left" w:pos="463"/>
              </w:tabs>
              <w:spacing w:before="0" w:after="0" w:line="240" w:lineRule="auto"/>
              <w:ind w:firstLine="0"/>
              <w:jc w:val="center"/>
              <w:rPr>
                <w:rFonts w:ascii="Times New Roman" w:hAnsi="Times New Roman"/>
                <w:sz w:val="22"/>
                <w:szCs w:val="22"/>
              </w:rPr>
            </w:pPr>
            <w:r w:rsidRPr="00A159FE">
              <w:rPr>
                <w:rFonts w:ascii="Times New Roman" w:hAnsi="Times New Roman"/>
                <w:sz w:val="22"/>
                <w:szCs w:val="22"/>
              </w:rPr>
              <w:t>Valstybės tarnautojas</w:t>
            </w:r>
          </w:p>
        </w:tc>
      </w:tr>
      <w:tr w:rsidR="00451F02" w:rsidRPr="00A159FE" w14:paraId="792AD72B" w14:textId="77777777" w:rsidTr="002F121F">
        <w:trPr>
          <w:jc w:val="center"/>
        </w:trPr>
        <w:tc>
          <w:tcPr>
            <w:tcW w:w="988" w:type="dxa"/>
            <w:shd w:val="clear" w:color="auto" w:fill="auto"/>
          </w:tcPr>
          <w:p w14:paraId="42B79EAA" w14:textId="7777777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194EA55E" w14:textId="77777777" w:rsidR="00E950C7" w:rsidRPr="00565D59" w:rsidRDefault="00451F02" w:rsidP="002F121F">
            <w:pPr>
              <w:spacing w:after="0" w:line="240" w:lineRule="auto"/>
              <w:jc w:val="both"/>
              <w:rPr>
                <w:rFonts w:ascii="Times New Roman" w:hAnsi="Times New Roman"/>
              </w:rPr>
            </w:pPr>
            <w:r w:rsidRPr="00A159FE">
              <w:rPr>
                <w:rFonts w:ascii="Times New Roman" w:hAnsi="Times New Roman"/>
                <w:b/>
              </w:rPr>
              <w:t>Valstybės tarnautojas</w:t>
            </w:r>
            <w:r w:rsidRPr="00A159FE">
              <w:rPr>
                <w:rFonts w:ascii="Times New Roman" w:hAnsi="Times New Roman"/>
              </w:rPr>
              <w:t xml:space="preserve"> </w:t>
            </w:r>
            <w:r w:rsidR="00135CBE">
              <w:rPr>
                <w:rFonts w:ascii="Times New Roman" w:hAnsi="Times New Roman"/>
              </w:rPr>
              <w:t xml:space="preserve">- </w:t>
            </w:r>
            <w:r w:rsidR="00E950C7" w:rsidRPr="00565D59">
              <w:rPr>
                <w:rFonts w:ascii="Times New Roman" w:hAnsi="Times New Roman"/>
                <w:color w:val="000000"/>
              </w:rPr>
              <w:t xml:space="preserve">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w:t>
            </w:r>
            <w:r w:rsidR="008942DF">
              <w:rPr>
                <w:rFonts w:ascii="Times New Roman" w:hAnsi="Times New Roman"/>
                <w:color w:val="000000"/>
              </w:rPr>
              <w:t xml:space="preserve">LR </w:t>
            </w:r>
            <w:r w:rsidR="00E950C7" w:rsidRPr="00565D59">
              <w:rPr>
                <w:rFonts w:ascii="Times New Roman" w:hAnsi="Times New Roman"/>
                <w:color w:val="000000"/>
              </w:rPr>
              <w:t>Viešojo administravimo įstatyme.</w:t>
            </w:r>
          </w:p>
        </w:tc>
      </w:tr>
      <w:tr w:rsidR="00451F02" w:rsidRPr="00A159FE" w14:paraId="0054CCEC" w14:textId="77777777" w:rsidTr="002F121F">
        <w:trPr>
          <w:jc w:val="center"/>
        </w:trPr>
        <w:tc>
          <w:tcPr>
            <w:tcW w:w="9923" w:type="dxa"/>
            <w:gridSpan w:val="2"/>
            <w:shd w:val="clear" w:color="auto" w:fill="F2F2F2"/>
          </w:tcPr>
          <w:p w14:paraId="7B8D8C85" w14:textId="77777777" w:rsidR="00451F02" w:rsidRPr="00A159FE" w:rsidRDefault="00451F02" w:rsidP="002F121F">
            <w:pPr>
              <w:tabs>
                <w:tab w:val="left" w:pos="463"/>
              </w:tabs>
              <w:spacing w:after="0" w:line="240" w:lineRule="auto"/>
              <w:jc w:val="center"/>
              <w:rPr>
                <w:rFonts w:ascii="Times New Roman" w:hAnsi="Times New Roman"/>
              </w:rPr>
            </w:pPr>
            <w:r w:rsidRPr="00A159FE">
              <w:rPr>
                <w:rFonts w:ascii="Times New Roman" w:hAnsi="Times New Roman"/>
                <w:b/>
              </w:rPr>
              <w:t>Reikalavimas</w:t>
            </w:r>
          </w:p>
        </w:tc>
      </w:tr>
      <w:tr w:rsidR="00451F02" w:rsidRPr="00A159FE" w14:paraId="708FB9DB" w14:textId="77777777" w:rsidTr="002F121F">
        <w:trPr>
          <w:jc w:val="center"/>
        </w:trPr>
        <w:tc>
          <w:tcPr>
            <w:tcW w:w="988" w:type="dxa"/>
            <w:shd w:val="clear" w:color="auto" w:fill="auto"/>
          </w:tcPr>
          <w:p w14:paraId="50461DED" w14:textId="7777777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2CF6DCAD"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reiškia: </w:t>
            </w:r>
          </w:p>
          <w:p w14:paraId="157C96F7" w14:textId="77777777" w:rsidR="00451F02" w:rsidRPr="00A159FE" w:rsidRDefault="00451F02" w:rsidP="002F121F">
            <w:pPr>
              <w:spacing w:after="0" w:line="240" w:lineRule="auto"/>
              <w:ind w:left="218"/>
              <w:jc w:val="both"/>
              <w:rPr>
                <w:rFonts w:ascii="Times New Roman" w:hAnsi="Times New Roman"/>
              </w:rPr>
            </w:pPr>
            <w:r w:rsidRPr="00A159FE">
              <w:rPr>
                <w:rFonts w:ascii="Times New Roman" w:hAnsi="Times New Roman"/>
              </w:rPr>
              <w:t xml:space="preserve">- reikalavimą, susijusį su </w:t>
            </w:r>
            <w:r w:rsidRPr="00A159FE">
              <w:rPr>
                <w:rFonts w:ascii="Times New Roman" w:hAnsi="Times New Roman"/>
                <w:b/>
              </w:rPr>
              <w:t>Neteisėtais veiksmais</w:t>
            </w:r>
            <w:r w:rsidRPr="00A159FE">
              <w:rPr>
                <w:rFonts w:ascii="Times New Roman" w:hAnsi="Times New Roman"/>
              </w:rPr>
              <w:t xml:space="preserve"> dėl darbo santykių ir / ar valstybės tarnybos santykių ir pareikštą </w:t>
            </w:r>
            <w:r>
              <w:rPr>
                <w:rFonts w:ascii="Times New Roman" w:hAnsi="Times New Roman"/>
                <w:b/>
              </w:rPr>
              <w:t>Apdraustajam</w:t>
            </w:r>
            <w:r w:rsidRPr="00A159FE">
              <w:rPr>
                <w:rFonts w:ascii="Times New Roman" w:hAnsi="Times New Roman"/>
              </w:rPr>
              <w:t>; ar</w:t>
            </w:r>
          </w:p>
          <w:p w14:paraId="67B84B75" w14:textId="4212A60B" w:rsidR="00451F02" w:rsidRPr="00A159FE" w:rsidRDefault="00451F02" w:rsidP="002F121F">
            <w:pPr>
              <w:spacing w:after="0" w:line="240" w:lineRule="auto"/>
              <w:ind w:left="218"/>
              <w:jc w:val="both"/>
              <w:rPr>
                <w:rFonts w:ascii="Times New Roman" w:hAnsi="Times New Roman"/>
              </w:rPr>
            </w:pPr>
            <w:r w:rsidRPr="00A159FE">
              <w:rPr>
                <w:rFonts w:ascii="Times New Roman" w:hAnsi="Times New Roman"/>
              </w:rPr>
              <w:t xml:space="preserve">- bet kokį </w:t>
            </w:r>
            <w:r w:rsidRPr="00A159FE">
              <w:rPr>
                <w:rFonts w:ascii="Times New Roman" w:hAnsi="Times New Roman"/>
                <w:b/>
              </w:rPr>
              <w:t>Oficialų tyrimą</w:t>
            </w:r>
            <w:r w:rsidRPr="00A159FE">
              <w:rPr>
                <w:rFonts w:ascii="Times New Roman" w:hAnsi="Times New Roman"/>
              </w:rPr>
              <w:t>, pradėtą prieš</w:t>
            </w:r>
            <w:r w:rsidRPr="00A159FE">
              <w:rPr>
                <w:rFonts w:ascii="Times New Roman" w:hAnsi="Times New Roman"/>
                <w:b/>
              </w:rPr>
              <w:t xml:space="preserve"> </w:t>
            </w:r>
            <w:r w:rsidRPr="000D4899">
              <w:rPr>
                <w:rFonts w:ascii="Times New Roman" w:hAnsi="Times New Roman"/>
                <w:b/>
                <w:color w:val="000000"/>
              </w:rPr>
              <w:t>Apdraustąjį</w:t>
            </w:r>
            <w:r w:rsidRPr="00A159FE">
              <w:rPr>
                <w:rFonts w:ascii="Times New Roman" w:hAnsi="Times New Roman"/>
              </w:rPr>
              <w:t xml:space="preserve"> dėl darbo santykių ir / ar valstybės tarnybos santykių.</w:t>
            </w:r>
          </w:p>
          <w:p w14:paraId="2433BD85" w14:textId="77777777" w:rsidR="00451F02" w:rsidRPr="00A159FE" w:rsidRDefault="00451F02" w:rsidP="002F121F">
            <w:pPr>
              <w:spacing w:after="0" w:line="240" w:lineRule="auto"/>
              <w:jc w:val="both"/>
              <w:rPr>
                <w:rFonts w:ascii="Times New Roman" w:hAnsi="Times New Roman"/>
              </w:rPr>
            </w:pPr>
          </w:p>
          <w:p w14:paraId="6FFA4E03"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47A4A23B" w14:textId="77777777" w:rsidTr="002F121F">
        <w:trPr>
          <w:jc w:val="center"/>
        </w:trPr>
        <w:tc>
          <w:tcPr>
            <w:tcW w:w="9923" w:type="dxa"/>
            <w:gridSpan w:val="2"/>
            <w:shd w:val="clear" w:color="auto" w:fill="F2F2F2"/>
          </w:tcPr>
          <w:p w14:paraId="54D9EEA2"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Nuostoliai</w:t>
            </w:r>
          </w:p>
        </w:tc>
      </w:tr>
      <w:tr w:rsidR="00451F02" w:rsidRPr="00A159FE" w14:paraId="4DE9B448" w14:textId="77777777" w:rsidTr="002F121F">
        <w:trPr>
          <w:jc w:val="center"/>
        </w:trPr>
        <w:tc>
          <w:tcPr>
            <w:tcW w:w="988" w:type="dxa"/>
            <w:shd w:val="clear" w:color="auto" w:fill="auto"/>
          </w:tcPr>
          <w:p w14:paraId="11F0820F" w14:textId="7777777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52BA3E02"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w:t>
            </w:r>
          </w:p>
        </w:tc>
      </w:tr>
      <w:tr w:rsidR="00451F02" w:rsidRPr="00A159FE" w14:paraId="45C62751" w14:textId="77777777" w:rsidTr="002F121F">
        <w:trPr>
          <w:jc w:val="center"/>
        </w:trPr>
        <w:tc>
          <w:tcPr>
            <w:tcW w:w="988" w:type="dxa"/>
            <w:shd w:val="clear" w:color="auto" w:fill="auto"/>
          </w:tcPr>
          <w:p w14:paraId="19B61B08" w14:textId="6078BB67" w:rsidR="00451F02" w:rsidRPr="00A159FE" w:rsidRDefault="003F5E3D" w:rsidP="002F121F">
            <w:pPr>
              <w:pStyle w:val="Pagrindiniotekstotrauka"/>
              <w:tabs>
                <w:tab w:val="left" w:pos="463"/>
                <w:tab w:val="left" w:pos="951"/>
              </w:tabs>
              <w:spacing w:after="0"/>
              <w:ind w:left="0"/>
              <w:jc w:val="center"/>
              <w:rPr>
                <w:sz w:val="22"/>
                <w:szCs w:val="22"/>
              </w:rPr>
            </w:pPr>
            <w:r>
              <w:rPr>
                <w:sz w:val="22"/>
                <w:szCs w:val="22"/>
              </w:rPr>
              <w:t>10.3.1.</w:t>
            </w:r>
          </w:p>
        </w:tc>
        <w:tc>
          <w:tcPr>
            <w:tcW w:w="8935" w:type="dxa"/>
            <w:shd w:val="clear" w:color="auto" w:fill="auto"/>
            <w:vAlign w:val="center"/>
          </w:tcPr>
          <w:p w14:paraId="7A37B275" w14:textId="77777777" w:rsidR="00451F02" w:rsidRPr="00A159FE" w:rsidRDefault="00451F02" w:rsidP="002F121F">
            <w:pPr>
              <w:spacing w:after="0" w:line="240" w:lineRule="auto"/>
              <w:jc w:val="both"/>
              <w:rPr>
                <w:rFonts w:ascii="Times New Roman" w:hAnsi="Times New Roman"/>
                <w:b/>
              </w:rPr>
            </w:pPr>
            <w:r w:rsidRPr="00A159FE">
              <w:rPr>
                <w:rFonts w:ascii="Times New Roman" w:hAnsi="Times New Roman"/>
                <w:b/>
              </w:rPr>
              <w:t>Gynybos išlaidas</w:t>
            </w:r>
            <w:r w:rsidRPr="00A159FE">
              <w:rPr>
                <w:rFonts w:ascii="Times New Roman" w:hAnsi="Times New Roman"/>
              </w:rPr>
              <w:t>; ir / ar</w:t>
            </w:r>
          </w:p>
        </w:tc>
      </w:tr>
      <w:tr w:rsidR="00451F02" w:rsidRPr="00A159FE" w14:paraId="4ACF6C35" w14:textId="77777777" w:rsidTr="002F121F">
        <w:trPr>
          <w:jc w:val="center"/>
        </w:trPr>
        <w:tc>
          <w:tcPr>
            <w:tcW w:w="988" w:type="dxa"/>
            <w:shd w:val="clear" w:color="auto" w:fill="auto"/>
          </w:tcPr>
          <w:p w14:paraId="5DDF2F28" w14:textId="12BA3C3B" w:rsidR="00451F02" w:rsidRPr="00A159FE" w:rsidRDefault="003F5E3D" w:rsidP="002F121F">
            <w:pPr>
              <w:pStyle w:val="Pagrindiniotekstotrauka"/>
              <w:tabs>
                <w:tab w:val="left" w:pos="463"/>
              </w:tabs>
              <w:spacing w:after="0"/>
              <w:ind w:left="0"/>
              <w:jc w:val="center"/>
              <w:rPr>
                <w:sz w:val="22"/>
                <w:szCs w:val="22"/>
              </w:rPr>
            </w:pPr>
            <w:r>
              <w:rPr>
                <w:sz w:val="22"/>
                <w:szCs w:val="22"/>
              </w:rPr>
              <w:t>10.3.2.</w:t>
            </w:r>
          </w:p>
        </w:tc>
        <w:tc>
          <w:tcPr>
            <w:tcW w:w="8935" w:type="dxa"/>
            <w:shd w:val="clear" w:color="auto" w:fill="auto"/>
            <w:vAlign w:val="center"/>
          </w:tcPr>
          <w:p w14:paraId="5620FE7A" w14:textId="77777777" w:rsidR="00451F02" w:rsidRPr="00A159FE" w:rsidRDefault="00451F02" w:rsidP="002F121F">
            <w:pPr>
              <w:spacing w:after="0" w:line="240" w:lineRule="auto"/>
              <w:jc w:val="both"/>
              <w:rPr>
                <w:rFonts w:ascii="Times New Roman" w:hAnsi="Times New Roman"/>
                <w:b/>
              </w:rPr>
            </w:pPr>
            <w:r w:rsidRPr="00A159FE">
              <w:rPr>
                <w:rFonts w:ascii="Times New Roman" w:hAnsi="Times New Roman"/>
                <w:b/>
              </w:rPr>
              <w:t>Teisinio atstovavimo išlaidas</w:t>
            </w:r>
            <w:r w:rsidRPr="00A159FE">
              <w:rPr>
                <w:rFonts w:ascii="Times New Roman" w:hAnsi="Times New Roman"/>
              </w:rPr>
              <w:t>; ir / ar</w:t>
            </w:r>
          </w:p>
        </w:tc>
      </w:tr>
      <w:tr w:rsidR="00451F02" w:rsidRPr="00A159FE" w14:paraId="4D7E375A" w14:textId="77777777" w:rsidTr="002F121F">
        <w:trPr>
          <w:jc w:val="center"/>
        </w:trPr>
        <w:tc>
          <w:tcPr>
            <w:tcW w:w="988" w:type="dxa"/>
            <w:shd w:val="clear" w:color="auto" w:fill="auto"/>
          </w:tcPr>
          <w:p w14:paraId="1276F796" w14:textId="0DA566CC" w:rsidR="00451F02" w:rsidRPr="00A159FE" w:rsidRDefault="003F5E3D" w:rsidP="002F121F">
            <w:pPr>
              <w:pStyle w:val="Pagrindiniotekstotrauka"/>
              <w:tabs>
                <w:tab w:val="left" w:pos="463"/>
              </w:tabs>
              <w:spacing w:after="0"/>
              <w:ind w:left="0"/>
              <w:jc w:val="center"/>
              <w:rPr>
                <w:sz w:val="22"/>
                <w:szCs w:val="22"/>
              </w:rPr>
            </w:pPr>
            <w:r>
              <w:rPr>
                <w:sz w:val="22"/>
                <w:szCs w:val="22"/>
              </w:rPr>
              <w:t>10.3.3.</w:t>
            </w:r>
          </w:p>
        </w:tc>
        <w:tc>
          <w:tcPr>
            <w:tcW w:w="8935" w:type="dxa"/>
            <w:shd w:val="clear" w:color="auto" w:fill="auto"/>
            <w:vAlign w:val="center"/>
          </w:tcPr>
          <w:p w14:paraId="7904F028" w14:textId="77777777" w:rsidR="00451F02" w:rsidRPr="00A159FE" w:rsidRDefault="00451F02" w:rsidP="002F121F">
            <w:pPr>
              <w:spacing w:after="0" w:line="240" w:lineRule="auto"/>
              <w:jc w:val="both"/>
              <w:rPr>
                <w:rFonts w:ascii="Times New Roman" w:hAnsi="Times New Roman"/>
                <w:b/>
              </w:rPr>
            </w:pPr>
            <w:r w:rsidRPr="00A159FE">
              <w:rPr>
                <w:rFonts w:ascii="Times New Roman" w:hAnsi="Times New Roman"/>
                <w:b/>
              </w:rPr>
              <w:t xml:space="preserve">Nuostolio sumažinimo išlaidas; </w:t>
            </w:r>
            <w:r w:rsidRPr="00A159FE">
              <w:rPr>
                <w:rFonts w:ascii="Times New Roman" w:hAnsi="Times New Roman"/>
              </w:rPr>
              <w:t>ir / ar</w:t>
            </w:r>
          </w:p>
        </w:tc>
      </w:tr>
      <w:tr w:rsidR="00451F02" w:rsidRPr="00A159FE" w14:paraId="1AEFE086" w14:textId="77777777" w:rsidTr="002F121F">
        <w:trPr>
          <w:jc w:val="center"/>
        </w:trPr>
        <w:tc>
          <w:tcPr>
            <w:tcW w:w="988" w:type="dxa"/>
            <w:shd w:val="clear" w:color="auto" w:fill="auto"/>
          </w:tcPr>
          <w:p w14:paraId="7E1E453E" w14:textId="1D655EE7" w:rsidR="00451F02" w:rsidRPr="00A159FE" w:rsidRDefault="003F5E3D" w:rsidP="002F121F">
            <w:pPr>
              <w:pStyle w:val="Pagrindiniotekstotrauka"/>
              <w:tabs>
                <w:tab w:val="left" w:pos="463"/>
              </w:tabs>
              <w:spacing w:after="0"/>
              <w:ind w:left="0"/>
              <w:jc w:val="center"/>
              <w:rPr>
                <w:sz w:val="22"/>
                <w:szCs w:val="22"/>
              </w:rPr>
            </w:pPr>
            <w:r>
              <w:rPr>
                <w:sz w:val="22"/>
                <w:szCs w:val="22"/>
              </w:rPr>
              <w:t>10.3.4.</w:t>
            </w:r>
          </w:p>
        </w:tc>
        <w:tc>
          <w:tcPr>
            <w:tcW w:w="8935" w:type="dxa"/>
            <w:shd w:val="clear" w:color="auto" w:fill="auto"/>
            <w:vAlign w:val="center"/>
          </w:tcPr>
          <w:p w14:paraId="6A535BA6" w14:textId="77777777" w:rsidR="00451F02" w:rsidRPr="00A159FE" w:rsidRDefault="00451F02" w:rsidP="002F121F">
            <w:pPr>
              <w:spacing w:after="0" w:line="240" w:lineRule="auto"/>
              <w:jc w:val="both"/>
              <w:rPr>
                <w:rFonts w:ascii="Times New Roman" w:hAnsi="Times New Roman"/>
                <w:b/>
              </w:rPr>
            </w:pPr>
            <w:r w:rsidRPr="00A159FE">
              <w:rPr>
                <w:rFonts w:ascii="Times New Roman" w:hAnsi="Times New Roman"/>
                <w:b/>
              </w:rPr>
              <w:t>Neatidėliotinas išlaidas;</w:t>
            </w:r>
            <w:r w:rsidRPr="00A159FE">
              <w:rPr>
                <w:rFonts w:ascii="Times New Roman" w:hAnsi="Times New Roman"/>
              </w:rPr>
              <w:t xml:space="preserve"> ir / ar</w:t>
            </w:r>
          </w:p>
        </w:tc>
      </w:tr>
      <w:tr w:rsidR="00451F02" w:rsidRPr="00A159FE" w14:paraId="3C81D0A9" w14:textId="77777777" w:rsidTr="002F121F">
        <w:trPr>
          <w:jc w:val="center"/>
        </w:trPr>
        <w:tc>
          <w:tcPr>
            <w:tcW w:w="988" w:type="dxa"/>
            <w:shd w:val="clear" w:color="auto" w:fill="auto"/>
          </w:tcPr>
          <w:p w14:paraId="7F8539C3" w14:textId="54F67FA3" w:rsidR="00451F02" w:rsidRPr="00A159FE" w:rsidRDefault="003F5E3D" w:rsidP="002F121F">
            <w:pPr>
              <w:pStyle w:val="Pagrindiniotekstotrauka"/>
              <w:tabs>
                <w:tab w:val="left" w:pos="463"/>
              </w:tabs>
              <w:spacing w:after="0"/>
              <w:ind w:left="0"/>
              <w:jc w:val="center"/>
              <w:rPr>
                <w:sz w:val="22"/>
                <w:szCs w:val="22"/>
              </w:rPr>
            </w:pPr>
            <w:r>
              <w:rPr>
                <w:sz w:val="22"/>
                <w:szCs w:val="22"/>
              </w:rPr>
              <w:t>10.3.5.</w:t>
            </w:r>
          </w:p>
        </w:tc>
        <w:tc>
          <w:tcPr>
            <w:tcW w:w="8935" w:type="dxa"/>
            <w:shd w:val="clear" w:color="auto" w:fill="auto"/>
            <w:vAlign w:val="center"/>
          </w:tcPr>
          <w:p w14:paraId="3505D9D0" w14:textId="77777777" w:rsidR="00451F02" w:rsidRPr="00A159FE" w:rsidRDefault="00451F02" w:rsidP="002F121F">
            <w:pPr>
              <w:spacing w:after="0" w:line="240" w:lineRule="auto"/>
              <w:jc w:val="both"/>
              <w:rPr>
                <w:rFonts w:ascii="Times New Roman" w:hAnsi="Times New Roman"/>
                <w:b/>
              </w:rPr>
            </w:pPr>
            <w:r w:rsidRPr="00A159FE">
              <w:rPr>
                <w:rFonts w:ascii="Times New Roman" w:hAnsi="Times New Roman"/>
                <w:b/>
              </w:rPr>
              <w:t>Reputacijos atstatymo išlaidas;</w:t>
            </w:r>
            <w:r w:rsidRPr="00A159FE">
              <w:rPr>
                <w:rFonts w:ascii="Times New Roman" w:hAnsi="Times New Roman"/>
              </w:rPr>
              <w:t xml:space="preserve"> ir / ar</w:t>
            </w:r>
          </w:p>
        </w:tc>
      </w:tr>
      <w:tr w:rsidR="00451F02" w:rsidRPr="00A159FE" w14:paraId="217B3D41" w14:textId="77777777" w:rsidTr="002F121F">
        <w:trPr>
          <w:jc w:val="center"/>
        </w:trPr>
        <w:tc>
          <w:tcPr>
            <w:tcW w:w="988" w:type="dxa"/>
            <w:shd w:val="clear" w:color="auto" w:fill="auto"/>
          </w:tcPr>
          <w:p w14:paraId="5B2EC3E7" w14:textId="0F8B6124" w:rsidR="00451F02" w:rsidRPr="00A159FE" w:rsidRDefault="003F5E3D" w:rsidP="002F121F">
            <w:pPr>
              <w:pStyle w:val="Pagrindiniotekstotrauka"/>
              <w:tabs>
                <w:tab w:val="left" w:pos="463"/>
              </w:tabs>
              <w:spacing w:after="0"/>
              <w:ind w:left="0"/>
              <w:jc w:val="center"/>
              <w:rPr>
                <w:sz w:val="22"/>
                <w:szCs w:val="22"/>
              </w:rPr>
            </w:pPr>
            <w:r>
              <w:rPr>
                <w:sz w:val="22"/>
                <w:szCs w:val="22"/>
              </w:rPr>
              <w:t>10.3.6.</w:t>
            </w:r>
          </w:p>
        </w:tc>
        <w:tc>
          <w:tcPr>
            <w:tcW w:w="8935" w:type="dxa"/>
            <w:shd w:val="clear" w:color="auto" w:fill="auto"/>
            <w:vAlign w:val="center"/>
          </w:tcPr>
          <w:p w14:paraId="2C1E4CF6" w14:textId="77777777" w:rsidR="00451F02" w:rsidRPr="00A159FE" w:rsidRDefault="00451F02" w:rsidP="002F121F">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nuostolius ir išlaidas dėl </w:t>
            </w:r>
            <w:r w:rsidRPr="00A159FE">
              <w:rPr>
                <w:rFonts w:ascii="Times New Roman" w:hAnsi="Times New Roman"/>
                <w:b/>
              </w:rPr>
              <w:t>Reikalavimo</w:t>
            </w:r>
            <w:r w:rsidRPr="00A159FE">
              <w:rPr>
                <w:rFonts w:ascii="Times New Roman" w:hAnsi="Times New Roman"/>
              </w:rPr>
              <w:t xml:space="preserve">, susijusio su </w:t>
            </w:r>
            <w:r w:rsidRPr="00A159FE">
              <w:rPr>
                <w:rFonts w:ascii="Times New Roman" w:hAnsi="Times New Roman"/>
                <w:b/>
              </w:rPr>
              <w:t>Neteisėtais veiksmais</w:t>
            </w:r>
            <w:r w:rsidRPr="00A159FE">
              <w:rPr>
                <w:rFonts w:ascii="Times New Roman" w:hAnsi="Times New Roman"/>
              </w:rPr>
              <w:t xml:space="preserve"> dėl darbo santykių ir / ar valstybės tarnybos santykių ir pareikšto </w:t>
            </w:r>
            <w:r>
              <w:rPr>
                <w:rFonts w:ascii="Times New Roman" w:hAnsi="Times New Roman"/>
                <w:b/>
              </w:rPr>
              <w:t>Apdraustajam</w:t>
            </w:r>
            <w:r w:rsidRPr="00A159FE">
              <w:rPr>
                <w:rFonts w:ascii="Times New Roman" w:hAnsi="Times New Roman"/>
              </w:rPr>
              <w:t>; ir/ar</w:t>
            </w:r>
          </w:p>
        </w:tc>
      </w:tr>
      <w:tr w:rsidR="00451F02" w:rsidRPr="00A159FE" w14:paraId="20EE783A" w14:textId="77777777" w:rsidTr="002F121F">
        <w:trPr>
          <w:jc w:val="center"/>
        </w:trPr>
        <w:tc>
          <w:tcPr>
            <w:tcW w:w="988" w:type="dxa"/>
            <w:shd w:val="clear" w:color="auto" w:fill="auto"/>
          </w:tcPr>
          <w:p w14:paraId="0FE9AFD2" w14:textId="711A5C25" w:rsidR="00451F02" w:rsidRPr="00A159FE" w:rsidRDefault="003F5E3D" w:rsidP="002F121F">
            <w:pPr>
              <w:pStyle w:val="Pagrindiniotekstotrauka"/>
              <w:tabs>
                <w:tab w:val="left" w:pos="463"/>
              </w:tabs>
              <w:spacing w:after="0"/>
              <w:ind w:left="0"/>
              <w:jc w:val="center"/>
              <w:rPr>
                <w:sz w:val="22"/>
                <w:szCs w:val="22"/>
              </w:rPr>
            </w:pPr>
            <w:r>
              <w:rPr>
                <w:sz w:val="22"/>
                <w:szCs w:val="22"/>
              </w:rPr>
              <w:t>10.3.7.</w:t>
            </w:r>
          </w:p>
        </w:tc>
        <w:tc>
          <w:tcPr>
            <w:tcW w:w="8935" w:type="dxa"/>
            <w:shd w:val="clear" w:color="auto" w:fill="auto"/>
            <w:vAlign w:val="center"/>
          </w:tcPr>
          <w:p w14:paraId="130AD087" w14:textId="77777777" w:rsidR="00451F02" w:rsidRPr="00A159FE" w:rsidRDefault="00451F02" w:rsidP="002F121F">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kompensacines išmokas dėl </w:t>
            </w:r>
            <w:r w:rsidRPr="00A159FE">
              <w:rPr>
                <w:rFonts w:ascii="Times New Roman" w:hAnsi="Times New Roman"/>
                <w:b/>
              </w:rPr>
              <w:t>Neteisėtų veiksmų</w:t>
            </w:r>
            <w:r w:rsidRPr="00A159FE">
              <w:rPr>
                <w:rFonts w:ascii="Times New Roman" w:hAnsi="Times New Roman"/>
              </w:rPr>
              <w:t xml:space="preserve"> dėl darbo santykių ir / ar valstybės tarnybos santykių pažeidimo (įskaitant, bet neapsiribojant dėl neteisėto atleidimo priteistą vidutinį darbo užmokestį </w:t>
            </w:r>
            <w:r>
              <w:rPr>
                <w:rFonts w:ascii="Times New Roman" w:hAnsi="Times New Roman"/>
              </w:rPr>
              <w:t xml:space="preserve">(kartu su dėl to priskaičiuotais mokesčiais) </w:t>
            </w:r>
            <w:r w:rsidRPr="00A159FE">
              <w:rPr>
                <w:rFonts w:ascii="Times New Roman" w:hAnsi="Times New Roman"/>
              </w:rPr>
              <w:t>už priverstinės pravaikštos laiką (</w:t>
            </w:r>
            <w:r w:rsidRPr="00A159FE">
              <w:rPr>
                <w:rFonts w:ascii="Times New Roman" w:hAnsi="Times New Roman"/>
                <w:u w:color="222222"/>
              </w:rPr>
              <w:t xml:space="preserve">bet ne daugiau kaip </w:t>
            </w:r>
            <w:r w:rsidRPr="00FE4368">
              <w:rPr>
                <w:rFonts w:ascii="Times New Roman" w:hAnsi="Times New Roman"/>
                <w:u w:color="222222"/>
              </w:rPr>
              <w:t>už</w:t>
            </w:r>
            <w:r w:rsidR="00FE4368">
              <w:rPr>
                <w:rFonts w:ascii="Times New Roman" w:hAnsi="Times New Roman"/>
                <w:u w:color="222222"/>
              </w:rPr>
              <w:t xml:space="preserve"> </w:t>
            </w:r>
            <w:r w:rsidR="00706F82">
              <w:rPr>
                <w:rFonts w:ascii="Times New Roman" w:hAnsi="Times New Roman"/>
                <w:u w:color="222222"/>
              </w:rPr>
              <w:t>6 mėnesius</w:t>
            </w:r>
            <w:r w:rsidRPr="00A159FE">
              <w:rPr>
                <w:rFonts w:ascii="Times New Roman" w:hAnsi="Times New Roman"/>
                <w:u w:color="222222"/>
              </w:rPr>
              <w:t>)</w:t>
            </w:r>
            <w:r w:rsidRPr="00A159FE">
              <w:rPr>
                <w:rFonts w:ascii="Times New Roman" w:hAnsi="Times New Roman"/>
              </w:rPr>
              <w:t>, patirtą turtinę ir neturtinę žalą, priteistas kompensacijas); ir/ ar</w:t>
            </w:r>
          </w:p>
        </w:tc>
      </w:tr>
      <w:tr w:rsidR="00451F02" w:rsidRPr="00A159FE" w14:paraId="3C424B3E" w14:textId="77777777" w:rsidTr="002F121F">
        <w:trPr>
          <w:jc w:val="center"/>
        </w:trPr>
        <w:tc>
          <w:tcPr>
            <w:tcW w:w="988" w:type="dxa"/>
            <w:shd w:val="clear" w:color="auto" w:fill="auto"/>
          </w:tcPr>
          <w:p w14:paraId="778710D9" w14:textId="1B4DEEE1" w:rsidR="00451F02" w:rsidRPr="00A159FE" w:rsidRDefault="003F5E3D" w:rsidP="002F121F">
            <w:pPr>
              <w:pStyle w:val="Pagrindiniotekstotrauka"/>
              <w:tabs>
                <w:tab w:val="left" w:pos="463"/>
              </w:tabs>
              <w:spacing w:after="0"/>
              <w:ind w:left="0"/>
              <w:jc w:val="center"/>
              <w:rPr>
                <w:sz w:val="22"/>
                <w:szCs w:val="22"/>
              </w:rPr>
            </w:pPr>
            <w:r>
              <w:rPr>
                <w:sz w:val="22"/>
                <w:szCs w:val="22"/>
              </w:rPr>
              <w:t>10.3.8.</w:t>
            </w:r>
          </w:p>
        </w:tc>
        <w:tc>
          <w:tcPr>
            <w:tcW w:w="8935" w:type="dxa"/>
            <w:shd w:val="clear" w:color="auto" w:fill="auto"/>
            <w:vAlign w:val="center"/>
          </w:tcPr>
          <w:p w14:paraId="139E557D" w14:textId="77777777" w:rsidR="00451F02" w:rsidRPr="00A159FE" w:rsidRDefault="00451F02" w:rsidP="002F121F">
            <w:pPr>
              <w:spacing w:after="0" w:line="240" w:lineRule="auto"/>
              <w:jc w:val="both"/>
              <w:rPr>
                <w:rFonts w:ascii="Times New Roman" w:hAnsi="Times New Roman"/>
              </w:rPr>
            </w:pPr>
            <w:r>
              <w:rPr>
                <w:rFonts w:ascii="Times New Roman" w:hAnsi="Times New Roman"/>
              </w:rPr>
              <w:t>b</w:t>
            </w:r>
            <w:r w:rsidRPr="00A159FE">
              <w:rPr>
                <w:rFonts w:ascii="Times New Roman" w:hAnsi="Times New Roman"/>
              </w:rPr>
              <w:t>audas</w:t>
            </w:r>
            <w:r>
              <w:rPr>
                <w:rFonts w:ascii="Times New Roman" w:hAnsi="Times New Roman"/>
              </w:rPr>
              <w:t xml:space="preserve"> ir / ar pinigines nuobaudas, paskirtas </w:t>
            </w:r>
            <w:r w:rsidRPr="00960589">
              <w:rPr>
                <w:rFonts w:ascii="Times New Roman" w:hAnsi="Times New Roman"/>
                <w:b/>
              </w:rPr>
              <w:t>Apdraustajam</w:t>
            </w:r>
            <w:r w:rsidRPr="00A159FE">
              <w:rPr>
                <w:rFonts w:ascii="Times New Roman" w:hAnsi="Times New Roman"/>
              </w:rPr>
              <w:t>; ir / ar</w:t>
            </w:r>
          </w:p>
        </w:tc>
      </w:tr>
      <w:tr w:rsidR="00451F02" w:rsidRPr="00A159FE" w14:paraId="017FB677" w14:textId="77777777" w:rsidTr="002F121F">
        <w:trPr>
          <w:jc w:val="center"/>
        </w:trPr>
        <w:tc>
          <w:tcPr>
            <w:tcW w:w="988" w:type="dxa"/>
            <w:shd w:val="clear" w:color="auto" w:fill="auto"/>
          </w:tcPr>
          <w:p w14:paraId="564D5127" w14:textId="17D1F5E6" w:rsidR="00451F02" w:rsidRPr="00A159FE" w:rsidRDefault="003F5E3D" w:rsidP="002F121F">
            <w:pPr>
              <w:pStyle w:val="Pagrindiniotekstotrauka"/>
              <w:tabs>
                <w:tab w:val="left" w:pos="463"/>
              </w:tabs>
              <w:spacing w:after="0"/>
              <w:ind w:left="0"/>
              <w:jc w:val="center"/>
              <w:rPr>
                <w:sz w:val="22"/>
                <w:szCs w:val="22"/>
              </w:rPr>
            </w:pPr>
            <w:r>
              <w:rPr>
                <w:sz w:val="22"/>
                <w:szCs w:val="22"/>
              </w:rPr>
              <w:t>10.3.9.</w:t>
            </w:r>
          </w:p>
        </w:tc>
        <w:tc>
          <w:tcPr>
            <w:tcW w:w="8935" w:type="dxa"/>
            <w:shd w:val="clear" w:color="auto" w:fill="auto"/>
            <w:vAlign w:val="center"/>
          </w:tcPr>
          <w:p w14:paraId="6F2F37E1"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rPr>
              <w:t>bet kokias teismo sprendimu priteistas sumokėti procesines palūkanas, susikaupusias iki sprendimo priėmimo ir po sprendimo priėmimo;</w:t>
            </w:r>
          </w:p>
        </w:tc>
      </w:tr>
      <w:tr w:rsidR="00451F02" w:rsidRPr="00A159FE" w14:paraId="61AA9B1E" w14:textId="77777777" w:rsidTr="002F121F">
        <w:trPr>
          <w:jc w:val="center"/>
        </w:trPr>
        <w:tc>
          <w:tcPr>
            <w:tcW w:w="988" w:type="dxa"/>
            <w:shd w:val="clear" w:color="auto" w:fill="auto"/>
          </w:tcPr>
          <w:p w14:paraId="1B87B34C" w14:textId="6CD328F5" w:rsidR="00451F02" w:rsidRPr="00A159FE" w:rsidRDefault="003F5E3D" w:rsidP="002F121F">
            <w:pPr>
              <w:pStyle w:val="Pagrindiniotekstotrauka"/>
              <w:tabs>
                <w:tab w:val="left" w:pos="463"/>
              </w:tabs>
              <w:spacing w:after="0"/>
              <w:ind w:left="0"/>
              <w:jc w:val="center"/>
              <w:rPr>
                <w:sz w:val="22"/>
                <w:szCs w:val="22"/>
              </w:rPr>
            </w:pPr>
            <w:r>
              <w:rPr>
                <w:sz w:val="22"/>
                <w:szCs w:val="22"/>
              </w:rPr>
              <w:t>10.3.10.</w:t>
            </w:r>
          </w:p>
        </w:tc>
        <w:tc>
          <w:tcPr>
            <w:tcW w:w="8935" w:type="dxa"/>
            <w:shd w:val="clear" w:color="auto" w:fill="auto"/>
            <w:vAlign w:val="center"/>
          </w:tcPr>
          <w:p w14:paraId="3FF629B3"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rPr>
              <w:t>susitarimus, gavus Draudiko išankstinį raštišką sutikimą (kuris nebus nepagrįstai neduotas ir/ar uždelstas), dėl žalos atlyginimo mokėtinų sumų.</w:t>
            </w:r>
          </w:p>
        </w:tc>
      </w:tr>
      <w:tr w:rsidR="00451F02" w:rsidRPr="00A159FE" w14:paraId="450B6B14" w14:textId="77777777" w:rsidTr="002F121F">
        <w:trPr>
          <w:trHeight w:val="141"/>
          <w:jc w:val="center"/>
        </w:trPr>
        <w:tc>
          <w:tcPr>
            <w:tcW w:w="988" w:type="dxa"/>
            <w:shd w:val="clear" w:color="auto" w:fill="auto"/>
          </w:tcPr>
          <w:p w14:paraId="690DC362" w14:textId="7BD725E1"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500D7F9C" w14:textId="77777777" w:rsidR="00451F02" w:rsidRPr="00A159FE" w:rsidRDefault="00451F02" w:rsidP="002F121F">
            <w:pPr>
              <w:pStyle w:val="Sraopastraipa"/>
              <w:tabs>
                <w:tab w:val="left" w:pos="701"/>
              </w:tabs>
              <w:spacing w:line="240" w:lineRule="auto"/>
              <w:ind w:left="0" w:firstLine="0"/>
              <w:contextualSpacing/>
              <w:rPr>
                <w:sz w:val="22"/>
                <w:szCs w:val="22"/>
              </w:rPr>
            </w:pPr>
            <w:r w:rsidRPr="00A159FE">
              <w:rPr>
                <w:b/>
                <w:sz w:val="22"/>
                <w:szCs w:val="22"/>
              </w:rPr>
              <w:t>Nuostoliu</w:t>
            </w:r>
            <w:r w:rsidRPr="00A159FE">
              <w:rPr>
                <w:sz w:val="22"/>
                <w:szCs w:val="22"/>
              </w:rPr>
              <w:t xml:space="preserve"> nelaikoma:</w:t>
            </w:r>
          </w:p>
          <w:p w14:paraId="30E56AED" w14:textId="77777777" w:rsidR="00451F02" w:rsidRPr="00A159FE" w:rsidRDefault="00451F02" w:rsidP="002F121F">
            <w:pPr>
              <w:pStyle w:val="Sraopastraipa"/>
              <w:tabs>
                <w:tab w:val="left" w:pos="701"/>
              </w:tabs>
              <w:spacing w:line="240" w:lineRule="auto"/>
              <w:ind w:left="181" w:firstLine="0"/>
              <w:contextualSpacing/>
              <w:rPr>
                <w:sz w:val="22"/>
                <w:szCs w:val="22"/>
              </w:rPr>
            </w:pPr>
            <w:r w:rsidRPr="00A159FE">
              <w:rPr>
                <w:sz w:val="22"/>
                <w:szCs w:val="22"/>
              </w:rPr>
              <w:t>-</w:t>
            </w:r>
            <w:r w:rsidRPr="00A159FE">
              <w:rPr>
                <w:sz w:val="22"/>
                <w:szCs w:val="22"/>
              </w:rPr>
              <w:tab/>
            </w:r>
            <w:r w:rsidRPr="007B7709">
              <w:rPr>
                <w:b/>
                <w:sz w:val="22"/>
                <w:szCs w:val="22"/>
              </w:rPr>
              <w:t>Apdraustojo</w:t>
            </w:r>
            <w:r w:rsidRPr="007B7709">
              <w:rPr>
                <w:sz w:val="22"/>
                <w:szCs w:val="22"/>
              </w:rPr>
              <w:t xml:space="preserve"> g</w:t>
            </w:r>
            <w:r w:rsidRPr="00A159FE">
              <w:rPr>
                <w:sz w:val="22"/>
                <w:szCs w:val="22"/>
              </w:rPr>
              <w:t>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14:paraId="6C43C51C" w14:textId="77777777" w:rsidR="00451F02" w:rsidRPr="00A159FE" w:rsidRDefault="00451F02" w:rsidP="002F121F">
            <w:pPr>
              <w:pStyle w:val="Sraopastraipa"/>
              <w:tabs>
                <w:tab w:val="left" w:pos="701"/>
              </w:tabs>
              <w:spacing w:line="240" w:lineRule="auto"/>
              <w:ind w:left="181" w:firstLine="0"/>
              <w:contextualSpacing/>
              <w:rPr>
                <w:sz w:val="22"/>
                <w:szCs w:val="22"/>
              </w:rPr>
            </w:pPr>
            <w:r w:rsidRPr="00A159FE">
              <w:rPr>
                <w:sz w:val="22"/>
                <w:szCs w:val="22"/>
              </w:rPr>
              <w:t>-</w:t>
            </w:r>
            <w:r w:rsidRPr="00A159FE">
              <w:rPr>
                <w:sz w:val="22"/>
                <w:szCs w:val="22"/>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7EEDBA28" w14:textId="77777777" w:rsidR="00451F02" w:rsidRPr="00A159FE" w:rsidRDefault="00451F02" w:rsidP="002F121F">
            <w:pPr>
              <w:pStyle w:val="Sraopastraipa"/>
              <w:tabs>
                <w:tab w:val="left" w:pos="701"/>
              </w:tabs>
              <w:spacing w:line="240" w:lineRule="auto"/>
              <w:ind w:left="181" w:firstLine="0"/>
              <w:contextualSpacing/>
              <w:rPr>
                <w:sz w:val="22"/>
                <w:szCs w:val="22"/>
              </w:rPr>
            </w:pPr>
            <w:r w:rsidRPr="00A159FE">
              <w:rPr>
                <w:sz w:val="22"/>
                <w:szCs w:val="22"/>
              </w:rPr>
              <w:t>-</w:t>
            </w:r>
            <w:r w:rsidRPr="00A159FE">
              <w:rPr>
                <w:sz w:val="22"/>
                <w:szCs w:val="22"/>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010B7B75" w14:textId="77777777" w:rsidR="00451F02" w:rsidRPr="00A159FE" w:rsidRDefault="00451F02" w:rsidP="002F121F">
            <w:pPr>
              <w:pStyle w:val="Sraopastraipa"/>
              <w:tabs>
                <w:tab w:val="left" w:pos="701"/>
              </w:tabs>
              <w:spacing w:line="240" w:lineRule="auto"/>
              <w:ind w:left="181" w:firstLine="0"/>
              <w:contextualSpacing/>
              <w:rPr>
                <w:sz w:val="22"/>
                <w:szCs w:val="22"/>
              </w:rPr>
            </w:pPr>
            <w:r w:rsidRPr="00A159FE">
              <w:rPr>
                <w:sz w:val="22"/>
                <w:szCs w:val="22"/>
              </w:rPr>
              <w:t>-</w:t>
            </w:r>
            <w:r w:rsidRPr="00A159FE">
              <w:rPr>
                <w:sz w:val="22"/>
                <w:szCs w:val="22"/>
              </w:rPr>
              <w:tab/>
              <w:t>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14:paraId="03ED6369" w14:textId="0B88F663" w:rsidR="00451F02" w:rsidRPr="00A159FE" w:rsidRDefault="00451F02" w:rsidP="002F121F">
            <w:pPr>
              <w:pStyle w:val="Sraopastraipa"/>
              <w:tabs>
                <w:tab w:val="left" w:pos="701"/>
              </w:tabs>
              <w:spacing w:line="240" w:lineRule="auto"/>
              <w:ind w:left="181" w:firstLine="0"/>
              <w:contextualSpacing/>
              <w:rPr>
                <w:sz w:val="22"/>
                <w:szCs w:val="22"/>
              </w:rPr>
            </w:pPr>
            <w:r w:rsidRPr="00A159FE">
              <w:rPr>
                <w:sz w:val="22"/>
                <w:szCs w:val="22"/>
              </w:rPr>
              <w:t xml:space="preserve">- </w:t>
            </w:r>
            <w:r w:rsidRPr="00A159FE">
              <w:rPr>
                <w:b/>
                <w:sz w:val="22"/>
                <w:szCs w:val="22"/>
              </w:rPr>
              <w:t>Apdraustojo</w:t>
            </w:r>
            <w:r w:rsidRPr="00A159FE">
              <w:rPr>
                <w:sz w:val="22"/>
                <w:szCs w:val="22"/>
              </w:rPr>
              <w:t xml:space="preserve"> patirti kiti kaštai, susiję su teisės aktų reikalavimų dėl darbdavio turtinių ir neturtinių įsipareigojimų vykdymo pažeidimais.</w:t>
            </w:r>
          </w:p>
        </w:tc>
      </w:tr>
      <w:tr w:rsidR="00451F02" w:rsidRPr="00A159FE" w14:paraId="438A1F2C" w14:textId="77777777" w:rsidTr="002F121F">
        <w:trPr>
          <w:jc w:val="center"/>
        </w:trPr>
        <w:tc>
          <w:tcPr>
            <w:tcW w:w="9923" w:type="dxa"/>
            <w:gridSpan w:val="2"/>
            <w:shd w:val="clear" w:color="auto" w:fill="F2F2F2"/>
          </w:tcPr>
          <w:p w14:paraId="6217BBBD"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Gynybos išlaidos</w:t>
            </w:r>
          </w:p>
        </w:tc>
      </w:tr>
      <w:tr w:rsidR="00451F02" w:rsidRPr="00A159FE" w14:paraId="59771F09" w14:textId="77777777" w:rsidTr="002F121F">
        <w:trPr>
          <w:jc w:val="center"/>
        </w:trPr>
        <w:tc>
          <w:tcPr>
            <w:tcW w:w="988" w:type="dxa"/>
            <w:shd w:val="clear" w:color="auto" w:fill="auto"/>
          </w:tcPr>
          <w:p w14:paraId="24DAA8D6" w14:textId="07D511B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738BE903" w14:textId="77777777" w:rsidR="00451F02" w:rsidRPr="00A159FE" w:rsidRDefault="00451F02" w:rsidP="002F121F">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 </w:t>
            </w:r>
            <w:r>
              <w:rPr>
                <w:rFonts w:ascii="Times New Roman" w:hAnsi="Times New Roman"/>
              </w:rPr>
              <w:t>(</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sidRPr="000D4899">
              <w:rPr>
                <w:rFonts w:ascii="Times New Roman" w:hAnsi="Times New Roman"/>
              </w:rPr>
              <w:t>)</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Pr>
                <w:rFonts w:ascii="Times New Roman" w:hAnsi="Times New Roman"/>
              </w:rPr>
              <w:t>)</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451F02" w:rsidRPr="00A159FE" w14:paraId="5CFF18CA" w14:textId="77777777" w:rsidTr="002F121F">
        <w:trPr>
          <w:jc w:val="center"/>
        </w:trPr>
        <w:tc>
          <w:tcPr>
            <w:tcW w:w="9923" w:type="dxa"/>
            <w:gridSpan w:val="2"/>
            <w:shd w:val="clear" w:color="auto" w:fill="F2F2F2"/>
          </w:tcPr>
          <w:p w14:paraId="49EE7B5A"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Teisinio atstovavimo išlaidos</w:t>
            </w:r>
          </w:p>
        </w:tc>
      </w:tr>
      <w:tr w:rsidR="00451F02" w:rsidRPr="00A159FE" w14:paraId="2F02E363" w14:textId="77777777" w:rsidTr="002F121F">
        <w:trPr>
          <w:jc w:val="center"/>
        </w:trPr>
        <w:tc>
          <w:tcPr>
            <w:tcW w:w="988" w:type="dxa"/>
            <w:shd w:val="clear" w:color="auto" w:fill="auto"/>
          </w:tcPr>
          <w:p w14:paraId="4166E934" w14:textId="14155F64"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240D5858"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kuriuos </w:t>
            </w:r>
            <w:r w:rsidRPr="00A159FE">
              <w:rPr>
                <w:rFonts w:ascii="Times New Roman" w:hAnsi="Times New Roman"/>
                <w:b/>
                <w:bCs/>
              </w:rPr>
              <w:t>Apdraustas</w:t>
            </w:r>
            <w:r>
              <w:rPr>
                <w:rFonts w:ascii="Times New Roman" w:hAnsi="Times New Roman"/>
                <w:b/>
                <w:bCs/>
              </w:rPr>
              <w:t>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rPr>
              <w:t>Oficialaus tyrimo</w:t>
            </w:r>
            <w:r w:rsidRPr="00A159FE">
              <w:rPr>
                <w:rFonts w:ascii="Times New Roman" w:hAnsi="Times New Roman"/>
              </w:rPr>
              <w:t xml:space="preserve"> baigties.</w:t>
            </w:r>
          </w:p>
        </w:tc>
      </w:tr>
      <w:tr w:rsidR="00451F02" w:rsidRPr="00A159FE" w14:paraId="784BDBCA" w14:textId="77777777" w:rsidTr="002F121F">
        <w:trPr>
          <w:jc w:val="center"/>
        </w:trPr>
        <w:tc>
          <w:tcPr>
            <w:tcW w:w="9923" w:type="dxa"/>
            <w:gridSpan w:val="2"/>
            <w:shd w:val="clear" w:color="auto" w:fill="F2F2F2"/>
          </w:tcPr>
          <w:p w14:paraId="1CDA2861"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Nuostolio sumažinimo išlaidos</w:t>
            </w:r>
          </w:p>
        </w:tc>
      </w:tr>
      <w:tr w:rsidR="00451F02" w:rsidRPr="00A159FE" w14:paraId="1002495F" w14:textId="77777777" w:rsidTr="002F121F">
        <w:trPr>
          <w:jc w:val="center"/>
        </w:trPr>
        <w:tc>
          <w:tcPr>
            <w:tcW w:w="988" w:type="dxa"/>
            <w:shd w:val="clear" w:color="auto" w:fill="auto"/>
          </w:tcPr>
          <w:p w14:paraId="113BCA53" w14:textId="12F944DD" w:rsidR="00451F02" w:rsidRPr="00A159FE" w:rsidRDefault="00451F02" w:rsidP="002F121F">
            <w:pPr>
              <w:pStyle w:val="Pagrindiniotekstotrauka"/>
              <w:tabs>
                <w:tab w:val="left" w:pos="463"/>
              </w:tabs>
              <w:spacing w:after="0"/>
              <w:ind w:left="0"/>
              <w:rPr>
                <w:sz w:val="22"/>
                <w:szCs w:val="22"/>
              </w:rPr>
            </w:pPr>
            <w:r w:rsidRPr="00A159FE">
              <w:rPr>
                <w:sz w:val="22"/>
                <w:szCs w:val="22"/>
              </w:rPr>
              <w:t>10.9.</w:t>
            </w:r>
          </w:p>
        </w:tc>
        <w:tc>
          <w:tcPr>
            <w:tcW w:w="8935" w:type="dxa"/>
            <w:shd w:val="clear" w:color="auto" w:fill="auto"/>
            <w:vAlign w:val="center"/>
          </w:tcPr>
          <w:p w14:paraId="3DCD8208"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rPr>
              <w:t xml:space="preserve">Pagrįsti profesiniai mokėjimai, honorarai ir išlaidos, kurios buvo patirtos su </w:t>
            </w:r>
            <w:r w:rsidRPr="00A159FE">
              <w:rPr>
                <w:rFonts w:ascii="Times New Roman" w:hAnsi="Times New Roman"/>
                <w:b/>
              </w:rPr>
              <w:t xml:space="preserve">Draudiko </w:t>
            </w:r>
            <w:r w:rsidRPr="00A159FE">
              <w:rPr>
                <w:rFonts w:ascii="Times New Roman" w:hAnsi="Times New Roman"/>
              </w:rPr>
              <w:t xml:space="preserve">išankstiniu raštišku sutikimu, įsitikinus, kad šios sąnaudos sušvelnins ar sumažins </w:t>
            </w:r>
            <w:r w:rsidRPr="00A159FE">
              <w:rPr>
                <w:rFonts w:ascii="Times New Roman" w:hAnsi="Times New Roman"/>
                <w:b/>
              </w:rPr>
              <w:t>Reikalavimo</w:t>
            </w:r>
            <w:r w:rsidRPr="00A159FE">
              <w:rPr>
                <w:rFonts w:ascii="Times New Roman" w:hAnsi="Times New Roman"/>
              </w:rPr>
              <w:t>, dėl kurio galiotų draudimo apsauga pagal šią draudimo sutartį, tikimybę.</w:t>
            </w:r>
          </w:p>
        </w:tc>
      </w:tr>
      <w:tr w:rsidR="00451F02" w:rsidRPr="00A159FE" w14:paraId="2CFA9603" w14:textId="77777777" w:rsidTr="002F121F">
        <w:trPr>
          <w:jc w:val="center"/>
        </w:trPr>
        <w:tc>
          <w:tcPr>
            <w:tcW w:w="9923" w:type="dxa"/>
            <w:gridSpan w:val="2"/>
            <w:shd w:val="clear" w:color="auto" w:fill="F2F2F2"/>
          </w:tcPr>
          <w:p w14:paraId="42C57A88"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Neatidėliotinos išlaidos</w:t>
            </w:r>
          </w:p>
        </w:tc>
      </w:tr>
      <w:tr w:rsidR="00451F02" w:rsidRPr="00A159FE" w14:paraId="5638DD8E" w14:textId="77777777" w:rsidTr="002F121F">
        <w:trPr>
          <w:jc w:val="center"/>
        </w:trPr>
        <w:tc>
          <w:tcPr>
            <w:tcW w:w="988" w:type="dxa"/>
            <w:shd w:val="clear" w:color="auto" w:fill="auto"/>
          </w:tcPr>
          <w:p w14:paraId="2459CC6E" w14:textId="7FD39B56" w:rsidR="00451F02" w:rsidRPr="00A159FE" w:rsidRDefault="00451F02" w:rsidP="002F121F">
            <w:pPr>
              <w:pStyle w:val="Pagrindiniotekstotrauka"/>
              <w:tabs>
                <w:tab w:val="left" w:pos="463"/>
              </w:tabs>
              <w:spacing w:after="0"/>
              <w:ind w:left="0"/>
              <w:rPr>
                <w:sz w:val="22"/>
                <w:szCs w:val="22"/>
              </w:rPr>
            </w:pPr>
            <w:r w:rsidRPr="00A159FE">
              <w:rPr>
                <w:sz w:val="22"/>
                <w:szCs w:val="22"/>
              </w:rPr>
              <w:t>10.10.</w:t>
            </w:r>
          </w:p>
        </w:tc>
        <w:tc>
          <w:tcPr>
            <w:tcW w:w="8935" w:type="dxa"/>
            <w:shd w:val="clear" w:color="auto" w:fill="auto"/>
            <w:vAlign w:val="center"/>
          </w:tcPr>
          <w:p w14:paraId="24045B8C"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b/>
              </w:rPr>
              <w:t>Gynybos išlaidos</w:t>
            </w:r>
            <w:r w:rsidRPr="00A159FE">
              <w:rPr>
                <w:rFonts w:ascii="Times New Roman" w:hAnsi="Times New Roman"/>
              </w:rPr>
              <w:t xml:space="preserve"> ar </w:t>
            </w:r>
            <w:r w:rsidRPr="00A159FE">
              <w:rPr>
                <w:rFonts w:ascii="Times New Roman" w:hAnsi="Times New Roman"/>
                <w:b/>
              </w:rPr>
              <w:t>Teisinio atstovavimo išlaidos</w:t>
            </w:r>
            <w:r w:rsidRPr="00A159FE">
              <w:rPr>
                <w:rFonts w:ascii="Times New Roman" w:hAnsi="Times New Roman"/>
              </w:rPr>
              <w:t>, kurios</w:t>
            </w:r>
            <w:r w:rsidRPr="00A159FE">
              <w:rPr>
                <w:rFonts w:ascii="Times New Roman" w:hAnsi="Times New Roman"/>
                <w:b/>
              </w:rPr>
              <w:t xml:space="preserve"> </w:t>
            </w:r>
            <w:r w:rsidRPr="00A159FE">
              <w:rPr>
                <w:rFonts w:ascii="Times New Roman" w:hAnsi="Times New Roman"/>
              </w:rPr>
              <w:t xml:space="preserve">susijusios su bet kokiu </w:t>
            </w:r>
            <w:r w:rsidRPr="00A159FE">
              <w:rPr>
                <w:rFonts w:ascii="Times New Roman" w:hAnsi="Times New Roman"/>
                <w:b/>
              </w:rPr>
              <w:t xml:space="preserve">Reikalavimu </w:t>
            </w:r>
            <w:r w:rsidRPr="00A159FE">
              <w:rPr>
                <w:rFonts w:ascii="Times New Roman" w:hAnsi="Times New Roman"/>
              </w:rPr>
              <w:t xml:space="preserve">ir kurias retrospektyviai patvirtina </w:t>
            </w:r>
            <w:r w:rsidRPr="00A159FE">
              <w:rPr>
                <w:rFonts w:ascii="Times New Roman" w:hAnsi="Times New Roman"/>
                <w:b/>
              </w:rPr>
              <w:t>Draudikas,</w:t>
            </w:r>
            <w:r w:rsidRPr="00A159FE">
              <w:rPr>
                <w:rFonts w:ascii="Times New Roman" w:hAnsi="Times New Roman"/>
              </w:rPr>
              <w:t xml:space="preserve"> jeigu pagrįstai negalima gauti</w:t>
            </w:r>
            <w:r w:rsidRPr="00A159FE">
              <w:rPr>
                <w:rFonts w:ascii="Times New Roman" w:hAnsi="Times New Roman"/>
                <w:b/>
              </w:rPr>
              <w:t xml:space="preserve"> Draudiko</w:t>
            </w:r>
            <w:r w:rsidRPr="00A159FE">
              <w:rPr>
                <w:rFonts w:ascii="Times New Roman" w:hAnsi="Times New Roman"/>
              </w:rPr>
              <w:t xml:space="preserve"> raštiško sutikimo prieš jas patiriant.</w:t>
            </w:r>
          </w:p>
        </w:tc>
      </w:tr>
      <w:tr w:rsidR="00451F02" w:rsidRPr="00A159FE" w14:paraId="17999063" w14:textId="77777777" w:rsidTr="002F121F">
        <w:trPr>
          <w:jc w:val="center"/>
        </w:trPr>
        <w:tc>
          <w:tcPr>
            <w:tcW w:w="9923" w:type="dxa"/>
            <w:gridSpan w:val="2"/>
            <w:shd w:val="clear" w:color="auto" w:fill="F2F2F2"/>
          </w:tcPr>
          <w:p w14:paraId="5E98664D"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Reputacijos atstatymo išlaidos</w:t>
            </w:r>
          </w:p>
        </w:tc>
      </w:tr>
      <w:tr w:rsidR="00451F02" w:rsidRPr="00A159FE" w14:paraId="7D26C776" w14:textId="77777777" w:rsidTr="002F121F">
        <w:trPr>
          <w:jc w:val="center"/>
        </w:trPr>
        <w:tc>
          <w:tcPr>
            <w:tcW w:w="988" w:type="dxa"/>
            <w:shd w:val="clear" w:color="auto" w:fill="auto"/>
          </w:tcPr>
          <w:p w14:paraId="7944D577" w14:textId="73FB3643" w:rsidR="00451F02" w:rsidRPr="00A159FE" w:rsidRDefault="00451F02" w:rsidP="002F121F">
            <w:pPr>
              <w:pStyle w:val="Pagrindiniotekstotrauka"/>
              <w:tabs>
                <w:tab w:val="left" w:pos="463"/>
              </w:tabs>
              <w:spacing w:after="0"/>
              <w:ind w:left="0"/>
              <w:rPr>
                <w:sz w:val="22"/>
                <w:szCs w:val="22"/>
              </w:rPr>
            </w:pPr>
            <w:r w:rsidRPr="00A159FE">
              <w:rPr>
                <w:sz w:val="22"/>
                <w:szCs w:val="22"/>
              </w:rPr>
              <w:t>10.11.</w:t>
            </w:r>
          </w:p>
        </w:tc>
        <w:tc>
          <w:tcPr>
            <w:tcW w:w="8935" w:type="dxa"/>
            <w:shd w:val="clear" w:color="auto" w:fill="auto"/>
            <w:vAlign w:val="center"/>
          </w:tcPr>
          <w:p w14:paraId="60BE3C93"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rPr>
              <w:t xml:space="preserve">Viešųjų ryšių išlaidos, patirtos gavus Draudiko išankstinį sutikimą, skirtos sumažinti bet kokią </w:t>
            </w:r>
            <w:r w:rsidRPr="00A159FE">
              <w:rPr>
                <w:rFonts w:ascii="Times New Roman" w:hAnsi="Times New Roman"/>
                <w:b/>
              </w:rPr>
              <w:t>Apdrausto</w:t>
            </w:r>
            <w:r>
              <w:rPr>
                <w:rFonts w:ascii="Times New Roman" w:hAnsi="Times New Roman"/>
                <w:b/>
              </w:rPr>
              <w:t>jo</w:t>
            </w:r>
            <w:r w:rsidRPr="00A159FE">
              <w:rPr>
                <w:rFonts w:ascii="Times New Roman" w:hAnsi="Times New Roman"/>
              </w:rPr>
              <w:t xml:space="preserve"> reputacijai padarytą žalą ryšium su </w:t>
            </w:r>
            <w:r w:rsidRPr="00A159FE">
              <w:rPr>
                <w:rFonts w:ascii="Times New Roman" w:hAnsi="Times New Roman"/>
                <w:b/>
              </w:rPr>
              <w:t>Reikalavimu</w:t>
            </w:r>
            <w:r w:rsidRPr="00A159FE">
              <w:rPr>
                <w:rFonts w:ascii="Times New Roman" w:hAnsi="Times New Roman"/>
              </w:rPr>
              <w:t>.</w:t>
            </w:r>
          </w:p>
        </w:tc>
      </w:tr>
      <w:tr w:rsidR="00451F02" w:rsidRPr="00A159FE" w14:paraId="62A01E49" w14:textId="77777777" w:rsidTr="002F121F">
        <w:trPr>
          <w:jc w:val="center"/>
        </w:trPr>
        <w:tc>
          <w:tcPr>
            <w:tcW w:w="9923" w:type="dxa"/>
            <w:gridSpan w:val="2"/>
            <w:shd w:val="clear" w:color="auto" w:fill="F2F2F2"/>
          </w:tcPr>
          <w:p w14:paraId="53BF07EE"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Oficialus tyrimas</w:t>
            </w:r>
          </w:p>
        </w:tc>
      </w:tr>
      <w:tr w:rsidR="00451F02" w:rsidRPr="00A159FE" w14:paraId="1B5758A9" w14:textId="77777777" w:rsidTr="002F121F">
        <w:trPr>
          <w:jc w:val="center"/>
        </w:trPr>
        <w:tc>
          <w:tcPr>
            <w:tcW w:w="988" w:type="dxa"/>
            <w:shd w:val="clear" w:color="auto" w:fill="auto"/>
          </w:tcPr>
          <w:p w14:paraId="33B6B4C8" w14:textId="075DAAA5" w:rsidR="00451F02" w:rsidRPr="00A159FE" w:rsidRDefault="00451F02" w:rsidP="002F121F">
            <w:pPr>
              <w:pStyle w:val="Pagrindiniotekstotrauka"/>
              <w:tabs>
                <w:tab w:val="left" w:pos="463"/>
              </w:tabs>
              <w:spacing w:after="0"/>
              <w:ind w:left="0"/>
              <w:rPr>
                <w:sz w:val="22"/>
                <w:szCs w:val="22"/>
              </w:rPr>
            </w:pPr>
            <w:r w:rsidRPr="00A159FE">
              <w:rPr>
                <w:sz w:val="22"/>
                <w:szCs w:val="22"/>
              </w:rPr>
              <w:t>10.12.</w:t>
            </w:r>
          </w:p>
        </w:tc>
        <w:tc>
          <w:tcPr>
            <w:tcW w:w="8935" w:type="dxa"/>
            <w:shd w:val="clear" w:color="auto" w:fill="auto"/>
            <w:vAlign w:val="center"/>
          </w:tcPr>
          <w:p w14:paraId="03422378" w14:textId="77777777" w:rsidR="00451F02" w:rsidRPr="000D4899" w:rsidRDefault="00451F02" w:rsidP="002F121F">
            <w:pPr>
              <w:spacing w:after="0" w:line="240" w:lineRule="auto"/>
              <w:jc w:val="both"/>
              <w:rPr>
                <w:rFonts w:ascii="Times New Roman" w:hAnsi="Times New Roman"/>
                <w:b/>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451F02" w:rsidRPr="00A159FE" w14:paraId="3A010795" w14:textId="77777777" w:rsidTr="002F121F">
        <w:trPr>
          <w:jc w:val="center"/>
        </w:trPr>
        <w:tc>
          <w:tcPr>
            <w:tcW w:w="9923" w:type="dxa"/>
            <w:gridSpan w:val="2"/>
            <w:shd w:val="clear" w:color="auto" w:fill="F2F2F2"/>
          </w:tcPr>
          <w:p w14:paraId="00F1095E"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Neteisėtas veiksmas</w:t>
            </w:r>
          </w:p>
        </w:tc>
      </w:tr>
      <w:tr w:rsidR="00451F02" w:rsidRPr="00A159FE" w14:paraId="2CEA6145" w14:textId="77777777" w:rsidTr="002F121F">
        <w:trPr>
          <w:jc w:val="center"/>
        </w:trPr>
        <w:tc>
          <w:tcPr>
            <w:tcW w:w="988" w:type="dxa"/>
            <w:shd w:val="clear" w:color="auto" w:fill="auto"/>
          </w:tcPr>
          <w:p w14:paraId="548CADF4" w14:textId="2F682AA0" w:rsidR="00451F02" w:rsidRPr="00A159FE" w:rsidRDefault="00451F02" w:rsidP="002F121F">
            <w:pPr>
              <w:pStyle w:val="Pagrindiniotekstotrauka"/>
              <w:tabs>
                <w:tab w:val="left" w:pos="463"/>
              </w:tabs>
              <w:spacing w:after="0"/>
              <w:ind w:left="0"/>
              <w:rPr>
                <w:sz w:val="22"/>
                <w:szCs w:val="22"/>
              </w:rPr>
            </w:pPr>
            <w:r w:rsidRPr="00A159FE">
              <w:rPr>
                <w:sz w:val="22"/>
                <w:szCs w:val="22"/>
              </w:rPr>
              <w:t>10.13.</w:t>
            </w:r>
          </w:p>
        </w:tc>
        <w:tc>
          <w:tcPr>
            <w:tcW w:w="8935" w:type="dxa"/>
            <w:shd w:val="clear" w:color="auto" w:fill="auto"/>
            <w:vAlign w:val="center"/>
          </w:tcPr>
          <w:p w14:paraId="33FA523E" w14:textId="77777777" w:rsidR="00451F02" w:rsidRPr="00A159FE" w:rsidRDefault="00451F02" w:rsidP="002F121F">
            <w:pPr>
              <w:tabs>
                <w:tab w:val="left" w:pos="688"/>
              </w:tabs>
              <w:spacing w:after="0" w:line="240" w:lineRule="auto"/>
              <w:jc w:val="both"/>
              <w:rPr>
                <w:rFonts w:ascii="Times New Roman" w:hAnsi="Times New Roman"/>
              </w:rPr>
            </w:pPr>
            <w:r w:rsidRPr="00A159FE">
              <w:rPr>
                <w:rFonts w:ascii="Times New Roman" w:hAnsi="Times New Roman"/>
                <w:b/>
              </w:rPr>
              <w:t xml:space="preserve">Neteisėtas veiksmas </w:t>
            </w:r>
            <w:r w:rsidRPr="00A159FE">
              <w:rPr>
                <w:rFonts w:ascii="Times New Roman" w:hAnsi="Times New Roman"/>
              </w:rPr>
              <w:t xml:space="preserve">dėl darbo santykių ir / ar valstybės tarnybos santykių </w:t>
            </w:r>
            <w:r w:rsidRPr="000D4899">
              <w:rPr>
                <w:rFonts w:ascii="Times New Roman" w:hAnsi="Times New Roman"/>
              </w:rPr>
              <w:t xml:space="preserve">– </w:t>
            </w:r>
            <w:r w:rsidRPr="00A159FE">
              <w:rPr>
                <w:rFonts w:ascii="Times New Roman" w:hAnsi="Times New Roman"/>
              </w:rPr>
              <w:t>įskaitant, bet neapsiribojant, tai yra:</w:t>
            </w:r>
          </w:p>
          <w:p w14:paraId="2531DDE1" w14:textId="77777777" w:rsidR="00451F02" w:rsidRPr="00A159FE" w:rsidRDefault="00451F02" w:rsidP="002F121F">
            <w:pPr>
              <w:numPr>
                <w:ilvl w:val="0"/>
                <w:numId w:val="12"/>
              </w:numPr>
              <w:tabs>
                <w:tab w:val="left" w:pos="688"/>
              </w:tabs>
              <w:spacing w:after="0" w:line="240" w:lineRule="auto"/>
              <w:ind w:left="317" w:firstLine="0"/>
              <w:jc w:val="both"/>
              <w:rPr>
                <w:rFonts w:ascii="Times New Roman" w:hAnsi="Times New Roman"/>
              </w:rPr>
            </w:pPr>
            <w:r>
              <w:rPr>
                <w:rFonts w:ascii="Times New Roman" w:hAnsi="Times New Roman"/>
              </w:rPr>
              <w:t>n</w:t>
            </w:r>
            <w:r w:rsidRPr="00A159FE">
              <w:rPr>
                <w:rFonts w:ascii="Times New Roman" w:hAnsi="Times New Roman"/>
              </w:rPr>
              <w:t>eteisėtas ar neteisingas atleidimas iš pareigų, atleidimas iš darbo</w:t>
            </w:r>
            <w:r>
              <w:rPr>
                <w:rFonts w:ascii="Times New Roman" w:hAnsi="Times New Roman"/>
              </w:rPr>
              <w:t xml:space="preserve"> </w:t>
            </w:r>
            <w:r w:rsidRPr="00A159FE">
              <w:rPr>
                <w:rFonts w:ascii="Times New Roman" w:hAnsi="Times New Roman"/>
              </w:rPr>
              <w:t>ir / ar valstybės tarnybos, nušalinimas nuo pareigų ar darbo ir / ar valstybės tarnybos santykių nutraukimas;</w:t>
            </w:r>
          </w:p>
          <w:p w14:paraId="0519D3EA" w14:textId="77777777" w:rsidR="00451F02" w:rsidRPr="00A159FE" w:rsidRDefault="00451F02" w:rsidP="002F121F">
            <w:pPr>
              <w:numPr>
                <w:ilvl w:val="0"/>
                <w:numId w:val="12"/>
              </w:numPr>
              <w:tabs>
                <w:tab w:val="left" w:pos="688"/>
              </w:tabs>
              <w:spacing w:after="0" w:line="240" w:lineRule="auto"/>
              <w:ind w:left="317" w:firstLine="0"/>
              <w:jc w:val="both"/>
              <w:rPr>
                <w:rFonts w:ascii="Times New Roman" w:hAnsi="Times New Roman"/>
              </w:rPr>
            </w:pPr>
            <w:r w:rsidRPr="00A159FE">
              <w:rPr>
                <w:rFonts w:ascii="Times New Roman" w:hAnsi="Times New Roman"/>
              </w:rPr>
              <w:t>neteisėtai ar neteisingai  paskirta tarnybine nuobauda;</w:t>
            </w:r>
          </w:p>
          <w:p w14:paraId="4AE35CF2" w14:textId="77777777" w:rsidR="00451F02" w:rsidRPr="00A159FE" w:rsidRDefault="00451F02" w:rsidP="002F121F">
            <w:pPr>
              <w:numPr>
                <w:ilvl w:val="0"/>
                <w:numId w:val="12"/>
              </w:numPr>
              <w:tabs>
                <w:tab w:val="left" w:pos="688"/>
              </w:tabs>
              <w:spacing w:after="0" w:line="240" w:lineRule="auto"/>
              <w:ind w:left="317" w:firstLine="0"/>
              <w:jc w:val="both"/>
              <w:rPr>
                <w:rFonts w:ascii="Times New Roman" w:hAnsi="Times New Roman"/>
              </w:rPr>
            </w:pPr>
            <w:r w:rsidRPr="00A159FE">
              <w:rPr>
                <w:rFonts w:ascii="Times New Roman" w:hAnsi="Times New Roman"/>
              </w:rPr>
              <w:t>su darbo santykiais ir / ar valstybės tarnybos santykiais susijęs šmeižtas, įžeidimas, pažeminimas, garbės ir orumo žeminimas, emocinės kančios sukėlimas, asmens privatumo pažeidimas;</w:t>
            </w:r>
          </w:p>
          <w:p w14:paraId="0F719ED0" w14:textId="77777777" w:rsidR="00451F02" w:rsidRDefault="00451F02" w:rsidP="002F121F">
            <w:pPr>
              <w:numPr>
                <w:ilvl w:val="0"/>
                <w:numId w:val="12"/>
              </w:numPr>
              <w:tabs>
                <w:tab w:val="left" w:pos="688"/>
              </w:tabs>
              <w:spacing w:after="0" w:line="240" w:lineRule="auto"/>
              <w:ind w:left="317" w:firstLine="0"/>
              <w:jc w:val="both"/>
              <w:rPr>
                <w:rFonts w:ascii="Times New Roman" w:hAnsi="Times New Roman"/>
              </w:rPr>
            </w:pPr>
            <w:r w:rsidRPr="00A159FE">
              <w:rPr>
                <w:rFonts w:ascii="Times New Roman" w:hAnsi="Times New Roman"/>
              </w:rPr>
              <w:t>karjeros galimybių atėmimas, nesuteikimas</w:t>
            </w:r>
            <w:r>
              <w:rPr>
                <w:rFonts w:ascii="Times New Roman" w:hAnsi="Times New Roman"/>
              </w:rPr>
              <w:t>;</w:t>
            </w:r>
          </w:p>
          <w:p w14:paraId="14E63E73" w14:textId="4A37F5D2" w:rsidR="00451F02" w:rsidRPr="00A159FE" w:rsidRDefault="00451F02" w:rsidP="002F121F">
            <w:pPr>
              <w:numPr>
                <w:ilvl w:val="0"/>
                <w:numId w:val="12"/>
              </w:numPr>
              <w:tabs>
                <w:tab w:val="left" w:pos="688"/>
              </w:tabs>
              <w:spacing w:after="0" w:line="240" w:lineRule="auto"/>
              <w:ind w:left="317" w:firstLine="0"/>
              <w:jc w:val="both"/>
              <w:rPr>
                <w:rFonts w:ascii="Times New Roman" w:hAnsi="Times New Roman"/>
              </w:rPr>
            </w:pPr>
            <w:r w:rsidRPr="00A159FE">
              <w:rPr>
                <w:rFonts w:ascii="Times New Roman" w:hAnsi="Times New Roman"/>
              </w:rPr>
              <w:t>neteisėtas ar neteisingas pažeminimas pareigose;</w:t>
            </w:r>
          </w:p>
          <w:p w14:paraId="5FF66DAF" w14:textId="77777777" w:rsidR="00451F02" w:rsidRPr="00A159FE" w:rsidRDefault="00451F02" w:rsidP="002F121F">
            <w:pPr>
              <w:numPr>
                <w:ilvl w:val="0"/>
                <w:numId w:val="12"/>
              </w:numPr>
              <w:tabs>
                <w:tab w:val="left" w:pos="688"/>
              </w:tabs>
              <w:spacing w:after="0" w:line="240" w:lineRule="auto"/>
              <w:ind w:left="317" w:firstLine="0"/>
              <w:jc w:val="both"/>
              <w:rPr>
                <w:rFonts w:ascii="Times New Roman" w:hAnsi="Times New Roman"/>
              </w:rPr>
            </w:pPr>
            <w:r w:rsidRPr="00A159FE">
              <w:rPr>
                <w:rFonts w:ascii="Times New Roman" w:hAnsi="Times New Roman"/>
              </w:rPr>
              <w:t>neįdarbinimas;</w:t>
            </w:r>
          </w:p>
          <w:p w14:paraId="0BDABD5A" w14:textId="77777777" w:rsidR="00451F02" w:rsidRPr="00A159FE" w:rsidRDefault="00451F02" w:rsidP="002F121F">
            <w:pPr>
              <w:numPr>
                <w:ilvl w:val="0"/>
                <w:numId w:val="12"/>
              </w:numPr>
              <w:tabs>
                <w:tab w:val="left" w:pos="688"/>
              </w:tabs>
              <w:spacing w:after="0" w:line="240" w:lineRule="auto"/>
              <w:ind w:left="317" w:firstLine="0"/>
              <w:jc w:val="both"/>
              <w:rPr>
                <w:rFonts w:ascii="Times New Roman" w:hAnsi="Times New Roman"/>
              </w:rPr>
            </w:pPr>
            <w:r w:rsidRPr="00A159FE">
              <w:rPr>
                <w:rFonts w:ascii="Times New Roman" w:hAnsi="Times New Roman"/>
              </w:rPr>
              <w:t>nepateikimas tikslių, teisingų darbo rekomendacijų;</w:t>
            </w:r>
          </w:p>
          <w:p w14:paraId="619ED2F3" w14:textId="77777777" w:rsidR="00451F02" w:rsidRPr="00A159FE" w:rsidRDefault="00451F02" w:rsidP="002F121F">
            <w:pPr>
              <w:numPr>
                <w:ilvl w:val="0"/>
                <w:numId w:val="12"/>
              </w:numPr>
              <w:tabs>
                <w:tab w:val="left" w:pos="688"/>
              </w:tabs>
              <w:spacing w:after="0" w:line="240" w:lineRule="auto"/>
              <w:ind w:left="317" w:firstLine="0"/>
              <w:jc w:val="both"/>
              <w:rPr>
                <w:rFonts w:ascii="Times New Roman" w:hAnsi="Times New Roman"/>
              </w:rPr>
            </w:pPr>
            <w:r w:rsidRPr="00A159FE">
              <w:rPr>
                <w:rFonts w:ascii="Times New Roman" w:hAnsi="Times New Roman"/>
              </w:rPr>
              <w:t>nesuteikimas darbo vietos, nesuteikimas ar sumažinimas darbo krūvio;</w:t>
            </w:r>
          </w:p>
          <w:p w14:paraId="250FA964" w14:textId="77777777" w:rsidR="00451F02" w:rsidRPr="00A159FE" w:rsidRDefault="00451F02" w:rsidP="002F121F">
            <w:pPr>
              <w:numPr>
                <w:ilvl w:val="0"/>
                <w:numId w:val="12"/>
              </w:numPr>
              <w:tabs>
                <w:tab w:val="left" w:pos="688"/>
              </w:tabs>
              <w:spacing w:after="0" w:line="240" w:lineRule="auto"/>
              <w:ind w:left="317" w:firstLine="0"/>
              <w:jc w:val="both"/>
              <w:rPr>
                <w:rFonts w:ascii="Times New Roman" w:hAnsi="Times New Roman"/>
              </w:rPr>
            </w:pPr>
            <w:r w:rsidRPr="00A159FE">
              <w:rPr>
                <w:rFonts w:ascii="Times New Roman" w:hAnsi="Times New Roman"/>
              </w:rPr>
              <w:t>aplaidus, atsainus darbuotojo ir / ar valstybės tarnautojo veiklos įvertinimas;</w:t>
            </w:r>
          </w:p>
          <w:p w14:paraId="64E2377E" w14:textId="77777777" w:rsidR="00451F02" w:rsidRPr="00A159FE" w:rsidRDefault="00451F02" w:rsidP="002F121F">
            <w:pPr>
              <w:numPr>
                <w:ilvl w:val="0"/>
                <w:numId w:val="12"/>
              </w:numPr>
              <w:tabs>
                <w:tab w:val="left" w:pos="688"/>
              </w:tabs>
              <w:spacing w:after="0" w:line="240" w:lineRule="auto"/>
              <w:ind w:left="317" w:firstLine="0"/>
              <w:jc w:val="both"/>
              <w:rPr>
                <w:rFonts w:ascii="Times New Roman" w:hAnsi="Times New Roman"/>
              </w:rPr>
            </w:pPr>
            <w:r w:rsidRPr="00A159FE">
              <w:rPr>
                <w:rFonts w:ascii="Times New Roman" w:hAnsi="Times New Roman"/>
              </w:rPr>
              <w:t>bet koks seksualinis priekabiavimas, priekabiavimas rasės, neįgalumo pagrindu;</w:t>
            </w:r>
          </w:p>
          <w:p w14:paraId="5577D8A1" w14:textId="77777777" w:rsidR="00451F02" w:rsidRPr="00A159FE" w:rsidRDefault="00451F02" w:rsidP="002F121F">
            <w:pPr>
              <w:numPr>
                <w:ilvl w:val="0"/>
                <w:numId w:val="12"/>
              </w:numPr>
              <w:tabs>
                <w:tab w:val="left" w:pos="688"/>
              </w:tabs>
              <w:spacing w:after="0" w:line="240" w:lineRule="auto"/>
              <w:ind w:left="317" w:firstLine="0"/>
              <w:jc w:val="both"/>
              <w:rPr>
                <w:rFonts w:ascii="Times New Roman" w:hAnsi="Times New Roman"/>
              </w:rPr>
            </w:pPr>
            <w:r w:rsidRPr="00A159FE">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71BE7BFE" w14:textId="77777777" w:rsidR="00451F02" w:rsidRPr="00A159FE" w:rsidRDefault="00451F02" w:rsidP="002F121F">
            <w:pPr>
              <w:numPr>
                <w:ilvl w:val="0"/>
                <w:numId w:val="12"/>
              </w:numPr>
              <w:tabs>
                <w:tab w:val="left" w:pos="688"/>
              </w:tabs>
              <w:spacing w:after="0" w:line="240" w:lineRule="auto"/>
              <w:ind w:left="317" w:firstLine="0"/>
              <w:jc w:val="both"/>
              <w:rPr>
                <w:rFonts w:ascii="Times New Roman" w:hAnsi="Times New Roman"/>
              </w:rPr>
            </w:pPr>
            <w:r w:rsidRPr="00A159FE">
              <w:rPr>
                <w:rFonts w:ascii="Times New Roman" w:hAnsi="Times New Roman"/>
              </w:rPr>
              <w:t>netinkama darbuotojų ir / ar valstybės tarnautojų politika ir procedūros;</w:t>
            </w:r>
          </w:p>
          <w:p w14:paraId="33A7A181" w14:textId="77777777" w:rsidR="00451F02" w:rsidRPr="00A159FE" w:rsidRDefault="00451F02" w:rsidP="002F121F">
            <w:pPr>
              <w:numPr>
                <w:ilvl w:val="0"/>
                <w:numId w:val="12"/>
              </w:numPr>
              <w:tabs>
                <w:tab w:val="left" w:pos="688"/>
              </w:tabs>
              <w:spacing w:after="0" w:line="240" w:lineRule="auto"/>
              <w:ind w:left="317" w:firstLine="0"/>
              <w:jc w:val="both"/>
              <w:rPr>
                <w:rFonts w:ascii="Times New Roman" w:hAnsi="Times New Roman"/>
              </w:rPr>
            </w:pPr>
            <w:r w:rsidRPr="00A159FE">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40EBB0CC" w14:textId="77777777" w:rsidR="00451F02" w:rsidRPr="000D4899" w:rsidRDefault="00451F02" w:rsidP="002F121F">
            <w:pPr>
              <w:numPr>
                <w:ilvl w:val="0"/>
                <w:numId w:val="12"/>
              </w:numPr>
              <w:tabs>
                <w:tab w:val="left" w:pos="688"/>
              </w:tabs>
              <w:spacing w:after="0" w:line="240" w:lineRule="auto"/>
              <w:ind w:left="317" w:firstLine="0"/>
              <w:jc w:val="both"/>
              <w:rPr>
                <w:rFonts w:ascii="Times New Roman" w:hAnsi="Times New Roman"/>
                <w:b/>
              </w:rPr>
            </w:pPr>
            <w:r w:rsidRPr="00A159FE">
              <w:rPr>
                <w:rFonts w:ascii="Times New Roman" w:hAnsi="Times New Roman"/>
              </w:rPr>
              <w:t>pažeidimas asmens civilinio pobūdžio teisių, susijusių su bet kuriuo iš aukščiau išvardintų punktų.</w:t>
            </w:r>
          </w:p>
        </w:tc>
      </w:tr>
      <w:tr w:rsidR="00451F02" w:rsidRPr="00A159FE" w14:paraId="0E8D83E8" w14:textId="77777777" w:rsidTr="002F121F">
        <w:trPr>
          <w:jc w:val="center"/>
        </w:trPr>
        <w:tc>
          <w:tcPr>
            <w:tcW w:w="9923" w:type="dxa"/>
            <w:gridSpan w:val="2"/>
            <w:shd w:val="clear" w:color="auto" w:fill="F2F2F2"/>
          </w:tcPr>
          <w:p w14:paraId="36A261C5" w14:textId="77777777" w:rsidR="00451F02" w:rsidRPr="00DF383E" w:rsidRDefault="00451F02" w:rsidP="002F121F">
            <w:pPr>
              <w:pStyle w:val="Sraopastraipa"/>
              <w:numPr>
                <w:ilvl w:val="0"/>
                <w:numId w:val="17"/>
              </w:numPr>
              <w:tabs>
                <w:tab w:val="left" w:pos="463"/>
              </w:tabs>
              <w:spacing w:line="240" w:lineRule="auto"/>
              <w:ind w:left="0" w:firstLine="0"/>
              <w:jc w:val="center"/>
              <w:rPr>
                <w:b/>
              </w:rPr>
            </w:pPr>
            <w:r w:rsidRPr="00DF383E">
              <w:rPr>
                <w:b/>
              </w:rPr>
              <w:t>Nedraudžiamieji įvykiai</w:t>
            </w:r>
          </w:p>
        </w:tc>
      </w:tr>
      <w:tr w:rsidR="00451F02" w:rsidRPr="00A159FE" w14:paraId="2D23E049" w14:textId="77777777" w:rsidTr="002F121F">
        <w:trPr>
          <w:jc w:val="center"/>
        </w:trPr>
        <w:tc>
          <w:tcPr>
            <w:tcW w:w="9923" w:type="dxa"/>
            <w:gridSpan w:val="2"/>
            <w:shd w:val="clear" w:color="auto" w:fill="F2F2F2"/>
          </w:tcPr>
          <w:p w14:paraId="660A1DBE"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3ED74400" w14:textId="77777777" w:rsidTr="002F121F">
        <w:trPr>
          <w:jc w:val="center"/>
        </w:trPr>
        <w:tc>
          <w:tcPr>
            <w:tcW w:w="988" w:type="dxa"/>
            <w:shd w:val="clear" w:color="auto" w:fill="auto"/>
          </w:tcPr>
          <w:p w14:paraId="54601753" w14:textId="7777777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056BBDF2" w14:textId="77777777" w:rsidR="00451F02" w:rsidRPr="009236BD" w:rsidRDefault="00451F02" w:rsidP="002F121F">
            <w:pPr>
              <w:tabs>
                <w:tab w:val="left" w:pos="738"/>
              </w:tabs>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1162AAE2" w14:textId="77777777" w:rsidR="00451F02" w:rsidRPr="006711C9" w:rsidRDefault="00451F02" w:rsidP="002F121F">
            <w:pPr>
              <w:numPr>
                <w:ilvl w:val="0"/>
                <w:numId w:val="12"/>
              </w:numPr>
              <w:tabs>
                <w:tab w:val="left" w:pos="738"/>
              </w:tabs>
              <w:spacing w:after="0" w:line="240" w:lineRule="auto"/>
              <w:ind w:left="194" w:firstLine="0"/>
              <w:jc w:val="both"/>
              <w:rPr>
                <w:rFonts w:ascii="Times New Roman" w:hAnsi="Times New Roman"/>
              </w:rPr>
            </w:pPr>
            <w:r w:rsidRPr="009236BD">
              <w:rPr>
                <w:rFonts w:ascii="Times New Roman" w:hAnsi="Times New Roman"/>
              </w:rPr>
              <w:t xml:space="preserve">tyčiniams </w:t>
            </w:r>
            <w:r w:rsidRPr="006711C9">
              <w:rPr>
                <w:rFonts w:ascii="Times New Roman" w:hAnsi="Times New Roman"/>
              </w:rPr>
              <w:t>nesąžiningiems ar tyčiniams apgaulingiems veiksmams ar neveikimui;</w:t>
            </w:r>
          </w:p>
          <w:p w14:paraId="11425BE6" w14:textId="77777777" w:rsidR="00451F02" w:rsidRPr="006711C9" w:rsidRDefault="00451F02" w:rsidP="002F121F">
            <w:pPr>
              <w:numPr>
                <w:ilvl w:val="0"/>
                <w:numId w:val="12"/>
              </w:numPr>
              <w:tabs>
                <w:tab w:val="left" w:pos="738"/>
              </w:tabs>
              <w:spacing w:after="0" w:line="240" w:lineRule="auto"/>
              <w:ind w:left="194" w:firstLine="0"/>
              <w:jc w:val="both"/>
              <w:rPr>
                <w:rFonts w:ascii="Times New Roman" w:hAnsi="Times New Roman"/>
              </w:rPr>
            </w:pPr>
            <w:r w:rsidRPr="006711C9">
              <w:rPr>
                <w:rFonts w:ascii="Times New Roman" w:hAnsi="Times New Roman"/>
              </w:rPr>
              <w:t>sąmoningai gautu neteisėtu pelnu ar finansine nauda (arba tokiu pelnu ar nauda, kurią gavo įmonė, kurioje jis turi finansinių interesų).</w:t>
            </w:r>
          </w:p>
          <w:p w14:paraId="39CC3815" w14:textId="77777777" w:rsidR="00451F02" w:rsidRPr="009236BD" w:rsidRDefault="00451F02" w:rsidP="002F121F">
            <w:pPr>
              <w:tabs>
                <w:tab w:val="left" w:pos="738"/>
              </w:tabs>
              <w:spacing w:after="0" w:line="240" w:lineRule="auto"/>
              <w:jc w:val="both"/>
              <w:rPr>
                <w:rFonts w:ascii="Times New Roman" w:hAnsi="Times New Roman"/>
              </w:rPr>
            </w:pPr>
            <w:r w:rsidRPr="006711C9">
              <w:rPr>
                <w:rFonts w:ascii="Times New Roman" w:hAnsi="Times New Roman"/>
              </w:rPr>
              <w:t>Su sąlyga, kad ši išimtis bus taikoma tik tuomet</w:t>
            </w:r>
            <w:r w:rsidRPr="009236BD">
              <w:rPr>
                <w:rFonts w:ascii="Times New Roman" w:hAnsi="Times New Roman"/>
              </w:rPr>
              <w:t xml:space="preserve">, jeigu tai bus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6A9059F0" w14:textId="77777777" w:rsidR="00451F02" w:rsidRPr="00A159FE" w:rsidRDefault="00451F02" w:rsidP="002F121F">
            <w:pPr>
              <w:tabs>
                <w:tab w:val="left" w:pos="738"/>
              </w:tabs>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451F02" w:rsidRPr="00A159FE" w14:paraId="541307A2" w14:textId="77777777" w:rsidTr="002F121F">
        <w:trPr>
          <w:jc w:val="center"/>
        </w:trPr>
        <w:tc>
          <w:tcPr>
            <w:tcW w:w="9923" w:type="dxa"/>
            <w:gridSpan w:val="2"/>
            <w:shd w:val="clear" w:color="auto" w:fill="F2F2F2"/>
          </w:tcPr>
          <w:p w14:paraId="6358787C"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Ankstesni Reikalavimai</w:t>
            </w:r>
          </w:p>
        </w:tc>
      </w:tr>
      <w:tr w:rsidR="00451F02" w:rsidRPr="00A159FE" w14:paraId="4A01D823" w14:textId="77777777" w:rsidTr="002F121F">
        <w:trPr>
          <w:jc w:val="center"/>
        </w:trPr>
        <w:tc>
          <w:tcPr>
            <w:tcW w:w="988" w:type="dxa"/>
            <w:shd w:val="clear" w:color="auto" w:fill="auto"/>
          </w:tcPr>
          <w:p w14:paraId="7918C2D7" w14:textId="7777777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45F7AF03" w14:textId="5FDE4DE2" w:rsidR="00451F02" w:rsidRPr="00A159FE" w:rsidRDefault="00451F02" w:rsidP="002F121F">
            <w:pPr>
              <w:spacing w:after="0" w:line="240" w:lineRule="auto"/>
              <w:jc w:val="both"/>
              <w:rPr>
                <w:rFonts w:ascii="Times New Roman" w:hAnsi="Times New Roman"/>
              </w:rPr>
            </w:pPr>
            <w:r w:rsidRPr="00A159FE">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dėl reikalavimų, susijusių su valstybės tarnybos ir</w:t>
            </w:r>
            <w:r>
              <w:rPr>
                <w:rFonts w:ascii="Times New Roman" w:hAnsi="Times New Roman"/>
              </w:rPr>
              <w:t xml:space="preserve"> </w:t>
            </w:r>
            <w:r w:rsidRPr="00A159FE">
              <w:rPr>
                <w:rFonts w:ascii="Times New Roman" w:hAnsi="Times New Roman"/>
              </w:rPr>
              <w:t>/ ar darbo santykių.</w:t>
            </w:r>
          </w:p>
        </w:tc>
      </w:tr>
      <w:tr w:rsidR="00451F02" w:rsidRPr="00A159FE" w14:paraId="3F97101D" w14:textId="77777777" w:rsidTr="002F121F">
        <w:trPr>
          <w:jc w:val="center"/>
        </w:trPr>
        <w:tc>
          <w:tcPr>
            <w:tcW w:w="9923" w:type="dxa"/>
            <w:gridSpan w:val="2"/>
            <w:shd w:val="clear" w:color="auto" w:fill="F2F2F2"/>
          </w:tcPr>
          <w:p w14:paraId="43CD8C95" w14:textId="77777777" w:rsidR="00451F02" w:rsidRPr="00A159FE" w:rsidRDefault="00451F02" w:rsidP="002F121F">
            <w:pPr>
              <w:tabs>
                <w:tab w:val="left" w:pos="463"/>
              </w:tabs>
              <w:spacing w:after="0" w:line="240" w:lineRule="auto"/>
              <w:jc w:val="center"/>
              <w:rPr>
                <w:rFonts w:ascii="Times New Roman" w:hAnsi="Times New Roman"/>
              </w:rPr>
            </w:pPr>
            <w:r w:rsidRPr="00A159FE">
              <w:rPr>
                <w:rFonts w:ascii="Times New Roman" w:hAnsi="Times New Roman"/>
                <w:b/>
              </w:rPr>
              <w:t>Žala turtui</w:t>
            </w:r>
          </w:p>
        </w:tc>
      </w:tr>
      <w:tr w:rsidR="00451F02" w:rsidRPr="00A159FE" w14:paraId="79C3DE11" w14:textId="77777777" w:rsidTr="002F121F">
        <w:trPr>
          <w:jc w:val="center"/>
        </w:trPr>
        <w:tc>
          <w:tcPr>
            <w:tcW w:w="988" w:type="dxa"/>
            <w:shd w:val="clear" w:color="auto" w:fill="auto"/>
          </w:tcPr>
          <w:p w14:paraId="2151F62A" w14:textId="7777777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605D63A0"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w:t>
            </w:r>
            <w:r w:rsidRPr="000D4899">
              <w:rPr>
                <w:rFonts w:ascii="Times New Roman" w:hAnsi="Times New Roman"/>
              </w:rPr>
              <w:t>žalos turtui</w:t>
            </w:r>
            <w:r w:rsidRPr="00706F82">
              <w:rPr>
                <w:rFonts w:ascii="Times New Roman" w:hAnsi="Times New Roman"/>
              </w:rPr>
              <w:t xml:space="preserve">. </w:t>
            </w:r>
          </w:p>
        </w:tc>
      </w:tr>
      <w:tr w:rsidR="00451F02" w:rsidRPr="00A159FE" w14:paraId="16D3BE01" w14:textId="77777777" w:rsidTr="002F121F">
        <w:trPr>
          <w:jc w:val="center"/>
        </w:trPr>
        <w:tc>
          <w:tcPr>
            <w:tcW w:w="9923" w:type="dxa"/>
            <w:gridSpan w:val="2"/>
            <w:shd w:val="clear" w:color="auto" w:fill="F2F2F2"/>
          </w:tcPr>
          <w:p w14:paraId="6A2B366C"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Tarnybinės nuobaudos</w:t>
            </w:r>
          </w:p>
        </w:tc>
      </w:tr>
      <w:tr w:rsidR="00451F02" w:rsidRPr="00A159FE" w14:paraId="2CB73505" w14:textId="77777777" w:rsidTr="002F121F">
        <w:trPr>
          <w:jc w:val="center"/>
        </w:trPr>
        <w:tc>
          <w:tcPr>
            <w:tcW w:w="988" w:type="dxa"/>
            <w:shd w:val="clear" w:color="auto" w:fill="auto"/>
          </w:tcPr>
          <w:p w14:paraId="542CEE00" w14:textId="77777777" w:rsidR="00451F02" w:rsidRPr="00A159FE" w:rsidRDefault="00451F02" w:rsidP="002F121F">
            <w:pPr>
              <w:pStyle w:val="Pagrindiniotekstotrauka"/>
              <w:numPr>
                <w:ilvl w:val="1"/>
                <w:numId w:val="17"/>
              </w:numPr>
              <w:tabs>
                <w:tab w:val="left" w:pos="463"/>
              </w:tabs>
              <w:spacing w:after="0"/>
              <w:ind w:left="0" w:firstLine="0"/>
              <w:rPr>
                <w:sz w:val="22"/>
                <w:szCs w:val="22"/>
              </w:rPr>
            </w:pPr>
          </w:p>
        </w:tc>
        <w:tc>
          <w:tcPr>
            <w:tcW w:w="8935" w:type="dxa"/>
            <w:shd w:val="clear" w:color="auto" w:fill="auto"/>
            <w:vAlign w:val="center"/>
          </w:tcPr>
          <w:p w14:paraId="5AB35455"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rPr>
              <w:t xml:space="preserve">Neatlyginamos </w:t>
            </w:r>
            <w:r w:rsidRPr="00A159FE">
              <w:rPr>
                <w:rFonts w:ascii="Times New Roman" w:hAnsi="Times New Roman"/>
                <w:b/>
              </w:rPr>
              <w:t>Gynybos</w:t>
            </w:r>
            <w:r w:rsidRPr="00A159FE">
              <w:rPr>
                <w:rFonts w:ascii="Times New Roman" w:hAnsi="Times New Roman"/>
              </w:rPr>
              <w:t xml:space="preserve"> ir</w:t>
            </w:r>
            <w:r w:rsidRPr="00A159FE">
              <w:rPr>
                <w:rFonts w:ascii="Times New Roman" w:hAnsi="Times New Roman"/>
                <w:b/>
              </w:rPr>
              <w:t xml:space="preserve"> Teisinio atstovavimo išlaidos</w:t>
            </w:r>
            <w:r w:rsidRPr="00A159FE">
              <w:rPr>
                <w:rFonts w:ascii="Times New Roman" w:hAnsi="Times New Roman"/>
              </w:rPr>
              <w:t xml:space="preserve"> dėl paskirtų tarnybinių nuobaudų, kai nėra turtinio ar neturtinio reikalavimo.</w:t>
            </w:r>
          </w:p>
        </w:tc>
      </w:tr>
      <w:tr w:rsidR="00451F02" w:rsidRPr="00A159FE" w14:paraId="5A258EF7" w14:textId="77777777" w:rsidTr="002F121F">
        <w:trPr>
          <w:jc w:val="center"/>
        </w:trPr>
        <w:tc>
          <w:tcPr>
            <w:tcW w:w="9923" w:type="dxa"/>
            <w:gridSpan w:val="2"/>
            <w:shd w:val="clear" w:color="auto" w:fill="F2F2F2"/>
          </w:tcPr>
          <w:p w14:paraId="0B79C920"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5FC48DA8" w14:textId="77777777" w:rsidTr="002F121F">
        <w:trPr>
          <w:jc w:val="center"/>
        </w:trPr>
        <w:tc>
          <w:tcPr>
            <w:tcW w:w="988" w:type="dxa"/>
            <w:shd w:val="clear" w:color="auto" w:fill="auto"/>
          </w:tcPr>
          <w:p w14:paraId="6DEA785D" w14:textId="77777777" w:rsidR="00451F02" w:rsidRPr="00A159FE" w:rsidRDefault="00451F02" w:rsidP="002F121F">
            <w:pPr>
              <w:pStyle w:val="Pagrindiniotekstotrauka"/>
              <w:tabs>
                <w:tab w:val="left" w:pos="463"/>
              </w:tabs>
              <w:spacing w:after="0"/>
              <w:ind w:left="0"/>
              <w:rPr>
                <w:sz w:val="22"/>
                <w:szCs w:val="22"/>
              </w:rPr>
            </w:pPr>
            <w:r w:rsidRPr="00A159FE">
              <w:rPr>
                <w:sz w:val="22"/>
                <w:szCs w:val="22"/>
              </w:rPr>
              <w:t>11.5.</w:t>
            </w:r>
          </w:p>
        </w:tc>
        <w:tc>
          <w:tcPr>
            <w:tcW w:w="8935" w:type="dxa"/>
            <w:shd w:val="clear" w:color="auto" w:fill="auto"/>
            <w:vAlign w:val="center"/>
          </w:tcPr>
          <w:p w14:paraId="5718716F"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213F124B" w14:textId="77777777" w:rsidTr="002F121F">
        <w:trPr>
          <w:jc w:val="center"/>
        </w:trPr>
        <w:tc>
          <w:tcPr>
            <w:tcW w:w="9923" w:type="dxa"/>
            <w:gridSpan w:val="2"/>
            <w:shd w:val="clear" w:color="auto" w:fill="F2F2F2"/>
          </w:tcPr>
          <w:p w14:paraId="127B5A2C"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Kibernetinė ataka</w:t>
            </w:r>
          </w:p>
        </w:tc>
      </w:tr>
      <w:tr w:rsidR="00451F02" w:rsidRPr="00A159FE" w14:paraId="4925969D" w14:textId="77777777" w:rsidTr="002F121F">
        <w:trPr>
          <w:jc w:val="center"/>
        </w:trPr>
        <w:tc>
          <w:tcPr>
            <w:tcW w:w="988" w:type="dxa"/>
            <w:shd w:val="clear" w:color="auto" w:fill="auto"/>
          </w:tcPr>
          <w:p w14:paraId="0BAD8597" w14:textId="77777777" w:rsidR="00451F02" w:rsidRPr="00A159FE" w:rsidRDefault="00451F02" w:rsidP="002F121F">
            <w:pPr>
              <w:pStyle w:val="Pagrindiniotekstotrauka"/>
              <w:tabs>
                <w:tab w:val="left" w:pos="463"/>
              </w:tabs>
              <w:spacing w:after="0"/>
              <w:ind w:left="0"/>
              <w:rPr>
                <w:sz w:val="22"/>
                <w:szCs w:val="22"/>
              </w:rPr>
            </w:pPr>
            <w:r w:rsidRPr="00A159FE">
              <w:rPr>
                <w:sz w:val="22"/>
                <w:szCs w:val="22"/>
              </w:rPr>
              <w:t>11.6.</w:t>
            </w:r>
          </w:p>
        </w:tc>
        <w:tc>
          <w:tcPr>
            <w:tcW w:w="8935" w:type="dxa"/>
            <w:shd w:val="clear" w:color="auto" w:fill="auto"/>
            <w:vAlign w:val="center"/>
          </w:tcPr>
          <w:p w14:paraId="1AEAAA21"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kibernetinėmis atakomis ir/ar incidentais, ir panašiais elektroninės erdvės įvykiais. </w:t>
            </w:r>
          </w:p>
          <w:p w14:paraId="378D7746" w14:textId="77777777" w:rsidR="00451F02" w:rsidRPr="00A159FE" w:rsidRDefault="00451F02" w:rsidP="002F121F">
            <w:pPr>
              <w:pStyle w:val="Sraopastraipa"/>
              <w:widowControl w:val="0"/>
              <w:autoSpaceDE w:val="0"/>
              <w:autoSpaceDN w:val="0"/>
              <w:spacing w:line="240" w:lineRule="auto"/>
              <w:ind w:left="0" w:firstLine="0"/>
              <w:rPr>
                <w:sz w:val="22"/>
                <w:szCs w:val="22"/>
              </w:rPr>
            </w:pPr>
            <w:r w:rsidRPr="00A159FE">
              <w:rPr>
                <w:b/>
                <w:sz w:val="22"/>
                <w:szCs w:val="22"/>
              </w:rPr>
              <w:t>Kibernetinė ataka</w:t>
            </w:r>
            <w:r w:rsidRPr="00A159FE">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451F02" w:rsidRPr="00A159FE" w14:paraId="77C053B4" w14:textId="77777777" w:rsidTr="002F121F">
        <w:trPr>
          <w:jc w:val="center"/>
        </w:trPr>
        <w:tc>
          <w:tcPr>
            <w:tcW w:w="9923" w:type="dxa"/>
            <w:gridSpan w:val="2"/>
            <w:shd w:val="clear" w:color="auto" w:fill="F2F2F2"/>
          </w:tcPr>
          <w:p w14:paraId="420FEB3D"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03A5F334" w14:textId="77777777" w:rsidTr="002F121F">
        <w:trPr>
          <w:jc w:val="center"/>
        </w:trPr>
        <w:tc>
          <w:tcPr>
            <w:tcW w:w="988" w:type="dxa"/>
            <w:shd w:val="clear" w:color="auto" w:fill="auto"/>
          </w:tcPr>
          <w:p w14:paraId="28582AB6" w14:textId="77777777" w:rsidR="00451F02" w:rsidRPr="00A159FE" w:rsidRDefault="00451F02" w:rsidP="002F121F">
            <w:pPr>
              <w:pStyle w:val="Pagrindiniotekstotrauka"/>
              <w:tabs>
                <w:tab w:val="left" w:pos="463"/>
              </w:tabs>
              <w:spacing w:after="0"/>
              <w:ind w:left="0"/>
              <w:rPr>
                <w:sz w:val="22"/>
                <w:szCs w:val="22"/>
              </w:rPr>
            </w:pPr>
            <w:r w:rsidRPr="00A159FE">
              <w:rPr>
                <w:sz w:val="22"/>
                <w:szCs w:val="22"/>
              </w:rPr>
              <w:t>11.7.</w:t>
            </w:r>
          </w:p>
        </w:tc>
        <w:tc>
          <w:tcPr>
            <w:tcW w:w="8935" w:type="dxa"/>
            <w:shd w:val="clear" w:color="auto" w:fill="auto"/>
            <w:vAlign w:val="center"/>
          </w:tcPr>
          <w:p w14:paraId="596B4795"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29CE4603" w14:textId="77777777" w:rsidTr="002F121F">
        <w:trPr>
          <w:jc w:val="center"/>
        </w:trPr>
        <w:tc>
          <w:tcPr>
            <w:tcW w:w="9923" w:type="dxa"/>
            <w:gridSpan w:val="2"/>
            <w:shd w:val="clear" w:color="auto" w:fill="F2F2F2"/>
          </w:tcPr>
          <w:p w14:paraId="106FBDBA"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Karas</w:t>
            </w:r>
          </w:p>
        </w:tc>
      </w:tr>
      <w:tr w:rsidR="00451F02" w:rsidRPr="00A159FE" w14:paraId="0AA772CE" w14:textId="77777777" w:rsidTr="002F121F">
        <w:trPr>
          <w:jc w:val="center"/>
        </w:trPr>
        <w:tc>
          <w:tcPr>
            <w:tcW w:w="988" w:type="dxa"/>
            <w:shd w:val="clear" w:color="auto" w:fill="auto"/>
          </w:tcPr>
          <w:p w14:paraId="6960B8D4" w14:textId="77777777" w:rsidR="00451F02" w:rsidRPr="00A159FE" w:rsidRDefault="00451F02" w:rsidP="002F121F">
            <w:pPr>
              <w:pStyle w:val="Pagrindiniotekstotrauka"/>
              <w:tabs>
                <w:tab w:val="left" w:pos="463"/>
              </w:tabs>
              <w:spacing w:after="0"/>
              <w:ind w:left="0"/>
              <w:rPr>
                <w:sz w:val="22"/>
                <w:szCs w:val="22"/>
              </w:rPr>
            </w:pPr>
            <w:r w:rsidRPr="00A159FE">
              <w:rPr>
                <w:sz w:val="22"/>
                <w:szCs w:val="22"/>
              </w:rPr>
              <w:t>11.8.</w:t>
            </w:r>
          </w:p>
        </w:tc>
        <w:tc>
          <w:tcPr>
            <w:tcW w:w="8935" w:type="dxa"/>
            <w:shd w:val="clear" w:color="auto" w:fill="auto"/>
            <w:vAlign w:val="center"/>
          </w:tcPr>
          <w:p w14:paraId="3E9F91C1"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51F02" w:rsidRPr="00A159FE" w14:paraId="7EAB1EAB" w14:textId="77777777" w:rsidTr="002F121F">
        <w:trPr>
          <w:jc w:val="center"/>
        </w:trPr>
        <w:tc>
          <w:tcPr>
            <w:tcW w:w="9923" w:type="dxa"/>
            <w:gridSpan w:val="2"/>
            <w:shd w:val="clear" w:color="auto" w:fill="F2F2F2"/>
          </w:tcPr>
          <w:p w14:paraId="54EC0C92" w14:textId="77777777" w:rsidR="00451F02" w:rsidRPr="00A159FE" w:rsidRDefault="00451F02" w:rsidP="002F121F">
            <w:pPr>
              <w:tabs>
                <w:tab w:val="left" w:pos="463"/>
              </w:tabs>
              <w:spacing w:after="0" w:line="240" w:lineRule="auto"/>
              <w:jc w:val="center"/>
              <w:rPr>
                <w:rFonts w:ascii="Times New Roman" w:hAnsi="Times New Roman"/>
                <w:b/>
              </w:rPr>
            </w:pPr>
            <w:r>
              <w:rPr>
                <w:rFonts w:ascii="Times New Roman" w:hAnsi="Times New Roman"/>
                <w:b/>
              </w:rPr>
              <w:t>Darbo kodekso nuostatų nesilaikymas</w:t>
            </w:r>
          </w:p>
        </w:tc>
      </w:tr>
      <w:tr w:rsidR="00451F02" w:rsidRPr="00A159FE" w14:paraId="37DDCAD3" w14:textId="77777777" w:rsidTr="002F121F">
        <w:trPr>
          <w:jc w:val="center"/>
        </w:trPr>
        <w:tc>
          <w:tcPr>
            <w:tcW w:w="988" w:type="dxa"/>
            <w:shd w:val="clear" w:color="auto" w:fill="auto"/>
          </w:tcPr>
          <w:p w14:paraId="05C479F7" w14:textId="77777777" w:rsidR="00451F02" w:rsidRPr="00A159FE" w:rsidRDefault="00451F02" w:rsidP="002F121F">
            <w:pPr>
              <w:pStyle w:val="Pagrindiniotekstotrauka"/>
              <w:tabs>
                <w:tab w:val="left" w:pos="463"/>
              </w:tabs>
              <w:spacing w:after="0"/>
              <w:ind w:left="0"/>
              <w:rPr>
                <w:sz w:val="22"/>
                <w:szCs w:val="22"/>
              </w:rPr>
            </w:pPr>
            <w:r w:rsidRPr="00A159FE">
              <w:rPr>
                <w:sz w:val="22"/>
                <w:szCs w:val="22"/>
              </w:rPr>
              <w:t>11.</w:t>
            </w:r>
            <w:r>
              <w:rPr>
                <w:sz w:val="22"/>
                <w:szCs w:val="22"/>
              </w:rPr>
              <w:t>9</w:t>
            </w:r>
            <w:r w:rsidRPr="00A159FE">
              <w:rPr>
                <w:sz w:val="22"/>
                <w:szCs w:val="22"/>
              </w:rPr>
              <w:t>.</w:t>
            </w:r>
          </w:p>
        </w:tc>
        <w:tc>
          <w:tcPr>
            <w:tcW w:w="8935" w:type="dxa"/>
            <w:shd w:val="clear" w:color="auto" w:fill="auto"/>
            <w:vAlign w:val="center"/>
          </w:tcPr>
          <w:p w14:paraId="5D87A550"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244DC3" w:rsidRPr="00244DC3" w14:paraId="649F2DFB" w14:textId="77777777" w:rsidTr="002F121F">
        <w:trPr>
          <w:jc w:val="center"/>
        </w:trPr>
        <w:tc>
          <w:tcPr>
            <w:tcW w:w="9923" w:type="dxa"/>
            <w:gridSpan w:val="2"/>
            <w:shd w:val="clear" w:color="auto" w:fill="F2F2F2"/>
          </w:tcPr>
          <w:p w14:paraId="52BAD58C" w14:textId="77777777" w:rsidR="00244DC3" w:rsidRPr="00244DC3" w:rsidRDefault="00244DC3" w:rsidP="002F121F">
            <w:pPr>
              <w:tabs>
                <w:tab w:val="left" w:pos="463"/>
              </w:tabs>
              <w:spacing w:after="0" w:line="240" w:lineRule="auto"/>
              <w:jc w:val="center"/>
              <w:rPr>
                <w:rFonts w:ascii="Times New Roman" w:hAnsi="Times New Roman"/>
                <w:b/>
              </w:rPr>
            </w:pPr>
            <w:r w:rsidRPr="00244DC3">
              <w:rPr>
                <w:rFonts w:ascii="Times New Roman" w:hAnsi="Times New Roman"/>
                <w:b/>
              </w:rPr>
              <w:t>Darbdavio civilinė atsakomybė</w:t>
            </w:r>
          </w:p>
        </w:tc>
      </w:tr>
      <w:tr w:rsidR="00244DC3" w:rsidRPr="00244DC3" w14:paraId="0211DB37" w14:textId="77777777" w:rsidTr="002F121F">
        <w:trPr>
          <w:jc w:val="center"/>
        </w:trPr>
        <w:tc>
          <w:tcPr>
            <w:tcW w:w="988" w:type="dxa"/>
            <w:shd w:val="clear" w:color="auto" w:fill="auto"/>
          </w:tcPr>
          <w:p w14:paraId="49B3D305" w14:textId="6E5EB3B6" w:rsidR="00244DC3" w:rsidRPr="000D4899" w:rsidRDefault="00244DC3" w:rsidP="002F121F">
            <w:pPr>
              <w:pStyle w:val="Pagrindiniotekstotrauka"/>
              <w:tabs>
                <w:tab w:val="left" w:pos="463"/>
              </w:tabs>
              <w:spacing w:after="0"/>
              <w:ind w:left="0"/>
              <w:rPr>
                <w:sz w:val="20"/>
              </w:rPr>
            </w:pPr>
            <w:r w:rsidRPr="000D4899">
              <w:rPr>
                <w:sz w:val="20"/>
              </w:rPr>
              <w:t>11.</w:t>
            </w:r>
            <w:r w:rsidRPr="00244DC3">
              <w:rPr>
                <w:sz w:val="20"/>
                <w:szCs w:val="20"/>
              </w:rPr>
              <w:t>10</w:t>
            </w:r>
            <w:r w:rsidRPr="000D4899">
              <w:rPr>
                <w:sz w:val="20"/>
              </w:rPr>
              <w:t>.</w:t>
            </w:r>
          </w:p>
        </w:tc>
        <w:tc>
          <w:tcPr>
            <w:tcW w:w="8935" w:type="dxa"/>
            <w:shd w:val="clear" w:color="auto" w:fill="auto"/>
            <w:vAlign w:val="center"/>
          </w:tcPr>
          <w:p w14:paraId="12B342AE" w14:textId="77777777" w:rsidR="00244DC3" w:rsidRPr="00244DC3" w:rsidRDefault="00244DC3" w:rsidP="002F121F">
            <w:pPr>
              <w:tabs>
                <w:tab w:val="left" w:pos="284"/>
              </w:tabs>
              <w:spacing w:after="0" w:line="240" w:lineRule="auto"/>
              <w:contextualSpacing/>
              <w:mirrorIndents/>
              <w:jc w:val="both"/>
              <w:rPr>
                <w:rFonts w:ascii="Times New Roman" w:hAnsi="Times New Roman"/>
              </w:rPr>
            </w:pPr>
            <w:r w:rsidRPr="00244DC3">
              <w:rPr>
                <w:rFonts w:ascii="Times New Roman" w:hAnsi="Times New Roman"/>
              </w:rPr>
              <w:t xml:space="preserve">Nedraudžiama </w:t>
            </w:r>
            <w:r w:rsidRPr="00244DC3">
              <w:rPr>
                <w:rFonts w:ascii="Times New Roman" w:eastAsia="Times New Roman" w:hAnsi="Times New Roman"/>
                <w:b/>
                <w:bCs/>
              </w:rPr>
              <w:t xml:space="preserve">Apdraustojo </w:t>
            </w:r>
            <w:r w:rsidRPr="00244DC3">
              <w:rPr>
                <w:rFonts w:ascii="Times New Roman" w:eastAsia="Times New Roman" w:hAnsi="Times New Roman"/>
                <w:bCs/>
              </w:rPr>
              <w:t xml:space="preserve">(kaip darbdavio) civilinė atsakomybė už žalą </w:t>
            </w:r>
            <w:r w:rsidRPr="00244DC3">
              <w:rPr>
                <w:rFonts w:ascii="Times New Roman" w:eastAsia="Times New Roman" w:hAnsi="Times New Roman"/>
                <w:b/>
                <w:bCs/>
              </w:rPr>
              <w:t>Apdraustojo</w:t>
            </w:r>
            <w:r w:rsidRPr="00244DC3">
              <w:rPr>
                <w:rFonts w:ascii="Times New Roman" w:eastAsia="Times New Roman" w:hAnsi="Times New Roman"/>
                <w:bCs/>
              </w:rPr>
              <w:t xml:space="preserve"> darbuotojui dėl nelaimingo atsitikimo, įvykusio draudimo sutarties galiojimo teritorijoje darbe ir pakeliui į darbą ar iš darbo. </w:t>
            </w:r>
            <w:r w:rsidRPr="00244DC3">
              <w:rPr>
                <w:rFonts w:ascii="Times New Roman" w:hAnsi="Times New Roman"/>
              </w:rPr>
              <w:t xml:space="preserve">Nelaimingas atsitikimas – staigus, netikėtas įvykis, kuriam įvykus prieš </w:t>
            </w:r>
            <w:r w:rsidRPr="00244DC3">
              <w:rPr>
                <w:rFonts w:ascii="Times New Roman" w:hAnsi="Times New Roman"/>
                <w:b/>
              </w:rPr>
              <w:t>Apdraustojo</w:t>
            </w:r>
            <w:r w:rsidRPr="00244DC3">
              <w:rPr>
                <w:rFonts w:ascii="Times New Roman" w:hAnsi="Times New Roman"/>
              </w:rPr>
              <w:t xml:space="preserve"> valią jo kūną iš išorės veikianti fizinė jėga, cheminis, terminis, nuodingųjų dujų ar kitoks fizinis poveikis pakenkia sveikatai arba tampa mirties priežastimi. </w:t>
            </w:r>
          </w:p>
        </w:tc>
      </w:tr>
      <w:tr w:rsidR="005E54C0" w:rsidRPr="003E7FA0" w14:paraId="41B5345C" w14:textId="77777777" w:rsidTr="002F121F">
        <w:tblPrEx>
          <w:tblBorders>
            <w:bottom w:val="none" w:sz="0" w:space="0" w:color="auto"/>
          </w:tblBorders>
        </w:tblPrEx>
        <w:trPr>
          <w:jc w:val="center"/>
        </w:trPr>
        <w:tc>
          <w:tcPr>
            <w:tcW w:w="9923" w:type="dxa"/>
            <w:gridSpan w:val="2"/>
            <w:shd w:val="clear" w:color="auto" w:fill="F2F2F2"/>
          </w:tcPr>
          <w:p w14:paraId="021383D5" w14:textId="77777777" w:rsidR="005E54C0" w:rsidRPr="003E7FA0" w:rsidRDefault="005E54C0" w:rsidP="002F121F">
            <w:pPr>
              <w:tabs>
                <w:tab w:val="left" w:pos="463"/>
              </w:tabs>
              <w:spacing w:after="0" w:line="240" w:lineRule="auto"/>
              <w:jc w:val="center"/>
              <w:rPr>
                <w:rFonts w:ascii="Times New Roman" w:hAnsi="Times New Roman"/>
                <w:b/>
              </w:rPr>
            </w:pPr>
            <w:r>
              <w:rPr>
                <w:rFonts w:ascii="Times New Roman" w:hAnsi="Times New Roman"/>
                <w:b/>
              </w:rPr>
              <w:t>Sankcijos</w:t>
            </w:r>
          </w:p>
        </w:tc>
      </w:tr>
      <w:tr w:rsidR="005E54C0" w:rsidRPr="003E7FA0" w14:paraId="4DE128A9" w14:textId="77777777" w:rsidTr="002F121F">
        <w:tblPrEx>
          <w:tblBorders>
            <w:bottom w:val="none" w:sz="0" w:space="0" w:color="auto"/>
          </w:tblBorders>
        </w:tblPrEx>
        <w:trPr>
          <w:jc w:val="center"/>
        </w:trPr>
        <w:tc>
          <w:tcPr>
            <w:tcW w:w="988" w:type="dxa"/>
            <w:shd w:val="clear" w:color="auto" w:fill="auto"/>
          </w:tcPr>
          <w:p w14:paraId="5FA67DD0" w14:textId="77777777" w:rsidR="005E54C0" w:rsidRPr="003E7FA0" w:rsidRDefault="005E54C0" w:rsidP="002F121F">
            <w:pPr>
              <w:pStyle w:val="Pagrindiniotekstotrauka"/>
              <w:tabs>
                <w:tab w:val="left" w:pos="463"/>
              </w:tabs>
              <w:spacing w:after="0"/>
              <w:ind w:left="0"/>
              <w:rPr>
                <w:sz w:val="22"/>
                <w:szCs w:val="22"/>
              </w:rPr>
            </w:pPr>
            <w:r>
              <w:rPr>
                <w:sz w:val="22"/>
                <w:szCs w:val="22"/>
              </w:rPr>
              <w:t>11.11</w:t>
            </w:r>
            <w:r w:rsidRPr="003E7FA0">
              <w:rPr>
                <w:sz w:val="22"/>
                <w:szCs w:val="22"/>
              </w:rPr>
              <w:t>.</w:t>
            </w:r>
          </w:p>
        </w:tc>
        <w:tc>
          <w:tcPr>
            <w:tcW w:w="8935" w:type="dxa"/>
            <w:shd w:val="clear" w:color="auto" w:fill="auto"/>
            <w:vAlign w:val="center"/>
          </w:tcPr>
          <w:p w14:paraId="1135894E" w14:textId="77777777" w:rsidR="005E54C0" w:rsidRPr="00F868AF" w:rsidRDefault="005E54C0" w:rsidP="002F121F">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A159FE" w14:paraId="5D625467" w14:textId="77777777" w:rsidTr="002F121F">
        <w:trPr>
          <w:jc w:val="center"/>
        </w:trPr>
        <w:tc>
          <w:tcPr>
            <w:tcW w:w="9923" w:type="dxa"/>
            <w:gridSpan w:val="2"/>
            <w:shd w:val="clear" w:color="auto" w:fill="F2F2F2"/>
          </w:tcPr>
          <w:p w14:paraId="51E1C57E" w14:textId="77777777" w:rsidR="00451F02" w:rsidRPr="00A159FE" w:rsidRDefault="00451F02" w:rsidP="002F121F">
            <w:pPr>
              <w:numPr>
                <w:ilvl w:val="0"/>
                <w:numId w:val="17"/>
              </w:numPr>
              <w:tabs>
                <w:tab w:val="left" w:pos="463"/>
              </w:tabs>
              <w:spacing w:after="0" w:line="240" w:lineRule="auto"/>
              <w:ind w:left="0" w:firstLine="0"/>
              <w:jc w:val="center"/>
              <w:rPr>
                <w:rFonts w:ascii="Times New Roman" w:hAnsi="Times New Roman"/>
                <w:b/>
              </w:rPr>
            </w:pPr>
            <w:r w:rsidRPr="00A159FE">
              <w:rPr>
                <w:rFonts w:ascii="Times New Roman" w:hAnsi="Times New Roman"/>
                <w:b/>
              </w:rPr>
              <w:t>Kitos sąlygos</w:t>
            </w:r>
          </w:p>
        </w:tc>
      </w:tr>
      <w:tr w:rsidR="00451F02" w:rsidRPr="00A159FE" w14:paraId="4150A1C6" w14:textId="77777777" w:rsidTr="002F121F">
        <w:trPr>
          <w:jc w:val="center"/>
        </w:trPr>
        <w:tc>
          <w:tcPr>
            <w:tcW w:w="9923" w:type="dxa"/>
            <w:gridSpan w:val="2"/>
            <w:shd w:val="clear" w:color="auto" w:fill="F2F2F2"/>
          </w:tcPr>
          <w:p w14:paraId="204CE742" w14:textId="77777777"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Draudimo taisyklių taikymas</w:t>
            </w:r>
          </w:p>
        </w:tc>
      </w:tr>
      <w:tr w:rsidR="00451F02" w:rsidRPr="00A159FE" w14:paraId="5AE15C9F" w14:textId="77777777" w:rsidTr="002F121F">
        <w:trPr>
          <w:jc w:val="center"/>
        </w:trPr>
        <w:tc>
          <w:tcPr>
            <w:tcW w:w="988" w:type="dxa"/>
            <w:shd w:val="clear" w:color="auto" w:fill="auto"/>
          </w:tcPr>
          <w:p w14:paraId="4D5AF7C1" w14:textId="77777777" w:rsidR="00451F02" w:rsidRPr="00A159FE" w:rsidRDefault="00451F02" w:rsidP="002F121F">
            <w:pPr>
              <w:numPr>
                <w:ilvl w:val="1"/>
                <w:numId w:val="17"/>
              </w:numPr>
              <w:tabs>
                <w:tab w:val="left" w:pos="463"/>
              </w:tabs>
              <w:spacing w:after="0" w:line="240" w:lineRule="auto"/>
              <w:ind w:left="0" w:firstLine="0"/>
              <w:jc w:val="center"/>
              <w:rPr>
                <w:rFonts w:ascii="Times New Roman" w:hAnsi="Times New Roman"/>
                <w:b/>
              </w:rPr>
            </w:pPr>
          </w:p>
        </w:tc>
        <w:tc>
          <w:tcPr>
            <w:tcW w:w="8935" w:type="dxa"/>
            <w:shd w:val="clear" w:color="auto" w:fill="auto"/>
          </w:tcPr>
          <w:p w14:paraId="35DF8440" w14:textId="77777777" w:rsidR="00451F02" w:rsidRPr="00A159FE" w:rsidRDefault="00451F02" w:rsidP="002F121F">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A159FE" w14:paraId="4A83294A" w14:textId="77777777" w:rsidTr="002F121F">
        <w:trPr>
          <w:jc w:val="center"/>
        </w:trPr>
        <w:tc>
          <w:tcPr>
            <w:tcW w:w="9923" w:type="dxa"/>
            <w:gridSpan w:val="2"/>
            <w:shd w:val="clear" w:color="auto" w:fill="F2F2F2"/>
          </w:tcPr>
          <w:p w14:paraId="12AB23A5" w14:textId="77777777" w:rsidR="00451F02" w:rsidRPr="00A159FE" w:rsidRDefault="00451F02" w:rsidP="002F121F">
            <w:pPr>
              <w:tabs>
                <w:tab w:val="left" w:pos="463"/>
              </w:tabs>
              <w:spacing w:after="0" w:line="240" w:lineRule="auto"/>
              <w:jc w:val="center"/>
              <w:rPr>
                <w:rFonts w:ascii="Times New Roman" w:hAnsi="Times New Roman"/>
              </w:rPr>
            </w:pPr>
            <w:r w:rsidRPr="00A159FE">
              <w:rPr>
                <w:rFonts w:ascii="Times New Roman" w:hAnsi="Times New Roman"/>
                <w:b/>
              </w:rPr>
              <w:t>Nuostolio atlyginimo ir išmokos mokėjimo tvarka</w:t>
            </w:r>
          </w:p>
        </w:tc>
      </w:tr>
      <w:tr w:rsidR="00451F02" w:rsidRPr="00A159FE" w14:paraId="32C2C61D" w14:textId="77777777" w:rsidTr="002F121F">
        <w:trPr>
          <w:jc w:val="center"/>
        </w:trPr>
        <w:tc>
          <w:tcPr>
            <w:tcW w:w="988" w:type="dxa"/>
            <w:shd w:val="clear" w:color="auto" w:fill="auto"/>
          </w:tcPr>
          <w:p w14:paraId="24D3C624" w14:textId="77777777" w:rsidR="00451F02" w:rsidRPr="00A159FE" w:rsidRDefault="00451F02" w:rsidP="002F121F">
            <w:pPr>
              <w:numPr>
                <w:ilvl w:val="1"/>
                <w:numId w:val="17"/>
              </w:numPr>
              <w:tabs>
                <w:tab w:val="left" w:pos="463"/>
              </w:tabs>
              <w:spacing w:after="0" w:line="240" w:lineRule="auto"/>
              <w:ind w:left="0" w:firstLine="0"/>
              <w:jc w:val="center"/>
              <w:rPr>
                <w:rFonts w:ascii="Times New Roman" w:hAnsi="Times New Roman"/>
                <w:b/>
              </w:rPr>
            </w:pPr>
          </w:p>
        </w:tc>
        <w:tc>
          <w:tcPr>
            <w:tcW w:w="8935" w:type="dxa"/>
            <w:shd w:val="clear" w:color="auto" w:fill="auto"/>
          </w:tcPr>
          <w:p w14:paraId="6B6506C7" w14:textId="77777777" w:rsidR="00451F02" w:rsidRPr="00F4269D" w:rsidRDefault="00451F02" w:rsidP="002F121F">
            <w:pPr>
              <w:spacing w:after="0" w:line="240" w:lineRule="auto"/>
              <w:jc w:val="both"/>
              <w:rPr>
                <w:rFonts w:ascii="Times New Roman" w:hAnsi="Times New Roman"/>
              </w:rPr>
            </w:pPr>
            <w:r w:rsidRPr="00F4269D">
              <w:rPr>
                <w:rFonts w:ascii="Times New Roman" w:hAnsi="Times New Roman"/>
              </w:rPr>
              <w:t xml:space="preserve">Draudimo išmoka išmokama per terminą, numatytą Lietuvos Respublikos teisės aktuose, išskyrus </w:t>
            </w:r>
            <w:r w:rsidRPr="00F4269D">
              <w:rPr>
                <w:rFonts w:ascii="Times New Roman" w:hAnsi="Times New Roman"/>
                <w:b/>
              </w:rPr>
              <w:t>Gynybos išlaidas, Teisinio atstovavimo išlaidas, Nuostolio sumažinimo išlaidas, Neatidėliotinas išlaidas</w:t>
            </w:r>
            <w:r w:rsidRPr="00F4269D">
              <w:rPr>
                <w:rFonts w:ascii="Times New Roman" w:hAnsi="Times New Roman"/>
              </w:rPr>
              <w:t xml:space="preserve">, kurias </w:t>
            </w:r>
            <w:r w:rsidRPr="00F4269D">
              <w:rPr>
                <w:rFonts w:ascii="Times New Roman" w:hAnsi="Times New Roman"/>
                <w:b/>
              </w:rPr>
              <w:t>Draudikas</w:t>
            </w:r>
            <w:r w:rsidRPr="00F4269D">
              <w:rPr>
                <w:rFonts w:ascii="Times New Roman" w:hAnsi="Times New Roman"/>
              </w:rPr>
              <w:t xml:space="preserve"> įsipareigoja atlyginti per 7 darbo dienas nuo to momento, kai buvo pateikti patirtas išlaidas pagrindžiantys dokumentai, jei tokios išlaidos buvo iš anksto suderintos su </w:t>
            </w:r>
            <w:r w:rsidRPr="00F4269D">
              <w:rPr>
                <w:rFonts w:ascii="Times New Roman" w:hAnsi="Times New Roman"/>
                <w:b/>
              </w:rPr>
              <w:t>Draudiku.</w:t>
            </w:r>
            <w:r w:rsidRPr="00F4269D">
              <w:rPr>
                <w:rFonts w:ascii="Times New Roman" w:hAnsi="Times New Roman"/>
              </w:rPr>
              <w:t xml:space="preserve"> </w:t>
            </w:r>
            <w:r w:rsidRPr="00F4269D">
              <w:rPr>
                <w:rFonts w:ascii="Times New Roman" w:hAnsi="Times New Roman"/>
                <w:b/>
              </w:rPr>
              <w:t>Neatidėliotinų išlaidų</w:t>
            </w:r>
            <w:r w:rsidRPr="00F4269D">
              <w:rPr>
                <w:rFonts w:ascii="Times New Roman" w:hAnsi="Times New Roman"/>
              </w:rPr>
              <w:t xml:space="preserve"> atveju, pagrįstai negalint gauti </w:t>
            </w:r>
            <w:r w:rsidRPr="00F4269D">
              <w:rPr>
                <w:rFonts w:ascii="Times New Roman" w:hAnsi="Times New Roman"/>
                <w:b/>
              </w:rPr>
              <w:t>Draudiko</w:t>
            </w:r>
            <w:r w:rsidRPr="00F4269D">
              <w:rPr>
                <w:rFonts w:ascii="Times New Roman" w:hAnsi="Times New Roman"/>
              </w:rPr>
              <w:t xml:space="preserve"> raštiško sutikimo prieš jas patiriant, išankstinis suderinimas su </w:t>
            </w:r>
            <w:r w:rsidRPr="00F4269D">
              <w:rPr>
                <w:rFonts w:ascii="Times New Roman" w:hAnsi="Times New Roman"/>
                <w:b/>
              </w:rPr>
              <w:t>Draudiku</w:t>
            </w:r>
            <w:r w:rsidRPr="00F4269D">
              <w:rPr>
                <w:rFonts w:ascii="Times New Roman" w:hAnsi="Times New Roman"/>
              </w:rPr>
              <w:t xml:space="preserve"> nėra būtinas.</w:t>
            </w:r>
          </w:p>
          <w:p w14:paraId="1DC1E6DF" w14:textId="42213A70" w:rsidR="003F5E3D" w:rsidRPr="00F4269D" w:rsidRDefault="00451F02" w:rsidP="002F121F">
            <w:pPr>
              <w:spacing w:after="0" w:line="240" w:lineRule="auto"/>
              <w:jc w:val="both"/>
              <w:rPr>
                <w:rFonts w:ascii="Times New Roman" w:hAnsi="Times New Roman"/>
              </w:rPr>
            </w:pPr>
            <w:r w:rsidRPr="00F4269D">
              <w:rPr>
                <w:rFonts w:ascii="Times New Roman" w:hAnsi="Times New Roman"/>
              </w:rPr>
              <w:t>Išmokėtinos draudimo išmokos suma negali viršyti 2 punkte nurodytų draudiko atsakomybės limitų</w:t>
            </w:r>
            <w:r w:rsidR="00B60436" w:rsidRPr="00F4269D">
              <w:rPr>
                <w:rFonts w:ascii="Times New Roman" w:hAnsi="Times New Roman"/>
              </w:rPr>
              <w:t xml:space="preserve">, </w:t>
            </w:r>
            <w:r w:rsidR="00F4269D" w:rsidRPr="00F4269D">
              <w:rPr>
                <w:rFonts w:ascii="Times New Roman" w:hAnsi="Times New Roman"/>
              </w:rPr>
              <w:t>Trečios</w:t>
            </w:r>
            <w:r w:rsidR="00B60436" w:rsidRPr="00F4269D">
              <w:rPr>
                <w:rFonts w:ascii="Times New Roman" w:hAnsi="Times New Roman"/>
              </w:rPr>
              <w:t xml:space="preserve"> dalies bendros draudimo sumos bei bendros draudimo sutarties draudimo sumos.</w:t>
            </w:r>
          </w:p>
        </w:tc>
      </w:tr>
      <w:tr w:rsidR="00451F02" w:rsidRPr="00A159FE" w14:paraId="5E5ABAA0" w14:textId="77777777" w:rsidTr="002F121F">
        <w:trPr>
          <w:jc w:val="center"/>
        </w:trPr>
        <w:tc>
          <w:tcPr>
            <w:tcW w:w="9923" w:type="dxa"/>
            <w:gridSpan w:val="2"/>
            <w:shd w:val="clear" w:color="auto" w:fill="F2F2F2"/>
          </w:tcPr>
          <w:p w14:paraId="75371CDA" w14:textId="77777777" w:rsidR="00451F02" w:rsidRPr="00A159FE" w:rsidRDefault="00451F02" w:rsidP="002F121F">
            <w:pPr>
              <w:tabs>
                <w:tab w:val="left" w:pos="463"/>
              </w:tabs>
              <w:spacing w:after="0" w:line="240" w:lineRule="auto"/>
              <w:jc w:val="center"/>
              <w:rPr>
                <w:rFonts w:ascii="Times New Roman" w:hAnsi="Times New Roman"/>
              </w:rPr>
            </w:pPr>
            <w:r w:rsidRPr="00A159FE">
              <w:rPr>
                <w:rFonts w:ascii="Times New Roman" w:hAnsi="Times New Roman"/>
                <w:b/>
              </w:rPr>
              <w:t>Draudimo sutarties galiojimas virš kitų galiojančių draudimų</w:t>
            </w:r>
          </w:p>
        </w:tc>
      </w:tr>
      <w:tr w:rsidR="00451F02" w:rsidRPr="00A159FE" w14:paraId="731B3C9E" w14:textId="77777777" w:rsidTr="002F121F">
        <w:trPr>
          <w:jc w:val="center"/>
        </w:trPr>
        <w:tc>
          <w:tcPr>
            <w:tcW w:w="988" w:type="dxa"/>
            <w:shd w:val="clear" w:color="auto" w:fill="auto"/>
          </w:tcPr>
          <w:p w14:paraId="59B66776" w14:textId="77777777" w:rsidR="00451F02" w:rsidRPr="00A159FE" w:rsidRDefault="00451F02" w:rsidP="002F121F">
            <w:pPr>
              <w:numPr>
                <w:ilvl w:val="1"/>
                <w:numId w:val="17"/>
              </w:numPr>
              <w:tabs>
                <w:tab w:val="left" w:pos="463"/>
              </w:tabs>
              <w:spacing w:after="0" w:line="240" w:lineRule="auto"/>
              <w:ind w:left="0" w:firstLine="0"/>
              <w:jc w:val="center"/>
              <w:rPr>
                <w:rFonts w:ascii="Times New Roman" w:hAnsi="Times New Roman"/>
                <w:b/>
              </w:rPr>
            </w:pPr>
          </w:p>
        </w:tc>
        <w:tc>
          <w:tcPr>
            <w:tcW w:w="8935" w:type="dxa"/>
            <w:shd w:val="clear" w:color="auto" w:fill="auto"/>
          </w:tcPr>
          <w:p w14:paraId="45AC03D1" w14:textId="77777777" w:rsidR="00451F02" w:rsidRPr="00A159FE" w:rsidRDefault="00451F02" w:rsidP="002F121F">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Apdraustasis</w:t>
            </w:r>
            <w:r w:rsidRPr="00A159FE">
              <w:rPr>
                <w:rFonts w:ascii="Times New Roman" w:hAnsi="Times New Roman"/>
              </w:rPr>
              <w:t xml:space="preserve"> gali naudotis. Draudimo sutartis taip pat bus taikoma papildomai virš bet kurio kito galimo nuostolių atlyginimo, kuriuo gali naudotis </w:t>
            </w:r>
            <w:r w:rsidRPr="00A159FE">
              <w:rPr>
                <w:rFonts w:ascii="Times New Roman" w:hAnsi="Times New Roman"/>
                <w:b/>
              </w:rPr>
              <w:t>Apdraustasis.</w:t>
            </w:r>
          </w:p>
        </w:tc>
      </w:tr>
      <w:tr w:rsidR="00451F02" w:rsidRPr="00A159FE" w14:paraId="2834C1BB" w14:textId="77777777" w:rsidTr="002F121F">
        <w:trPr>
          <w:jc w:val="center"/>
        </w:trPr>
        <w:tc>
          <w:tcPr>
            <w:tcW w:w="9923" w:type="dxa"/>
            <w:gridSpan w:val="2"/>
            <w:shd w:val="clear" w:color="auto" w:fill="F2F2F2"/>
          </w:tcPr>
          <w:p w14:paraId="76F1757A" w14:textId="0FCBB521" w:rsidR="00451F02" w:rsidRPr="00A159FE" w:rsidRDefault="00451F02" w:rsidP="002F121F">
            <w:pPr>
              <w:tabs>
                <w:tab w:val="left" w:pos="463"/>
              </w:tabs>
              <w:spacing w:after="0" w:line="240" w:lineRule="auto"/>
              <w:jc w:val="center"/>
              <w:rPr>
                <w:rFonts w:ascii="Times New Roman" w:hAnsi="Times New Roman"/>
                <w:b/>
              </w:rPr>
            </w:pPr>
            <w:r w:rsidRPr="00A159FE">
              <w:rPr>
                <w:rFonts w:ascii="Times New Roman" w:hAnsi="Times New Roman"/>
                <w:b/>
              </w:rPr>
              <w:t>Draudėjo teisės ir pareigos</w:t>
            </w:r>
          </w:p>
        </w:tc>
      </w:tr>
      <w:tr w:rsidR="00451F02" w:rsidRPr="00A159FE" w14:paraId="555DB005" w14:textId="77777777" w:rsidTr="002F121F">
        <w:trPr>
          <w:jc w:val="center"/>
        </w:trPr>
        <w:tc>
          <w:tcPr>
            <w:tcW w:w="988" w:type="dxa"/>
            <w:shd w:val="clear" w:color="auto" w:fill="auto"/>
          </w:tcPr>
          <w:p w14:paraId="0AF8F8E1" w14:textId="77777777" w:rsidR="00451F02" w:rsidRPr="00A159FE" w:rsidRDefault="00451F02" w:rsidP="002F121F">
            <w:pPr>
              <w:tabs>
                <w:tab w:val="left" w:pos="463"/>
              </w:tabs>
              <w:spacing w:after="0" w:line="240" w:lineRule="auto"/>
              <w:jc w:val="center"/>
              <w:rPr>
                <w:rFonts w:ascii="Times New Roman" w:hAnsi="Times New Roman"/>
              </w:rPr>
            </w:pPr>
            <w:r w:rsidRPr="00A159FE">
              <w:rPr>
                <w:rFonts w:ascii="Times New Roman" w:hAnsi="Times New Roman"/>
              </w:rPr>
              <w:t xml:space="preserve">12.4. </w:t>
            </w:r>
          </w:p>
        </w:tc>
        <w:tc>
          <w:tcPr>
            <w:tcW w:w="8935" w:type="dxa"/>
            <w:shd w:val="clear" w:color="auto" w:fill="auto"/>
          </w:tcPr>
          <w:p w14:paraId="0C709054" w14:textId="77777777" w:rsidR="00451F02" w:rsidRPr="00A159FE" w:rsidRDefault="00451F02" w:rsidP="002F121F">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A159FE" w14:paraId="482B192C" w14:textId="77777777" w:rsidTr="002F121F">
        <w:trPr>
          <w:jc w:val="center"/>
        </w:trPr>
        <w:tc>
          <w:tcPr>
            <w:tcW w:w="988" w:type="dxa"/>
            <w:shd w:val="clear" w:color="auto" w:fill="auto"/>
          </w:tcPr>
          <w:p w14:paraId="063690ED" w14:textId="77777777" w:rsidR="00451F02" w:rsidRPr="00A159FE" w:rsidRDefault="00451F02" w:rsidP="002F121F">
            <w:pPr>
              <w:tabs>
                <w:tab w:val="left" w:pos="463"/>
              </w:tabs>
              <w:spacing w:after="0" w:line="240" w:lineRule="auto"/>
              <w:jc w:val="center"/>
              <w:rPr>
                <w:rFonts w:ascii="Times New Roman" w:hAnsi="Times New Roman"/>
              </w:rPr>
            </w:pPr>
            <w:r w:rsidRPr="00A159FE">
              <w:rPr>
                <w:rFonts w:ascii="Times New Roman" w:hAnsi="Times New Roman"/>
              </w:rPr>
              <w:t>12.5.</w:t>
            </w:r>
          </w:p>
        </w:tc>
        <w:tc>
          <w:tcPr>
            <w:tcW w:w="8935" w:type="dxa"/>
            <w:shd w:val="clear" w:color="auto" w:fill="auto"/>
          </w:tcPr>
          <w:p w14:paraId="76629728" w14:textId="66F944FE" w:rsidR="00451F02" w:rsidRPr="00A159FE" w:rsidRDefault="00451F02" w:rsidP="002F121F">
            <w:pPr>
              <w:spacing w:after="0" w:line="240" w:lineRule="auto"/>
              <w:jc w:val="both"/>
              <w:rPr>
                <w:rFonts w:ascii="Times New Roman" w:hAnsi="Times New Roman"/>
                <w:color w:val="000000"/>
                <w:lang w:val="en-US"/>
              </w:rPr>
            </w:pPr>
            <w:r w:rsidRPr="004F06C8">
              <w:rPr>
                <w:rFonts w:ascii="Times New Roman" w:hAnsi="Times New Roman"/>
                <w:b/>
                <w:color w:val="000000"/>
              </w:rPr>
              <w:t>Draudėjas</w:t>
            </w:r>
            <w:r w:rsidRPr="00A159FE">
              <w:rPr>
                <w:rFonts w:ascii="Times New Roman" w:hAnsi="Times New Roman"/>
                <w:color w:val="000000"/>
              </w:rPr>
              <w:t xml:space="preserve"> privalo:</w:t>
            </w:r>
          </w:p>
          <w:p w14:paraId="3F4DC92D" w14:textId="77777777" w:rsidR="00451F02" w:rsidRPr="00A159FE" w:rsidRDefault="00451F02" w:rsidP="002F121F">
            <w:pPr>
              <w:numPr>
                <w:ilvl w:val="0"/>
                <w:numId w:val="14"/>
              </w:numPr>
              <w:spacing w:after="0" w:line="240" w:lineRule="auto"/>
              <w:ind w:left="175" w:firstLine="0"/>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262B8FB4" w14:textId="77777777" w:rsidR="00451F02" w:rsidRPr="00A159FE" w:rsidRDefault="00451F02" w:rsidP="002F121F">
            <w:pPr>
              <w:numPr>
                <w:ilvl w:val="0"/>
                <w:numId w:val="14"/>
              </w:numPr>
              <w:tabs>
                <w:tab w:val="left" w:pos="175"/>
              </w:tabs>
              <w:spacing w:after="0" w:line="240" w:lineRule="auto"/>
              <w:ind w:left="175" w:firstLine="0"/>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7034A363" w14:textId="77777777" w:rsidR="00451F02" w:rsidRPr="00A159FE" w:rsidRDefault="00451F02" w:rsidP="002F121F">
            <w:pPr>
              <w:numPr>
                <w:ilvl w:val="0"/>
                <w:numId w:val="14"/>
              </w:numPr>
              <w:tabs>
                <w:tab w:val="left" w:pos="175"/>
              </w:tabs>
              <w:spacing w:after="0" w:line="240" w:lineRule="auto"/>
              <w:ind w:left="175" w:firstLine="0"/>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ar </w:t>
            </w:r>
            <w:r w:rsidRPr="00A159FE">
              <w:rPr>
                <w:rFonts w:ascii="Times New Roman" w:hAnsi="Times New Roman"/>
                <w:b/>
                <w:color w:val="000000"/>
              </w:rPr>
              <w:t>Oficialaus tyrimo</w:t>
            </w:r>
            <w:r w:rsidRPr="00A159FE">
              <w:rPr>
                <w:rFonts w:ascii="Times New Roman" w:hAnsi="Times New Roman"/>
                <w:color w:val="000000"/>
              </w:rPr>
              <w:t xml:space="preserve"> nagrinėjimui ir sureguliavimui;</w:t>
            </w:r>
          </w:p>
          <w:p w14:paraId="2E6CF33E" w14:textId="03D8BBDD" w:rsidR="00451F02" w:rsidRPr="00A159FE" w:rsidRDefault="00451F02" w:rsidP="002F121F">
            <w:pPr>
              <w:numPr>
                <w:ilvl w:val="0"/>
                <w:numId w:val="14"/>
              </w:numPr>
              <w:tabs>
                <w:tab w:val="left" w:pos="175"/>
              </w:tabs>
              <w:spacing w:after="0" w:line="240" w:lineRule="auto"/>
              <w:ind w:left="175" w:firstLine="0"/>
              <w:jc w:val="both"/>
              <w:rPr>
                <w:rFonts w:ascii="Times New Roman" w:hAnsi="Times New Roman"/>
                <w:color w:val="000000"/>
              </w:rPr>
            </w:pPr>
            <w:r w:rsidRPr="00A159FE">
              <w:rPr>
                <w:rFonts w:ascii="Times New Roman" w:hAnsi="Times New Roman"/>
                <w:color w:val="000000"/>
              </w:rPr>
              <w:t xml:space="preserve">jei bus iškelta byla teisme, Draudikui pageidaujant, </w:t>
            </w:r>
            <w:r>
              <w:rPr>
                <w:rFonts w:ascii="Times New Roman" w:hAnsi="Times New Roman"/>
                <w:b/>
                <w:color w:val="000000"/>
              </w:rPr>
              <w:t>Draudėjas</w:t>
            </w:r>
            <w:r w:rsidRPr="00A159FE">
              <w:rPr>
                <w:rFonts w:ascii="Times New Roman" w:hAnsi="Times New Roman"/>
                <w:b/>
                <w:color w:val="000000"/>
              </w:rPr>
              <w:t xml:space="preserve"> </w:t>
            </w:r>
            <w:r w:rsidRPr="00A159FE">
              <w:rPr>
                <w:rFonts w:ascii="Times New Roman" w:hAnsi="Times New Roman"/>
                <w:color w:val="000000"/>
              </w:rPr>
              <w:t>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jam ar Draudikui visus reikalingus paaiškinimus;</w:t>
            </w:r>
          </w:p>
          <w:p w14:paraId="24BC691E" w14:textId="2CABBCDE" w:rsidR="00451F02" w:rsidRPr="00A159FE" w:rsidRDefault="00451F02" w:rsidP="002F121F">
            <w:pPr>
              <w:numPr>
                <w:ilvl w:val="0"/>
                <w:numId w:val="14"/>
              </w:numPr>
              <w:tabs>
                <w:tab w:val="left" w:pos="175"/>
              </w:tabs>
              <w:spacing w:after="0" w:line="240" w:lineRule="auto"/>
              <w:ind w:left="175" w:firstLine="0"/>
              <w:jc w:val="both"/>
              <w:rPr>
                <w:rFonts w:ascii="Times New Roman" w:hAnsi="Times New Roman"/>
                <w:color w:val="000000"/>
              </w:rPr>
            </w:pPr>
            <w:r w:rsidRPr="00A159FE">
              <w:rPr>
                <w:rFonts w:ascii="Times New Roman" w:hAnsi="Times New Roman"/>
              </w:rPr>
              <w:t xml:space="preserve">išskyrus atvejį, numatytą Išplėtime dėl </w:t>
            </w:r>
            <w:r w:rsidRPr="00A159FE">
              <w:rPr>
                <w:rFonts w:ascii="Times New Roman" w:hAnsi="Times New Roman"/>
                <w:b/>
              </w:rPr>
              <w:t>Neatidėliotinų išlaidų</w:t>
            </w:r>
            <w:r w:rsidRPr="00A159FE">
              <w:rPr>
                <w:rFonts w:ascii="Times New Roman" w:hAnsi="Times New Roman"/>
              </w:rPr>
              <w:t xml:space="preserve">, </w:t>
            </w:r>
            <w:r>
              <w:rPr>
                <w:rFonts w:ascii="Times New Roman" w:hAnsi="Times New Roman"/>
                <w:b/>
              </w:rPr>
              <w:t>Draudėjas</w:t>
            </w:r>
            <w:r w:rsidRPr="00A159FE">
              <w:rPr>
                <w:rFonts w:ascii="Times New Roman" w:hAnsi="Times New Roman"/>
              </w:rPr>
              <w:t xml:space="preserve"> įsipareigoja nepatirti </w:t>
            </w:r>
            <w:r w:rsidRPr="00A159FE">
              <w:rPr>
                <w:rFonts w:ascii="Times New Roman" w:hAnsi="Times New Roman"/>
                <w:b/>
              </w:rPr>
              <w:t>Gynybos išlaidų</w:t>
            </w:r>
            <w:r w:rsidRPr="00A159FE">
              <w:rPr>
                <w:rFonts w:ascii="Times New Roman" w:hAnsi="Times New Roman"/>
              </w:rPr>
              <w:t xml:space="preserve"> ar </w:t>
            </w:r>
            <w:r w:rsidRPr="00A159FE">
              <w:rPr>
                <w:rFonts w:ascii="Times New Roman" w:hAnsi="Times New Roman"/>
                <w:b/>
              </w:rPr>
              <w:t>Teisinio atstovavimo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6B196456" w14:textId="3D590CDE" w:rsidR="00451F02" w:rsidRPr="00A159FE" w:rsidRDefault="00451F02" w:rsidP="002F121F">
            <w:pPr>
              <w:tabs>
                <w:tab w:val="left" w:pos="0"/>
                <w:tab w:val="left" w:pos="1276"/>
              </w:tabs>
              <w:spacing w:after="0" w:line="240" w:lineRule="auto"/>
              <w:jc w:val="both"/>
              <w:rPr>
                <w:rFonts w:ascii="Times New Roman" w:hAnsi="Times New Roman"/>
              </w:rPr>
            </w:pPr>
            <w:r w:rsidRPr="00A159FE">
              <w:rPr>
                <w:rFonts w:ascii="Times New Roman" w:hAnsi="Times New Roman"/>
              </w:rPr>
              <w:t xml:space="preserve">Tuo atveju, jei </w:t>
            </w:r>
            <w:r w:rsidRPr="00A159FE">
              <w:rPr>
                <w:rFonts w:ascii="Times New Roman" w:hAnsi="Times New Roman"/>
                <w:b/>
              </w:rPr>
              <w:t>Draudėjas</w:t>
            </w:r>
            <w:r w:rsidRPr="00A159FE">
              <w:rPr>
                <w:rFonts w:ascii="Times New Roman" w:hAnsi="Times New Roman"/>
              </w:rPr>
              <w:t xml:space="preserve"> nevykdo aukščiau numatytų pareigų, </w:t>
            </w:r>
            <w:r w:rsidRPr="00A159FE">
              <w:rPr>
                <w:rFonts w:ascii="Times New Roman" w:hAnsi="Times New Roman"/>
                <w:b/>
              </w:rPr>
              <w:t>Draudikas</w:t>
            </w:r>
            <w:r w:rsidRPr="00A159FE">
              <w:rPr>
                <w:rFonts w:ascii="Times New Roman" w:hAnsi="Times New Roman"/>
              </w:rPr>
              <w:t xml:space="preserve"> turi teisę atsisakyti mokėti draudimo išmoką arba ją sumažinti.</w:t>
            </w:r>
          </w:p>
        </w:tc>
      </w:tr>
    </w:tbl>
    <w:p w14:paraId="472438CD" w14:textId="44B072A4" w:rsidR="005E54C0" w:rsidRPr="000D4899" w:rsidRDefault="00F4269D" w:rsidP="002F121F">
      <w:pPr>
        <w:tabs>
          <w:tab w:val="left" w:pos="3912"/>
        </w:tabs>
        <w:spacing w:after="0"/>
        <w:rPr>
          <w:rFonts w:ascii="Times New Roman" w:hAnsi="Times New Roman"/>
        </w:rPr>
      </w:pPr>
      <w:r>
        <w:rPr>
          <w:rFonts w:ascii="Times New Roman" w:hAnsi="Times New Roman"/>
        </w:rPr>
        <w:tab/>
      </w:r>
    </w:p>
    <w:p w14:paraId="203C132F" w14:textId="34F6B97F" w:rsidR="00451F02" w:rsidRDefault="00F4269D" w:rsidP="000D4899">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KETVIRTA</w:t>
      </w:r>
      <w:r w:rsidR="00451F02">
        <w:rPr>
          <w:rFonts w:ascii="Times New Roman" w:eastAsia="Times New Roman" w:hAnsi="Times New Roman"/>
          <w:b/>
          <w:caps/>
        </w:rPr>
        <w:t xml:space="preserve"> DALIS</w:t>
      </w:r>
    </w:p>
    <w:p w14:paraId="3BB8B13D" w14:textId="77777777" w:rsidR="00451F02" w:rsidRPr="002B47F5" w:rsidRDefault="00451F02" w:rsidP="000D4899">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3"/>
        <w:gridCol w:w="8642"/>
      </w:tblGrid>
      <w:tr w:rsidR="00451F02" w:rsidRPr="00A159FE" w14:paraId="04232887" w14:textId="77777777" w:rsidTr="000D4899">
        <w:trPr>
          <w:trHeight w:val="152"/>
          <w:jc w:val="center"/>
        </w:trPr>
        <w:tc>
          <w:tcPr>
            <w:tcW w:w="9923" w:type="dxa"/>
            <w:gridSpan w:val="3"/>
            <w:shd w:val="clear" w:color="auto" w:fill="F2F2F2"/>
            <w:vAlign w:val="center"/>
          </w:tcPr>
          <w:p w14:paraId="37744FB8" w14:textId="77777777" w:rsidR="00451F02" w:rsidRPr="00A159FE" w:rsidRDefault="00451F02" w:rsidP="00CD2BDB">
            <w:pPr>
              <w:tabs>
                <w:tab w:val="right" w:leader="underscore" w:pos="8505"/>
              </w:tabs>
              <w:spacing w:after="0" w:line="240" w:lineRule="auto"/>
              <w:jc w:val="center"/>
              <w:rPr>
                <w:rFonts w:ascii="Times New Roman" w:hAnsi="Times New Roman"/>
                <w:b/>
              </w:rPr>
            </w:pPr>
            <w:r w:rsidRPr="00A159FE">
              <w:rPr>
                <w:rFonts w:ascii="Times New Roman" w:hAnsi="Times New Roman"/>
                <w:b/>
              </w:rPr>
              <w:t xml:space="preserve">DRAUDĖJO CIVILINĖS </w:t>
            </w:r>
            <w:r w:rsidRPr="00A159FE">
              <w:rPr>
                <w:rFonts w:ascii="Times New Roman" w:hAnsi="Times New Roman"/>
                <w:b/>
                <w:caps/>
              </w:rPr>
              <w:t xml:space="preserve">ATSAKOMYBĖs, kylančios dėl viešųjų pirkimų, </w:t>
            </w:r>
            <w:r w:rsidRPr="00A159FE">
              <w:rPr>
                <w:rFonts w:ascii="Times New Roman" w:hAnsi="Times New Roman"/>
                <w:b/>
              </w:rPr>
              <w:t>DRAUDIMAS</w:t>
            </w:r>
          </w:p>
        </w:tc>
      </w:tr>
      <w:tr w:rsidR="00451F02" w:rsidRPr="00A159FE" w14:paraId="66D26F5F" w14:textId="77777777" w:rsidTr="000D4899">
        <w:trPr>
          <w:trHeight w:val="70"/>
          <w:jc w:val="center"/>
        </w:trPr>
        <w:tc>
          <w:tcPr>
            <w:tcW w:w="9923" w:type="dxa"/>
            <w:gridSpan w:val="3"/>
            <w:shd w:val="clear" w:color="auto" w:fill="F2F2F2"/>
            <w:vAlign w:val="center"/>
          </w:tcPr>
          <w:p w14:paraId="53D67EFC" w14:textId="1C4F63B6" w:rsidR="00451F02" w:rsidRPr="00A159FE" w:rsidRDefault="00451F02" w:rsidP="000D4899">
            <w:pPr>
              <w:pStyle w:val="Pagrindiniotekstotrauka"/>
              <w:numPr>
                <w:ilvl w:val="0"/>
                <w:numId w:val="21"/>
              </w:numPr>
              <w:spacing w:after="0"/>
              <w:jc w:val="center"/>
              <w:rPr>
                <w:b/>
                <w:sz w:val="22"/>
                <w:szCs w:val="22"/>
              </w:rPr>
            </w:pPr>
            <w:r w:rsidRPr="00A159FE">
              <w:rPr>
                <w:b/>
                <w:sz w:val="22"/>
                <w:szCs w:val="22"/>
              </w:rPr>
              <w:t>Bendra informacija</w:t>
            </w:r>
          </w:p>
        </w:tc>
      </w:tr>
      <w:tr w:rsidR="00F4269D" w:rsidRPr="00A159FE" w14:paraId="5439A4FA" w14:textId="77777777" w:rsidTr="002F121F">
        <w:trPr>
          <w:trHeight w:val="70"/>
          <w:jc w:val="center"/>
        </w:trPr>
        <w:tc>
          <w:tcPr>
            <w:tcW w:w="988" w:type="dxa"/>
            <w:shd w:val="clear" w:color="auto" w:fill="auto"/>
            <w:vAlign w:val="center"/>
          </w:tcPr>
          <w:p w14:paraId="320789F2" w14:textId="77777777" w:rsidR="00F4269D" w:rsidRPr="00A159FE" w:rsidRDefault="00F4269D" w:rsidP="00F4269D">
            <w:pPr>
              <w:pStyle w:val="Pagrindiniotekstotrauka"/>
              <w:numPr>
                <w:ilvl w:val="1"/>
                <w:numId w:val="22"/>
              </w:numPr>
              <w:spacing w:after="0"/>
              <w:jc w:val="center"/>
              <w:rPr>
                <w:b/>
                <w:sz w:val="22"/>
                <w:szCs w:val="22"/>
              </w:rPr>
            </w:pPr>
          </w:p>
        </w:tc>
        <w:tc>
          <w:tcPr>
            <w:tcW w:w="8935" w:type="dxa"/>
            <w:gridSpan w:val="2"/>
            <w:shd w:val="clear" w:color="auto" w:fill="auto"/>
            <w:vAlign w:val="center"/>
          </w:tcPr>
          <w:p w14:paraId="6643DB1C" w14:textId="1217E75B" w:rsidR="00F4269D" w:rsidRPr="00A159FE" w:rsidRDefault="00F4269D" w:rsidP="00F4269D">
            <w:pPr>
              <w:pStyle w:val="Pagrindiniotekstotrauka"/>
              <w:spacing w:after="0"/>
              <w:ind w:left="0"/>
              <w:jc w:val="both"/>
              <w:rPr>
                <w:b/>
                <w:sz w:val="22"/>
                <w:szCs w:val="22"/>
              </w:rPr>
            </w:pPr>
            <w:r w:rsidRPr="00420D78">
              <w:rPr>
                <w:b/>
                <w:sz w:val="22"/>
                <w:szCs w:val="22"/>
              </w:rPr>
              <w:t xml:space="preserve">Draudėjas: </w:t>
            </w:r>
            <w:r w:rsidRPr="00420D78">
              <w:rPr>
                <w:sz w:val="22"/>
                <w:szCs w:val="22"/>
              </w:rPr>
              <w:t>Viešoji įstaiga Klaipėdos universiteto ligoninė, juridinio asmens kodas  306207585, buveinės adresas Liepojos g. 41, LT-92288 Klaipėda.</w:t>
            </w:r>
          </w:p>
        </w:tc>
      </w:tr>
      <w:tr w:rsidR="00F4269D" w:rsidRPr="00A159FE" w14:paraId="1A8645A1" w14:textId="77777777" w:rsidTr="002F121F">
        <w:trPr>
          <w:trHeight w:val="70"/>
          <w:jc w:val="center"/>
        </w:trPr>
        <w:tc>
          <w:tcPr>
            <w:tcW w:w="988" w:type="dxa"/>
            <w:shd w:val="clear" w:color="auto" w:fill="auto"/>
            <w:vAlign w:val="center"/>
          </w:tcPr>
          <w:p w14:paraId="427AE290" w14:textId="77777777" w:rsidR="00F4269D" w:rsidRPr="00A159FE" w:rsidRDefault="00F4269D" w:rsidP="00F4269D">
            <w:pPr>
              <w:pStyle w:val="Pagrindiniotekstotrauka"/>
              <w:numPr>
                <w:ilvl w:val="1"/>
                <w:numId w:val="22"/>
              </w:numPr>
              <w:spacing w:after="0"/>
              <w:jc w:val="center"/>
              <w:rPr>
                <w:b/>
                <w:sz w:val="22"/>
                <w:szCs w:val="22"/>
              </w:rPr>
            </w:pPr>
          </w:p>
        </w:tc>
        <w:tc>
          <w:tcPr>
            <w:tcW w:w="8935" w:type="dxa"/>
            <w:gridSpan w:val="2"/>
            <w:shd w:val="clear" w:color="auto" w:fill="auto"/>
            <w:vAlign w:val="center"/>
          </w:tcPr>
          <w:p w14:paraId="7F527CAF" w14:textId="0FB79717" w:rsidR="00F4269D" w:rsidRPr="00A159FE" w:rsidRDefault="00F4269D" w:rsidP="00F4269D">
            <w:pPr>
              <w:pStyle w:val="Pagrindiniotekstotrauka"/>
              <w:spacing w:after="0"/>
              <w:ind w:left="0"/>
              <w:jc w:val="both"/>
              <w:rPr>
                <w:bCs/>
                <w:sz w:val="22"/>
                <w:szCs w:val="22"/>
              </w:rPr>
            </w:pPr>
            <w:r w:rsidRPr="00420D78">
              <w:rPr>
                <w:bCs/>
                <w:sz w:val="22"/>
                <w:szCs w:val="22"/>
              </w:rPr>
              <w:t xml:space="preserve">Draudimo bendrovė (toliau tekste - </w:t>
            </w:r>
            <w:r w:rsidRPr="00420D78">
              <w:rPr>
                <w:b/>
                <w:bCs/>
                <w:sz w:val="22"/>
                <w:szCs w:val="22"/>
              </w:rPr>
              <w:t>Draudikas</w:t>
            </w:r>
            <w:r w:rsidRPr="00420D78">
              <w:rPr>
                <w:bCs/>
                <w:sz w:val="22"/>
                <w:szCs w:val="22"/>
              </w:rPr>
              <w:t xml:space="preserve">), sudariusi su </w:t>
            </w:r>
            <w:r w:rsidRPr="00420D78">
              <w:rPr>
                <w:b/>
                <w:bCs/>
                <w:sz w:val="22"/>
                <w:szCs w:val="22"/>
              </w:rPr>
              <w:t>Draudėju</w:t>
            </w:r>
            <w:r w:rsidRPr="00420D78">
              <w:rPr>
                <w:bCs/>
                <w:sz w:val="22"/>
                <w:szCs w:val="22"/>
              </w:rPr>
              <w:t xml:space="preserve"> draudimo sutartį pagal techninės specifikacijos sąlygas.</w:t>
            </w:r>
          </w:p>
        </w:tc>
      </w:tr>
      <w:tr w:rsidR="00F4269D" w:rsidRPr="00A159FE" w14:paraId="0002D9FA" w14:textId="77777777" w:rsidTr="002F121F">
        <w:trPr>
          <w:trHeight w:val="70"/>
          <w:jc w:val="center"/>
        </w:trPr>
        <w:tc>
          <w:tcPr>
            <w:tcW w:w="988" w:type="dxa"/>
            <w:shd w:val="clear" w:color="auto" w:fill="auto"/>
            <w:vAlign w:val="center"/>
          </w:tcPr>
          <w:p w14:paraId="2C29F54D" w14:textId="77777777" w:rsidR="00F4269D" w:rsidRPr="00A159FE" w:rsidRDefault="00F4269D" w:rsidP="00F4269D">
            <w:pPr>
              <w:pStyle w:val="Pagrindiniotekstotrauka"/>
              <w:numPr>
                <w:ilvl w:val="1"/>
                <w:numId w:val="22"/>
              </w:numPr>
              <w:spacing w:after="0"/>
              <w:jc w:val="center"/>
              <w:rPr>
                <w:b/>
                <w:sz w:val="22"/>
                <w:szCs w:val="22"/>
              </w:rPr>
            </w:pPr>
          </w:p>
        </w:tc>
        <w:tc>
          <w:tcPr>
            <w:tcW w:w="8935" w:type="dxa"/>
            <w:gridSpan w:val="2"/>
            <w:shd w:val="clear" w:color="auto" w:fill="auto"/>
            <w:vAlign w:val="center"/>
          </w:tcPr>
          <w:p w14:paraId="60B44D35" w14:textId="632DFA43" w:rsidR="00F4269D" w:rsidRPr="00A159FE" w:rsidRDefault="00F4269D" w:rsidP="00F4269D">
            <w:pPr>
              <w:pStyle w:val="Pagrindiniotekstotrauka"/>
              <w:spacing w:after="0"/>
              <w:ind w:left="0"/>
              <w:jc w:val="both"/>
              <w:rPr>
                <w:bCs/>
                <w:sz w:val="22"/>
                <w:szCs w:val="22"/>
              </w:rPr>
            </w:pPr>
            <w:r w:rsidRPr="00420D78">
              <w:rPr>
                <w:sz w:val="22"/>
                <w:szCs w:val="22"/>
              </w:rPr>
              <w:t>Draudimo sutarties trukmė – 12 mėnesių.</w:t>
            </w:r>
          </w:p>
        </w:tc>
      </w:tr>
      <w:tr w:rsidR="00F4269D" w:rsidRPr="00A159FE" w14:paraId="0241591D" w14:textId="77777777" w:rsidTr="002F121F">
        <w:trPr>
          <w:trHeight w:val="70"/>
          <w:jc w:val="center"/>
        </w:trPr>
        <w:tc>
          <w:tcPr>
            <w:tcW w:w="988" w:type="dxa"/>
            <w:shd w:val="clear" w:color="auto" w:fill="auto"/>
            <w:vAlign w:val="center"/>
          </w:tcPr>
          <w:p w14:paraId="0870F8A2" w14:textId="77777777" w:rsidR="00F4269D" w:rsidRPr="00A159FE" w:rsidRDefault="00F4269D" w:rsidP="00F4269D">
            <w:pPr>
              <w:pStyle w:val="Pagrindiniotekstotrauka"/>
              <w:numPr>
                <w:ilvl w:val="1"/>
                <w:numId w:val="22"/>
              </w:numPr>
              <w:spacing w:after="0"/>
              <w:jc w:val="center"/>
              <w:rPr>
                <w:b/>
                <w:sz w:val="22"/>
                <w:szCs w:val="22"/>
              </w:rPr>
            </w:pPr>
          </w:p>
        </w:tc>
        <w:tc>
          <w:tcPr>
            <w:tcW w:w="8935" w:type="dxa"/>
            <w:gridSpan w:val="2"/>
            <w:shd w:val="clear" w:color="auto" w:fill="auto"/>
            <w:vAlign w:val="center"/>
          </w:tcPr>
          <w:p w14:paraId="70FF03CA" w14:textId="2F6EEE4E" w:rsidR="00F4269D" w:rsidRPr="00A159FE" w:rsidRDefault="00F4269D" w:rsidP="000D4899">
            <w:pPr>
              <w:pStyle w:val="Pagrindiniotekstotrauka"/>
              <w:spacing w:after="0"/>
              <w:ind w:left="0"/>
              <w:jc w:val="both"/>
              <w:rPr>
                <w:bCs/>
                <w:sz w:val="22"/>
                <w:szCs w:val="22"/>
              </w:rPr>
            </w:pPr>
            <w:r w:rsidRPr="00420D78">
              <w:rPr>
                <w:sz w:val="22"/>
                <w:szCs w:val="22"/>
              </w:rPr>
              <w:t>Paslaugos perkamos tarpininkaujant UADBB „Rizikos cesija“ pagal 2024 m. kovo 4 d. pasirašytą tarpininkavimo sudarant draudimo sutartis paslaugų teikimo sutartį Nr. VPS-2024-113</w:t>
            </w:r>
          </w:p>
        </w:tc>
      </w:tr>
      <w:tr w:rsidR="00451F02" w:rsidRPr="00A159FE" w14:paraId="646EF1BA" w14:textId="77777777" w:rsidTr="000D4899">
        <w:trPr>
          <w:jc w:val="center"/>
        </w:trPr>
        <w:tc>
          <w:tcPr>
            <w:tcW w:w="9923" w:type="dxa"/>
            <w:gridSpan w:val="3"/>
            <w:shd w:val="clear" w:color="auto" w:fill="F2F2F2"/>
          </w:tcPr>
          <w:p w14:paraId="20046A4E" w14:textId="2CB10666" w:rsidR="00451F02" w:rsidRPr="00A159FE" w:rsidRDefault="00451F02" w:rsidP="000D4899">
            <w:pPr>
              <w:numPr>
                <w:ilvl w:val="0"/>
                <w:numId w:val="21"/>
              </w:numPr>
              <w:spacing w:after="0" w:line="240" w:lineRule="auto"/>
              <w:jc w:val="center"/>
              <w:rPr>
                <w:rFonts w:ascii="Times New Roman" w:hAnsi="Times New Roman"/>
              </w:rPr>
            </w:pPr>
            <w:r>
              <w:rPr>
                <w:rFonts w:ascii="Times New Roman" w:hAnsi="Times New Roman"/>
                <w:b/>
              </w:rPr>
              <w:t>Apibrėžimai</w:t>
            </w:r>
          </w:p>
        </w:tc>
      </w:tr>
      <w:tr w:rsidR="00451F02" w:rsidRPr="00A159FE" w14:paraId="65290556" w14:textId="77777777" w:rsidTr="002F121F">
        <w:trPr>
          <w:jc w:val="center"/>
        </w:trPr>
        <w:tc>
          <w:tcPr>
            <w:tcW w:w="988" w:type="dxa"/>
            <w:shd w:val="clear" w:color="auto" w:fill="auto"/>
          </w:tcPr>
          <w:p w14:paraId="0F3C50AE" w14:textId="77777777" w:rsidR="00451F02" w:rsidRPr="00A159FE" w:rsidRDefault="00451F02" w:rsidP="00CD2BDB">
            <w:pPr>
              <w:tabs>
                <w:tab w:val="left" w:pos="0"/>
              </w:tabs>
              <w:spacing w:after="0" w:line="240" w:lineRule="auto"/>
              <w:ind w:right="-19"/>
              <w:jc w:val="center"/>
              <w:rPr>
                <w:rFonts w:ascii="Times New Roman" w:hAnsi="Times New Roman"/>
              </w:rPr>
            </w:pPr>
            <w:r w:rsidRPr="00A159FE">
              <w:rPr>
                <w:rFonts w:ascii="Times New Roman" w:hAnsi="Times New Roman"/>
              </w:rPr>
              <w:t>2.1.</w:t>
            </w:r>
          </w:p>
        </w:tc>
        <w:tc>
          <w:tcPr>
            <w:tcW w:w="8935" w:type="dxa"/>
            <w:gridSpan w:val="2"/>
            <w:shd w:val="clear" w:color="auto" w:fill="auto"/>
          </w:tcPr>
          <w:p w14:paraId="17EFCA1A" w14:textId="77777777" w:rsidR="00451F02" w:rsidRPr="00A159FE" w:rsidRDefault="00451F02" w:rsidP="00CD2BDB">
            <w:pPr>
              <w:spacing w:after="0" w:line="240" w:lineRule="auto"/>
              <w:jc w:val="both"/>
              <w:rPr>
                <w:rFonts w:ascii="Times New Roman" w:hAnsi="Times New Roman"/>
                <w:color w:val="000000"/>
              </w:rPr>
            </w:pPr>
            <w:r w:rsidRPr="00883F75">
              <w:rPr>
                <w:rFonts w:ascii="Times New Roman" w:hAnsi="Times New Roman"/>
                <w:b/>
                <w:color w:val="000000"/>
              </w:rPr>
              <w:t>Apdraustasis</w:t>
            </w:r>
            <w:r>
              <w:rPr>
                <w:rFonts w:ascii="Times New Roman" w:hAnsi="Times New Roman"/>
                <w:color w:val="000000"/>
              </w:rPr>
              <w:t xml:space="preserve"> yra </w:t>
            </w:r>
            <w:r w:rsidRPr="00883F75">
              <w:rPr>
                <w:rFonts w:ascii="Times New Roman" w:hAnsi="Times New Roman"/>
                <w:b/>
                <w:color w:val="000000"/>
              </w:rPr>
              <w:t>Draudėjas</w:t>
            </w:r>
            <w:r w:rsidRPr="00883F75">
              <w:rPr>
                <w:rFonts w:ascii="Times New Roman" w:hAnsi="Times New Roman"/>
                <w:color w:val="000000"/>
              </w:rPr>
              <w:t>.</w:t>
            </w:r>
          </w:p>
        </w:tc>
      </w:tr>
      <w:tr w:rsidR="00451F02" w:rsidRPr="00A159FE" w14:paraId="36914AF9" w14:textId="77777777" w:rsidTr="000D4899">
        <w:trPr>
          <w:jc w:val="center"/>
        </w:trPr>
        <w:tc>
          <w:tcPr>
            <w:tcW w:w="9923" w:type="dxa"/>
            <w:gridSpan w:val="3"/>
            <w:shd w:val="clear" w:color="auto" w:fill="F2F2F2"/>
          </w:tcPr>
          <w:p w14:paraId="71BE8F6D" w14:textId="1E4F4342" w:rsidR="00451F02" w:rsidRPr="00A159FE" w:rsidRDefault="00451F02" w:rsidP="000D4899">
            <w:pPr>
              <w:numPr>
                <w:ilvl w:val="0"/>
                <w:numId w:val="21"/>
              </w:numPr>
              <w:spacing w:after="0" w:line="240" w:lineRule="auto"/>
              <w:jc w:val="center"/>
              <w:rPr>
                <w:rFonts w:ascii="Times New Roman" w:hAnsi="Times New Roman"/>
              </w:rPr>
            </w:pPr>
            <w:r w:rsidRPr="00A159FE">
              <w:rPr>
                <w:rFonts w:ascii="Times New Roman" w:hAnsi="Times New Roman"/>
                <w:b/>
              </w:rPr>
              <w:t>Draudimo apimtis</w:t>
            </w:r>
          </w:p>
        </w:tc>
      </w:tr>
      <w:tr w:rsidR="00451F02" w:rsidRPr="00A159FE" w14:paraId="647FE5A2" w14:textId="77777777" w:rsidTr="002F121F">
        <w:trPr>
          <w:jc w:val="center"/>
        </w:trPr>
        <w:tc>
          <w:tcPr>
            <w:tcW w:w="988" w:type="dxa"/>
            <w:shd w:val="clear" w:color="auto" w:fill="auto"/>
          </w:tcPr>
          <w:p w14:paraId="7EF60E64" w14:textId="77777777" w:rsidR="00451F02" w:rsidRPr="00A159FE" w:rsidRDefault="00451F02" w:rsidP="00CD2BDB">
            <w:pPr>
              <w:tabs>
                <w:tab w:val="left" w:pos="0"/>
              </w:tabs>
              <w:spacing w:after="0" w:line="240" w:lineRule="auto"/>
              <w:ind w:right="-19"/>
              <w:jc w:val="center"/>
              <w:rPr>
                <w:rFonts w:ascii="Times New Roman" w:hAnsi="Times New Roman"/>
              </w:rPr>
            </w:pPr>
            <w:r>
              <w:rPr>
                <w:rFonts w:ascii="Times New Roman" w:hAnsi="Times New Roman"/>
              </w:rPr>
              <w:t>3</w:t>
            </w:r>
            <w:r w:rsidRPr="00A159FE">
              <w:rPr>
                <w:rFonts w:ascii="Times New Roman" w:hAnsi="Times New Roman"/>
              </w:rPr>
              <w:t>.1.</w:t>
            </w:r>
          </w:p>
        </w:tc>
        <w:tc>
          <w:tcPr>
            <w:tcW w:w="8935" w:type="dxa"/>
            <w:gridSpan w:val="2"/>
            <w:shd w:val="clear" w:color="auto" w:fill="auto"/>
          </w:tcPr>
          <w:p w14:paraId="40930DA9"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b/>
                <w:color w:val="000000"/>
              </w:rPr>
              <w:t xml:space="preserve"> </w:t>
            </w:r>
            <w:r w:rsidRPr="00A159FE">
              <w:rPr>
                <w:rFonts w:ascii="Times New Roman" w:hAnsi="Times New Roman"/>
                <w:color w:val="000000"/>
              </w:rPr>
              <w:t xml:space="preserve">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pagalbine viešųjų pirkimų veikla, kuri apibrėžta LR teisės aktuose.</w:t>
            </w:r>
          </w:p>
        </w:tc>
      </w:tr>
      <w:tr w:rsidR="00451F02" w:rsidRPr="00A159FE" w14:paraId="2BCB4EDC" w14:textId="77777777" w:rsidTr="000D4899">
        <w:trPr>
          <w:trHeight w:val="74"/>
          <w:jc w:val="center"/>
        </w:trPr>
        <w:tc>
          <w:tcPr>
            <w:tcW w:w="9923" w:type="dxa"/>
            <w:gridSpan w:val="3"/>
            <w:shd w:val="clear" w:color="auto" w:fill="F2F2F2"/>
            <w:vAlign w:val="center"/>
          </w:tcPr>
          <w:p w14:paraId="19995E82" w14:textId="61D40A66" w:rsidR="00451F02" w:rsidRPr="00A159FE" w:rsidRDefault="00451F02" w:rsidP="000D4899">
            <w:pPr>
              <w:pStyle w:val="Antrat1"/>
              <w:numPr>
                <w:ilvl w:val="0"/>
                <w:numId w:val="21"/>
              </w:numPr>
              <w:spacing w:before="0" w:after="0" w:line="240" w:lineRule="auto"/>
              <w:jc w:val="center"/>
              <w:rPr>
                <w:rFonts w:ascii="Times New Roman" w:hAnsi="Times New Roman"/>
                <w:b w:val="0"/>
                <w:caps/>
                <w:sz w:val="22"/>
                <w:szCs w:val="22"/>
              </w:rPr>
            </w:pPr>
            <w:r w:rsidRPr="00A159FE">
              <w:rPr>
                <w:rFonts w:ascii="Times New Roman" w:hAnsi="Times New Roman"/>
                <w:sz w:val="22"/>
                <w:szCs w:val="22"/>
              </w:rPr>
              <w:t>Draudžiamasis įvykis</w:t>
            </w:r>
          </w:p>
        </w:tc>
      </w:tr>
      <w:tr w:rsidR="00451F02" w:rsidRPr="00A159FE" w14:paraId="4A6E134D" w14:textId="77777777" w:rsidTr="002F121F">
        <w:trPr>
          <w:jc w:val="center"/>
        </w:trPr>
        <w:tc>
          <w:tcPr>
            <w:tcW w:w="988" w:type="dxa"/>
            <w:shd w:val="clear" w:color="auto" w:fill="auto"/>
          </w:tcPr>
          <w:p w14:paraId="319D1927" w14:textId="1E9FD994" w:rsidR="00451F02" w:rsidRPr="00A159FE" w:rsidRDefault="00451F02" w:rsidP="000D4899">
            <w:pPr>
              <w:pStyle w:val="Pagrindiniotekstotrauka"/>
              <w:numPr>
                <w:ilvl w:val="0"/>
                <w:numId w:val="23"/>
              </w:numPr>
              <w:spacing w:after="0"/>
              <w:jc w:val="both"/>
              <w:rPr>
                <w:sz w:val="22"/>
                <w:szCs w:val="22"/>
              </w:rPr>
            </w:pPr>
          </w:p>
        </w:tc>
        <w:tc>
          <w:tcPr>
            <w:tcW w:w="8935" w:type="dxa"/>
            <w:gridSpan w:val="2"/>
            <w:shd w:val="clear" w:color="auto" w:fill="auto"/>
            <w:vAlign w:val="center"/>
          </w:tcPr>
          <w:p w14:paraId="72DAAEBA" w14:textId="77777777" w:rsidR="00451F02" w:rsidRPr="00400705" w:rsidRDefault="00451F02" w:rsidP="00CD2BDB">
            <w:pPr>
              <w:pStyle w:val="Betarp"/>
              <w:spacing w:line="240" w:lineRule="auto"/>
              <w:ind w:firstLine="0"/>
              <w:rPr>
                <w:sz w:val="22"/>
                <w:szCs w:val="22"/>
                <w:lang w:val="lt-LT"/>
              </w:rPr>
            </w:pPr>
            <w:r w:rsidRPr="00400705">
              <w:rPr>
                <w:b/>
                <w:sz w:val="22"/>
                <w:szCs w:val="22"/>
                <w:lang w:val="lt-LT"/>
              </w:rPr>
              <w:t>Draudžiamasis įvykis</w:t>
            </w:r>
            <w:r w:rsidRPr="00400705">
              <w:rPr>
                <w:sz w:val="22"/>
                <w:szCs w:val="22"/>
                <w:lang w:val="lt-LT"/>
              </w:rPr>
              <w:t xml:space="preserve"> yra </w:t>
            </w:r>
            <w:r w:rsidRPr="00400705">
              <w:rPr>
                <w:b/>
                <w:sz w:val="22"/>
                <w:szCs w:val="22"/>
                <w:lang w:val="lt-LT"/>
              </w:rPr>
              <w:t>Reikalavimo</w:t>
            </w:r>
            <w:r w:rsidRPr="00400705">
              <w:rPr>
                <w:sz w:val="22"/>
                <w:szCs w:val="22"/>
                <w:lang w:val="lt-LT"/>
              </w:rPr>
              <w:t xml:space="preserve"> pateikimas, kai tenkinamos visos šios sąlygos:</w:t>
            </w:r>
          </w:p>
        </w:tc>
      </w:tr>
      <w:tr w:rsidR="00451F02" w:rsidRPr="00A159FE" w14:paraId="753ED5B4" w14:textId="77777777" w:rsidTr="002F121F">
        <w:trPr>
          <w:jc w:val="center"/>
        </w:trPr>
        <w:tc>
          <w:tcPr>
            <w:tcW w:w="988" w:type="dxa"/>
            <w:shd w:val="clear" w:color="auto" w:fill="auto"/>
          </w:tcPr>
          <w:p w14:paraId="7BE74304" w14:textId="756AB32B" w:rsidR="00451F02" w:rsidRPr="00A159FE" w:rsidRDefault="00451F02" w:rsidP="000D4899">
            <w:pPr>
              <w:pStyle w:val="Pagrindiniotekstotrauka"/>
              <w:numPr>
                <w:ilvl w:val="0"/>
                <w:numId w:val="24"/>
              </w:numPr>
              <w:spacing w:after="0"/>
              <w:jc w:val="both"/>
              <w:rPr>
                <w:sz w:val="22"/>
                <w:szCs w:val="22"/>
              </w:rPr>
            </w:pPr>
          </w:p>
        </w:tc>
        <w:tc>
          <w:tcPr>
            <w:tcW w:w="8935" w:type="dxa"/>
            <w:gridSpan w:val="2"/>
            <w:shd w:val="clear" w:color="auto" w:fill="auto"/>
            <w:vAlign w:val="center"/>
          </w:tcPr>
          <w:p w14:paraId="7202ECAE" w14:textId="77777777" w:rsidR="00451F02" w:rsidRPr="00400705" w:rsidRDefault="00451F02" w:rsidP="00CD2BDB">
            <w:pPr>
              <w:pStyle w:val="Betarp"/>
              <w:spacing w:line="240" w:lineRule="auto"/>
              <w:ind w:firstLine="0"/>
              <w:rPr>
                <w:sz w:val="22"/>
                <w:szCs w:val="22"/>
                <w:lang w:val="lt-LT"/>
              </w:rPr>
            </w:pPr>
            <w:r w:rsidRPr="00400705">
              <w:rPr>
                <w:b/>
                <w:sz w:val="22"/>
                <w:szCs w:val="22"/>
                <w:lang w:val="lt-LT"/>
              </w:rPr>
              <w:t xml:space="preserve">Reikalavimas </w:t>
            </w:r>
            <w:r w:rsidRPr="00400705">
              <w:rPr>
                <w:sz w:val="22"/>
                <w:szCs w:val="22"/>
                <w:lang w:val="lt-LT"/>
              </w:rPr>
              <w:t xml:space="preserve">pareikštas ir Draudikui apie jį pranešta draudimo sutarties galiojimo laikotarpiu ar per </w:t>
            </w:r>
            <w:r w:rsidRPr="00400705">
              <w:rPr>
                <w:b/>
                <w:sz w:val="22"/>
                <w:szCs w:val="22"/>
                <w:lang w:val="lt-LT"/>
              </w:rPr>
              <w:t>Išplėstinį terminą;</w:t>
            </w:r>
          </w:p>
        </w:tc>
      </w:tr>
      <w:tr w:rsidR="00451F02" w:rsidRPr="00A159FE" w14:paraId="2223B377" w14:textId="77777777" w:rsidTr="002F121F">
        <w:trPr>
          <w:jc w:val="center"/>
        </w:trPr>
        <w:tc>
          <w:tcPr>
            <w:tcW w:w="988" w:type="dxa"/>
            <w:shd w:val="clear" w:color="auto" w:fill="auto"/>
          </w:tcPr>
          <w:p w14:paraId="06995C65" w14:textId="19685F80" w:rsidR="00451F02" w:rsidRPr="00A159FE" w:rsidRDefault="00451F02" w:rsidP="000D4899">
            <w:pPr>
              <w:pStyle w:val="Pagrindiniotekstotrauka"/>
              <w:numPr>
                <w:ilvl w:val="0"/>
                <w:numId w:val="24"/>
              </w:numPr>
              <w:spacing w:after="0"/>
              <w:jc w:val="both"/>
              <w:rPr>
                <w:sz w:val="22"/>
                <w:szCs w:val="22"/>
              </w:rPr>
            </w:pPr>
          </w:p>
        </w:tc>
        <w:tc>
          <w:tcPr>
            <w:tcW w:w="8935" w:type="dxa"/>
            <w:gridSpan w:val="2"/>
            <w:shd w:val="clear" w:color="auto" w:fill="auto"/>
            <w:vAlign w:val="center"/>
          </w:tcPr>
          <w:p w14:paraId="447A47DD" w14:textId="5424741C" w:rsidR="00451F02" w:rsidRPr="00400705" w:rsidRDefault="00451F02" w:rsidP="00CD2BDB">
            <w:pPr>
              <w:pStyle w:val="Betarp"/>
              <w:spacing w:line="240" w:lineRule="auto"/>
              <w:ind w:firstLine="0"/>
              <w:rPr>
                <w:sz w:val="22"/>
                <w:szCs w:val="22"/>
                <w:lang w:val="lt-LT"/>
              </w:rPr>
            </w:pPr>
            <w:r w:rsidRPr="00400705">
              <w:rPr>
                <w:b/>
                <w:sz w:val="22"/>
                <w:szCs w:val="22"/>
                <w:lang w:val="lt-LT"/>
              </w:rPr>
              <w:t>Reikalavimas</w:t>
            </w:r>
            <w:r w:rsidRPr="00400705">
              <w:rPr>
                <w:sz w:val="22"/>
                <w:szCs w:val="22"/>
                <w:lang w:val="lt-LT"/>
              </w:rPr>
              <w:t xml:space="preserve"> pareikštas dėl </w:t>
            </w:r>
            <w:r w:rsidRPr="00400705">
              <w:rPr>
                <w:b/>
                <w:sz w:val="22"/>
                <w:szCs w:val="22"/>
                <w:lang w:val="lt-LT"/>
              </w:rPr>
              <w:t>Neteisėtų veiksmų</w:t>
            </w:r>
            <w:r w:rsidRPr="00400705">
              <w:rPr>
                <w:sz w:val="22"/>
                <w:szCs w:val="22"/>
                <w:lang w:val="lt-LT"/>
              </w:rPr>
              <w:t xml:space="preserve">, atliktų draudimo sutarties galiojimo laikotarpiu ar </w:t>
            </w:r>
            <w:proofErr w:type="spellStart"/>
            <w:r w:rsidRPr="00400705">
              <w:rPr>
                <w:b/>
                <w:sz w:val="22"/>
                <w:szCs w:val="22"/>
                <w:lang w:val="lt-LT"/>
              </w:rPr>
              <w:t>Retroaktyviu</w:t>
            </w:r>
            <w:proofErr w:type="spellEnd"/>
            <w:r w:rsidRPr="00400705">
              <w:rPr>
                <w:b/>
                <w:sz w:val="22"/>
                <w:szCs w:val="22"/>
                <w:lang w:val="lt-LT"/>
              </w:rPr>
              <w:t xml:space="preserve"> draudimo sutarties galiojimo laikotarpiu</w:t>
            </w:r>
            <w:r w:rsidRPr="00400705">
              <w:rPr>
                <w:sz w:val="22"/>
                <w:szCs w:val="22"/>
                <w:lang w:val="lt-LT"/>
              </w:rPr>
              <w:t>;</w:t>
            </w:r>
          </w:p>
        </w:tc>
      </w:tr>
      <w:tr w:rsidR="00451F02" w:rsidRPr="00A159FE" w14:paraId="136390DA" w14:textId="77777777" w:rsidTr="002F121F">
        <w:trPr>
          <w:jc w:val="center"/>
        </w:trPr>
        <w:tc>
          <w:tcPr>
            <w:tcW w:w="988" w:type="dxa"/>
            <w:shd w:val="clear" w:color="auto" w:fill="auto"/>
          </w:tcPr>
          <w:p w14:paraId="4EA8AF53" w14:textId="1587425F" w:rsidR="00451F02" w:rsidRPr="00A159FE" w:rsidRDefault="00451F02" w:rsidP="000D4899">
            <w:pPr>
              <w:pStyle w:val="Pagrindiniotekstotrauka"/>
              <w:numPr>
                <w:ilvl w:val="0"/>
                <w:numId w:val="24"/>
              </w:numPr>
              <w:spacing w:after="0"/>
              <w:rPr>
                <w:sz w:val="22"/>
                <w:szCs w:val="22"/>
              </w:rPr>
            </w:pPr>
          </w:p>
        </w:tc>
        <w:tc>
          <w:tcPr>
            <w:tcW w:w="8935" w:type="dxa"/>
            <w:gridSpan w:val="2"/>
            <w:shd w:val="clear" w:color="auto" w:fill="auto"/>
            <w:vAlign w:val="center"/>
          </w:tcPr>
          <w:p w14:paraId="385AEDDA" w14:textId="77777777" w:rsidR="00451F02" w:rsidRPr="00400705" w:rsidRDefault="00451F02" w:rsidP="00CD2BDB">
            <w:pPr>
              <w:spacing w:after="0" w:line="240" w:lineRule="auto"/>
              <w:jc w:val="both"/>
              <w:rPr>
                <w:rFonts w:ascii="Times New Roman" w:hAnsi="Times New Roman"/>
              </w:rPr>
            </w:pPr>
            <w:r w:rsidRPr="00400705">
              <w:rPr>
                <w:rFonts w:ascii="Times New Roman" w:hAnsi="Times New Roman"/>
                <w:b/>
              </w:rPr>
              <w:t xml:space="preserve">Reikalavimas </w:t>
            </w:r>
            <w:r w:rsidRPr="00400705">
              <w:rPr>
                <w:rFonts w:ascii="Times New Roman" w:hAnsi="Times New Roman"/>
              </w:rPr>
              <w:t>pareikštas draudimo apsaugos galiojimo teritorijoje.</w:t>
            </w:r>
          </w:p>
        </w:tc>
      </w:tr>
      <w:tr w:rsidR="00451F02" w:rsidRPr="00A159FE" w14:paraId="738A3629" w14:textId="77777777" w:rsidTr="002F121F">
        <w:trPr>
          <w:jc w:val="center"/>
        </w:trPr>
        <w:tc>
          <w:tcPr>
            <w:tcW w:w="988" w:type="dxa"/>
            <w:shd w:val="clear" w:color="auto" w:fill="auto"/>
          </w:tcPr>
          <w:p w14:paraId="6DB8A7B3" w14:textId="0109F515" w:rsidR="00451F02" w:rsidRPr="00A159FE" w:rsidRDefault="00451F02" w:rsidP="000D4899">
            <w:pPr>
              <w:pStyle w:val="Pagrindiniotekstotrauka"/>
              <w:numPr>
                <w:ilvl w:val="0"/>
                <w:numId w:val="24"/>
              </w:numPr>
              <w:spacing w:after="0"/>
              <w:rPr>
                <w:sz w:val="22"/>
                <w:szCs w:val="22"/>
              </w:rPr>
            </w:pPr>
          </w:p>
        </w:tc>
        <w:tc>
          <w:tcPr>
            <w:tcW w:w="8935" w:type="dxa"/>
            <w:gridSpan w:val="2"/>
            <w:shd w:val="clear" w:color="auto" w:fill="auto"/>
            <w:vAlign w:val="center"/>
          </w:tcPr>
          <w:p w14:paraId="60067A2F" w14:textId="77777777" w:rsidR="00451F02" w:rsidRPr="00400705" w:rsidRDefault="00451F02" w:rsidP="00CD2BDB">
            <w:pPr>
              <w:spacing w:after="0" w:line="240" w:lineRule="auto"/>
              <w:jc w:val="both"/>
              <w:rPr>
                <w:rFonts w:ascii="Times New Roman" w:hAnsi="Times New Roman"/>
              </w:rPr>
            </w:pPr>
            <w:r w:rsidRPr="00400705">
              <w:rPr>
                <w:rFonts w:ascii="Times New Roman" w:hAnsi="Times New Roman"/>
                <w:b/>
              </w:rPr>
              <w:t xml:space="preserve">Reikalavimas </w:t>
            </w:r>
            <w:r w:rsidRPr="00400705">
              <w:rPr>
                <w:rFonts w:ascii="Times New Roman" w:hAnsi="Times New Roman"/>
              </w:rPr>
              <w:t>pareikštas dėl</w:t>
            </w:r>
            <w:r w:rsidRPr="00400705">
              <w:rPr>
                <w:rFonts w:ascii="Times New Roman" w:hAnsi="Times New Roman"/>
                <w:b/>
              </w:rPr>
              <w:t xml:space="preserve"> Neteisėtų veiksmų</w:t>
            </w:r>
            <w:r w:rsidRPr="00400705">
              <w:rPr>
                <w:rFonts w:ascii="Times New Roman" w:hAnsi="Times New Roman"/>
              </w:rPr>
              <w:t xml:space="preserve">, </w:t>
            </w:r>
            <w:r w:rsidRPr="00400705">
              <w:rPr>
                <w:rFonts w:ascii="Times New Roman" w:hAnsi="Times New Roman"/>
                <w:color w:val="000000"/>
              </w:rPr>
              <w:t xml:space="preserve">susijusių su </w:t>
            </w:r>
            <w:r w:rsidRPr="00400705">
              <w:rPr>
                <w:rFonts w:ascii="Times New Roman" w:hAnsi="Times New Roman"/>
                <w:b/>
                <w:color w:val="000000"/>
              </w:rPr>
              <w:t>Apdraustojo</w:t>
            </w:r>
            <w:r w:rsidRPr="00400705">
              <w:rPr>
                <w:rFonts w:ascii="Times New Roman" w:hAnsi="Times New Roman"/>
              </w:rPr>
              <w:t xml:space="preserve"> viešųjų pirkimų planavimu, pasirengimu jiems, viešųjų pirkimų atlikimu</w:t>
            </w:r>
            <w:r w:rsidRPr="00400705">
              <w:rPr>
                <w:rFonts w:ascii="Times New Roman" w:hAnsi="Times New Roman"/>
                <w:b/>
              </w:rPr>
              <w:t xml:space="preserve"> </w:t>
            </w:r>
            <w:r w:rsidRPr="00400705">
              <w:rPr>
                <w:rFonts w:ascii="Times New Roman" w:hAnsi="Times New Roman"/>
                <w:color w:val="000000"/>
              </w:rPr>
              <w:t>ar pagalbinės viešųjų pirkimų veiklos, kuri apibrėžta LR teisės aktuose.</w:t>
            </w:r>
          </w:p>
        </w:tc>
      </w:tr>
      <w:tr w:rsidR="00451F02" w:rsidRPr="00A159FE" w14:paraId="2CA9FC25" w14:textId="77777777" w:rsidTr="002F121F">
        <w:trPr>
          <w:jc w:val="center"/>
        </w:trPr>
        <w:tc>
          <w:tcPr>
            <w:tcW w:w="988" w:type="dxa"/>
            <w:shd w:val="clear" w:color="auto" w:fill="auto"/>
          </w:tcPr>
          <w:p w14:paraId="184CC1FA" w14:textId="760BCD70" w:rsidR="00451F02" w:rsidRPr="00A159FE" w:rsidRDefault="00451F02" w:rsidP="000D4899">
            <w:pPr>
              <w:pStyle w:val="Pagrindiniotekstotrauka"/>
              <w:numPr>
                <w:ilvl w:val="0"/>
                <w:numId w:val="23"/>
              </w:numPr>
              <w:spacing w:after="0"/>
              <w:rPr>
                <w:sz w:val="22"/>
                <w:szCs w:val="22"/>
              </w:rPr>
            </w:pPr>
          </w:p>
        </w:tc>
        <w:tc>
          <w:tcPr>
            <w:tcW w:w="8935" w:type="dxa"/>
            <w:gridSpan w:val="2"/>
            <w:shd w:val="clear" w:color="auto" w:fill="auto"/>
            <w:vAlign w:val="center"/>
          </w:tcPr>
          <w:p w14:paraId="53BA49B1" w14:textId="77777777" w:rsidR="00451F02" w:rsidRPr="00400705" w:rsidRDefault="00451F02" w:rsidP="00CD2BDB">
            <w:pPr>
              <w:spacing w:after="0" w:line="240" w:lineRule="auto"/>
              <w:jc w:val="both"/>
              <w:rPr>
                <w:rFonts w:ascii="Times New Roman" w:hAnsi="Times New Roman"/>
                <w:b/>
              </w:rPr>
            </w:pPr>
            <w:r w:rsidRPr="00400705">
              <w:rPr>
                <w:rFonts w:ascii="Times New Roman" w:eastAsia="Times New Roman" w:hAnsi="Times New Roman"/>
                <w:lang w:eastAsia="lt-LT"/>
              </w:rPr>
              <w:t xml:space="preserve">Jei </w:t>
            </w:r>
            <w:r w:rsidRPr="00400705">
              <w:rPr>
                <w:rFonts w:ascii="Times New Roman" w:eastAsia="Times New Roman" w:hAnsi="Times New Roman"/>
                <w:bCs/>
                <w:lang w:eastAsia="lt-LT"/>
              </w:rPr>
              <w:t>draudimo sutarties galiojimo laikotarpi</w:t>
            </w:r>
            <w:r w:rsidRPr="00400705">
              <w:rPr>
                <w:rFonts w:ascii="Times New Roman" w:eastAsia="Times New Roman" w:hAnsi="Times New Roman"/>
                <w:lang w:eastAsia="lt-LT"/>
              </w:rPr>
              <w:t xml:space="preserve">u ir / ar </w:t>
            </w:r>
            <w:r w:rsidRPr="00400705">
              <w:rPr>
                <w:rFonts w:ascii="Times New Roman" w:hAnsi="Times New Roman"/>
              </w:rPr>
              <w:t xml:space="preserve">per </w:t>
            </w:r>
            <w:r w:rsidRPr="00400705">
              <w:rPr>
                <w:rFonts w:ascii="Times New Roman" w:hAnsi="Times New Roman"/>
                <w:b/>
              </w:rPr>
              <w:t>Išplėstinį terminą</w:t>
            </w:r>
            <w:r w:rsidRPr="000D4899">
              <w:rPr>
                <w:rFonts w:ascii="Times New Roman" w:hAnsi="Times New Roman"/>
                <w:color w:val="FF0000"/>
              </w:rPr>
              <w:t xml:space="preserve"> </w:t>
            </w:r>
            <w:r w:rsidRPr="00400705">
              <w:rPr>
                <w:rFonts w:ascii="Times New Roman" w:eastAsia="Times New Roman" w:hAnsi="Times New Roman"/>
                <w:lang w:eastAsia="lt-LT"/>
              </w:rPr>
              <w:t xml:space="preserve">pranešama apie aplinkybę, dėl kurios pagrįstai gali kilti </w:t>
            </w:r>
            <w:r w:rsidRPr="00400705">
              <w:rPr>
                <w:rFonts w:ascii="Times New Roman" w:eastAsia="Times New Roman" w:hAnsi="Times New Roman"/>
                <w:b/>
                <w:bCs/>
                <w:lang w:eastAsia="lt-LT"/>
              </w:rPr>
              <w:t xml:space="preserve">Reikalavimo </w:t>
            </w:r>
            <w:r w:rsidRPr="00400705">
              <w:rPr>
                <w:rFonts w:ascii="Times New Roman" w:eastAsia="Times New Roman" w:hAnsi="Times New Roman"/>
                <w:lang w:eastAsia="lt-LT"/>
              </w:rPr>
              <w:t xml:space="preserve">atsiradimo rizika, bet koks vėlesnis iš tokios aplinkybės kylantis </w:t>
            </w:r>
            <w:r w:rsidRPr="00400705">
              <w:rPr>
                <w:rFonts w:ascii="Times New Roman" w:eastAsia="Times New Roman" w:hAnsi="Times New Roman"/>
                <w:b/>
                <w:bCs/>
                <w:lang w:eastAsia="lt-LT"/>
              </w:rPr>
              <w:t xml:space="preserve">Reikalavimas </w:t>
            </w:r>
            <w:r w:rsidRPr="00400705">
              <w:rPr>
                <w:rFonts w:ascii="Times New Roman" w:eastAsia="Times New Roman" w:hAnsi="Times New Roman"/>
                <w:lang w:eastAsia="lt-LT"/>
              </w:rPr>
              <w:t xml:space="preserve">yra laikomas kilusiu </w:t>
            </w:r>
            <w:r w:rsidRPr="00400705">
              <w:rPr>
                <w:rFonts w:ascii="Times New Roman" w:eastAsia="Times New Roman" w:hAnsi="Times New Roman"/>
                <w:bCs/>
                <w:lang w:eastAsia="lt-LT"/>
              </w:rPr>
              <w:t xml:space="preserve">draudimo sutarties galiojimo laikotarpio </w:t>
            </w:r>
            <w:r w:rsidRPr="00400705">
              <w:rPr>
                <w:rFonts w:ascii="Times New Roman" w:eastAsia="Times New Roman" w:hAnsi="Times New Roman"/>
                <w:lang w:eastAsia="lt-LT"/>
              </w:rPr>
              <w:t>metu.</w:t>
            </w:r>
          </w:p>
        </w:tc>
      </w:tr>
      <w:tr w:rsidR="00451F02" w:rsidRPr="00A159FE" w14:paraId="3DB20693" w14:textId="77777777" w:rsidTr="000D4899">
        <w:trPr>
          <w:trHeight w:val="189"/>
          <w:jc w:val="center"/>
        </w:trPr>
        <w:tc>
          <w:tcPr>
            <w:tcW w:w="9923" w:type="dxa"/>
            <w:gridSpan w:val="3"/>
            <w:shd w:val="clear" w:color="auto" w:fill="F2F2F2"/>
            <w:vAlign w:val="center"/>
          </w:tcPr>
          <w:p w14:paraId="103AE00D" w14:textId="3DD54557" w:rsidR="00451F02" w:rsidRPr="00400705" w:rsidRDefault="00451F02" w:rsidP="000D4899">
            <w:pPr>
              <w:pStyle w:val="Pagrindiniotekstotrauka"/>
              <w:numPr>
                <w:ilvl w:val="0"/>
                <w:numId w:val="21"/>
              </w:numPr>
              <w:spacing w:after="0"/>
              <w:ind w:left="426" w:hanging="426"/>
              <w:jc w:val="center"/>
              <w:rPr>
                <w:sz w:val="22"/>
                <w:szCs w:val="22"/>
              </w:rPr>
            </w:pPr>
            <w:r w:rsidRPr="00400705">
              <w:rPr>
                <w:b/>
                <w:sz w:val="22"/>
                <w:szCs w:val="22"/>
              </w:rPr>
              <w:t xml:space="preserve">Išplėstinis terminas </w:t>
            </w:r>
          </w:p>
        </w:tc>
      </w:tr>
      <w:tr w:rsidR="00451F02" w:rsidRPr="00A159FE" w14:paraId="3005C3C3" w14:textId="77777777" w:rsidTr="002F121F">
        <w:trPr>
          <w:trHeight w:val="224"/>
          <w:jc w:val="center"/>
        </w:trPr>
        <w:tc>
          <w:tcPr>
            <w:tcW w:w="988" w:type="dxa"/>
            <w:shd w:val="clear" w:color="auto" w:fill="auto"/>
            <w:vAlign w:val="center"/>
          </w:tcPr>
          <w:p w14:paraId="71B3038D" w14:textId="77777777" w:rsidR="00451F02" w:rsidRPr="00A159FE" w:rsidRDefault="00451F02" w:rsidP="00CD2BDB">
            <w:pPr>
              <w:pStyle w:val="Pagrindiniotekstotrauka"/>
              <w:spacing w:after="0"/>
              <w:ind w:left="0"/>
              <w:jc w:val="center"/>
              <w:rPr>
                <w:sz w:val="22"/>
                <w:szCs w:val="22"/>
              </w:rPr>
            </w:pPr>
            <w:r>
              <w:rPr>
                <w:sz w:val="22"/>
                <w:szCs w:val="22"/>
              </w:rPr>
              <w:t>5.1.</w:t>
            </w:r>
          </w:p>
        </w:tc>
        <w:tc>
          <w:tcPr>
            <w:tcW w:w="8935" w:type="dxa"/>
            <w:gridSpan w:val="2"/>
            <w:shd w:val="clear" w:color="auto" w:fill="auto"/>
            <w:vAlign w:val="center"/>
          </w:tcPr>
          <w:p w14:paraId="7B9C235E" w14:textId="77777777" w:rsidR="00451F02" w:rsidRPr="00A159FE" w:rsidRDefault="00451F02" w:rsidP="00CD2BDB">
            <w:pPr>
              <w:spacing w:after="0" w:line="240" w:lineRule="auto"/>
              <w:jc w:val="both"/>
              <w:rPr>
                <w:rFonts w:ascii="Times New Roman" w:hAnsi="Times New Roman"/>
                <w:i/>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451F02" w:rsidRPr="00A159FE" w14:paraId="27F22868" w14:textId="77777777" w:rsidTr="000D4899">
        <w:trPr>
          <w:trHeight w:val="162"/>
          <w:jc w:val="center"/>
        </w:trPr>
        <w:tc>
          <w:tcPr>
            <w:tcW w:w="9923" w:type="dxa"/>
            <w:gridSpan w:val="3"/>
            <w:shd w:val="clear" w:color="auto" w:fill="F2F2F2"/>
            <w:vAlign w:val="center"/>
          </w:tcPr>
          <w:p w14:paraId="6833D7FE" w14:textId="39D1DF2A" w:rsidR="00451F02" w:rsidRPr="00A159FE" w:rsidRDefault="00451F02" w:rsidP="000D4899">
            <w:pPr>
              <w:pStyle w:val="Sraopastraipa"/>
              <w:numPr>
                <w:ilvl w:val="0"/>
                <w:numId w:val="21"/>
              </w:numPr>
              <w:tabs>
                <w:tab w:val="left" w:pos="567"/>
              </w:tabs>
              <w:spacing w:line="240" w:lineRule="auto"/>
              <w:jc w:val="center"/>
              <w:rPr>
                <w:i/>
                <w:sz w:val="22"/>
                <w:szCs w:val="22"/>
              </w:rPr>
            </w:pPr>
            <w:r w:rsidRPr="00A159FE">
              <w:rPr>
                <w:b/>
                <w:sz w:val="22"/>
                <w:szCs w:val="22"/>
              </w:rPr>
              <w:t xml:space="preserve">Draudimo sutarčiai taikoma teisė </w:t>
            </w:r>
          </w:p>
        </w:tc>
      </w:tr>
      <w:tr w:rsidR="00451F02" w:rsidRPr="00A159FE" w14:paraId="56348CAB" w14:textId="77777777" w:rsidTr="002F121F">
        <w:trPr>
          <w:trHeight w:val="184"/>
          <w:jc w:val="center"/>
        </w:trPr>
        <w:tc>
          <w:tcPr>
            <w:tcW w:w="988" w:type="dxa"/>
            <w:shd w:val="clear" w:color="auto" w:fill="auto"/>
            <w:vAlign w:val="center"/>
          </w:tcPr>
          <w:p w14:paraId="1004DE4C" w14:textId="77777777" w:rsidR="00451F02" w:rsidRPr="00A159FE" w:rsidRDefault="00451F02" w:rsidP="00CD2BDB">
            <w:pPr>
              <w:pStyle w:val="Pagrindiniotekstotrauka"/>
              <w:spacing w:after="0"/>
              <w:ind w:left="0"/>
              <w:jc w:val="center"/>
              <w:rPr>
                <w:sz w:val="22"/>
                <w:szCs w:val="22"/>
              </w:rPr>
            </w:pPr>
            <w:r>
              <w:rPr>
                <w:sz w:val="22"/>
                <w:szCs w:val="22"/>
              </w:rPr>
              <w:t>6.1.</w:t>
            </w:r>
          </w:p>
        </w:tc>
        <w:tc>
          <w:tcPr>
            <w:tcW w:w="8935" w:type="dxa"/>
            <w:gridSpan w:val="2"/>
            <w:shd w:val="clear" w:color="auto" w:fill="auto"/>
            <w:vAlign w:val="center"/>
          </w:tcPr>
          <w:p w14:paraId="25D0CC26"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1F0715CA" w14:textId="77777777" w:rsidTr="000D4899">
        <w:trPr>
          <w:trHeight w:val="198"/>
          <w:jc w:val="center"/>
        </w:trPr>
        <w:tc>
          <w:tcPr>
            <w:tcW w:w="9923" w:type="dxa"/>
            <w:gridSpan w:val="3"/>
            <w:shd w:val="clear" w:color="auto" w:fill="F2F2F2"/>
            <w:vAlign w:val="center"/>
          </w:tcPr>
          <w:p w14:paraId="3905652C" w14:textId="436B2FD1" w:rsidR="00451F02" w:rsidRPr="00A159FE" w:rsidRDefault="00451F02" w:rsidP="000D4899">
            <w:pPr>
              <w:pStyle w:val="Pagrindiniotekstotrauka"/>
              <w:numPr>
                <w:ilvl w:val="0"/>
                <w:numId w:val="21"/>
              </w:numPr>
              <w:spacing w:after="0"/>
              <w:ind w:left="426" w:hanging="426"/>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5E903E83" w14:textId="77777777" w:rsidTr="002F121F">
        <w:trPr>
          <w:trHeight w:val="148"/>
          <w:jc w:val="center"/>
        </w:trPr>
        <w:tc>
          <w:tcPr>
            <w:tcW w:w="988" w:type="dxa"/>
            <w:shd w:val="clear" w:color="auto" w:fill="auto"/>
            <w:vAlign w:val="center"/>
          </w:tcPr>
          <w:p w14:paraId="6DDBA0D3" w14:textId="77777777" w:rsidR="00451F02" w:rsidRPr="00A159FE" w:rsidRDefault="00451F02" w:rsidP="00CD2BDB">
            <w:pPr>
              <w:pStyle w:val="Pagrindiniotekstotrauka"/>
              <w:spacing w:after="0"/>
              <w:ind w:left="0"/>
              <w:jc w:val="center"/>
              <w:rPr>
                <w:sz w:val="22"/>
                <w:szCs w:val="22"/>
              </w:rPr>
            </w:pPr>
            <w:r>
              <w:rPr>
                <w:sz w:val="22"/>
                <w:szCs w:val="22"/>
              </w:rPr>
              <w:t>7.1.</w:t>
            </w:r>
          </w:p>
        </w:tc>
        <w:tc>
          <w:tcPr>
            <w:tcW w:w="8935" w:type="dxa"/>
            <w:gridSpan w:val="2"/>
            <w:shd w:val="clear" w:color="auto" w:fill="auto"/>
            <w:vAlign w:val="center"/>
          </w:tcPr>
          <w:p w14:paraId="1DB5B292"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4BB91684" w14:textId="77777777" w:rsidTr="000D4899">
        <w:trPr>
          <w:trHeight w:val="148"/>
          <w:jc w:val="center"/>
        </w:trPr>
        <w:tc>
          <w:tcPr>
            <w:tcW w:w="9923" w:type="dxa"/>
            <w:gridSpan w:val="3"/>
            <w:shd w:val="clear" w:color="auto" w:fill="F2F2F2"/>
            <w:vAlign w:val="center"/>
          </w:tcPr>
          <w:p w14:paraId="5EBB1FA0" w14:textId="02162B70" w:rsidR="00451F02" w:rsidRPr="00A159FE" w:rsidRDefault="00451F02" w:rsidP="000D4899">
            <w:pPr>
              <w:numPr>
                <w:ilvl w:val="0"/>
                <w:numId w:val="21"/>
              </w:numPr>
              <w:spacing w:after="0" w:line="240" w:lineRule="auto"/>
              <w:jc w:val="center"/>
              <w:rPr>
                <w:rFonts w:ascii="Times New Roman" w:hAnsi="Times New Roman"/>
                <w:b/>
              </w:rPr>
            </w:pPr>
            <w:proofErr w:type="spellStart"/>
            <w:r w:rsidRPr="00A159FE">
              <w:rPr>
                <w:rFonts w:ascii="Times New Roman" w:hAnsi="Times New Roman"/>
                <w:b/>
              </w:rPr>
              <w:t>Retroaktyvus</w:t>
            </w:r>
            <w:proofErr w:type="spellEnd"/>
            <w:r w:rsidRPr="00A159FE">
              <w:rPr>
                <w:rFonts w:ascii="Times New Roman" w:hAnsi="Times New Roman"/>
                <w:b/>
              </w:rPr>
              <w:t xml:space="preserve"> draudimo sutarties galiojimo laikotarpis</w:t>
            </w:r>
          </w:p>
        </w:tc>
      </w:tr>
      <w:tr w:rsidR="00451F02" w:rsidRPr="00A159FE" w14:paraId="5886C535" w14:textId="77777777" w:rsidTr="002F121F">
        <w:trPr>
          <w:trHeight w:val="148"/>
          <w:jc w:val="center"/>
        </w:trPr>
        <w:tc>
          <w:tcPr>
            <w:tcW w:w="988" w:type="dxa"/>
            <w:shd w:val="clear" w:color="auto" w:fill="auto"/>
            <w:vAlign w:val="center"/>
          </w:tcPr>
          <w:p w14:paraId="16A1942E"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8.1.</w:t>
            </w:r>
          </w:p>
        </w:tc>
        <w:tc>
          <w:tcPr>
            <w:tcW w:w="8935" w:type="dxa"/>
            <w:gridSpan w:val="2"/>
            <w:shd w:val="clear" w:color="auto" w:fill="auto"/>
            <w:vAlign w:val="center"/>
          </w:tcPr>
          <w:p w14:paraId="4FBE7476" w14:textId="502064EA" w:rsidR="00451F02" w:rsidRPr="000D4899" w:rsidRDefault="00F4269D" w:rsidP="00CD2BDB">
            <w:pPr>
              <w:spacing w:after="0" w:line="240" w:lineRule="auto"/>
              <w:jc w:val="both"/>
              <w:rPr>
                <w:rFonts w:ascii="Times New Roman" w:hAnsi="Times New Roman"/>
                <w:highlight w:val="yellow"/>
              </w:rPr>
            </w:pPr>
            <w:r w:rsidRPr="00420D78">
              <w:rPr>
                <w:rFonts w:ascii="Times New Roman" w:hAnsi="Times New Roman"/>
              </w:rPr>
              <w:t>Nuo 2024 m. sausio 01 d.</w:t>
            </w:r>
          </w:p>
        </w:tc>
      </w:tr>
      <w:tr w:rsidR="00451F02" w:rsidRPr="00A159FE" w14:paraId="05100A3D" w14:textId="77777777" w:rsidTr="000D4899">
        <w:trPr>
          <w:trHeight w:val="158"/>
          <w:jc w:val="center"/>
        </w:trPr>
        <w:tc>
          <w:tcPr>
            <w:tcW w:w="9923" w:type="dxa"/>
            <w:gridSpan w:val="3"/>
            <w:shd w:val="clear" w:color="auto" w:fill="F2F2F2"/>
            <w:vAlign w:val="center"/>
          </w:tcPr>
          <w:p w14:paraId="45486323" w14:textId="278D183E" w:rsidR="00451F02" w:rsidRPr="00A159FE" w:rsidRDefault="00451F02" w:rsidP="000D4899">
            <w:pPr>
              <w:pStyle w:val="Antrat1"/>
              <w:numPr>
                <w:ilvl w:val="0"/>
                <w:numId w:val="21"/>
              </w:numPr>
              <w:spacing w:before="0" w:after="0" w:line="240" w:lineRule="auto"/>
              <w:ind w:left="426" w:hanging="426"/>
              <w:jc w:val="center"/>
              <w:rPr>
                <w:rFonts w:ascii="Times New Roman" w:hAnsi="Times New Roman"/>
                <w:b w:val="0"/>
                <w:caps/>
                <w:sz w:val="22"/>
                <w:szCs w:val="22"/>
              </w:rPr>
            </w:pPr>
            <w:r>
              <w:rPr>
                <w:rFonts w:ascii="Times New Roman" w:hAnsi="Times New Roman"/>
                <w:sz w:val="22"/>
                <w:szCs w:val="22"/>
              </w:rPr>
              <w:t>Kiti a</w:t>
            </w:r>
            <w:r w:rsidRPr="00A159FE">
              <w:rPr>
                <w:rFonts w:ascii="Times New Roman" w:hAnsi="Times New Roman"/>
                <w:sz w:val="22"/>
                <w:szCs w:val="22"/>
              </w:rPr>
              <w:t>pibrėžimai ir papildomos sąlygos</w:t>
            </w:r>
            <w:r w:rsidRPr="00A159FE">
              <w:rPr>
                <w:rFonts w:ascii="Times New Roman" w:hAnsi="Times New Roman"/>
                <w:caps/>
                <w:sz w:val="22"/>
                <w:szCs w:val="22"/>
              </w:rPr>
              <w:t xml:space="preserve"> </w:t>
            </w:r>
          </w:p>
        </w:tc>
      </w:tr>
      <w:tr w:rsidR="00451F02" w:rsidRPr="00A159FE" w14:paraId="76573B20" w14:textId="77777777" w:rsidTr="000D4899">
        <w:trPr>
          <w:jc w:val="center"/>
        </w:trPr>
        <w:tc>
          <w:tcPr>
            <w:tcW w:w="9923" w:type="dxa"/>
            <w:gridSpan w:val="3"/>
            <w:shd w:val="clear" w:color="auto" w:fill="F2F2F2"/>
          </w:tcPr>
          <w:p w14:paraId="53657570"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Reikalavimas</w:t>
            </w:r>
          </w:p>
        </w:tc>
      </w:tr>
      <w:tr w:rsidR="00451F02" w:rsidRPr="00A159FE" w14:paraId="097F7875" w14:textId="77777777" w:rsidTr="002F121F">
        <w:trPr>
          <w:jc w:val="center"/>
        </w:trPr>
        <w:tc>
          <w:tcPr>
            <w:tcW w:w="988" w:type="dxa"/>
            <w:shd w:val="clear" w:color="auto" w:fill="auto"/>
          </w:tcPr>
          <w:p w14:paraId="0B843AFB" w14:textId="6AE7D0F9" w:rsidR="00451F02" w:rsidRPr="00A159FE" w:rsidRDefault="00451F02" w:rsidP="000D4899">
            <w:pPr>
              <w:pStyle w:val="Pagrindiniotekstotrauka"/>
              <w:numPr>
                <w:ilvl w:val="0"/>
                <w:numId w:val="25"/>
              </w:numPr>
              <w:spacing w:after="0"/>
              <w:rPr>
                <w:sz w:val="22"/>
                <w:szCs w:val="22"/>
              </w:rPr>
            </w:pPr>
          </w:p>
        </w:tc>
        <w:tc>
          <w:tcPr>
            <w:tcW w:w="8935" w:type="dxa"/>
            <w:gridSpan w:val="2"/>
            <w:shd w:val="clear" w:color="auto" w:fill="auto"/>
            <w:vAlign w:val="center"/>
          </w:tcPr>
          <w:p w14:paraId="6AD7688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reiškia:</w:t>
            </w:r>
          </w:p>
          <w:p w14:paraId="64D0F4FA" w14:textId="77777777" w:rsidR="00451F02" w:rsidRPr="00A159FE" w:rsidRDefault="00451F02" w:rsidP="00CD2BDB">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rPr>
              <w:t xml:space="preserve">reikalavimą, susijusį su </w:t>
            </w:r>
            <w:r w:rsidRPr="00A159FE">
              <w:rPr>
                <w:rFonts w:ascii="Times New Roman" w:hAnsi="Times New Roman"/>
                <w:b/>
              </w:rPr>
              <w:t xml:space="preserve">Neteisėtais veiksmais </w:t>
            </w:r>
            <w:r w:rsidRPr="00A159FE">
              <w:rPr>
                <w:rFonts w:ascii="Times New Roman" w:hAnsi="Times New Roman"/>
              </w:rPr>
              <w:t xml:space="preserve">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r>
              <w:rPr>
                <w:rFonts w:ascii="Times New Roman" w:hAnsi="Times New Roman"/>
                <w:color w:val="000000"/>
              </w:rPr>
              <w:t xml:space="preserve"> ar</w:t>
            </w:r>
          </w:p>
          <w:p w14:paraId="3F530C0A" w14:textId="77777777" w:rsidR="00451F02" w:rsidRPr="00A159FE" w:rsidRDefault="00451F02" w:rsidP="00CD2BDB">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color w:val="000000"/>
              </w:rPr>
              <w:t xml:space="preserve">bet kokį </w:t>
            </w:r>
            <w:r w:rsidRPr="00A159FE">
              <w:rPr>
                <w:rFonts w:ascii="Times New Roman" w:hAnsi="Times New Roman"/>
                <w:b/>
                <w:color w:val="000000"/>
              </w:rPr>
              <w:t>Oficialų tyrimą</w:t>
            </w:r>
            <w:r w:rsidRPr="00A159FE">
              <w:rPr>
                <w:rFonts w:ascii="Times New Roman" w:hAnsi="Times New Roman"/>
                <w:color w:val="000000"/>
              </w:rPr>
              <w:t xml:space="preserve">, pradėtą prieš </w:t>
            </w:r>
            <w:r>
              <w:rPr>
                <w:rFonts w:ascii="Times New Roman" w:hAnsi="Times New Roman"/>
                <w:b/>
                <w:color w:val="000000"/>
              </w:rPr>
              <w:t>Apdraustąjį</w:t>
            </w:r>
            <w:r w:rsidRPr="00A159FE">
              <w:rPr>
                <w:rFonts w:ascii="Times New Roman" w:hAnsi="Times New Roman"/>
                <w:color w:val="000000"/>
              </w:rPr>
              <w:t xml:space="preserve"> 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p>
          <w:p w14:paraId="7001A0B7"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092766AC" w14:textId="77777777" w:rsidTr="000D4899">
        <w:trPr>
          <w:jc w:val="center"/>
        </w:trPr>
        <w:tc>
          <w:tcPr>
            <w:tcW w:w="9923" w:type="dxa"/>
            <w:gridSpan w:val="3"/>
            <w:shd w:val="clear" w:color="auto" w:fill="F2F2F2"/>
          </w:tcPr>
          <w:p w14:paraId="7A3CCA3C" w14:textId="77777777" w:rsidR="00451F02" w:rsidRPr="00BA3242" w:rsidRDefault="00451F02" w:rsidP="00CD2BDB">
            <w:pPr>
              <w:spacing w:after="0" w:line="240" w:lineRule="auto"/>
              <w:jc w:val="center"/>
              <w:rPr>
                <w:rFonts w:ascii="Times New Roman" w:hAnsi="Times New Roman"/>
                <w:b/>
              </w:rPr>
            </w:pPr>
            <w:r w:rsidRPr="00A159FE">
              <w:rPr>
                <w:rFonts w:ascii="Times New Roman" w:hAnsi="Times New Roman"/>
                <w:b/>
              </w:rPr>
              <w:t>Nuostoliai</w:t>
            </w:r>
          </w:p>
        </w:tc>
      </w:tr>
      <w:tr w:rsidR="00451F02" w:rsidRPr="00A159FE" w14:paraId="0C79FDA6" w14:textId="77777777" w:rsidTr="002F121F">
        <w:trPr>
          <w:jc w:val="center"/>
        </w:trPr>
        <w:tc>
          <w:tcPr>
            <w:tcW w:w="988" w:type="dxa"/>
            <w:shd w:val="clear" w:color="auto" w:fill="auto"/>
          </w:tcPr>
          <w:p w14:paraId="479A8629" w14:textId="77777777" w:rsidR="00451F02" w:rsidRPr="00A159FE" w:rsidRDefault="00451F02" w:rsidP="00CD2BDB">
            <w:pPr>
              <w:pStyle w:val="Pagrindiniotekstotrauka"/>
              <w:spacing w:after="0"/>
              <w:ind w:left="0"/>
              <w:jc w:val="center"/>
              <w:rPr>
                <w:sz w:val="22"/>
                <w:szCs w:val="22"/>
              </w:rPr>
            </w:pPr>
            <w:r>
              <w:rPr>
                <w:sz w:val="22"/>
                <w:szCs w:val="22"/>
              </w:rPr>
              <w:t>9.2.</w:t>
            </w:r>
          </w:p>
        </w:tc>
        <w:tc>
          <w:tcPr>
            <w:tcW w:w="8935" w:type="dxa"/>
            <w:gridSpan w:val="2"/>
            <w:shd w:val="clear" w:color="auto" w:fill="auto"/>
            <w:vAlign w:val="center"/>
          </w:tcPr>
          <w:p w14:paraId="0E19BD25" w14:textId="77777777" w:rsidR="00451F02" w:rsidRPr="000D4899" w:rsidRDefault="00451F02" w:rsidP="00CD2BDB">
            <w:pPr>
              <w:spacing w:after="0" w:line="240" w:lineRule="auto"/>
              <w:jc w:val="both"/>
              <w:rPr>
                <w:rFonts w:ascii="Times New Roman" w:hAnsi="Times New Roman"/>
                <w:lang w:val="en-US"/>
              </w:rPr>
            </w:pPr>
            <w:r w:rsidRPr="00A159FE">
              <w:rPr>
                <w:rFonts w:ascii="Times New Roman" w:hAnsi="Times New Roman"/>
                <w:b/>
              </w:rPr>
              <w:t>Nuostoliai</w:t>
            </w:r>
            <w:r w:rsidRPr="00A159FE">
              <w:rPr>
                <w:rFonts w:ascii="Times New Roman" w:hAnsi="Times New Roman"/>
              </w:rPr>
              <w:t xml:space="preserve"> reiškia sumą, kurią </w:t>
            </w:r>
            <w:r>
              <w:rPr>
                <w:rFonts w:ascii="Times New Roman" w:hAnsi="Times New Roman"/>
                <w:b/>
              </w:rPr>
              <w:t>Apdraustasis</w:t>
            </w:r>
            <w:r w:rsidRPr="00A159FE">
              <w:rPr>
                <w:rFonts w:ascii="Times New Roman" w:hAnsi="Times New Roman"/>
              </w:rPr>
              <w:t xml:space="preserve"> pagal teisės aktus privalo atlyginti dėl </w:t>
            </w:r>
            <w:r w:rsidRPr="00A159FE">
              <w:rPr>
                <w:rFonts w:ascii="Times New Roman" w:hAnsi="Times New Roman"/>
                <w:b/>
              </w:rPr>
              <w:t>Reikalavimo</w:t>
            </w:r>
            <w:r w:rsidRPr="00A159FE">
              <w:rPr>
                <w:rFonts w:ascii="Times New Roman" w:hAnsi="Times New Roman"/>
              </w:rPr>
              <w:t>, įskaitant:</w:t>
            </w:r>
          </w:p>
        </w:tc>
      </w:tr>
      <w:tr w:rsidR="00451F02" w:rsidRPr="00A159FE" w14:paraId="38E235FE" w14:textId="77777777" w:rsidTr="002F121F">
        <w:trPr>
          <w:jc w:val="center"/>
        </w:trPr>
        <w:tc>
          <w:tcPr>
            <w:tcW w:w="988" w:type="dxa"/>
            <w:shd w:val="clear" w:color="auto" w:fill="auto"/>
          </w:tcPr>
          <w:p w14:paraId="3F048E8A" w14:textId="5A48D81E" w:rsidR="00451F02" w:rsidRPr="00A159FE" w:rsidRDefault="00451F02" w:rsidP="000D4899">
            <w:pPr>
              <w:pStyle w:val="Pagrindiniotekstotrauka"/>
              <w:numPr>
                <w:ilvl w:val="0"/>
                <w:numId w:val="26"/>
              </w:numPr>
              <w:spacing w:after="0"/>
              <w:rPr>
                <w:sz w:val="22"/>
                <w:szCs w:val="22"/>
              </w:rPr>
            </w:pPr>
          </w:p>
        </w:tc>
        <w:tc>
          <w:tcPr>
            <w:tcW w:w="8935" w:type="dxa"/>
            <w:gridSpan w:val="2"/>
            <w:shd w:val="clear" w:color="auto" w:fill="auto"/>
            <w:vAlign w:val="center"/>
          </w:tcPr>
          <w:p w14:paraId="2CDD17AE" w14:textId="3797D3E3" w:rsidR="00451F02" w:rsidRPr="00A159FE" w:rsidRDefault="00451F02" w:rsidP="00AD458B">
            <w:pPr>
              <w:pStyle w:val="Sraopastraipa"/>
              <w:spacing w:line="240" w:lineRule="auto"/>
              <w:ind w:left="0" w:firstLine="0"/>
              <w:contextualSpacing/>
              <w:rPr>
                <w:sz w:val="22"/>
                <w:szCs w:val="22"/>
              </w:rPr>
            </w:pPr>
            <w:r w:rsidRPr="00A159FE">
              <w:rPr>
                <w:sz w:val="22"/>
                <w:szCs w:val="22"/>
              </w:rPr>
              <w:t xml:space="preserve">sumas, kurias kompetentingas teismas ar ikiteisminio nagrinėjimo institucija paskyrė ir </w:t>
            </w:r>
            <w:r>
              <w:rPr>
                <w:b/>
                <w:sz w:val="22"/>
                <w:szCs w:val="22"/>
              </w:rPr>
              <w:t>Apdraustasis</w:t>
            </w:r>
            <w:r w:rsidRPr="00A159FE">
              <w:rPr>
                <w:b/>
                <w:sz w:val="22"/>
                <w:szCs w:val="22"/>
              </w:rPr>
              <w:t xml:space="preserve"> </w:t>
            </w:r>
            <w:r w:rsidRPr="00A159FE">
              <w:rPr>
                <w:sz w:val="22"/>
                <w:szCs w:val="22"/>
              </w:rPr>
              <w:t xml:space="preserve">privalo atlyginti dėl </w:t>
            </w:r>
            <w:r w:rsidRPr="00A159FE">
              <w:rPr>
                <w:b/>
                <w:sz w:val="22"/>
                <w:szCs w:val="22"/>
              </w:rPr>
              <w:t>Reikalavimo</w:t>
            </w:r>
            <w:r w:rsidRPr="00A159FE">
              <w:rPr>
                <w:sz w:val="22"/>
                <w:szCs w:val="22"/>
              </w:rPr>
              <w:t xml:space="preserve"> kaip žalos atlyginimą</w:t>
            </w:r>
            <w:r w:rsidR="00AD458B">
              <w:rPr>
                <w:sz w:val="22"/>
                <w:szCs w:val="22"/>
              </w:rPr>
              <w:t xml:space="preserve"> ir / ar </w:t>
            </w:r>
            <w:r w:rsidR="00AD458B" w:rsidRPr="00B159DF">
              <w:rPr>
                <w:b/>
                <w:sz w:val="22"/>
                <w:szCs w:val="22"/>
              </w:rPr>
              <w:t>Apdraustajam</w:t>
            </w:r>
            <w:r w:rsidR="00AD458B" w:rsidRPr="000D4899">
              <w:rPr>
                <w:sz w:val="22"/>
              </w:rPr>
              <w:t xml:space="preserve"> </w:t>
            </w:r>
            <w:r w:rsidR="00AD458B">
              <w:rPr>
                <w:sz w:val="22"/>
                <w:szCs w:val="22"/>
              </w:rPr>
              <w:t>priteistas bylinėjimosi išlaidas</w:t>
            </w:r>
            <w:r w:rsidRPr="00A159FE">
              <w:rPr>
                <w:sz w:val="22"/>
                <w:szCs w:val="22"/>
              </w:rPr>
              <w:t xml:space="preserve">; sumas, kurias </w:t>
            </w:r>
            <w:r>
              <w:rPr>
                <w:b/>
                <w:sz w:val="22"/>
                <w:szCs w:val="22"/>
              </w:rPr>
              <w:t>Apdraustasis</w:t>
            </w:r>
            <w:r w:rsidRPr="00A159FE">
              <w:rPr>
                <w:sz w:val="22"/>
                <w:szCs w:val="22"/>
              </w:rPr>
              <w:t xml:space="preserve"> privalo sumokėti dėl </w:t>
            </w:r>
            <w:r w:rsidRPr="00A159FE">
              <w:rPr>
                <w:b/>
                <w:sz w:val="22"/>
                <w:szCs w:val="22"/>
              </w:rPr>
              <w:t>Reikalavimo</w:t>
            </w:r>
            <w:r w:rsidRPr="00A159FE">
              <w:rPr>
                <w:sz w:val="22"/>
                <w:szCs w:val="22"/>
              </w:rPr>
              <w:t xml:space="preserve"> pagal taikos sutartį; ir / ar </w:t>
            </w:r>
          </w:p>
        </w:tc>
      </w:tr>
      <w:tr w:rsidR="00451F02" w:rsidRPr="00A159FE" w14:paraId="1EC24AFD" w14:textId="77777777" w:rsidTr="002F121F">
        <w:trPr>
          <w:jc w:val="center"/>
        </w:trPr>
        <w:tc>
          <w:tcPr>
            <w:tcW w:w="988" w:type="dxa"/>
            <w:shd w:val="clear" w:color="auto" w:fill="auto"/>
          </w:tcPr>
          <w:p w14:paraId="593E2B90" w14:textId="56A86EE6" w:rsidR="00451F02" w:rsidRPr="00A159FE" w:rsidRDefault="00451F02" w:rsidP="000D4899">
            <w:pPr>
              <w:pStyle w:val="Pagrindiniotekstotrauka"/>
              <w:numPr>
                <w:ilvl w:val="0"/>
                <w:numId w:val="26"/>
              </w:numPr>
              <w:spacing w:after="0"/>
              <w:rPr>
                <w:sz w:val="22"/>
                <w:szCs w:val="22"/>
              </w:rPr>
            </w:pPr>
          </w:p>
        </w:tc>
        <w:tc>
          <w:tcPr>
            <w:tcW w:w="8935" w:type="dxa"/>
            <w:gridSpan w:val="2"/>
            <w:shd w:val="clear" w:color="auto" w:fill="auto"/>
            <w:vAlign w:val="center"/>
          </w:tcPr>
          <w:p w14:paraId="411A086E"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Bylinėjimosi išlaidas;</w:t>
            </w:r>
            <w:r w:rsidRPr="00A159FE">
              <w:rPr>
                <w:sz w:val="22"/>
                <w:szCs w:val="22"/>
              </w:rPr>
              <w:t xml:space="preserve"> ir / ar</w:t>
            </w:r>
          </w:p>
        </w:tc>
      </w:tr>
      <w:tr w:rsidR="00451F02" w:rsidRPr="00A159FE" w14:paraId="00AEBC4C" w14:textId="77777777" w:rsidTr="002F121F">
        <w:trPr>
          <w:jc w:val="center"/>
        </w:trPr>
        <w:tc>
          <w:tcPr>
            <w:tcW w:w="988" w:type="dxa"/>
            <w:shd w:val="clear" w:color="auto" w:fill="auto"/>
          </w:tcPr>
          <w:p w14:paraId="1EC39C63" w14:textId="16B359AE" w:rsidR="00451F02" w:rsidRPr="00A159FE" w:rsidRDefault="00451F02" w:rsidP="000D4899">
            <w:pPr>
              <w:pStyle w:val="Pagrindiniotekstotrauka"/>
              <w:numPr>
                <w:ilvl w:val="0"/>
                <w:numId w:val="26"/>
              </w:numPr>
              <w:spacing w:after="0"/>
              <w:rPr>
                <w:sz w:val="22"/>
                <w:szCs w:val="22"/>
              </w:rPr>
            </w:pPr>
          </w:p>
        </w:tc>
        <w:tc>
          <w:tcPr>
            <w:tcW w:w="8935" w:type="dxa"/>
            <w:gridSpan w:val="2"/>
            <w:shd w:val="clear" w:color="auto" w:fill="auto"/>
            <w:vAlign w:val="center"/>
          </w:tcPr>
          <w:p w14:paraId="51533896" w14:textId="77777777" w:rsidR="00451F02" w:rsidRPr="00A159FE" w:rsidRDefault="00451F02" w:rsidP="00CD2BDB">
            <w:pPr>
              <w:pStyle w:val="Sraopastraipa"/>
              <w:spacing w:line="240" w:lineRule="auto"/>
              <w:ind w:left="0" w:firstLine="0"/>
              <w:contextualSpacing/>
              <w:rPr>
                <w:sz w:val="22"/>
                <w:szCs w:val="22"/>
              </w:rPr>
            </w:pPr>
            <w:r w:rsidRPr="00A159FE">
              <w:rPr>
                <w:sz w:val="22"/>
                <w:szCs w:val="22"/>
              </w:rPr>
              <w:t>priteistas sumokėti palūkanas, susikaupusias iki sprendimo priėmimo ir po sprendimo priėmimo; ir / ar</w:t>
            </w:r>
          </w:p>
        </w:tc>
      </w:tr>
      <w:tr w:rsidR="00451F02" w:rsidRPr="00A159FE" w14:paraId="14C6C7EB" w14:textId="77777777" w:rsidTr="002F121F">
        <w:trPr>
          <w:jc w:val="center"/>
        </w:trPr>
        <w:tc>
          <w:tcPr>
            <w:tcW w:w="988" w:type="dxa"/>
            <w:shd w:val="clear" w:color="auto" w:fill="auto"/>
          </w:tcPr>
          <w:p w14:paraId="4A7A4F01" w14:textId="79841FCE" w:rsidR="00451F02" w:rsidRPr="00A159FE" w:rsidRDefault="00451F02" w:rsidP="000D4899">
            <w:pPr>
              <w:pStyle w:val="Pagrindiniotekstotrauka"/>
              <w:numPr>
                <w:ilvl w:val="0"/>
                <w:numId w:val="26"/>
              </w:numPr>
              <w:spacing w:after="0"/>
              <w:rPr>
                <w:sz w:val="22"/>
                <w:szCs w:val="22"/>
              </w:rPr>
            </w:pPr>
          </w:p>
        </w:tc>
        <w:tc>
          <w:tcPr>
            <w:tcW w:w="8935" w:type="dxa"/>
            <w:gridSpan w:val="2"/>
            <w:shd w:val="clear" w:color="auto" w:fill="auto"/>
            <w:vAlign w:val="center"/>
          </w:tcPr>
          <w:p w14:paraId="5135B753" w14:textId="77777777" w:rsidR="00451F02" w:rsidRPr="00A159FE" w:rsidRDefault="00451F02" w:rsidP="00CD2BDB">
            <w:pPr>
              <w:pStyle w:val="Sraopastraipa"/>
              <w:spacing w:line="240" w:lineRule="auto"/>
              <w:ind w:left="0" w:firstLine="0"/>
              <w:contextualSpacing/>
              <w:rPr>
                <w:sz w:val="22"/>
                <w:szCs w:val="22"/>
              </w:rPr>
            </w:pPr>
            <w:r w:rsidRPr="00D54E9E">
              <w:rPr>
                <w:sz w:val="22"/>
                <w:szCs w:val="22"/>
              </w:rPr>
              <w:t xml:space="preserve">baudas ir / ar pinigines nuobaudas, jeigu jos paskirtos </w:t>
            </w:r>
            <w:r w:rsidRPr="00D54E9E">
              <w:rPr>
                <w:b/>
                <w:sz w:val="22"/>
                <w:szCs w:val="22"/>
              </w:rPr>
              <w:t>Apdraustajam</w:t>
            </w:r>
            <w:r w:rsidRPr="00D54E9E">
              <w:rPr>
                <w:sz w:val="22"/>
                <w:szCs w:val="22"/>
              </w:rPr>
              <w:t xml:space="preserve"> ir susijusios su </w:t>
            </w:r>
            <w:r w:rsidRPr="00D54E9E">
              <w:rPr>
                <w:b/>
                <w:sz w:val="22"/>
                <w:szCs w:val="22"/>
              </w:rPr>
              <w:t>Apdraustojo</w:t>
            </w:r>
            <w:r w:rsidRPr="00D54E9E">
              <w:rPr>
                <w:sz w:val="22"/>
                <w:szCs w:val="22"/>
              </w:rPr>
              <w:t xml:space="preserve"> viešųjų pirkimų planavimu</w:t>
            </w:r>
            <w:r w:rsidRPr="00A159FE">
              <w:rPr>
                <w:sz w:val="22"/>
                <w:szCs w:val="22"/>
              </w:rPr>
              <w:t>, pasirengimu jiems, viešųjų pirkimų atlikimu</w:t>
            </w:r>
            <w:r w:rsidRPr="00A159FE">
              <w:rPr>
                <w:b/>
                <w:sz w:val="22"/>
                <w:szCs w:val="22"/>
              </w:rPr>
              <w:t xml:space="preserve"> </w:t>
            </w:r>
            <w:r w:rsidRPr="00A159FE">
              <w:rPr>
                <w:color w:val="000000"/>
                <w:sz w:val="22"/>
                <w:szCs w:val="22"/>
              </w:rPr>
              <w:t>ar pagalbine viešųjų pirkimų veikla, kuri apibrėžta LR teisės aktuose; ir / ar</w:t>
            </w:r>
          </w:p>
        </w:tc>
      </w:tr>
      <w:tr w:rsidR="00451F02" w:rsidRPr="00A159FE" w14:paraId="4DEFBC78" w14:textId="77777777" w:rsidTr="002F121F">
        <w:trPr>
          <w:jc w:val="center"/>
        </w:trPr>
        <w:tc>
          <w:tcPr>
            <w:tcW w:w="988" w:type="dxa"/>
            <w:shd w:val="clear" w:color="auto" w:fill="auto"/>
          </w:tcPr>
          <w:p w14:paraId="28F030E7" w14:textId="5CC5197F" w:rsidR="00451F02" w:rsidRPr="00A159FE" w:rsidRDefault="00451F02" w:rsidP="000D4899">
            <w:pPr>
              <w:pStyle w:val="Pagrindiniotekstotrauka"/>
              <w:numPr>
                <w:ilvl w:val="0"/>
                <w:numId w:val="26"/>
              </w:numPr>
              <w:spacing w:after="0"/>
              <w:rPr>
                <w:sz w:val="22"/>
                <w:szCs w:val="22"/>
              </w:rPr>
            </w:pPr>
          </w:p>
        </w:tc>
        <w:tc>
          <w:tcPr>
            <w:tcW w:w="8935" w:type="dxa"/>
            <w:gridSpan w:val="2"/>
            <w:shd w:val="clear" w:color="auto" w:fill="auto"/>
            <w:vAlign w:val="center"/>
          </w:tcPr>
          <w:p w14:paraId="2190E00B" w14:textId="77777777" w:rsidR="00451F02" w:rsidRPr="00A159FE" w:rsidRDefault="00451F02" w:rsidP="00CD2BDB">
            <w:pPr>
              <w:pStyle w:val="Sraopastraipa"/>
              <w:spacing w:line="240" w:lineRule="auto"/>
              <w:ind w:left="0" w:firstLine="0"/>
              <w:contextualSpacing/>
              <w:rPr>
                <w:b/>
                <w:sz w:val="22"/>
                <w:szCs w:val="22"/>
              </w:rPr>
            </w:pPr>
            <w:r w:rsidRPr="00A159FE">
              <w:rPr>
                <w:b/>
                <w:sz w:val="22"/>
                <w:szCs w:val="22"/>
              </w:rPr>
              <w:t>Teisinio atstovavimo išlaidas</w:t>
            </w:r>
            <w:r w:rsidRPr="00A159FE">
              <w:rPr>
                <w:sz w:val="22"/>
                <w:szCs w:val="22"/>
              </w:rPr>
              <w:t>.</w:t>
            </w:r>
          </w:p>
        </w:tc>
      </w:tr>
      <w:tr w:rsidR="00451F02" w:rsidRPr="00A159FE" w14:paraId="7C430D80" w14:textId="77777777" w:rsidTr="000D4899">
        <w:trPr>
          <w:jc w:val="center"/>
        </w:trPr>
        <w:tc>
          <w:tcPr>
            <w:tcW w:w="9923" w:type="dxa"/>
            <w:gridSpan w:val="3"/>
            <w:shd w:val="clear" w:color="auto" w:fill="F2F2F2"/>
          </w:tcPr>
          <w:p w14:paraId="011E2376"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Bylinėjimosi išlaidos</w:t>
            </w:r>
          </w:p>
        </w:tc>
      </w:tr>
      <w:tr w:rsidR="00451F02" w:rsidRPr="00A159FE" w14:paraId="68652E67" w14:textId="77777777" w:rsidTr="002F121F">
        <w:trPr>
          <w:jc w:val="center"/>
        </w:trPr>
        <w:tc>
          <w:tcPr>
            <w:tcW w:w="988" w:type="dxa"/>
            <w:shd w:val="clear" w:color="auto" w:fill="auto"/>
          </w:tcPr>
          <w:p w14:paraId="3369EB14" w14:textId="77777777" w:rsidR="00451F02" w:rsidRPr="00A159FE" w:rsidRDefault="00451F02" w:rsidP="00CD2BDB">
            <w:pPr>
              <w:pStyle w:val="Pagrindiniotekstotrauka"/>
              <w:spacing w:after="0"/>
              <w:ind w:left="0"/>
              <w:jc w:val="center"/>
              <w:rPr>
                <w:sz w:val="22"/>
                <w:szCs w:val="22"/>
              </w:rPr>
            </w:pPr>
            <w:r>
              <w:rPr>
                <w:sz w:val="22"/>
                <w:szCs w:val="22"/>
              </w:rPr>
              <w:t>9.3.</w:t>
            </w:r>
          </w:p>
        </w:tc>
        <w:tc>
          <w:tcPr>
            <w:tcW w:w="8935" w:type="dxa"/>
            <w:gridSpan w:val="2"/>
            <w:shd w:val="clear" w:color="auto" w:fill="auto"/>
            <w:vAlign w:val="center"/>
          </w:tcPr>
          <w:p w14:paraId="016C1BC9" w14:textId="77777777" w:rsidR="00451F02" w:rsidRDefault="00451F02" w:rsidP="00CD2BDB">
            <w:pPr>
              <w:spacing w:after="0" w:line="240" w:lineRule="auto"/>
              <w:jc w:val="both"/>
              <w:rPr>
                <w:rFonts w:ascii="Times New Roman" w:hAnsi="Times New Roman"/>
              </w:rPr>
            </w:pPr>
            <w:r w:rsidRPr="00A159FE">
              <w:rPr>
                <w:rFonts w:ascii="Times New Roman" w:hAnsi="Times New Roman"/>
              </w:rPr>
              <w:t xml:space="preserve">Su </w:t>
            </w:r>
            <w:r w:rsidRPr="00A159FE">
              <w:rPr>
                <w:rFonts w:ascii="Times New Roman" w:hAnsi="Times New Roman"/>
                <w:b/>
              </w:rPr>
              <w:t>Draudiku</w:t>
            </w:r>
            <w:r w:rsidRPr="00A159FE">
              <w:rPr>
                <w:rFonts w:ascii="Times New Roman" w:hAnsi="Times New Roman"/>
              </w:rPr>
              <w:t xml:space="preserve"> iš anksto suderinti teisiniai ar kiti susiję profesiniai mokėjimai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susiję su </w:t>
            </w:r>
            <w:r w:rsidRPr="00A159FE">
              <w:rPr>
                <w:rFonts w:ascii="Times New Roman" w:hAnsi="Times New Roman"/>
                <w:b/>
              </w:rPr>
              <w:t>Reikalavimo</w:t>
            </w:r>
            <w:r w:rsidRPr="00A159FE">
              <w:rPr>
                <w:rFonts w:ascii="Times New Roman" w:hAnsi="Times New Roman"/>
              </w:rPr>
              <w:t xml:space="preserve">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w:t>
            </w:r>
            <w:r>
              <w:rPr>
                <w:rFonts w:ascii="Times New Roman" w:hAnsi="Times New Roman"/>
              </w:rPr>
              <w:t xml:space="preserve"> </w:t>
            </w:r>
            <w:r w:rsidRPr="00A159FE">
              <w:rPr>
                <w:rFonts w:ascii="Times New Roman" w:hAnsi="Times New Roman"/>
              </w:rPr>
              <w:t xml:space="preserve">nagrinėjimu kompetentingame teisme nepriklausomai nuo teismo proceso baigties ar </w:t>
            </w:r>
            <w:r w:rsidRPr="00A159FE">
              <w:rPr>
                <w:rFonts w:ascii="Times New Roman" w:hAnsi="Times New Roman"/>
                <w:b/>
              </w:rPr>
              <w:t>Reikalavimo</w:t>
            </w:r>
            <w:r w:rsidRPr="00A159FE">
              <w:rPr>
                <w:rFonts w:ascii="Times New Roman" w:hAnsi="Times New Roman"/>
              </w:rPr>
              <w:t xml:space="preserve"> tenkinimo. </w:t>
            </w:r>
          </w:p>
          <w:p w14:paraId="2B72A65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Bylinėjimosi išlaidos</w:t>
            </w:r>
            <w:r w:rsidRPr="00A159FE">
              <w:rPr>
                <w:rFonts w:ascii="Times New Roman" w:hAnsi="Times New Roman"/>
              </w:rPr>
              <w:t xml:space="preserve"> taip pat apima žyminį mokestį.</w:t>
            </w:r>
          </w:p>
        </w:tc>
      </w:tr>
      <w:tr w:rsidR="00451F02" w:rsidRPr="00A159FE" w14:paraId="255C3460" w14:textId="77777777" w:rsidTr="000D4899">
        <w:trPr>
          <w:jc w:val="center"/>
        </w:trPr>
        <w:tc>
          <w:tcPr>
            <w:tcW w:w="9923" w:type="dxa"/>
            <w:gridSpan w:val="3"/>
            <w:shd w:val="clear" w:color="auto" w:fill="F2F2F2"/>
          </w:tcPr>
          <w:p w14:paraId="0CB20AF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Neteisėtas veiksmas</w:t>
            </w:r>
          </w:p>
        </w:tc>
      </w:tr>
      <w:tr w:rsidR="00451F02" w:rsidRPr="00A159FE" w14:paraId="2046C2BB" w14:textId="77777777" w:rsidTr="002F121F">
        <w:trPr>
          <w:jc w:val="center"/>
        </w:trPr>
        <w:tc>
          <w:tcPr>
            <w:tcW w:w="988" w:type="dxa"/>
            <w:shd w:val="clear" w:color="auto" w:fill="auto"/>
          </w:tcPr>
          <w:p w14:paraId="5D51FDA5" w14:textId="77777777" w:rsidR="00451F02" w:rsidRPr="00A159FE" w:rsidRDefault="00451F02" w:rsidP="00CD2BDB">
            <w:pPr>
              <w:pStyle w:val="Pagrindiniotekstotrauka"/>
              <w:spacing w:after="0"/>
              <w:ind w:left="0"/>
              <w:jc w:val="center"/>
              <w:rPr>
                <w:sz w:val="22"/>
                <w:szCs w:val="22"/>
              </w:rPr>
            </w:pPr>
            <w:r>
              <w:rPr>
                <w:sz w:val="22"/>
                <w:szCs w:val="22"/>
              </w:rPr>
              <w:t>9.4.</w:t>
            </w:r>
          </w:p>
        </w:tc>
        <w:tc>
          <w:tcPr>
            <w:tcW w:w="8935" w:type="dxa"/>
            <w:gridSpan w:val="2"/>
            <w:shd w:val="clear" w:color="auto" w:fill="auto"/>
            <w:vAlign w:val="center"/>
          </w:tcPr>
          <w:p w14:paraId="2D7C9AA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Neteisėtas veiksmas</w:t>
            </w:r>
            <w:r w:rsidRPr="00A159FE">
              <w:rPr>
                <w:rFonts w:ascii="Times New Roman" w:hAnsi="Times New Roman"/>
              </w:rPr>
              <w:t xml:space="preserve"> reiškia bet kokią faktinę, tariamą ar galimą klaidą, klaidinantį pareiškimą, veikimą, neveikimą, neatsargumą (įskaitant didelį neatsargumą), pareigos pažeidimą (numatytą </w:t>
            </w:r>
            <w:r w:rsidRPr="00D54E9E">
              <w:rPr>
                <w:rFonts w:ascii="Times New Roman" w:hAnsi="Times New Roman"/>
              </w:rPr>
              <w:t xml:space="preserve">teisės aktais ar kitaip reglamentuotą), konfidencialumo pažeidimą, įgaliojimų viršijimą dėl </w:t>
            </w:r>
            <w:r w:rsidRPr="00D54E9E">
              <w:rPr>
                <w:rFonts w:ascii="Times New Roman" w:hAnsi="Times New Roman"/>
                <w:b/>
                <w:color w:val="000000"/>
              </w:rPr>
              <w:t>Apdraustojo</w:t>
            </w:r>
            <w:r w:rsidRPr="00D54E9E">
              <w:rPr>
                <w:rFonts w:ascii="Times New Roman" w:hAnsi="Times New Roman"/>
              </w:rPr>
              <w:t xml:space="preserve"> viešųjų</w:t>
            </w:r>
            <w:r w:rsidRPr="00A159FE">
              <w:rPr>
                <w:rFonts w:ascii="Times New Roman" w:hAnsi="Times New Roman"/>
              </w:rPr>
              <w:t xml:space="preserve">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w:t>
            </w:r>
            <w:r w:rsidRPr="00A159FE">
              <w:rPr>
                <w:rFonts w:ascii="Times New Roman" w:hAnsi="Times New Roman"/>
              </w:rPr>
              <w:t xml:space="preserve">. </w:t>
            </w:r>
          </w:p>
        </w:tc>
      </w:tr>
      <w:tr w:rsidR="00451F02" w:rsidRPr="00A159FE" w14:paraId="57E0EC69" w14:textId="77777777" w:rsidTr="000D4899">
        <w:trPr>
          <w:jc w:val="center"/>
        </w:trPr>
        <w:tc>
          <w:tcPr>
            <w:tcW w:w="9923" w:type="dxa"/>
            <w:gridSpan w:val="3"/>
            <w:shd w:val="clear" w:color="auto" w:fill="F2F2F2"/>
          </w:tcPr>
          <w:p w14:paraId="55A9384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Oficialus tyrimas</w:t>
            </w:r>
          </w:p>
        </w:tc>
      </w:tr>
      <w:tr w:rsidR="00451F02" w:rsidRPr="00A159FE" w14:paraId="4B9D357B" w14:textId="77777777" w:rsidTr="002F121F">
        <w:trPr>
          <w:jc w:val="center"/>
        </w:trPr>
        <w:tc>
          <w:tcPr>
            <w:tcW w:w="988" w:type="dxa"/>
            <w:shd w:val="clear" w:color="auto" w:fill="auto"/>
          </w:tcPr>
          <w:p w14:paraId="6ADA5235" w14:textId="77777777" w:rsidR="00451F02" w:rsidRPr="00A159FE" w:rsidRDefault="00451F02" w:rsidP="00CD2BDB">
            <w:pPr>
              <w:pStyle w:val="Pagrindiniotekstotrauka"/>
              <w:spacing w:after="0"/>
              <w:ind w:left="0"/>
              <w:jc w:val="center"/>
              <w:rPr>
                <w:sz w:val="22"/>
                <w:szCs w:val="22"/>
              </w:rPr>
            </w:pPr>
            <w:r>
              <w:rPr>
                <w:sz w:val="22"/>
                <w:szCs w:val="22"/>
              </w:rPr>
              <w:t>9.5.</w:t>
            </w:r>
          </w:p>
        </w:tc>
        <w:tc>
          <w:tcPr>
            <w:tcW w:w="8935" w:type="dxa"/>
            <w:gridSpan w:val="2"/>
            <w:shd w:val="clear" w:color="auto" w:fill="auto"/>
            <w:vAlign w:val="center"/>
          </w:tcPr>
          <w:p w14:paraId="5490A1D4" w14:textId="77777777" w:rsidR="00451F02" w:rsidRPr="00FC7970" w:rsidRDefault="00451F02" w:rsidP="00CD2BDB">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451F02" w:rsidRPr="00A159FE" w14:paraId="1336916F" w14:textId="77777777" w:rsidTr="000D4899">
        <w:trPr>
          <w:jc w:val="center"/>
        </w:trPr>
        <w:tc>
          <w:tcPr>
            <w:tcW w:w="9923" w:type="dxa"/>
            <w:gridSpan w:val="3"/>
            <w:shd w:val="clear" w:color="auto" w:fill="F2F2F2"/>
          </w:tcPr>
          <w:p w14:paraId="6919860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Teisinio atstovavimo išlaidos</w:t>
            </w:r>
          </w:p>
        </w:tc>
      </w:tr>
      <w:tr w:rsidR="00451F02" w:rsidRPr="00A159FE" w14:paraId="00BAF4C2" w14:textId="77777777" w:rsidTr="002F121F">
        <w:trPr>
          <w:jc w:val="center"/>
        </w:trPr>
        <w:tc>
          <w:tcPr>
            <w:tcW w:w="988" w:type="dxa"/>
            <w:shd w:val="clear" w:color="auto" w:fill="auto"/>
          </w:tcPr>
          <w:p w14:paraId="2F76043A" w14:textId="77777777" w:rsidR="00451F02" w:rsidRPr="00A159FE" w:rsidRDefault="00451F02" w:rsidP="00CD2BDB">
            <w:pPr>
              <w:pStyle w:val="Pagrindiniotekstotrauka"/>
              <w:spacing w:after="0"/>
              <w:ind w:left="0"/>
              <w:jc w:val="center"/>
              <w:rPr>
                <w:sz w:val="22"/>
                <w:szCs w:val="22"/>
              </w:rPr>
            </w:pPr>
            <w:r>
              <w:rPr>
                <w:sz w:val="22"/>
                <w:szCs w:val="22"/>
              </w:rPr>
              <w:t>9.6.</w:t>
            </w:r>
          </w:p>
        </w:tc>
        <w:tc>
          <w:tcPr>
            <w:tcW w:w="8935" w:type="dxa"/>
            <w:gridSpan w:val="2"/>
            <w:shd w:val="clear" w:color="auto" w:fill="auto"/>
            <w:vAlign w:val="center"/>
          </w:tcPr>
          <w:p w14:paraId="5D8CE1B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kuriuos </w:t>
            </w:r>
            <w:r>
              <w:rPr>
                <w:rFonts w:ascii="Times New Roman" w:hAnsi="Times New Roman"/>
                <w:b/>
                <w:bCs/>
              </w:rPr>
              <w:t>Apdraustasis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bCs/>
              </w:rPr>
              <w:t>Oficialaus tyrimo</w:t>
            </w:r>
            <w:r w:rsidRPr="00A159FE">
              <w:rPr>
                <w:rFonts w:ascii="Times New Roman" w:hAnsi="Times New Roman"/>
              </w:rPr>
              <w:t xml:space="preserve"> baigties.</w:t>
            </w:r>
          </w:p>
        </w:tc>
      </w:tr>
      <w:tr w:rsidR="00451F02" w:rsidRPr="00A159FE" w14:paraId="50DD0F13" w14:textId="77777777" w:rsidTr="000D4899">
        <w:trPr>
          <w:jc w:val="center"/>
        </w:trPr>
        <w:tc>
          <w:tcPr>
            <w:tcW w:w="9923" w:type="dxa"/>
            <w:gridSpan w:val="3"/>
            <w:shd w:val="clear" w:color="auto" w:fill="F2F2F2"/>
          </w:tcPr>
          <w:p w14:paraId="1F4C6575" w14:textId="77777777" w:rsidR="00451F02" w:rsidRPr="00A159FE" w:rsidRDefault="00451F02" w:rsidP="00CD2BDB">
            <w:pPr>
              <w:spacing w:after="0" w:line="240" w:lineRule="auto"/>
              <w:ind w:left="360"/>
              <w:jc w:val="center"/>
              <w:rPr>
                <w:rFonts w:ascii="Times New Roman" w:hAnsi="Times New Roman"/>
                <w:b/>
              </w:rPr>
            </w:pPr>
            <w:r w:rsidRPr="00A159FE">
              <w:rPr>
                <w:rFonts w:ascii="Times New Roman" w:hAnsi="Times New Roman"/>
                <w:b/>
              </w:rPr>
              <w:t>10. Nedraudžiamieji įvykiai</w:t>
            </w:r>
          </w:p>
        </w:tc>
      </w:tr>
      <w:tr w:rsidR="00451F02" w:rsidRPr="00A159FE" w14:paraId="25645D63" w14:textId="77777777" w:rsidTr="000D4899">
        <w:trPr>
          <w:jc w:val="center"/>
        </w:trPr>
        <w:tc>
          <w:tcPr>
            <w:tcW w:w="9923" w:type="dxa"/>
            <w:gridSpan w:val="3"/>
            <w:shd w:val="clear" w:color="auto" w:fill="F2F2F2"/>
          </w:tcPr>
          <w:p w14:paraId="4B981B83"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2E5DE30D" w14:textId="77777777" w:rsidTr="002F121F">
        <w:trPr>
          <w:jc w:val="center"/>
        </w:trPr>
        <w:tc>
          <w:tcPr>
            <w:tcW w:w="988" w:type="dxa"/>
            <w:shd w:val="clear" w:color="auto" w:fill="auto"/>
          </w:tcPr>
          <w:p w14:paraId="165F6EEB" w14:textId="77777777" w:rsidR="00451F02" w:rsidRPr="00A159FE" w:rsidRDefault="00451F02" w:rsidP="00CD2BDB">
            <w:pPr>
              <w:pStyle w:val="Pagrindiniotekstotrauka"/>
              <w:spacing w:after="0"/>
              <w:ind w:left="0"/>
              <w:jc w:val="center"/>
              <w:rPr>
                <w:sz w:val="22"/>
                <w:szCs w:val="22"/>
              </w:rPr>
            </w:pPr>
            <w:r>
              <w:rPr>
                <w:sz w:val="22"/>
                <w:szCs w:val="22"/>
              </w:rPr>
              <w:t>10.1.</w:t>
            </w:r>
          </w:p>
        </w:tc>
        <w:tc>
          <w:tcPr>
            <w:tcW w:w="8935" w:type="dxa"/>
            <w:gridSpan w:val="2"/>
            <w:shd w:val="clear" w:color="auto" w:fill="auto"/>
            <w:vAlign w:val="center"/>
          </w:tcPr>
          <w:p w14:paraId="662ED994"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kuriuos lėmė nesąžiningumas (asmeninė nauda), kuris buvo patirtas </w:t>
            </w:r>
            <w:r>
              <w:rPr>
                <w:rFonts w:ascii="Times New Roman" w:hAnsi="Times New Roman"/>
                <w:b/>
              </w:rPr>
              <w:t>Apdraustojo</w:t>
            </w:r>
            <w:r w:rsidRPr="00A159FE">
              <w:rPr>
                <w:rFonts w:ascii="Times New Roman" w:hAnsi="Times New Roman"/>
                <w:b/>
              </w:rPr>
              <w:t xml:space="preserve"> </w:t>
            </w:r>
            <w:r w:rsidRPr="00A159FE">
              <w:rPr>
                <w:rFonts w:ascii="Times New Roman" w:hAnsi="Times New Roman"/>
              </w:rPr>
              <w:t xml:space="preserve">ar jo vardu, kylantis iš ar priskirtinas tyčiniams nesąžiningiems ar tyčiniams apgaulingiems veiksmams ar neveikimui, tačiau </w:t>
            </w:r>
            <w:r w:rsidRPr="00A159FE">
              <w:rPr>
                <w:rFonts w:ascii="Times New Roman" w:hAnsi="Times New Roman"/>
                <w:bCs/>
                <w:lang w:eastAsia="ru-RU"/>
              </w:rPr>
              <w:t xml:space="preserve">tik tuomet, jeigu tai bus nustatyta galutiniu, neapskundžiamu teismo sprendimu ar kita galutine neapskundžiama nutartimi ar raštišku tokio </w:t>
            </w:r>
            <w:r w:rsidRPr="00A159FE">
              <w:rPr>
                <w:rFonts w:ascii="Times New Roman" w:hAnsi="Times New Roman"/>
                <w:b/>
                <w:bCs/>
                <w:lang w:eastAsia="ru-RU"/>
              </w:rPr>
              <w:t>Apdraustojo</w:t>
            </w:r>
            <w:r w:rsidRPr="00A159FE">
              <w:rPr>
                <w:rFonts w:ascii="Times New Roman" w:hAnsi="Times New Roman"/>
                <w:bCs/>
                <w:lang w:eastAsia="ru-RU"/>
              </w:rPr>
              <w:t xml:space="preserve"> prisipažinimu, kad atitinkamas elgesys iš tiesų įvyko</w:t>
            </w:r>
            <w:r w:rsidRPr="00A159FE">
              <w:rPr>
                <w:rFonts w:ascii="Times New Roman" w:hAnsi="Times New Roman"/>
              </w:rPr>
              <w:t>.</w:t>
            </w:r>
          </w:p>
        </w:tc>
      </w:tr>
      <w:tr w:rsidR="00451F02" w:rsidRPr="00A159FE" w14:paraId="33B1C42C" w14:textId="77777777" w:rsidTr="000D4899">
        <w:trPr>
          <w:jc w:val="center"/>
        </w:trPr>
        <w:tc>
          <w:tcPr>
            <w:tcW w:w="9923" w:type="dxa"/>
            <w:gridSpan w:val="3"/>
            <w:shd w:val="clear" w:color="auto" w:fill="F2F2F2"/>
          </w:tcPr>
          <w:p w14:paraId="62DC2CDB"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Ankstesni Reikalavimai</w:t>
            </w:r>
          </w:p>
        </w:tc>
      </w:tr>
      <w:tr w:rsidR="00451F02" w:rsidRPr="00A159FE" w14:paraId="56F77E74" w14:textId="77777777" w:rsidTr="002F121F">
        <w:trPr>
          <w:jc w:val="center"/>
        </w:trPr>
        <w:tc>
          <w:tcPr>
            <w:tcW w:w="988" w:type="dxa"/>
            <w:shd w:val="clear" w:color="auto" w:fill="auto"/>
          </w:tcPr>
          <w:p w14:paraId="45BF9411" w14:textId="77777777" w:rsidR="00451F02" w:rsidRPr="00A159FE" w:rsidRDefault="00451F02" w:rsidP="00CD2BDB">
            <w:pPr>
              <w:pStyle w:val="Pagrindiniotekstotrauka"/>
              <w:spacing w:after="0"/>
              <w:ind w:left="0"/>
              <w:jc w:val="center"/>
              <w:rPr>
                <w:sz w:val="22"/>
                <w:szCs w:val="22"/>
              </w:rPr>
            </w:pPr>
            <w:r>
              <w:rPr>
                <w:sz w:val="22"/>
                <w:szCs w:val="22"/>
              </w:rPr>
              <w:t>10.2.</w:t>
            </w:r>
          </w:p>
        </w:tc>
        <w:tc>
          <w:tcPr>
            <w:tcW w:w="8935" w:type="dxa"/>
            <w:gridSpan w:val="2"/>
            <w:shd w:val="clear" w:color="auto" w:fill="auto"/>
            <w:vAlign w:val="center"/>
          </w:tcPr>
          <w:p w14:paraId="61A01FF9"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rPr>
              <w:t xml:space="preserve">Bet kokie veiksmai, dėl kurių prieš draudimo sutarties įsigaliojimo dieną pradėtas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 xml:space="preserve">dėl </w:t>
            </w:r>
            <w:r w:rsidRPr="00A159FE">
              <w:rPr>
                <w:rFonts w:ascii="Times New Roman" w:hAnsi="Times New Roman"/>
                <w:b/>
              </w:rPr>
              <w:t>Reikalavimų</w:t>
            </w:r>
            <w:r w:rsidRPr="00A159FE">
              <w:rPr>
                <w:rFonts w:ascii="Times New Roman" w:hAnsi="Times New Roman"/>
              </w:rPr>
              <w:t xml:space="preserve">, susijusių </w:t>
            </w:r>
            <w:r w:rsidRPr="00A159FE">
              <w:rPr>
                <w:rFonts w:ascii="Times New Roman" w:hAnsi="Times New Roman"/>
                <w:color w:val="000000"/>
              </w:rPr>
              <w:t xml:space="preserve">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pagalbinės viešųjų pirkimų veiklos</w:t>
            </w:r>
            <w:r>
              <w:rPr>
                <w:rFonts w:ascii="Times New Roman" w:hAnsi="Times New Roman"/>
                <w:color w:val="000000"/>
              </w:rPr>
              <w:t>.</w:t>
            </w:r>
          </w:p>
        </w:tc>
      </w:tr>
      <w:tr w:rsidR="00451F02" w:rsidRPr="00A159FE" w14:paraId="767B3281" w14:textId="77777777" w:rsidTr="000D4899">
        <w:trPr>
          <w:jc w:val="center"/>
        </w:trPr>
        <w:tc>
          <w:tcPr>
            <w:tcW w:w="9923" w:type="dxa"/>
            <w:gridSpan w:val="3"/>
            <w:shd w:val="clear" w:color="auto" w:fill="F2F2F2"/>
          </w:tcPr>
          <w:p w14:paraId="6FBB10AA"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 xml:space="preserve">Žala turtui, </w:t>
            </w:r>
            <w:r>
              <w:rPr>
                <w:rFonts w:ascii="Times New Roman" w:hAnsi="Times New Roman"/>
                <w:b/>
              </w:rPr>
              <w:t>žala sveikatai</w:t>
            </w:r>
          </w:p>
        </w:tc>
      </w:tr>
      <w:tr w:rsidR="00451F02" w:rsidRPr="00A159FE" w14:paraId="19B84235" w14:textId="77777777" w:rsidTr="002F121F">
        <w:trPr>
          <w:jc w:val="center"/>
        </w:trPr>
        <w:tc>
          <w:tcPr>
            <w:tcW w:w="988" w:type="dxa"/>
            <w:shd w:val="clear" w:color="auto" w:fill="auto"/>
          </w:tcPr>
          <w:p w14:paraId="6F4D7CAA" w14:textId="77777777" w:rsidR="00451F02" w:rsidRPr="00A159FE" w:rsidRDefault="00451F02" w:rsidP="00CD2BDB">
            <w:pPr>
              <w:pStyle w:val="Pagrindiniotekstotrauka"/>
              <w:spacing w:after="0"/>
              <w:ind w:left="0"/>
              <w:jc w:val="center"/>
              <w:rPr>
                <w:sz w:val="22"/>
                <w:szCs w:val="22"/>
              </w:rPr>
            </w:pPr>
            <w:r>
              <w:rPr>
                <w:sz w:val="22"/>
                <w:szCs w:val="22"/>
              </w:rPr>
              <w:t>10.3.</w:t>
            </w:r>
          </w:p>
        </w:tc>
        <w:tc>
          <w:tcPr>
            <w:tcW w:w="8935" w:type="dxa"/>
            <w:gridSpan w:val="2"/>
            <w:shd w:val="clear" w:color="auto" w:fill="auto"/>
            <w:vAlign w:val="center"/>
          </w:tcPr>
          <w:p w14:paraId="0AB4851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žalos turtui ar žalos sveikatai</w:t>
            </w:r>
            <w:r w:rsidR="006A01D0">
              <w:rPr>
                <w:rFonts w:ascii="Times New Roman" w:hAnsi="Times New Roman"/>
              </w:rPr>
              <w:t>, gyvybei</w:t>
            </w:r>
            <w:r w:rsidRPr="00A159FE">
              <w:rPr>
                <w:rFonts w:ascii="Times New Roman" w:hAnsi="Times New Roman"/>
              </w:rPr>
              <w:t xml:space="preserve">. </w:t>
            </w:r>
          </w:p>
          <w:p w14:paraId="4A6181AA" w14:textId="77777777" w:rsidR="00451F02" w:rsidRPr="00A159FE" w:rsidRDefault="00451F02" w:rsidP="00CD2BDB">
            <w:pPr>
              <w:spacing w:after="0" w:line="240" w:lineRule="auto"/>
              <w:jc w:val="both"/>
              <w:rPr>
                <w:rFonts w:ascii="Times New Roman" w:hAnsi="Times New Roman"/>
              </w:rPr>
            </w:pPr>
          </w:p>
        </w:tc>
      </w:tr>
      <w:tr w:rsidR="00451F02" w:rsidRPr="00A159FE" w14:paraId="7D1DDE4E" w14:textId="77777777" w:rsidTr="000D4899">
        <w:trPr>
          <w:jc w:val="center"/>
        </w:trPr>
        <w:tc>
          <w:tcPr>
            <w:tcW w:w="9923" w:type="dxa"/>
            <w:gridSpan w:val="3"/>
            <w:shd w:val="clear" w:color="auto" w:fill="F2F2F2"/>
          </w:tcPr>
          <w:p w14:paraId="4CD0B0D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4771999C" w14:textId="77777777" w:rsidTr="002F121F">
        <w:trPr>
          <w:jc w:val="center"/>
        </w:trPr>
        <w:tc>
          <w:tcPr>
            <w:tcW w:w="988" w:type="dxa"/>
            <w:shd w:val="clear" w:color="auto" w:fill="auto"/>
          </w:tcPr>
          <w:p w14:paraId="7DE6563C" w14:textId="77777777" w:rsidR="00451F02" w:rsidRPr="00A159FE" w:rsidRDefault="00451F02" w:rsidP="00CD2BDB">
            <w:pPr>
              <w:pStyle w:val="Pagrindiniotekstotrauka"/>
              <w:spacing w:after="0"/>
              <w:ind w:left="0"/>
              <w:jc w:val="center"/>
              <w:rPr>
                <w:sz w:val="22"/>
                <w:szCs w:val="22"/>
              </w:rPr>
            </w:pPr>
            <w:r>
              <w:rPr>
                <w:sz w:val="22"/>
                <w:szCs w:val="22"/>
              </w:rPr>
              <w:t>10.4.</w:t>
            </w:r>
          </w:p>
        </w:tc>
        <w:tc>
          <w:tcPr>
            <w:tcW w:w="8935" w:type="dxa"/>
            <w:gridSpan w:val="2"/>
            <w:shd w:val="clear" w:color="auto" w:fill="auto"/>
            <w:vAlign w:val="center"/>
          </w:tcPr>
          <w:p w14:paraId="08873E6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7381D7FA" w14:textId="77777777" w:rsidTr="000D4899">
        <w:trPr>
          <w:jc w:val="center"/>
        </w:trPr>
        <w:tc>
          <w:tcPr>
            <w:tcW w:w="9923" w:type="dxa"/>
            <w:gridSpan w:val="3"/>
            <w:shd w:val="clear" w:color="auto" w:fill="F2F2F2"/>
          </w:tcPr>
          <w:p w14:paraId="6C1EC53E"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Kibernetinė ataka</w:t>
            </w:r>
          </w:p>
        </w:tc>
      </w:tr>
      <w:tr w:rsidR="00451F02" w:rsidRPr="00A159FE" w14:paraId="17293132" w14:textId="77777777" w:rsidTr="002F121F">
        <w:trPr>
          <w:jc w:val="center"/>
        </w:trPr>
        <w:tc>
          <w:tcPr>
            <w:tcW w:w="988" w:type="dxa"/>
            <w:shd w:val="clear" w:color="auto" w:fill="auto"/>
          </w:tcPr>
          <w:p w14:paraId="574786C8" w14:textId="77777777" w:rsidR="00451F02" w:rsidRPr="00A159FE" w:rsidRDefault="00451F02" w:rsidP="00CD2BDB">
            <w:pPr>
              <w:pStyle w:val="Pagrindiniotekstotrauka"/>
              <w:spacing w:after="0"/>
              <w:ind w:left="0"/>
              <w:jc w:val="center"/>
              <w:rPr>
                <w:sz w:val="22"/>
                <w:szCs w:val="22"/>
              </w:rPr>
            </w:pPr>
            <w:r>
              <w:rPr>
                <w:sz w:val="22"/>
                <w:szCs w:val="22"/>
              </w:rPr>
              <w:t>10.5.</w:t>
            </w:r>
          </w:p>
        </w:tc>
        <w:tc>
          <w:tcPr>
            <w:tcW w:w="8935" w:type="dxa"/>
            <w:gridSpan w:val="2"/>
            <w:shd w:val="clear" w:color="auto" w:fill="auto"/>
            <w:vAlign w:val="center"/>
          </w:tcPr>
          <w:p w14:paraId="6E0A955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kibernetinėmis atakomis ir/ar incidentais, ir panašiais elektroninės erdvės įvykiais. </w:t>
            </w:r>
          </w:p>
          <w:p w14:paraId="270F75DC" w14:textId="77777777" w:rsidR="00451F02" w:rsidRPr="00A159FE" w:rsidRDefault="00451F02" w:rsidP="00CD2BDB">
            <w:pPr>
              <w:pStyle w:val="Sraopastraipa"/>
              <w:widowControl w:val="0"/>
              <w:autoSpaceDE w:val="0"/>
              <w:autoSpaceDN w:val="0"/>
              <w:spacing w:line="240" w:lineRule="auto"/>
              <w:ind w:left="0" w:firstLine="0"/>
              <w:rPr>
                <w:sz w:val="22"/>
                <w:szCs w:val="22"/>
              </w:rPr>
            </w:pPr>
            <w:r w:rsidRPr="00A159FE">
              <w:rPr>
                <w:b/>
                <w:sz w:val="22"/>
                <w:szCs w:val="22"/>
              </w:rPr>
              <w:t>Kibernetinė ataka</w:t>
            </w:r>
            <w:r w:rsidRPr="00A159FE">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451F02" w:rsidRPr="00A159FE" w14:paraId="1AA42FF7" w14:textId="77777777" w:rsidTr="000D4899">
        <w:trPr>
          <w:jc w:val="center"/>
        </w:trPr>
        <w:tc>
          <w:tcPr>
            <w:tcW w:w="9923" w:type="dxa"/>
            <w:gridSpan w:val="3"/>
            <w:shd w:val="clear" w:color="auto" w:fill="F2F2F2"/>
          </w:tcPr>
          <w:p w14:paraId="22510E7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37F9B173" w14:textId="77777777" w:rsidTr="002F121F">
        <w:trPr>
          <w:jc w:val="center"/>
        </w:trPr>
        <w:tc>
          <w:tcPr>
            <w:tcW w:w="988" w:type="dxa"/>
            <w:shd w:val="clear" w:color="auto" w:fill="auto"/>
          </w:tcPr>
          <w:p w14:paraId="27D0D692" w14:textId="77777777" w:rsidR="00451F02" w:rsidRPr="00A159FE" w:rsidRDefault="00451F02" w:rsidP="00CD2BDB">
            <w:pPr>
              <w:pStyle w:val="Pagrindiniotekstotrauka"/>
              <w:spacing w:after="0"/>
              <w:ind w:left="0"/>
              <w:jc w:val="center"/>
              <w:rPr>
                <w:sz w:val="22"/>
                <w:szCs w:val="22"/>
              </w:rPr>
            </w:pPr>
            <w:r>
              <w:rPr>
                <w:sz w:val="22"/>
                <w:szCs w:val="22"/>
              </w:rPr>
              <w:t>10.6.</w:t>
            </w:r>
          </w:p>
        </w:tc>
        <w:tc>
          <w:tcPr>
            <w:tcW w:w="8935" w:type="dxa"/>
            <w:gridSpan w:val="2"/>
            <w:shd w:val="clear" w:color="auto" w:fill="auto"/>
            <w:vAlign w:val="center"/>
          </w:tcPr>
          <w:p w14:paraId="11C46F9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41EF86DA" w14:textId="77777777" w:rsidTr="000D4899">
        <w:trPr>
          <w:jc w:val="center"/>
        </w:trPr>
        <w:tc>
          <w:tcPr>
            <w:tcW w:w="9923" w:type="dxa"/>
            <w:gridSpan w:val="3"/>
            <w:shd w:val="clear" w:color="auto" w:fill="F2F2F2"/>
          </w:tcPr>
          <w:p w14:paraId="01194819"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Karas</w:t>
            </w:r>
          </w:p>
        </w:tc>
      </w:tr>
      <w:tr w:rsidR="00451F02" w:rsidRPr="00A159FE" w14:paraId="06C95F48" w14:textId="77777777" w:rsidTr="002F121F">
        <w:trPr>
          <w:jc w:val="center"/>
        </w:trPr>
        <w:tc>
          <w:tcPr>
            <w:tcW w:w="988" w:type="dxa"/>
            <w:shd w:val="clear" w:color="auto" w:fill="auto"/>
          </w:tcPr>
          <w:p w14:paraId="1D1533A3" w14:textId="77777777" w:rsidR="00451F02" w:rsidRPr="00A159FE" w:rsidRDefault="00451F02" w:rsidP="00CD2BDB">
            <w:pPr>
              <w:pStyle w:val="Pagrindiniotekstotrauka"/>
              <w:spacing w:after="0"/>
              <w:ind w:left="0"/>
              <w:jc w:val="center"/>
              <w:rPr>
                <w:sz w:val="22"/>
                <w:szCs w:val="22"/>
              </w:rPr>
            </w:pPr>
            <w:r>
              <w:rPr>
                <w:sz w:val="22"/>
                <w:szCs w:val="22"/>
              </w:rPr>
              <w:t>10.7.</w:t>
            </w:r>
          </w:p>
        </w:tc>
        <w:tc>
          <w:tcPr>
            <w:tcW w:w="8935" w:type="dxa"/>
            <w:gridSpan w:val="2"/>
            <w:shd w:val="clear" w:color="auto" w:fill="auto"/>
            <w:vAlign w:val="center"/>
          </w:tcPr>
          <w:p w14:paraId="516ABC5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5E54C0" w:rsidRPr="003E7FA0" w14:paraId="516E4205" w14:textId="77777777" w:rsidTr="005E54C0">
        <w:tblPrEx>
          <w:tblBorders>
            <w:bottom w:val="none" w:sz="0" w:space="0" w:color="auto"/>
          </w:tblBorders>
        </w:tblPrEx>
        <w:trPr>
          <w:jc w:val="center"/>
        </w:trPr>
        <w:tc>
          <w:tcPr>
            <w:tcW w:w="9923" w:type="dxa"/>
            <w:gridSpan w:val="3"/>
            <w:shd w:val="clear" w:color="auto" w:fill="F2F2F2"/>
          </w:tcPr>
          <w:p w14:paraId="76590DAB" w14:textId="77777777" w:rsidR="005E54C0" w:rsidRPr="003E7FA0" w:rsidRDefault="005E54C0" w:rsidP="007B5482">
            <w:pPr>
              <w:spacing w:after="0" w:line="240" w:lineRule="auto"/>
              <w:jc w:val="center"/>
              <w:rPr>
                <w:rFonts w:ascii="Times New Roman" w:hAnsi="Times New Roman"/>
                <w:b/>
              </w:rPr>
            </w:pPr>
            <w:r>
              <w:rPr>
                <w:rFonts w:ascii="Times New Roman" w:hAnsi="Times New Roman"/>
                <w:b/>
              </w:rPr>
              <w:t>Sankcijos</w:t>
            </w:r>
          </w:p>
        </w:tc>
      </w:tr>
      <w:tr w:rsidR="005E54C0" w:rsidRPr="003E7FA0" w14:paraId="24D1632A" w14:textId="77777777" w:rsidTr="005E54C0">
        <w:tblPrEx>
          <w:tblBorders>
            <w:bottom w:val="none" w:sz="0" w:space="0" w:color="auto"/>
          </w:tblBorders>
        </w:tblPrEx>
        <w:trPr>
          <w:jc w:val="center"/>
        </w:trPr>
        <w:tc>
          <w:tcPr>
            <w:tcW w:w="1281" w:type="dxa"/>
            <w:gridSpan w:val="2"/>
            <w:shd w:val="clear" w:color="auto" w:fill="auto"/>
          </w:tcPr>
          <w:p w14:paraId="0DE79F0C" w14:textId="77777777" w:rsidR="005E54C0" w:rsidRPr="003E7FA0" w:rsidRDefault="005E54C0" w:rsidP="005E54C0">
            <w:pPr>
              <w:pStyle w:val="Pagrindiniotekstotrauka"/>
              <w:spacing w:after="0"/>
              <w:ind w:left="360"/>
              <w:rPr>
                <w:sz w:val="22"/>
                <w:szCs w:val="22"/>
              </w:rPr>
            </w:pPr>
            <w:r>
              <w:rPr>
                <w:sz w:val="22"/>
                <w:szCs w:val="22"/>
              </w:rPr>
              <w:t>10.8</w:t>
            </w:r>
            <w:r w:rsidRPr="003E7FA0">
              <w:rPr>
                <w:sz w:val="22"/>
                <w:szCs w:val="22"/>
              </w:rPr>
              <w:t>.</w:t>
            </w:r>
          </w:p>
        </w:tc>
        <w:tc>
          <w:tcPr>
            <w:tcW w:w="8642" w:type="dxa"/>
            <w:shd w:val="clear" w:color="auto" w:fill="auto"/>
            <w:vAlign w:val="center"/>
          </w:tcPr>
          <w:p w14:paraId="09CD520D" w14:textId="77777777" w:rsidR="005E54C0" w:rsidRPr="00F868AF" w:rsidRDefault="005E54C0" w:rsidP="007B5482">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A159FE" w14:paraId="1F4C52F2" w14:textId="77777777" w:rsidTr="000D4899">
        <w:trPr>
          <w:jc w:val="center"/>
        </w:trPr>
        <w:tc>
          <w:tcPr>
            <w:tcW w:w="9923" w:type="dxa"/>
            <w:gridSpan w:val="3"/>
            <w:shd w:val="clear" w:color="auto" w:fill="F2F2F2"/>
          </w:tcPr>
          <w:p w14:paraId="0FD5FCB5" w14:textId="77777777" w:rsidR="00451F02" w:rsidRPr="00A159FE" w:rsidRDefault="00451F02" w:rsidP="00CD2BDB">
            <w:pPr>
              <w:spacing w:after="0" w:line="240" w:lineRule="auto"/>
              <w:ind w:left="360"/>
              <w:jc w:val="center"/>
              <w:rPr>
                <w:rFonts w:ascii="Times New Roman" w:hAnsi="Times New Roman"/>
                <w:b/>
              </w:rPr>
            </w:pPr>
            <w:r w:rsidRPr="00A159FE">
              <w:rPr>
                <w:rFonts w:ascii="Times New Roman" w:hAnsi="Times New Roman"/>
                <w:b/>
              </w:rPr>
              <w:t>11. Kitos sąlygos</w:t>
            </w:r>
          </w:p>
        </w:tc>
      </w:tr>
      <w:tr w:rsidR="00451F02" w:rsidRPr="00A159FE" w14:paraId="5A030B21" w14:textId="77777777" w:rsidTr="000D4899">
        <w:trPr>
          <w:jc w:val="center"/>
        </w:trPr>
        <w:tc>
          <w:tcPr>
            <w:tcW w:w="9923" w:type="dxa"/>
            <w:gridSpan w:val="3"/>
            <w:shd w:val="clear" w:color="auto" w:fill="F2F2F2"/>
          </w:tcPr>
          <w:p w14:paraId="4E16C150" w14:textId="77777777" w:rsidR="00451F02" w:rsidRPr="00A159FE" w:rsidRDefault="00451F02" w:rsidP="00CD2BDB">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451F02" w:rsidRPr="00A159FE" w14:paraId="409695F8" w14:textId="77777777" w:rsidTr="002F121F">
        <w:trPr>
          <w:jc w:val="center"/>
        </w:trPr>
        <w:tc>
          <w:tcPr>
            <w:tcW w:w="988" w:type="dxa"/>
            <w:shd w:val="clear" w:color="auto" w:fill="auto"/>
          </w:tcPr>
          <w:p w14:paraId="41CECE80"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11.1.</w:t>
            </w:r>
          </w:p>
        </w:tc>
        <w:tc>
          <w:tcPr>
            <w:tcW w:w="8935" w:type="dxa"/>
            <w:gridSpan w:val="2"/>
            <w:shd w:val="clear" w:color="auto" w:fill="auto"/>
          </w:tcPr>
          <w:p w14:paraId="35D4D25A"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A159FE" w14:paraId="770C6ADB" w14:textId="77777777" w:rsidTr="000D4899">
        <w:trPr>
          <w:jc w:val="center"/>
        </w:trPr>
        <w:tc>
          <w:tcPr>
            <w:tcW w:w="9923" w:type="dxa"/>
            <w:gridSpan w:val="3"/>
            <w:shd w:val="clear" w:color="auto" w:fill="F2F2F2"/>
          </w:tcPr>
          <w:p w14:paraId="6C042BAD"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Draudimo sutarties galiojimas virš kitų galiojančių draudimų</w:t>
            </w:r>
          </w:p>
        </w:tc>
      </w:tr>
      <w:tr w:rsidR="00451F02" w:rsidRPr="00A159FE" w14:paraId="4C8135E6" w14:textId="77777777" w:rsidTr="002F121F">
        <w:trPr>
          <w:jc w:val="center"/>
        </w:trPr>
        <w:tc>
          <w:tcPr>
            <w:tcW w:w="988" w:type="dxa"/>
            <w:shd w:val="clear" w:color="auto" w:fill="auto"/>
          </w:tcPr>
          <w:p w14:paraId="326C39B0"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11.2.</w:t>
            </w:r>
          </w:p>
        </w:tc>
        <w:tc>
          <w:tcPr>
            <w:tcW w:w="8935" w:type="dxa"/>
            <w:gridSpan w:val="2"/>
            <w:shd w:val="clear" w:color="auto" w:fill="auto"/>
          </w:tcPr>
          <w:p w14:paraId="7CEDDE9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w:t>
            </w:r>
            <w:r>
              <w:rPr>
                <w:rFonts w:ascii="Times New Roman" w:hAnsi="Times New Roman"/>
                <w:b/>
              </w:rPr>
              <w:t>Apdraustasis</w:t>
            </w:r>
            <w:r w:rsidRPr="00A159FE">
              <w:rPr>
                <w:rFonts w:ascii="Times New Roman" w:hAnsi="Times New Roman"/>
              </w:rPr>
              <w:t xml:space="preserve"> gali naudotis. Draudimo sutartis taip pat bus taikoma papildomai virš bet kurio kito galimo nuostolių atlyginimo, kuriuo gali naudotis </w:t>
            </w:r>
            <w:r>
              <w:rPr>
                <w:rFonts w:ascii="Times New Roman" w:hAnsi="Times New Roman"/>
                <w:b/>
              </w:rPr>
              <w:t>Apdraustasis</w:t>
            </w:r>
            <w:r w:rsidRPr="00A159FE">
              <w:rPr>
                <w:rFonts w:ascii="Times New Roman" w:hAnsi="Times New Roman"/>
                <w:b/>
              </w:rPr>
              <w:t>.</w:t>
            </w:r>
          </w:p>
        </w:tc>
      </w:tr>
      <w:tr w:rsidR="00451F02" w:rsidRPr="00A159FE" w14:paraId="0305716F" w14:textId="77777777" w:rsidTr="000D4899">
        <w:trPr>
          <w:jc w:val="center"/>
        </w:trPr>
        <w:tc>
          <w:tcPr>
            <w:tcW w:w="9923" w:type="dxa"/>
            <w:gridSpan w:val="3"/>
            <w:shd w:val="clear" w:color="auto" w:fill="F2F2F2"/>
          </w:tcPr>
          <w:p w14:paraId="13FD99E4" w14:textId="106FFA20"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Draudėjo teisės ir pareigos</w:t>
            </w:r>
          </w:p>
        </w:tc>
      </w:tr>
      <w:tr w:rsidR="00451F02" w:rsidRPr="00A159FE" w14:paraId="0633AE0E" w14:textId="77777777" w:rsidTr="002F121F">
        <w:trPr>
          <w:jc w:val="center"/>
        </w:trPr>
        <w:tc>
          <w:tcPr>
            <w:tcW w:w="988" w:type="dxa"/>
            <w:shd w:val="clear" w:color="auto" w:fill="auto"/>
          </w:tcPr>
          <w:p w14:paraId="02DD6C3F"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11.3.</w:t>
            </w:r>
          </w:p>
        </w:tc>
        <w:tc>
          <w:tcPr>
            <w:tcW w:w="8935" w:type="dxa"/>
            <w:gridSpan w:val="2"/>
            <w:shd w:val="clear" w:color="auto" w:fill="auto"/>
          </w:tcPr>
          <w:p w14:paraId="038E53DB"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A159FE" w14:paraId="1DFE353C" w14:textId="77777777" w:rsidTr="002F121F">
        <w:trPr>
          <w:jc w:val="center"/>
        </w:trPr>
        <w:tc>
          <w:tcPr>
            <w:tcW w:w="988" w:type="dxa"/>
            <w:shd w:val="clear" w:color="auto" w:fill="auto"/>
          </w:tcPr>
          <w:p w14:paraId="07A91576"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11.4.</w:t>
            </w:r>
          </w:p>
        </w:tc>
        <w:tc>
          <w:tcPr>
            <w:tcW w:w="8935" w:type="dxa"/>
            <w:gridSpan w:val="2"/>
            <w:shd w:val="clear" w:color="auto" w:fill="auto"/>
          </w:tcPr>
          <w:p w14:paraId="7CA9095E" w14:textId="25276893"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Draudėjas</w:t>
            </w:r>
            <w:r w:rsidRPr="00A159FE">
              <w:rPr>
                <w:rFonts w:ascii="Times New Roman" w:hAnsi="Times New Roman"/>
                <w:color w:val="000000"/>
              </w:rPr>
              <w:t xml:space="preserve"> privalo:</w:t>
            </w:r>
          </w:p>
          <w:p w14:paraId="7BD9503D" w14:textId="77777777" w:rsidR="00451F02" w:rsidRPr="00A159FE" w:rsidRDefault="00451F02" w:rsidP="000D4899">
            <w:pPr>
              <w:numPr>
                <w:ilvl w:val="0"/>
                <w:numId w:val="14"/>
              </w:numPr>
              <w:spacing w:after="0" w:line="240" w:lineRule="auto"/>
              <w:ind w:left="175" w:hanging="141"/>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5AE8388F"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19CE9E4B"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nagrinėjimui ir sureguliavimui;</w:t>
            </w:r>
          </w:p>
          <w:p w14:paraId="269B5CA5" w14:textId="73E386FF"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Draudikui pageidaujant, </w:t>
            </w:r>
            <w:r w:rsidRPr="00A159FE">
              <w:rPr>
                <w:rFonts w:ascii="Times New Roman" w:hAnsi="Times New Roman"/>
                <w:b/>
                <w:color w:val="000000"/>
              </w:rPr>
              <w:t>Draudėjas</w:t>
            </w:r>
            <w:r w:rsidRPr="00A159FE">
              <w:rPr>
                <w:rFonts w:ascii="Times New Roman" w:hAnsi="Times New Roman"/>
                <w:color w:val="000000"/>
              </w:rPr>
              <w:t xml:space="preserve"> 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Draudikui visus reikalingus paaiškinimus.</w:t>
            </w:r>
          </w:p>
          <w:p w14:paraId="313DDEAA" w14:textId="7ABEDC4B"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b/>
              </w:rPr>
              <w:t>Draudėjas</w:t>
            </w:r>
            <w:r w:rsidRPr="00A159FE">
              <w:rPr>
                <w:rFonts w:ascii="Times New Roman" w:hAnsi="Times New Roman"/>
              </w:rPr>
              <w:t xml:space="preserve"> įsipareigoja nepatirti </w:t>
            </w:r>
            <w:r w:rsidRPr="00A159FE">
              <w:rPr>
                <w:rFonts w:ascii="Times New Roman" w:hAnsi="Times New Roman"/>
                <w:b/>
              </w:rPr>
              <w:t>Bylinėjimosi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2D93E67E" w14:textId="06323E73"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Tuo atveju, jei </w:t>
            </w:r>
            <w:r w:rsidRPr="00993F5E">
              <w:rPr>
                <w:rFonts w:ascii="Times New Roman" w:hAnsi="Times New Roman"/>
                <w:b/>
              </w:rPr>
              <w:t>Draudėjas</w:t>
            </w:r>
            <w:r w:rsidRPr="00A159FE">
              <w:rPr>
                <w:rFonts w:ascii="Times New Roman" w:hAnsi="Times New Roman"/>
              </w:rPr>
              <w:t xml:space="preserve"> nevykdo aukščiau numatytų pareigų, Draudikas turi teisę atsisakyti mokėti draudimo išmoką arba ją sumažinti.</w:t>
            </w:r>
          </w:p>
        </w:tc>
      </w:tr>
    </w:tbl>
    <w:p w14:paraId="3C4D00E2" w14:textId="77777777" w:rsidR="00B5247F" w:rsidRPr="000D4899" w:rsidRDefault="00B5247F" w:rsidP="002F121F">
      <w:pPr>
        <w:spacing w:after="0"/>
        <w:jc w:val="center"/>
      </w:pPr>
    </w:p>
    <w:p w14:paraId="1CF91C84" w14:textId="32CCBD25" w:rsidR="005313ED" w:rsidRPr="008C6514" w:rsidRDefault="00F4269D" w:rsidP="000D4899">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PENKTA</w:t>
      </w:r>
      <w:r w:rsidR="005313ED" w:rsidRPr="008C6514">
        <w:rPr>
          <w:rFonts w:ascii="Times New Roman" w:eastAsia="Times New Roman" w:hAnsi="Times New Roman"/>
          <w:b/>
          <w:caps/>
        </w:rPr>
        <w:t xml:space="preserve"> DALIS</w:t>
      </w:r>
    </w:p>
    <w:p w14:paraId="1BC7BE82" w14:textId="77777777" w:rsidR="005313ED" w:rsidRPr="000D4899" w:rsidRDefault="005313ED" w:rsidP="000D4899">
      <w:pPr>
        <w:tabs>
          <w:tab w:val="left" w:pos="0"/>
          <w:tab w:val="left" w:pos="3261"/>
        </w:tabs>
        <w:spacing w:before="100" w:beforeAutospacing="1" w:after="100" w:afterAutospacing="1" w:line="240" w:lineRule="auto"/>
        <w:ind w:right="57"/>
        <w:contextualSpacing/>
        <w:mirrorIndents/>
        <w:jc w:val="center"/>
        <w:rPr>
          <w:rFonts w:ascii="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30"/>
      </w:tblGrid>
      <w:tr w:rsidR="00345AAD" w:rsidRPr="00420D78" w14:paraId="02256E2B" w14:textId="77777777" w:rsidTr="00CC4D44">
        <w:trPr>
          <w:trHeight w:val="152"/>
          <w:jc w:val="center"/>
        </w:trPr>
        <w:tc>
          <w:tcPr>
            <w:tcW w:w="9918" w:type="dxa"/>
            <w:gridSpan w:val="2"/>
            <w:shd w:val="clear" w:color="auto" w:fill="F2F2F2"/>
            <w:vAlign w:val="center"/>
          </w:tcPr>
          <w:p w14:paraId="7E64F55A" w14:textId="77777777" w:rsidR="00345AAD" w:rsidRPr="00420D78" w:rsidRDefault="00345AAD" w:rsidP="00CC4D44">
            <w:pPr>
              <w:tabs>
                <w:tab w:val="right" w:leader="underscore" w:pos="8505"/>
              </w:tabs>
              <w:spacing w:after="0" w:line="240" w:lineRule="auto"/>
              <w:jc w:val="center"/>
              <w:rPr>
                <w:rFonts w:ascii="Times New Roman" w:hAnsi="Times New Roman"/>
                <w:b/>
              </w:rPr>
            </w:pPr>
            <w:r w:rsidRPr="00420D78">
              <w:rPr>
                <w:rFonts w:ascii="Times New Roman" w:hAnsi="Times New Roman"/>
                <w:b/>
              </w:rPr>
              <w:t xml:space="preserve">PROFESINĖS CIVILINĖS </w:t>
            </w:r>
            <w:r w:rsidRPr="00420D78">
              <w:rPr>
                <w:rFonts w:ascii="Times New Roman" w:hAnsi="Times New Roman"/>
                <w:b/>
                <w:caps/>
              </w:rPr>
              <w:t xml:space="preserve">ATSAKOMYBĖs </w:t>
            </w:r>
            <w:r w:rsidRPr="00420D78">
              <w:rPr>
                <w:rFonts w:ascii="Times New Roman" w:hAnsi="Times New Roman"/>
                <w:b/>
              </w:rPr>
              <w:t>DRAUDIMAS</w:t>
            </w:r>
          </w:p>
        </w:tc>
      </w:tr>
      <w:tr w:rsidR="00345AAD" w:rsidRPr="00420D78" w14:paraId="2A11374C" w14:textId="77777777" w:rsidTr="00CC4D44">
        <w:trPr>
          <w:trHeight w:val="70"/>
          <w:jc w:val="center"/>
        </w:trPr>
        <w:tc>
          <w:tcPr>
            <w:tcW w:w="9918" w:type="dxa"/>
            <w:gridSpan w:val="2"/>
            <w:shd w:val="clear" w:color="auto" w:fill="F2F2F2"/>
            <w:vAlign w:val="center"/>
          </w:tcPr>
          <w:p w14:paraId="71000D75" w14:textId="77777777" w:rsidR="00345AAD" w:rsidRPr="00420D78" w:rsidRDefault="00345AAD" w:rsidP="00CC4D44">
            <w:pPr>
              <w:pStyle w:val="Pagrindiniotekstotrauka"/>
              <w:numPr>
                <w:ilvl w:val="0"/>
                <w:numId w:val="38"/>
              </w:numPr>
              <w:spacing w:after="0"/>
              <w:jc w:val="center"/>
              <w:rPr>
                <w:b/>
                <w:sz w:val="22"/>
                <w:szCs w:val="22"/>
              </w:rPr>
            </w:pPr>
            <w:r w:rsidRPr="00420D78">
              <w:rPr>
                <w:b/>
                <w:sz w:val="22"/>
                <w:szCs w:val="22"/>
              </w:rPr>
              <w:t>Bendra informacija</w:t>
            </w:r>
          </w:p>
        </w:tc>
      </w:tr>
      <w:tr w:rsidR="00345AAD" w:rsidRPr="00420D78" w14:paraId="2A4FC66D" w14:textId="77777777" w:rsidTr="00CC4D44">
        <w:trPr>
          <w:trHeight w:val="70"/>
          <w:jc w:val="center"/>
        </w:trPr>
        <w:tc>
          <w:tcPr>
            <w:tcW w:w="988" w:type="dxa"/>
            <w:shd w:val="clear" w:color="auto" w:fill="auto"/>
            <w:vAlign w:val="center"/>
          </w:tcPr>
          <w:p w14:paraId="7183177A" w14:textId="77777777" w:rsidR="00345AAD" w:rsidRPr="00420D78" w:rsidRDefault="00345AAD" w:rsidP="00CC4D44">
            <w:pPr>
              <w:pStyle w:val="Pagrindiniotekstotrauka"/>
              <w:numPr>
                <w:ilvl w:val="1"/>
                <w:numId w:val="38"/>
              </w:numPr>
              <w:spacing w:after="0"/>
              <w:ind w:left="592" w:right="-17" w:hanging="425"/>
              <w:rPr>
                <w:bCs/>
                <w:sz w:val="22"/>
                <w:szCs w:val="22"/>
              </w:rPr>
            </w:pPr>
          </w:p>
        </w:tc>
        <w:tc>
          <w:tcPr>
            <w:tcW w:w="8930" w:type="dxa"/>
            <w:shd w:val="clear" w:color="auto" w:fill="FFFFFF"/>
            <w:vAlign w:val="center"/>
          </w:tcPr>
          <w:p w14:paraId="4D289E5A" w14:textId="77777777" w:rsidR="00345AAD" w:rsidRPr="00420D78" w:rsidRDefault="00345AAD" w:rsidP="00CC4D44">
            <w:pPr>
              <w:pStyle w:val="Pagrindiniotekstotrauka"/>
              <w:spacing w:after="0"/>
              <w:ind w:left="0"/>
              <w:jc w:val="both"/>
              <w:rPr>
                <w:bCs/>
                <w:sz w:val="22"/>
                <w:szCs w:val="22"/>
              </w:rPr>
            </w:pPr>
            <w:r w:rsidRPr="00420D78">
              <w:rPr>
                <w:b/>
                <w:sz w:val="22"/>
                <w:szCs w:val="22"/>
              </w:rPr>
              <w:t xml:space="preserve">Draudėjas: </w:t>
            </w:r>
            <w:r w:rsidRPr="00420D78">
              <w:rPr>
                <w:sz w:val="22"/>
                <w:szCs w:val="22"/>
              </w:rPr>
              <w:t>Viešoji įstaiga Klaipėdos universiteto ligoninė, juridinio asmens kodas  306207585, buveinės adresas Liepojos g. 41, LT-92288 Klaipėda.</w:t>
            </w:r>
          </w:p>
        </w:tc>
      </w:tr>
      <w:tr w:rsidR="00345AAD" w:rsidRPr="00420D78" w14:paraId="794B4D0A" w14:textId="77777777" w:rsidTr="00CC4D44">
        <w:trPr>
          <w:trHeight w:val="70"/>
          <w:jc w:val="center"/>
        </w:trPr>
        <w:tc>
          <w:tcPr>
            <w:tcW w:w="988" w:type="dxa"/>
            <w:shd w:val="clear" w:color="auto" w:fill="auto"/>
            <w:vAlign w:val="center"/>
          </w:tcPr>
          <w:p w14:paraId="517C145F" w14:textId="77777777" w:rsidR="00345AAD" w:rsidRPr="00420D78" w:rsidRDefault="00345AAD" w:rsidP="00CC4D44">
            <w:pPr>
              <w:pStyle w:val="Pagrindiniotekstotrauka"/>
              <w:numPr>
                <w:ilvl w:val="1"/>
                <w:numId w:val="38"/>
              </w:numPr>
              <w:spacing w:after="0"/>
              <w:ind w:left="592" w:right="-17" w:hanging="425"/>
              <w:rPr>
                <w:bCs/>
                <w:sz w:val="22"/>
                <w:szCs w:val="22"/>
              </w:rPr>
            </w:pPr>
          </w:p>
        </w:tc>
        <w:tc>
          <w:tcPr>
            <w:tcW w:w="8930" w:type="dxa"/>
            <w:shd w:val="clear" w:color="auto" w:fill="FFFFFF"/>
            <w:vAlign w:val="center"/>
          </w:tcPr>
          <w:p w14:paraId="20265303" w14:textId="77777777" w:rsidR="00345AAD" w:rsidRPr="00420D78" w:rsidRDefault="00345AAD" w:rsidP="00CC4D44">
            <w:pPr>
              <w:pStyle w:val="Pagrindiniotekstotrauka"/>
              <w:spacing w:after="0"/>
              <w:ind w:left="0"/>
              <w:jc w:val="both"/>
              <w:rPr>
                <w:b/>
                <w:sz w:val="22"/>
                <w:szCs w:val="22"/>
              </w:rPr>
            </w:pPr>
            <w:r w:rsidRPr="00420D78">
              <w:rPr>
                <w:bCs/>
                <w:sz w:val="22"/>
                <w:szCs w:val="22"/>
              </w:rPr>
              <w:t xml:space="preserve">Draudimo bendrovė (toliau tekste - </w:t>
            </w:r>
            <w:r w:rsidRPr="00420D78">
              <w:rPr>
                <w:b/>
                <w:bCs/>
                <w:sz w:val="22"/>
                <w:szCs w:val="22"/>
              </w:rPr>
              <w:t>Draudikas</w:t>
            </w:r>
            <w:r w:rsidRPr="00420D78">
              <w:rPr>
                <w:bCs/>
                <w:sz w:val="22"/>
                <w:szCs w:val="22"/>
              </w:rPr>
              <w:t xml:space="preserve">), sudariusi su </w:t>
            </w:r>
            <w:r w:rsidRPr="00420D78">
              <w:rPr>
                <w:b/>
                <w:bCs/>
                <w:sz w:val="22"/>
                <w:szCs w:val="22"/>
              </w:rPr>
              <w:t>Draudėju</w:t>
            </w:r>
            <w:r w:rsidRPr="00420D78">
              <w:rPr>
                <w:bCs/>
                <w:sz w:val="22"/>
                <w:szCs w:val="22"/>
              </w:rPr>
              <w:t xml:space="preserve"> draudimo sutartį pagal techninės specifikacijos sąlygas.</w:t>
            </w:r>
          </w:p>
        </w:tc>
      </w:tr>
      <w:tr w:rsidR="00345AAD" w:rsidRPr="00420D78" w14:paraId="2CAEB5E3" w14:textId="77777777" w:rsidTr="00CC4D44">
        <w:trPr>
          <w:trHeight w:val="70"/>
          <w:jc w:val="center"/>
        </w:trPr>
        <w:tc>
          <w:tcPr>
            <w:tcW w:w="988" w:type="dxa"/>
            <w:shd w:val="clear" w:color="auto" w:fill="auto"/>
            <w:vAlign w:val="center"/>
          </w:tcPr>
          <w:p w14:paraId="58D76640" w14:textId="77777777" w:rsidR="00345AAD" w:rsidRPr="00420D78" w:rsidRDefault="00345AAD" w:rsidP="00CC4D44">
            <w:pPr>
              <w:pStyle w:val="Pagrindiniotekstotrauka"/>
              <w:numPr>
                <w:ilvl w:val="1"/>
                <w:numId w:val="38"/>
              </w:numPr>
              <w:spacing w:after="0"/>
              <w:ind w:left="592" w:right="-17" w:hanging="425"/>
              <w:rPr>
                <w:bCs/>
                <w:sz w:val="22"/>
                <w:szCs w:val="22"/>
              </w:rPr>
            </w:pPr>
          </w:p>
        </w:tc>
        <w:tc>
          <w:tcPr>
            <w:tcW w:w="8930" w:type="dxa"/>
            <w:shd w:val="clear" w:color="auto" w:fill="FFFFFF"/>
            <w:vAlign w:val="center"/>
          </w:tcPr>
          <w:p w14:paraId="5A7A9B8F" w14:textId="77777777" w:rsidR="00345AAD" w:rsidRPr="00420D78" w:rsidRDefault="00345AAD" w:rsidP="00CC4D44">
            <w:pPr>
              <w:pStyle w:val="Pagrindiniotekstotrauka"/>
              <w:spacing w:after="0"/>
              <w:ind w:left="0"/>
              <w:jc w:val="both"/>
              <w:rPr>
                <w:bCs/>
                <w:sz w:val="22"/>
                <w:szCs w:val="22"/>
              </w:rPr>
            </w:pPr>
            <w:r w:rsidRPr="00420D78">
              <w:rPr>
                <w:b/>
                <w:bCs/>
                <w:sz w:val="22"/>
                <w:szCs w:val="22"/>
              </w:rPr>
              <w:t xml:space="preserve">Apdraustasis </w:t>
            </w:r>
            <w:r w:rsidRPr="00420D78">
              <w:rPr>
                <w:bCs/>
                <w:sz w:val="22"/>
                <w:szCs w:val="22"/>
              </w:rPr>
              <w:t xml:space="preserve">yra </w:t>
            </w:r>
            <w:r w:rsidRPr="00420D78">
              <w:rPr>
                <w:b/>
                <w:bCs/>
                <w:sz w:val="22"/>
                <w:szCs w:val="22"/>
              </w:rPr>
              <w:t xml:space="preserve">Draudėjas. </w:t>
            </w:r>
          </w:p>
        </w:tc>
      </w:tr>
      <w:tr w:rsidR="00345AAD" w:rsidRPr="00420D78" w14:paraId="349801B2" w14:textId="77777777" w:rsidTr="00CC4D44">
        <w:trPr>
          <w:trHeight w:val="70"/>
          <w:jc w:val="center"/>
        </w:trPr>
        <w:tc>
          <w:tcPr>
            <w:tcW w:w="988" w:type="dxa"/>
            <w:shd w:val="clear" w:color="auto" w:fill="auto"/>
            <w:vAlign w:val="center"/>
          </w:tcPr>
          <w:p w14:paraId="45847F62" w14:textId="77777777" w:rsidR="00345AAD" w:rsidRPr="00420D78" w:rsidRDefault="00345AAD" w:rsidP="00CC4D44">
            <w:pPr>
              <w:pStyle w:val="Pagrindiniotekstotrauka"/>
              <w:numPr>
                <w:ilvl w:val="1"/>
                <w:numId w:val="38"/>
              </w:numPr>
              <w:spacing w:after="0"/>
              <w:ind w:left="592" w:right="-17" w:hanging="425"/>
              <w:rPr>
                <w:bCs/>
                <w:sz w:val="22"/>
                <w:szCs w:val="22"/>
              </w:rPr>
            </w:pPr>
          </w:p>
        </w:tc>
        <w:tc>
          <w:tcPr>
            <w:tcW w:w="8930" w:type="dxa"/>
            <w:shd w:val="clear" w:color="auto" w:fill="FFFFFF"/>
            <w:vAlign w:val="center"/>
          </w:tcPr>
          <w:p w14:paraId="0717BC1B" w14:textId="77777777" w:rsidR="00345AAD" w:rsidRPr="00420D78" w:rsidRDefault="00345AAD" w:rsidP="00CC4D44">
            <w:pPr>
              <w:pStyle w:val="Pagrindiniotekstotrauka"/>
              <w:spacing w:after="0"/>
              <w:ind w:left="0"/>
              <w:jc w:val="both"/>
              <w:rPr>
                <w:b/>
                <w:sz w:val="22"/>
                <w:szCs w:val="22"/>
              </w:rPr>
            </w:pPr>
            <w:r w:rsidRPr="00420D78">
              <w:rPr>
                <w:sz w:val="22"/>
                <w:szCs w:val="22"/>
              </w:rPr>
              <w:t>Draudimo sutarties trukmė – 12 mėnesių.</w:t>
            </w:r>
          </w:p>
        </w:tc>
      </w:tr>
      <w:tr w:rsidR="00345AAD" w:rsidRPr="00420D78" w14:paraId="38F96213" w14:textId="77777777" w:rsidTr="00CC4D44">
        <w:trPr>
          <w:trHeight w:val="70"/>
          <w:jc w:val="center"/>
        </w:trPr>
        <w:tc>
          <w:tcPr>
            <w:tcW w:w="988" w:type="dxa"/>
            <w:shd w:val="clear" w:color="auto" w:fill="auto"/>
            <w:vAlign w:val="center"/>
          </w:tcPr>
          <w:p w14:paraId="4685D1BF" w14:textId="77777777" w:rsidR="00345AAD" w:rsidRPr="00420D78" w:rsidRDefault="00345AAD" w:rsidP="00CC4D44">
            <w:pPr>
              <w:pStyle w:val="Pagrindiniotekstotrauka"/>
              <w:numPr>
                <w:ilvl w:val="1"/>
                <w:numId w:val="38"/>
              </w:numPr>
              <w:spacing w:after="0"/>
              <w:ind w:left="592" w:right="-17" w:hanging="425"/>
              <w:rPr>
                <w:bCs/>
                <w:sz w:val="22"/>
                <w:szCs w:val="22"/>
              </w:rPr>
            </w:pPr>
          </w:p>
        </w:tc>
        <w:tc>
          <w:tcPr>
            <w:tcW w:w="8930" w:type="dxa"/>
            <w:shd w:val="clear" w:color="auto" w:fill="FFFFFF"/>
            <w:vAlign w:val="center"/>
          </w:tcPr>
          <w:p w14:paraId="16CC5C30" w14:textId="77777777" w:rsidR="00345AAD" w:rsidRPr="00420D78" w:rsidRDefault="00345AAD" w:rsidP="00CC4D44">
            <w:pPr>
              <w:pStyle w:val="Pagrindiniotekstotrauka"/>
              <w:spacing w:after="0"/>
              <w:ind w:left="0"/>
              <w:jc w:val="both"/>
              <w:rPr>
                <w:sz w:val="22"/>
                <w:szCs w:val="22"/>
              </w:rPr>
            </w:pPr>
            <w:r w:rsidRPr="00420D78">
              <w:rPr>
                <w:sz w:val="22"/>
                <w:szCs w:val="22"/>
              </w:rPr>
              <w:t>Paslaugos perkamos tarpininkaujant UADBB „Rizikos cesija“ pagal 2024 m. kovo 4 d. pasirašytą tarpininkavimo sudarant draudimo sutartis paslaugų teikimo sutartį Nr. VPS-2024-113</w:t>
            </w:r>
          </w:p>
        </w:tc>
      </w:tr>
      <w:tr w:rsidR="00345AAD" w:rsidRPr="00420D78" w14:paraId="37E48F90" w14:textId="77777777" w:rsidTr="00CC4D44">
        <w:trPr>
          <w:jc w:val="center"/>
        </w:trPr>
        <w:tc>
          <w:tcPr>
            <w:tcW w:w="9918" w:type="dxa"/>
            <w:gridSpan w:val="2"/>
            <w:shd w:val="clear" w:color="auto" w:fill="F2F2F2"/>
            <w:vAlign w:val="center"/>
          </w:tcPr>
          <w:p w14:paraId="52343510" w14:textId="77777777" w:rsidR="00345AAD" w:rsidRPr="00420D78" w:rsidRDefault="00345AAD" w:rsidP="00CC4D44">
            <w:pPr>
              <w:numPr>
                <w:ilvl w:val="0"/>
                <w:numId w:val="38"/>
              </w:numPr>
              <w:spacing w:after="0" w:line="240" w:lineRule="auto"/>
              <w:ind w:left="592" w:right="-17" w:hanging="425"/>
              <w:jc w:val="center"/>
              <w:rPr>
                <w:rFonts w:ascii="Times New Roman" w:hAnsi="Times New Roman"/>
              </w:rPr>
            </w:pPr>
            <w:r w:rsidRPr="00420D78">
              <w:rPr>
                <w:rFonts w:ascii="Times New Roman" w:hAnsi="Times New Roman"/>
                <w:b/>
              </w:rPr>
              <w:t>Draudimo objektas</w:t>
            </w:r>
          </w:p>
        </w:tc>
      </w:tr>
      <w:tr w:rsidR="00345AAD" w:rsidRPr="00420D78" w14:paraId="601D8F36" w14:textId="77777777" w:rsidTr="00CC4D44">
        <w:trPr>
          <w:jc w:val="center"/>
        </w:trPr>
        <w:tc>
          <w:tcPr>
            <w:tcW w:w="988" w:type="dxa"/>
            <w:shd w:val="clear" w:color="auto" w:fill="auto"/>
            <w:vAlign w:val="center"/>
          </w:tcPr>
          <w:p w14:paraId="56645E9A" w14:textId="77777777" w:rsidR="00345AAD" w:rsidRPr="00420D78" w:rsidRDefault="00345AAD" w:rsidP="00CC4D44">
            <w:pPr>
              <w:pStyle w:val="Sraopastraipa"/>
              <w:numPr>
                <w:ilvl w:val="1"/>
                <w:numId w:val="38"/>
              </w:numPr>
              <w:tabs>
                <w:tab w:val="left" w:pos="0"/>
              </w:tabs>
              <w:spacing w:line="240" w:lineRule="auto"/>
              <w:ind w:left="592" w:right="-17" w:hanging="425"/>
              <w:jc w:val="center"/>
              <w:rPr>
                <w:sz w:val="22"/>
                <w:szCs w:val="22"/>
              </w:rPr>
            </w:pPr>
          </w:p>
        </w:tc>
        <w:tc>
          <w:tcPr>
            <w:tcW w:w="8930" w:type="dxa"/>
            <w:shd w:val="clear" w:color="auto" w:fill="auto"/>
            <w:vAlign w:val="center"/>
          </w:tcPr>
          <w:p w14:paraId="638E2B3C"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b/>
                <w:bCs/>
              </w:rPr>
              <w:t>Draudėjo profesinė civilinė atsakomybė</w:t>
            </w:r>
            <w:r w:rsidRPr="00420D78">
              <w:rPr>
                <w:rFonts w:ascii="Times New Roman" w:hAnsi="Times New Roman"/>
              </w:rPr>
              <w:t xml:space="preserve"> dėl draudėjo teikiamų asmens sveikatos priežiūros paslaugų už žalą, padarytą paciento sveikatai ir / gyvybei, kuri atsirado draudimo sutarties galiojimo metu ir per trejus metus nuo draudimo sutarties galiojimo pabaigos dėl draudimo sutarties galiojimo metu (ar </w:t>
            </w:r>
            <w:proofErr w:type="spellStart"/>
            <w:r w:rsidRPr="00420D78">
              <w:rPr>
                <w:rFonts w:ascii="Times New Roman" w:hAnsi="Times New Roman"/>
              </w:rPr>
              <w:t>retroaktyviu</w:t>
            </w:r>
            <w:proofErr w:type="spellEnd"/>
            <w:r w:rsidRPr="00420D78">
              <w:rPr>
                <w:rFonts w:ascii="Times New Roman" w:hAnsi="Times New Roman"/>
              </w:rPr>
              <w:t xml:space="preserve"> draudimo galiojimo laikotarpiu) atliktų </w:t>
            </w:r>
            <w:r w:rsidRPr="00420D78">
              <w:rPr>
                <w:rFonts w:ascii="Times New Roman" w:hAnsi="Times New Roman"/>
                <w:b/>
                <w:bCs/>
              </w:rPr>
              <w:t>Apdraustojo</w:t>
            </w:r>
            <w:r w:rsidRPr="00420D78">
              <w:rPr>
                <w:rFonts w:ascii="Times New Roman" w:hAnsi="Times New Roman"/>
              </w:rPr>
              <w:t xml:space="preserve"> ir/ ar </w:t>
            </w:r>
            <w:r w:rsidRPr="00420D78">
              <w:rPr>
                <w:rFonts w:ascii="Times New Roman" w:hAnsi="Times New Roman"/>
                <w:b/>
                <w:bCs/>
              </w:rPr>
              <w:t>Apdraustojo</w:t>
            </w:r>
            <w:r w:rsidRPr="00420D78">
              <w:rPr>
                <w:rFonts w:ascii="Times New Roman" w:hAnsi="Times New Roman"/>
              </w:rPr>
              <w:t xml:space="preserve"> darbuotojų veiksmų (veikimo ir / ar neveikimo).</w:t>
            </w:r>
          </w:p>
        </w:tc>
      </w:tr>
      <w:tr w:rsidR="00345AAD" w:rsidRPr="00420D78" w14:paraId="618FA74A" w14:textId="77777777" w:rsidTr="00CC4D44">
        <w:trPr>
          <w:jc w:val="center"/>
        </w:trPr>
        <w:tc>
          <w:tcPr>
            <w:tcW w:w="988" w:type="dxa"/>
            <w:shd w:val="clear" w:color="auto" w:fill="auto"/>
            <w:vAlign w:val="center"/>
          </w:tcPr>
          <w:p w14:paraId="690BF277" w14:textId="77777777" w:rsidR="00345AAD" w:rsidRPr="00420D78" w:rsidRDefault="00345AAD" w:rsidP="00CC4D44">
            <w:pPr>
              <w:pStyle w:val="Sraopastraipa"/>
              <w:numPr>
                <w:ilvl w:val="1"/>
                <w:numId w:val="38"/>
              </w:numPr>
              <w:tabs>
                <w:tab w:val="left" w:pos="0"/>
              </w:tabs>
              <w:spacing w:line="240" w:lineRule="auto"/>
              <w:ind w:left="592" w:right="-17" w:hanging="425"/>
              <w:jc w:val="center"/>
              <w:rPr>
                <w:sz w:val="22"/>
                <w:szCs w:val="22"/>
              </w:rPr>
            </w:pPr>
          </w:p>
        </w:tc>
        <w:tc>
          <w:tcPr>
            <w:tcW w:w="8930" w:type="dxa"/>
            <w:shd w:val="clear" w:color="auto" w:fill="auto"/>
            <w:vAlign w:val="center"/>
          </w:tcPr>
          <w:p w14:paraId="0A61B5FF"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b/>
                <w:bCs/>
              </w:rPr>
              <w:t>Draudėjo bendroji civilinė atsakomybė</w:t>
            </w:r>
            <w:r w:rsidRPr="00420D78">
              <w:rPr>
                <w:rFonts w:ascii="Times New Roman" w:hAnsi="Times New Roman"/>
              </w:rPr>
              <w:t xml:space="preserve"> dėl turtinės ar neturtinės žalos, padarytos pacientui kuri atsirado ne dėl sveikatos priežiūros įstaigos teikiamų paslaugų asmeniui, tame tarpe, bet neapsiribojant draudžiama žala, atsiradusi paciento ir/ar bet kurio trečiojo asmens transportavimo metu, buvimo įstaigoje metu, dėl maitinimo paslaugų. Pagal šį punktą žala neatlyginama tais atvejais, kai žala atlyginama pagal transporto priemonių valdytojų civilinės atsakomybės privalomojo draudimo įstatymą.</w:t>
            </w:r>
          </w:p>
        </w:tc>
      </w:tr>
      <w:tr w:rsidR="00345AAD" w:rsidRPr="00420D78" w14:paraId="44923738" w14:textId="77777777" w:rsidTr="00CC4D44">
        <w:trPr>
          <w:jc w:val="center"/>
        </w:trPr>
        <w:tc>
          <w:tcPr>
            <w:tcW w:w="9918" w:type="dxa"/>
            <w:gridSpan w:val="2"/>
            <w:shd w:val="clear" w:color="auto" w:fill="F2F2F2"/>
            <w:vAlign w:val="center"/>
          </w:tcPr>
          <w:p w14:paraId="5F11AFCD" w14:textId="77777777" w:rsidR="00345AAD" w:rsidRPr="00420D78" w:rsidRDefault="00345AAD" w:rsidP="00CC4D44">
            <w:pPr>
              <w:numPr>
                <w:ilvl w:val="0"/>
                <w:numId w:val="38"/>
              </w:numPr>
              <w:spacing w:after="0" w:line="240" w:lineRule="auto"/>
              <w:ind w:left="592" w:right="-17" w:hanging="425"/>
              <w:jc w:val="center"/>
              <w:rPr>
                <w:rFonts w:ascii="Times New Roman" w:hAnsi="Times New Roman"/>
                <w:b/>
                <w:bCs/>
              </w:rPr>
            </w:pPr>
            <w:r w:rsidRPr="00420D78">
              <w:rPr>
                <w:rFonts w:ascii="Times New Roman" w:hAnsi="Times New Roman"/>
                <w:b/>
                <w:bCs/>
              </w:rPr>
              <w:t>Reikalavimas</w:t>
            </w:r>
          </w:p>
        </w:tc>
      </w:tr>
      <w:tr w:rsidR="00345AAD" w:rsidRPr="00420D78" w14:paraId="6F5D569F" w14:textId="77777777" w:rsidTr="00CC4D44">
        <w:trPr>
          <w:jc w:val="center"/>
        </w:trPr>
        <w:tc>
          <w:tcPr>
            <w:tcW w:w="988" w:type="dxa"/>
            <w:shd w:val="clear" w:color="auto" w:fill="auto"/>
            <w:vAlign w:val="center"/>
          </w:tcPr>
          <w:p w14:paraId="385D40D4" w14:textId="77777777" w:rsidR="00345AAD" w:rsidRPr="00420D78" w:rsidRDefault="00345AAD" w:rsidP="00CC4D44">
            <w:pPr>
              <w:pStyle w:val="Sraopastraipa"/>
              <w:numPr>
                <w:ilvl w:val="1"/>
                <w:numId w:val="38"/>
              </w:numPr>
              <w:tabs>
                <w:tab w:val="left" w:pos="0"/>
              </w:tabs>
              <w:spacing w:line="240" w:lineRule="auto"/>
              <w:ind w:left="592" w:right="-17" w:hanging="425"/>
              <w:jc w:val="center"/>
              <w:rPr>
                <w:sz w:val="22"/>
                <w:szCs w:val="22"/>
              </w:rPr>
            </w:pPr>
          </w:p>
        </w:tc>
        <w:tc>
          <w:tcPr>
            <w:tcW w:w="8930" w:type="dxa"/>
            <w:shd w:val="clear" w:color="auto" w:fill="auto"/>
            <w:vAlign w:val="center"/>
          </w:tcPr>
          <w:p w14:paraId="6C8CC48D"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b/>
                <w:bCs/>
              </w:rPr>
              <w:t xml:space="preserve">Trečiojo asmens </w:t>
            </w:r>
            <w:r w:rsidRPr="00420D78">
              <w:rPr>
                <w:rFonts w:ascii="Times New Roman" w:hAnsi="Times New Roman"/>
              </w:rPr>
              <w:t xml:space="preserve">(o pacientui mirus – asmenų pagal įstatymą turinčių teisę į žalos atlyginimą) raštiškas reikalavimas ar ieškinys, pateiktas </w:t>
            </w:r>
            <w:r w:rsidRPr="00420D78">
              <w:rPr>
                <w:rFonts w:ascii="Times New Roman" w:hAnsi="Times New Roman"/>
                <w:b/>
                <w:bCs/>
              </w:rPr>
              <w:t>Apdraustajam</w:t>
            </w:r>
            <w:r w:rsidRPr="00420D78">
              <w:rPr>
                <w:rFonts w:ascii="Times New Roman" w:hAnsi="Times New Roman"/>
              </w:rPr>
              <w:t xml:space="preserve"> dėl </w:t>
            </w:r>
            <w:r w:rsidRPr="00420D78">
              <w:rPr>
                <w:rFonts w:ascii="Times New Roman" w:hAnsi="Times New Roman"/>
                <w:b/>
                <w:bCs/>
              </w:rPr>
              <w:t>Žalos</w:t>
            </w:r>
            <w:r w:rsidRPr="00420D78">
              <w:rPr>
                <w:rFonts w:ascii="Times New Roman" w:hAnsi="Times New Roman"/>
              </w:rPr>
              <w:t xml:space="preserve"> ir su tuo susijusių bylinėjimosi išlaidų atlyginimo.</w:t>
            </w:r>
          </w:p>
        </w:tc>
      </w:tr>
      <w:tr w:rsidR="00345AAD" w:rsidRPr="00420D78" w14:paraId="6FEA96A6" w14:textId="77777777" w:rsidTr="00CC4D44">
        <w:trPr>
          <w:jc w:val="center"/>
        </w:trPr>
        <w:tc>
          <w:tcPr>
            <w:tcW w:w="9918" w:type="dxa"/>
            <w:gridSpan w:val="2"/>
            <w:shd w:val="clear" w:color="auto" w:fill="F2F2F2"/>
            <w:vAlign w:val="center"/>
          </w:tcPr>
          <w:p w14:paraId="6AD10646" w14:textId="77777777" w:rsidR="00345AAD" w:rsidRPr="00420D78" w:rsidRDefault="00345AAD" w:rsidP="00CC4D44">
            <w:pPr>
              <w:numPr>
                <w:ilvl w:val="0"/>
                <w:numId w:val="38"/>
              </w:numPr>
              <w:spacing w:after="0" w:line="240" w:lineRule="auto"/>
              <w:ind w:left="592" w:right="-17" w:hanging="425"/>
              <w:jc w:val="center"/>
              <w:rPr>
                <w:rFonts w:ascii="Times New Roman" w:hAnsi="Times New Roman"/>
                <w:b/>
                <w:bCs/>
              </w:rPr>
            </w:pPr>
            <w:r w:rsidRPr="00420D78">
              <w:rPr>
                <w:rFonts w:ascii="Times New Roman" w:hAnsi="Times New Roman"/>
                <w:b/>
                <w:bCs/>
              </w:rPr>
              <w:t>Trečiasis asmuo</w:t>
            </w:r>
          </w:p>
        </w:tc>
      </w:tr>
      <w:tr w:rsidR="00345AAD" w:rsidRPr="00420D78" w14:paraId="3D30B6C0" w14:textId="77777777" w:rsidTr="00CC4D44">
        <w:trPr>
          <w:jc w:val="center"/>
        </w:trPr>
        <w:tc>
          <w:tcPr>
            <w:tcW w:w="988" w:type="dxa"/>
            <w:shd w:val="clear" w:color="auto" w:fill="auto"/>
            <w:vAlign w:val="center"/>
          </w:tcPr>
          <w:p w14:paraId="15A25BD0" w14:textId="77777777" w:rsidR="00345AAD" w:rsidRPr="00420D78" w:rsidRDefault="00345AAD" w:rsidP="00CC4D44">
            <w:pPr>
              <w:pStyle w:val="Sraopastraipa"/>
              <w:numPr>
                <w:ilvl w:val="1"/>
                <w:numId w:val="38"/>
              </w:numPr>
              <w:tabs>
                <w:tab w:val="left" w:pos="0"/>
              </w:tabs>
              <w:spacing w:line="240" w:lineRule="auto"/>
              <w:ind w:left="592" w:right="-17" w:hanging="425"/>
              <w:jc w:val="center"/>
              <w:rPr>
                <w:color w:val="FF0000"/>
                <w:sz w:val="22"/>
                <w:szCs w:val="22"/>
              </w:rPr>
            </w:pPr>
          </w:p>
        </w:tc>
        <w:tc>
          <w:tcPr>
            <w:tcW w:w="8930" w:type="dxa"/>
            <w:shd w:val="clear" w:color="auto" w:fill="auto"/>
            <w:vAlign w:val="center"/>
          </w:tcPr>
          <w:p w14:paraId="10A8F7A2"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b/>
                <w:bCs/>
              </w:rPr>
              <w:t>Apdraustojo</w:t>
            </w:r>
            <w:r w:rsidRPr="00420D78">
              <w:rPr>
                <w:rFonts w:ascii="Times New Roman" w:hAnsi="Times New Roman"/>
              </w:rPr>
              <w:t xml:space="preserve"> pacientas, kuriam </w:t>
            </w:r>
            <w:r w:rsidRPr="00420D78">
              <w:rPr>
                <w:rFonts w:ascii="Times New Roman" w:hAnsi="Times New Roman"/>
                <w:b/>
                <w:bCs/>
              </w:rPr>
              <w:t>Apdraustasis</w:t>
            </w:r>
            <w:r w:rsidRPr="00420D78">
              <w:rPr>
                <w:rFonts w:ascii="Times New Roman" w:hAnsi="Times New Roman"/>
              </w:rPr>
              <w:t xml:space="preserve"> padarė žalą.</w:t>
            </w:r>
          </w:p>
        </w:tc>
      </w:tr>
      <w:tr w:rsidR="00345AAD" w:rsidRPr="00420D78" w14:paraId="73D7CBBF" w14:textId="77777777" w:rsidTr="00CC4D44">
        <w:trPr>
          <w:jc w:val="center"/>
        </w:trPr>
        <w:tc>
          <w:tcPr>
            <w:tcW w:w="9918" w:type="dxa"/>
            <w:gridSpan w:val="2"/>
            <w:shd w:val="clear" w:color="auto" w:fill="F2F2F2"/>
            <w:vAlign w:val="center"/>
          </w:tcPr>
          <w:p w14:paraId="10DFC6BC" w14:textId="77777777" w:rsidR="00345AAD" w:rsidRPr="00420D78" w:rsidRDefault="00345AAD" w:rsidP="00CC4D44">
            <w:pPr>
              <w:numPr>
                <w:ilvl w:val="0"/>
                <w:numId w:val="38"/>
              </w:numPr>
              <w:spacing w:after="0" w:line="240" w:lineRule="auto"/>
              <w:ind w:left="592" w:right="-17" w:hanging="425"/>
              <w:jc w:val="center"/>
              <w:rPr>
                <w:rFonts w:ascii="Times New Roman" w:hAnsi="Times New Roman"/>
                <w:b/>
                <w:bCs/>
              </w:rPr>
            </w:pPr>
            <w:r w:rsidRPr="00420D78">
              <w:rPr>
                <w:rFonts w:ascii="Times New Roman" w:hAnsi="Times New Roman"/>
                <w:b/>
                <w:bCs/>
              </w:rPr>
              <w:t>Žala</w:t>
            </w:r>
          </w:p>
        </w:tc>
      </w:tr>
      <w:tr w:rsidR="00345AAD" w:rsidRPr="00420D78" w14:paraId="3B4F5ADD" w14:textId="77777777" w:rsidTr="00CC4D44">
        <w:trPr>
          <w:jc w:val="center"/>
        </w:trPr>
        <w:tc>
          <w:tcPr>
            <w:tcW w:w="988" w:type="dxa"/>
            <w:shd w:val="clear" w:color="auto" w:fill="auto"/>
            <w:vAlign w:val="center"/>
          </w:tcPr>
          <w:p w14:paraId="38B05A18" w14:textId="77777777" w:rsidR="00345AAD" w:rsidRPr="00420D78" w:rsidRDefault="00345AAD" w:rsidP="00CC4D44">
            <w:pPr>
              <w:pStyle w:val="Sraopastraipa"/>
              <w:numPr>
                <w:ilvl w:val="1"/>
                <w:numId w:val="38"/>
              </w:numPr>
              <w:tabs>
                <w:tab w:val="left" w:pos="0"/>
              </w:tabs>
              <w:spacing w:line="240" w:lineRule="auto"/>
              <w:ind w:left="450" w:right="33" w:hanging="425"/>
              <w:jc w:val="center"/>
              <w:rPr>
                <w:sz w:val="22"/>
                <w:szCs w:val="22"/>
              </w:rPr>
            </w:pPr>
          </w:p>
        </w:tc>
        <w:tc>
          <w:tcPr>
            <w:tcW w:w="8930" w:type="dxa"/>
            <w:shd w:val="clear" w:color="auto" w:fill="auto"/>
            <w:vAlign w:val="center"/>
          </w:tcPr>
          <w:p w14:paraId="607D205C" w14:textId="77777777" w:rsidR="00345AAD" w:rsidRPr="00420D78" w:rsidRDefault="00345AAD"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420D78">
              <w:rPr>
                <w:rFonts w:ascii="Times New Roman" w:eastAsia="Times New Roman" w:hAnsi="Times New Roman"/>
                <w:b/>
                <w:bCs/>
              </w:rPr>
              <w:t>Trečiojo asmens</w:t>
            </w:r>
            <w:r w:rsidRPr="00420D78">
              <w:rPr>
                <w:rFonts w:ascii="Times New Roman" w:eastAsia="Times New Roman" w:hAnsi="Times New Roman"/>
              </w:rPr>
              <w:t xml:space="preserve"> sužalojimas, jo gyvybės atėmimas ir dėl to patirtos išlaidos, negautos pajamos, kurias </w:t>
            </w:r>
            <w:r w:rsidRPr="00420D78">
              <w:rPr>
                <w:rFonts w:ascii="Times New Roman" w:eastAsia="Times New Roman" w:hAnsi="Times New Roman"/>
                <w:b/>
                <w:bCs/>
              </w:rPr>
              <w:t xml:space="preserve">Trečiasis asmuo </w:t>
            </w:r>
            <w:r w:rsidRPr="00420D78">
              <w:rPr>
                <w:rFonts w:ascii="Times New Roman" w:eastAsia="Times New Roman" w:hAnsi="Times New Roman"/>
              </w:rPr>
              <w:t xml:space="preserve">būtų gavęs, jeigu nebūtų buvusi padaryta žala; neturtinė žala, kuri turi būti atlyginama Įstatymų numatytais atvejais kaip žalos </w:t>
            </w:r>
            <w:r w:rsidRPr="00420D78">
              <w:rPr>
                <w:rFonts w:ascii="Times New Roman" w:eastAsia="Times New Roman" w:hAnsi="Times New Roman"/>
                <w:b/>
                <w:bCs/>
              </w:rPr>
              <w:t xml:space="preserve">Trečiojo asmens </w:t>
            </w:r>
            <w:r w:rsidRPr="00420D78">
              <w:rPr>
                <w:rFonts w:ascii="Times New Roman" w:eastAsia="Times New Roman" w:hAnsi="Times New Roman"/>
              </w:rPr>
              <w:t xml:space="preserve">sveikatai, gyvybei pasekmė; finansinė žala, atsirandanti kaip žalos </w:t>
            </w:r>
            <w:r w:rsidRPr="00420D78">
              <w:rPr>
                <w:rFonts w:ascii="Times New Roman" w:eastAsia="Times New Roman" w:hAnsi="Times New Roman"/>
                <w:b/>
                <w:bCs/>
              </w:rPr>
              <w:t xml:space="preserve">Trečiojo asmens </w:t>
            </w:r>
            <w:r w:rsidRPr="00420D78">
              <w:rPr>
                <w:rFonts w:ascii="Times New Roman" w:eastAsia="Times New Roman" w:hAnsi="Times New Roman"/>
              </w:rPr>
              <w:t xml:space="preserve">turtui, asmens sveikatai, gyvybei pasekmė ir / ar susijusi su žalos padarymu </w:t>
            </w:r>
            <w:r w:rsidRPr="00420D78">
              <w:rPr>
                <w:rFonts w:ascii="Times New Roman" w:eastAsia="Times New Roman" w:hAnsi="Times New Roman"/>
                <w:b/>
                <w:bCs/>
              </w:rPr>
              <w:t xml:space="preserve">Trečiojo asmens </w:t>
            </w:r>
            <w:r w:rsidRPr="00420D78">
              <w:rPr>
                <w:rFonts w:ascii="Times New Roman" w:eastAsia="Times New Roman" w:hAnsi="Times New Roman"/>
              </w:rPr>
              <w:t>turtui, asmens sveikatai, gyvybei.</w:t>
            </w:r>
          </w:p>
        </w:tc>
      </w:tr>
      <w:tr w:rsidR="00345AAD" w:rsidRPr="00420D78" w14:paraId="0E6593C9" w14:textId="77777777" w:rsidTr="00CC4D44">
        <w:trPr>
          <w:jc w:val="center"/>
        </w:trPr>
        <w:tc>
          <w:tcPr>
            <w:tcW w:w="988" w:type="dxa"/>
            <w:shd w:val="clear" w:color="auto" w:fill="auto"/>
            <w:vAlign w:val="center"/>
          </w:tcPr>
          <w:p w14:paraId="6E5DAA46" w14:textId="77777777" w:rsidR="00345AAD" w:rsidRPr="00420D78" w:rsidRDefault="00345AAD" w:rsidP="00CC4D44">
            <w:pPr>
              <w:pStyle w:val="Sraopastraipa"/>
              <w:numPr>
                <w:ilvl w:val="1"/>
                <w:numId w:val="38"/>
              </w:numPr>
              <w:tabs>
                <w:tab w:val="left" w:pos="0"/>
              </w:tabs>
              <w:spacing w:line="240" w:lineRule="auto"/>
              <w:ind w:left="450" w:right="33" w:hanging="425"/>
              <w:jc w:val="center"/>
              <w:rPr>
                <w:sz w:val="22"/>
                <w:szCs w:val="22"/>
              </w:rPr>
            </w:pPr>
            <w:r w:rsidRPr="00420D78">
              <w:rPr>
                <w:sz w:val="22"/>
                <w:szCs w:val="22"/>
              </w:rPr>
              <w:t xml:space="preserve"> </w:t>
            </w:r>
          </w:p>
        </w:tc>
        <w:tc>
          <w:tcPr>
            <w:tcW w:w="8930" w:type="dxa"/>
            <w:shd w:val="clear" w:color="auto" w:fill="auto"/>
            <w:vAlign w:val="center"/>
          </w:tcPr>
          <w:p w14:paraId="1A5A1F0A" w14:textId="77777777" w:rsidR="00345AAD" w:rsidRPr="00420D78" w:rsidRDefault="00345AAD"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b/>
                <w:bCs/>
              </w:rPr>
            </w:pPr>
            <w:r w:rsidRPr="00420D78">
              <w:rPr>
                <w:rFonts w:ascii="Times New Roman" w:hAnsi="Times New Roman"/>
              </w:rPr>
              <w:t>Pagal šią draudimo sutartį žala pacientui (o pacientui mirus – asmenims pagal įstatymą turintiems teisę į žalos atlyginimą):</w:t>
            </w:r>
          </w:p>
        </w:tc>
      </w:tr>
      <w:tr w:rsidR="00345AAD" w:rsidRPr="00420D78" w14:paraId="258E7A72" w14:textId="77777777" w:rsidTr="00CC4D44">
        <w:trPr>
          <w:jc w:val="center"/>
        </w:trPr>
        <w:tc>
          <w:tcPr>
            <w:tcW w:w="988" w:type="dxa"/>
            <w:shd w:val="clear" w:color="auto" w:fill="auto"/>
            <w:vAlign w:val="center"/>
          </w:tcPr>
          <w:p w14:paraId="69E32EA1" w14:textId="77777777" w:rsidR="00345AAD" w:rsidRPr="00420D78" w:rsidRDefault="00345AAD" w:rsidP="00CC4D44">
            <w:pPr>
              <w:tabs>
                <w:tab w:val="left" w:pos="0"/>
              </w:tabs>
              <w:spacing w:after="0" w:line="240" w:lineRule="auto"/>
              <w:ind w:right="33"/>
              <w:jc w:val="center"/>
              <w:rPr>
                <w:rFonts w:ascii="Times New Roman" w:hAnsi="Times New Roman"/>
              </w:rPr>
            </w:pPr>
            <w:r w:rsidRPr="00420D78">
              <w:rPr>
                <w:rFonts w:ascii="Times New Roman" w:hAnsi="Times New Roman"/>
              </w:rPr>
              <w:t>5.2.1.</w:t>
            </w:r>
          </w:p>
        </w:tc>
        <w:tc>
          <w:tcPr>
            <w:tcW w:w="8930" w:type="dxa"/>
            <w:shd w:val="clear" w:color="auto" w:fill="auto"/>
            <w:vAlign w:val="center"/>
          </w:tcPr>
          <w:p w14:paraId="4B80C18F" w14:textId="77777777" w:rsidR="00345AAD" w:rsidRPr="00420D78" w:rsidRDefault="00345AAD"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b/>
                <w:bCs/>
              </w:rPr>
            </w:pPr>
            <w:r w:rsidRPr="00420D78">
              <w:rPr>
                <w:rFonts w:ascii="Times New Roman" w:hAnsi="Times New Roman"/>
              </w:rPr>
              <w:t>atlyginama tiek, kiek jos neatlygina Vyriausybės įgaliota institucija iš administruojamos sąskaitos pagal LR Pacientų teisių ir žalos sveikatai atlyginimo įstatymą; ir / ar</w:t>
            </w:r>
          </w:p>
        </w:tc>
      </w:tr>
      <w:tr w:rsidR="00345AAD" w:rsidRPr="00420D78" w14:paraId="14578E26" w14:textId="77777777" w:rsidTr="00CC4D44">
        <w:trPr>
          <w:jc w:val="center"/>
        </w:trPr>
        <w:tc>
          <w:tcPr>
            <w:tcW w:w="988" w:type="dxa"/>
            <w:shd w:val="clear" w:color="auto" w:fill="auto"/>
            <w:vAlign w:val="center"/>
          </w:tcPr>
          <w:p w14:paraId="65FC25AD" w14:textId="77777777" w:rsidR="00345AAD" w:rsidRPr="00420D78" w:rsidRDefault="00345AAD" w:rsidP="00CC4D44">
            <w:pPr>
              <w:tabs>
                <w:tab w:val="left" w:pos="0"/>
                <w:tab w:val="left" w:pos="450"/>
              </w:tabs>
              <w:spacing w:after="0" w:line="240" w:lineRule="auto"/>
              <w:ind w:right="33"/>
              <w:jc w:val="center"/>
              <w:rPr>
                <w:rFonts w:ascii="Times New Roman" w:hAnsi="Times New Roman"/>
              </w:rPr>
            </w:pPr>
            <w:r w:rsidRPr="00420D78">
              <w:rPr>
                <w:rFonts w:ascii="Times New Roman" w:hAnsi="Times New Roman"/>
              </w:rPr>
              <w:t>5.2.2.</w:t>
            </w:r>
          </w:p>
        </w:tc>
        <w:tc>
          <w:tcPr>
            <w:tcW w:w="8930" w:type="dxa"/>
            <w:shd w:val="clear" w:color="auto" w:fill="auto"/>
            <w:vAlign w:val="center"/>
          </w:tcPr>
          <w:p w14:paraId="153E5BE1" w14:textId="77777777" w:rsidR="00345AAD" w:rsidRPr="00420D78" w:rsidRDefault="00345AAD"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b/>
                <w:bCs/>
              </w:rPr>
            </w:pPr>
            <w:r w:rsidRPr="00420D78">
              <w:rPr>
                <w:rFonts w:ascii="Times New Roman" w:hAnsi="Times New Roman"/>
              </w:rPr>
              <w:t>atlyginama, kai draudėjas yra atsakingas ir turi atlyginti paciento sveikatai ir / ar gyvybei padarytą žalą, įvertinus ir nustačius visas civilinės atsakomybės kilimo sąlygas (kaltę, neteisėtus veiksmus, žalą, priežastinį ryšį); ir / ar</w:t>
            </w:r>
          </w:p>
        </w:tc>
      </w:tr>
      <w:tr w:rsidR="00345AAD" w:rsidRPr="00420D78" w14:paraId="4FFDECAF" w14:textId="77777777" w:rsidTr="00CC4D44">
        <w:trPr>
          <w:jc w:val="center"/>
        </w:trPr>
        <w:tc>
          <w:tcPr>
            <w:tcW w:w="988" w:type="dxa"/>
            <w:shd w:val="clear" w:color="auto" w:fill="auto"/>
            <w:vAlign w:val="center"/>
          </w:tcPr>
          <w:p w14:paraId="7DF4FF40" w14:textId="77777777" w:rsidR="00345AAD" w:rsidRPr="00420D78" w:rsidRDefault="00345AAD" w:rsidP="00CC4D44">
            <w:pPr>
              <w:tabs>
                <w:tab w:val="left" w:pos="0"/>
              </w:tabs>
              <w:spacing w:after="0" w:line="240" w:lineRule="auto"/>
              <w:ind w:right="33"/>
              <w:jc w:val="center"/>
              <w:rPr>
                <w:rFonts w:ascii="Times New Roman" w:hAnsi="Times New Roman"/>
              </w:rPr>
            </w:pPr>
            <w:r w:rsidRPr="00420D78">
              <w:rPr>
                <w:rFonts w:ascii="Times New Roman" w:hAnsi="Times New Roman"/>
              </w:rPr>
              <w:t>5.2.3.</w:t>
            </w:r>
          </w:p>
        </w:tc>
        <w:tc>
          <w:tcPr>
            <w:tcW w:w="8930" w:type="dxa"/>
            <w:shd w:val="clear" w:color="auto" w:fill="auto"/>
            <w:vAlign w:val="center"/>
          </w:tcPr>
          <w:p w14:paraId="3AF123F9" w14:textId="77777777" w:rsidR="00345AAD" w:rsidRPr="00420D78" w:rsidRDefault="00345AAD"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b/>
                <w:bCs/>
              </w:rPr>
            </w:pPr>
            <w:r w:rsidRPr="00420D78">
              <w:rPr>
                <w:rFonts w:ascii="Times New Roman" w:hAnsi="Times New Roman"/>
              </w:rPr>
              <w:t>atlyginama, kai draudėjas yra civilinis atsakovas baudžiamojoje byloje ir turi atlyginti civiliniams ieškovams priteistas sumas.</w:t>
            </w:r>
          </w:p>
        </w:tc>
      </w:tr>
      <w:tr w:rsidR="00345AAD" w:rsidRPr="00420D78" w14:paraId="7519A0E7" w14:textId="77777777" w:rsidTr="00CC4D44">
        <w:trPr>
          <w:jc w:val="center"/>
        </w:trPr>
        <w:tc>
          <w:tcPr>
            <w:tcW w:w="988" w:type="dxa"/>
            <w:shd w:val="clear" w:color="auto" w:fill="auto"/>
            <w:vAlign w:val="center"/>
          </w:tcPr>
          <w:p w14:paraId="5B6DDE9F" w14:textId="77777777" w:rsidR="00345AAD" w:rsidRPr="00420D78" w:rsidRDefault="00345AAD" w:rsidP="00CC4D44">
            <w:pPr>
              <w:tabs>
                <w:tab w:val="left" w:pos="0"/>
              </w:tabs>
              <w:spacing w:after="0" w:line="240" w:lineRule="auto"/>
              <w:ind w:right="33"/>
              <w:jc w:val="center"/>
              <w:rPr>
                <w:rFonts w:ascii="Times New Roman" w:hAnsi="Times New Roman"/>
              </w:rPr>
            </w:pPr>
            <w:r w:rsidRPr="00420D78">
              <w:rPr>
                <w:rFonts w:ascii="Times New Roman" w:hAnsi="Times New Roman"/>
              </w:rPr>
              <w:t>5.3.</w:t>
            </w:r>
          </w:p>
        </w:tc>
        <w:tc>
          <w:tcPr>
            <w:tcW w:w="8930" w:type="dxa"/>
            <w:shd w:val="clear" w:color="auto" w:fill="auto"/>
            <w:vAlign w:val="center"/>
          </w:tcPr>
          <w:p w14:paraId="21026CEE" w14:textId="77777777" w:rsidR="00345AAD" w:rsidRPr="00420D78" w:rsidRDefault="00345AAD"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b/>
                <w:bCs/>
              </w:rPr>
            </w:pPr>
            <w:r w:rsidRPr="00420D78">
              <w:rPr>
                <w:rFonts w:ascii="Times New Roman" w:hAnsi="Times New Roman"/>
              </w:rPr>
              <w:t>Draudikas taip pat atlygina žemiau išvardintas protingas ir pagrįstas bei su draudiku iš anksto suderintas išlaidas, susijusias su draudėjui pareikšto reikalavimo nagrinėjimu ir atsikirtimu į pareikštą reikalavimą, kurios mokamos net ir tuo atveju, jei vėliau paaiškėja, kad reikalavimas atlyginti žalą pagal draudimo sutarties sąlygas yra nedraudžiamasis įvykis:</w:t>
            </w:r>
          </w:p>
        </w:tc>
      </w:tr>
      <w:tr w:rsidR="00345AAD" w:rsidRPr="00420D78" w14:paraId="737CC016" w14:textId="77777777" w:rsidTr="00CC4D44">
        <w:trPr>
          <w:jc w:val="center"/>
        </w:trPr>
        <w:tc>
          <w:tcPr>
            <w:tcW w:w="988" w:type="dxa"/>
            <w:shd w:val="clear" w:color="auto" w:fill="auto"/>
            <w:vAlign w:val="center"/>
          </w:tcPr>
          <w:p w14:paraId="733EB1D4" w14:textId="77777777" w:rsidR="00345AAD" w:rsidRPr="00420D78" w:rsidRDefault="00345AAD" w:rsidP="00CC4D44">
            <w:pPr>
              <w:tabs>
                <w:tab w:val="left" w:pos="0"/>
              </w:tabs>
              <w:spacing w:after="0" w:line="240" w:lineRule="auto"/>
              <w:ind w:left="450" w:right="33" w:hanging="425"/>
              <w:jc w:val="center"/>
              <w:rPr>
                <w:rFonts w:ascii="Times New Roman" w:hAnsi="Times New Roman"/>
              </w:rPr>
            </w:pPr>
            <w:r w:rsidRPr="00420D78">
              <w:rPr>
                <w:rFonts w:ascii="Times New Roman" w:hAnsi="Times New Roman"/>
              </w:rPr>
              <w:t>5.3.1.</w:t>
            </w:r>
          </w:p>
        </w:tc>
        <w:tc>
          <w:tcPr>
            <w:tcW w:w="8930" w:type="dxa"/>
            <w:shd w:val="clear" w:color="auto" w:fill="auto"/>
            <w:vAlign w:val="center"/>
          </w:tcPr>
          <w:p w14:paraId="47391238" w14:textId="77777777" w:rsidR="00345AAD" w:rsidRPr="00420D78" w:rsidRDefault="00345AAD"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b/>
                <w:bCs/>
              </w:rPr>
            </w:pPr>
            <w:r w:rsidRPr="00420D78">
              <w:rPr>
                <w:rFonts w:ascii="Times New Roman" w:hAnsi="Times New Roman"/>
              </w:rPr>
              <w:t>- teisines gynybos išlaidas (advokato, advokato padėjėjo ar kito atstovo honorarą ir kitas išlaidas, susijusias su reikalavimu nagrinėjimu), įskaitant, bet neapsiribojant Draudėjo, kaip civilinio atsakovo, baudžiamojoje byloje;</w:t>
            </w:r>
          </w:p>
        </w:tc>
      </w:tr>
      <w:tr w:rsidR="00345AAD" w:rsidRPr="00420D78" w14:paraId="6292C65C" w14:textId="77777777" w:rsidTr="00CC4D44">
        <w:trPr>
          <w:jc w:val="center"/>
        </w:trPr>
        <w:tc>
          <w:tcPr>
            <w:tcW w:w="988" w:type="dxa"/>
            <w:shd w:val="clear" w:color="auto" w:fill="auto"/>
            <w:vAlign w:val="center"/>
          </w:tcPr>
          <w:p w14:paraId="13E212B7" w14:textId="77777777" w:rsidR="00345AAD" w:rsidRPr="00420D78" w:rsidRDefault="00345AAD" w:rsidP="00CC4D44">
            <w:pPr>
              <w:tabs>
                <w:tab w:val="left" w:pos="0"/>
              </w:tabs>
              <w:spacing w:after="0" w:line="240" w:lineRule="auto"/>
              <w:ind w:left="450" w:right="33" w:hanging="425"/>
              <w:jc w:val="center"/>
              <w:rPr>
                <w:rFonts w:ascii="Times New Roman" w:hAnsi="Times New Roman"/>
              </w:rPr>
            </w:pPr>
            <w:r w:rsidRPr="00420D78">
              <w:rPr>
                <w:rFonts w:ascii="Times New Roman" w:hAnsi="Times New Roman"/>
              </w:rPr>
              <w:t>5.3.2.</w:t>
            </w:r>
          </w:p>
        </w:tc>
        <w:tc>
          <w:tcPr>
            <w:tcW w:w="8930" w:type="dxa"/>
            <w:shd w:val="clear" w:color="auto" w:fill="auto"/>
            <w:vAlign w:val="center"/>
          </w:tcPr>
          <w:p w14:paraId="62F4C0BC" w14:textId="77777777" w:rsidR="00345AAD" w:rsidRPr="00420D78" w:rsidRDefault="00345AAD"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b/>
                <w:bCs/>
              </w:rPr>
            </w:pPr>
            <w:r w:rsidRPr="00420D78">
              <w:rPr>
                <w:rFonts w:ascii="Times New Roman" w:hAnsi="Times New Roman"/>
                <w:bCs/>
              </w:rPr>
              <w:t>- išlaidas ekspertams;</w:t>
            </w:r>
          </w:p>
        </w:tc>
      </w:tr>
      <w:tr w:rsidR="00345AAD" w:rsidRPr="00420D78" w14:paraId="6A9462E4" w14:textId="77777777" w:rsidTr="00CC4D44">
        <w:trPr>
          <w:trHeight w:val="205"/>
          <w:jc w:val="center"/>
        </w:trPr>
        <w:tc>
          <w:tcPr>
            <w:tcW w:w="988" w:type="dxa"/>
            <w:shd w:val="clear" w:color="auto" w:fill="auto"/>
            <w:vAlign w:val="center"/>
          </w:tcPr>
          <w:p w14:paraId="33D09E00" w14:textId="77777777" w:rsidR="00345AAD" w:rsidRPr="00420D78" w:rsidRDefault="00345AAD" w:rsidP="00CC4D44">
            <w:pPr>
              <w:tabs>
                <w:tab w:val="left" w:pos="0"/>
              </w:tabs>
              <w:spacing w:after="0" w:line="240" w:lineRule="auto"/>
              <w:ind w:left="450" w:right="33" w:hanging="425"/>
              <w:jc w:val="center"/>
              <w:rPr>
                <w:rFonts w:ascii="Times New Roman" w:hAnsi="Times New Roman"/>
              </w:rPr>
            </w:pPr>
            <w:r w:rsidRPr="00420D78">
              <w:rPr>
                <w:rFonts w:ascii="Times New Roman" w:hAnsi="Times New Roman"/>
              </w:rPr>
              <w:t>5.3.3.</w:t>
            </w:r>
          </w:p>
        </w:tc>
        <w:tc>
          <w:tcPr>
            <w:tcW w:w="8930" w:type="dxa"/>
            <w:shd w:val="clear" w:color="auto" w:fill="auto"/>
            <w:vAlign w:val="center"/>
          </w:tcPr>
          <w:p w14:paraId="654A3306" w14:textId="77777777" w:rsidR="00345AAD" w:rsidRPr="00420D78" w:rsidRDefault="00345AAD"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b/>
                <w:bCs/>
              </w:rPr>
            </w:pPr>
            <w:r w:rsidRPr="00420D78">
              <w:rPr>
                <w:rFonts w:ascii="Times New Roman" w:hAnsi="Times New Roman"/>
                <w:bCs/>
              </w:rPr>
              <w:t>- viešųjų ryšių išlaidas, skirtas sumažinti bet kokią draudėjo reputacijai padarytą žalą;</w:t>
            </w:r>
          </w:p>
        </w:tc>
      </w:tr>
      <w:tr w:rsidR="00345AAD" w:rsidRPr="00420D78" w14:paraId="52921220" w14:textId="77777777" w:rsidTr="00CC4D44">
        <w:trPr>
          <w:jc w:val="center"/>
        </w:trPr>
        <w:tc>
          <w:tcPr>
            <w:tcW w:w="988" w:type="dxa"/>
            <w:shd w:val="clear" w:color="auto" w:fill="auto"/>
            <w:vAlign w:val="center"/>
          </w:tcPr>
          <w:p w14:paraId="59A2AC61" w14:textId="77777777" w:rsidR="00345AAD" w:rsidRPr="00420D78" w:rsidRDefault="00345AAD" w:rsidP="00CC4D44">
            <w:pPr>
              <w:tabs>
                <w:tab w:val="left" w:pos="0"/>
              </w:tabs>
              <w:spacing w:after="0" w:line="240" w:lineRule="auto"/>
              <w:ind w:left="450" w:right="33" w:hanging="425"/>
              <w:jc w:val="center"/>
              <w:rPr>
                <w:rFonts w:ascii="Times New Roman" w:hAnsi="Times New Roman"/>
              </w:rPr>
            </w:pPr>
            <w:r w:rsidRPr="00420D78">
              <w:rPr>
                <w:rFonts w:ascii="Times New Roman" w:hAnsi="Times New Roman"/>
              </w:rPr>
              <w:t>5.3.4.</w:t>
            </w:r>
          </w:p>
        </w:tc>
        <w:tc>
          <w:tcPr>
            <w:tcW w:w="8930" w:type="dxa"/>
            <w:shd w:val="clear" w:color="auto" w:fill="auto"/>
            <w:vAlign w:val="center"/>
          </w:tcPr>
          <w:p w14:paraId="50BBE020" w14:textId="77777777" w:rsidR="00345AAD" w:rsidRPr="00420D78" w:rsidRDefault="00345AAD"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b/>
                <w:bCs/>
              </w:rPr>
            </w:pPr>
            <w:r w:rsidRPr="00420D78">
              <w:rPr>
                <w:rFonts w:ascii="Times New Roman" w:hAnsi="Times New Roman"/>
              </w:rPr>
              <w:t>- draudėjui teismo priteistas pacientų bylinėjimosi išlaidas.</w:t>
            </w:r>
          </w:p>
        </w:tc>
      </w:tr>
      <w:tr w:rsidR="00345AAD" w:rsidRPr="00420D78" w14:paraId="2BC899D5" w14:textId="77777777" w:rsidTr="00CC4D44">
        <w:trPr>
          <w:jc w:val="center"/>
        </w:trPr>
        <w:tc>
          <w:tcPr>
            <w:tcW w:w="9918" w:type="dxa"/>
            <w:gridSpan w:val="2"/>
            <w:shd w:val="clear" w:color="auto" w:fill="F2F2F2"/>
            <w:vAlign w:val="center"/>
          </w:tcPr>
          <w:p w14:paraId="48CE420C" w14:textId="77777777" w:rsidR="00345AAD" w:rsidRPr="00420D78" w:rsidRDefault="00345AAD" w:rsidP="00CC4D44">
            <w:pPr>
              <w:numPr>
                <w:ilvl w:val="0"/>
                <w:numId w:val="38"/>
              </w:numPr>
              <w:spacing w:after="0" w:line="240" w:lineRule="auto"/>
              <w:ind w:left="450" w:hanging="425"/>
              <w:jc w:val="center"/>
              <w:rPr>
                <w:rFonts w:ascii="Times New Roman" w:hAnsi="Times New Roman"/>
                <w:b/>
                <w:bCs/>
              </w:rPr>
            </w:pPr>
            <w:r w:rsidRPr="00420D78">
              <w:rPr>
                <w:rFonts w:ascii="Times New Roman" w:hAnsi="Times New Roman"/>
                <w:b/>
                <w:bCs/>
              </w:rPr>
              <w:t>Draudimo apsaugos galiojimo teritorija</w:t>
            </w:r>
          </w:p>
        </w:tc>
      </w:tr>
      <w:tr w:rsidR="00345AAD" w:rsidRPr="00420D78" w14:paraId="43F2935C" w14:textId="77777777" w:rsidTr="00CC4D44">
        <w:trPr>
          <w:jc w:val="center"/>
        </w:trPr>
        <w:tc>
          <w:tcPr>
            <w:tcW w:w="988" w:type="dxa"/>
            <w:shd w:val="clear" w:color="auto" w:fill="auto"/>
            <w:vAlign w:val="center"/>
          </w:tcPr>
          <w:p w14:paraId="49C24131" w14:textId="77777777" w:rsidR="00345AAD" w:rsidRPr="00420D78" w:rsidRDefault="00345AAD" w:rsidP="00CC4D44">
            <w:pPr>
              <w:tabs>
                <w:tab w:val="left" w:pos="0"/>
              </w:tabs>
              <w:spacing w:after="0" w:line="240" w:lineRule="auto"/>
              <w:ind w:left="450" w:right="-19" w:hanging="425"/>
              <w:jc w:val="center"/>
              <w:rPr>
                <w:rFonts w:ascii="Times New Roman" w:hAnsi="Times New Roman"/>
              </w:rPr>
            </w:pPr>
            <w:r w:rsidRPr="00420D78">
              <w:rPr>
                <w:rFonts w:ascii="Times New Roman" w:hAnsi="Times New Roman"/>
              </w:rPr>
              <w:t>6.1.</w:t>
            </w:r>
          </w:p>
        </w:tc>
        <w:tc>
          <w:tcPr>
            <w:tcW w:w="8930" w:type="dxa"/>
            <w:shd w:val="clear" w:color="auto" w:fill="auto"/>
            <w:vAlign w:val="center"/>
          </w:tcPr>
          <w:p w14:paraId="3C4BD336"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rPr>
              <w:t>Lietuvos Respublika</w:t>
            </w:r>
          </w:p>
        </w:tc>
      </w:tr>
      <w:tr w:rsidR="00345AAD" w:rsidRPr="00420D78" w14:paraId="0773812D" w14:textId="77777777" w:rsidTr="00CC4D44">
        <w:trPr>
          <w:jc w:val="center"/>
        </w:trPr>
        <w:tc>
          <w:tcPr>
            <w:tcW w:w="9918" w:type="dxa"/>
            <w:gridSpan w:val="2"/>
            <w:shd w:val="clear" w:color="auto" w:fill="F2F2F2"/>
            <w:vAlign w:val="center"/>
          </w:tcPr>
          <w:p w14:paraId="4C0C1AF8" w14:textId="77777777" w:rsidR="00345AAD" w:rsidRPr="00420D78" w:rsidRDefault="00345AAD" w:rsidP="00CC4D44">
            <w:pPr>
              <w:numPr>
                <w:ilvl w:val="0"/>
                <w:numId w:val="38"/>
              </w:numPr>
              <w:spacing w:after="0" w:line="240" w:lineRule="auto"/>
              <w:ind w:left="450" w:hanging="425"/>
              <w:jc w:val="center"/>
              <w:rPr>
                <w:rFonts w:ascii="Times New Roman" w:hAnsi="Times New Roman"/>
                <w:b/>
                <w:bCs/>
              </w:rPr>
            </w:pPr>
            <w:proofErr w:type="spellStart"/>
            <w:r w:rsidRPr="00420D78">
              <w:rPr>
                <w:rFonts w:ascii="Times New Roman" w:hAnsi="Times New Roman"/>
                <w:b/>
              </w:rPr>
              <w:t>Retroaktyvus</w:t>
            </w:r>
            <w:proofErr w:type="spellEnd"/>
            <w:r w:rsidRPr="00420D78">
              <w:rPr>
                <w:rFonts w:ascii="Times New Roman" w:hAnsi="Times New Roman"/>
                <w:b/>
              </w:rPr>
              <w:t xml:space="preserve"> draudimo sutarties galiojimo laikotarpis</w:t>
            </w:r>
          </w:p>
        </w:tc>
      </w:tr>
      <w:tr w:rsidR="00345AAD" w:rsidRPr="00420D78" w14:paraId="29ABD10A" w14:textId="77777777" w:rsidTr="00CC4D44">
        <w:trPr>
          <w:jc w:val="center"/>
        </w:trPr>
        <w:tc>
          <w:tcPr>
            <w:tcW w:w="988" w:type="dxa"/>
            <w:shd w:val="clear" w:color="auto" w:fill="auto"/>
            <w:vAlign w:val="center"/>
          </w:tcPr>
          <w:p w14:paraId="752F5018" w14:textId="77777777" w:rsidR="00345AAD" w:rsidRPr="00420D78" w:rsidRDefault="00345AAD" w:rsidP="00CC4D44">
            <w:pPr>
              <w:tabs>
                <w:tab w:val="left" w:pos="0"/>
              </w:tabs>
              <w:spacing w:after="0" w:line="240" w:lineRule="auto"/>
              <w:ind w:left="450" w:right="-19" w:hanging="425"/>
              <w:jc w:val="center"/>
              <w:rPr>
                <w:rFonts w:ascii="Times New Roman" w:hAnsi="Times New Roman"/>
              </w:rPr>
            </w:pPr>
            <w:r w:rsidRPr="00420D78">
              <w:rPr>
                <w:rFonts w:ascii="Times New Roman" w:hAnsi="Times New Roman"/>
              </w:rPr>
              <w:t>7.1.</w:t>
            </w:r>
          </w:p>
        </w:tc>
        <w:tc>
          <w:tcPr>
            <w:tcW w:w="8930" w:type="dxa"/>
            <w:shd w:val="clear" w:color="auto" w:fill="auto"/>
            <w:vAlign w:val="center"/>
          </w:tcPr>
          <w:p w14:paraId="3320A420" w14:textId="77777777" w:rsidR="00345AAD" w:rsidRPr="00420D78" w:rsidRDefault="00345AAD" w:rsidP="00CC4D44">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420D78">
              <w:rPr>
                <w:rFonts w:ascii="Times New Roman" w:eastAsia="Times New Roman" w:hAnsi="Times New Roman"/>
              </w:rPr>
              <w:t xml:space="preserve">Nuo 2021 m. vasario 19 d. </w:t>
            </w:r>
          </w:p>
          <w:p w14:paraId="06453FC3" w14:textId="77777777" w:rsidR="00345AAD" w:rsidRPr="00420D78" w:rsidRDefault="00345AAD" w:rsidP="00CC4D44">
            <w:pPr>
              <w:spacing w:after="0" w:line="240" w:lineRule="auto"/>
              <w:jc w:val="both"/>
              <w:rPr>
                <w:rFonts w:ascii="Times New Roman" w:hAnsi="Times New Roman"/>
              </w:rPr>
            </w:pPr>
            <w:r w:rsidRPr="00420D78">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345AAD" w:rsidRPr="00420D78" w14:paraId="108BA3F6" w14:textId="77777777" w:rsidTr="00CC4D44">
        <w:trPr>
          <w:jc w:val="center"/>
        </w:trPr>
        <w:tc>
          <w:tcPr>
            <w:tcW w:w="9918" w:type="dxa"/>
            <w:gridSpan w:val="2"/>
            <w:shd w:val="clear" w:color="auto" w:fill="F2F2F2"/>
            <w:vAlign w:val="center"/>
          </w:tcPr>
          <w:p w14:paraId="3F7F4520" w14:textId="77777777" w:rsidR="00345AAD" w:rsidRPr="00420D78" w:rsidRDefault="00345AAD" w:rsidP="00CC4D44">
            <w:pPr>
              <w:numPr>
                <w:ilvl w:val="0"/>
                <w:numId w:val="38"/>
              </w:numPr>
              <w:spacing w:after="0" w:line="240" w:lineRule="auto"/>
              <w:ind w:left="450" w:hanging="425"/>
              <w:jc w:val="center"/>
              <w:rPr>
                <w:rFonts w:ascii="Times New Roman" w:hAnsi="Times New Roman"/>
                <w:b/>
                <w:bCs/>
              </w:rPr>
            </w:pPr>
            <w:r w:rsidRPr="00420D78">
              <w:rPr>
                <w:rFonts w:ascii="Times New Roman" w:hAnsi="Times New Roman"/>
                <w:b/>
                <w:bCs/>
              </w:rPr>
              <w:t>Papildomas reikalavimo pateikimo terminas</w:t>
            </w:r>
          </w:p>
        </w:tc>
      </w:tr>
      <w:tr w:rsidR="00345AAD" w:rsidRPr="00420D78" w14:paraId="18E861D8" w14:textId="77777777" w:rsidTr="00CC4D44">
        <w:trPr>
          <w:jc w:val="center"/>
        </w:trPr>
        <w:tc>
          <w:tcPr>
            <w:tcW w:w="988" w:type="dxa"/>
            <w:shd w:val="clear" w:color="auto" w:fill="auto"/>
            <w:vAlign w:val="center"/>
          </w:tcPr>
          <w:p w14:paraId="581DC4D8" w14:textId="77777777" w:rsidR="00345AAD" w:rsidRPr="00420D78" w:rsidRDefault="00345AAD" w:rsidP="00CC4D44">
            <w:pPr>
              <w:tabs>
                <w:tab w:val="left" w:pos="0"/>
              </w:tabs>
              <w:spacing w:after="0" w:line="240" w:lineRule="auto"/>
              <w:ind w:left="450" w:right="-19" w:hanging="425"/>
              <w:jc w:val="center"/>
              <w:rPr>
                <w:rFonts w:ascii="Times New Roman" w:hAnsi="Times New Roman"/>
              </w:rPr>
            </w:pPr>
            <w:r w:rsidRPr="00420D78">
              <w:rPr>
                <w:rFonts w:ascii="Times New Roman" w:hAnsi="Times New Roman"/>
              </w:rPr>
              <w:t>8.1.</w:t>
            </w:r>
          </w:p>
        </w:tc>
        <w:tc>
          <w:tcPr>
            <w:tcW w:w="8930" w:type="dxa"/>
            <w:shd w:val="clear" w:color="auto" w:fill="auto"/>
            <w:vAlign w:val="center"/>
          </w:tcPr>
          <w:p w14:paraId="09158051" w14:textId="77777777" w:rsidR="00345AAD" w:rsidRPr="00420D78" w:rsidRDefault="00345AAD" w:rsidP="00CC4D44">
            <w:pPr>
              <w:spacing w:after="0" w:line="240" w:lineRule="auto"/>
              <w:jc w:val="both"/>
              <w:rPr>
                <w:rFonts w:ascii="Times New Roman" w:eastAsia="Times New Roman" w:hAnsi="Times New Roman"/>
                <w:lang w:eastAsia="lt-LT"/>
              </w:rPr>
            </w:pPr>
            <w:r w:rsidRPr="00420D78">
              <w:rPr>
                <w:rFonts w:ascii="Times New Roman" w:hAnsi="Times New Roman"/>
                <w:bCs/>
              </w:rPr>
              <w:t>Papildomas reikalavimo pateikimo terminas</w:t>
            </w:r>
            <w:r w:rsidRPr="00420D78">
              <w:rPr>
                <w:rFonts w:ascii="Times New Roman" w:hAnsi="Times New Roman"/>
              </w:rPr>
              <w:t xml:space="preserve">: 3 metai </w:t>
            </w:r>
            <w:r w:rsidRPr="00420D78">
              <w:rPr>
                <w:rFonts w:ascii="Times New Roman" w:eastAsia="Times New Roman" w:hAnsi="Times New Roman"/>
                <w:lang w:eastAsia="lt-LT"/>
              </w:rPr>
              <w:t>po draudimo sutarties galiojimo laikotarpio pabaigos.</w:t>
            </w:r>
          </w:p>
        </w:tc>
      </w:tr>
      <w:tr w:rsidR="00345AAD" w:rsidRPr="00420D78" w14:paraId="29EAB749" w14:textId="77777777" w:rsidTr="00CC4D44">
        <w:trPr>
          <w:jc w:val="center"/>
        </w:trPr>
        <w:tc>
          <w:tcPr>
            <w:tcW w:w="9918" w:type="dxa"/>
            <w:gridSpan w:val="2"/>
            <w:shd w:val="clear" w:color="auto" w:fill="F2F2F2"/>
            <w:vAlign w:val="center"/>
          </w:tcPr>
          <w:p w14:paraId="25FE5AB6" w14:textId="77777777" w:rsidR="00345AAD" w:rsidRPr="00420D78" w:rsidRDefault="00345AAD" w:rsidP="00CC4D44">
            <w:pPr>
              <w:numPr>
                <w:ilvl w:val="0"/>
                <w:numId w:val="38"/>
              </w:numPr>
              <w:spacing w:after="0" w:line="240" w:lineRule="auto"/>
              <w:ind w:left="450" w:hanging="425"/>
              <w:jc w:val="center"/>
              <w:rPr>
                <w:rFonts w:ascii="Times New Roman" w:hAnsi="Times New Roman"/>
                <w:b/>
                <w:bCs/>
              </w:rPr>
            </w:pPr>
            <w:r w:rsidRPr="00420D78">
              <w:rPr>
                <w:rFonts w:ascii="Times New Roman" w:hAnsi="Times New Roman"/>
                <w:b/>
                <w:bCs/>
              </w:rPr>
              <w:t>Draudžiamasis įvykis</w:t>
            </w:r>
          </w:p>
        </w:tc>
      </w:tr>
      <w:tr w:rsidR="00345AAD" w:rsidRPr="00420D78" w14:paraId="0E9A3534" w14:textId="77777777" w:rsidTr="00CC4D44">
        <w:trPr>
          <w:jc w:val="center"/>
        </w:trPr>
        <w:tc>
          <w:tcPr>
            <w:tcW w:w="988" w:type="dxa"/>
            <w:shd w:val="clear" w:color="auto" w:fill="auto"/>
            <w:vAlign w:val="center"/>
          </w:tcPr>
          <w:p w14:paraId="2C8623B8" w14:textId="77777777" w:rsidR="00345AAD" w:rsidRPr="00420D78" w:rsidRDefault="00345AAD" w:rsidP="00CC4D44">
            <w:pPr>
              <w:tabs>
                <w:tab w:val="left" w:pos="0"/>
              </w:tabs>
              <w:spacing w:after="0" w:line="240" w:lineRule="auto"/>
              <w:ind w:left="450" w:right="-19" w:hanging="425"/>
              <w:rPr>
                <w:rFonts w:ascii="Times New Roman" w:hAnsi="Times New Roman"/>
              </w:rPr>
            </w:pPr>
          </w:p>
        </w:tc>
        <w:tc>
          <w:tcPr>
            <w:tcW w:w="8930" w:type="dxa"/>
            <w:shd w:val="clear" w:color="auto" w:fill="auto"/>
            <w:vAlign w:val="center"/>
          </w:tcPr>
          <w:p w14:paraId="3115062A" w14:textId="77777777" w:rsidR="00345AAD" w:rsidRPr="00420D78" w:rsidRDefault="00345AAD" w:rsidP="00CC4D44">
            <w:pPr>
              <w:spacing w:after="0" w:line="240" w:lineRule="auto"/>
              <w:ind w:right="-252"/>
              <w:jc w:val="both"/>
              <w:rPr>
                <w:rFonts w:ascii="Times New Roman" w:hAnsi="Times New Roman"/>
              </w:rPr>
            </w:pPr>
            <w:r w:rsidRPr="00420D78">
              <w:rPr>
                <w:rFonts w:ascii="Times New Roman" w:hAnsi="Times New Roman"/>
                <w:b/>
              </w:rPr>
              <w:t xml:space="preserve">Reikalavimas </w:t>
            </w:r>
            <w:r w:rsidRPr="00420D78">
              <w:rPr>
                <w:rFonts w:ascii="Times New Roman" w:hAnsi="Times New Roman"/>
              </w:rPr>
              <w:t>atlyginti žalą, kai tenkinamos visos šios sąlygos:</w:t>
            </w:r>
          </w:p>
        </w:tc>
      </w:tr>
      <w:tr w:rsidR="00345AAD" w:rsidRPr="00420D78" w14:paraId="35C66230" w14:textId="77777777" w:rsidTr="00CC4D44">
        <w:trPr>
          <w:jc w:val="center"/>
        </w:trPr>
        <w:tc>
          <w:tcPr>
            <w:tcW w:w="988" w:type="dxa"/>
            <w:shd w:val="clear" w:color="auto" w:fill="auto"/>
            <w:vAlign w:val="center"/>
          </w:tcPr>
          <w:p w14:paraId="4CF7CB5B" w14:textId="77777777" w:rsidR="00345AAD" w:rsidRPr="00420D78" w:rsidRDefault="00345AAD" w:rsidP="00CC4D44">
            <w:pPr>
              <w:pStyle w:val="Sraopastraipa"/>
              <w:numPr>
                <w:ilvl w:val="1"/>
                <w:numId w:val="38"/>
              </w:numPr>
              <w:tabs>
                <w:tab w:val="left" w:pos="0"/>
              </w:tabs>
              <w:spacing w:line="240" w:lineRule="auto"/>
              <w:ind w:left="450" w:right="-19" w:hanging="425"/>
              <w:jc w:val="center"/>
              <w:rPr>
                <w:sz w:val="22"/>
                <w:szCs w:val="22"/>
              </w:rPr>
            </w:pPr>
          </w:p>
        </w:tc>
        <w:tc>
          <w:tcPr>
            <w:tcW w:w="8930" w:type="dxa"/>
            <w:shd w:val="clear" w:color="auto" w:fill="auto"/>
            <w:vAlign w:val="center"/>
          </w:tcPr>
          <w:p w14:paraId="59413620"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b/>
              </w:rPr>
              <w:t>Reikalavimas</w:t>
            </w:r>
            <w:r w:rsidRPr="00420D78">
              <w:rPr>
                <w:rFonts w:ascii="Times New Roman" w:hAnsi="Times New Roman"/>
              </w:rPr>
              <w:t xml:space="preserve"> pateiktas ir Draudikui apie jį yra pranešta per draudimo sutarties galiojimo laikotarpį ar per </w:t>
            </w:r>
            <w:r w:rsidRPr="00420D78">
              <w:rPr>
                <w:rFonts w:ascii="Times New Roman" w:hAnsi="Times New Roman"/>
                <w:b/>
              </w:rPr>
              <w:t>Papildomą reikalavimo pateikimo terminą</w:t>
            </w:r>
            <w:r w:rsidRPr="00420D78">
              <w:rPr>
                <w:rFonts w:ascii="Times New Roman" w:hAnsi="Times New Roman"/>
              </w:rPr>
              <w:t>;</w:t>
            </w:r>
          </w:p>
        </w:tc>
      </w:tr>
      <w:tr w:rsidR="00345AAD" w:rsidRPr="00420D78" w14:paraId="3F0EF80F" w14:textId="77777777" w:rsidTr="00CC4D44">
        <w:trPr>
          <w:jc w:val="center"/>
        </w:trPr>
        <w:tc>
          <w:tcPr>
            <w:tcW w:w="988" w:type="dxa"/>
            <w:shd w:val="clear" w:color="auto" w:fill="auto"/>
            <w:vAlign w:val="center"/>
          </w:tcPr>
          <w:p w14:paraId="16B188E2" w14:textId="77777777" w:rsidR="00345AAD" w:rsidRPr="00420D78" w:rsidRDefault="00345AAD" w:rsidP="00CC4D44">
            <w:pPr>
              <w:pStyle w:val="Sraopastraipa"/>
              <w:numPr>
                <w:ilvl w:val="1"/>
                <w:numId w:val="38"/>
              </w:numPr>
              <w:tabs>
                <w:tab w:val="left" w:pos="0"/>
              </w:tabs>
              <w:spacing w:line="240" w:lineRule="auto"/>
              <w:ind w:left="450" w:right="-19" w:hanging="425"/>
              <w:jc w:val="center"/>
              <w:rPr>
                <w:sz w:val="22"/>
                <w:szCs w:val="22"/>
              </w:rPr>
            </w:pPr>
          </w:p>
        </w:tc>
        <w:tc>
          <w:tcPr>
            <w:tcW w:w="8930" w:type="dxa"/>
            <w:shd w:val="clear" w:color="auto" w:fill="auto"/>
            <w:vAlign w:val="center"/>
          </w:tcPr>
          <w:p w14:paraId="33DCF77B"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b/>
              </w:rPr>
              <w:t>Žala</w:t>
            </w:r>
            <w:r w:rsidRPr="00420D78">
              <w:rPr>
                <w:rFonts w:ascii="Times New Roman" w:hAnsi="Times New Roman"/>
              </w:rPr>
              <w:t xml:space="preserve"> padaryta draudimo sutarties galiojimo laikotarpiu ar </w:t>
            </w:r>
            <w:r w:rsidRPr="00420D78">
              <w:rPr>
                <w:rFonts w:ascii="Times New Roman" w:hAnsi="Times New Roman"/>
                <w:b/>
              </w:rPr>
              <w:t>Papildomą reikalavimo pateikimo terminą</w:t>
            </w:r>
            <w:r w:rsidRPr="00420D78">
              <w:rPr>
                <w:rFonts w:ascii="Times New Roman" w:hAnsi="Times New Roman"/>
              </w:rPr>
              <w:t xml:space="preserve"> bei draudimo apsaugos galiojimo teritorijoje;</w:t>
            </w:r>
          </w:p>
        </w:tc>
      </w:tr>
      <w:tr w:rsidR="00345AAD" w:rsidRPr="00420D78" w14:paraId="030F0E33" w14:textId="77777777" w:rsidTr="00CC4D44">
        <w:trPr>
          <w:jc w:val="center"/>
        </w:trPr>
        <w:tc>
          <w:tcPr>
            <w:tcW w:w="988" w:type="dxa"/>
            <w:shd w:val="clear" w:color="auto" w:fill="auto"/>
            <w:vAlign w:val="center"/>
          </w:tcPr>
          <w:p w14:paraId="3C4F3124" w14:textId="77777777" w:rsidR="00345AAD" w:rsidRPr="00420D78" w:rsidRDefault="00345AAD" w:rsidP="00CC4D44">
            <w:pPr>
              <w:pStyle w:val="Sraopastraipa"/>
              <w:numPr>
                <w:ilvl w:val="1"/>
                <w:numId w:val="38"/>
              </w:numPr>
              <w:tabs>
                <w:tab w:val="left" w:pos="0"/>
              </w:tabs>
              <w:spacing w:line="240" w:lineRule="auto"/>
              <w:ind w:left="450" w:right="-19" w:hanging="425"/>
              <w:jc w:val="center"/>
              <w:rPr>
                <w:sz w:val="22"/>
                <w:szCs w:val="22"/>
              </w:rPr>
            </w:pPr>
          </w:p>
        </w:tc>
        <w:tc>
          <w:tcPr>
            <w:tcW w:w="8930" w:type="dxa"/>
            <w:shd w:val="clear" w:color="auto" w:fill="auto"/>
            <w:vAlign w:val="center"/>
          </w:tcPr>
          <w:p w14:paraId="451CF5D0"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b/>
              </w:rPr>
              <w:t>Apdraustasis</w:t>
            </w:r>
            <w:r w:rsidRPr="00420D78">
              <w:rPr>
                <w:rFonts w:ascii="Times New Roman" w:hAnsi="Times New Roman"/>
              </w:rPr>
              <w:t xml:space="preserve"> pagal galiojančius teisės aktus atsako už žalą;</w:t>
            </w:r>
          </w:p>
        </w:tc>
      </w:tr>
      <w:tr w:rsidR="00345AAD" w:rsidRPr="00420D78" w14:paraId="145E7FB5" w14:textId="77777777" w:rsidTr="00CC4D44">
        <w:trPr>
          <w:jc w:val="center"/>
        </w:trPr>
        <w:tc>
          <w:tcPr>
            <w:tcW w:w="988" w:type="dxa"/>
            <w:shd w:val="clear" w:color="auto" w:fill="auto"/>
            <w:vAlign w:val="center"/>
          </w:tcPr>
          <w:p w14:paraId="73A061A3" w14:textId="77777777" w:rsidR="00345AAD" w:rsidRPr="00420D78" w:rsidRDefault="00345AAD" w:rsidP="00CC4D44">
            <w:pPr>
              <w:pStyle w:val="Sraopastraipa"/>
              <w:numPr>
                <w:ilvl w:val="1"/>
                <w:numId w:val="38"/>
              </w:numPr>
              <w:tabs>
                <w:tab w:val="left" w:pos="0"/>
              </w:tabs>
              <w:spacing w:line="240" w:lineRule="auto"/>
              <w:ind w:left="450" w:right="-19" w:hanging="425"/>
              <w:jc w:val="center"/>
              <w:rPr>
                <w:sz w:val="22"/>
                <w:szCs w:val="22"/>
              </w:rPr>
            </w:pPr>
          </w:p>
        </w:tc>
        <w:tc>
          <w:tcPr>
            <w:tcW w:w="8930" w:type="dxa"/>
            <w:shd w:val="clear" w:color="auto" w:fill="auto"/>
            <w:vAlign w:val="center"/>
          </w:tcPr>
          <w:p w14:paraId="6ACEA360"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b/>
              </w:rPr>
              <w:t>Apdraustojo</w:t>
            </w:r>
            <w:r w:rsidRPr="00420D78">
              <w:rPr>
                <w:rFonts w:ascii="Times New Roman" w:hAnsi="Times New Roman"/>
              </w:rPr>
              <w:t xml:space="preserve"> veiksmai (veikimas arba neveikimas) buvo atlikti draudimo sutarties galiojimo laikotarpiu ar </w:t>
            </w:r>
            <w:proofErr w:type="spellStart"/>
            <w:r w:rsidRPr="00420D78">
              <w:rPr>
                <w:rFonts w:ascii="Times New Roman" w:hAnsi="Times New Roman"/>
                <w:b/>
              </w:rPr>
              <w:t>Retroaktyviu</w:t>
            </w:r>
            <w:proofErr w:type="spellEnd"/>
            <w:r w:rsidRPr="00420D78">
              <w:rPr>
                <w:rFonts w:ascii="Times New Roman" w:hAnsi="Times New Roman"/>
                <w:b/>
              </w:rPr>
              <w:t xml:space="preserve"> draudimo sutarties galiojimo laikotarpiu</w:t>
            </w:r>
            <w:r w:rsidRPr="00420D78">
              <w:rPr>
                <w:rFonts w:ascii="Times New Roman" w:hAnsi="Times New Roman"/>
              </w:rPr>
              <w:t>;</w:t>
            </w:r>
          </w:p>
        </w:tc>
      </w:tr>
      <w:tr w:rsidR="00345AAD" w:rsidRPr="00420D78" w14:paraId="63F990EF" w14:textId="77777777" w:rsidTr="00CC4D44">
        <w:trPr>
          <w:jc w:val="center"/>
        </w:trPr>
        <w:tc>
          <w:tcPr>
            <w:tcW w:w="9918" w:type="dxa"/>
            <w:gridSpan w:val="2"/>
            <w:shd w:val="clear" w:color="auto" w:fill="F2F2F2"/>
            <w:vAlign w:val="center"/>
          </w:tcPr>
          <w:p w14:paraId="0855F08A" w14:textId="77777777" w:rsidR="00345AAD" w:rsidRPr="00420D78" w:rsidRDefault="00345AAD" w:rsidP="00CC4D44">
            <w:pPr>
              <w:numPr>
                <w:ilvl w:val="0"/>
                <w:numId w:val="38"/>
              </w:numPr>
              <w:spacing w:after="0" w:line="240" w:lineRule="auto"/>
              <w:jc w:val="center"/>
              <w:rPr>
                <w:rFonts w:ascii="Times New Roman" w:hAnsi="Times New Roman"/>
                <w:b/>
                <w:bCs/>
              </w:rPr>
            </w:pPr>
            <w:r w:rsidRPr="00420D78">
              <w:rPr>
                <w:rFonts w:ascii="Times New Roman" w:hAnsi="Times New Roman"/>
                <w:b/>
                <w:bCs/>
              </w:rPr>
              <w:t>Nedraudžiamieji įvykiai</w:t>
            </w:r>
          </w:p>
        </w:tc>
      </w:tr>
      <w:tr w:rsidR="00345AAD" w:rsidRPr="00420D78" w14:paraId="417F9249" w14:textId="77777777" w:rsidTr="00CC4D44">
        <w:tblPrEx>
          <w:tblBorders>
            <w:bottom w:val="none" w:sz="0" w:space="0" w:color="auto"/>
          </w:tblBorders>
        </w:tblPrEx>
        <w:trPr>
          <w:jc w:val="center"/>
        </w:trPr>
        <w:tc>
          <w:tcPr>
            <w:tcW w:w="988" w:type="dxa"/>
            <w:shd w:val="clear" w:color="auto" w:fill="auto"/>
          </w:tcPr>
          <w:p w14:paraId="783A0081" w14:textId="77777777" w:rsidR="00345AAD" w:rsidRPr="00420D78" w:rsidRDefault="00345AAD" w:rsidP="00CC4D44">
            <w:pPr>
              <w:pStyle w:val="Pagrindiniotekstotrauka"/>
              <w:spacing w:after="0"/>
              <w:ind w:left="0"/>
              <w:jc w:val="center"/>
              <w:rPr>
                <w:sz w:val="22"/>
                <w:szCs w:val="22"/>
              </w:rPr>
            </w:pPr>
            <w:r w:rsidRPr="00420D78">
              <w:rPr>
                <w:sz w:val="22"/>
                <w:szCs w:val="22"/>
              </w:rPr>
              <w:t>10.1.</w:t>
            </w:r>
          </w:p>
        </w:tc>
        <w:tc>
          <w:tcPr>
            <w:tcW w:w="8930" w:type="dxa"/>
            <w:shd w:val="clear" w:color="auto" w:fill="auto"/>
            <w:vAlign w:val="center"/>
          </w:tcPr>
          <w:p w14:paraId="64325357" w14:textId="77777777" w:rsidR="00345AAD" w:rsidRPr="00420D78" w:rsidRDefault="00345AAD" w:rsidP="00CC4D44">
            <w:pPr>
              <w:numPr>
                <w:ilvl w:val="1"/>
                <w:numId w:val="39"/>
              </w:numPr>
              <w:spacing w:after="0" w:line="240" w:lineRule="auto"/>
              <w:jc w:val="both"/>
              <w:rPr>
                <w:rFonts w:ascii="Times New Roman" w:hAnsi="Times New Roman"/>
                <w:b/>
                <w:bCs/>
              </w:rPr>
            </w:pPr>
            <w:r w:rsidRPr="00420D78">
              <w:rPr>
                <w:rFonts w:ascii="Times New Roman" w:hAnsi="Times New Roman"/>
              </w:rPr>
              <w:t>Draudėjo veiksmai, kuriais padaryta tik neturtinė žala, išskyrus atvejus, kai teisės aktai numato Įstaigai atsakomybę dėl neturtinės žalos, kuri nėra sveikatos sutrikdymo ir/ar gyvybės atėmimo pasekmė;</w:t>
            </w:r>
          </w:p>
          <w:p w14:paraId="79B421D2" w14:textId="77777777" w:rsidR="00345AAD" w:rsidRPr="00420D78" w:rsidRDefault="00345AAD" w:rsidP="00CC4D44">
            <w:pPr>
              <w:numPr>
                <w:ilvl w:val="1"/>
                <w:numId w:val="39"/>
              </w:numPr>
              <w:spacing w:after="0" w:line="240" w:lineRule="auto"/>
              <w:jc w:val="both"/>
              <w:rPr>
                <w:rFonts w:ascii="Times New Roman" w:hAnsi="Times New Roman"/>
                <w:b/>
                <w:bCs/>
              </w:rPr>
            </w:pPr>
            <w:r w:rsidRPr="00420D78">
              <w:rPr>
                <w:rFonts w:ascii="Times New Roman" w:hAnsi="Times New Roman"/>
              </w:rPr>
              <w:t>Jei žala kilo dėl nukentėjusiojo paciento tyčios ar jo didelio neatsargumo;</w:t>
            </w:r>
          </w:p>
          <w:p w14:paraId="0E8260BD" w14:textId="77777777" w:rsidR="00345AAD" w:rsidRPr="00420D78" w:rsidRDefault="00345AAD" w:rsidP="00CC4D44">
            <w:pPr>
              <w:numPr>
                <w:ilvl w:val="1"/>
                <w:numId w:val="39"/>
              </w:numPr>
              <w:spacing w:after="0" w:line="240" w:lineRule="auto"/>
              <w:jc w:val="both"/>
              <w:rPr>
                <w:rFonts w:ascii="Times New Roman" w:hAnsi="Times New Roman"/>
                <w:b/>
                <w:bCs/>
              </w:rPr>
            </w:pPr>
            <w:r w:rsidRPr="00420D78">
              <w:rPr>
                <w:rFonts w:ascii="Times New Roman" w:hAnsi="Times New Roman"/>
              </w:rPr>
              <w:t>Draudėjo veiksmai, kuriais padaryta žala, tačiau kuriems pacientas, informuotas raštu apie didesnį nei įprastas rizikos laipsnį, pritarė raštu ir prisiėmė riziką, arba žala,  atsiradusi pacientui nevykdžius draudėjo nurodymų (atsisakė operuotis, vartoti paskirtus vaistus, atlikti tam tikras tyrimo ar gydymo procedūras, laikytis maisto, dietos, elgesio režimo), o draudėjo veiksmuose nenustačius klaidų;</w:t>
            </w:r>
          </w:p>
          <w:p w14:paraId="3AC5F86B" w14:textId="77777777" w:rsidR="00345AAD" w:rsidRPr="00420D78" w:rsidRDefault="00345AAD" w:rsidP="00CC4D44">
            <w:pPr>
              <w:numPr>
                <w:ilvl w:val="1"/>
                <w:numId w:val="39"/>
              </w:numPr>
              <w:spacing w:after="0" w:line="240" w:lineRule="auto"/>
              <w:jc w:val="both"/>
              <w:rPr>
                <w:rFonts w:ascii="Times New Roman" w:hAnsi="Times New Roman"/>
                <w:b/>
                <w:bCs/>
              </w:rPr>
            </w:pPr>
            <w:r w:rsidRPr="00420D78">
              <w:rPr>
                <w:rFonts w:ascii="Times New Roman" w:hAnsi="Times New Roman"/>
              </w:rPr>
              <w:t xml:space="preserve">Ne draudėjo įstaigoje dirbančių asmenų veiksmai, kuriais padaryta žala; </w:t>
            </w:r>
          </w:p>
          <w:p w14:paraId="57D7FED4" w14:textId="77777777" w:rsidR="00345AAD" w:rsidRPr="00420D78" w:rsidRDefault="00345AAD" w:rsidP="00CC4D44">
            <w:pPr>
              <w:numPr>
                <w:ilvl w:val="1"/>
                <w:numId w:val="39"/>
              </w:numPr>
              <w:spacing w:after="0" w:line="240" w:lineRule="auto"/>
              <w:jc w:val="both"/>
              <w:rPr>
                <w:rFonts w:ascii="Times New Roman" w:hAnsi="Times New Roman"/>
                <w:b/>
                <w:bCs/>
              </w:rPr>
            </w:pPr>
            <w:r w:rsidRPr="00420D78">
              <w:rPr>
                <w:rFonts w:ascii="Times New Roman" w:hAnsi="Times New Roman"/>
              </w:rPr>
              <w:t>Draudėjo ir / ar Draudėjo darbuotojų tyčia;</w:t>
            </w:r>
          </w:p>
          <w:p w14:paraId="145802AE" w14:textId="77777777" w:rsidR="00345AAD" w:rsidRPr="00420D78" w:rsidRDefault="00345AAD" w:rsidP="00CC4D44">
            <w:pPr>
              <w:numPr>
                <w:ilvl w:val="1"/>
                <w:numId w:val="39"/>
              </w:numPr>
              <w:spacing w:after="0" w:line="240" w:lineRule="auto"/>
              <w:jc w:val="both"/>
              <w:rPr>
                <w:rFonts w:ascii="Times New Roman" w:hAnsi="Times New Roman"/>
                <w:b/>
                <w:bCs/>
              </w:rPr>
            </w:pPr>
            <w:r w:rsidRPr="00420D78">
              <w:rPr>
                <w:rFonts w:ascii="Times New Roman" w:hAnsi="Times New Roman"/>
              </w:rPr>
              <w:t xml:space="preserve">Draudėjo veiksmai (veikimas, neveikimas), atlikti apsvaigus nuo toksinių, narkotinių, alkoholinių medžiagų, kuriais padaryta žala; </w:t>
            </w:r>
          </w:p>
          <w:p w14:paraId="0F6B83C3" w14:textId="77777777" w:rsidR="00345AAD" w:rsidRPr="00420D78" w:rsidRDefault="00345AAD" w:rsidP="00CC4D44">
            <w:pPr>
              <w:numPr>
                <w:ilvl w:val="1"/>
                <w:numId w:val="39"/>
              </w:numPr>
              <w:spacing w:after="0" w:line="240" w:lineRule="auto"/>
              <w:jc w:val="both"/>
              <w:rPr>
                <w:rFonts w:ascii="Times New Roman" w:hAnsi="Times New Roman"/>
                <w:b/>
                <w:bCs/>
              </w:rPr>
            </w:pPr>
            <w:r w:rsidRPr="00420D78">
              <w:rPr>
                <w:rFonts w:ascii="Times New Roman" w:hAnsi="Times New Roman"/>
              </w:rPr>
              <w:t xml:space="preserve">Veiksmai, kuriais padaryta žala, teikiant asmens sveikatos priežiūros paslaugas, bet neturint atitinkamos licencijos, kai ši yra negaliojanti, arba ne pagal licencijoje nurodytą profesinę kvalifikaciją (išskyrus būtinąją pagalbą); </w:t>
            </w:r>
          </w:p>
          <w:p w14:paraId="2AAA8C4F" w14:textId="77777777" w:rsidR="00345AAD" w:rsidRPr="00420D78" w:rsidRDefault="00345AAD" w:rsidP="00CC4D44">
            <w:pPr>
              <w:numPr>
                <w:ilvl w:val="1"/>
                <w:numId w:val="39"/>
              </w:numPr>
              <w:spacing w:after="0" w:line="240" w:lineRule="auto"/>
              <w:jc w:val="both"/>
              <w:rPr>
                <w:rFonts w:ascii="Times New Roman" w:hAnsi="Times New Roman"/>
                <w:b/>
                <w:bCs/>
              </w:rPr>
            </w:pPr>
            <w:r w:rsidRPr="00420D78">
              <w:rPr>
                <w:rFonts w:ascii="Times New Roman" w:hAnsi="Times New Roman"/>
              </w:rPr>
              <w:t xml:space="preserve">Draudėjo paslaugų kokybės garantavimo veiksmai (nemokamo paslaugos taisymo ar pakeitimo geros kokybės paslauga, už paslaugas sumokėtų pinigų grąžinimo atvejais), kuriais padaryta žala; </w:t>
            </w:r>
          </w:p>
          <w:p w14:paraId="6BD57C93" w14:textId="77777777" w:rsidR="00345AAD" w:rsidRPr="00420D78" w:rsidRDefault="00345AAD" w:rsidP="00CC4D44">
            <w:pPr>
              <w:numPr>
                <w:ilvl w:val="1"/>
                <w:numId w:val="39"/>
              </w:numPr>
              <w:spacing w:after="0" w:line="240" w:lineRule="auto"/>
              <w:jc w:val="both"/>
              <w:rPr>
                <w:rFonts w:ascii="Times New Roman" w:hAnsi="Times New Roman"/>
                <w:b/>
                <w:bCs/>
              </w:rPr>
            </w:pPr>
            <w:r w:rsidRPr="00420D78">
              <w:rPr>
                <w:rFonts w:ascii="Times New Roman" w:hAnsi="Times New Roman"/>
              </w:rPr>
              <w:t>Draudėjo atsakomybė, kylanti dėl netinkamo sutarties vykdymo ar nevykdymo ta apimtimi, kuri viršija atsakomybę, kylančią pagal įstatymus nesant jokios sutarties;</w:t>
            </w:r>
          </w:p>
          <w:p w14:paraId="78191759" w14:textId="77777777" w:rsidR="00345AAD" w:rsidRPr="00420D78" w:rsidRDefault="00345AAD" w:rsidP="00CC4D44">
            <w:pPr>
              <w:numPr>
                <w:ilvl w:val="1"/>
                <w:numId w:val="39"/>
              </w:numPr>
              <w:spacing w:after="0" w:line="240" w:lineRule="auto"/>
              <w:jc w:val="both"/>
              <w:rPr>
                <w:rFonts w:ascii="Times New Roman" w:hAnsi="Times New Roman"/>
                <w:b/>
                <w:bCs/>
              </w:rPr>
            </w:pPr>
            <w:r w:rsidRPr="00420D78">
              <w:rPr>
                <w:rFonts w:ascii="Times New Roman" w:hAnsi="Times New Roman"/>
              </w:rPr>
              <w:t xml:space="preserve">Draudėjo atsakomybė, kylanti dėl įstatymuose ar sutartyse numatytų baudų, netesybų ar kitų sankcijų; </w:t>
            </w:r>
          </w:p>
          <w:p w14:paraId="75A1AC96" w14:textId="77777777" w:rsidR="00345AAD" w:rsidRPr="00420D78" w:rsidRDefault="00345AAD" w:rsidP="00CC4D44">
            <w:pPr>
              <w:numPr>
                <w:ilvl w:val="1"/>
                <w:numId w:val="39"/>
              </w:numPr>
              <w:spacing w:after="0" w:line="240" w:lineRule="auto"/>
              <w:jc w:val="both"/>
              <w:rPr>
                <w:rFonts w:ascii="Times New Roman" w:hAnsi="Times New Roman"/>
              </w:rPr>
            </w:pPr>
            <w:r w:rsidRPr="00420D78">
              <w:rPr>
                <w:rFonts w:ascii="Times New Roman" w:hAnsi="Times New Roman"/>
              </w:rPr>
              <w:t xml:space="preserve">Bet kokios veikos, tiesiogiai nesusijusios su sveikatos priežiūros paslaugų teikimu; </w:t>
            </w:r>
          </w:p>
          <w:p w14:paraId="5666EF0D" w14:textId="77777777" w:rsidR="00345AAD" w:rsidRPr="00420D78" w:rsidRDefault="00345AAD" w:rsidP="00CC4D44">
            <w:pPr>
              <w:numPr>
                <w:ilvl w:val="1"/>
                <w:numId w:val="39"/>
              </w:numPr>
              <w:spacing w:after="0" w:line="240" w:lineRule="auto"/>
              <w:jc w:val="both"/>
              <w:rPr>
                <w:rFonts w:ascii="Times New Roman" w:hAnsi="Times New Roman"/>
              </w:rPr>
            </w:pPr>
            <w:r w:rsidRPr="00420D78">
              <w:rPr>
                <w:rFonts w:ascii="Times New Roman" w:hAnsi="Times New Roman"/>
              </w:rPr>
              <w:t>Žala, atsiradusi dėl karo, pilietinio karo, maišto, sukilimo ar teroristinių veiksmų;</w:t>
            </w:r>
          </w:p>
          <w:p w14:paraId="45EDA99A" w14:textId="77777777" w:rsidR="00345AAD" w:rsidRPr="00420D78" w:rsidRDefault="00345AAD" w:rsidP="00CC4D44">
            <w:pPr>
              <w:numPr>
                <w:ilvl w:val="1"/>
                <w:numId w:val="39"/>
              </w:numPr>
              <w:spacing w:after="0" w:line="240" w:lineRule="auto"/>
              <w:jc w:val="both"/>
              <w:rPr>
                <w:rFonts w:ascii="Times New Roman" w:hAnsi="Times New Roman"/>
              </w:rPr>
            </w:pPr>
            <w:r w:rsidRPr="00420D78">
              <w:rPr>
                <w:rFonts w:ascii="Times New Roman" w:hAnsi="Times New Roman"/>
              </w:rPr>
              <w:t>Žala, kuri susijusi su arba kurios atsiradimo priežastis yra epidemija ar pandemija (įskaitant, bet neapsiribojant COVID-19).</w:t>
            </w:r>
          </w:p>
          <w:p w14:paraId="499057A8"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rPr>
              <w:t>Nedraudžiamųjų įvykių sąrašas yra baigtinis.</w:t>
            </w:r>
          </w:p>
        </w:tc>
      </w:tr>
      <w:tr w:rsidR="00345AAD" w:rsidRPr="00420D78" w14:paraId="04B73EB6" w14:textId="77777777" w:rsidTr="00CC4D44">
        <w:trPr>
          <w:jc w:val="center"/>
        </w:trPr>
        <w:tc>
          <w:tcPr>
            <w:tcW w:w="9918" w:type="dxa"/>
            <w:gridSpan w:val="2"/>
            <w:shd w:val="clear" w:color="auto" w:fill="F2F2F2"/>
            <w:vAlign w:val="center"/>
          </w:tcPr>
          <w:p w14:paraId="561BD495" w14:textId="77777777" w:rsidR="00345AAD" w:rsidRPr="00420D78" w:rsidRDefault="00345AAD" w:rsidP="00CC4D44">
            <w:pPr>
              <w:numPr>
                <w:ilvl w:val="0"/>
                <w:numId w:val="38"/>
              </w:numPr>
              <w:spacing w:after="0" w:line="240" w:lineRule="auto"/>
              <w:jc w:val="center"/>
              <w:rPr>
                <w:rFonts w:ascii="Times New Roman" w:hAnsi="Times New Roman"/>
                <w:b/>
                <w:bCs/>
              </w:rPr>
            </w:pPr>
            <w:r w:rsidRPr="00420D78">
              <w:rPr>
                <w:rFonts w:ascii="Times New Roman" w:hAnsi="Times New Roman"/>
                <w:b/>
                <w:bCs/>
              </w:rPr>
              <w:t>Kitos sąlygos</w:t>
            </w:r>
          </w:p>
        </w:tc>
      </w:tr>
      <w:tr w:rsidR="00345AAD" w:rsidRPr="00420D78" w14:paraId="461FC5B1" w14:textId="77777777" w:rsidTr="00CC4D44">
        <w:trPr>
          <w:jc w:val="center"/>
        </w:trPr>
        <w:tc>
          <w:tcPr>
            <w:tcW w:w="988" w:type="dxa"/>
            <w:shd w:val="clear" w:color="auto" w:fill="auto"/>
            <w:vAlign w:val="center"/>
          </w:tcPr>
          <w:p w14:paraId="04ED72C9" w14:textId="77777777" w:rsidR="00345AAD" w:rsidRPr="00420D78" w:rsidRDefault="00345AAD" w:rsidP="00CC4D44">
            <w:pPr>
              <w:tabs>
                <w:tab w:val="left" w:pos="0"/>
              </w:tabs>
              <w:spacing w:after="0" w:line="240" w:lineRule="auto"/>
              <w:ind w:right="-19"/>
              <w:jc w:val="center"/>
              <w:rPr>
                <w:rFonts w:ascii="Times New Roman" w:hAnsi="Times New Roman"/>
              </w:rPr>
            </w:pPr>
            <w:r w:rsidRPr="00420D78">
              <w:rPr>
                <w:rFonts w:ascii="Times New Roman" w:hAnsi="Times New Roman"/>
              </w:rPr>
              <w:t>11.1.</w:t>
            </w:r>
          </w:p>
        </w:tc>
        <w:tc>
          <w:tcPr>
            <w:tcW w:w="8930" w:type="dxa"/>
            <w:shd w:val="clear" w:color="auto" w:fill="auto"/>
            <w:vAlign w:val="center"/>
          </w:tcPr>
          <w:p w14:paraId="24593202"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rPr>
              <w:t xml:space="preserve">Draudimo objektu nėra laikoma </w:t>
            </w:r>
            <w:r w:rsidRPr="00420D78">
              <w:rPr>
                <w:rFonts w:ascii="Times New Roman" w:hAnsi="Times New Roman"/>
                <w:b/>
                <w:bCs/>
              </w:rPr>
              <w:t>Apdraustojo</w:t>
            </w:r>
            <w:r w:rsidRPr="00420D78">
              <w:rPr>
                <w:rFonts w:ascii="Times New Roman" w:hAnsi="Times New Roman"/>
              </w:rPr>
              <w:t xml:space="preserve"> civilinė atsakomybė už žalą, padarytą </w:t>
            </w:r>
            <w:r w:rsidRPr="00420D78">
              <w:rPr>
                <w:rFonts w:ascii="Times New Roman" w:hAnsi="Times New Roman"/>
                <w:b/>
                <w:bCs/>
              </w:rPr>
              <w:t>Apdraustojo</w:t>
            </w:r>
            <w:r w:rsidRPr="00420D78">
              <w:rPr>
                <w:rFonts w:ascii="Times New Roman" w:hAnsi="Times New Roman"/>
              </w:rPr>
              <w:t xml:space="preserve"> ir/ ar </w:t>
            </w:r>
            <w:r w:rsidRPr="00420D78">
              <w:rPr>
                <w:rFonts w:ascii="Times New Roman" w:hAnsi="Times New Roman"/>
                <w:b/>
                <w:bCs/>
              </w:rPr>
              <w:t>Apdraustojo</w:t>
            </w:r>
            <w:r w:rsidRPr="00420D78">
              <w:rPr>
                <w:rFonts w:ascii="Times New Roman" w:hAnsi="Times New Roman"/>
              </w:rPr>
              <w:t xml:space="preserve"> darbuotojų veiksmais (veikimu ir / ar neveikimu), susijusiais su biomedicininiais tyrimais, kai LR Biomedicininių tyrimų etikos įstatymas numato, kad privalu apsidrausti biomedicininio tyrimo užsakovo ir pagrindinio tyrėjo civilinės atsakomybės privalomuoju draudimu. Kai pagal teisės aktus neprivalu apsidrausti biomedicininio tyrimo užsakovo ir pagrindinio tyrėjo civilinės atsakomybės privalomuoju draudimu, pagal šią draudimo sutartį draudžiama </w:t>
            </w:r>
            <w:r w:rsidRPr="00420D78">
              <w:rPr>
                <w:rFonts w:ascii="Times New Roman" w:hAnsi="Times New Roman"/>
                <w:b/>
                <w:bCs/>
              </w:rPr>
              <w:t>Apdraustojo</w:t>
            </w:r>
            <w:r w:rsidRPr="00420D78">
              <w:rPr>
                <w:rFonts w:ascii="Times New Roman" w:hAnsi="Times New Roman"/>
              </w:rPr>
              <w:t xml:space="preserve"> civilinė atsakomybė dėl biomedicininių tyrimų už žalą, padarytą paciento / tiriamojo sveikatai ir / gyvybei, kuri atsirado draudimo sutarties galiojimo metu ir per trejus metus nuo draudimo sutarties galiojimo pabaigos dėl draudimo sutarties galiojimo metu (ar </w:t>
            </w:r>
            <w:proofErr w:type="spellStart"/>
            <w:r w:rsidRPr="00420D78">
              <w:rPr>
                <w:rFonts w:ascii="Times New Roman" w:hAnsi="Times New Roman"/>
              </w:rPr>
              <w:t>retroaktyviu</w:t>
            </w:r>
            <w:proofErr w:type="spellEnd"/>
            <w:r w:rsidRPr="00420D78">
              <w:rPr>
                <w:rFonts w:ascii="Times New Roman" w:hAnsi="Times New Roman"/>
              </w:rPr>
              <w:t xml:space="preserve"> draudimo galiojimo laikotarpiu) atliktų </w:t>
            </w:r>
            <w:r w:rsidRPr="00420D78">
              <w:rPr>
                <w:rFonts w:ascii="Times New Roman" w:hAnsi="Times New Roman"/>
                <w:b/>
                <w:bCs/>
              </w:rPr>
              <w:t>Apdraustojo</w:t>
            </w:r>
            <w:r w:rsidRPr="00420D78">
              <w:rPr>
                <w:rFonts w:ascii="Times New Roman" w:hAnsi="Times New Roman"/>
              </w:rPr>
              <w:t xml:space="preserve"> ir/ ar </w:t>
            </w:r>
            <w:r w:rsidRPr="00420D78">
              <w:rPr>
                <w:rFonts w:ascii="Times New Roman" w:hAnsi="Times New Roman"/>
                <w:b/>
                <w:bCs/>
              </w:rPr>
              <w:t>Apdraustojo</w:t>
            </w:r>
            <w:r w:rsidRPr="00420D78">
              <w:rPr>
                <w:rFonts w:ascii="Times New Roman" w:hAnsi="Times New Roman"/>
              </w:rPr>
              <w:t xml:space="preserve"> darbuotojų veiksmų (veikimo ir / ar neveikimo). Kai pagal teisės aktus neprivalu apsidrausti biomedicininio tyrimo užsakovo ir pagrindinio tyrėjo civilinės atsakomybės privalomuoju draudimu, žala pagal šią draudimo sutartį pacientui / tiriamajam (o pacientui / tiriamajam mirus – asmenims pagal įstatymą turintiems teisę į žalos atlyginimą):</w:t>
            </w:r>
          </w:p>
          <w:p w14:paraId="0CE037EB"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rPr>
              <w:t>1) atlyginama tiek, kiek jos neatlygina Vyriausybės įgaliota institucija iš administruojamos sąskaitos pagal LR Pacientų teisių ir žalos sveikatai atlyginimo įstatymą; ir / ar</w:t>
            </w:r>
          </w:p>
          <w:p w14:paraId="10CDE6E6"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rPr>
              <w:t xml:space="preserve">2) atlyginama, kai </w:t>
            </w:r>
            <w:r w:rsidRPr="00420D78">
              <w:rPr>
                <w:rFonts w:ascii="Times New Roman" w:hAnsi="Times New Roman"/>
                <w:b/>
                <w:bCs/>
              </w:rPr>
              <w:t xml:space="preserve">Apdraustasis </w:t>
            </w:r>
            <w:r w:rsidRPr="00420D78">
              <w:rPr>
                <w:rFonts w:ascii="Times New Roman" w:hAnsi="Times New Roman"/>
              </w:rPr>
              <w:t>yra atsakingas ir turi atlyginti paciento / tiriamojo sveikatai ir / ar gyvybei padarytą žalą, įvertinus ir nustačius visas civilinės atsakomybės kilimo sąlygas (kaltę, neteisėtus veiksmus, žalą, priežastinį ryšį).</w:t>
            </w:r>
          </w:p>
        </w:tc>
      </w:tr>
      <w:tr w:rsidR="00345AAD" w:rsidRPr="00420D78" w14:paraId="0C530B07" w14:textId="77777777" w:rsidTr="00CC4D44">
        <w:trPr>
          <w:jc w:val="center"/>
        </w:trPr>
        <w:tc>
          <w:tcPr>
            <w:tcW w:w="988" w:type="dxa"/>
            <w:shd w:val="clear" w:color="auto" w:fill="auto"/>
            <w:vAlign w:val="center"/>
          </w:tcPr>
          <w:p w14:paraId="4BF003B9" w14:textId="77777777" w:rsidR="00345AAD" w:rsidRPr="00420D78" w:rsidRDefault="00345AAD" w:rsidP="00CC4D44">
            <w:pPr>
              <w:tabs>
                <w:tab w:val="left" w:pos="0"/>
              </w:tabs>
              <w:spacing w:after="0" w:line="240" w:lineRule="auto"/>
              <w:ind w:right="-19"/>
              <w:jc w:val="center"/>
              <w:rPr>
                <w:rFonts w:ascii="Times New Roman" w:hAnsi="Times New Roman"/>
              </w:rPr>
            </w:pPr>
            <w:r w:rsidRPr="00420D78">
              <w:rPr>
                <w:rFonts w:ascii="Times New Roman" w:hAnsi="Times New Roman"/>
              </w:rPr>
              <w:t>11.2.</w:t>
            </w:r>
          </w:p>
        </w:tc>
        <w:tc>
          <w:tcPr>
            <w:tcW w:w="8930" w:type="dxa"/>
            <w:shd w:val="clear" w:color="auto" w:fill="auto"/>
            <w:vAlign w:val="center"/>
          </w:tcPr>
          <w:p w14:paraId="51CBA3AD" w14:textId="77777777" w:rsidR="00345AAD" w:rsidRPr="00420D78" w:rsidRDefault="00345AAD" w:rsidP="00CC4D44">
            <w:pPr>
              <w:spacing w:after="0" w:line="240" w:lineRule="auto"/>
              <w:jc w:val="both"/>
              <w:rPr>
                <w:rFonts w:ascii="Times New Roman" w:hAnsi="Times New Roman"/>
              </w:rPr>
            </w:pPr>
            <w:r w:rsidRPr="00420D78">
              <w:rPr>
                <w:rFonts w:ascii="Times New Roman" w:hAnsi="Times New Roman"/>
              </w:rPr>
              <w:t>Esant prieštaravimams tarp šios techninės specifikacijos ir</w:t>
            </w:r>
            <w:r w:rsidRPr="00420D78">
              <w:rPr>
                <w:rFonts w:ascii="Times New Roman" w:hAnsi="Times New Roman"/>
                <w:b/>
              </w:rPr>
              <w:t xml:space="preserve"> Draudiko</w:t>
            </w:r>
            <w:r w:rsidRPr="00420D78">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w:t>
            </w:r>
            <w:r w:rsidRPr="00420D78">
              <w:rPr>
                <w:rFonts w:ascii="Times New Roman" w:hAnsi="Times New Roman"/>
              </w:rPr>
              <w:lastRenderedPageBreak/>
              <w:t>sąlyga, kad nekeičia draudimo sutarties nuostatų, nes priešingu atveju jos laikomos negaliojančiomis.</w:t>
            </w:r>
          </w:p>
        </w:tc>
      </w:tr>
    </w:tbl>
    <w:p w14:paraId="6D98826A" w14:textId="77777777" w:rsidR="00A9078C" w:rsidRPr="002F121F" w:rsidRDefault="00A9078C" w:rsidP="002F121F">
      <w:pPr>
        <w:spacing w:before="100" w:beforeAutospacing="1" w:after="0" w:line="240" w:lineRule="auto"/>
        <w:ind w:right="57"/>
        <w:contextualSpacing/>
        <w:mirrorIndents/>
        <w:jc w:val="center"/>
        <w:rPr>
          <w:rFonts w:ascii="Times New Roman" w:hAnsi="Times New Roman"/>
          <w:b/>
          <w:color w:val="000000"/>
          <w:spacing w:val="-1"/>
          <w:sz w:val="10"/>
          <w:szCs w:val="10"/>
        </w:rPr>
      </w:pPr>
    </w:p>
    <w:sectPr w:rsidR="00A9078C" w:rsidRPr="002F121F" w:rsidSect="002F121F">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3"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AB4C2D"/>
    <w:multiLevelType w:val="hybridMultilevel"/>
    <w:tmpl w:val="BF30202C"/>
    <w:lvl w:ilvl="0" w:tplc="CA14E898">
      <w:start w:val="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2A7725"/>
    <w:multiLevelType w:val="hybridMultilevel"/>
    <w:tmpl w:val="3A32E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7"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0"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6" w15:restartNumberingAfterBreak="0">
    <w:nsid w:val="4B467ADF"/>
    <w:multiLevelType w:val="multilevel"/>
    <w:tmpl w:val="03DA1E98"/>
    <w:lvl w:ilvl="0">
      <w:start w:val="4"/>
      <w:numFmt w:val="decimal"/>
      <w:lvlText w:val="%1."/>
      <w:lvlJc w:val="left"/>
      <w:pPr>
        <w:ind w:left="360" w:hanging="360"/>
      </w:pPr>
      <w:rPr>
        <w:rFonts w:hint="default"/>
        <w:b w:val="0"/>
      </w:rPr>
    </w:lvl>
    <w:lvl w:ilvl="1">
      <w:numFmt w:val="bullet"/>
      <w:lvlText w:val="-"/>
      <w:lvlJc w:val="left"/>
      <w:pPr>
        <w:ind w:left="502" w:hanging="360"/>
      </w:pPr>
      <w:rPr>
        <w:rFonts w:ascii="Times New Roman" w:eastAsia="Calibri" w:hAnsi="Times New Roman" w:cs="Times New Roman"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7"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4F077F2B"/>
    <w:multiLevelType w:val="hybridMultilevel"/>
    <w:tmpl w:val="D19024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69FC3388"/>
    <w:multiLevelType w:val="multilevel"/>
    <w:tmpl w:val="EA926ED4"/>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34"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CDB521C"/>
    <w:multiLevelType w:val="hybridMultilevel"/>
    <w:tmpl w:val="0CFC74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2"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4883173">
    <w:abstractNumId w:val="4"/>
  </w:num>
  <w:num w:numId="2" w16cid:durableId="496462735">
    <w:abstractNumId w:val="40"/>
  </w:num>
  <w:num w:numId="3" w16cid:durableId="392122147">
    <w:abstractNumId w:val="38"/>
  </w:num>
  <w:num w:numId="4" w16cid:durableId="1605504395">
    <w:abstractNumId w:val="23"/>
  </w:num>
  <w:num w:numId="5" w16cid:durableId="1712263797">
    <w:abstractNumId w:val="30"/>
  </w:num>
  <w:num w:numId="6" w16cid:durableId="996765727">
    <w:abstractNumId w:val="42"/>
  </w:num>
  <w:num w:numId="7" w16cid:durableId="2054191636">
    <w:abstractNumId w:val="14"/>
  </w:num>
  <w:num w:numId="8" w16cid:durableId="78674634">
    <w:abstractNumId w:val="19"/>
  </w:num>
  <w:num w:numId="9" w16cid:durableId="1959481081">
    <w:abstractNumId w:val="9"/>
  </w:num>
  <w:num w:numId="10" w16cid:durableId="2014918599">
    <w:abstractNumId w:val="25"/>
  </w:num>
  <w:num w:numId="11" w16cid:durableId="1438790644">
    <w:abstractNumId w:val="16"/>
  </w:num>
  <w:num w:numId="12" w16cid:durableId="368261438">
    <w:abstractNumId w:val="20"/>
  </w:num>
  <w:num w:numId="13" w16cid:durableId="154151220">
    <w:abstractNumId w:val="12"/>
  </w:num>
  <w:num w:numId="14" w16cid:durableId="777221295">
    <w:abstractNumId w:val="29"/>
  </w:num>
  <w:num w:numId="15" w16cid:durableId="162471768">
    <w:abstractNumId w:val="24"/>
  </w:num>
  <w:num w:numId="16" w16cid:durableId="570701546">
    <w:abstractNumId w:val="0"/>
  </w:num>
  <w:num w:numId="17" w16cid:durableId="891309129">
    <w:abstractNumId w:val="3"/>
  </w:num>
  <w:num w:numId="18" w16cid:durableId="925848561">
    <w:abstractNumId w:val="5"/>
  </w:num>
  <w:num w:numId="19" w16cid:durableId="507642423">
    <w:abstractNumId w:val="34"/>
  </w:num>
  <w:num w:numId="20" w16cid:durableId="683440940">
    <w:abstractNumId w:val="1"/>
  </w:num>
  <w:num w:numId="21" w16cid:durableId="1617786904">
    <w:abstractNumId w:val="11"/>
  </w:num>
  <w:num w:numId="22" w16cid:durableId="57679848">
    <w:abstractNumId w:val="27"/>
  </w:num>
  <w:num w:numId="23" w16cid:durableId="1730575078">
    <w:abstractNumId w:val="39"/>
  </w:num>
  <w:num w:numId="24" w16cid:durableId="1177159419">
    <w:abstractNumId w:val="10"/>
  </w:num>
  <w:num w:numId="25" w16cid:durableId="722826587">
    <w:abstractNumId w:val="22"/>
  </w:num>
  <w:num w:numId="26" w16cid:durableId="447820421">
    <w:abstractNumId w:val="6"/>
  </w:num>
  <w:num w:numId="27" w16cid:durableId="1107428224">
    <w:abstractNumId w:val="7"/>
  </w:num>
  <w:num w:numId="28" w16cid:durableId="1199780705">
    <w:abstractNumId w:val="21"/>
  </w:num>
  <w:num w:numId="29" w16cid:durableId="564999151">
    <w:abstractNumId w:val="8"/>
  </w:num>
  <w:num w:numId="30" w16cid:durableId="354697482">
    <w:abstractNumId w:val="17"/>
  </w:num>
  <w:num w:numId="31" w16cid:durableId="1868759402">
    <w:abstractNumId w:val="35"/>
  </w:num>
  <w:num w:numId="32" w16cid:durableId="317467787">
    <w:abstractNumId w:val="2"/>
  </w:num>
  <w:num w:numId="33" w16cid:durableId="1897929963">
    <w:abstractNumId w:val="31"/>
  </w:num>
  <w:num w:numId="34" w16cid:durableId="1113018448">
    <w:abstractNumId w:val="32"/>
  </w:num>
  <w:num w:numId="35" w16cid:durableId="441343556">
    <w:abstractNumId w:val="37"/>
  </w:num>
  <w:num w:numId="36" w16cid:durableId="702053601">
    <w:abstractNumId w:val="41"/>
  </w:num>
  <w:num w:numId="37" w16cid:durableId="1880241275">
    <w:abstractNumId w:val="18"/>
  </w:num>
  <w:num w:numId="38" w16cid:durableId="544492783">
    <w:abstractNumId w:val="33"/>
  </w:num>
  <w:num w:numId="39" w16cid:durableId="450393811">
    <w:abstractNumId w:val="26"/>
  </w:num>
  <w:num w:numId="40" w16cid:durableId="1623732031">
    <w:abstractNumId w:val="28"/>
  </w:num>
  <w:num w:numId="41" w16cid:durableId="1515728498">
    <w:abstractNumId w:val="36"/>
  </w:num>
  <w:num w:numId="42" w16cid:durableId="2016416856">
    <w:abstractNumId w:val="15"/>
  </w:num>
  <w:num w:numId="43" w16cid:durableId="6639763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95"/>
    <w:rsid w:val="00004101"/>
    <w:rsid w:val="0001464A"/>
    <w:rsid w:val="00017727"/>
    <w:rsid w:val="00017DE9"/>
    <w:rsid w:val="00031984"/>
    <w:rsid w:val="000322C1"/>
    <w:rsid w:val="00036969"/>
    <w:rsid w:val="0004598D"/>
    <w:rsid w:val="00046EA7"/>
    <w:rsid w:val="00050EC3"/>
    <w:rsid w:val="0006283B"/>
    <w:rsid w:val="00070BA6"/>
    <w:rsid w:val="0007589C"/>
    <w:rsid w:val="0007622B"/>
    <w:rsid w:val="0007661D"/>
    <w:rsid w:val="0008188A"/>
    <w:rsid w:val="00085EAC"/>
    <w:rsid w:val="000907A2"/>
    <w:rsid w:val="000A2A1A"/>
    <w:rsid w:val="000A2EA2"/>
    <w:rsid w:val="000D4899"/>
    <w:rsid w:val="000F17CF"/>
    <w:rsid w:val="000F222A"/>
    <w:rsid w:val="000F6A40"/>
    <w:rsid w:val="00105A8E"/>
    <w:rsid w:val="00106D3D"/>
    <w:rsid w:val="00107DD5"/>
    <w:rsid w:val="001105CE"/>
    <w:rsid w:val="001139AE"/>
    <w:rsid w:val="001148D2"/>
    <w:rsid w:val="00117CFB"/>
    <w:rsid w:val="00120F0D"/>
    <w:rsid w:val="001217E3"/>
    <w:rsid w:val="00122897"/>
    <w:rsid w:val="00135CBE"/>
    <w:rsid w:val="00140790"/>
    <w:rsid w:val="001410E2"/>
    <w:rsid w:val="001466F2"/>
    <w:rsid w:val="0016372A"/>
    <w:rsid w:val="0018607D"/>
    <w:rsid w:val="00197668"/>
    <w:rsid w:val="001B6F4F"/>
    <w:rsid w:val="001B7999"/>
    <w:rsid w:val="001D2E94"/>
    <w:rsid w:val="001E6354"/>
    <w:rsid w:val="001F3383"/>
    <w:rsid w:val="00211B04"/>
    <w:rsid w:val="00211D60"/>
    <w:rsid w:val="00221D16"/>
    <w:rsid w:val="00223ECF"/>
    <w:rsid w:val="00242DD8"/>
    <w:rsid w:val="00244DC3"/>
    <w:rsid w:val="002512D6"/>
    <w:rsid w:val="00260D58"/>
    <w:rsid w:val="00267BC7"/>
    <w:rsid w:val="00272ABA"/>
    <w:rsid w:val="00280F80"/>
    <w:rsid w:val="0029499D"/>
    <w:rsid w:val="002B05AC"/>
    <w:rsid w:val="002C747E"/>
    <w:rsid w:val="002D00F0"/>
    <w:rsid w:val="002D272D"/>
    <w:rsid w:val="002D3E3B"/>
    <w:rsid w:val="002E59E0"/>
    <w:rsid w:val="002E7C45"/>
    <w:rsid w:val="002F121F"/>
    <w:rsid w:val="002F5006"/>
    <w:rsid w:val="002F70BC"/>
    <w:rsid w:val="00302537"/>
    <w:rsid w:val="00306C12"/>
    <w:rsid w:val="0030716E"/>
    <w:rsid w:val="00310009"/>
    <w:rsid w:val="00312289"/>
    <w:rsid w:val="0031374F"/>
    <w:rsid w:val="00320692"/>
    <w:rsid w:val="003214B5"/>
    <w:rsid w:val="00324DAF"/>
    <w:rsid w:val="00334136"/>
    <w:rsid w:val="00342A57"/>
    <w:rsid w:val="00345AAD"/>
    <w:rsid w:val="00353AC9"/>
    <w:rsid w:val="0036169F"/>
    <w:rsid w:val="00372749"/>
    <w:rsid w:val="00377EA2"/>
    <w:rsid w:val="00392C5F"/>
    <w:rsid w:val="00395865"/>
    <w:rsid w:val="003A4AE8"/>
    <w:rsid w:val="003B1030"/>
    <w:rsid w:val="003B5135"/>
    <w:rsid w:val="003B6B97"/>
    <w:rsid w:val="003D196E"/>
    <w:rsid w:val="003D433B"/>
    <w:rsid w:val="003D6CD6"/>
    <w:rsid w:val="003E6281"/>
    <w:rsid w:val="003E6539"/>
    <w:rsid w:val="003F39E4"/>
    <w:rsid w:val="003F5934"/>
    <w:rsid w:val="003F5E3D"/>
    <w:rsid w:val="00400705"/>
    <w:rsid w:val="00401543"/>
    <w:rsid w:val="0041391F"/>
    <w:rsid w:val="00420D78"/>
    <w:rsid w:val="0042122E"/>
    <w:rsid w:val="00442495"/>
    <w:rsid w:val="004477AC"/>
    <w:rsid w:val="00451F02"/>
    <w:rsid w:val="004542BB"/>
    <w:rsid w:val="004658AE"/>
    <w:rsid w:val="00467370"/>
    <w:rsid w:val="004955CE"/>
    <w:rsid w:val="004A3221"/>
    <w:rsid w:val="004A383C"/>
    <w:rsid w:val="004B31FB"/>
    <w:rsid w:val="004D08B5"/>
    <w:rsid w:val="004F4A96"/>
    <w:rsid w:val="004F6B57"/>
    <w:rsid w:val="004F753D"/>
    <w:rsid w:val="00501747"/>
    <w:rsid w:val="005075C1"/>
    <w:rsid w:val="005125E3"/>
    <w:rsid w:val="0051694C"/>
    <w:rsid w:val="00524E7F"/>
    <w:rsid w:val="005313ED"/>
    <w:rsid w:val="005317A8"/>
    <w:rsid w:val="0054016D"/>
    <w:rsid w:val="00546227"/>
    <w:rsid w:val="005466D6"/>
    <w:rsid w:val="00547D59"/>
    <w:rsid w:val="00552472"/>
    <w:rsid w:val="00553D38"/>
    <w:rsid w:val="0055669A"/>
    <w:rsid w:val="0056370F"/>
    <w:rsid w:val="00565D59"/>
    <w:rsid w:val="00573376"/>
    <w:rsid w:val="005758F4"/>
    <w:rsid w:val="00575CA7"/>
    <w:rsid w:val="0058372A"/>
    <w:rsid w:val="005856B6"/>
    <w:rsid w:val="005E54C0"/>
    <w:rsid w:val="005F20B1"/>
    <w:rsid w:val="005F25BB"/>
    <w:rsid w:val="005F5087"/>
    <w:rsid w:val="00603386"/>
    <w:rsid w:val="00604D55"/>
    <w:rsid w:val="00607693"/>
    <w:rsid w:val="0061557C"/>
    <w:rsid w:val="0063058D"/>
    <w:rsid w:val="00630BAD"/>
    <w:rsid w:val="00637520"/>
    <w:rsid w:val="006670B3"/>
    <w:rsid w:val="00682BD3"/>
    <w:rsid w:val="006844F9"/>
    <w:rsid w:val="00685A2D"/>
    <w:rsid w:val="00697FF1"/>
    <w:rsid w:val="006A01D0"/>
    <w:rsid w:val="006B54DF"/>
    <w:rsid w:val="006C23DC"/>
    <w:rsid w:val="006C7D3A"/>
    <w:rsid w:val="006D2835"/>
    <w:rsid w:val="006D3860"/>
    <w:rsid w:val="006E1988"/>
    <w:rsid w:val="006E4E69"/>
    <w:rsid w:val="007063E4"/>
    <w:rsid w:val="00706F82"/>
    <w:rsid w:val="007071BA"/>
    <w:rsid w:val="00721A8F"/>
    <w:rsid w:val="00721F80"/>
    <w:rsid w:val="00722D8B"/>
    <w:rsid w:val="00727B0B"/>
    <w:rsid w:val="00740CED"/>
    <w:rsid w:val="00743BCD"/>
    <w:rsid w:val="007527EC"/>
    <w:rsid w:val="007614E5"/>
    <w:rsid w:val="007654DD"/>
    <w:rsid w:val="00770521"/>
    <w:rsid w:val="00771295"/>
    <w:rsid w:val="00786233"/>
    <w:rsid w:val="007A15D3"/>
    <w:rsid w:val="007A1E82"/>
    <w:rsid w:val="007A22A7"/>
    <w:rsid w:val="007A42D6"/>
    <w:rsid w:val="007A6A8B"/>
    <w:rsid w:val="007B216B"/>
    <w:rsid w:val="007C0704"/>
    <w:rsid w:val="007C2B3B"/>
    <w:rsid w:val="007C43D0"/>
    <w:rsid w:val="007D1B46"/>
    <w:rsid w:val="007E4715"/>
    <w:rsid w:val="007E4CA4"/>
    <w:rsid w:val="007E4E35"/>
    <w:rsid w:val="007F6FA0"/>
    <w:rsid w:val="00830945"/>
    <w:rsid w:val="008470FC"/>
    <w:rsid w:val="00851D42"/>
    <w:rsid w:val="00853EE2"/>
    <w:rsid w:val="00872505"/>
    <w:rsid w:val="008753D4"/>
    <w:rsid w:val="00890960"/>
    <w:rsid w:val="008942DF"/>
    <w:rsid w:val="008A5308"/>
    <w:rsid w:val="008D46C3"/>
    <w:rsid w:val="008D4A70"/>
    <w:rsid w:val="008F3A18"/>
    <w:rsid w:val="00900C2A"/>
    <w:rsid w:val="00900CE7"/>
    <w:rsid w:val="00922AF6"/>
    <w:rsid w:val="009329FE"/>
    <w:rsid w:val="00950B93"/>
    <w:rsid w:val="00955FB4"/>
    <w:rsid w:val="00957DE5"/>
    <w:rsid w:val="00961F54"/>
    <w:rsid w:val="00967499"/>
    <w:rsid w:val="00971852"/>
    <w:rsid w:val="00974593"/>
    <w:rsid w:val="0097604F"/>
    <w:rsid w:val="00977CFD"/>
    <w:rsid w:val="00980D8C"/>
    <w:rsid w:val="009A1C45"/>
    <w:rsid w:val="009B7A13"/>
    <w:rsid w:val="009C1856"/>
    <w:rsid w:val="009D1B18"/>
    <w:rsid w:val="009E4AB6"/>
    <w:rsid w:val="00A01ADD"/>
    <w:rsid w:val="00A02BA9"/>
    <w:rsid w:val="00A4102B"/>
    <w:rsid w:val="00A43652"/>
    <w:rsid w:val="00A52DBD"/>
    <w:rsid w:val="00A632AE"/>
    <w:rsid w:val="00A73839"/>
    <w:rsid w:val="00A742D8"/>
    <w:rsid w:val="00A8206E"/>
    <w:rsid w:val="00A9078C"/>
    <w:rsid w:val="00AC4198"/>
    <w:rsid w:val="00AD16DE"/>
    <w:rsid w:val="00AD2383"/>
    <w:rsid w:val="00AD458B"/>
    <w:rsid w:val="00AE446B"/>
    <w:rsid w:val="00B0146F"/>
    <w:rsid w:val="00B036B9"/>
    <w:rsid w:val="00B0661F"/>
    <w:rsid w:val="00B159DF"/>
    <w:rsid w:val="00B20C51"/>
    <w:rsid w:val="00B429F3"/>
    <w:rsid w:val="00B46349"/>
    <w:rsid w:val="00B463AD"/>
    <w:rsid w:val="00B5247F"/>
    <w:rsid w:val="00B56427"/>
    <w:rsid w:val="00B60436"/>
    <w:rsid w:val="00B63E6F"/>
    <w:rsid w:val="00B6509B"/>
    <w:rsid w:val="00B8294F"/>
    <w:rsid w:val="00B83FDD"/>
    <w:rsid w:val="00BA0C5C"/>
    <w:rsid w:val="00BA3242"/>
    <w:rsid w:val="00BA57A3"/>
    <w:rsid w:val="00BB387D"/>
    <w:rsid w:val="00BD6BED"/>
    <w:rsid w:val="00BF1DF8"/>
    <w:rsid w:val="00C01646"/>
    <w:rsid w:val="00C07091"/>
    <w:rsid w:val="00C13559"/>
    <w:rsid w:val="00C44BAF"/>
    <w:rsid w:val="00C62679"/>
    <w:rsid w:val="00C64E57"/>
    <w:rsid w:val="00C707CF"/>
    <w:rsid w:val="00CB3D20"/>
    <w:rsid w:val="00CB727B"/>
    <w:rsid w:val="00CD1BFF"/>
    <w:rsid w:val="00CD2BDB"/>
    <w:rsid w:val="00CD2BE2"/>
    <w:rsid w:val="00CD54C7"/>
    <w:rsid w:val="00CE181E"/>
    <w:rsid w:val="00CE1E4B"/>
    <w:rsid w:val="00CE3BF2"/>
    <w:rsid w:val="00CE5C4D"/>
    <w:rsid w:val="00D046AB"/>
    <w:rsid w:val="00D06ACB"/>
    <w:rsid w:val="00D16752"/>
    <w:rsid w:val="00D25EAF"/>
    <w:rsid w:val="00D27344"/>
    <w:rsid w:val="00D51F4E"/>
    <w:rsid w:val="00D53263"/>
    <w:rsid w:val="00D610F7"/>
    <w:rsid w:val="00D64038"/>
    <w:rsid w:val="00D740F7"/>
    <w:rsid w:val="00D7583C"/>
    <w:rsid w:val="00D940E8"/>
    <w:rsid w:val="00D94541"/>
    <w:rsid w:val="00DB6E3F"/>
    <w:rsid w:val="00DB72D8"/>
    <w:rsid w:val="00DF1B16"/>
    <w:rsid w:val="00DF2BFE"/>
    <w:rsid w:val="00DF383E"/>
    <w:rsid w:val="00E005C0"/>
    <w:rsid w:val="00E409C8"/>
    <w:rsid w:val="00E6314A"/>
    <w:rsid w:val="00E75353"/>
    <w:rsid w:val="00E82282"/>
    <w:rsid w:val="00E93960"/>
    <w:rsid w:val="00E950C7"/>
    <w:rsid w:val="00E95701"/>
    <w:rsid w:val="00EC1135"/>
    <w:rsid w:val="00EC1CF6"/>
    <w:rsid w:val="00ED2C4F"/>
    <w:rsid w:val="00EE0C6A"/>
    <w:rsid w:val="00EE6761"/>
    <w:rsid w:val="00F00209"/>
    <w:rsid w:val="00F2044E"/>
    <w:rsid w:val="00F205CA"/>
    <w:rsid w:val="00F33203"/>
    <w:rsid w:val="00F36AB2"/>
    <w:rsid w:val="00F4269D"/>
    <w:rsid w:val="00F549E0"/>
    <w:rsid w:val="00F708F3"/>
    <w:rsid w:val="00F70D4A"/>
    <w:rsid w:val="00FA026B"/>
    <w:rsid w:val="00FA0D04"/>
    <w:rsid w:val="00FB2297"/>
    <w:rsid w:val="00FB2975"/>
    <w:rsid w:val="00FC2AEF"/>
    <w:rsid w:val="00FE4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3595406"/>
  <w15:chartTrackingRefBased/>
  <w15:docId w15:val="{5CD8047A-B56E-418A-B2F6-113342CD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F02"/>
    <w:rPr>
      <w:rFonts w:ascii="Calibri" w:eastAsia="Calibri" w:hAnsi="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Antrat5">
    <w:name w:val="heading 5"/>
    <w:basedOn w:val="prastasis"/>
    <w:link w:val="Antrat5Diagrama"/>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451F02"/>
    <w:pPr>
      <w:keepNext/>
      <w:spacing w:after="0" w:line="360" w:lineRule="auto"/>
      <w:jc w:val="both"/>
      <w:outlineLvl w:val="5"/>
    </w:pPr>
    <w:rPr>
      <w:rFonts w:eastAsia="Times New Roman"/>
      <w:b/>
      <w:bCs/>
      <w:sz w:val="20"/>
      <w:szCs w:val="20"/>
      <w:lang w:val="ru-RU"/>
    </w:rPr>
  </w:style>
  <w:style w:type="paragraph" w:styleId="Antrat7">
    <w:name w:val="heading 7"/>
    <w:basedOn w:val="prastasis"/>
    <w:next w:val="prastasis"/>
    <w:link w:val="Antrat7Diagrama"/>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Antrat8">
    <w:name w:val="heading 8"/>
    <w:basedOn w:val="prastasis"/>
    <w:next w:val="prastasis"/>
    <w:link w:val="Antrat8Diagrama"/>
    <w:qFormat/>
    <w:rsid w:val="00451F02"/>
    <w:pPr>
      <w:keepNext/>
      <w:spacing w:after="0" w:line="360" w:lineRule="auto"/>
      <w:jc w:val="right"/>
      <w:outlineLvl w:val="7"/>
    </w:pPr>
    <w:rPr>
      <w:rFonts w:ascii="Times New Roman" w:eastAsia="Times New Roman" w:hAnsi="Times New Roman"/>
      <w:b/>
      <w:bCs/>
      <w:sz w:val="24"/>
      <w:szCs w:val="24"/>
    </w:rPr>
  </w:style>
  <w:style w:type="paragraph" w:styleId="Antrat9">
    <w:name w:val="heading 9"/>
    <w:basedOn w:val="prastasis"/>
    <w:next w:val="prastasis"/>
    <w:link w:val="Antrat9Diagrama"/>
    <w:qFormat/>
    <w:rsid w:val="00451F02"/>
    <w:pPr>
      <w:spacing w:before="240" w:after="60" w:line="240" w:lineRule="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51F02"/>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451F02"/>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451F02"/>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451F02"/>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451F02"/>
    <w:rPr>
      <w:rFonts w:ascii="Tahoma" w:eastAsia="Times New Roman" w:hAnsi="Tahoma" w:cs="Times New Roman"/>
      <w:b/>
      <w:bCs/>
      <w:sz w:val="20"/>
      <w:szCs w:val="20"/>
      <w:lang w:eastAsia="lt-LT"/>
    </w:rPr>
  </w:style>
  <w:style w:type="character" w:customStyle="1" w:styleId="Antrat6Diagrama">
    <w:name w:val="Antraštė 6 Diagrama"/>
    <w:basedOn w:val="Numatytasispastraiposriftas"/>
    <w:link w:val="Antrat6"/>
    <w:rsid w:val="00451F0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451F02"/>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rsid w:val="00451F02"/>
    <w:rPr>
      <w:rFonts w:ascii="Times New Roman" w:eastAsia="Times New Roman" w:hAnsi="Times New Roman" w:cs="Times New Roman"/>
      <w:b/>
      <w:bCs/>
      <w:sz w:val="24"/>
      <w:szCs w:val="24"/>
    </w:rPr>
  </w:style>
  <w:style w:type="character" w:customStyle="1" w:styleId="Antrat9Diagrama">
    <w:name w:val="Antraštė 9 Diagrama"/>
    <w:basedOn w:val="Numatytasispastraiposriftas"/>
    <w:link w:val="Antrat9"/>
    <w:rsid w:val="00451F02"/>
    <w:rPr>
      <w:rFonts w:ascii="Arial" w:eastAsia="Times New Roman" w:hAnsi="Arial" w:cs="Times New Roman"/>
      <w:b/>
      <w:i/>
      <w:sz w:val="18"/>
      <w:szCs w:val="24"/>
      <w:lang w:eastAsia="lt-LT"/>
    </w:rPr>
  </w:style>
  <w:style w:type="numbering" w:customStyle="1" w:styleId="NoList1">
    <w:name w:val="No List1"/>
    <w:next w:val="Sraonra"/>
    <w:uiPriority w:val="99"/>
    <w:semiHidden/>
    <w:unhideWhenUsed/>
    <w:rsid w:val="00451F02"/>
  </w:style>
  <w:style w:type="character" w:styleId="Emfaz">
    <w:name w:val="Emphasis"/>
    <w:qFormat/>
    <w:rsid w:val="00451F02"/>
    <w:rPr>
      <w:i/>
      <w:iCs/>
    </w:rPr>
  </w:style>
  <w:style w:type="character" w:styleId="Grietas">
    <w:name w:val="Strong"/>
    <w:qFormat/>
    <w:rsid w:val="00451F02"/>
    <w:rPr>
      <w:b/>
      <w:bCs/>
    </w:rPr>
  </w:style>
  <w:style w:type="paragraph" w:styleId="Debesliotekstas">
    <w:name w:val="Balloon Text"/>
    <w:basedOn w:val="prastasis"/>
    <w:link w:val="DebesliotekstasDiagrama"/>
    <w:rsid w:val="00451F02"/>
    <w:pPr>
      <w:spacing w:after="0" w:line="264" w:lineRule="auto"/>
      <w:ind w:firstLine="567"/>
      <w:jc w:val="both"/>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rsid w:val="00451F02"/>
    <w:rPr>
      <w:rFonts w:ascii="Tahoma" w:eastAsia="Times New Roman" w:hAnsi="Tahoma" w:cs="Times New Roman"/>
      <w:sz w:val="16"/>
      <w:szCs w:val="16"/>
      <w:lang w:eastAsia="lt-LT"/>
    </w:rPr>
  </w:style>
  <w:style w:type="paragraph" w:styleId="prastasiniatinklio">
    <w:name w:val="Normal (Web)"/>
    <w:basedOn w:val="prastasis"/>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Lentelstinklelis">
    <w:name w:val="Table Grid"/>
    <w:basedOn w:val="prastojilente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451F02"/>
    <w:rPr>
      <w:rFonts w:ascii="Times New Roman" w:eastAsia="Times New Roman" w:hAnsi="Times New Roman" w:cs="Times New Roman"/>
      <w:sz w:val="20"/>
      <w:szCs w:val="24"/>
      <w:lang w:eastAsia="lt-LT"/>
    </w:rPr>
  </w:style>
  <w:style w:type="character" w:styleId="Puslapioinaosnuoroda">
    <w:name w:val="footnote reference"/>
    <w:semiHidden/>
    <w:rsid w:val="00451F02"/>
    <w:rPr>
      <w:vertAlign w:val="superscript"/>
    </w:rPr>
  </w:style>
  <w:style w:type="paragraph" w:styleId="Antrats">
    <w:name w:val="header"/>
    <w:basedOn w:val="prastasis"/>
    <w:link w:val="AntratsDiagrama"/>
    <w:unhideWhenUsed/>
    <w:rsid w:val="00451F02"/>
    <w:pPr>
      <w:tabs>
        <w:tab w:val="center" w:pos="4680"/>
        <w:tab w:val="right" w:pos="9360"/>
      </w:tabs>
      <w:spacing w:after="200" w:line="276" w:lineRule="auto"/>
      <w:ind w:firstLine="567"/>
      <w:jc w:val="both"/>
    </w:pPr>
    <w:rPr>
      <w:lang w:val="en-US"/>
    </w:rPr>
  </w:style>
  <w:style w:type="character" w:customStyle="1" w:styleId="AntratsDiagrama">
    <w:name w:val="Antraštės Diagrama"/>
    <w:basedOn w:val="Numatytasispastraiposriftas"/>
    <w:link w:val="Antrats"/>
    <w:rsid w:val="00451F02"/>
    <w:rPr>
      <w:rFonts w:ascii="Calibri" w:eastAsia="Calibri" w:hAnsi="Calibri" w:cs="Times New Roman"/>
      <w:lang w:val="en-US"/>
    </w:rPr>
  </w:style>
  <w:style w:type="character" w:styleId="Hipersaitas">
    <w:name w:val="Hyperlink"/>
    <w:aliases w:val="Alna"/>
    <w:rsid w:val="00451F02"/>
    <w:rPr>
      <w:color w:val="0000FF"/>
      <w:u w:val="single"/>
    </w:rPr>
  </w:style>
  <w:style w:type="paragraph" w:customStyle="1" w:styleId="CentrBoldm">
    <w:name w:val="CentrBoldm"/>
    <w:basedOn w:val="prastasis"/>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Betarp">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Porat">
    <w:name w:val="footer"/>
    <w:basedOn w:val="prastasis"/>
    <w:link w:val="PoratDiagrama"/>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PoratDiagrama">
    <w:name w:val="Poraštė Diagrama"/>
    <w:basedOn w:val="Numatytasispastraiposriftas"/>
    <w:link w:val="Porat"/>
    <w:uiPriority w:val="99"/>
    <w:rsid w:val="00451F02"/>
    <w:rPr>
      <w:rFonts w:ascii="Times New Roman" w:eastAsia="Times New Roman" w:hAnsi="Times New Roman" w:cs="Times New Roman"/>
      <w:sz w:val="24"/>
      <w:szCs w:val="20"/>
    </w:rPr>
  </w:style>
  <w:style w:type="paragraph" w:customStyle="1" w:styleId="Punktas1">
    <w:name w:val="Punktas 1"/>
    <w:basedOn w:val="prastasis"/>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prastasis"/>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451F02"/>
    <w:pPr>
      <w:spacing w:after="0" w:line="264" w:lineRule="auto"/>
      <w:ind w:firstLine="567"/>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451F02"/>
    <w:pPr>
      <w:spacing w:after="120" w:line="264" w:lineRule="auto"/>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451F02"/>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451F02"/>
    <w:pPr>
      <w:spacing w:after="120" w:line="480" w:lineRule="auto"/>
      <w:ind w:firstLine="567"/>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451F02"/>
    <w:rPr>
      <w:rFonts w:ascii="Times New Roman" w:eastAsia="Times New Roman" w:hAnsi="Times New Roman" w:cs="Times New Roman"/>
      <w:sz w:val="24"/>
      <w:szCs w:val="20"/>
    </w:rPr>
  </w:style>
  <w:style w:type="paragraph" w:customStyle="1" w:styleId="1">
    <w:name w:val="Стиль1"/>
    <w:basedOn w:val="prastasis"/>
    <w:rsid w:val="00451F02"/>
    <w:pPr>
      <w:spacing w:after="0" w:line="264" w:lineRule="auto"/>
      <w:ind w:firstLine="567"/>
      <w:jc w:val="center"/>
    </w:pPr>
    <w:rPr>
      <w:rFonts w:ascii="Times New Roman" w:eastAsia="Times New Roman" w:hAnsi="Times New Roman"/>
      <w:sz w:val="24"/>
      <w:szCs w:val="20"/>
      <w:lang w:val="ru-RU"/>
    </w:rPr>
  </w:style>
  <w:style w:type="character" w:styleId="Puslapionumeris">
    <w:name w:val="page number"/>
    <w:basedOn w:val="Numatytasispastraiposriftas"/>
    <w:rsid w:val="00451F02"/>
  </w:style>
  <w:style w:type="paragraph" w:customStyle="1" w:styleId="linija">
    <w:name w:val="linija"/>
    <w:basedOn w:val="prastasis"/>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Antrat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aprastasistekstas">
    <w:name w:val="Plain Text"/>
    <w:basedOn w:val="prastasis"/>
    <w:link w:val="PaprastasistekstasDiagrama"/>
    <w:semiHidden/>
    <w:rsid w:val="00451F02"/>
    <w:pPr>
      <w:spacing w:after="0" w:line="264" w:lineRule="auto"/>
      <w:ind w:firstLine="567"/>
      <w:jc w:val="both"/>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Paantrat">
    <w:name w:val="Subtitle"/>
    <w:basedOn w:val="prastasis"/>
    <w:link w:val="PaantratDiagrama"/>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PaantratDiagrama">
    <w:name w:val="Paantraštė Diagrama"/>
    <w:basedOn w:val="Numatytasispastraiposriftas"/>
    <w:link w:val="Paantrat"/>
    <w:rsid w:val="00451F02"/>
    <w:rPr>
      <w:rFonts w:ascii="Times New Roman" w:eastAsia="Times New Roman" w:hAnsi="Times New Roman" w:cs="Times New Roman"/>
      <w:b/>
      <w:bCs/>
      <w:sz w:val="24"/>
      <w:szCs w:val="24"/>
    </w:rPr>
  </w:style>
  <w:style w:type="paragraph" w:customStyle="1" w:styleId="pavadinimai">
    <w:name w:val="pavadinimai"/>
    <w:basedOn w:val="prastasis"/>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urinys1Diagrama">
    <w:name w:val="Turinys 1 Diagrama"/>
    <w:aliases w:val="TURINYS TURINYS Diagrama"/>
    <w:link w:val="Turinys1"/>
    <w:uiPriority w:val="39"/>
    <w:rsid w:val="00451F02"/>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451F0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451F0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451F0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451F0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451F0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urinys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Komentaronuoroda">
    <w:name w:val="annotation reference"/>
    <w:rsid w:val="00451F02"/>
    <w:rPr>
      <w:sz w:val="16"/>
      <w:szCs w:val="16"/>
    </w:rPr>
  </w:style>
  <w:style w:type="paragraph" w:styleId="Komentarotekstas">
    <w:name w:val="annotation text"/>
    <w:basedOn w:val="prastasis"/>
    <w:link w:val="KomentarotekstasDiagrama"/>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451F0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451F02"/>
    <w:rPr>
      <w:b/>
      <w:bCs/>
    </w:rPr>
  </w:style>
  <w:style w:type="character" w:customStyle="1" w:styleId="KomentarotemaDiagrama">
    <w:name w:val="Komentaro tema Diagrama"/>
    <w:basedOn w:val="KomentarotekstasDiagrama"/>
    <w:link w:val="Komentarotema"/>
    <w:rsid w:val="00451F02"/>
    <w:rPr>
      <w:rFonts w:ascii="Times New Roman" w:eastAsia="Times New Roman" w:hAnsi="Times New Roman" w:cs="Times New Roman"/>
      <w:b/>
      <w:bCs/>
      <w:sz w:val="20"/>
      <w:szCs w:val="20"/>
      <w:lang w:eastAsia="lt-LT"/>
    </w:rPr>
  </w:style>
  <w:style w:type="paragraph" w:styleId="Pataisymai">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SraopastraipaDiagrama">
    <w:name w:val="Sąrašo pastraipa Diagrama"/>
    <w:link w:val="Sraopastraipa"/>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Perirtashipersaitas">
    <w:name w:val="FollowedHyperlink"/>
    <w:rsid w:val="00451F02"/>
    <w:rPr>
      <w:color w:val="800080"/>
      <w:u w:val="single"/>
    </w:rPr>
  </w:style>
  <w:style w:type="paragraph" w:customStyle="1" w:styleId="Sraas1">
    <w:name w:val="Sąrašas 1"/>
    <w:basedOn w:val="Antrat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prastasis"/>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prastasis"/>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Sraonra"/>
    <w:uiPriority w:val="99"/>
    <w:semiHidden/>
    <w:unhideWhenUsed/>
    <w:rsid w:val="00451F02"/>
  </w:style>
  <w:style w:type="paragraph" w:customStyle="1" w:styleId="TOCHeading1">
    <w:name w:val="TOC Heading1"/>
    <w:basedOn w:val="Antrat1"/>
    <w:next w:val="prastasis"/>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451F02"/>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prastasis"/>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451F0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451F02"/>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prastasis"/>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prastasis"/>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prastasis"/>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prastasis"/>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prastasis"/>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prastasis"/>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prastasis"/>
    <w:rsid w:val="00451F02"/>
    <w:pPr>
      <w:spacing w:line="240" w:lineRule="exac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prastasis"/>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prastasis"/>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Sraotsinys2">
    <w:name w:val="List Continue 2"/>
    <w:basedOn w:val="prastasis"/>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
    <w:name w:val="bodytext"/>
    <w:basedOn w:val="prastasis"/>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rastasis"/>
    <w:rsid w:val="00451F02"/>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451F02"/>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451F02"/>
    <w:pPr>
      <w:spacing w:after="0" w:line="240" w:lineRule="auto"/>
      <w:ind w:left="849" w:hanging="283"/>
    </w:pPr>
    <w:rPr>
      <w:rFonts w:ascii="Times New Roman" w:eastAsia="Times New Roman" w:hAnsi="Times New Roman"/>
      <w:sz w:val="24"/>
      <w:szCs w:val="24"/>
      <w:lang w:eastAsia="lt-LT"/>
    </w:rPr>
  </w:style>
  <w:style w:type="paragraph" w:styleId="Antrat">
    <w:name w:val="caption"/>
    <w:basedOn w:val="prastasis"/>
    <w:next w:val="prastasis"/>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Pagrindiniotekstotrauka"/>
    <w:rsid w:val="00451F02"/>
    <w:pPr>
      <w:numPr>
        <w:numId w:val="16"/>
      </w:numPr>
      <w:spacing w:before="60" w:after="60"/>
      <w:jc w:val="both"/>
    </w:pPr>
    <w:rPr>
      <w:b/>
    </w:rPr>
  </w:style>
  <w:style w:type="paragraph" w:customStyle="1" w:styleId="Papunktis">
    <w:name w:val="Papunktis"/>
    <w:basedOn w:val="Pagrindiniotekstotrauka"/>
    <w:rsid w:val="00451F02"/>
    <w:pPr>
      <w:numPr>
        <w:ilvl w:val="1"/>
        <w:numId w:val="16"/>
      </w:numPr>
      <w:spacing w:after="0"/>
      <w:jc w:val="both"/>
    </w:pPr>
  </w:style>
  <w:style w:type="paragraph" w:customStyle="1" w:styleId="Papunkiopapunktis">
    <w:name w:val="Papunkčio papunktis"/>
    <w:basedOn w:val="prastasis"/>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1431">
      <w:bodyDiv w:val="1"/>
      <w:marLeft w:val="0"/>
      <w:marRight w:val="0"/>
      <w:marTop w:val="0"/>
      <w:marBottom w:val="0"/>
      <w:divBdr>
        <w:top w:val="none" w:sz="0" w:space="0" w:color="auto"/>
        <w:left w:val="none" w:sz="0" w:space="0" w:color="auto"/>
        <w:bottom w:val="none" w:sz="0" w:space="0" w:color="auto"/>
        <w:right w:val="none" w:sz="0" w:space="0" w:color="auto"/>
      </w:divBdr>
    </w:div>
    <w:div w:id="365522245">
      <w:bodyDiv w:val="1"/>
      <w:marLeft w:val="0"/>
      <w:marRight w:val="0"/>
      <w:marTop w:val="0"/>
      <w:marBottom w:val="0"/>
      <w:divBdr>
        <w:top w:val="none" w:sz="0" w:space="0" w:color="auto"/>
        <w:left w:val="none" w:sz="0" w:space="0" w:color="auto"/>
        <w:bottom w:val="none" w:sz="0" w:space="0" w:color="auto"/>
        <w:right w:val="none" w:sz="0" w:space="0" w:color="auto"/>
      </w:divBdr>
    </w:div>
    <w:div w:id="1612393296">
      <w:bodyDiv w:val="1"/>
      <w:marLeft w:val="0"/>
      <w:marRight w:val="0"/>
      <w:marTop w:val="0"/>
      <w:marBottom w:val="0"/>
      <w:divBdr>
        <w:top w:val="none" w:sz="0" w:space="0" w:color="auto"/>
        <w:left w:val="none" w:sz="0" w:space="0" w:color="auto"/>
        <w:bottom w:val="none" w:sz="0" w:space="0" w:color="auto"/>
        <w:right w:val="none" w:sz="0" w:space="0" w:color="auto"/>
      </w:divBdr>
    </w:div>
    <w:div w:id="20134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Darbuotoj&#371;%20bendras\FORMOS_uzklausimui_pasiulymams_specifikacijoms\Specifikacijos\Specifikacija_SAVIVALDYBEMS%20IR%20JU%20ISTAIGOMS_VT%20ir%20DnO_2024_11_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9405-292D-46DA-BA88-D3E714F8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Specifikacija_SAVIVALDYBEMS IR JU ISTAIGOMS_VT ir DnO_2024_11_11.dotx</Template>
  <TotalTime>7</TotalTime>
  <Pages>17</Pages>
  <Words>40856</Words>
  <Characters>23289</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Lebedienė</dc:creator>
  <cp:keywords/>
  <dc:description/>
  <cp:lastModifiedBy>Žilvinas Balsevičius</cp:lastModifiedBy>
  <cp:revision>2</cp:revision>
  <cp:lastPrinted>2024-03-28T08:36:00Z</cp:lastPrinted>
  <dcterms:created xsi:type="dcterms:W3CDTF">2025-03-12T07:30:00Z</dcterms:created>
  <dcterms:modified xsi:type="dcterms:W3CDTF">2025-03-12T07:30:00Z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