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D6C21" w14:textId="3DA2C6CF" w:rsidR="001C3322" w:rsidRPr="004641AB" w:rsidRDefault="001C3322" w:rsidP="001C3322">
      <w:pPr>
        <w:jc w:val="center"/>
        <w:rPr>
          <w:rFonts w:ascii="Palemonas" w:eastAsia="SimSun" w:hAnsi="Palemonas"/>
          <w:b/>
          <w:caps/>
          <w:color w:val="000000" w:themeColor="text1"/>
          <w:szCs w:val="24"/>
          <w:lang w:eastAsia="zh-CN"/>
        </w:rPr>
      </w:pPr>
      <w:r w:rsidRPr="004641AB">
        <w:rPr>
          <w:rFonts w:ascii="Palemonas" w:eastAsia="SimSun" w:hAnsi="Palemonas"/>
          <w:b/>
          <w:caps/>
          <w:color w:val="000000" w:themeColor="text1"/>
          <w:szCs w:val="24"/>
          <w:lang w:eastAsia="zh-CN"/>
        </w:rPr>
        <w:t>PONTONINĖS PRIEPLAUKOS</w:t>
      </w:r>
      <w:r w:rsidR="008A6E97" w:rsidRPr="004641AB">
        <w:rPr>
          <w:rFonts w:ascii="Palemonas" w:eastAsia="SimSun" w:hAnsi="Palemonas"/>
          <w:b/>
          <w:caps/>
          <w:color w:val="000000" w:themeColor="text1"/>
          <w:szCs w:val="24"/>
          <w:lang w:eastAsia="zh-CN"/>
        </w:rPr>
        <w:t xml:space="preserve"> su įrengimu</w:t>
      </w:r>
      <w:r w:rsidRPr="004641AB">
        <w:rPr>
          <w:rFonts w:ascii="Palemonas" w:eastAsia="SimSun" w:hAnsi="Palemonas"/>
          <w:bCs/>
          <w:caps/>
          <w:color w:val="000000" w:themeColor="text1"/>
          <w:szCs w:val="24"/>
          <w:lang w:eastAsia="zh-CN"/>
        </w:rPr>
        <w:t xml:space="preserve"> </w:t>
      </w:r>
      <w:r w:rsidRPr="004641AB">
        <w:rPr>
          <w:rFonts w:ascii="Palemonas" w:eastAsia="SimSun" w:hAnsi="Palemonas"/>
          <w:b/>
          <w:caps/>
          <w:color w:val="000000" w:themeColor="text1"/>
          <w:szCs w:val="24"/>
          <w:lang w:eastAsia="zh-CN"/>
        </w:rPr>
        <w:t>PIRKIMO</w:t>
      </w:r>
    </w:p>
    <w:p w14:paraId="434A0641" w14:textId="77777777" w:rsidR="001C3322" w:rsidRPr="004641AB" w:rsidRDefault="001C3322" w:rsidP="001C3322">
      <w:pPr>
        <w:jc w:val="center"/>
        <w:rPr>
          <w:rFonts w:ascii="Palemonas" w:eastAsia="SimSun" w:hAnsi="Palemonas"/>
          <w:b/>
          <w:color w:val="000000" w:themeColor="text1"/>
          <w:szCs w:val="24"/>
          <w:lang w:eastAsia="zh-CN"/>
        </w:rPr>
      </w:pPr>
      <w:r w:rsidRPr="004641AB">
        <w:rPr>
          <w:rFonts w:ascii="Palemonas" w:eastAsia="SimSun" w:hAnsi="Palemonas"/>
          <w:b/>
          <w:color w:val="000000" w:themeColor="text1"/>
          <w:szCs w:val="24"/>
          <w:lang w:eastAsia="zh-CN"/>
        </w:rPr>
        <w:t>TECHNINĖ SPECIFIKACIJA</w:t>
      </w:r>
    </w:p>
    <w:p w14:paraId="662C9981" w14:textId="77777777" w:rsidR="000619E1" w:rsidRDefault="000619E1" w:rsidP="000619E1">
      <w:pPr>
        <w:jc w:val="both"/>
        <w:rPr>
          <w:rFonts w:ascii="Palemonas" w:hAnsi="Palemonas" w:cs="Palemonas"/>
          <w:szCs w:val="24"/>
          <w:highlight w:val="yellow"/>
        </w:rPr>
      </w:pPr>
    </w:p>
    <w:p w14:paraId="2C257E38" w14:textId="77777777" w:rsidR="008D724A" w:rsidRPr="004641AB" w:rsidRDefault="008D724A" w:rsidP="000619E1">
      <w:pPr>
        <w:jc w:val="both"/>
        <w:rPr>
          <w:rFonts w:ascii="Palemonas" w:hAnsi="Palemonas" w:cs="Palemonas"/>
          <w:szCs w:val="24"/>
          <w:highlight w:val="yellow"/>
        </w:rPr>
      </w:pPr>
    </w:p>
    <w:p w14:paraId="266C8FAF" w14:textId="2BB3AA33" w:rsidR="00AD6B56" w:rsidRPr="004641AB" w:rsidRDefault="008704E6" w:rsidP="008E3AF8">
      <w:pPr>
        <w:pStyle w:val="Sraopastraipa"/>
        <w:numPr>
          <w:ilvl w:val="0"/>
          <w:numId w:val="12"/>
        </w:numPr>
        <w:tabs>
          <w:tab w:val="left" w:pos="426"/>
        </w:tabs>
        <w:ind w:left="0" w:firstLine="0"/>
        <w:jc w:val="center"/>
        <w:rPr>
          <w:rFonts w:ascii="Palemonas" w:hAnsi="Palemonas" w:cs="Palemonas"/>
          <w:b/>
          <w:bCs/>
          <w:szCs w:val="24"/>
        </w:rPr>
      </w:pPr>
      <w:r w:rsidRPr="004641AB">
        <w:rPr>
          <w:rFonts w:ascii="Palemonas" w:hAnsi="Palemonas" w:cs="Palemonas"/>
          <w:b/>
          <w:bCs/>
          <w:szCs w:val="24"/>
        </w:rPr>
        <w:t>Bendrosios nuostatos</w:t>
      </w:r>
    </w:p>
    <w:p w14:paraId="23F52DA8" w14:textId="77777777" w:rsidR="00E2150F" w:rsidRDefault="00E2150F" w:rsidP="008D724A">
      <w:pPr>
        <w:pStyle w:val="Sraopastraipa"/>
        <w:numPr>
          <w:ilvl w:val="1"/>
          <w:numId w:val="12"/>
        </w:numPr>
        <w:ind w:left="0" w:firstLine="851"/>
        <w:jc w:val="both"/>
        <w:rPr>
          <w:rFonts w:ascii="Palemonas" w:hAnsi="Palemonas" w:cs="Palemonas"/>
          <w:szCs w:val="24"/>
        </w:rPr>
      </w:pPr>
      <w:r w:rsidRPr="004641AB">
        <w:rPr>
          <w:rFonts w:ascii="Palemonas" w:hAnsi="Palemonas" w:cs="Palemonas"/>
          <w:bCs/>
          <w:szCs w:val="24"/>
        </w:rPr>
        <w:t>Pirkimo objektas:</w:t>
      </w:r>
      <w:r w:rsidRPr="004641AB">
        <w:rPr>
          <w:rFonts w:ascii="Palemonas" w:hAnsi="Palemonas" w:cs="Palemonas"/>
          <w:b/>
          <w:szCs w:val="24"/>
        </w:rPr>
        <w:t xml:space="preserve"> </w:t>
      </w:r>
      <w:r w:rsidRPr="004641AB">
        <w:rPr>
          <w:rFonts w:ascii="Palemonas" w:hAnsi="Palemonas" w:cs="Palemonas"/>
          <w:bCs/>
          <w:szCs w:val="24"/>
        </w:rPr>
        <w:t>P</w:t>
      </w:r>
      <w:r w:rsidRPr="004641AB">
        <w:rPr>
          <w:rFonts w:ascii="Palemonas" w:hAnsi="Palemonas"/>
          <w:bCs/>
          <w:szCs w:val="24"/>
        </w:rPr>
        <w:t>ontoninės</w:t>
      </w:r>
      <w:r w:rsidRPr="004641AB">
        <w:rPr>
          <w:rFonts w:ascii="Palemonas" w:hAnsi="Palemonas"/>
          <w:szCs w:val="24"/>
        </w:rPr>
        <w:t xml:space="preserve"> prieplaukos</w:t>
      </w:r>
      <w:r w:rsidRPr="004641AB">
        <w:rPr>
          <w:rFonts w:ascii="Palemonas" w:eastAsia="SimSun" w:hAnsi="Palemonas"/>
          <w:bCs/>
          <w:szCs w:val="24"/>
          <w:lang w:eastAsia="zh-CN"/>
        </w:rPr>
        <w:t xml:space="preserve"> su įrengimu (įskaitant jos pagaminimą, pristatymą ir sumontavimą) </w:t>
      </w:r>
      <w:r w:rsidRPr="004641AB">
        <w:rPr>
          <w:rFonts w:ascii="Palemonas" w:hAnsi="Palemonas" w:cs="Palemonas"/>
          <w:szCs w:val="24"/>
        </w:rPr>
        <w:t>pirkimas.</w:t>
      </w:r>
    </w:p>
    <w:p w14:paraId="0FDF5D5D" w14:textId="154421C4" w:rsidR="004D0E69" w:rsidRPr="004641AB" w:rsidRDefault="00CB0370" w:rsidP="008D724A">
      <w:pPr>
        <w:pStyle w:val="Sraopastraipa"/>
        <w:numPr>
          <w:ilvl w:val="1"/>
          <w:numId w:val="12"/>
        </w:numPr>
        <w:ind w:left="0" w:firstLine="851"/>
        <w:jc w:val="both"/>
        <w:rPr>
          <w:rFonts w:ascii="Palemonas" w:hAnsi="Palemonas" w:cs="Palemonas"/>
          <w:szCs w:val="24"/>
        </w:rPr>
      </w:pPr>
      <w:r w:rsidRPr="004641AB">
        <w:rPr>
          <w:rFonts w:ascii="Palemonas" w:hAnsi="Palemonas" w:cs="Palemonas"/>
          <w:szCs w:val="24"/>
        </w:rPr>
        <w:t>Prekės pristatymo ir įrengimo vieta</w:t>
      </w:r>
      <w:r w:rsidR="00832BC6" w:rsidRPr="004641AB">
        <w:rPr>
          <w:rFonts w:ascii="Palemonas" w:hAnsi="Palemonas" w:cs="Palemonas"/>
          <w:szCs w:val="24"/>
        </w:rPr>
        <w:t>:</w:t>
      </w:r>
      <w:r w:rsidR="00832BC6" w:rsidRPr="004641AB">
        <w:rPr>
          <w:rFonts w:ascii="Palemonas" w:hAnsi="Palemonas" w:cs="Palemonas"/>
          <w:b/>
          <w:bCs/>
          <w:szCs w:val="24"/>
        </w:rPr>
        <w:t xml:space="preserve"> </w:t>
      </w:r>
      <w:r w:rsidRPr="004641AB">
        <w:rPr>
          <w:rFonts w:ascii="Palemonas" w:eastAsia="SimSun" w:hAnsi="Palemonas"/>
          <w:bCs/>
          <w:szCs w:val="24"/>
          <w:lang w:eastAsia="zh-CN"/>
        </w:rPr>
        <w:t>Šventosios jūrų uosto akvatorija Prieplaukos</w:t>
      </w:r>
      <w:r w:rsidRPr="004641AB">
        <w:rPr>
          <w:rFonts w:ascii="Palemonas" w:hAnsi="Palemonas" w:cs="Palemonas"/>
          <w:szCs w:val="24"/>
        </w:rPr>
        <w:t xml:space="preserve"> g. 26, Palanga</w:t>
      </w:r>
      <w:r w:rsidR="008C3069" w:rsidRPr="004641AB">
        <w:rPr>
          <w:rFonts w:ascii="Palemonas" w:hAnsi="Palemonas" w:cs="Palemonas"/>
          <w:szCs w:val="24"/>
        </w:rPr>
        <w:t xml:space="preserve"> (</w:t>
      </w:r>
      <w:r w:rsidR="006A1573" w:rsidRPr="004641AB">
        <w:rPr>
          <w:rFonts w:ascii="Palemonas" w:hAnsi="Palemonas" w:cs="Palemonas"/>
          <w:szCs w:val="24"/>
        </w:rPr>
        <w:t>pontonų įrengimo vietos schema pridedama)</w:t>
      </w:r>
      <w:r w:rsidRPr="004641AB">
        <w:rPr>
          <w:rFonts w:ascii="Palemonas" w:hAnsi="Palemonas" w:cs="Palemonas"/>
          <w:szCs w:val="24"/>
        </w:rPr>
        <w:t>.</w:t>
      </w:r>
    </w:p>
    <w:p w14:paraId="4FBD3C43" w14:textId="77777777" w:rsidR="00C26AA7" w:rsidRPr="004641AB" w:rsidRDefault="005D4FE2" w:rsidP="008D724A">
      <w:pPr>
        <w:pStyle w:val="Sraopastraipa"/>
        <w:numPr>
          <w:ilvl w:val="1"/>
          <w:numId w:val="12"/>
        </w:numPr>
        <w:ind w:left="0" w:firstLine="851"/>
        <w:jc w:val="both"/>
        <w:rPr>
          <w:rFonts w:ascii="Palemonas" w:hAnsi="Palemonas" w:cs="Palemonas"/>
          <w:szCs w:val="24"/>
        </w:rPr>
      </w:pPr>
      <w:r w:rsidRPr="004641AB">
        <w:rPr>
          <w:rFonts w:ascii="Palemonas" w:hAnsi="Palemonas"/>
          <w:szCs w:val="24"/>
        </w:rPr>
        <w:t>Pirkimas nėra skaidomas į dalis.</w:t>
      </w:r>
    </w:p>
    <w:p w14:paraId="546B6C0A" w14:textId="06EC7C84" w:rsidR="00FE2361" w:rsidRPr="00FE2361" w:rsidRDefault="004D7B13" w:rsidP="008D724A">
      <w:pPr>
        <w:pStyle w:val="Sraopastraipa"/>
        <w:numPr>
          <w:ilvl w:val="1"/>
          <w:numId w:val="12"/>
        </w:numPr>
        <w:ind w:left="0" w:firstLine="851"/>
        <w:jc w:val="both"/>
        <w:rPr>
          <w:rFonts w:ascii="Palemonas" w:hAnsi="Palemonas" w:cs="Palemonas"/>
          <w:szCs w:val="24"/>
        </w:rPr>
      </w:pPr>
      <w:r w:rsidRPr="00FE2361">
        <w:rPr>
          <w:rFonts w:ascii="Palemonas" w:hAnsi="Palemonas"/>
          <w:szCs w:val="24"/>
        </w:rPr>
        <w:t xml:space="preserve">Pirkimas vykdomas bendra tvarka, nes centrinė perkančioji organizacija viešoji įstaiga CPO LT tokių </w:t>
      </w:r>
      <w:r w:rsidR="0072351C">
        <w:rPr>
          <w:rFonts w:ascii="Palemonas" w:hAnsi="Palemonas"/>
          <w:szCs w:val="24"/>
        </w:rPr>
        <w:t>prekių</w:t>
      </w:r>
      <w:r w:rsidRPr="00FE2361">
        <w:rPr>
          <w:rFonts w:ascii="Palemonas" w:hAnsi="Palemonas"/>
          <w:szCs w:val="24"/>
        </w:rPr>
        <w:t xml:space="preserve"> net</w:t>
      </w:r>
      <w:r w:rsidR="0072351C">
        <w:rPr>
          <w:rFonts w:ascii="Palemonas" w:hAnsi="Palemonas"/>
          <w:szCs w:val="24"/>
        </w:rPr>
        <w:t>ie</w:t>
      </w:r>
      <w:r w:rsidRPr="00FE2361">
        <w:rPr>
          <w:rFonts w:ascii="Palemonas" w:hAnsi="Palemonas"/>
          <w:szCs w:val="24"/>
        </w:rPr>
        <w:t>kia.</w:t>
      </w:r>
    </w:p>
    <w:p w14:paraId="1211455B" w14:textId="69BB4829" w:rsidR="00A30CC4" w:rsidRPr="004E7142" w:rsidRDefault="00406CB7" w:rsidP="008D724A">
      <w:pPr>
        <w:pStyle w:val="Sraopastraipa"/>
        <w:numPr>
          <w:ilvl w:val="1"/>
          <w:numId w:val="12"/>
        </w:numPr>
        <w:ind w:left="0" w:firstLine="851"/>
        <w:jc w:val="both"/>
        <w:rPr>
          <w:rFonts w:ascii="Palemonas" w:hAnsi="Palemonas"/>
          <w:szCs w:val="24"/>
        </w:rPr>
      </w:pPr>
      <w:r w:rsidRPr="00FE2361">
        <w:rPr>
          <w:rFonts w:ascii="Palemonas" w:eastAsia="SimSun" w:hAnsi="Palemonas"/>
          <w:bCs/>
          <w:szCs w:val="24"/>
          <w:lang w:eastAsia="zh-CN"/>
        </w:rPr>
        <w:t>Perkama</w:t>
      </w:r>
      <w:r w:rsidR="00D828E6" w:rsidRPr="00FE2361">
        <w:rPr>
          <w:rFonts w:ascii="Palemonas" w:eastAsia="SimSun" w:hAnsi="Palemonas"/>
          <w:bCs/>
          <w:szCs w:val="24"/>
          <w:lang w:eastAsia="zh-CN"/>
        </w:rPr>
        <w:t xml:space="preserve"> 150 m ilgio</w:t>
      </w:r>
      <w:r w:rsidRPr="00FE2361">
        <w:rPr>
          <w:rFonts w:ascii="Palemonas" w:eastAsia="SimSun" w:hAnsi="Palemonas"/>
          <w:bCs/>
          <w:szCs w:val="24"/>
          <w:lang w:eastAsia="zh-CN"/>
        </w:rPr>
        <w:t xml:space="preserve"> pontoninė prieplauka turi</w:t>
      </w:r>
      <w:r w:rsidR="00EC1A93" w:rsidRPr="00FE2361">
        <w:rPr>
          <w:rFonts w:ascii="Palemonas" w:eastAsia="SimSun" w:hAnsi="Palemonas"/>
          <w:bCs/>
          <w:szCs w:val="24"/>
          <w:lang w:eastAsia="zh-CN"/>
        </w:rPr>
        <w:t xml:space="preserve"> tenkinti pirkimo dokumentuose nurodytus techninius parametrus</w:t>
      </w:r>
      <w:r w:rsidR="005572E6" w:rsidRPr="00FE2361">
        <w:rPr>
          <w:rFonts w:ascii="Palemonas" w:eastAsia="SimSun" w:hAnsi="Palemonas"/>
          <w:bCs/>
          <w:szCs w:val="24"/>
          <w:lang w:eastAsia="zh-CN"/>
        </w:rPr>
        <w:t>.</w:t>
      </w:r>
      <w:r w:rsidR="00121C6D" w:rsidRPr="00FE2361">
        <w:rPr>
          <w:rFonts w:ascii="Palemonas" w:eastAsia="SimSun" w:hAnsi="Palemonas"/>
          <w:bCs/>
          <w:szCs w:val="24"/>
          <w:lang w:eastAsia="zh-CN"/>
        </w:rPr>
        <w:t xml:space="preserve"> </w:t>
      </w:r>
      <w:r w:rsidR="008C35CA" w:rsidRPr="00FE2361">
        <w:rPr>
          <w:rFonts w:ascii="Palemonas" w:eastAsia="SimSun" w:hAnsi="Palemonas"/>
          <w:bCs/>
          <w:szCs w:val="24"/>
          <w:lang w:eastAsia="zh-CN"/>
        </w:rPr>
        <w:t xml:space="preserve">Pardavėjas gali siūlyti </w:t>
      </w:r>
      <w:r w:rsidR="0099518B" w:rsidRPr="00FE2361">
        <w:rPr>
          <w:rFonts w:ascii="Palemonas" w:eastAsia="SimSun" w:hAnsi="Palemonas"/>
          <w:bCs/>
          <w:szCs w:val="24"/>
          <w:lang w:eastAsia="zh-CN"/>
        </w:rPr>
        <w:t xml:space="preserve">lygiaverčių ar geresnių </w:t>
      </w:r>
      <w:r w:rsidR="005572E6" w:rsidRPr="00FE2361">
        <w:rPr>
          <w:rFonts w:ascii="Palemonas" w:eastAsia="SimSun" w:hAnsi="Palemonas"/>
          <w:bCs/>
          <w:szCs w:val="24"/>
          <w:lang w:eastAsia="zh-CN"/>
        </w:rPr>
        <w:t xml:space="preserve">techninių </w:t>
      </w:r>
      <w:r w:rsidR="009D3329" w:rsidRPr="00FE2361">
        <w:rPr>
          <w:rFonts w:ascii="Palemonas" w:eastAsia="SimSun" w:hAnsi="Palemonas"/>
          <w:bCs/>
          <w:szCs w:val="24"/>
          <w:lang w:eastAsia="zh-CN"/>
        </w:rPr>
        <w:t>c</w:t>
      </w:r>
      <w:r w:rsidR="005572E6" w:rsidRPr="00FE2361">
        <w:rPr>
          <w:rFonts w:ascii="Palemonas" w:eastAsia="SimSun" w:hAnsi="Palemonas"/>
          <w:bCs/>
          <w:szCs w:val="24"/>
          <w:lang w:eastAsia="zh-CN"/>
        </w:rPr>
        <w:t>har</w:t>
      </w:r>
      <w:r w:rsidR="009D3329" w:rsidRPr="00FE2361">
        <w:rPr>
          <w:rFonts w:ascii="Palemonas" w:eastAsia="SimSun" w:hAnsi="Palemonas"/>
          <w:bCs/>
          <w:szCs w:val="24"/>
          <w:lang w:eastAsia="zh-CN"/>
        </w:rPr>
        <w:t>a</w:t>
      </w:r>
      <w:r w:rsidR="005572E6" w:rsidRPr="00FE2361">
        <w:rPr>
          <w:rFonts w:ascii="Palemonas" w:eastAsia="SimSun" w:hAnsi="Palemonas"/>
          <w:bCs/>
          <w:szCs w:val="24"/>
          <w:lang w:eastAsia="zh-CN"/>
        </w:rPr>
        <w:t>kteristikų prekę.</w:t>
      </w:r>
      <w:r w:rsidR="00EC1DA4" w:rsidRPr="00FE2361">
        <w:rPr>
          <w:rFonts w:ascii="Palemonas" w:eastAsia="SimSun" w:hAnsi="Palemonas"/>
          <w:bCs/>
          <w:szCs w:val="24"/>
          <w:lang w:eastAsia="zh-CN"/>
        </w:rPr>
        <w:t xml:space="preserve"> </w:t>
      </w:r>
      <w:r w:rsidR="009D3329" w:rsidRPr="00FE2361">
        <w:rPr>
          <w:rFonts w:ascii="Palemonas" w:eastAsia="SimSun" w:hAnsi="Palemonas"/>
          <w:bCs/>
          <w:szCs w:val="24"/>
          <w:lang w:eastAsia="zh-CN"/>
        </w:rPr>
        <w:t>Prekė</w:t>
      </w:r>
      <w:r w:rsidR="00EC1DA4" w:rsidRPr="00FE2361">
        <w:rPr>
          <w:rFonts w:ascii="Palemonas" w:eastAsia="SimSun" w:hAnsi="Palemonas"/>
          <w:bCs/>
          <w:szCs w:val="24"/>
          <w:lang w:eastAsia="zh-CN"/>
        </w:rPr>
        <w:t xml:space="preserve"> turi</w:t>
      </w:r>
      <w:r w:rsidR="0059791C" w:rsidRPr="00FE2361">
        <w:rPr>
          <w:rFonts w:ascii="Palemonas" w:hAnsi="Palemonas"/>
          <w:szCs w:val="24"/>
          <w:lang w:eastAsia="lt-LT"/>
        </w:rPr>
        <w:t xml:space="preserve"> turėti gamintoj</w:t>
      </w:r>
      <w:r w:rsidR="00824C12" w:rsidRPr="00FE2361">
        <w:rPr>
          <w:rFonts w:ascii="Palemonas" w:hAnsi="Palemonas"/>
          <w:szCs w:val="24"/>
          <w:lang w:eastAsia="lt-LT"/>
        </w:rPr>
        <w:t>o</w:t>
      </w:r>
      <w:r w:rsidR="0059791C" w:rsidRPr="00FE2361">
        <w:rPr>
          <w:rFonts w:ascii="Palemonas" w:hAnsi="Palemonas"/>
          <w:szCs w:val="24"/>
          <w:lang w:eastAsia="lt-LT"/>
        </w:rPr>
        <w:t xml:space="preserve"> atitikties deklaracijas/eksploatacinių savybių deklaracijas arba lygiaverčius dokumentus</w:t>
      </w:r>
      <w:r w:rsidRPr="00FE2361">
        <w:rPr>
          <w:rFonts w:ascii="Palemonas" w:eastAsia="SimSun" w:hAnsi="Palemonas"/>
          <w:bCs/>
          <w:szCs w:val="24"/>
          <w:lang w:eastAsia="zh-CN"/>
        </w:rPr>
        <w:t>.</w:t>
      </w:r>
      <w:r w:rsidR="00DD2C82" w:rsidRPr="00FE2361">
        <w:rPr>
          <w:rFonts w:ascii="Palemonas" w:eastAsia="SimSun" w:hAnsi="Palemonas"/>
          <w:bCs/>
          <w:szCs w:val="24"/>
          <w:lang w:eastAsia="zh-CN"/>
        </w:rPr>
        <w:t xml:space="preserve"> Šio gaminio</w:t>
      </w:r>
      <w:r w:rsidR="004D0E8B" w:rsidRPr="00FE2361">
        <w:rPr>
          <w:rFonts w:ascii="Palemonas" w:eastAsia="SimSun" w:hAnsi="Palemonas"/>
          <w:bCs/>
          <w:szCs w:val="24"/>
          <w:lang w:eastAsia="zh-CN"/>
        </w:rPr>
        <w:t xml:space="preserve"> (prekės) pardavėjas</w:t>
      </w:r>
      <w:r w:rsidR="003E7323" w:rsidRPr="00FE2361">
        <w:rPr>
          <w:rFonts w:ascii="Palemonas" w:eastAsia="SimSun" w:hAnsi="Palemonas"/>
          <w:bCs/>
          <w:szCs w:val="24"/>
          <w:lang w:eastAsia="zh-CN"/>
        </w:rPr>
        <w:t xml:space="preserve"> yra atsakingas už jos</w:t>
      </w:r>
      <w:r w:rsidR="003E7323" w:rsidRPr="004E7142">
        <w:rPr>
          <w:rFonts w:ascii="Palemonas" w:eastAsia="SimSun" w:hAnsi="Palemonas"/>
          <w:bCs/>
          <w:szCs w:val="24"/>
          <w:lang w:eastAsia="zh-CN"/>
        </w:rPr>
        <w:t xml:space="preserve"> pagaminimą</w:t>
      </w:r>
      <w:r w:rsidR="001D36F1" w:rsidRPr="004E7142">
        <w:rPr>
          <w:rFonts w:ascii="Palemonas" w:eastAsia="SimSun" w:hAnsi="Palemonas"/>
          <w:bCs/>
          <w:szCs w:val="24"/>
          <w:lang w:eastAsia="zh-CN"/>
        </w:rPr>
        <w:t>, pristatymą ir sumontavimą savomis jėgomis ar</w:t>
      </w:r>
      <w:r w:rsidR="001D36F1" w:rsidRPr="004E7142">
        <w:rPr>
          <w:rFonts w:ascii="Palemonas" w:hAnsi="Palemonas"/>
          <w:szCs w:val="24"/>
        </w:rPr>
        <w:t xml:space="preserve"> </w:t>
      </w:r>
      <w:r w:rsidR="00D5109A" w:rsidRPr="004E7142">
        <w:rPr>
          <w:rFonts w:ascii="Palemonas" w:hAnsi="Palemonas"/>
          <w:szCs w:val="24"/>
        </w:rPr>
        <w:t xml:space="preserve">pasitelkdamas </w:t>
      </w:r>
      <w:r w:rsidR="005D7EAC" w:rsidRPr="004E7142">
        <w:rPr>
          <w:rFonts w:ascii="Palemonas" w:hAnsi="Palemonas"/>
          <w:szCs w:val="24"/>
        </w:rPr>
        <w:t>kompete</w:t>
      </w:r>
      <w:r w:rsidR="003D190B" w:rsidRPr="004E7142">
        <w:rPr>
          <w:rFonts w:ascii="Palemonas" w:hAnsi="Palemonas"/>
          <w:szCs w:val="24"/>
        </w:rPr>
        <w:t>n</w:t>
      </w:r>
      <w:r w:rsidR="005D7EAC" w:rsidRPr="004E7142">
        <w:rPr>
          <w:rFonts w:ascii="Palemonas" w:hAnsi="Palemonas"/>
          <w:szCs w:val="24"/>
        </w:rPr>
        <w:t>tingus</w:t>
      </w:r>
      <w:r w:rsidR="00D5109A" w:rsidRPr="004E7142">
        <w:rPr>
          <w:rFonts w:ascii="Palemonas" w:hAnsi="Palemonas"/>
          <w:szCs w:val="24"/>
        </w:rPr>
        <w:t xml:space="preserve"> </w:t>
      </w:r>
      <w:r w:rsidR="00CC5664" w:rsidRPr="004E7142">
        <w:rPr>
          <w:rFonts w:ascii="Palemonas" w:hAnsi="Palemonas"/>
          <w:szCs w:val="24"/>
        </w:rPr>
        <w:t>trečiuosius asmenis.</w:t>
      </w:r>
      <w:r w:rsidR="00412305" w:rsidRPr="004E7142">
        <w:rPr>
          <w:rFonts w:ascii="Palemonas" w:hAnsi="Palemonas"/>
          <w:szCs w:val="24"/>
        </w:rPr>
        <w:t xml:space="preserve"> </w:t>
      </w:r>
      <w:r w:rsidR="00C26650" w:rsidRPr="004E7142">
        <w:rPr>
          <w:rFonts w:ascii="Palemonas" w:hAnsi="Palemonas"/>
          <w:szCs w:val="24"/>
        </w:rPr>
        <w:t xml:space="preserve">Ši </w:t>
      </w:r>
      <w:r w:rsidR="000A5E05" w:rsidRPr="004E7142">
        <w:rPr>
          <w:rFonts w:ascii="Palemonas" w:hAnsi="Palemonas"/>
          <w:szCs w:val="24"/>
        </w:rPr>
        <w:t>prieplauka turi tarnauti bet kokiomis klimato sąlygomis, tiek žiemos periodu, tiek vasaros. Prieplaukos iškėlimas iš vandens žiemos metu nenumatomas</w:t>
      </w:r>
      <w:r w:rsidR="00C26650" w:rsidRPr="004E7142">
        <w:rPr>
          <w:rFonts w:ascii="Palemonas" w:hAnsi="Palemonas"/>
          <w:szCs w:val="24"/>
        </w:rPr>
        <w:t>.</w:t>
      </w:r>
    </w:p>
    <w:p w14:paraId="329C3360" w14:textId="08C9DC4C" w:rsidR="00C76405" w:rsidRPr="004641AB" w:rsidRDefault="00C76405" w:rsidP="008D724A">
      <w:pPr>
        <w:pStyle w:val="Sraopastraipa"/>
        <w:numPr>
          <w:ilvl w:val="1"/>
          <w:numId w:val="12"/>
        </w:numPr>
        <w:ind w:left="0" w:firstLine="851"/>
        <w:jc w:val="both"/>
        <w:rPr>
          <w:rFonts w:ascii="Palemonas" w:hAnsi="Palemonas"/>
          <w:szCs w:val="24"/>
        </w:rPr>
      </w:pPr>
      <w:r w:rsidRPr="004641AB">
        <w:rPr>
          <w:rFonts w:ascii="Palemonas" w:hAnsi="Palemonas"/>
          <w:szCs w:val="24"/>
        </w:rPr>
        <w:t>Pardavėjams</w:t>
      </w:r>
      <w:r w:rsidR="00242B3A" w:rsidRPr="004641AB">
        <w:rPr>
          <w:rFonts w:ascii="Palemonas" w:hAnsi="Palemonas"/>
          <w:szCs w:val="24"/>
        </w:rPr>
        <w:t xml:space="preserve">, </w:t>
      </w:r>
      <w:r w:rsidRPr="004641AB">
        <w:rPr>
          <w:rFonts w:ascii="Palemonas" w:hAnsi="Palemonas"/>
          <w:szCs w:val="24"/>
        </w:rPr>
        <w:t xml:space="preserve">siekiant nustatyti darbų apimtis, savo galimybes, riziką, potencialias išlaidas bei išsiaiškinti kitas aplinkybes, svarbias ruošiant pasiūlymą, rekomenduojama atvykti apžiūrėti </w:t>
      </w:r>
      <w:r w:rsidR="00242B3A" w:rsidRPr="00B948D2">
        <w:rPr>
          <w:rFonts w:ascii="Palemonas" w:eastAsia="SimSun" w:hAnsi="Palemonas"/>
          <w:bCs/>
          <w:szCs w:val="24"/>
          <w:lang w:eastAsia="zh-CN"/>
        </w:rPr>
        <w:t>pontonin</w:t>
      </w:r>
      <w:r w:rsidR="00242B3A" w:rsidRPr="004641AB">
        <w:rPr>
          <w:rFonts w:ascii="Palemonas" w:eastAsia="SimSun" w:hAnsi="Palemonas"/>
          <w:bCs/>
          <w:szCs w:val="24"/>
          <w:lang w:eastAsia="zh-CN"/>
        </w:rPr>
        <w:t>ės</w:t>
      </w:r>
      <w:r w:rsidR="00242B3A" w:rsidRPr="00B948D2">
        <w:rPr>
          <w:rFonts w:ascii="Palemonas" w:eastAsia="SimSun" w:hAnsi="Palemonas"/>
          <w:bCs/>
          <w:szCs w:val="24"/>
          <w:lang w:eastAsia="zh-CN"/>
        </w:rPr>
        <w:t xml:space="preserve"> prieplauk</w:t>
      </w:r>
      <w:r w:rsidR="00242B3A" w:rsidRPr="004641AB">
        <w:rPr>
          <w:rFonts w:ascii="Palemonas" w:eastAsia="SimSun" w:hAnsi="Palemonas"/>
          <w:bCs/>
          <w:szCs w:val="24"/>
          <w:lang w:eastAsia="zh-CN"/>
        </w:rPr>
        <w:t>os pristatymo bei</w:t>
      </w:r>
      <w:r w:rsidR="00242B3A" w:rsidRPr="00B948D2">
        <w:rPr>
          <w:rFonts w:ascii="Palemonas" w:eastAsia="SimSun" w:hAnsi="Palemonas"/>
          <w:bCs/>
          <w:szCs w:val="24"/>
          <w:lang w:eastAsia="zh-CN"/>
        </w:rPr>
        <w:t xml:space="preserve"> įrengimo</w:t>
      </w:r>
      <w:r w:rsidR="00242B3A" w:rsidRPr="004641AB">
        <w:rPr>
          <w:rFonts w:ascii="Palemonas" w:hAnsi="Palemonas"/>
          <w:szCs w:val="24"/>
        </w:rPr>
        <w:t xml:space="preserve"> </w:t>
      </w:r>
      <w:r w:rsidRPr="004641AB">
        <w:rPr>
          <w:rFonts w:ascii="Palemonas" w:hAnsi="Palemonas"/>
          <w:szCs w:val="24"/>
        </w:rPr>
        <w:t xml:space="preserve">vietą. Apžiūra vyks dalyvaujant </w:t>
      </w:r>
      <w:r w:rsidR="00061978" w:rsidRPr="004641AB">
        <w:rPr>
          <w:rFonts w:ascii="Palemonas" w:hAnsi="Palemonas"/>
          <w:szCs w:val="24"/>
        </w:rPr>
        <w:t>pirkėjo</w:t>
      </w:r>
      <w:r w:rsidRPr="004641AB">
        <w:rPr>
          <w:rFonts w:ascii="Palemonas" w:hAnsi="Palemonas"/>
          <w:szCs w:val="24"/>
        </w:rPr>
        <w:t xml:space="preserve"> atstovams, objekto apžiūrą organizuojant su kiekvienu laiku pateikusiu prašymą </w:t>
      </w:r>
      <w:r w:rsidR="00061978" w:rsidRPr="004641AB">
        <w:rPr>
          <w:rFonts w:ascii="Palemonas" w:hAnsi="Palemonas"/>
          <w:szCs w:val="24"/>
        </w:rPr>
        <w:t>pardavėju</w:t>
      </w:r>
      <w:r w:rsidRPr="004641AB">
        <w:rPr>
          <w:rFonts w:ascii="Palemonas" w:hAnsi="Palemonas"/>
          <w:szCs w:val="24"/>
        </w:rPr>
        <w:t xml:space="preserve"> atskirai. </w:t>
      </w:r>
      <w:r w:rsidR="00061978" w:rsidRPr="004641AB">
        <w:rPr>
          <w:rFonts w:ascii="Palemonas" w:hAnsi="Palemonas"/>
          <w:szCs w:val="24"/>
        </w:rPr>
        <w:t>Pardavėjas</w:t>
      </w:r>
      <w:r w:rsidRPr="004641AB">
        <w:rPr>
          <w:rFonts w:ascii="Palemonas" w:hAnsi="Palemonas"/>
          <w:szCs w:val="24"/>
        </w:rPr>
        <w:t xml:space="preserve"> privalo iš anksto, ne vėliau kaip prieš </w:t>
      </w:r>
      <w:r w:rsidR="00233CA0">
        <w:rPr>
          <w:rFonts w:ascii="Palemonas" w:hAnsi="Palemonas"/>
          <w:szCs w:val="24"/>
        </w:rPr>
        <w:t>1</w:t>
      </w:r>
      <w:r w:rsidR="001733C6" w:rsidRPr="004641AB">
        <w:rPr>
          <w:rFonts w:ascii="Palemonas" w:hAnsi="Palemonas"/>
          <w:szCs w:val="24"/>
        </w:rPr>
        <w:t xml:space="preserve"> (</w:t>
      </w:r>
      <w:r w:rsidR="00B34438">
        <w:rPr>
          <w:rFonts w:ascii="Palemonas" w:hAnsi="Palemonas"/>
          <w:szCs w:val="24"/>
        </w:rPr>
        <w:t>vieną</w:t>
      </w:r>
      <w:r w:rsidR="001733C6" w:rsidRPr="004641AB">
        <w:rPr>
          <w:rFonts w:ascii="Palemonas" w:hAnsi="Palemonas"/>
          <w:szCs w:val="24"/>
        </w:rPr>
        <w:t>) darbo dien</w:t>
      </w:r>
      <w:r w:rsidR="00B34438">
        <w:rPr>
          <w:rFonts w:ascii="Palemonas" w:hAnsi="Palemonas"/>
          <w:szCs w:val="24"/>
        </w:rPr>
        <w:t>ą</w:t>
      </w:r>
      <w:r w:rsidR="001733C6" w:rsidRPr="004641AB">
        <w:rPr>
          <w:rFonts w:ascii="Palemonas" w:hAnsi="Palemonas"/>
          <w:szCs w:val="24"/>
        </w:rPr>
        <w:t xml:space="preserve"> </w:t>
      </w:r>
      <w:r w:rsidRPr="004641AB">
        <w:rPr>
          <w:rFonts w:ascii="Palemonas" w:hAnsi="Palemonas"/>
          <w:szCs w:val="24"/>
        </w:rPr>
        <w:t xml:space="preserve">CVP IS priemonėmis pateikti prašymą, nurodydami pageidaujamą susitikimo laiką, asmenų sąrašą (vardas, pavardė, pareigos), kurie dalyvaus apžiūroje ir kontaktinį telefono numerį. </w:t>
      </w:r>
      <w:r w:rsidR="00D76BAA" w:rsidRPr="004641AB">
        <w:rPr>
          <w:rFonts w:ascii="Palemonas" w:hAnsi="Palemonas"/>
          <w:szCs w:val="24"/>
        </w:rPr>
        <w:t>Pirkėjas</w:t>
      </w:r>
      <w:r w:rsidRPr="004641AB">
        <w:rPr>
          <w:rFonts w:ascii="Palemonas" w:hAnsi="Palemonas"/>
          <w:szCs w:val="24"/>
        </w:rPr>
        <w:t xml:space="preserve"> turi teisę su </w:t>
      </w:r>
      <w:r w:rsidR="00D76BAA" w:rsidRPr="004641AB">
        <w:rPr>
          <w:rFonts w:ascii="Palemonas" w:hAnsi="Palemonas"/>
          <w:szCs w:val="24"/>
        </w:rPr>
        <w:t>pardavėju</w:t>
      </w:r>
      <w:r w:rsidRPr="004641AB">
        <w:rPr>
          <w:rFonts w:ascii="Palemonas" w:hAnsi="Palemonas"/>
          <w:szCs w:val="24"/>
        </w:rPr>
        <w:t xml:space="preserve"> suderinti kitą, nei jo prašyme nurodytą, susitikimo laiką. </w:t>
      </w:r>
      <w:r w:rsidR="00D76BAA" w:rsidRPr="004641AB">
        <w:rPr>
          <w:rFonts w:ascii="Palemonas" w:hAnsi="Palemonas"/>
          <w:szCs w:val="24"/>
        </w:rPr>
        <w:t xml:space="preserve">Pontoninės prieplaukos sumontavimo </w:t>
      </w:r>
      <w:r w:rsidRPr="004641AB">
        <w:rPr>
          <w:rFonts w:ascii="Palemonas" w:hAnsi="Palemonas"/>
          <w:szCs w:val="24"/>
        </w:rPr>
        <w:t xml:space="preserve">vietos apžiūra gali būti vykdoma ne vėliau, kaip likus </w:t>
      </w:r>
      <w:r w:rsidR="00233CA0">
        <w:rPr>
          <w:rFonts w:ascii="Palemonas" w:hAnsi="Palemonas"/>
          <w:szCs w:val="24"/>
        </w:rPr>
        <w:t>5</w:t>
      </w:r>
      <w:r w:rsidRPr="004641AB">
        <w:rPr>
          <w:rFonts w:ascii="Palemonas" w:hAnsi="Palemonas"/>
          <w:szCs w:val="24"/>
        </w:rPr>
        <w:t xml:space="preserve"> darbo dien</w:t>
      </w:r>
      <w:r w:rsidR="00233CA0">
        <w:rPr>
          <w:rFonts w:ascii="Palemonas" w:hAnsi="Palemonas"/>
          <w:szCs w:val="24"/>
        </w:rPr>
        <w:t>oms</w:t>
      </w:r>
      <w:r w:rsidRPr="004641AB">
        <w:rPr>
          <w:rFonts w:ascii="Palemonas" w:hAnsi="Palemonas"/>
          <w:szCs w:val="24"/>
        </w:rPr>
        <w:t xml:space="preserve"> iki pasiūlymų pateikimo termino pabaigos. Apžiūros metu tiekėjams nebus atsakinėjama į klausimus, susijusius su pirkimo objektu, nes susitikimas skirtas tik objekto apžiūrai. Po apžiūros </w:t>
      </w:r>
      <w:r w:rsidR="00B1101D" w:rsidRPr="004641AB">
        <w:rPr>
          <w:rFonts w:ascii="Palemonas" w:hAnsi="Palemonas"/>
          <w:szCs w:val="24"/>
        </w:rPr>
        <w:t>pardavėjai</w:t>
      </w:r>
      <w:r w:rsidRPr="004641AB">
        <w:rPr>
          <w:rFonts w:ascii="Palemonas" w:hAnsi="Palemonas"/>
          <w:szCs w:val="24"/>
        </w:rPr>
        <w:t xml:space="preserve"> galės juos pateikti konkurso nustatyta tvarka ir terminais</w:t>
      </w:r>
      <w:r w:rsidR="00B70179" w:rsidRPr="004641AB">
        <w:rPr>
          <w:rFonts w:ascii="Palemonas" w:hAnsi="Palemonas"/>
          <w:szCs w:val="24"/>
        </w:rPr>
        <w:t>.</w:t>
      </w:r>
    </w:p>
    <w:p w14:paraId="1BC6A970" w14:textId="61234E95" w:rsidR="000538CF" w:rsidRPr="00073E6E" w:rsidRDefault="000538CF" w:rsidP="008D724A">
      <w:pPr>
        <w:pStyle w:val="Sraopastraipa"/>
        <w:numPr>
          <w:ilvl w:val="1"/>
          <w:numId w:val="12"/>
        </w:numPr>
        <w:ind w:left="0" w:firstLine="851"/>
        <w:jc w:val="both"/>
        <w:rPr>
          <w:rFonts w:ascii="Palemonas" w:hAnsi="Palemonas" w:cs="Palemonas"/>
          <w:b/>
          <w:bCs/>
          <w:szCs w:val="24"/>
        </w:rPr>
      </w:pPr>
      <w:r w:rsidRPr="006677A3">
        <w:rPr>
          <w:rFonts w:ascii="Palemonas" w:eastAsia="SimSun" w:hAnsi="Palemonas"/>
          <w:szCs w:val="24"/>
          <w:lang w:eastAsia="zh-CN"/>
        </w:rPr>
        <w:t>Sutartis įsigalioja, kai ją elektroniniais parašais pasirašo abi sutarties šalys</w:t>
      </w:r>
      <w:r w:rsidR="00751985" w:rsidRPr="002E1BD6">
        <w:rPr>
          <w:rFonts w:ascii="Palemonas" w:eastAsia="SimSun" w:hAnsi="Palemonas"/>
          <w:szCs w:val="24"/>
          <w:lang w:eastAsia="zh-CN"/>
        </w:rPr>
        <w:t xml:space="preserve"> ir </w:t>
      </w:r>
      <w:r w:rsidR="00751985" w:rsidRPr="006677A3">
        <w:rPr>
          <w:rFonts w:ascii="Palemonas" w:eastAsia="SimSun" w:hAnsi="Palemonas"/>
          <w:szCs w:val="24"/>
          <w:lang w:eastAsia="zh-CN"/>
        </w:rPr>
        <w:t xml:space="preserve">galioja </w:t>
      </w:r>
      <w:r w:rsidR="00D8060A" w:rsidRPr="00073E6E">
        <w:rPr>
          <w:rFonts w:ascii="Palemonas" w:eastAsia="SimSun" w:hAnsi="Palemonas"/>
          <w:b/>
          <w:bCs/>
          <w:szCs w:val="24"/>
          <w:lang w:eastAsia="zh-CN"/>
        </w:rPr>
        <w:t>3 mėnesius.</w:t>
      </w:r>
    </w:p>
    <w:p w14:paraId="2DD9FB4D" w14:textId="28CC19C4" w:rsidR="00AE6917" w:rsidRPr="004641AB" w:rsidRDefault="00C26AA7" w:rsidP="008D724A">
      <w:pPr>
        <w:pStyle w:val="Sraopastraipa"/>
        <w:numPr>
          <w:ilvl w:val="1"/>
          <w:numId w:val="12"/>
        </w:numPr>
        <w:ind w:left="0" w:firstLine="851"/>
        <w:jc w:val="both"/>
        <w:rPr>
          <w:rFonts w:ascii="Palemonas" w:hAnsi="Palemonas" w:cs="Palemonas"/>
          <w:szCs w:val="24"/>
        </w:rPr>
      </w:pPr>
      <w:r w:rsidRPr="004641AB">
        <w:rPr>
          <w:rFonts w:ascii="Palemonas" w:hAnsi="Palemonas"/>
          <w:szCs w:val="24"/>
        </w:rPr>
        <w:t xml:space="preserve">Prekė turi būti </w:t>
      </w:r>
      <w:r w:rsidR="003414F5">
        <w:rPr>
          <w:rFonts w:ascii="Palemonas" w:hAnsi="Palemonas"/>
          <w:szCs w:val="24"/>
        </w:rPr>
        <w:t xml:space="preserve">pagaminta, </w:t>
      </w:r>
      <w:r w:rsidR="003414F5" w:rsidRPr="004641AB">
        <w:rPr>
          <w:rFonts w:ascii="Palemonas" w:eastAsia="SimSun" w:hAnsi="Palemonas"/>
          <w:bCs/>
          <w:szCs w:val="24"/>
          <w:lang w:eastAsia="zh-CN"/>
        </w:rPr>
        <w:t>pristaty</w:t>
      </w:r>
      <w:r w:rsidR="003414F5">
        <w:rPr>
          <w:rFonts w:ascii="Palemonas" w:eastAsia="SimSun" w:hAnsi="Palemonas"/>
          <w:bCs/>
          <w:szCs w:val="24"/>
          <w:lang w:eastAsia="zh-CN"/>
        </w:rPr>
        <w:t>ta ir</w:t>
      </w:r>
      <w:r w:rsidR="003414F5" w:rsidRPr="004641AB">
        <w:rPr>
          <w:rFonts w:ascii="Palemonas" w:eastAsia="SimSun" w:hAnsi="Palemonas"/>
          <w:bCs/>
          <w:szCs w:val="24"/>
          <w:lang w:eastAsia="zh-CN"/>
        </w:rPr>
        <w:t xml:space="preserve"> sumont</w:t>
      </w:r>
      <w:r w:rsidR="003414F5">
        <w:rPr>
          <w:rFonts w:ascii="Palemonas" w:eastAsia="SimSun" w:hAnsi="Palemonas"/>
          <w:bCs/>
          <w:szCs w:val="24"/>
          <w:lang w:eastAsia="zh-CN"/>
        </w:rPr>
        <w:t>uot</w:t>
      </w:r>
      <w:r w:rsidR="003414F5" w:rsidRPr="004641AB">
        <w:rPr>
          <w:rFonts w:ascii="Palemonas" w:eastAsia="SimSun" w:hAnsi="Palemonas"/>
          <w:bCs/>
          <w:szCs w:val="24"/>
          <w:lang w:eastAsia="zh-CN"/>
        </w:rPr>
        <w:t>a</w:t>
      </w:r>
      <w:r w:rsidR="003414F5">
        <w:rPr>
          <w:rFonts w:ascii="Palemonas" w:eastAsia="SimSun" w:hAnsi="Palemonas"/>
          <w:bCs/>
          <w:szCs w:val="24"/>
          <w:lang w:eastAsia="zh-CN"/>
        </w:rPr>
        <w:t xml:space="preserve"> </w:t>
      </w:r>
      <w:r w:rsidR="001811BF">
        <w:rPr>
          <w:rFonts w:ascii="Palemonas" w:hAnsi="Palemonas"/>
          <w:szCs w:val="24"/>
        </w:rPr>
        <w:t xml:space="preserve">per </w:t>
      </w:r>
      <w:r w:rsidR="00087AFB">
        <w:rPr>
          <w:rFonts w:ascii="Palemonas" w:hAnsi="Palemonas"/>
          <w:b/>
          <w:bCs/>
          <w:szCs w:val="24"/>
        </w:rPr>
        <w:t>2 mėnesius</w:t>
      </w:r>
      <w:r w:rsidRPr="004641AB">
        <w:rPr>
          <w:rFonts w:ascii="Palemonas" w:hAnsi="Palemonas"/>
          <w:b/>
          <w:bCs/>
          <w:szCs w:val="24"/>
        </w:rPr>
        <w:t xml:space="preserve"> </w:t>
      </w:r>
      <w:r w:rsidRPr="004641AB">
        <w:rPr>
          <w:rFonts w:ascii="Palemonas" w:hAnsi="Palemonas"/>
          <w:szCs w:val="24"/>
        </w:rPr>
        <w:t xml:space="preserve">nuo </w:t>
      </w:r>
      <w:r w:rsidR="00C94D69" w:rsidRPr="004641AB">
        <w:rPr>
          <w:rFonts w:ascii="Palemonas" w:hAnsi="Palemonas"/>
          <w:szCs w:val="24"/>
        </w:rPr>
        <w:t>s</w:t>
      </w:r>
      <w:r w:rsidRPr="004641AB">
        <w:rPr>
          <w:rFonts w:ascii="Palemonas" w:hAnsi="Palemonas"/>
          <w:szCs w:val="24"/>
        </w:rPr>
        <w:t xml:space="preserve">utarties įsigaliojimo dienos. Per šį laikotarpį </w:t>
      </w:r>
      <w:r w:rsidR="00610F39" w:rsidRPr="004641AB">
        <w:rPr>
          <w:rFonts w:ascii="Palemonas" w:hAnsi="Palemonas"/>
          <w:szCs w:val="24"/>
        </w:rPr>
        <w:t>p</w:t>
      </w:r>
      <w:r w:rsidRPr="004641AB">
        <w:rPr>
          <w:rFonts w:ascii="Palemonas" w:hAnsi="Palemonas"/>
          <w:szCs w:val="24"/>
        </w:rPr>
        <w:t>rekė turi būti pristatyt</w:t>
      </w:r>
      <w:r w:rsidR="00356F7F" w:rsidRPr="004641AB">
        <w:rPr>
          <w:rFonts w:ascii="Palemonas" w:hAnsi="Palemonas"/>
          <w:szCs w:val="24"/>
        </w:rPr>
        <w:t>a</w:t>
      </w:r>
      <w:r w:rsidRPr="004641AB">
        <w:rPr>
          <w:rFonts w:ascii="Palemonas" w:hAnsi="Palemonas"/>
          <w:szCs w:val="24"/>
        </w:rPr>
        <w:t>, sumontuot</w:t>
      </w:r>
      <w:r w:rsidR="00356F7F" w:rsidRPr="004641AB">
        <w:rPr>
          <w:rFonts w:ascii="Palemonas" w:hAnsi="Palemonas"/>
          <w:szCs w:val="24"/>
        </w:rPr>
        <w:t>a</w:t>
      </w:r>
      <w:r w:rsidRPr="004641AB">
        <w:rPr>
          <w:rFonts w:ascii="Palemonas" w:hAnsi="Palemonas"/>
          <w:szCs w:val="24"/>
        </w:rPr>
        <w:t xml:space="preserve"> taip, kad pilnai funkcionuotų, personalas turi būti apmokytas naudotis įranga. </w:t>
      </w:r>
    </w:p>
    <w:p w14:paraId="557C34E0" w14:textId="77777777" w:rsidR="00EC72B9" w:rsidRPr="00EC72B9" w:rsidRDefault="00B226B7" w:rsidP="00CC7F0E">
      <w:pPr>
        <w:pStyle w:val="Sraopastraipa"/>
        <w:numPr>
          <w:ilvl w:val="1"/>
          <w:numId w:val="12"/>
        </w:numPr>
        <w:tabs>
          <w:tab w:val="left" w:pos="1418"/>
        </w:tabs>
        <w:spacing w:after="120"/>
        <w:ind w:left="0" w:firstLine="851"/>
        <w:jc w:val="both"/>
        <w:rPr>
          <w:rFonts w:ascii="Palemonas" w:hAnsi="Palemonas" w:cs="Palemonas"/>
          <w:szCs w:val="24"/>
        </w:rPr>
      </w:pPr>
      <w:r w:rsidRPr="00482794">
        <w:rPr>
          <w:rFonts w:ascii="Palemonas" w:hAnsi="Palemonas"/>
          <w:szCs w:val="24"/>
        </w:rPr>
        <w:t xml:space="preserve">Maksimali pasiūlymo kaina – </w:t>
      </w:r>
      <w:r w:rsidR="00482794" w:rsidRPr="003D19BF">
        <w:rPr>
          <w:rFonts w:ascii="Palemonas" w:hAnsi="Palemonas"/>
          <w:szCs w:val="24"/>
        </w:rPr>
        <w:t xml:space="preserve">190 082,64 </w:t>
      </w:r>
      <w:r w:rsidR="00482794" w:rsidRPr="003D19BF">
        <w:rPr>
          <w:rFonts w:ascii="Palemonas" w:hAnsi="Palemonas"/>
          <w:szCs w:val="24"/>
          <w:lang w:val="en-AU"/>
        </w:rPr>
        <w:t>EUR be PVM; 230 000</w:t>
      </w:r>
      <w:r w:rsidR="00482794" w:rsidRPr="009B75B5">
        <w:rPr>
          <w:rFonts w:ascii="Palemonas" w:hAnsi="Palemonas"/>
          <w:szCs w:val="24"/>
          <w:lang w:val="en-AU"/>
        </w:rPr>
        <w:t xml:space="preserve">,00 </w:t>
      </w:r>
      <w:r w:rsidR="00482794" w:rsidRPr="00895A79">
        <w:rPr>
          <w:rFonts w:ascii="Palemonas" w:hAnsi="Palemonas"/>
          <w:szCs w:val="24"/>
          <w:lang w:val="en-AU"/>
        </w:rPr>
        <w:t xml:space="preserve">EUR, </w:t>
      </w:r>
      <w:r w:rsidR="00482794" w:rsidRPr="00895A79">
        <w:rPr>
          <w:rFonts w:ascii="Palemonas" w:hAnsi="Palemonas"/>
          <w:szCs w:val="24"/>
        </w:rPr>
        <w:t>įskaitant</w:t>
      </w:r>
      <w:r w:rsidR="00482794" w:rsidRPr="00895A79">
        <w:rPr>
          <w:rFonts w:ascii="Palemonas" w:hAnsi="Palemonas"/>
          <w:szCs w:val="24"/>
          <w:lang w:val="en-AU"/>
        </w:rPr>
        <w:t xml:space="preserve"> PVM.</w:t>
      </w:r>
    </w:p>
    <w:p w14:paraId="0E5477E5" w14:textId="000B8865" w:rsidR="00041104" w:rsidRPr="00482794" w:rsidRDefault="0074383F" w:rsidP="00CC7F0E">
      <w:pPr>
        <w:pStyle w:val="Sraopastraipa"/>
        <w:numPr>
          <w:ilvl w:val="1"/>
          <w:numId w:val="12"/>
        </w:numPr>
        <w:tabs>
          <w:tab w:val="left" w:pos="1418"/>
        </w:tabs>
        <w:spacing w:after="120"/>
        <w:ind w:left="0" w:firstLine="851"/>
        <w:jc w:val="both"/>
        <w:rPr>
          <w:rFonts w:ascii="Palemonas" w:hAnsi="Palemonas" w:cs="Palemonas"/>
          <w:szCs w:val="24"/>
        </w:rPr>
      </w:pPr>
      <w:r w:rsidRPr="00482794">
        <w:rPr>
          <w:rFonts w:ascii="Palemonas" w:hAnsi="Palemonas" w:cs="Palemonas"/>
          <w:bCs/>
          <w:szCs w:val="24"/>
        </w:rPr>
        <w:t>P</w:t>
      </w:r>
      <w:r w:rsidRPr="00482794">
        <w:rPr>
          <w:rFonts w:ascii="Palemonas" w:hAnsi="Palemonas"/>
          <w:bCs/>
          <w:szCs w:val="24"/>
        </w:rPr>
        <w:t>ontoninės</w:t>
      </w:r>
      <w:r w:rsidRPr="00482794">
        <w:rPr>
          <w:rFonts w:ascii="Palemonas" w:hAnsi="Palemonas"/>
          <w:szCs w:val="24"/>
        </w:rPr>
        <w:t xml:space="preserve"> prieplaukos techninė specifikacija:</w:t>
      </w:r>
    </w:p>
    <w:tbl>
      <w:tblPr>
        <w:tblStyle w:val="Lentelstinklelis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6514"/>
      </w:tblGrid>
      <w:tr w:rsidR="000C3AF2" w:rsidRPr="000C3AF2" w14:paraId="07DFC6E8" w14:textId="77777777" w:rsidTr="00D27A10">
        <w:tc>
          <w:tcPr>
            <w:tcW w:w="3114" w:type="dxa"/>
            <w:shd w:val="clear" w:color="auto" w:fill="F2F2F2" w:themeFill="background1" w:themeFillShade="F2"/>
            <w:vAlign w:val="center"/>
          </w:tcPr>
          <w:p w14:paraId="1366759E" w14:textId="67898869" w:rsidR="0063236E" w:rsidRPr="004641AB" w:rsidRDefault="001509EC" w:rsidP="00562261">
            <w:pPr>
              <w:jc w:val="center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Gaminio dalies pavadinimas</w:t>
            </w:r>
          </w:p>
        </w:tc>
        <w:tc>
          <w:tcPr>
            <w:tcW w:w="6514" w:type="dxa"/>
            <w:shd w:val="clear" w:color="auto" w:fill="F2F2F2" w:themeFill="background1" w:themeFillShade="F2"/>
            <w:vAlign w:val="center"/>
          </w:tcPr>
          <w:p w14:paraId="5CBADDE7" w14:textId="4AB82938" w:rsidR="0063236E" w:rsidRPr="004641AB" w:rsidRDefault="000C292F" w:rsidP="00562261">
            <w:pPr>
              <w:jc w:val="center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Techninė charakteristika</w:t>
            </w:r>
          </w:p>
        </w:tc>
      </w:tr>
      <w:tr w:rsidR="000C3AF2" w:rsidRPr="000C3AF2" w14:paraId="527B4004" w14:textId="77777777" w:rsidTr="00D27A10">
        <w:tc>
          <w:tcPr>
            <w:tcW w:w="3114" w:type="dxa"/>
          </w:tcPr>
          <w:p w14:paraId="2EDE598C" w14:textId="09266A10" w:rsidR="0063236E" w:rsidRPr="004641AB" w:rsidRDefault="00E30E57" w:rsidP="008C5362">
            <w:pPr>
              <w:pStyle w:val="Sraopastraipa"/>
              <w:numPr>
                <w:ilvl w:val="0"/>
                <w:numId w:val="10"/>
              </w:numPr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Betoninis pontonas (pontonas su</w:t>
            </w:r>
            <w:r w:rsidR="007836B3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grandinės jungimo kanalais,</w:t>
            </w:r>
            <w:r w:rsidR="00FA7D16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medinėmis</w:t>
            </w:r>
            <w:r w:rsidR="007836B3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 xml:space="preserve">atmušomis). Bendras pontonų ilgis </w:t>
            </w:r>
            <w:r w:rsidR="008D724A">
              <w:rPr>
                <w:rFonts w:ascii="Palemonas" w:hAnsi="Palemonas" w:cs="Palemonas"/>
                <w:sz w:val="24"/>
                <w:szCs w:val="24"/>
              </w:rPr>
              <w:t>–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 xml:space="preserve"> 150 m</w:t>
            </w:r>
            <w:r w:rsidR="007836B3" w:rsidRPr="004641AB">
              <w:rPr>
                <w:rFonts w:ascii="Palemonas" w:hAnsi="Palemonas" w:cs="Palemonas"/>
                <w:sz w:val="24"/>
                <w:szCs w:val="24"/>
              </w:rPr>
              <w:t xml:space="preserve">,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plotis 2.4 m (13</w:t>
            </w:r>
            <w:r w:rsidR="008D724A">
              <w:rPr>
                <w:rFonts w:ascii="Palemonas" w:hAnsi="Palemonas" w:cs="Palemonas"/>
                <w:sz w:val="24"/>
                <w:szCs w:val="24"/>
              </w:rPr>
              <w:t>–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16 vnt., priklausomai nuo</w:t>
            </w:r>
            <w:r w:rsidR="007836B3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vieneto ilgio matmens)</w:t>
            </w:r>
          </w:p>
        </w:tc>
        <w:tc>
          <w:tcPr>
            <w:tcW w:w="6514" w:type="dxa"/>
          </w:tcPr>
          <w:p w14:paraId="421C5E46" w14:textId="3330AB61" w:rsidR="00E30E57" w:rsidRPr="004641AB" w:rsidRDefault="00E30E57" w:rsidP="00920745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Aukštis 0,8-0,9 m</w:t>
            </w:r>
          </w:p>
          <w:p w14:paraId="55596B23" w14:textId="5BC0CCD5" w:rsidR="00E30E57" w:rsidRPr="004641AB" w:rsidRDefault="00E30E57" w:rsidP="00920745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Ilgis 8</w:t>
            </w:r>
            <w:r w:rsidR="00302C98">
              <w:rPr>
                <w:rFonts w:ascii="Palemonas" w:hAnsi="Palemonas" w:cs="Palemonas"/>
                <w:sz w:val="24"/>
                <w:szCs w:val="24"/>
              </w:rPr>
              <w:t>,0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–12</w:t>
            </w:r>
            <w:r w:rsidR="008D724A">
              <w:rPr>
                <w:rFonts w:ascii="Palemonas" w:hAnsi="Palemonas" w:cs="Palemonas"/>
                <w:sz w:val="24"/>
                <w:szCs w:val="24"/>
              </w:rPr>
              <w:t>,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5 m</w:t>
            </w:r>
          </w:p>
          <w:p w14:paraId="7B7EBF81" w14:textId="0E7EF6BA" w:rsidR="00E30E57" w:rsidRPr="004641AB" w:rsidRDefault="00E30E57" w:rsidP="00920745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Aukštis virš vandens paviršiaus</w:t>
            </w:r>
            <w:r w:rsidR="007836B3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0,38</w:t>
            </w:r>
            <w:r w:rsidR="008D724A">
              <w:rPr>
                <w:rFonts w:ascii="Palemonas" w:hAnsi="Palemonas" w:cs="Palemonas"/>
                <w:sz w:val="24"/>
                <w:szCs w:val="24"/>
              </w:rPr>
              <w:t>–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0,46 m be dangos.</w:t>
            </w:r>
          </w:p>
          <w:p w14:paraId="4EDEBFE2" w14:textId="6CEC97FF" w:rsidR="00E30E57" w:rsidRPr="004641AB" w:rsidRDefault="00E30E57" w:rsidP="00920745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Keliamoji galia</w:t>
            </w:r>
            <w:r w:rsidR="008D724A">
              <w:rPr>
                <w:rFonts w:ascii="Palemonas" w:hAnsi="Palemonas" w:cs="Palemonas"/>
                <w:sz w:val="24"/>
                <w:szCs w:val="24"/>
              </w:rPr>
              <w:t>: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 xml:space="preserve"> 8</w:t>
            </w:r>
            <w:r w:rsidR="008D724A">
              <w:rPr>
                <w:rFonts w:ascii="Palemonas" w:hAnsi="Palemonas" w:cs="Palemonas"/>
                <w:sz w:val="24"/>
                <w:szCs w:val="24"/>
              </w:rPr>
              <w:t>,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8</w:t>
            </w:r>
            <w:r w:rsidR="008D724A">
              <w:rPr>
                <w:rFonts w:ascii="Palemonas" w:hAnsi="Palemonas" w:cs="Palemonas"/>
                <w:sz w:val="24"/>
                <w:szCs w:val="24"/>
              </w:rPr>
              <w:t>–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9</w:t>
            </w:r>
            <w:r w:rsidR="008D724A">
              <w:rPr>
                <w:rFonts w:ascii="Palemonas" w:hAnsi="Palemonas" w:cs="Palemonas"/>
                <w:sz w:val="24"/>
                <w:szCs w:val="24"/>
              </w:rPr>
              <w:t>,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2 m – ≥ 3,8 kN/m; 11</w:t>
            </w:r>
            <w:r w:rsidR="008D724A">
              <w:rPr>
                <w:rFonts w:ascii="Palemonas" w:hAnsi="Palemonas" w:cs="Palemonas"/>
                <w:sz w:val="24"/>
                <w:szCs w:val="24"/>
              </w:rPr>
              <w:t>,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8</w:t>
            </w:r>
            <w:r w:rsidR="008D724A">
              <w:rPr>
                <w:rFonts w:ascii="Palemonas" w:hAnsi="Palemonas" w:cs="Palemonas"/>
                <w:sz w:val="24"/>
                <w:szCs w:val="24"/>
              </w:rPr>
              <w:t>–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12</w:t>
            </w:r>
            <w:r w:rsidR="008D724A">
              <w:rPr>
                <w:rFonts w:ascii="Palemonas" w:hAnsi="Palemonas" w:cs="Palemonas"/>
                <w:sz w:val="24"/>
                <w:szCs w:val="24"/>
              </w:rPr>
              <w:t>,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5 m – ≥ 4,1 kN/m</w:t>
            </w:r>
            <w:r w:rsidRPr="008E3AF8">
              <w:rPr>
                <w:rFonts w:ascii="Palemonas" w:hAnsi="Palemonas" w:cs="Palemonas"/>
                <w:szCs w:val="24"/>
                <w:vertAlign w:val="superscript"/>
              </w:rPr>
              <w:t>2</w:t>
            </w:r>
            <w:r w:rsidR="00D2420F" w:rsidRPr="004641AB">
              <w:rPr>
                <w:rFonts w:ascii="Palemonas" w:hAnsi="Palemonas" w:cs="Palemonas"/>
                <w:sz w:val="24"/>
                <w:szCs w:val="24"/>
              </w:rPr>
              <w:t>.</w:t>
            </w:r>
          </w:p>
          <w:p w14:paraId="5AEDB221" w14:textId="5D0B2EED" w:rsidR="00E30E57" w:rsidRPr="004641AB" w:rsidRDefault="00E30E57" w:rsidP="00920745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Hidrotechninis fibro betonas</w:t>
            </w:r>
            <w:r w:rsidR="00D43CED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(C40/50), pralaidumas vandeniui</w:t>
            </w:r>
            <w:r w:rsidR="00D43CED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W6, poveikis aplinkai XS2,</w:t>
            </w:r>
            <w:r w:rsidR="00D43CED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atsparumas įšalui XF4 ir KK4</w:t>
            </w:r>
            <w:r w:rsidR="00D43CED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pagal EN 206-1.</w:t>
            </w:r>
          </w:p>
          <w:p w14:paraId="5FB9ADDE" w14:textId="411B213E" w:rsidR="00E30E57" w:rsidRPr="004641AB" w:rsidRDefault="00E30E57" w:rsidP="00920745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Sutvirtintas: ≥ 6 mm galvanizuota</w:t>
            </w:r>
            <w:r w:rsidR="00D43CED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armatūra C4 pagal ISO 1461</w:t>
            </w:r>
            <w:r w:rsidR="00D43CED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standartą.</w:t>
            </w:r>
          </w:p>
          <w:p w14:paraId="242F6413" w14:textId="4B8FF31E" w:rsidR="00E30E57" w:rsidRPr="004641AB" w:rsidRDefault="00E30E57" w:rsidP="00920745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 xml:space="preserve">Karkaso užpildas </w:t>
            </w:r>
            <w:r w:rsidR="008D724A">
              <w:rPr>
                <w:rFonts w:ascii="Palemonas" w:hAnsi="Palemonas" w:cs="Palemonas"/>
                <w:sz w:val="24"/>
                <w:szCs w:val="24"/>
              </w:rPr>
              <w:t>–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 xml:space="preserve"> EPS. Tankis:</w:t>
            </w:r>
            <w:r w:rsidR="00D43CED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ne mažiau 19 kg/m</w:t>
            </w:r>
            <w:r w:rsidRPr="008E3AF8">
              <w:rPr>
                <w:rFonts w:ascii="Palemonas" w:hAnsi="Palemonas" w:cs="Palemonas"/>
                <w:szCs w:val="24"/>
                <w:vertAlign w:val="superscript"/>
              </w:rPr>
              <w:t>3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.</w:t>
            </w:r>
          </w:p>
          <w:p w14:paraId="39C84A08" w14:textId="1367B1F2" w:rsidR="00E30E57" w:rsidRPr="004641AB" w:rsidRDefault="00E30E57" w:rsidP="00920745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Į pontono komplektą įeina:</w:t>
            </w:r>
            <w:r w:rsidR="00D43CED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pontonas; tvirtinimo bėgiai; kanalai</w:t>
            </w:r>
            <w:r w:rsidR="00D43CED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komunikacijoms (inžineriniams</w:t>
            </w:r>
            <w:r w:rsidR="00D43CED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tinklams) abejose pontono pusėse</w:t>
            </w:r>
            <w:r w:rsidR="00D43CED" w:rsidRPr="004641AB">
              <w:rPr>
                <w:rFonts w:ascii="Palemonas" w:hAnsi="Palemonas" w:cs="Palemonas"/>
                <w:sz w:val="24"/>
                <w:szCs w:val="24"/>
              </w:rPr>
              <w:t>.</w:t>
            </w:r>
          </w:p>
          <w:p w14:paraId="7FCEED32" w14:textId="7C33C336" w:rsidR="00920745" w:rsidRPr="004641AB" w:rsidRDefault="00E30E57" w:rsidP="00920745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lastRenderedPageBreak/>
              <w:t>Atmušos per visą pontono ilgį, 70</w:t>
            </w:r>
            <w:r w:rsidR="00302C98">
              <w:rPr>
                <w:rFonts w:ascii="Palemonas" w:hAnsi="Palemonas" w:cs="Palemonas"/>
                <w:sz w:val="24"/>
                <w:szCs w:val="24"/>
              </w:rPr>
              <w:t>–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 xml:space="preserve">100 mm pločio </w:t>
            </w:r>
            <w:r w:rsidR="00302C98">
              <w:rPr>
                <w:rFonts w:ascii="Palemonas" w:hAnsi="Palemonas" w:cs="Palemonas"/>
                <w:sz w:val="24"/>
                <w:szCs w:val="24"/>
              </w:rPr>
              <w:t>×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 xml:space="preserve"> 180</w:t>
            </w:r>
            <w:r w:rsidR="00302C98">
              <w:rPr>
                <w:rFonts w:ascii="Palemonas" w:hAnsi="Palemonas" w:cs="Palemonas"/>
                <w:sz w:val="24"/>
                <w:szCs w:val="24"/>
              </w:rPr>
              <w:t>–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220 mm</w:t>
            </w:r>
            <w:r w:rsidR="00D43CED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aukščio</w:t>
            </w:r>
            <w:r w:rsidR="00D43CED" w:rsidRPr="004641AB">
              <w:rPr>
                <w:rFonts w:ascii="Palemonas" w:hAnsi="Palemonas" w:cs="Palemonas"/>
                <w:sz w:val="24"/>
                <w:szCs w:val="24"/>
              </w:rPr>
              <w:t>.</w:t>
            </w:r>
          </w:p>
          <w:p w14:paraId="231E0A3B" w14:textId="68D4ECA5" w:rsidR="0063236E" w:rsidRPr="004641AB" w:rsidRDefault="00E30E57" w:rsidP="00920745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Pontonai tarpusavyje</w:t>
            </w:r>
            <w:r w:rsidR="00D43CED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sujungiami per guminę tarpinę.</w:t>
            </w:r>
          </w:p>
        </w:tc>
      </w:tr>
      <w:tr w:rsidR="000C3AF2" w:rsidRPr="000C3AF2" w14:paraId="66BA07DB" w14:textId="77777777" w:rsidTr="00D27A10">
        <w:tc>
          <w:tcPr>
            <w:tcW w:w="3114" w:type="dxa"/>
          </w:tcPr>
          <w:p w14:paraId="5D53B756" w14:textId="4B8763DC" w:rsidR="0063236E" w:rsidRPr="004641AB" w:rsidRDefault="00FC66C2" w:rsidP="008C5362">
            <w:pPr>
              <w:pStyle w:val="Sraopastraipa"/>
              <w:numPr>
                <w:ilvl w:val="0"/>
                <w:numId w:val="9"/>
              </w:numPr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lastRenderedPageBreak/>
              <w:t>Plieninis priėjimo lieptelis (1 vnt.)</w:t>
            </w:r>
          </w:p>
        </w:tc>
        <w:tc>
          <w:tcPr>
            <w:tcW w:w="6514" w:type="dxa"/>
          </w:tcPr>
          <w:p w14:paraId="52EE6B18" w14:textId="0206A5C7" w:rsidR="00FC66C2" w:rsidRPr="004641AB" w:rsidRDefault="00FC66C2" w:rsidP="00215129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Ilgis – ne mažiau 12 m</w:t>
            </w:r>
          </w:p>
          <w:p w14:paraId="1F8F511C" w14:textId="240EDAAC" w:rsidR="00FC66C2" w:rsidRPr="004641AB" w:rsidRDefault="00FC66C2" w:rsidP="00215129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Plotis – 1250</w:t>
            </w:r>
            <w:r w:rsidR="00302C98">
              <w:rPr>
                <w:rFonts w:ascii="Palemonas" w:hAnsi="Palemonas" w:cs="Palemonas"/>
                <w:sz w:val="24"/>
                <w:szCs w:val="24"/>
              </w:rPr>
              <w:t>–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1250 mm</w:t>
            </w:r>
          </w:p>
          <w:p w14:paraId="076640EB" w14:textId="68E7B39A" w:rsidR="006F27CA" w:rsidRPr="004641AB" w:rsidRDefault="00FC66C2" w:rsidP="006F27CA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 xml:space="preserve">Rėmas </w:t>
            </w:r>
            <w:r w:rsidR="00302C98">
              <w:rPr>
                <w:rFonts w:ascii="Palemonas" w:hAnsi="Palemonas" w:cs="Palemonas"/>
                <w:sz w:val="24"/>
                <w:szCs w:val="24"/>
              </w:rPr>
              <w:t>–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 xml:space="preserve"> karšto cinkavimo plienas</w:t>
            </w:r>
            <w:r w:rsidR="006F27CA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pagal ISO 1461 – C4.</w:t>
            </w:r>
          </w:p>
          <w:p w14:paraId="74D50E1D" w14:textId="1BE200DA" w:rsidR="000A7D8B" w:rsidRPr="004641AB" w:rsidRDefault="00FC66C2" w:rsidP="000A7D8B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Danga neslidi, impregnuota pušis</w:t>
            </w:r>
            <w:r w:rsidR="006F27CA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 xml:space="preserve">(pagal EN 338 </w:t>
            </w:r>
            <w:r w:rsidR="00302C98">
              <w:rPr>
                <w:rFonts w:ascii="Palemonas" w:hAnsi="Palemonas" w:cs="Palemonas"/>
                <w:sz w:val="24"/>
                <w:szCs w:val="24"/>
              </w:rPr>
              <w:t>–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 xml:space="preserve"> HC4) arba WPC.</w:t>
            </w:r>
          </w:p>
          <w:p w14:paraId="6FAD4EEF" w14:textId="02882242" w:rsidR="0063236E" w:rsidRPr="004641AB" w:rsidRDefault="00FC66C2" w:rsidP="000A7D8B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Lieptelis su nuožulnumo plokšte ir</w:t>
            </w:r>
            <w:r w:rsidR="000A7D8B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plieniniais cinkuotais porankiais.</w:t>
            </w:r>
          </w:p>
        </w:tc>
      </w:tr>
      <w:tr w:rsidR="000C3AF2" w:rsidRPr="000C3AF2" w14:paraId="57568C47" w14:textId="77777777" w:rsidTr="00D27A10">
        <w:tc>
          <w:tcPr>
            <w:tcW w:w="3114" w:type="dxa"/>
          </w:tcPr>
          <w:p w14:paraId="09CC3F18" w14:textId="4C4E5057" w:rsidR="0063236E" w:rsidRPr="004641AB" w:rsidRDefault="004D2D2A" w:rsidP="008C5362">
            <w:pPr>
              <w:pStyle w:val="Sraopastraipa"/>
              <w:numPr>
                <w:ilvl w:val="0"/>
                <w:numId w:val="9"/>
              </w:numPr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Gelbėjimo postas su priešgaisrinės</w:t>
            </w:r>
            <w:r w:rsidR="00333BA8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apsaugos spinta (2 vnt.)</w:t>
            </w:r>
          </w:p>
        </w:tc>
        <w:tc>
          <w:tcPr>
            <w:tcW w:w="6514" w:type="dxa"/>
          </w:tcPr>
          <w:p w14:paraId="3B325ED7" w14:textId="77777777" w:rsidR="004D2D2A" w:rsidRPr="004641AB" w:rsidRDefault="004D2D2A" w:rsidP="00BF1B2E">
            <w:pPr>
              <w:pStyle w:val="Sraopastraipa"/>
              <w:ind w:left="432"/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Gelbėjimo postą sudaro:</w:t>
            </w:r>
          </w:p>
          <w:p w14:paraId="1F4E791E" w14:textId="48475FDF" w:rsidR="00DB3147" w:rsidRPr="004641AB" w:rsidRDefault="008619F2" w:rsidP="00DB3147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G</w:t>
            </w:r>
            <w:r w:rsidR="004D2D2A" w:rsidRPr="004641AB">
              <w:rPr>
                <w:rFonts w:ascii="Palemonas" w:hAnsi="Palemonas" w:cs="Palemonas"/>
                <w:sz w:val="24"/>
                <w:szCs w:val="24"/>
              </w:rPr>
              <w:t>elbėjimosi plūduras su metimo</w:t>
            </w:r>
            <w:r w:rsidR="00BF1B2E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="004D2D2A" w:rsidRPr="004641AB">
              <w:rPr>
                <w:rFonts w:ascii="Palemonas" w:hAnsi="Palemonas" w:cs="Palemonas"/>
                <w:sz w:val="24"/>
                <w:szCs w:val="24"/>
              </w:rPr>
              <w:t>virve (10</w:t>
            </w:r>
            <w:r w:rsidR="00302C98">
              <w:rPr>
                <w:rFonts w:ascii="Palemonas" w:hAnsi="Palemonas" w:cs="Palemonas"/>
                <w:sz w:val="24"/>
                <w:szCs w:val="24"/>
              </w:rPr>
              <w:t>–</w:t>
            </w:r>
            <w:r w:rsidR="004D2D2A" w:rsidRPr="004641AB">
              <w:rPr>
                <w:rFonts w:ascii="Palemonas" w:hAnsi="Palemonas" w:cs="Palemonas"/>
                <w:sz w:val="24"/>
                <w:szCs w:val="24"/>
              </w:rPr>
              <w:t>20 m)</w:t>
            </w:r>
            <w:r w:rsidR="00160A37" w:rsidRPr="004641AB">
              <w:rPr>
                <w:rFonts w:ascii="Palemonas" w:hAnsi="Palemonas" w:cs="Palemonas"/>
                <w:sz w:val="24"/>
                <w:szCs w:val="24"/>
              </w:rPr>
              <w:t>.</w:t>
            </w:r>
          </w:p>
          <w:p w14:paraId="0200096A" w14:textId="7535BC16" w:rsidR="00DB3147" w:rsidRPr="004641AB" w:rsidRDefault="004D2D2A" w:rsidP="00DB3147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3</w:t>
            </w:r>
            <w:r w:rsidR="00302C98">
              <w:rPr>
                <w:rFonts w:ascii="Palemonas" w:hAnsi="Palemonas" w:cs="Palemonas"/>
                <w:sz w:val="24"/>
                <w:szCs w:val="24"/>
              </w:rPr>
              <w:t>–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4 m ilgio kablys</w:t>
            </w:r>
            <w:r w:rsidR="00160A37" w:rsidRPr="004641AB">
              <w:rPr>
                <w:rFonts w:ascii="Palemonas" w:hAnsi="Palemonas" w:cs="Palemonas"/>
                <w:sz w:val="24"/>
                <w:szCs w:val="24"/>
              </w:rPr>
              <w:t>.</w:t>
            </w:r>
          </w:p>
          <w:p w14:paraId="0B6A5639" w14:textId="4E117847" w:rsidR="00D977EB" w:rsidRPr="004641AB" w:rsidRDefault="004D2D2A" w:rsidP="00D977EB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2,7</w:t>
            </w:r>
            <w:r w:rsidR="00302C98">
              <w:rPr>
                <w:rFonts w:ascii="Palemonas" w:hAnsi="Palemonas" w:cs="Palemonas"/>
                <w:sz w:val="24"/>
                <w:szCs w:val="24"/>
              </w:rPr>
              <w:t>–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3,0 m ilgio kopėčios</w:t>
            </w:r>
            <w:r w:rsidR="00D977EB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(plūduriuojančios, aliuminio)</w:t>
            </w:r>
            <w:r w:rsidR="00302C98">
              <w:rPr>
                <w:rFonts w:ascii="Palemonas" w:hAnsi="Palemonas" w:cs="Palemonas"/>
                <w:sz w:val="24"/>
                <w:szCs w:val="24"/>
              </w:rPr>
              <w:t>.</w:t>
            </w:r>
          </w:p>
          <w:p w14:paraId="7B9D29B9" w14:textId="1E67EACC" w:rsidR="0063236E" w:rsidRPr="004641AB" w:rsidRDefault="004D2D2A" w:rsidP="00B51302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Informacinė lentelė, gesintuvas ir</w:t>
            </w:r>
            <w:r w:rsidR="00B51302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spintelė.</w:t>
            </w:r>
          </w:p>
        </w:tc>
      </w:tr>
      <w:tr w:rsidR="000C3AF2" w:rsidRPr="000C3AF2" w14:paraId="034DF47A" w14:textId="77777777" w:rsidTr="00D27A10">
        <w:tc>
          <w:tcPr>
            <w:tcW w:w="3114" w:type="dxa"/>
          </w:tcPr>
          <w:p w14:paraId="2E505331" w14:textId="6DF04D83" w:rsidR="0063236E" w:rsidRPr="004641AB" w:rsidRDefault="008630BB" w:rsidP="008C5362">
            <w:pPr>
              <w:pStyle w:val="Sraopastraipa"/>
              <w:numPr>
                <w:ilvl w:val="0"/>
                <w:numId w:val="9"/>
              </w:numPr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Švartavimo pirštas (6 vnt.)</w:t>
            </w:r>
          </w:p>
        </w:tc>
        <w:tc>
          <w:tcPr>
            <w:tcW w:w="6514" w:type="dxa"/>
          </w:tcPr>
          <w:p w14:paraId="21B81800" w14:textId="0F4022E6" w:rsidR="005B3605" w:rsidRPr="004641AB" w:rsidRDefault="005B3605" w:rsidP="00B51302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Ilgis – 6,0</w:t>
            </w:r>
            <w:r w:rsidR="00302C98">
              <w:rPr>
                <w:rFonts w:ascii="Palemonas" w:hAnsi="Palemonas" w:cs="Palemonas"/>
                <w:sz w:val="24"/>
                <w:szCs w:val="24"/>
              </w:rPr>
              <w:t>–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7,0 m</w:t>
            </w:r>
            <w:r w:rsidR="00302C98">
              <w:rPr>
                <w:rFonts w:ascii="Palemonas" w:hAnsi="Palemonas" w:cs="Palemonas"/>
                <w:sz w:val="24"/>
                <w:szCs w:val="24"/>
              </w:rPr>
              <w:t>.</w:t>
            </w:r>
          </w:p>
          <w:p w14:paraId="2E7D86E7" w14:textId="2A8782A2" w:rsidR="005B3605" w:rsidRPr="004641AB" w:rsidRDefault="005B3605" w:rsidP="00B51302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Plotis – 0,65</w:t>
            </w:r>
            <w:r w:rsidR="00302C98">
              <w:rPr>
                <w:rFonts w:ascii="Palemonas" w:hAnsi="Palemonas" w:cs="Palemonas"/>
                <w:sz w:val="24"/>
                <w:szCs w:val="24"/>
              </w:rPr>
              <w:t>–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0,75 m</w:t>
            </w:r>
            <w:r w:rsidR="00302C98">
              <w:rPr>
                <w:rFonts w:ascii="Palemonas" w:hAnsi="Palemonas" w:cs="Palemonas"/>
                <w:sz w:val="24"/>
                <w:szCs w:val="24"/>
              </w:rPr>
              <w:t>.</w:t>
            </w:r>
          </w:p>
          <w:p w14:paraId="20AD09A9" w14:textId="00CBEB6D" w:rsidR="005B3605" w:rsidRPr="004641AB" w:rsidRDefault="005B3605" w:rsidP="00B51302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Keliamoji galia – ≥ 1,0 kN/m</w:t>
            </w:r>
            <w:r w:rsidRPr="008E3AF8">
              <w:rPr>
                <w:rFonts w:ascii="Palemonas" w:hAnsi="Palemonas" w:cs="Palemonas"/>
                <w:szCs w:val="24"/>
                <w:vertAlign w:val="superscript"/>
              </w:rPr>
              <w:t>2</w:t>
            </w:r>
            <w:r w:rsidR="00302C98">
              <w:rPr>
                <w:rFonts w:ascii="Palemonas" w:hAnsi="Palemonas" w:cs="Palemonas"/>
                <w:sz w:val="24"/>
                <w:szCs w:val="24"/>
              </w:rPr>
              <w:t>.</w:t>
            </w:r>
          </w:p>
          <w:p w14:paraId="6949481D" w14:textId="2BAB59B8" w:rsidR="00874761" w:rsidRPr="004641AB" w:rsidRDefault="005B3605" w:rsidP="00874761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Aukštis virš vandens paviršiaus –</w:t>
            </w:r>
            <w:r w:rsidR="00B51302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0,45</w:t>
            </w:r>
            <w:r w:rsidR="00302C98">
              <w:rPr>
                <w:rFonts w:ascii="Palemonas" w:hAnsi="Palemonas" w:cs="Palemonas"/>
                <w:sz w:val="24"/>
                <w:szCs w:val="24"/>
              </w:rPr>
              <w:t>–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0,6 m</w:t>
            </w:r>
            <w:r w:rsidR="00302C98">
              <w:rPr>
                <w:rFonts w:ascii="Palemonas" w:hAnsi="Palemonas" w:cs="Palemonas"/>
                <w:sz w:val="24"/>
                <w:szCs w:val="24"/>
              </w:rPr>
              <w:t>.</w:t>
            </w:r>
          </w:p>
          <w:p w14:paraId="7E7D46FF" w14:textId="679DABA7" w:rsidR="001F1EE1" w:rsidRPr="004641AB" w:rsidRDefault="005B3605" w:rsidP="001F1EE1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 xml:space="preserve">Klampių kiekis piršte </w:t>
            </w:r>
            <w:r w:rsidR="00302C98">
              <w:rPr>
                <w:rFonts w:ascii="Palemonas" w:hAnsi="Palemonas" w:cs="Palemonas"/>
                <w:sz w:val="24"/>
                <w:szCs w:val="24"/>
              </w:rPr>
              <w:t>–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 xml:space="preserve"> ≥ 3</w:t>
            </w:r>
            <w:r w:rsidR="00302C98">
              <w:rPr>
                <w:rFonts w:ascii="Palemonas" w:hAnsi="Palemonas" w:cs="Palemonas"/>
                <w:sz w:val="24"/>
                <w:szCs w:val="24"/>
              </w:rPr>
              <w:t>.</w:t>
            </w:r>
          </w:p>
          <w:p w14:paraId="45682BD1" w14:textId="77777777" w:rsidR="001F1EE1" w:rsidRPr="004641AB" w:rsidRDefault="005B3605" w:rsidP="001F1EE1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Rėmas – karšto cinkavimo plienas</w:t>
            </w:r>
            <w:r w:rsidR="001F1EE1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pagal ISO 1461 – C4.</w:t>
            </w:r>
          </w:p>
          <w:p w14:paraId="7DF56BA9" w14:textId="26CF0E45" w:rsidR="00514505" w:rsidRPr="004641AB" w:rsidRDefault="005B3605" w:rsidP="00514505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Danga neslidi, impregnuota pušis</w:t>
            </w:r>
            <w:r w:rsidR="00514505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 xml:space="preserve">(pagal EN 338 </w:t>
            </w:r>
            <w:r w:rsidR="00302C98">
              <w:rPr>
                <w:rFonts w:ascii="Palemonas" w:hAnsi="Palemonas" w:cs="Palemonas"/>
                <w:sz w:val="24"/>
                <w:szCs w:val="24"/>
              </w:rPr>
              <w:t>–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 xml:space="preserve"> HC4) arba WPC.</w:t>
            </w:r>
          </w:p>
          <w:p w14:paraId="5A9438A5" w14:textId="0F3DBC85" w:rsidR="0063236E" w:rsidRPr="004641AB" w:rsidRDefault="005B3605" w:rsidP="00514505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Plūdurai – plastikiniai pontonai su</w:t>
            </w:r>
            <w:r w:rsidR="00514505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užpildu.</w:t>
            </w:r>
          </w:p>
        </w:tc>
      </w:tr>
      <w:tr w:rsidR="000C3AF2" w:rsidRPr="000C3AF2" w14:paraId="7B538507" w14:textId="77777777" w:rsidTr="00D27A10">
        <w:tc>
          <w:tcPr>
            <w:tcW w:w="3114" w:type="dxa"/>
          </w:tcPr>
          <w:p w14:paraId="60A89A53" w14:textId="4932EAA3" w:rsidR="0063236E" w:rsidRPr="004641AB" w:rsidRDefault="00CD4EFA" w:rsidP="008C5362">
            <w:pPr>
              <w:pStyle w:val="Sraopastraipa"/>
              <w:numPr>
                <w:ilvl w:val="0"/>
                <w:numId w:val="9"/>
              </w:numPr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Saugumo vartai (1 vnt.)</w:t>
            </w:r>
          </w:p>
        </w:tc>
        <w:tc>
          <w:tcPr>
            <w:tcW w:w="6514" w:type="dxa"/>
          </w:tcPr>
          <w:p w14:paraId="2EE58F72" w14:textId="3C59B9D3" w:rsidR="00CD4EFA" w:rsidRPr="004641AB" w:rsidRDefault="00CD4EFA" w:rsidP="00E4244B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Pritaikomi 1,2 m pločio liepteliui</w:t>
            </w:r>
            <w:r w:rsidR="00CE2448" w:rsidRPr="004641AB">
              <w:rPr>
                <w:rFonts w:ascii="Palemonas" w:hAnsi="Palemonas" w:cs="Palemonas"/>
                <w:sz w:val="24"/>
                <w:szCs w:val="24"/>
              </w:rPr>
              <w:t>.</w:t>
            </w:r>
          </w:p>
          <w:p w14:paraId="3930FB45" w14:textId="7063366B" w:rsidR="00E4244B" w:rsidRPr="004641AB" w:rsidRDefault="00CD4EFA" w:rsidP="00E4244B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Aukštis 2,1</w:t>
            </w:r>
            <w:r w:rsidR="00302C98">
              <w:rPr>
                <w:rFonts w:ascii="Palemonas" w:hAnsi="Palemonas" w:cs="Palemonas"/>
                <w:sz w:val="24"/>
                <w:szCs w:val="24"/>
              </w:rPr>
              <w:t>–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2,4 m</w:t>
            </w:r>
            <w:r w:rsidR="00302C98">
              <w:rPr>
                <w:rFonts w:ascii="Palemonas" w:hAnsi="Palemonas" w:cs="Palemonas"/>
                <w:sz w:val="24"/>
                <w:szCs w:val="24"/>
              </w:rPr>
              <w:t>.</w:t>
            </w:r>
          </w:p>
          <w:p w14:paraId="3F35503A" w14:textId="6C41F3C0" w:rsidR="0063236E" w:rsidRPr="004641AB" w:rsidRDefault="00CD4EFA" w:rsidP="00E4244B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Saugumo vartai susideda iš rėmo,</w:t>
            </w:r>
            <w:r w:rsidR="00E4244B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varčios su rankena ir spyna, šoninių</w:t>
            </w:r>
            <w:r w:rsidR="00E4244B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saugos skydų. Montuojami ant lieptelio.</w:t>
            </w:r>
            <w:r w:rsidR="00E4244B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Pagaminta iš valcuoto plieno, karšto</w:t>
            </w:r>
            <w:r w:rsidR="00E4244B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galvanizavimo pagal EN ISO 1461.</w:t>
            </w:r>
          </w:p>
        </w:tc>
      </w:tr>
      <w:tr w:rsidR="000C3AF2" w:rsidRPr="000C3AF2" w14:paraId="3A52385F" w14:textId="77777777" w:rsidTr="00D27A10">
        <w:tc>
          <w:tcPr>
            <w:tcW w:w="3114" w:type="dxa"/>
          </w:tcPr>
          <w:p w14:paraId="5F7328F8" w14:textId="6851F0A2" w:rsidR="00CD4EFA" w:rsidRPr="004641AB" w:rsidRDefault="00E90533" w:rsidP="008C5362">
            <w:pPr>
              <w:pStyle w:val="Sraopastraipa"/>
              <w:numPr>
                <w:ilvl w:val="0"/>
                <w:numId w:val="9"/>
              </w:numPr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Švartavimo elementas (klampė) (52 vnt.)</w:t>
            </w:r>
          </w:p>
        </w:tc>
        <w:tc>
          <w:tcPr>
            <w:tcW w:w="6514" w:type="dxa"/>
          </w:tcPr>
          <w:p w14:paraId="7B2498E4" w14:textId="77777777" w:rsidR="004D2268" w:rsidRPr="004641AB" w:rsidRDefault="00E90533" w:rsidP="004D2268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Stipris – ≥ 25 kN</w:t>
            </w:r>
          </w:p>
          <w:p w14:paraId="1B33A6BC" w14:textId="77777777" w:rsidR="004D2268" w:rsidRPr="004641AB" w:rsidRDefault="00E90533" w:rsidP="004D2268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Aprašas: Į komplektą įeina klampė,</w:t>
            </w:r>
            <w:r w:rsidR="00E4244B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tvirtinimo elementai prie betoninio</w:t>
            </w:r>
            <w:r w:rsidR="00E4244B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(konstrukcinio) denio.</w:t>
            </w:r>
          </w:p>
          <w:p w14:paraId="7F95988B" w14:textId="77777777" w:rsidR="004D2268" w:rsidRPr="004641AB" w:rsidRDefault="00E90533" w:rsidP="004D2268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Klampė pagaminta iš valcuoto</w:t>
            </w:r>
            <w:r w:rsidR="00E4244B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plieno, karšto galvanizavimo pagal</w:t>
            </w:r>
            <w:r w:rsidR="00E4244B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EN ISO 1461.</w:t>
            </w:r>
          </w:p>
          <w:p w14:paraId="5FF7A3C2" w14:textId="373B2297" w:rsidR="00CD4EFA" w:rsidRPr="004641AB" w:rsidRDefault="00E90533" w:rsidP="004D2268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Klampės forma: vertikalus</w:t>
            </w:r>
            <w:r w:rsidR="00E4244B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cilindrinis tūris su tvirtinimo</w:t>
            </w:r>
            <w:r w:rsidR="00E4244B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plokštele apatinėje dalyje; iš dviejų</w:t>
            </w:r>
            <w:r w:rsidR="00E4244B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priešingų cilindrinio tūrio pusių po</w:t>
            </w:r>
            <w:r w:rsidR="00E4244B" w:rsidRPr="004641AB">
              <w:rPr>
                <w:rFonts w:ascii="Palemonas" w:hAnsi="Palemonas" w:cs="Palemonas"/>
                <w:sz w:val="24"/>
                <w:szCs w:val="24"/>
              </w:rPr>
              <w:t xml:space="preserve"> </w:t>
            </w:r>
            <w:r w:rsidRPr="004641AB">
              <w:rPr>
                <w:rFonts w:ascii="Palemonas" w:hAnsi="Palemonas" w:cs="Palemonas"/>
                <w:sz w:val="24"/>
                <w:szCs w:val="24"/>
              </w:rPr>
              <w:t>konsolę klampiavimui</w:t>
            </w:r>
            <w:r w:rsidR="00302C98">
              <w:rPr>
                <w:rFonts w:ascii="Palemonas" w:hAnsi="Palemonas" w:cs="Palemonas"/>
                <w:sz w:val="24"/>
                <w:szCs w:val="24"/>
              </w:rPr>
              <w:t>.</w:t>
            </w:r>
          </w:p>
        </w:tc>
      </w:tr>
      <w:tr w:rsidR="000C3AF2" w:rsidRPr="000C3AF2" w14:paraId="1430677D" w14:textId="77777777" w:rsidTr="00D27A10">
        <w:tc>
          <w:tcPr>
            <w:tcW w:w="3114" w:type="dxa"/>
          </w:tcPr>
          <w:p w14:paraId="2BE63D50" w14:textId="433296EB" w:rsidR="00CD4EFA" w:rsidRPr="004641AB" w:rsidRDefault="003B22B5" w:rsidP="008C5362">
            <w:pPr>
              <w:pStyle w:val="Sraopastraipa"/>
              <w:numPr>
                <w:ilvl w:val="0"/>
                <w:numId w:val="9"/>
              </w:numPr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Inkaravimo sistema</w:t>
            </w:r>
          </w:p>
        </w:tc>
        <w:tc>
          <w:tcPr>
            <w:tcW w:w="6514" w:type="dxa"/>
          </w:tcPr>
          <w:p w14:paraId="32EC1446" w14:textId="567F485E" w:rsidR="00FA7D16" w:rsidRPr="004641AB" w:rsidRDefault="00FA7D16" w:rsidP="000F1B5E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52 vnt. po 1000 kg betoniniai inkarai</w:t>
            </w:r>
            <w:r w:rsidR="00302C98">
              <w:rPr>
                <w:rFonts w:ascii="Palemonas" w:hAnsi="Palemonas" w:cs="Palemonas"/>
                <w:sz w:val="24"/>
                <w:szCs w:val="24"/>
              </w:rPr>
              <w:t>.</w:t>
            </w:r>
          </w:p>
          <w:p w14:paraId="5684AC7B" w14:textId="3456317E" w:rsidR="000F1B5E" w:rsidRPr="004641AB" w:rsidRDefault="00FA7D16" w:rsidP="000F1B5E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Cinkuota grandinė 20 mm 780 m</w:t>
            </w:r>
            <w:r w:rsidR="00302C98">
              <w:rPr>
                <w:rFonts w:ascii="Palemonas" w:hAnsi="Palemonas" w:cs="Palemonas"/>
                <w:sz w:val="24"/>
                <w:szCs w:val="24"/>
              </w:rPr>
              <w:t>.</w:t>
            </w:r>
          </w:p>
          <w:p w14:paraId="3ACAE142" w14:textId="284ABEC1" w:rsidR="00CD4EFA" w:rsidRPr="004641AB" w:rsidRDefault="00FA7D16" w:rsidP="000F1B5E">
            <w:pPr>
              <w:pStyle w:val="Sraopastraipa"/>
              <w:numPr>
                <w:ilvl w:val="1"/>
                <w:numId w:val="9"/>
              </w:numPr>
              <w:jc w:val="both"/>
              <w:rPr>
                <w:rFonts w:ascii="Palemonas" w:hAnsi="Palemonas" w:cs="Palemonas"/>
                <w:sz w:val="24"/>
                <w:szCs w:val="24"/>
              </w:rPr>
            </w:pPr>
            <w:r w:rsidRPr="004641AB">
              <w:rPr>
                <w:rFonts w:ascii="Palemonas" w:hAnsi="Palemonas" w:cs="Palemonas"/>
                <w:sz w:val="24"/>
                <w:szCs w:val="24"/>
              </w:rPr>
              <w:t>Cinkuota 25 mm jungtis 52 vnt.</w:t>
            </w:r>
          </w:p>
        </w:tc>
      </w:tr>
    </w:tbl>
    <w:p w14:paraId="60017D5F" w14:textId="5B996272" w:rsidR="00D42204" w:rsidRPr="00977D73" w:rsidRDefault="00D42204" w:rsidP="00977D73">
      <w:pPr>
        <w:jc w:val="center"/>
        <w:rPr>
          <w:rFonts w:ascii="Palemonas" w:eastAsia="SimSun" w:hAnsi="Palemonas"/>
          <w:szCs w:val="24"/>
          <w:lang w:eastAsia="zh-CN"/>
        </w:rPr>
      </w:pPr>
      <w:r w:rsidRPr="00977D73">
        <w:rPr>
          <w:rFonts w:ascii="Palemonas" w:eastAsia="SimSun" w:hAnsi="Palemonas"/>
          <w:szCs w:val="24"/>
          <w:lang w:eastAsia="zh-CN"/>
        </w:rPr>
        <w:t>___________________</w:t>
      </w:r>
    </w:p>
    <w:p w14:paraId="2E3828C7" w14:textId="77777777" w:rsidR="00D42204" w:rsidRPr="00D42204" w:rsidRDefault="00D42204" w:rsidP="00D42204">
      <w:pPr>
        <w:jc w:val="both"/>
        <w:rPr>
          <w:rFonts w:ascii="Palemonas" w:eastAsia="SimSun" w:hAnsi="Palemonas"/>
          <w:szCs w:val="24"/>
          <w:lang w:eastAsia="zh-CN"/>
        </w:rPr>
      </w:pPr>
    </w:p>
    <w:p w14:paraId="158ED848" w14:textId="77777777" w:rsidR="00CC6B77" w:rsidRPr="004641AB" w:rsidRDefault="00CC6B77" w:rsidP="00AC57F9">
      <w:pPr>
        <w:jc w:val="both"/>
        <w:rPr>
          <w:rFonts w:ascii="Palemonas" w:hAnsi="Palemonas" w:cs="Palemonas"/>
          <w:szCs w:val="24"/>
        </w:rPr>
        <w:sectPr w:rsidR="00CC6B77" w:rsidRPr="004641AB" w:rsidSect="00D9015A">
          <w:headerReference w:type="default" r:id="rId8"/>
          <w:pgSz w:w="11906" w:h="16838" w:code="9"/>
          <w:pgMar w:top="1134" w:right="567" w:bottom="992" w:left="1701" w:header="567" w:footer="567" w:gutter="0"/>
          <w:pgNumType w:start="1"/>
          <w:cols w:space="1296"/>
          <w:titlePg/>
          <w:docGrid w:linePitch="360"/>
        </w:sectPr>
      </w:pPr>
    </w:p>
    <w:p w14:paraId="7DBA1842" w14:textId="76741551" w:rsidR="00BC116E" w:rsidRPr="00DD1EE3" w:rsidRDefault="00981B74" w:rsidP="00F46B90">
      <w:pPr>
        <w:jc w:val="center"/>
        <w:rPr>
          <w:rFonts w:ascii="Palemonas" w:hAnsi="Palemonas"/>
          <w:caps/>
          <w:szCs w:val="24"/>
        </w:rPr>
      </w:pPr>
      <w:r w:rsidRPr="00981B74">
        <w:rPr>
          <w:rFonts w:ascii="Palemonas" w:hAnsi="Palemonas"/>
          <w:caps/>
          <w:noProof/>
          <w:szCs w:val="24"/>
        </w:rPr>
        <w:lastRenderedPageBreak/>
        <w:drawing>
          <wp:inline distT="0" distB="0" distL="0" distR="0" wp14:anchorId="5E62CD05" wp14:editId="0F6017C1">
            <wp:extent cx="9632950" cy="6480175"/>
            <wp:effectExtent l="0" t="0" r="6350" b="0"/>
            <wp:docPr id="115005759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05759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3295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116E" w:rsidRPr="00DD1EE3" w:rsidSect="00CC6B77">
      <w:pgSz w:w="16838" w:h="11906" w:orient="landscape" w:code="9"/>
      <w:pgMar w:top="1134" w:right="567" w:bottom="567" w:left="567" w:header="567" w:footer="567" w:gutter="0"/>
      <w:pgNumType w:start="1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DC09AD" w14:textId="77777777" w:rsidR="00172BE8" w:rsidRDefault="00172BE8" w:rsidP="00395FF6">
      <w:r>
        <w:separator/>
      </w:r>
    </w:p>
  </w:endnote>
  <w:endnote w:type="continuationSeparator" w:id="0">
    <w:p w14:paraId="1A228CEB" w14:textId="77777777" w:rsidR="00172BE8" w:rsidRDefault="00172BE8" w:rsidP="00395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alemonas">
    <w:panose1 w:val="02030603060206020803"/>
    <w:charset w:val="BA"/>
    <w:family w:val="roman"/>
    <w:pitch w:val="variable"/>
    <w:sig w:usb0="E00002FF" w:usb1="500028EF" w:usb2="00000024" w:usb3="00000000" w:csb0="000000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LT">
    <w:altName w:val="Times New Roman"/>
    <w:charset w:val="BA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7B6075" w14:textId="77777777" w:rsidR="00172BE8" w:rsidRDefault="00172BE8" w:rsidP="00395FF6">
      <w:r>
        <w:separator/>
      </w:r>
    </w:p>
  </w:footnote>
  <w:footnote w:type="continuationSeparator" w:id="0">
    <w:p w14:paraId="2C0422F5" w14:textId="77777777" w:rsidR="00172BE8" w:rsidRDefault="00172BE8" w:rsidP="00395F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67835865"/>
      <w:docPartObj>
        <w:docPartGallery w:val="Page Numbers (Top of Page)"/>
        <w:docPartUnique/>
      </w:docPartObj>
    </w:sdtPr>
    <w:sdtEndPr>
      <w:rPr>
        <w:rFonts w:ascii="Palemonas" w:hAnsi="Palemonas"/>
      </w:rPr>
    </w:sdtEndPr>
    <w:sdtContent>
      <w:p w14:paraId="2BD00049" w14:textId="4EDAF876" w:rsidR="00395FF6" w:rsidRPr="00AD6B56" w:rsidRDefault="00395FF6" w:rsidP="00F249EA">
        <w:pPr>
          <w:pStyle w:val="Antrats"/>
          <w:jc w:val="center"/>
          <w:rPr>
            <w:rFonts w:ascii="Palemonas" w:hAnsi="Palemonas"/>
          </w:rPr>
        </w:pPr>
        <w:r w:rsidRPr="00AD6B56">
          <w:rPr>
            <w:rFonts w:ascii="Palemonas" w:hAnsi="Palemonas"/>
          </w:rPr>
          <w:fldChar w:fldCharType="begin"/>
        </w:r>
        <w:r w:rsidRPr="00AD6B56">
          <w:rPr>
            <w:rFonts w:ascii="Palemonas" w:hAnsi="Palemonas"/>
          </w:rPr>
          <w:instrText>PAGE   \* MERGEFORMAT</w:instrText>
        </w:r>
        <w:r w:rsidRPr="00AD6B56">
          <w:rPr>
            <w:rFonts w:ascii="Palemonas" w:hAnsi="Palemonas"/>
          </w:rPr>
          <w:fldChar w:fldCharType="separate"/>
        </w:r>
        <w:r w:rsidRPr="00AD6B56">
          <w:rPr>
            <w:rFonts w:ascii="Palemonas" w:hAnsi="Palemonas"/>
          </w:rPr>
          <w:t>2</w:t>
        </w:r>
        <w:r w:rsidRPr="00AD6B56">
          <w:rPr>
            <w:rFonts w:ascii="Palemonas" w:hAnsi="Palemonas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6753D"/>
    <w:multiLevelType w:val="hybridMultilevel"/>
    <w:tmpl w:val="DC706948"/>
    <w:lvl w:ilvl="0" w:tplc="70D89662">
      <w:start w:val="2"/>
      <w:numFmt w:val="bullet"/>
      <w:lvlText w:val="-"/>
      <w:lvlJc w:val="left"/>
      <w:pPr>
        <w:ind w:left="1215" w:hanging="360"/>
      </w:pPr>
      <w:rPr>
        <w:rFonts w:ascii="Palemonas" w:eastAsia="Times New Roman" w:hAnsi="Palemonas" w:cs="Palemonas" w:hint="default"/>
      </w:rPr>
    </w:lvl>
    <w:lvl w:ilvl="1" w:tplc="0427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" w15:restartNumberingAfterBreak="0">
    <w:nsid w:val="16B607FA"/>
    <w:multiLevelType w:val="hybridMultilevel"/>
    <w:tmpl w:val="739A6410"/>
    <w:lvl w:ilvl="0" w:tplc="9F341406">
      <w:start w:val="2"/>
      <w:numFmt w:val="bullet"/>
      <w:lvlText w:val="-"/>
      <w:lvlJc w:val="left"/>
      <w:pPr>
        <w:ind w:left="1215" w:hanging="360"/>
      </w:pPr>
      <w:rPr>
        <w:rFonts w:ascii="Palemonas" w:eastAsia="Times New Roman" w:hAnsi="Palemonas" w:cs="Palemonas" w:hint="default"/>
      </w:rPr>
    </w:lvl>
    <w:lvl w:ilvl="1" w:tplc="0427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" w15:restartNumberingAfterBreak="0">
    <w:nsid w:val="27191C5F"/>
    <w:multiLevelType w:val="hybridMultilevel"/>
    <w:tmpl w:val="B6C2A976"/>
    <w:lvl w:ilvl="0" w:tplc="DDF479CA">
      <w:start w:val="2"/>
      <w:numFmt w:val="bullet"/>
      <w:lvlText w:val="-"/>
      <w:lvlJc w:val="left"/>
      <w:pPr>
        <w:ind w:left="1215" w:hanging="360"/>
      </w:pPr>
      <w:rPr>
        <w:rFonts w:ascii="Palemonas" w:eastAsia="Times New Roman" w:hAnsi="Palemonas" w:cs="Palemonas" w:hint="default"/>
      </w:rPr>
    </w:lvl>
    <w:lvl w:ilvl="1" w:tplc="0427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 w15:restartNumberingAfterBreak="0">
    <w:nsid w:val="290C5CF5"/>
    <w:multiLevelType w:val="multilevel"/>
    <w:tmpl w:val="75EE8AC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92C4139"/>
    <w:multiLevelType w:val="hybridMultilevel"/>
    <w:tmpl w:val="F2A2F7D4"/>
    <w:lvl w:ilvl="0" w:tplc="34AC25A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4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27142B"/>
    <w:multiLevelType w:val="hybridMultilevel"/>
    <w:tmpl w:val="B83A408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3570A8"/>
    <w:multiLevelType w:val="hybridMultilevel"/>
    <w:tmpl w:val="1D68608E"/>
    <w:lvl w:ilvl="0" w:tplc="D1148F04">
      <w:start w:val="2"/>
      <w:numFmt w:val="bullet"/>
      <w:lvlText w:val="-"/>
      <w:lvlJc w:val="left"/>
      <w:pPr>
        <w:ind w:left="720" w:hanging="360"/>
      </w:pPr>
      <w:rPr>
        <w:rFonts w:ascii="Palemonas" w:eastAsia="Times New Roman" w:hAnsi="Palemonas" w:cs="Palemona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C16FE"/>
    <w:multiLevelType w:val="multilevel"/>
    <w:tmpl w:val="5F8A87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6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8" w15:restartNumberingAfterBreak="0">
    <w:nsid w:val="69D14E29"/>
    <w:multiLevelType w:val="multilevel"/>
    <w:tmpl w:val="75EE8AC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F23661A"/>
    <w:multiLevelType w:val="multilevel"/>
    <w:tmpl w:val="6D78F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7A70CD2"/>
    <w:multiLevelType w:val="hybridMultilevel"/>
    <w:tmpl w:val="8384D8F8"/>
    <w:lvl w:ilvl="0" w:tplc="67B87336">
      <w:start w:val="1"/>
      <w:numFmt w:val="decimal"/>
      <w:lvlText w:val="%1."/>
      <w:lvlJc w:val="left"/>
      <w:pPr>
        <w:ind w:left="1650" w:hanging="129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834B8A"/>
    <w:multiLevelType w:val="hybridMultilevel"/>
    <w:tmpl w:val="6D32BA12"/>
    <w:lvl w:ilvl="0" w:tplc="40BE46EE">
      <w:start w:val="1"/>
      <w:numFmt w:val="bullet"/>
      <w:lvlText w:val="-"/>
      <w:lvlJc w:val="left"/>
      <w:pPr>
        <w:ind w:left="708" w:hanging="360"/>
      </w:pPr>
      <w:rPr>
        <w:rFonts w:ascii="Times New Roman" w:hAnsi="Times New Roman" w:cs="Times New Roman" w:hint="default"/>
      </w:rPr>
    </w:lvl>
    <w:lvl w:ilvl="1" w:tplc="0427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 w16cid:durableId="113266909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27329175">
    <w:abstractNumId w:val="11"/>
  </w:num>
  <w:num w:numId="3" w16cid:durableId="692263186">
    <w:abstractNumId w:val="11"/>
  </w:num>
  <w:num w:numId="4" w16cid:durableId="1379476683">
    <w:abstractNumId w:val="0"/>
  </w:num>
  <w:num w:numId="5" w16cid:durableId="1228494798">
    <w:abstractNumId w:val="1"/>
  </w:num>
  <w:num w:numId="6" w16cid:durableId="1785493287">
    <w:abstractNumId w:val="6"/>
  </w:num>
  <w:num w:numId="7" w16cid:durableId="1566140328">
    <w:abstractNumId w:val="2"/>
  </w:num>
  <w:num w:numId="8" w16cid:durableId="1580753437">
    <w:abstractNumId w:val="5"/>
  </w:num>
  <w:num w:numId="9" w16cid:durableId="1998533543">
    <w:abstractNumId w:val="8"/>
  </w:num>
  <w:num w:numId="10" w16cid:durableId="1702706631">
    <w:abstractNumId w:val="3"/>
  </w:num>
  <w:num w:numId="11" w16cid:durableId="805732254">
    <w:abstractNumId w:val="10"/>
  </w:num>
  <w:num w:numId="12" w16cid:durableId="1928493754">
    <w:abstractNumId w:val="7"/>
  </w:num>
  <w:num w:numId="13" w16cid:durableId="20053508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8"/>
  <w:hyphenationZone w:val="396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8A4"/>
    <w:rsid w:val="0000487B"/>
    <w:rsid w:val="000057B5"/>
    <w:rsid w:val="0001102C"/>
    <w:rsid w:val="00012BFA"/>
    <w:rsid w:val="000137BD"/>
    <w:rsid w:val="000152BB"/>
    <w:rsid w:val="00016342"/>
    <w:rsid w:val="00016981"/>
    <w:rsid w:val="00017131"/>
    <w:rsid w:val="000171FA"/>
    <w:rsid w:val="00017CA6"/>
    <w:rsid w:val="00021075"/>
    <w:rsid w:val="00024E1B"/>
    <w:rsid w:val="0002775C"/>
    <w:rsid w:val="0003206A"/>
    <w:rsid w:val="0003755D"/>
    <w:rsid w:val="0004021A"/>
    <w:rsid w:val="00041104"/>
    <w:rsid w:val="00043B02"/>
    <w:rsid w:val="0004645A"/>
    <w:rsid w:val="00046557"/>
    <w:rsid w:val="00051680"/>
    <w:rsid w:val="000538CF"/>
    <w:rsid w:val="000553DB"/>
    <w:rsid w:val="00057362"/>
    <w:rsid w:val="00057EAA"/>
    <w:rsid w:val="000600B9"/>
    <w:rsid w:val="00061978"/>
    <w:rsid w:val="000619E1"/>
    <w:rsid w:val="00062EE4"/>
    <w:rsid w:val="000642DA"/>
    <w:rsid w:val="0006501D"/>
    <w:rsid w:val="00070E99"/>
    <w:rsid w:val="00073E6E"/>
    <w:rsid w:val="00080FBE"/>
    <w:rsid w:val="00083DD7"/>
    <w:rsid w:val="00087AFB"/>
    <w:rsid w:val="000902CD"/>
    <w:rsid w:val="00090B47"/>
    <w:rsid w:val="00091F5E"/>
    <w:rsid w:val="000933C4"/>
    <w:rsid w:val="000948BF"/>
    <w:rsid w:val="000A16EF"/>
    <w:rsid w:val="000A44A5"/>
    <w:rsid w:val="000A5E05"/>
    <w:rsid w:val="000A6826"/>
    <w:rsid w:val="000A7BCE"/>
    <w:rsid w:val="000A7D8B"/>
    <w:rsid w:val="000B00F2"/>
    <w:rsid w:val="000B2CD6"/>
    <w:rsid w:val="000B3462"/>
    <w:rsid w:val="000B3982"/>
    <w:rsid w:val="000B3BA2"/>
    <w:rsid w:val="000B7517"/>
    <w:rsid w:val="000C0B16"/>
    <w:rsid w:val="000C292F"/>
    <w:rsid w:val="000C3AF2"/>
    <w:rsid w:val="000C4217"/>
    <w:rsid w:val="000C4C18"/>
    <w:rsid w:val="000D6369"/>
    <w:rsid w:val="000D6ACA"/>
    <w:rsid w:val="000E0361"/>
    <w:rsid w:val="000E16C0"/>
    <w:rsid w:val="000E1C62"/>
    <w:rsid w:val="000E2A5A"/>
    <w:rsid w:val="000E3887"/>
    <w:rsid w:val="000E51A3"/>
    <w:rsid w:val="000F1B5E"/>
    <w:rsid w:val="000F5318"/>
    <w:rsid w:val="000F5EE0"/>
    <w:rsid w:val="000F7B5E"/>
    <w:rsid w:val="001026CD"/>
    <w:rsid w:val="00102D3E"/>
    <w:rsid w:val="00107C65"/>
    <w:rsid w:val="001114C5"/>
    <w:rsid w:val="00111BD4"/>
    <w:rsid w:val="00112C59"/>
    <w:rsid w:val="001170D1"/>
    <w:rsid w:val="0012030A"/>
    <w:rsid w:val="00121C6D"/>
    <w:rsid w:val="00122323"/>
    <w:rsid w:val="00122E54"/>
    <w:rsid w:val="00125792"/>
    <w:rsid w:val="00125F34"/>
    <w:rsid w:val="00131386"/>
    <w:rsid w:val="00134799"/>
    <w:rsid w:val="00140DC4"/>
    <w:rsid w:val="0014268C"/>
    <w:rsid w:val="00142732"/>
    <w:rsid w:val="00145106"/>
    <w:rsid w:val="0014559B"/>
    <w:rsid w:val="0014567F"/>
    <w:rsid w:val="001509EC"/>
    <w:rsid w:val="00153C44"/>
    <w:rsid w:val="001556D9"/>
    <w:rsid w:val="00160A37"/>
    <w:rsid w:val="00161186"/>
    <w:rsid w:val="0016278B"/>
    <w:rsid w:val="00167D82"/>
    <w:rsid w:val="00171040"/>
    <w:rsid w:val="00171C2E"/>
    <w:rsid w:val="00172BE8"/>
    <w:rsid w:val="001733C6"/>
    <w:rsid w:val="00177077"/>
    <w:rsid w:val="001773E9"/>
    <w:rsid w:val="00177F40"/>
    <w:rsid w:val="001803B8"/>
    <w:rsid w:val="001811BF"/>
    <w:rsid w:val="001910EA"/>
    <w:rsid w:val="00192C90"/>
    <w:rsid w:val="00193946"/>
    <w:rsid w:val="001946DB"/>
    <w:rsid w:val="00194B65"/>
    <w:rsid w:val="001963FF"/>
    <w:rsid w:val="00197A45"/>
    <w:rsid w:val="001A1BC9"/>
    <w:rsid w:val="001A4F7D"/>
    <w:rsid w:val="001B2F29"/>
    <w:rsid w:val="001B3845"/>
    <w:rsid w:val="001B5ED4"/>
    <w:rsid w:val="001C18DF"/>
    <w:rsid w:val="001C2310"/>
    <w:rsid w:val="001C3322"/>
    <w:rsid w:val="001C40D1"/>
    <w:rsid w:val="001D130C"/>
    <w:rsid w:val="001D22C7"/>
    <w:rsid w:val="001D36F1"/>
    <w:rsid w:val="001E1171"/>
    <w:rsid w:val="001E18D0"/>
    <w:rsid w:val="001E503F"/>
    <w:rsid w:val="001E66EB"/>
    <w:rsid w:val="001E7503"/>
    <w:rsid w:val="001F0A90"/>
    <w:rsid w:val="001F1EE1"/>
    <w:rsid w:val="001F2D65"/>
    <w:rsid w:val="001F4869"/>
    <w:rsid w:val="002027FB"/>
    <w:rsid w:val="00204834"/>
    <w:rsid w:val="00210502"/>
    <w:rsid w:val="002134D3"/>
    <w:rsid w:val="0021412B"/>
    <w:rsid w:val="00215129"/>
    <w:rsid w:val="00216119"/>
    <w:rsid w:val="002202C1"/>
    <w:rsid w:val="00220539"/>
    <w:rsid w:val="00220C4F"/>
    <w:rsid w:val="0022375F"/>
    <w:rsid w:val="002245B7"/>
    <w:rsid w:val="00231721"/>
    <w:rsid w:val="00231A30"/>
    <w:rsid w:val="00233CA0"/>
    <w:rsid w:val="00235E51"/>
    <w:rsid w:val="002361BA"/>
    <w:rsid w:val="00240331"/>
    <w:rsid w:val="002409A9"/>
    <w:rsid w:val="002423E0"/>
    <w:rsid w:val="00242A4C"/>
    <w:rsid w:val="00242B3A"/>
    <w:rsid w:val="00244644"/>
    <w:rsid w:val="002465DE"/>
    <w:rsid w:val="00247575"/>
    <w:rsid w:val="002530A7"/>
    <w:rsid w:val="00256AB2"/>
    <w:rsid w:val="00257091"/>
    <w:rsid w:val="00257858"/>
    <w:rsid w:val="0026676E"/>
    <w:rsid w:val="00273910"/>
    <w:rsid w:val="002755D5"/>
    <w:rsid w:val="00277C37"/>
    <w:rsid w:val="00282747"/>
    <w:rsid w:val="00284387"/>
    <w:rsid w:val="00284693"/>
    <w:rsid w:val="00284D71"/>
    <w:rsid w:val="00291B1F"/>
    <w:rsid w:val="00292AC0"/>
    <w:rsid w:val="002946D5"/>
    <w:rsid w:val="00297643"/>
    <w:rsid w:val="002A0730"/>
    <w:rsid w:val="002A7DB2"/>
    <w:rsid w:val="002B25FF"/>
    <w:rsid w:val="002B53D5"/>
    <w:rsid w:val="002B7A96"/>
    <w:rsid w:val="002D104F"/>
    <w:rsid w:val="002D2B73"/>
    <w:rsid w:val="002D2C3F"/>
    <w:rsid w:val="002D604F"/>
    <w:rsid w:val="002E2FD8"/>
    <w:rsid w:val="002E43D4"/>
    <w:rsid w:val="002E4AFB"/>
    <w:rsid w:val="002E6FDD"/>
    <w:rsid w:val="002F2022"/>
    <w:rsid w:val="002F2048"/>
    <w:rsid w:val="002F54BE"/>
    <w:rsid w:val="002F5DD9"/>
    <w:rsid w:val="002F6199"/>
    <w:rsid w:val="00302C02"/>
    <w:rsid w:val="00302C98"/>
    <w:rsid w:val="00304F0A"/>
    <w:rsid w:val="00307811"/>
    <w:rsid w:val="003107E9"/>
    <w:rsid w:val="00316D75"/>
    <w:rsid w:val="003226F6"/>
    <w:rsid w:val="0032270E"/>
    <w:rsid w:val="0032493D"/>
    <w:rsid w:val="003266A1"/>
    <w:rsid w:val="00327318"/>
    <w:rsid w:val="00327D0F"/>
    <w:rsid w:val="003302CD"/>
    <w:rsid w:val="00331958"/>
    <w:rsid w:val="00331D33"/>
    <w:rsid w:val="00333382"/>
    <w:rsid w:val="00333BA8"/>
    <w:rsid w:val="00334A51"/>
    <w:rsid w:val="00340B33"/>
    <w:rsid w:val="003414F5"/>
    <w:rsid w:val="003429E5"/>
    <w:rsid w:val="003435C0"/>
    <w:rsid w:val="003445A8"/>
    <w:rsid w:val="00344DFD"/>
    <w:rsid w:val="003543B1"/>
    <w:rsid w:val="0035526E"/>
    <w:rsid w:val="00355C10"/>
    <w:rsid w:val="003569F1"/>
    <w:rsid w:val="003569FF"/>
    <w:rsid w:val="00356F7F"/>
    <w:rsid w:val="00361328"/>
    <w:rsid w:val="00361950"/>
    <w:rsid w:val="003623B5"/>
    <w:rsid w:val="00364548"/>
    <w:rsid w:val="003645E3"/>
    <w:rsid w:val="00364B2E"/>
    <w:rsid w:val="00365DCA"/>
    <w:rsid w:val="00370AF0"/>
    <w:rsid w:val="00373B29"/>
    <w:rsid w:val="00373EBA"/>
    <w:rsid w:val="00376D1D"/>
    <w:rsid w:val="0037742D"/>
    <w:rsid w:val="003777BF"/>
    <w:rsid w:val="00377D4E"/>
    <w:rsid w:val="00386BA1"/>
    <w:rsid w:val="0038767E"/>
    <w:rsid w:val="00395FF6"/>
    <w:rsid w:val="003A004B"/>
    <w:rsid w:val="003A0804"/>
    <w:rsid w:val="003A260B"/>
    <w:rsid w:val="003A7036"/>
    <w:rsid w:val="003B22B5"/>
    <w:rsid w:val="003B3989"/>
    <w:rsid w:val="003B3AA5"/>
    <w:rsid w:val="003B676E"/>
    <w:rsid w:val="003C0BD1"/>
    <w:rsid w:val="003C3F3D"/>
    <w:rsid w:val="003D1143"/>
    <w:rsid w:val="003D1510"/>
    <w:rsid w:val="003D190B"/>
    <w:rsid w:val="003D3D6D"/>
    <w:rsid w:val="003D546F"/>
    <w:rsid w:val="003D7DD3"/>
    <w:rsid w:val="003E13F9"/>
    <w:rsid w:val="003E2210"/>
    <w:rsid w:val="003E32DC"/>
    <w:rsid w:val="003E7323"/>
    <w:rsid w:val="003E763F"/>
    <w:rsid w:val="003F3C74"/>
    <w:rsid w:val="003F424F"/>
    <w:rsid w:val="003F5305"/>
    <w:rsid w:val="00400689"/>
    <w:rsid w:val="004026B2"/>
    <w:rsid w:val="00405976"/>
    <w:rsid w:val="00405A30"/>
    <w:rsid w:val="00405F44"/>
    <w:rsid w:val="00406CB7"/>
    <w:rsid w:val="004100D9"/>
    <w:rsid w:val="00411B40"/>
    <w:rsid w:val="00412305"/>
    <w:rsid w:val="00414DD0"/>
    <w:rsid w:val="004158F0"/>
    <w:rsid w:val="00416417"/>
    <w:rsid w:val="004173B6"/>
    <w:rsid w:val="00417544"/>
    <w:rsid w:val="00420DC1"/>
    <w:rsid w:val="00420F07"/>
    <w:rsid w:val="00421377"/>
    <w:rsid w:val="004235FB"/>
    <w:rsid w:val="00425A8D"/>
    <w:rsid w:val="00426904"/>
    <w:rsid w:val="00435898"/>
    <w:rsid w:val="004438EA"/>
    <w:rsid w:val="004462AE"/>
    <w:rsid w:val="00450814"/>
    <w:rsid w:val="00452029"/>
    <w:rsid w:val="0045471E"/>
    <w:rsid w:val="00463DF0"/>
    <w:rsid w:val="004641AB"/>
    <w:rsid w:val="004643D5"/>
    <w:rsid w:val="004713D8"/>
    <w:rsid w:val="0047600D"/>
    <w:rsid w:val="00476D7F"/>
    <w:rsid w:val="0048020C"/>
    <w:rsid w:val="00480E92"/>
    <w:rsid w:val="00481BA5"/>
    <w:rsid w:val="00482794"/>
    <w:rsid w:val="00490CA4"/>
    <w:rsid w:val="004925ED"/>
    <w:rsid w:val="0049577F"/>
    <w:rsid w:val="00495F23"/>
    <w:rsid w:val="00497F8D"/>
    <w:rsid w:val="004A001E"/>
    <w:rsid w:val="004A17D7"/>
    <w:rsid w:val="004B1B71"/>
    <w:rsid w:val="004B45CD"/>
    <w:rsid w:val="004B5CB3"/>
    <w:rsid w:val="004C4B95"/>
    <w:rsid w:val="004C4FEA"/>
    <w:rsid w:val="004D0E69"/>
    <w:rsid w:val="004D0E8B"/>
    <w:rsid w:val="004D2268"/>
    <w:rsid w:val="004D27B0"/>
    <w:rsid w:val="004D2D2A"/>
    <w:rsid w:val="004D6D2E"/>
    <w:rsid w:val="004D7B13"/>
    <w:rsid w:val="004E12D4"/>
    <w:rsid w:val="004E2215"/>
    <w:rsid w:val="004E2873"/>
    <w:rsid w:val="004E524D"/>
    <w:rsid w:val="004E5710"/>
    <w:rsid w:val="004E7142"/>
    <w:rsid w:val="004E79EF"/>
    <w:rsid w:val="004F3AE8"/>
    <w:rsid w:val="004F58A4"/>
    <w:rsid w:val="004F5EC7"/>
    <w:rsid w:val="004F7548"/>
    <w:rsid w:val="00500186"/>
    <w:rsid w:val="00502A2B"/>
    <w:rsid w:val="00504204"/>
    <w:rsid w:val="00505933"/>
    <w:rsid w:val="00511620"/>
    <w:rsid w:val="005123D0"/>
    <w:rsid w:val="00514505"/>
    <w:rsid w:val="00515FC9"/>
    <w:rsid w:val="005173B4"/>
    <w:rsid w:val="00522057"/>
    <w:rsid w:val="00523921"/>
    <w:rsid w:val="00524D63"/>
    <w:rsid w:val="005256AE"/>
    <w:rsid w:val="00530BCF"/>
    <w:rsid w:val="005312CE"/>
    <w:rsid w:val="00535492"/>
    <w:rsid w:val="00537EF4"/>
    <w:rsid w:val="00541D09"/>
    <w:rsid w:val="005465D2"/>
    <w:rsid w:val="00547D5F"/>
    <w:rsid w:val="00551D43"/>
    <w:rsid w:val="00553A94"/>
    <w:rsid w:val="00555C19"/>
    <w:rsid w:val="00556F75"/>
    <w:rsid w:val="005572E6"/>
    <w:rsid w:val="00562261"/>
    <w:rsid w:val="005713F8"/>
    <w:rsid w:val="00575EB5"/>
    <w:rsid w:val="0057604F"/>
    <w:rsid w:val="00577299"/>
    <w:rsid w:val="00582C05"/>
    <w:rsid w:val="005839AE"/>
    <w:rsid w:val="00583A74"/>
    <w:rsid w:val="00584D52"/>
    <w:rsid w:val="00586C6F"/>
    <w:rsid w:val="005945C1"/>
    <w:rsid w:val="00595023"/>
    <w:rsid w:val="0059791C"/>
    <w:rsid w:val="005A125E"/>
    <w:rsid w:val="005A4C4E"/>
    <w:rsid w:val="005A5D11"/>
    <w:rsid w:val="005B0EAB"/>
    <w:rsid w:val="005B3605"/>
    <w:rsid w:val="005B5F68"/>
    <w:rsid w:val="005B61DA"/>
    <w:rsid w:val="005B69AE"/>
    <w:rsid w:val="005B6ABE"/>
    <w:rsid w:val="005B77AA"/>
    <w:rsid w:val="005C17F9"/>
    <w:rsid w:val="005C21AD"/>
    <w:rsid w:val="005C3A01"/>
    <w:rsid w:val="005C4A48"/>
    <w:rsid w:val="005C5887"/>
    <w:rsid w:val="005D3964"/>
    <w:rsid w:val="005D4DB8"/>
    <w:rsid w:val="005D4FE2"/>
    <w:rsid w:val="005D53A3"/>
    <w:rsid w:val="005D55ED"/>
    <w:rsid w:val="005D6C7D"/>
    <w:rsid w:val="005D7752"/>
    <w:rsid w:val="005D7EAC"/>
    <w:rsid w:val="005F00DD"/>
    <w:rsid w:val="005F0385"/>
    <w:rsid w:val="005F1B98"/>
    <w:rsid w:val="005F3A3A"/>
    <w:rsid w:val="005F425D"/>
    <w:rsid w:val="005F71B7"/>
    <w:rsid w:val="00602CB5"/>
    <w:rsid w:val="00610F39"/>
    <w:rsid w:val="00615D91"/>
    <w:rsid w:val="00621A3A"/>
    <w:rsid w:val="00623A36"/>
    <w:rsid w:val="00623F1C"/>
    <w:rsid w:val="00624B57"/>
    <w:rsid w:val="0062595E"/>
    <w:rsid w:val="006304EE"/>
    <w:rsid w:val="00630609"/>
    <w:rsid w:val="0063093B"/>
    <w:rsid w:val="0063236E"/>
    <w:rsid w:val="006328CA"/>
    <w:rsid w:val="00632D57"/>
    <w:rsid w:val="00636BE6"/>
    <w:rsid w:val="00644237"/>
    <w:rsid w:val="0065026C"/>
    <w:rsid w:val="0065332C"/>
    <w:rsid w:val="0065383F"/>
    <w:rsid w:val="00656554"/>
    <w:rsid w:val="00657017"/>
    <w:rsid w:val="006608BC"/>
    <w:rsid w:val="006614AE"/>
    <w:rsid w:val="006622A6"/>
    <w:rsid w:val="00663DE2"/>
    <w:rsid w:val="006655E3"/>
    <w:rsid w:val="006677A3"/>
    <w:rsid w:val="00683B38"/>
    <w:rsid w:val="00685A2C"/>
    <w:rsid w:val="006874FE"/>
    <w:rsid w:val="00690EBC"/>
    <w:rsid w:val="00692A7D"/>
    <w:rsid w:val="0069622F"/>
    <w:rsid w:val="006A1573"/>
    <w:rsid w:val="006A5C86"/>
    <w:rsid w:val="006A6A1F"/>
    <w:rsid w:val="006B0759"/>
    <w:rsid w:val="006B1941"/>
    <w:rsid w:val="006B1E54"/>
    <w:rsid w:val="006B44B9"/>
    <w:rsid w:val="006B545A"/>
    <w:rsid w:val="006B7643"/>
    <w:rsid w:val="006B7CCF"/>
    <w:rsid w:val="006C0922"/>
    <w:rsid w:val="006C337D"/>
    <w:rsid w:val="006D017F"/>
    <w:rsid w:val="006D0C38"/>
    <w:rsid w:val="006D1EFE"/>
    <w:rsid w:val="006E0363"/>
    <w:rsid w:val="006E0FA6"/>
    <w:rsid w:val="006F12E3"/>
    <w:rsid w:val="006F13E2"/>
    <w:rsid w:val="006F27CA"/>
    <w:rsid w:val="007008B5"/>
    <w:rsid w:val="00702124"/>
    <w:rsid w:val="007055DA"/>
    <w:rsid w:val="007073B7"/>
    <w:rsid w:val="00707A0C"/>
    <w:rsid w:val="007100D8"/>
    <w:rsid w:val="007100F7"/>
    <w:rsid w:val="007125AE"/>
    <w:rsid w:val="00717015"/>
    <w:rsid w:val="00721D1D"/>
    <w:rsid w:val="00722497"/>
    <w:rsid w:val="00722D38"/>
    <w:rsid w:val="0072351C"/>
    <w:rsid w:val="007251C0"/>
    <w:rsid w:val="00730386"/>
    <w:rsid w:val="00731C85"/>
    <w:rsid w:val="00736644"/>
    <w:rsid w:val="0073671A"/>
    <w:rsid w:val="007374AE"/>
    <w:rsid w:val="007402A2"/>
    <w:rsid w:val="007406BD"/>
    <w:rsid w:val="00740AF5"/>
    <w:rsid w:val="007434B4"/>
    <w:rsid w:val="0074383F"/>
    <w:rsid w:val="0074559B"/>
    <w:rsid w:val="0074602C"/>
    <w:rsid w:val="00747B0A"/>
    <w:rsid w:val="00751985"/>
    <w:rsid w:val="00754EB9"/>
    <w:rsid w:val="00755948"/>
    <w:rsid w:val="007611A1"/>
    <w:rsid w:val="007621D7"/>
    <w:rsid w:val="00767F3E"/>
    <w:rsid w:val="00770068"/>
    <w:rsid w:val="00771161"/>
    <w:rsid w:val="007740F3"/>
    <w:rsid w:val="007747EB"/>
    <w:rsid w:val="00775A00"/>
    <w:rsid w:val="00777552"/>
    <w:rsid w:val="00781A15"/>
    <w:rsid w:val="007822B3"/>
    <w:rsid w:val="007836B3"/>
    <w:rsid w:val="00784995"/>
    <w:rsid w:val="007858CF"/>
    <w:rsid w:val="00791D27"/>
    <w:rsid w:val="00791D77"/>
    <w:rsid w:val="0079393F"/>
    <w:rsid w:val="00794B51"/>
    <w:rsid w:val="00794CF4"/>
    <w:rsid w:val="00795B78"/>
    <w:rsid w:val="007A2896"/>
    <w:rsid w:val="007A30C3"/>
    <w:rsid w:val="007A54AA"/>
    <w:rsid w:val="007A632F"/>
    <w:rsid w:val="007B5B65"/>
    <w:rsid w:val="007B6D9E"/>
    <w:rsid w:val="007C5E16"/>
    <w:rsid w:val="007C671C"/>
    <w:rsid w:val="007D6C92"/>
    <w:rsid w:val="007D7AF9"/>
    <w:rsid w:val="007E05E2"/>
    <w:rsid w:val="007E1DDB"/>
    <w:rsid w:val="007E6FE8"/>
    <w:rsid w:val="007E7A3F"/>
    <w:rsid w:val="007F24E8"/>
    <w:rsid w:val="0080337D"/>
    <w:rsid w:val="0080549A"/>
    <w:rsid w:val="008073DE"/>
    <w:rsid w:val="008108C6"/>
    <w:rsid w:val="008115D5"/>
    <w:rsid w:val="00812F61"/>
    <w:rsid w:val="008245E5"/>
    <w:rsid w:val="00824C12"/>
    <w:rsid w:val="00824DBE"/>
    <w:rsid w:val="00832A84"/>
    <w:rsid w:val="00832BC6"/>
    <w:rsid w:val="00833492"/>
    <w:rsid w:val="008365B6"/>
    <w:rsid w:val="00844DC9"/>
    <w:rsid w:val="0085003B"/>
    <w:rsid w:val="00852AD5"/>
    <w:rsid w:val="00853657"/>
    <w:rsid w:val="008615C0"/>
    <w:rsid w:val="008619F2"/>
    <w:rsid w:val="008621D6"/>
    <w:rsid w:val="00862428"/>
    <w:rsid w:val="0086260C"/>
    <w:rsid w:val="00862E00"/>
    <w:rsid w:val="008630BB"/>
    <w:rsid w:val="00864281"/>
    <w:rsid w:val="008644EA"/>
    <w:rsid w:val="00866594"/>
    <w:rsid w:val="00870364"/>
    <w:rsid w:val="008704E6"/>
    <w:rsid w:val="00870759"/>
    <w:rsid w:val="008719E2"/>
    <w:rsid w:val="008730B5"/>
    <w:rsid w:val="00874761"/>
    <w:rsid w:val="00875ECD"/>
    <w:rsid w:val="008764D4"/>
    <w:rsid w:val="00876711"/>
    <w:rsid w:val="008819F1"/>
    <w:rsid w:val="00883C01"/>
    <w:rsid w:val="00883E86"/>
    <w:rsid w:val="00883FEB"/>
    <w:rsid w:val="0088591A"/>
    <w:rsid w:val="0088654D"/>
    <w:rsid w:val="00886684"/>
    <w:rsid w:val="00891BFC"/>
    <w:rsid w:val="00894FE9"/>
    <w:rsid w:val="008A2CF7"/>
    <w:rsid w:val="008A47DD"/>
    <w:rsid w:val="008A6E97"/>
    <w:rsid w:val="008B1E90"/>
    <w:rsid w:val="008B26EA"/>
    <w:rsid w:val="008B46A1"/>
    <w:rsid w:val="008B5F64"/>
    <w:rsid w:val="008B6621"/>
    <w:rsid w:val="008C15CD"/>
    <w:rsid w:val="008C3069"/>
    <w:rsid w:val="008C35CA"/>
    <w:rsid w:val="008C3DEB"/>
    <w:rsid w:val="008C5362"/>
    <w:rsid w:val="008C78E1"/>
    <w:rsid w:val="008D038A"/>
    <w:rsid w:val="008D0720"/>
    <w:rsid w:val="008D164A"/>
    <w:rsid w:val="008D30E4"/>
    <w:rsid w:val="008D5704"/>
    <w:rsid w:val="008D724A"/>
    <w:rsid w:val="008D796B"/>
    <w:rsid w:val="008E0816"/>
    <w:rsid w:val="008E3AF8"/>
    <w:rsid w:val="008E52E5"/>
    <w:rsid w:val="008E53A4"/>
    <w:rsid w:val="008E5F9A"/>
    <w:rsid w:val="008F6291"/>
    <w:rsid w:val="00900F8C"/>
    <w:rsid w:val="00900FD0"/>
    <w:rsid w:val="00905ADC"/>
    <w:rsid w:val="00916B12"/>
    <w:rsid w:val="00920745"/>
    <w:rsid w:val="0092442F"/>
    <w:rsid w:val="00930268"/>
    <w:rsid w:val="0093044F"/>
    <w:rsid w:val="009327C6"/>
    <w:rsid w:val="009356C7"/>
    <w:rsid w:val="0093701C"/>
    <w:rsid w:val="009407A7"/>
    <w:rsid w:val="00942861"/>
    <w:rsid w:val="00944937"/>
    <w:rsid w:val="00945411"/>
    <w:rsid w:val="009460D6"/>
    <w:rsid w:val="009464F6"/>
    <w:rsid w:val="00947340"/>
    <w:rsid w:val="00947B38"/>
    <w:rsid w:val="00951BF0"/>
    <w:rsid w:val="00952AF3"/>
    <w:rsid w:val="00955A12"/>
    <w:rsid w:val="00955F9B"/>
    <w:rsid w:val="00961076"/>
    <w:rsid w:val="009632BA"/>
    <w:rsid w:val="009678B5"/>
    <w:rsid w:val="00973345"/>
    <w:rsid w:val="00975D3E"/>
    <w:rsid w:val="00976BD2"/>
    <w:rsid w:val="00977D73"/>
    <w:rsid w:val="00980C84"/>
    <w:rsid w:val="00981B74"/>
    <w:rsid w:val="00981DA1"/>
    <w:rsid w:val="009850B8"/>
    <w:rsid w:val="00985595"/>
    <w:rsid w:val="00986344"/>
    <w:rsid w:val="009869A3"/>
    <w:rsid w:val="0098707D"/>
    <w:rsid w:val="00987744"/>
    <w:rsid w:val="0099518B"/>
    <w:rsid w:val="0099591D"/>
    <w:rsid w:val="009A1042"/>
    <w:rsid w:val="009A47FB"/>
    <w:rsid w:val="009B08F5"/>
    <w:rsid w:val="009B3A04"/>
    <w:rsid w:val="009B53E4"/>
    <w:rsid w:val="009B5F27"/>
    <w:rsid w:val="009B7A36"/>
    <w:rsid w:val="009C004A"/>
    <w:rsid w:val="009C232A"/>
    <w:rsid w:val="009C2443"/>
    <w:rsid w:val="009D0E98"/>
    <w:rsid w:val="009D10C2"/>
    <w:rsid w:val="009D3329"/>
    <w:rsid w:val="009D36C0"/>
    <w:rsid w:val="009D5602"/>
    <w:rsid w:val="009D5EE5"/>
    <w:rsid w:val="009D67F5"/>
    <w:rsid w:val="009D6C4B"/>
    <w:rsid w:val="009D78D9"/>
    <w:rsid w:val="009E070C"/>
    <w:rsid w:val="009E5224"/>
    <w:rsid w:val="009E5884"/>
    <w:rsid w:val="009F4B46"/>
    <w:rsid w:val="009F7CC3"/>
    <w:rsid w:val="00A00174"/>
    <w:rsid w:val="00A00455"/>
    <w:rsid w:val="00A033F1"/>
    <w:rsid w:val="00A05436"/>
    <w:rsid w:val="00A05632"/>
    <w:rsid w:val="00A05D6C"/>
    <w:rsid w:val="00A06F2C"/>
    <w:rsid w:val="00A103A1"/>
    <w:rsid w:val="00A15357"/>
    <w:rsid w:val="00A22AD1"/>
    <w:rsid w:val="00A230C1"/>
    <w:rsid w:val="00A23F14"/>
    <w:rsid w:val="00A30CC4"/>
    <w:rsid w:val="00A42838"/>
    <w:rsid w:val="00A4503C"/>
    <w:rsid w:val="00A45980"/>
    <w:rsid w:val="00A464F2"/>
    <w:rsid w:val="00A46A28"/>
    <w:rsid w:val="00A5377E"/>
    <w:rsid w:val="00A55D74"/>
    <w:rsid w:val="00A561A5"/>
    <w:rsid w:val="00A5700C"/>
    <w:rsid w:val="00A63A51"/>
    <w:rsid w:val="00A63FCA"/>
    <w:rsid w:val="00A65464"/>
    <w:rsid w:val="00A66EFD"/>
    <w:rsid w:val="00A70CE5"/>
    <w:rsid w:val="00A81A4C"/>
    <w:rsid w:val="00A8261F"/>
    <w:rsid w:val="00A82872"/>
    <w:rsid w:val="00A84AD8"/>
    <w:rsid w:val="00A857C7"/>
    <w:rsid w:val="00A87846"/>
    <w:rsid w:val="00A9080D"/>
    <w:rsid w:val="00A90AD5"/>
    <w:rsid w:val="00A91DA8"/>
    <w:rsid w:val="00A939E7"/>
    <w:rsid w:val="00A9621F"/>
    <w:rsid w:val="00A96DDA"/>
    <w:rsid w:val="00AA08B8"/>
    <w:rsid w:val="00AA4122"/>
    <w:rsid w:val="00AB3776"/>
    <w:rsid w:val="00AB549C"/>
    <w:rsid w:val="00AB558A"/>
    <w:rsid w:val="00AC2C13"/>
    <w:rsid w:val="00AC36E9"/>
    <w:rsid w:val="00AC449B"/>
    <w:rsid w:val="00AC57F9"/>
    <w:rsid w:val="00AC7B15"/>
    <w:rsid w:val="00AD1694"/>
    <w:rsid w:val="00AD173B"/>
    <w:rsid w:val="00AD456D"/>
    <w:rsid w:val="00AD698B"/>
    <w:rsid w:val="00AD6B56"/>
    <w:rsid w:val="00AD71E1"/>
    <w:rsid w:val="00AE5909"/>
    <w:rsid w:val="00AE6917"/>
    <w:rsid w:val="00AE6D99"/>
    <w:rsid w:val="00AE7D95"/>
    <w:rsid w:val="00AF252E"/>
    <w:rsid w:val="00AF3ED6"/>
    <w:rsid w:val="00AF4E2F"/>
    <w:rsid w:val="00AF500D"/>
    <w:rsid w:val="00B004F1"/>
    <w:rsid w:val="00B027C6"/>
    <w:rsid w:val="00B02C5C"/>
    <w:rsid w:val="00B0341D"/>
    <w:rsid w:val="00B05D05"/>
    <w:rsid w:val="00B10FF4"/>
    <w:rsid w:val="00B1101D"/>
    <w:rsid w:val="00B12BD3"/>
    <w:rsid w:val="00B17872"/>
    <w:rsid w:val="00B20DE8"/>
    <w:rsid w:val="00B21A54"/>
    <w:rsid w:val="00B226B7"/>
    <w:rsid w:val="00B241D9"/>
    <w:rsid w:val="00B2685F"/>
    <w:rsid w:val="00B26911"/>
    <w:rsid w:val="00B27BD0"/>
    <w:rsid w:val="00B30430"/>
    <w:rsid w:val="00B31D94"/>
    <w:rsid w:val="00B34438"/>
    <w:rsid w:val="00B36D4E"/>
    <w:rsid w:val="00B4180B"/>
    <w:rsid w:val="00B43E1A"/>
    <w:rsid w:val="00B47104"/>
    <w:rsid w:val="00B51302"/>
    <w:rsid w:val="00B5136A"/>
    <w:rsid w:val="00B51C22"/>
    <w:rsid w:val="00B525A1"/>
    <w:rsid w:val="00B53878"/>
    <w:rsid w:val="00B53D03"/>
    <w:rsid w:val="00B57ECB"/>
    <w:rsid w:val="00B70179"/>
    <w:rsid w:val="00B70469"/>
    <w:rsid w:val="00B72D69"/>
    <w:rsid w:val="00B7379A"/>
    <w:rsid w:val="00B81D58"/>
    <w:rsid w:val="00B83785"/>
    <w:rsid w:val="00B85C48"/>
    <w:rsid w:val="00B903EA"/>
    <w:rsid w:val="00B90C78"/>
    <w:rsid w:val="00B93395"/>
    <w:rsid w:val="00B948D2"/>
    <w:rsid w:val="00BA0B44"/>
    <w:rsid w:val="00BB46EB"/>
    <w:rsid w:val="00BB588F"/>
    <w:rsid w:val="00BB78E5"/>
    <w:rsid w:val="00BC116E"/>
    <w:rsid w:val="00BC200A"/>
    <w:rsid w:val="00BC3698"/>
    <w:rsid w:val="00BD01BC"/>
    <w:rsid w:val="00BD06C2"/>
    <w:rsid w:val="00BD0BAF"/>
    <w:rsid w:val="00BD320E"/>
    <w:rsid w:val="00BD6EE9"/>
    <w:rsid w:val="00BE0D75"/>
    <w:rsid w:val="00BE126F"/>
    <w:rsid w:val="00BE4287"/>
    <w:rsid w:val="00BE61CC"/>
    <w:rsid w:val="00BE6E75"/>
    <w:rsid w:val="00BF1B2E"/>
    <w:rsid w:val="00BF1E73"/>
    <w:rsid w:val="00BF489C"/>
    <w:rsid w:val="00BF64DA"/>
    <w:rsid w:val="00BF7ABD"/>
    <w:rsid w:val="00C01C65"/>
    <w:rsid w:val="00C14B26"/>
    <w:rsid w:val="00C17161"/>
    <w:rsid w:val="00C175BB"/>
    <w:rsid w:val="00C2108F"/>
    <w:rsid w:val="00C2174B"/>
    <w:rsid w:val="00C255E6"/>
    <w:rsid w:val="00C26650"/>
    <w:rsid w:val="00C26AA7"/>
    <w:rsid w:val="00C275FC"/>
    <w:rsid w:val="00C311F3"/>
    <w:rsid w:val="00C324C9"/>
    <w:rsid w:val="00C33507"/>
    <w:rsid w:val="00C3555A"/>
    <w:rsid w:val="00C36D57"/>
    <w:rsid w:val="00C37196"/>
    <w:rsid w:val="00C3796C"/>
    <w:rsid w:val="00C43424"/>
    <w:rsid w:val="00C46B94"/>
    <w:rsid w:val="00C46BE4"/>
    <w:rsid w:val="00C55430"/>
    <w:rsid w:val="00C5672D"/>
    <w:rsid w:val="00C61B36"/>
    <w:rsid w:val="00C620E0"/>
    <w:rsid w:val="00C65DD2"/>
    <w:rsid w:val="00C65FDE"/>
    <w:rsid w:val="00C7454B"/>
    <w:rsid w:val="00C76405"/>
    <w:rsid w:val="00C80103"/>
    <w:rsid w:val="00C8079B"/>
    <w:rsid w:val="00C824D6"/>
    <w:rsid w:val="00C859F9"/>
    <w:rsid w:val="00C86699"/>
    <w:rsid w:val="00C869C6"/>
    <w:rsid w:val="00C87199"/>
    <w:rsid w:val="00C91307"/>
    <w:rsid w:val="00C93CAA"/>
    <w:rsid w:val="00C93F8D"/>
    <w:rsid w:val="00C94D69"/>
    <w:rsid w:val="00CA0E1F"/>
    <w:rsid w:val="00CA2057"/>
    <w:rsid w:val="00CA6695"/>
    <w:rsid w:val="00CB0370"/>
    <w:rsid w:val="00CB05BC"/>
    <w:rsid w:val="00CB22EF"/>
    <w:rsid w:val="00CB4E38"/>
    <w:rsid w:val="00CB5388"/>
    <w:rsid w:val="00CB75FE"/>
    <w:rsid w:val="00CC1A2C"/>
    <w:rsid w:val="00CC5664"/>
    <w:rsid w:val="00CC583C"/>
    <w:rsid w:val="00CC6B77"/>
    <w:rsid w:val="00CD1C37"/>
    <w:rsid w:val="00CD297B"/>
    <w:rsid w:val="00CD2C50"/>
    <w:rsid w:val="00CD3C8E"/>
    <w:rsid w:val="00CD4EFA"/>
    <w:rsid w:val="00CD5CDF"/>
    <w:rsid w:val="00CE0C58"/>
    <w:rsid w:val="00CE0CE2"/>
    <w:rsid w:val="00CE1383"/>
    <w:rsid w:val="00CE1F45"/>
    <w:rsid w:val="00CE2448"/>
    <w:rsid w:val="00CE6AC3"/>
    <w:rsid w:val="00CF1C91"/>
    <w:rsid w:val="00CF1EEB"/>
    <w:rsid w:val="00CF643F"/>
    <w:rsid w:val="00D02D56"/>
    <w:rsid w:val="00D03988"/>
    <w:rsid w:val="00D04421"/>
    <w:rsid w:val="00D04C03"/>
    <w:rsid w:val="00D1267D"/>
    <w:rsid w:val="00D131FE"/>
    <w:rsid w:val="00D16F6E"/>
    <w:rsid w:val="00D21B67"/>
    <w:rsid w:val="00D2420F"/>
    <w:rsid w:val="00D25526"/>
    <w:rsid w:val="00D27A10"/>
    <w:rsid w:val="00D33C07"/>
    <w:rsid w:val="00D36C63"/>
    <w:rsid w:val="00D42204"/>
    <w:rsid w:val="00D43CED"/>
    <w:rsid w:val="00D444AA"/>
    <w:rsid w:val="00D45791"/>
    <w:rsid w:val="00D46687"/>
    <w:rsid w:val="00D472BB"/>
    <w:rsid w:val="00D47A28"/>
    <w:rsid w:val="00D5109A"/>
    <w:rsid w:val="00D5137D"/>
    <w:rsid w:val="00D520B3"/>
    <w:rsid w:val="00D6061A"/>
    <w:rsid w:val="00D62032"/>
    <w:rsid w:val="00D6248F"/>
    <w:rsid w:val="00D65C2E"/>
    <w:rsid w:val="00D67318"/>
    <w:rsid w:val="00D71FC9"/>
    <w:rsid w:val="00D724E0"/>
    <w:rsid w:val="00D72EE1"/>
    <w:rsid w:val="00D7367D"/>
    <w:rsid w:val="00D76BAA"/>
    <w:rsid w:val="00D8060A"/>
    <w:rsid w:val="00D81CF6"/>
    <w:rsid w:val="00D828E6"/>
    <w:rsid w:val="00D84EE8"/>
    <w:rsid w:val="00D9015A"/>
    <w:rsid w:val="00D90182"/>
    <w:rsid w:val="00D91A60"/>
    <w:rsid w:val="00D91F09"/>
    <w:rsid w:val="00D928C2"/>
    <w:rsid w:val="00D930AF"/>
    <w:rsid w:val="00D93D0E"/>
    <w:rsid w:val="00D94A4A"/>
    <w:rsid w:val="00D96F48"/>
    <w:rsid w:val="00D977EB"/>
    <w:rsid w:val="00DA0271"/>
    <w:rsid w:val="00DA3B12"/>
    <w:rsid w:val="00DA49A7"/>
    <w:rsid w:val="00DA5CBF"/>
    <w:rsid w:val="00DA6446"/>
    <w:rsid w:val="00DA738A"/>
    <w:rsid w:val="00DB3147"/>
    <w:rsid w:val="00DB323E"/>
    <w:rsid w:val="00DC3B75"/>
    <w:rsid w:val="00DC65BA"/>
    <w:rsid w:val="00DD1464"/>
    <w:rsid w:val="00DD1CDC"/>
    <w:rsid w:val="00DD1EE3"/>
    <w:rsid w:val="00DD2C82"/>
    <w:rsid w:val="00DD3C64"/>
    <w:rsid w:val="00DE29B7"/>
    <w:rsid w:val="00DE70A7"/>
    <w:rsid w:val="00DF385D"/>
    <w:rsid w:val="00DF4CA8"/>
    <w:rsid w:val="00E01268"/>
    <w:rsid w:val="00E02FB9"/>
    <w:rsid w:val="00E0604A"/>
    <w:rsid w:val="00E07E2D"/>
    <w:rsid w:val="00E2150F"/>
    <w:rsid w:val="00E2224B"/>
    <w:rsid w:val="00E22FCA"/>
    <w:rsid w:val="00E27E76"/>
    <w:rsid w:val="00E30603"/>
    <w:rsid w:val="00E30E57"/>
    <w:rsid w:val="00E33D01"/>
    <w:rsid w:val="00E36ECF"/>
    <w:rsid w:val="00E408B3"/>
    <w:rsid w:val="00E41D7E"/>
    <w:rsid w:val="00E4244B"/>
    <w:rsid w:val="00E55292"/>
    <w:rsid w:val="00E55F84"/>
    <w:rsid w:val="00E57E1B"/>
    <w:rsid w:val="00E61577"/>
    <w:rsid w:val="00E622C2"/>
    <w:rsid w:val="00E71575"/>
    <w:rsid w:val="00E7235C"/>
    <w:rsid w:val="00E766C0"/>
    <w:rsid w:val="00E77027"/>
    <w:rsid w:val="00E82640"/>
    <w:rsid w:val="00E901F9"/>
    <w:rsid w:val="00E90533"/>
    <w:rsid w:val="00E91916"/>
    <w:rsid w:val="00E938DB"/>
    <w:rsid w:val="00E943CF"/>
    <w:rsid w:val="00E97AEB"/>
    <w:rsid w:val="00EA7F3A"/>
    <w:rsid w:val="00EB46DA"/>
    <w:rsid w:val="00EB5F9F"/>
    <w:rsid w:val="00EB7B6B"/>
    <w:rsid w:val="00EB7F30"/>
    <w:rsid w:val="00EC0FFF"/>
    <w:rsid w:val="00EC1377"/>
    <w:rsid w:val="00EC1A93"/>
    <w:rsid w:val="00EC1DA4"/>
    <w:rsid w:val="00EC2167"/>
    <w:rsid w:val="00EC299C"/>
    <w:rsid w:val="00EC2B81"/>
    <w:rsid w:val="00EC54F9"/>
    <w:rsid w:val="00EC72B9"/>
    <w:rsid w:val="00EC78A3"/>
    <w:rsid w:val="00ED757E"/>
    <w:rsid w:val="00EF11A8"/>
    <w:rsid w:val="00EF1CDF"/>
    <w:rsid w:val="00EF2949"/>
    <w:rsid w:val="00EF5745"/>
    <w:rsid w:val="00EF6980"/>
    <w:rsid w:val="00EF74C5"/>
    <w:rsid w:val="00F04A33"/>
    <w:rsid w:val="00F06795"/>
    <w:rsid w:val="00F11533"/>
    <w:rsid w:val="00F17399"/>
    <w:rsid w:val="00F202AC"/>
    <w:rsid w:val="00F23DB0"/>
    <w:rsid w:val="00F249EA"/>
    <w:rsid w:val="00F2637F"/>
    <w:rsid w:val="00F2680F"/>
    <w:rsid w:val="00F2687F"/>
    <w:rsid w:val="00F310DA"/>
    <w:rsid w:val="00F32BA1"/>
    <w:rsid w:val="00F33242"/>
    <w:rsid w:val="00F33DA9"/>
    <w:rsid w:val="00F3450A"/>
    <w:rsid w:val="00F36F88"/>
    <w:rsid w:val="00F410FC"/>
    <w:rsid w:val="00F46143"/>
    <w:rsid w:val="00F46B90"/>
    <w:rsid w:val="00F50CF9"/>
    <w:rsid w:val="00F57BCF"/>
    <w:rsid w:val="00F61F03"/>
    <w:rsid w:val="00F64098"/>
    <w:rsid w:val="00F66516"/>
    <w:rsid w:val="00F66AAA"/>
    <w:rsid w:val="00F72F17"/>
    <w:rsid w:val="00F75D64"/>
    <w:rsid w:val="00F80236"/>
    <w:rsid w:val="00F848C6"/>
    <w:rsid w:val="00FA19D4"/>
    <w:rsid w:val="00FA67EE"/>
    <w:rsid w:val="00FA7557"/>
    <w:rsid w:val="00FA7D16"/>
    <w:rsid w:val="00FB2629"/>
    <w:rsid w:val="00FB75E6"/>
    <w:rsid w:val="00FC0C92"/>
    <w:rsid w:val="00FC375B"/>
    <w:rsid w:val="00FC3E98"/>
    <w:rsid w:val="00FC495F"/>
    <w:rsid w:val="00FC66C2"/>
    <w:rsid w:val="00FD370B"/>
    <w:rsid w:val="00FD3A5E"/>
    <w:rsid w:val="00FD5C6E"/>
    <w:rsid w:val="00FE0B9D"/>
    <w:rsid w:val="00FE1A9A"/>
    <w:rsid w:val="00FE2361"/>
    <w:rsid w:val="00FF11DC"/>
    <w:rsid w:val="00FF1742"/>
    <w:rsid w:val="00FF2FD5"/>
    <w:rsid w:val="00FF3897"/>
    <w:rsid w:val="00FF4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2559B"/>
  <w15:chartTrackingRefBased/>
  <w15:docId w15:val="{3C5FDC00-277C-4BA6-8D02-6F2523F80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alemonas" w:eastAsiaTheme="minorHAnsi" w:hAnsi="Palemonas" w:cstheme="minorBidi"/>
        <w:kern w:val="2"/>
        <w:sz w:val="24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4F58A4"/>
    <w:pPr>
      <w:spacing w:after="0" w:line="240" w:lineRule="auto"/>
    </w:pPr>
    <w:rPr>
      <w:rFonts w:ascii="Times New Roman" w:eastAsia="Times New Roman" w:hAnsi="Times New Roman" w:cs="Times New Roman"/>
      <w:kern w:val="0"/>
      <w:szCs w:val="20"/>
      <w14:ligatures w14:val="none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HTMLiankstoformatuotas">
    <w:name w:val="HTML Preformatted"/>
    <w:basedOn w:val="prastasis"/>
    <w:link w:val="HTMLiankstoformatuotasDiagrama"/>
    <w:rsid w:val="004F58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lt-LT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rsid w:val="004F58A4"/>
    <w:rPr>
      <w:rFonts w:ascii="Courier New" w:eastAsia="Times New Roman" w:hAnsi="Courier New" w:cs="Courier New"/>
      <w:kern w:val="0"/>
      <w:sz w:val="20"/>
      <w:szCs w:val="20"/>
      <w:lang w:eastAsia="lt-LT"/>
      <w14:ligatures w14:val="none"/>
    </w:rPr>
  </w:style>
  <w:style w:type="paragraph" w:customStyle="1" w:styleId="DiagramaDiagramaCharChar">
    <w:name w:val="Diagrama Diagrama Char Char"/>
    <w:basedOn w:val="prastasis"/>
    <w:rsid w:val="004F58A4"/>
    <w:pPr>
      <w:spacing w:after="160" w:line="240" w:lineRule="exact"/>
    </w:pPr>
    <w:rPr>
      <w:rFonts w:ascii="Tahoma" w:hAnsi="Tahoma"/>
      <w:sz w:val="20"/>
      <w:lang w:val="en-US"/>
    </w:rPr>
  </w:style>
  <w:style w:type="paragraph" w:customStyle="1" w:styleId="xmsonormal">
    <w:name w:val="x_msonormal"/>
    <w:basedOn w:val="prastasis"/>
    <w:rsid w:val="007621D7"/>
    <w:rPr>
      <w:rFonts w:ascii="Calibri" w:eastAsiaTheme="minorHAnsi" w:hAnsi="Calibri" w:cs="Calibri"/>
      <w:sz w:val="22"/>
      <w:szCs w:val="22"/>
      <w:lang w:eastAsia="lt-LT"/>
    </w:rPr>
  </w:style>
  <w:style w:type="paragraph" w:customStyle="1" w:styleId="xelementtoproof">
    <w:name w:val="x_elementtoproof"/>
    <w:basedOn w:val="prastasis"/>
    <w:rsid w:val="007621D7"/>
    <w:rPr>
      <w:rFonts w:ascii="Calibri" w:eastAsiaTheme="minorHAnsi" w:hAnsi="Calibri" w:cs="Calibri"/>
      <w:sz w:val="22"/>
      <w:szCs w:val="22"/>
      <w:lang w:eastAsia="lt-LT"/>
    </w:rPr>
  </w:style>
  <w:style w:type="character" w:styleId="Hipersaitas">
    <w:name w:val="Hyperlink"/>
    <w:basedOn w:val="Numatytasispastraiposriftas"/>
    <w:uiPriority w:val="99"/>
    <w:unhideWhenUsed/>
    <w:rsid w:val="00C5672D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C5672D"/>
    <w:rPr>
      <w:color w:val="605E5C"/>
      <w:shd w:val="clear" w:color="auto" w:fill="E1DFDD"/>
    </w:rPr>
  </w:style>
  <w:style w:type="paragraph" w:styleId="Antrats">
    <w:name w:val="header"/>
    <w:basedOn w:val="prastasis"/>
    <w:link w:val="AntratsDiagrama"/>
    <w:uiPriority w:val="99"/>
    <w:unhideWhenUsed/>
    <w:rsid w:val="00395FF6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95FF6"/>
    <w:rPr>
      <w:rFonts w:ascii="Times New Roman" w:eastAsia="Times New Roman" w:hAnsi="Times New Roman" w:cs="Times New Roman"/>
      <w:kern w:val="0"/>
      <w:szCs w:val="20"/>
      <w14:ligatures w14:val="none"/>
    </w:rPr>
  </w:style>
  <w:style w:type="paragraph" w:styleId="Porat">
    <w:name w:val="footer"/>
    <w:basedOn w:val="prastasis"/>
    <w:link w:val="PoratDiagrama"/>
    <w:uiPriority w:val="99"/>
    <w:unhideWhenUsed/>
    <w:rsid w:val="00395FF6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395FF6"/>
    <w:rPr>
      <w:rFonts w:ascii="Times New Roman" w:eastAsia="Times New Roman" w:hAnsi="Times New Roman" w:cs="Times New Roman"/>
      <w:kern w:val="0"/>
      <w:szCs w:val="20"/>
      <w14:ligatures w14:val="none"/>
    </w:rPr>
  </w:style>
  <w:style w:type="paragraph" w:styleId="Pataisymai">
    <w:name w:val="Revision"/>
    <w:hidden/>
    <w:uiPriority w:val="99"/>
    <w:semiHidden/>
    <w:rsid w:val="00F249EA"/>
    <w:pPr>
      <w:spacing w:after="0" w:line="240" w:lineRule="auto"/>
    </w:pPr>
    <w:rPr>
      <w:rFonts w:ascii="Times New Roman" w:eastAsia="Times New Roman" w:hAnsi="Times New Roman" w:cs="Times New Roman"/>
      <w:kern w:val="0"/>
      <w:szCs w:val="20"/>
      <w14:ligatures w14:val="none"/>
    </w:rPr>
  </w:style>
  <w:style w:type="table" w:styleId="Lentelstinklelis">
    <w:name w:val="Table Grid"/>
    <w:basedOn w:val="prastojilentel"/>
    <w:uiPriority w:val="39"/>
    <w:rsid w:val="00BD6EE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lt-LT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grindinistekstasDiagrama">
    <w:name w:val="Pagrindinis tekstas Diagrama"/>
    <w:aliases w:val="Header Char Diagrama,HEADER_EN Char Diagrama,HEADER_EN Char Char Char Char Char Diagrama,Char Char1 Diagrama,HEADER_EN Diagrama Diagrama Char Diagrama,Char Char Char Char Diagrama,Char Char Char Char Char Char Diagrama"/>
    <w:basedOn w:val="Numatytasispastraiposriftas"/>
    <w:link w:val="Pagrindinistekstas"/>
    <w:uiPriority w:val="99"/>
    <w:semiHidden/>
    <w:locked/>
    <w:rsid w:val="000619E1"/>
    <w:rPr>
      <w:lang w:val="x-none" w:eastAsia="x-none"/>
    </w:rPr>
  </w:style>
  <w:style w:type="paragraph" w:styleId="Pagrindinistekstas">
    <w:name w:val="Body Text"/>
    <w:aliases w:val="Header Char,HEADER_EN Char,HEADER_EN Char Char Char Char Char,Char Char1,HEADER_EN Diagrama Diagrama Char,Char Char Char Char,Char Char Char Char Char Char,Char + Arial Char,Firs... Char,Char Char Char Char Char Char Ch Char Char Cha"/>
    <w:basedOn w:val="prastasis"/>
    <w:link w:val="PagrindinistekstasDiagrama"/>
    <w:uiPriority w:val="99"/>
    <w:semiHidden/>
    <w:unhideWhenUsed/>
    <w:qFormat/>
    <w:rsid w:val="000619E1"/>
    <w:pPr>
      <w:spacing w:after="120"/>
    </w:pPr>
    <w:rPr>
      <w:rFonts w:ascii="Palemonas" w:eastAsiaTheme="minorHAnsi" w:hAnsi="Palemonas" w:cstheme="minorBidi"/>
      <w:kern w:val="2"/>
      <w:szCs w:val="22"/>
      <w:lang w:val="x-none" w:eastAsia="x-none"/>
      <w14:ligatures w14:val="standardContextual"/>
    </w:rPr>
  </w:style>
  <w:style w:type="character" w:customStyle="1" w:styleId="PagrindinistekstasDiagrama1">
    <w:name w:val="Pagrindinis tekstas Diagrama1"/>
    <w:basedOn w:val="Numatytasispastraiposriftas"/>
    <w:uiPriority w:val="99"/>
    <w:semiHidden/>
    <w:rsid w:val="000619E1"/>
    <w:rPr>
      <w:rFonts w:ascii="Times New Roman" w:eastAsia="Times New Roman" w:hAnsi="Times New Roman" w:cs="Times New Roman"/>
      <w:kern w:val="0"/>
      <w:szCs w:val="20"/>
      <w14:ligatures w14:val="none"/>
    </w:rPr>
  </w:style>
  <w:style w:type="paragraph" w:customStyle="1" w:styleId="Sraopastraipa1">
    <w:name w:val="Sąrašo pastraipa1"/>
    <w:basedOn w:val="prastasis"/>
    <w:qFormat/>
    <w:rsid w:val="000619E1"/>
    <w:pPr>
      <w:ind w:left="720"/>
    </w:pPr>
    <w:rPr>
      <w:sz w:val="20"/>
      <w:lang w:eastAsia="lt-LT"/>
    </w:rPr>
  </w:style>
  <w:style w:type="paragraph" w:customStyle="1" w:styleId="Sraopastraipa2">
    <w:name w:val="Sąrašo pastraipa2"/>
    <w:basedOn w:val="prastasis"/>
    <w:qFormat/>
    <w:rsid w:val="000619E1"/>
    <w:pPr>
      <w:ind w:left="720"/>
    </w:pPr>
    <w:rPr>
      <w:sz w:val="20"/>
      <w:lang w:eastAsia="lt-LT"/>
    </w:rPr>
  </w:style>
  <w:style w:type="character" w:customStyle="1" w:styleId="ListParagraphChar">
    <w:name w:val="List Paragraph Char"/>
    <w:link w:val="ListParagraph1"/>
    <w:locked/>
    <w:rsid w:val="000619E1"/>
  </w:style>
  <w:style w:type="paragraph" w:customStyle="1" w:styleId="ListParagraph1">
    <w:name w:val="List Paragraph1"/>
    <w:basedOn w:val="prastasis"/>
    <w:link w:val="ListParagraphChar"/>
    <w:qFormat/>
    <w:rsid w:val="000619E1"/>
    <w:pPr>
      <w:ind w:left="720"/>
    </w:pPr>
    <w:rPr>
      <w:rFonts w:ascii="Palemonas" w:eastAsiaTheme="minorHAnsi" w:hAnsi="Palemonas" w:cstheme="minorBidi"/>
      <w:kern w:val="2"/>
      <w:szCs w:val="22"/>
      <w14:ligatures w14:val="standardContextual"/>
    </w:rPr>
  </w:style>
  <w:style w:type="paragraph" w:styleId="Sraopastraipa">
    <w:name w:val="List Paragraph"/>
    <w:basedOn w:val="prastasis"/>
    <w:link w:val="SraopastraipaDiagrama"/>
    <w:uiPriority w:val="34"/>
    <w:qFormat/>
    <w:rsid w:val="00B31D94"/>
    <w:pPr>
      <w:ind w:left="720"/>
      <w:contextualSpacing/>
    </w:pPr>
  </w:style>
  <w:style w:type="paragraph" w:styleId="Pagrindiniotekstotrauka">
    <w:name w:val="Body Text Indent"/>
    <w:basedOn w:val="prastasis"/>
    <w:link w:val="PagrindiniotekstotraukaDiagrama"/>
    <w:uiPriority w:val="99"/>
    <w:semiHidden/>
    <w:unhideWhenUsed/>
    <w:rsid w:val="008108C6"/>
    <w:pPr>
      <w:spacing w:after="120"/>
      <w:ind w:left="283"/>
    </w:pPr>
  </w:style>
  <w:style w:type="character" w:customStyle="1" w:styleId="PagrindiniotekstotraukaDiagrama">
    <w:name w:val="Pagrindinio teksto įtrauka Diagrama"/>
    <w:basedOn w:val="Numatytasispastraiposriftas"/>
    <w:link w:val="Pagrindiniotekstotrauka"/>
    <w:uiPriority w:val="99"/>
    <w:semiHidden/>
    <w:rsid w:val="008108C6"/>
    <w:rPr>
      <w:rFonts w:ascii="Times New Roman" w:eastAsia="Times New Roman" w:hAnsi="Times New Roman" w:cs="Times New Roman"/>
      <w:kern w:val="0"/>
      <w:szCs w:val="20"/>
      <w14:ligatures w14:val="none"/>
    </w:rPr>
  </w:style>
  <w:style w:type="paragraph" w:customStyle="1" w:styleId="Pagrindinistekstas2">
    <w:name w:val="Pagrindinis tekstas2"/>
    <w:rsid w:val="00C26AA7"/>
    <w:pPr>
      <w:autoSpaceDE w:val="0"/>
      <w:autoSpaceDN w:val="0"/>
      <w:adjustRightInd w:val="0"/>
      <w:spacing w:after="0" w:line="240" w:lineRule="auto"/>
      <w:ind w:firstLine="312"/>
      <w:jc w:val="both"/>
    </w:pPr>
    <w:rPr>
      <w:rFonts w:ascii="TimesLT" w:eastAsia="Times New Roman" w:hAnsi="TimesLT" w:cs="Times New Roman"/>
      <w:kern w:val="0"/>
      <w:sz w:val="20"/>
      <w:szCs w:val="20"/>
      <w:lang w:val="en-US"/>
      <w14:ligatures w14:val="none"/>
    </w:rPr>
  </w:style>
  <w:style w:type="character" w:customStyle="1" w:styleId="SraopastraipaDiagrama">
    <w:name w:val="Sąrašo pastraipa Diagrama"/>
    <w:link w:val="Sraopastraipa"/>
    <w:uiPriority w:val="34"/>
    <w:locked/>
    <w:rsid w:val="00AB558A"/>
    <w:rPr>
      <w:rFonts w:ascii="Times New Roman" w:eastAsia="Times New Roman" w:hAnsi="Times New Roman" w:cs="Times New Roman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2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880367-77D2-466E-AD9A-3ACCF120A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3329</Words>
  <Characters>1898</Characters>
  <Application>Microsoft Office Word</Application>
  <DocSecurity>0</DocSecurity>
  <Lines>15</Lines>
  <Paragraphs>10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Virginija Liebienė</dc:creator>
  <cp:keywords/>
  <dc:description/>
  <cp:lastModifiedBy>Kristina Rimkienė</cp:lastModifiedBy>
  <cp:revision>18</cp:revision>
  <cp:lastPrinted>2025-03-12T13:14:00Z</cp:lastPrinted>
  <dcterms:created xsi:type="dcterms:W3CDTF">2025-03-10T08:32:00Z</dcterms:created>
  <dcterms:modified xsi:type="dcterms:W3CDTF">2025-03-12T13:15:00Z</dcterms:modified>
</cp:coreProperties>
</file>