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7A4B" w14:textId="77777777" w:rsidR="005305E8" w:rsidRPr="001C76E0" w:rsidRDefault="005305E8" w:rsidP="005305E8">
      <w:pPr>
        <w:spacing w:after="0" w:line="240" w:lineRule="auto"/>
        <w:jc w:val="right"/>
        <w:rPr>
          <w:rFonts w:ascii="Times New Roman" w:eastAsia="Times New Roman" w:hAnsi="Times New Roman" w:cs="Times New Roman"/>
          <w:bCs/>
          <w:color w:val="4472C4" w:themeColor="accent1"/>
          <w:sz w:val="24"/>
          <w:szCs w:val="24"/>
          <w:lang w:val="lt-LT"/>
        </w:rPr>
      </w:pPr>
      <w:r w:rsidRPr="001C76E0">
        <w:rPr>
          <w:rFonts w:ascii="Times New Roman" w:eastAsia="Times New Roman" w:hAnsi="Times New Roman" w:cs="Times New Roman"/>
          <w:bCs/>
          <w:color w:val="4472C4" w:themeColor="accent1"/>
          <w:sz w:val="24"/>
          <w:szCs w:val="24"/>
          <w:lang w:val="lt-LT"/>
        </w:rPr>
        <w:t>Pirkimo sąlygų  2 priedas „Techninė specifikacija“</w:t>
      </w:r>
    </w:p>
    <w:p w14:paraId="5B1A2820" w14:textId="77777777" w:rsidR="00143B6F" w:rsidRDefault="00143B6F" w:rsidP="00620DFC">
      <w:pPr>
        <w:spacing w:after="0" w:line="240" w:lineRule="auto"/>
        <w:rPr>
          <w:rFonts w:ascii="Times New Roman" w:eastAsia="Times New Roman" w:hAnsi="Times New Roman" w:cs="Times New Roman"/>
          <w:sz w:val="24"/>
          <w:szCs w:val="24"/>
        </w:rPr>
      </w:pPr>
    </w:p>
    <w:p w14:paraId="0FD0CA6C" w14:textId="222669CF" w:rsidR="00420F91" w:rsidRPr="00CF5452" w:rsidRDefault="00A55C08" w:rsidP="00CF5452">
      <w:pPr>
        <w:spacing w:after="0" w:line="240" w:lineRule="auto"/>
        <w:jc w:val="center"/>
        <w:rPr>
          <w:rFonts w:ascii="Times New Roman" w:eastAsia="Times New Roman" w:hAnsi="Times New Roman" w:cs="Times New Roman"/>
          <w:b/>
          <w:bCs/>
          <w:sz w:val="24"/>
          <w:szCs w:val="24"/>
          <w:lang w:val="lt-LT"/>
        </w:rPr>
      </w:pPr>
      <w:r w:rsidRPr="00CF5452">
        <w:rPr>
          <w:rFonts w:ascii="Times New Roman" w:eastAsia="Times New Roman" w:hAnsi="Times New Roman" w:cs="Times New Roman"/>
          <w:b/>
          <w:bCs/>
          <w:sz w:val="24"/>
          <w:szCs w:val="24"/>
          <w:lang w:val="lt-LT"/>
        </w:rPr>
        <w:t>ŠAUDYKL</w:t>
      </w:r>
      <w:r w:rsidR="00E234F3" w:rsidRPr="00CF5452">
        <w:rPr>
          <w:rFonts w:ascii="Times New Roman" w:eastAsia="Times New Roman" w:hAnsi="Times New Roman" w:cs="Times New Roman"/>
          <w:b/>
          <w:bCs/>
          <w:sz w:val="24"/>
          <w:szCs w:val="24"/>
          <w:lang w:val="lt-LT"/>
        </w:rPr>
        <w:t>OS</w:t>
      </w:r>
      <w:r w:rsidRPr="00CF5452">
        <w:rPr>
          <w:rFonts w:ascii="Times New Roman" w:eastAsia="Times New Roman" w:hAnsi="Times New Roman" w:cs="Times New Roman"/>
          <w:b/>
          <w:bCs/>
          <w:sz w:val="24"/>
          <w:szCs w:val="24"/>
          <w:lang w:val="lt-LT"/>
        </w:rPr>
        <w:t xml:space="preserve"> ME</w:t>
      </w:r>
      <w:r w:rsidR="00A95EC6" w:rsidRPr="00CF5452">
        <w:rPr>
          <w:rFonts w:ascii="Times New Roman" w:eastAsia="Times New Roman" w:hAnsi="Times New Roman" w:cs="Times New Roman"/>
          <w:b/>
          <w:bCs/>
          <w:sz w:val="24"/>
          <w:szCs w:val="24"/>
          <w:lang w:val="lt-LT"/>
        </w:rPr>
        <w:t>DŽIOKLĖS</w:t>
      </w:r>
      <w:r w:rsidRPr="00CF5452">
        <w:rPr>
          <w:rFonts w:ascii="Times New Roman" w:eastAsia="Times New Roman" w:hAnsi="Times New Roman" w:cs="Times New Roman"/>
          <w:b/>
          <w:bCs/>
          <w:sz w:val="24"/>
          <w:szCs w:val="24"/>
          <w:lang w:val="lt-LT"/>
        </w:rPr>
        <w:t xml:space="preserve"> EGZAMIN</w:t>
      </w:r>
      <w:r w:rsidR="00B01AC3" w:rsidRPr="00CF5452">
        <w:rPr>
          <w:rFonts w:ascii="Times New Roman" w:eastAsia="Times New Roman" w:hAnsi="Times New Roman" w:cs="Times New Roman"/>
          <w:b/>
          <w:bCs/>
          <w:sz w:val="24"/>
          <w:szCs w:val="24"/>
          <w:lang w:val="lt-LT"/>
        </w:rPr>
        <w:t xml:space="preserve">O ŠAUDYMO EGZAMINUI </w:t>
      </w:r>
      <w:r w:rsidRPr="00CF5452">
        <w:rPr>
          <w:rFonts w:ascii="Times New Roman" w:eastAsia="Times New Roman" w:hAnsi="Times New Roman" w:cs="Times New Roman"/>
          <w:b/>
          <w:bCs/>
          <w:sz w:val="24"/>
          <w:szCs w:val="24"/>
          <w:lang w:val="lt-LT"/>
        </w:rPr>
        <w:t>VYKDYTI PASLAUG</w:t>
      </w:r>
      <w:r w:rsidR="00982C6E" w:rsidRPr="00CF5452">
        <w:rPr>
          <w:rFonts w:ascii="Times New Roman" w:eastAsia="Times New Roman" w:hAnsi="Times New Roman" w:cs="Times New Roman"/>
          <w:b/>
          <w:bCs/>
          <w:sz w:val="24"/>
          <w:szCs w:val="24"/>
          <w:lang w:val="lt-LT"/>
        </w:rPr>
        <w:t>Ų</w:t>
      </w:r>
      <w:r w:rsidRPr="00CF5452">
        <w:rPr>
          <w:rFonts w:ascii="Times New Roman" w:eastAsia="Times New Roman" w:hAnsi="Times New Roman" w:cs="Times New Roman"/>
          <w:b/>
          <w:bCs/>
          <w:sz w:val="24"/>
          <w:szCs w:val="24"/>
          <w:lang w:val="lt-LT"/>
        </w:rPr>
        <w:t xml:space="preserve"> (</w:t>
      </w:r>
      <w:r w:rsidR="00FB0056">
        <w:rPr>
          <w:rFonts w:ascii="Times New Roman" w:eastAsia="Times New Roman" w:hAnsi="Times New Roman" w:cs="Times New Roman"/>
          <w:b/>
          <w:bCs/>
          <w:sz w:val="24"/>
          <w:szCs w:val="24"/>
          <w:lang w:val="lt-LT"/>
        </w:rPr>
        <w:t>PANEVĖŽIO</w:t>
      </w:r>
      <w:r w:rsidRPr="00CF5452">
        <w:rPr>
          <w:rFonts w:ascii="Times New Roman" w:eastAsia="Times New Roman" w:hAnsi="Times New Roman" w:cs="Times New Roman"/>
          <w:b/>
          <w:bCs/>
          <w:sz w:val="24"/>
          <w:szCs w:val="24"/>
          <w:lang w:val="lt-LT"/>
        </w:rPr>
        <w:t xml:space="preserve"> REGIONAS)</w:t>
      </w:r>
    </w:p>
    <w:p w14:paraId="10A4FD0C" w14:textId="1B9A76EB" w:rsidR="00E63A46" w:rsidRPr="00CF5452" w:rsidRDefault="00352E58" w:rsidP="00CF5452">
      <w:pPr>
        <w:spacing w:after="0" w:line="240" w:lineRule="auto"/>
        <w:jc w:val="center"/>
        <w:rPr>
          <w:rFonts w:ascii="Times New Roman" w:hAnsi="Times New Roman" w:cs="Times New Roman"/>
          <w:b/>
          <w:bCs/>
          <w:sz w:val="24"/>
          <w:szCs w:val="24"/>
          <w:lang w:val="lt-LT"/>
        </w:rPr>
      </w:pPr>
      <w:r w:rsidRPr="00CF5452">
        <w:rPr>
          <w:rFonts w:ascii="Times New Roman" w:hAnsi="Times New Roman" w:cs="Times New Roman"/>
          <w:b/>
          <w:bCs/>
          <w:sz w:val="24"/>
          <w:szCs w:val="24"/>
          <w:lang w:val="lt-LT"/>
        </w:rPr>
        <w:t>TECHNINĖ SPECIFIKACIJA</w:t>
      </w:r>
    </w:p>
    <w:p w14:paraId="27CBE3D6" w14:textId="77777777" w:rsidR="001D515C" w:rsidRPr="00CF5452" w:rsidRDefault="001D515C" w:rsidP="00CF5452">
      <w:pPr>
        <w:spacing w:after="0" w:line="240" w:lineRule="auto"/>
        <w:rPr>
          <w:rFonts w:ascii="Times New Roman" w:hAnsi="Times New Roman" w:cs="Times New Roman"/>
          <w:b/>
          <w:bCs/>
          <w:sz w:val="24"/>
          <w:szCs w:val="24"/>
          <w:lang w:val="lt-LT"/>
        </w:rPr>
      </w:pPr>
    </w:p>
    <w:p w14:paraId="1C6F208D" w14:textId="541FA01F" w:rsidR="00E234F3" w:rsidRPr="00CF5452" w:rsidRDefault="001D515C" w:rsidP="007A42A4">
      <w:pPr>
        <w:spacing w:after="0" w:line="240" w:lineRule="auto"/>
        <w:ind w:firstLine="540"/>
        <w:jc w:val="both"/>
        <w:rPr>
          <w:rFonts w:ascii="Times New Roman" w:eastAsiaTheme="minorEastAsia" w:hAnsi="Times New Roman" w:cs="Times New Roman"/>
          <w:kern w:val="2"/>
          <w:sz w:val="24"/>
          <w:szCs w:val="24"/>
          <w:lang w:val="lt-LT" w:eastAsia="lt-LT"/>
        </w:rPr>
      </w:pPr>
      <w:r w:rsidRPr="00CF5452">
        <w:rPr>
          <w:rFonts w:ascii="Times New Roman" w:hAnsi="Times New Roman" w:cs="Times New Roman"/>
          <w:b/>
          <w:bCs/>
          <w:sz w:val="24"/>
          <w:szCs w:val="24"/>
          <w:lang w:val="lt-LT"/>
        </w:rPr>
        <w:t>Pirkimo objektas</w:t>
      </w:r>
      <w:r w:rsidRPr="00CF5452">
        <w:rPr>
          <w:rFonts w:ascii="Times New Roman" w:hAnsi="Times New Roman" w:cs="Times New Roman"/>
          <w:sz w:val="24"/>
          <w:szCs w:val="24"/>
          <w:lang w:val="lt-LT"/>
        </w:rPr>
        <w:t xml:space="preserve"> – </w:t>
      </w:r>
      <w:r w:rsidR="00E234F3" w:rsidRPr="00CF5452">
        <w:rPr>
          <w:rFonts w:ascii="Times New Roman" w:eastAsiaTheme="minorEastAsia" w:hAnsi="Times New Roman" w:cs="Times New Roman"/>
          <w:kern w:val="2"/>
          <w:sz w:val="24"/>
          <w:szCs w:val="24"/>
          <w:lang w:val="lt-LT" w:eastAsia="lt-LT"/>
        </w:rPr>
        <w:t>Šaudyklos medžio</w:t>
      </w:r>
      <w:r w:rsidR="00D91C40" w:rsidRPr="00CF5452">
        <w:rPr>
          <w:rFonts w:ascii="Times New Roman" w:eastAsiaTheme="minorEastAsia" w:hAnsi="Times New Roman" w:cs="Times New Roman"/>
          <w:kern w:val="2"/>
          <w:sz w:val="24"/>
          <w:szCs w:val="24"/>
          <w:lang w:val="lt-LT" w:eastAsia="lt-LT"/>
        </w:rPr>
        <w:t>klės</w:t>
      </w:r>
      <w:r w:rsidR="00E234F3" w:rsidRPr="00CF5452">
        <w:rPr>
          <w:rFonts w:ascii="Times New Roman" w:eastAsiaTheme="minorEastAsia" w:hAnsi="Times New Roman" w:cs="Times New Roman"/>
          <w:kern w:val="2"/>
          <w:sz w:val="24"/>
          <w:szCs w:val="24"/>
          <w:lang w:val="lt-LT" w:eastAsia="lt-LT"/>
        </w:rPr>
        <w:t xml:space="preserve"> egzamino šaudymo egzaminui vykdyti paslaugos (</w:t>
      </w:r>
      <w:r w:rsidR="00FB0056">
        <w:rPr>
          <w:rFonts w:ascii="Times New Roman" w:eastAsiaTheme="minorEastAsia" w:hAnsi="Times New Roman" w:cs="Times New Roman"/>
          <w:kern w:val="2"/>
          <w:sz w:val="24"/>
          <w:szCs w:val="24"/>
          <w:lang w:val="lt-LT" w:eastAsia="lt-LT"/>
        </w:rPr>
        <w:t>Panevėžio</w:t>
      </w:r>
      <w:r w:rsidR="00E234F3" w:rsidRPr="00CF5452">
        <w:rPr>
          <w:rFonts w:ascii="Times New Roman" w:eastAsiaTheme="minorEastAsia" w:hAnsi="Times New Roman" w:cs="Times New Roman"/>
          <w:kern w:val="2"/>
          <w:sz w:val="24"/>
          <w:szCs w:val="24"/>
          <w:lang w:val="lt-LT" w:eastAsia="lt-LT"/>
        </w:rPr>
        <w:t xml:space="preserve"> regionas).</w:t>
      </w:r>
    </w:p>
    <w:p w14:paraId="438ABC8A" w14:textId="77777777" w:rsidR="007A42A4" w:rsidRDefault="001D515C" w:rsidP="002C50B4">
      <w:pPr>
        <w:spacing w:after="0" w:line="240" w:lineRule="auto"/>
        <w:ind w:firstLine="540"/>
        <w:jc w:val="both"/>
        <w:rPr>
          <w:rFonts w:ascii="Times New Roman" w:hAnsi="Times New Roman" w:cs="Times New Roman"/>
          <w:sz w:val="24"/>
          <w:szCs w:val="24"/>
          <w:lang w:val="lt-LT"/>
        </w:rPr>
      </w:pPr>
      <w:r w:rsidRPr="00CF5452">
        <w:rPr>
          <w:rFonts w:ascii="Times New Roman" w:hAnsi="Times New Roman" w:cs="Times New Roman"/>
          <w:b/>
          <w:bCs/>
          <w:sz w:val="24"/>
          <w:szCs w:val="24"/>
          <w:lang w:val="lt-LT"/>
        </w:rPr>
        <w:t>Reikalavimai pirkimo objektui:</w:t>
      </w:r>
      <w:r w:rsidRPr="00CF5452">
        <w:rPr>
          <w:rFonts w:ascii="Times New Roman" w:hAnsi="Times New Roman" w:cs="Times New Roman"/>
          <w:sz w:val="24"/>
          <w:szCs w:val="24"/>
          <w:lang w:val="lt-LT"/>
        </w:rPr>
        <w:t xml:space="preserve"> Šaudyklos, esančios ne didesniu kaip 1</w:t>
      </w:r>
      <w:r w:rsidR="004C11EE">
        <w:rPr>
          <w:rFonts w:ascii="Times New Roman" w:hAnsi="Times New Roman" w:cs="Times New Roman"/>
          <w:sz w:val="24"/>
          <w:szCs w:val="24"/>
          <w:lang w:val="lt-LT"/>
        </w:rPr>
        <w:t>0</w:t>
      </w:r>
      <w:r w:rsidRPr="00CF5452">
        <w:rPr>
          <w:rFonts w:ascii="Times New Roman" w:hAnsi="Times New Roman" w:cs="Times New Roman"/>
          <w:sz w:val="24"/>
          <w:szCs w:val="24"/>
          <w:lang w:val="lt-LT"/>
        </w:rPr>
        <w:t>0 km atstumu</w:t>
      </w:r>
      <w:r w:rsidR="000D57FC" w:rsidRPr="00CF5452">
        <w:rPr>
          <w:rFonts w:ascii="Times New Roman" w:hAnsi="Times New Roman" w:cs="Times New Roman"/>
          <w:sz w:val="24"/>
          <w:szCs w:val="24"/>
          <w:lang w:val="lt-LT"/>
        </w:rPr>
        <w:t xml:space="preserve"> (</w:t>
      </w:r>
      <w:r w:rsidR="00AE6219" w:rsidRPr="00CF5452">
        <w:rPr>
          <w:rFonts w:ascii="Times New Roman" w:hAnsi="Times New Roman" w:cs="Times New Roman"/>
          <w:sz w:val="24"/>
          <w:szCs w:val="24"/>
          <w:lang w:val="lt-LT"/>
        </w:rPr>
        <w:t>spinduliu)</w:t>
      </w:r>
      <w:r w:rsidRPr="00CF5452">
        <w:rPr>
          <w:rFonts w:ascii="Times New Roman" w:hAnsi="Times New Roman" w:cs="Times New Roman"/>
          <w:sz w:val="24"/>
          <w:szCs w:val="24"/>
          <w:lang w:val="lt-LT"/>
        </w:rPr>
        <w:t xml:space="preserve"> nuo </w:t>
      </w:r>
      <w:r w:rsidR="004C11EE" w:rsidRPr="004C11EE">
        <w:rPr>
          <w:rFonts w:ascii="Times New Roman" w:hAnsi="Times New Roman" w:cs="Times New Roman"/>
          <w:sz w:val="24"/>
          <w:szCs w:val="24"/>
          <w:lang w:val="lt-LT"/>
        </w:rPr>
        <w:t>Panevėžio miesto savivaldybės administracijos (</w:t>
      </w:r>
      <w:bookmarkStart w:id="0" w:name="_Hlk192515945"/>
      <w:r w:rsidR="004C11EE" w:rsidRPr="004C11EE">
        <w:rPr>
          <w:rFonts w:ascii="Times New Roman" w:hAnsi="Times New Roman" w:cs="Times New Roman"/>
          <w:sz w:val="24"/>
          <w:szCs w:val="24"/>
          <w:lang w:val="lt-LT"/>
        </w:rPr>
        <w:t>Laisvės a. 20, Panevėžys</w:t>
      </w:r>
      <w:bookmarkEnd w:id="0"/>
      <w:r w:rsidR="004C11EE" w:rsidRPr="004C11EE">
        <w:rPr>
          <w:rFonts w:ascii="Times New Roman" w:hAnsi="Times New Roman" w:cs="Times New Roman"/>
          <w:sz w:val="24"/>
          <w:szCs w:val="24"/>
          <w:lang w:val="lt-LT"/>
        </w:rPr>
        <w:t>)</w:t>
      </w:r>
      <w:r w:rsidRPr="00CF5452">
        <w:rPr>
          <w:rFonts w:ascii="Times New Roman" w:hAnsi="Times New Roman" w:cs="Times New Roman"/>
          <w:sz w:val="24"/>
          <w:szCs w:val="24"/>
          <w:lang w:val="lt-LT"/>
        </w:rPr>
        <w:t>, paslaug</w:t>
      </w:r>
      <w:r w:rsidR="003C6E42" w:rsidRPr="00CF5452">
        <w:rPr>
          <w:rFonts w:ascii="Times New Roman" w:hAnsi="Times New Roman" w:cs="Times New Roman"/>
          <w:sz w:val="24"/>
          <w:szCs w:val="24"/>
          <w:lang w:val="lt-LT"/>
        </w:rPr>
        <w:t>o</w:t>
      </w:r>
      <w:r w:rsidRPr="00CF5452">
        <w:rPr>
          <w:rFonts w:ascii="Times New Roman" w:hAnsi="Times New Roman" w:cs="Times New Roman"/>
          <w:sz w:val="24"/>
          <w:szCs w:val="24"/>
          <w:lang w:val="lt-LT"/>
        </w:rPr>
        <w:t xml:space="preserve">s </w:t>
      </w:r>
      <w:r w:rsidR="003C6E42" w:rsidRPr="00CF5452">
        <w:rPr>
          <w:rFonts w:ascii="Times New Roman" w:hAnsi="Times New Roman" w:cs="Times New Roman"/>
          <w:sz w:val="24"/>
          <w:szCs w:val="24"/>
          <w:lang w:val="lt-LT"/>
        </w:rPr>
        <w:t>(toliau – paslaugos).</w:t>
      </w:r>
    </w:p>
    <w:p w14:paraId="7199EE72" w14:textId="019EC8D1" w:rsidR="001D515C" w:rsidRPr="00CF5452" w:rsidRDefault="003C6E42" w:rsidP="002C50B4">
      <w:pPr>
        <w:spacing w:after="0" w:line="240" w:lineRule="auto"/>
        <w:ind w:firstLine="54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Paslaugas </w:t>
      </w:r>
      <w:r w:rsidR="001D515C" w:rsidRPr="00CF5452">
        <w:rPr>
          <w:rFonts w:ascii="Times New Roman" w:hAnsi="Times New Roman" w:cs="Times New Roman"/>
          <w:sz w:val="24"/>
          <w:szCs w:val="24"/>
          <w:lang w:val="lt-LT"/>
        </w:rPr>
        <w:t xml:space="preserve">Aplinkos apsaugos departamento prie Aplinkos ministerijos </w:t>
      </w:r>
      <w:r w:rsidRPr="00CF5452">
        <w:rPr>
          <w:rFonts w:ascii="Times New Roman" w:hAnsi="Times New Roman" w:cs="Times New Roman"/>
          <w:sz w:val="24"/>
          <w:szCs w:val="24"/>
          <w:lang w:val="lt-LT"/>
        </w:rPr>
        <w:t xml:space="preserve">(toliau – Departamentas) </w:t>
      </w:r>
      <w:r w:rsidR="004C11EE">
        <w:rPr>
          <w:rFonts w:ascii="Times New Roman" w:hAnsi="Times New Roman" w:cs="Times New Roman"/>
          <w:sz w:val="24"/>
          <w:szCs w:val="24"/>
          <w:lang w:val="lt-LT"/>
        </w:rPr>
        <w:t>Panevėžio</w:t>
      </w:r>
      <w:r w:rsidR="001D515C" w:rsidRPr="00CF5452">
        <w:rPr>
          <w:rFonts w:ascii="Times New Roman" w:hAnsi="Times New Roman" w:cs="Times New Roman"/>
          <w:sz w:val="24"/>
          <w:szCs w:val="24"/>
          <w:lang w:val="lt-LT"/>
        </w:rPr>
        <w:t xml:space="preserve"> </w:t>
      </w:r>
      <w:r w:rsidR="00B61417">
        <w:rPr>
          <w:rFonts w:ascii="Times New Roman" w:hAnsi="Times New Roman" w:cs="Times New Roman"/>
          <w:sz w:val="24"/>
          <w:szCs w:val="24"/>
          <w:lang w:val="lt-LT"/>
        </w:rPr>
        <w:t>t</w:t>
      </w:r>
      <w:r w:rsidR="001D515C" w:rsidRPr="00CF5452">
        <w:rPr>
          <w:rFonts w:ascii="Times New Roman" w:hAnsi="Times New Roman" w:cs="Times New Roman"/>
          <w:sz w:val="24"/>
          <w:szCs w:val="24"/>
          <w:lang w:val="lt-LT"/>
        </w:rPr>
        <w:t xml:space="preserve">eisės medžioti suteikimo ir panaikinimo komisijai medžioklės </w:t>
      </w:r>
      <w:r w:rsidR="00D54C03" w:rsidRPr="00CF5452">
        <w:rPr>
          <w:rFonts w:ascii="Times New Roman" w:hAnsi="Times New Roman" w:cs="Times New Roman"/>
          <w:sz w:val="24"/>
          <w:szCs w:val="24"/>
          <w:lang w:val="lt-LT"/>
        </w:rPr>
        <w:t xml:space="preserve">egzamino </w:t>
      </w:r>
      <w:r w:rsidR="008A6F71" w:rsidRPr="00CF5452">
        <w:rPr>
          <w:rFonts w:ascii="Times New Roman" w:hAnsi="Times New Roman" w:cs="Times New Roman"/>
          <w:sz w:val="24"/>
          <w:szCs w:val="24"/>
          <w:lang w:val="lt-LT"/>
        </w:rPr>
        <w:t xml:space="preserve">šaudymo </w:t>
      </w:r>
      <w:r w:rsidR="001D515C" w:rsidRPr="00CF5452">
        <w:rPr>
          <w:rFonts w:ascii="Times New Roman" w:hAnsi="Times New Roman" w:cs="Times New Roman"/>
          <w:sz w:val="24"/>
          <w:szCs w:val="24"/>
          <w:lang w:val="lt-LT"/>
        </w:rPr>
        <w:t>egzamino metu gali suteikti įmonė</w:t>
      </w:r>
      <w:r w:rsidRPr="00CF5452">
        <w:rPr>
          <w:rFonts w:ascii="Times New Roman" w:hAnsi="Times New Roman" w:cs="Times New Roman"/>
          <w:sz w:val="24"/>
          <w:szCs w:val="24"/>
          <w:lang w:val="lt-LT"/>
        </w:rPr>
        <w:t>,</w:t>
      </w:r>
      <w:r w:rsidR="001D515C" w:rsidRPr="00CF5452">
        <w:rPr>
          <w:rFonts w:ascii="Times New Roman" w:hAnsi="Times New Roman" w:cs="Times New Roman"/>
          <w:sz w:val="24"/>
          <w:szCs w:val="24"/>
          <w:lang w:val="lt-LT"/>
        </w:rPr>
        <w:t xml:space="preserve"> turinti</w:t>
      </w:r>
      <w:r w:rsidR="008B5C07">
        <w:rPr>
          <w:rFonts w:ascii="Times New Roman" w:hAnsi="Times New Roman" w:cs="Times New Roman"/>
          <w:sz w:val="24"/>
          <w:szCs w:val="24"/>
          <w:lang w:val="lt-LT"/>
        </w:rPr>
        <w:t xml:space="preserve"> </w:t>
      </w:r>
      <w:r w:rsidR="008B5C07" w:rsidRPr="00CF5452">
        <w:rPr>
          <w:rFonts w:ascii="Times New Roman" w:eastAsia="Times New Roman" w:hAnsi="Times New Roman" w:cs="Times New Roman"/>
          <w:sz w:val="24"/>
          <w:szCs w:val="24"/>
          <w:lang w:val="lt-LT" w:eastAsia="lt-LT"/>
        </w:rPr>
        <w:t>Policijos departamento prie Lietuvos Respublikos vidaus reikalų ministerijos išduotą licenciją eksploatuoti tirus, šaudyklas ir leidimą eksploatuoti tirą ar šaudyklą, išduotą Šaudymo tiruose ar šaudyklose, jų teritorijoje reikalavimų, reikalavimų tirų ar šaudyklų patalpoms bei ginklo naudojimo, nuomos ir panaudos tire ar šaudykloje tvarkos aprašo, patvirtinto Lietuvos policijos generalinio komisaro 2003 m. birželio 30 d. įsakymu Nr. V-383 „Dėl Šaudymo tiruose ar šaudyklose, jų teritorijoje reikalavimų, reikalavimų tirų ar šaudyklų patalpoms bei ginklo naudojimo ir nuomos tire ar šaudykloje tvarkos aprašo patvirtinimo“ nustatyta tvarka</w:t>
      </w:r>
      <w:r w:rsidR="001D515C" w:rsidRPr="00CF5452">
        <w:rPr>
          <w:rFonts w:ascii="Times New Roman" w:hAnsi="Times New Roman" w:cs="Times New Roman"/>
          <w:sz w:val="24"/>
          <w:szCs w:val="24"/>
          <w:lang w:val="lt-LT"/>
        </w:rPr>
        <w:t>.</w:t>
      </w:r>
    </w:p>
    <w:p w14:paraId="268F16EF" w14:textId="0267E7DB" w:rsidR="00F21522" w:rsidRPr="00CF5452" w:rsidRDefault="00D1449E" w:rsidP="00CF5452">
      <w:pPr>
        <w:suppressLineNumbers/>
        <w:spacing w:after="0" w:line="240" w:lineRule="auto"/>
        <w:ind w:firstLine="567"/>
        <w:jc w:val="both"/>
        <w:rPr>
          <w:rFonts w:ascii="Times New Roman" w:eastAsia="Andale Sans UI" w:hAnsi="Times New Roman" w:cs="Times New Roman"/>
          <w:sz w:val="24"/>
          <w:szCs w:val="24"/>
          <w:lang w:val="lt-LT" w:bidi="en-US"/>
        </w:rPr>
      </w:pPr>
      <w:r w:rsidRPr="00CF5452">
        <w:rPr>
          <w:rFonts w:ascii="Times New Roman" w:hAnsi="Times New Roman" w:cs="Times New Roman"/>
          <w:color w:val="000000"/>
          <w:sz w:val="24"/>
          <w:szCs w:val="24"/>
          <w:lang w:val="lt-LT"/>
        </w:rPr>
        <w:t xml:space="preserve">Vadovaujantis Lietuvos Respublikos aplinkos ministerijos </w:t>
      </w:r>
      <w:r w:rsidR="00395AB3" w:rsidRPr="00CF5452">
        <w:rPr>
          <w:rFonts w:ascii="Times New Roman" w:hAnsi="Times New Roman" w:cs="Times New Roman"/>
          <w:color w:val="000000"/>
          <w:sz w:val="24"/>
          <w:szCs w:val="24"/>
          <w:lang w:val="lt-LT"/>
        </w:rPr>
        <w:t xml:space="preserve">2025 m. kovo 4 d. išaiškinimu </w:t>
      </w:r>
      <w:r w:rsidR="00AE1C01" w:rsidRPr="00CF5452">
        <w:rPr>
          <w:rFonts w:ascii="Times New Roman" w:hAnsi="Times New Roman" w:cs="Times New Roman"/>
          <w:color w:val="000000"/>
          <w:sz w:val="24"/>
          <w:szCs w:val="24"/>
          <w:lang w:val="lt-LT"/>
        </w:rPr>
        <w:t xml:space="preserve">Nr. </w:t>
      </w:r>
      <w:r w:rsidR="00AE1C01" w:rsidRPr="00CF5452">
        <w:rPr>
          <w:rFonts w:ascii="Times New Roman" w:hAnsi="Times New Roman" w:cs="Times New Roman"/>
          <w:sz w:val="24"/>
          <w:szCs w:val="24"/>
          <w:lang w:val="lt-LT"/>
        </w:rPr>
        <w:br/>
      </w:r>
      <w:r w:rsidR="00AE1C01" w:rsidRPr="00CF5452">
        <w:rPr>
          <w:rFonts w:ascii="Times New Roman" w:hAnsi="Times New Roman" w:cs="Times New Roman"/>
          <w:color w:val="222222"/>
          <w:sz w:val="24"/>
          <w:szCs w:val="24"/>
          <w:shd w:val="clear" w:color="auto" w:fill="FFFFFF"/>
          <w:lang w:val="lt-LT"/>
        </w:rPr>
        <w:t xml:space="preserve">D8(E)-912 </w:t>
      </w:r>
      <w:r w:rsidR="00EA2E26" w:rsidRPr="00CF5452">
        <w:rPr>
          <w:rFonts w:ascii="Times New Roman" w:eastAsia="Andale Sans UI" w:hAnsi="Times New Roman" w:cs="Times New Roman"/>
          <w:sz w:val="24"/>
          <w:szCs w:val="24"/>
          <w:lang w:val="lt-LT" w:bidi="en-US"/>
        </w:rPr>
        <w:t xml:space="preserve">organizuojant viešuosius pirkimus </w:t>
      </w:r>
      <w:r w:rsidR="00AE1C01" w:rsidRPr="00CF5452">
        <w:rPr>
          <w:rFonts w:ascii="Times New Roman" w:hAnsi="Times New Roman" w:cs="Times New Roman"/>
          <w:sz w:val="24"/>
          <w:szCs w:val="24"/>
          <w:lang w:val="lt-LT"/>
        </w:rPr>
        <w:t>m</w:t>
      </w:r>
      <w:r w:rsidR="00B4311E" w:rsidRPr="00CF5452">
        <w:rPr>
          <w:rFonts w:ascii="Times New Roman" w:hAnsi="Times New Roman" w:cs="Times New Roman"/>
          <w:sz w:val="24"/>
          <w:szCs w:val="24"/>
          <w:lang w:val="lt-LT"/>
        </w:rPr>
        <w:t xml:space="preserve">edžioklės egzamino </w:t>
      </w:r>
      <w:r w:rsidR="00EA2E26" w:rsidRPr="00CF5452">
        <w:rPr>
          <w:rFonts w:ascii="Times New Roman" w:eastAsia="Andale Sans UI" w:hAnsi="Times New Roman" w:cs="Times New Roman"/>
          <w:sz w:val="24"/>
          <w:szCs w:val="24"/>
          <w:lang w:val="lt-LT" w:bidi="en-US"/>
        </w:rPr>
        <w:t>šaudymo egzaminui rengti vertin</w:t>
      </w:r>
      <w:r w:rsidR="00D57FB7" w:rsidRPr="00CF5452">
        <w:rPr>
          <w:rFonts w:ascii="Times New Roman" w:hAnsi="Times New Roman" w:cs="Times New Roman"/>
          <w:sz w:val="24"/>
          <w:szCs w:val="24"/>
          <w:lang w:val="lt-LT"/>
        </w:rPr>
        <w:t>ama</w:t>
      </w:r>
      <w:r w:rsidR="00EA2E26" w:rsidRPr="00CF5452">
        <w:rPr>
          <w:rFonts w:ascii="Times New Roman" w:eastAsia="Andale Sans UI" w:hAnsi="Times New Roman" w:cs="Times New Roman"/>
          <w:sz w:val="24"/>
          <w:szCs w:val="24"/>
          <w:lang w:val="lt-LT" w:bidi="en-US"/>
        </w:rPr>
        <w:t xml:space="preserve"> tik šaudyklos atitikim</w:t>
      </w:r>
      <w:r w:rsidR="00D57FB7" w:rsidRPr="00CF5452">
        <w:rPr>
          <w:rFonts w:ascii="Times New Roman" w:hAnsi="Times New Roman" w:cs="Times New Roman"/>
          <w:sz w:val="24"/>
          <w:szCs w:val="24"/>
          <w:lang w:val="lt-LT"/>
        </w:rPr>
        <w:t xml:space="preserve">as </w:t>
      </w:r>
      <w:r w:rsidR="00FF3035" w:rsidRPr="00CF5452">
        <w:rPr>
          <w:rFonts w:ascii="Times New Roman" w:eastAsia="Andale Sans UI" w:hAnsi="Times New Roman" w:cs="Times New Roman"/>
          <w:sz w:val="24"/>
          <w:szCs w:val="24"/>
          <w:lang w:val="lt-LT" w:bidi="en-US"/>
        </w:rPr>
        <w:t>Lietuvos policijos generalinio komisaro 2003 m. birželio 30 d. įsakymu Nr. V-383 „Dėl Šaudymo tiruose ar šaudyklose, jų teritorijoje reikalavimų, reikalavimų tirų ar šaudyklų patalpoms bei ginklo naudojimo ir nuomos tire ar šaudykloje tvarkos aprašo patvirtinimo“ nustaty</w:t>
      </w:r>
      <w:r w:rsidR="002A19CC" w:rsidRPr="00CF5452">
        <w:rPr>
          <w:rFonts w:ascii="Times New Roman" w:eastAsia="Andale Sans UI" w:hAnsi="Times New Roman" w:cs="Times New Roman"/>
          <w:sz w:val="24"/>
          <w:szCs w:val="24"/>
          <w:lang w:val="lt-LT" w:bidi="en-US"/>
        </w:rPr>
        <w:t>tiems</w:t>
      </w:r>
      <w:r w:rsidR="00FF3035" w:rsidRPr="00CF5452">
        <w:rPr>
          <w:rFonts w:ascii="Times New Roman" w:eastAsia="Andale Sans UI" w:hAnsi="Times New Roman" w:cs="Times New Roman"/>
          <w:sz w:val="24"/>
          <w:szCs w:val="24"/>
          <w:lang w:val="lt-LT" w:bidi="en-US"/>
        </w:rPr>
        <w:t xml:space="preserve"> reikalavim</w:t>
      </w:r>
      <w:r w:rsidR="002A19CC" w:rsidRPr="00CF5452">
        <w:rPr>
          <w:rFonts w:ascii="Times New Roman" w:eastAsia="Andale Sans UI" w:hAnsi="Times New Roman" w:cs="Times New Roman"/>
          <w:sz w:val="24"/>
          <w:szCs w:val="24"/>
          <w:lang w:val="lt-LT" w:bidi="en-US"/>
        </w:rPr>
        <w:t>ams</w:t>
      </w:r>
      <w:r w:rsidR="00FF3035" w:rsidRPr="00CF5452">
        <w:rPr>
          <w:rFonts w:ascii="Times New Roman" w:eastAsia="Andale Sans UI" w:hAnsi="Times New Roman" w:cs="Times New Roman"/>
          <w:sz w:val="24"/>
          <w:szCs w:val="24"/>
          <w:lang w:val="lt-LT" w:bidi="en-US"/>
        </w:rPr>
        <w:t xml:space="preserve"> ir būtų pritaikyta šaudyti 100 metrų atstumu į nejudančius taikinius, 35 metrų atstumu į judančius taikinius ir skraidančias lėkšteles. </w:t>
      </w:r>
    </w:p>
    <w:p w14:paraId="443A0B62" w14:textId="36B1E2BD" w:rsidR="001D515C" w:rsidRPr="00CF5452" w:rsidRDefault="00376E7F" w:rsidP="002C50B4">
      <w:pPr>
        <w:suppressLineNumbers/>
        <w:spacing w:line="240" w:lineRule="auto"/>
        <w:ind w:firstLine="540"/>
        <w:jc w:val="both"/>
        <w:rPr>
          <w:rFonts w:ascii="Times New Roman" w:hAnsi="Times New Roman" w:cs="Times New Roman"/>
          <w:b/>
          <w:bCs/>
          <w:color w:val="000000"/>
          <w:sz w:val="24"/>
          <w:szCs w:val="24"/>
          <w:lang w:val="lt-LT"/>
        </w:rPr>
      </w:pPr>
      <w:r w:rsidRPr="00CF5452">
        <w:rPr>
          <w:rFonts w:ascii="Times New Roman" w:hAnsi="Times New Roman" w:cs="Times New Roman"/>
          <w:b/>
          <w:bCs/>
          <w:sz w:val="24"/>
          <w:szCs w:val="24"/>
          <w:lang w:val="lt-LT"/>
        </w:rPr>
        <w:t xml:space="preserve">Pirkimo tikslas – </w:t>
      </w:r>
      <w:r w:rsidR="00982C6E" w:rsidRPr="00CF5452">
        <w:rPr>
          <w:rStyle w:val="Grietas"/>
          <w:rFonts w:ascii="Times New Roman" w:hAnsi="Times New Roman" w:cs="Times New Roman"/>
          <w:b w:val="0"/>
          <w:bCs w:val="0"/>
          <w:sz w:val="24"/>
          <w:szCs w:val="24"/>
          <w:lang w:val="lt-LT"/>
        </w:rPr>
        <w:t>D</w:t>
      </w:r>
      <w:r w:rsidRPr="00CF5452">
        <w:rPr>
          <w:rStyle w:val="Grietas"/>
          <w:rFonts w:ascii="Times New Roman" w:hAnsi="Times New Roman" w:cs="Times New Roman"/>
          <w:b w:val="0"/>
          <w:bCs w:val="0"/>
          <w:sz w:val="24"/>
          <w:szCs w:val="24"/>
          <w:lang w:val="lt-LT"/>
        </w:rPr>
        <w:t>epartamento Teisės medžioti suteikimo ir panaikinimo komisijos organizuojam</w:t>
      </w:r>
      <w:r w:rsidR="00C15B4D" w:rsidRPr="00CF5452">
        <w:rPr>
          <w:rStyle w:val="Grietas"/>
          <w:rFonts w:ascii="Times New Roman" w:hAnsi="Times New Roman" w:cs="Times New Roman"/>
          <w:b w:val="0"/>
          <w:bCs w:val="0"/>
          <w:sz w:val="24"/>
          <w:szCs w:val="24"/>
          <w:lang w:val="lt-LT"/>
        </w:rPr>
        <w:t xml:space="preserve">o </w:t>
      </w:r>
      <w:r w:rsidR="008037C2" w:rsidRPr="00CF5452">
        <w:rPr>
          <w:rStyle w:val="Grietas"/>
          <w:rFonts w:ascii="Times New Roman" w:hAnsi="Times New Roman" w:cs="Times New Roman"/>
          <w:b w:val="0"/>
          <w:bCs w:val="0"/>
          <w:sz w:val="24"/>
          <w:szCs w:val="24"/>
          <w:lang w:val="lt-LT"/>
        </w:rPr>
        <w:t xml:space="preserve">medžioklės egzamino </w:t>
      </w:r>
      <w:r w:rsidR="003C410C" w:rsidRPr="00CF5452">
        <w:rPr>
          <w:rStyle w:val="Grietas"/>
          <w:rFonts w:ascii="Times New Roman" w:hAnsi="Times New Roman" w:cs="Times New Roman"/>
          <w:b w:val="0"/>
          <w:bCs w:val="0"/>
          <w:sz w:val="24"/>
          <w:szCs w:val="24"/>
          <w:lang w:val="lt-LT"/>
        </w:rPr>
        <w:t xml:space="preserve">šaudymo </w:t>
      </w:r>
      <w:r w:rsidRPr="00CF5452">
        <w:rPr>
          <w:rStyle w:val="Grietas"/>
          <w:rFonts w:ascii="Times New Roman" w:hAnsi="Times New Roman" w:cs="Times New Roman"/>
          <w:b w:val="0"/>
          <w:bCs w:val="0"/>
          <w:sz w:val="24"/>
          <w:szCs w:val="24"/>
          <w:lang w:val="lt-LT"/>
        </w:rPr>
        <w:t>egzamin</w:t>
      </w:r>
      <w:r w:rsidR="00C15B4D" w:rsidRPr="00CF5452">
        <w:rPr>
          <w:rStyle w:val="Grietas"/>
          <w:rFonts w:ascii="Times New Roman" w:hAnsi="Times New Roman" w:cs="Times New Roman"/>
          <w:b w:val="0"/>
          <w:bCs w:val="0"/>
          <w:sz w:val="24"/>
          <w:szCs w:val="24"/>
          <w:lang w:val="lt-LT"/>
        </w:rPr>
        <w:t>o</w:t>
      </w:r>
      <w:r w:rsidR="003C410C" w:rsidRPr="00CF5452">
        <w:rPr>
          <w:rStyle w:val="Grietas"/>
          <w:rFonts w:ascii="Times New Roman" w:hAnsi="Times New Roman" w:cs="Times New Roman"/>
          <w:b w:val="0"/>
          <w:bCs w:val="0"/>
          <w:sz w:val="24"/>
          <w:szCs w:val="24"/>
          <w:lang w:val="lt-LT"/>
        </w:rPr>
        <w:t xml:space="preserve"> organizavimui reikalingos šaudyklos paslaugos</w:t>
      </w:r>
      <w:r w:rsidR="00305CD3" w:rsidRPr="00CF5452">
        <w:rPr>
          <w:rStyle w:val="Grietas"/>
          <w:rFonts w:ascii="Times New Roman" w:hAnsi="Times New Roman" w:cs="Times New Roman"/>
          <w:b w:val="0"/>
          <w:bCs w:val="0"/>
          <w:sz w:val="24"/>
          <w:szCs w:val="24"/>
          <w:lang w:val="lt-LT"/>
        </w:rPr>
        <w:t xml:space="preserve"> </w:t>
      </w:r>
      <w:r w:rsidR="00921F1C">
        <w:rPr>
          <w:rStyle w:val="Grietas"/>
          <w:rFonts w:ascii="Times New Roman" w:hAnsi="Times New Roman" w:cs="Times New Roman"/>
          <w:b w:val="0"/>
          <w:bCs w:val="0"/>
          <w:sz w:val="24"/>
          <w:szCs w:val="24"/>
          <w:lang w:val="lt-LT"/>
        </w:rPr>
        <w:t>Panevėžio</w:t>
      </w:r>
      <w:r w:rsidR="00305CD3" w:rsidRPr="00CF5452">
        <w:rPr>
          <w:rStyle w:val="Grietas"/>
          <w:rFonts w:ascii="Times New Roman" w:hAnsi="Times New Roman" w:cs="Times New Roman"/>
          <w:b w:val="0"/>
          <w:bCs w:val="0"/>
          <w:sz w:val="24"/>
          <w:szCs w:val="24"/>
          <w:lang w:val="lt-LT"/>
        </w:rPr>
        <w:t xml:space="preserve"> regione</w:t>
      </w:r>
      <w:r w:rsidRPr="00CF5452">
        <w:rPr>
          <w:rStyle w:val="Grietas"/>
          <w:rFonts w:ascii="Times New Roman" w:hAnsi="Times New Roman" w:cs="Times New Roman"/>
          <w:b w:val="0"/>
          <w:bCs w:val="0"/>
          <w:sz w:val="24"/>
          <w:szCs w:val="24"/>
          <w:lang w:val="lt-LT"/>
        </w:rPr>
        <w:t>.</w:t>
      </w:r>
    </w:p>
    <w:p w14:paraId="50A7418C" w14:textId="77777777" w:rsidR="00373148" w:rsidRPr="00CF5452" w:rsidRDefault="00373148" w:rsidP="00CF5452">
      <w:pPr>
        <w:spacing w:after="0" w:line="240" w:lineRule="auto"/>
        <w:jc w:val="both"/>
        <w:rPr>
          <w:rFonts w:ascii="Times New Roman" w:hAnsi="Times New Roman" w:cs="Times New Roman"/>
          <w:sz w:val="24"/>
          <w:szCs w:val="24"/>
          <w:lang w:val="lt-LT"/>
        </w:rPr>
      </w:pPr>
    </w:p>
    <w:p w14:paraId="72E9A331" w14:textId="7E604D9C" w:rsidR="00190609" w:rsidRPr="00CF5452" w:rsidRDefault="00F71287" w:rsidP="00CF5452">
      <w:pPr>
        <w:spacing w:after="0" w:line="240" w:lineRule="auto"/>
        <w:ind w:right="-22"/>
        <w:jc w:val="center"/>
        <w:rPr>
          <w:rFonts w:ascii="Times New Roman" w:hAnsi="Times New Roman" w:cs="Times New Roman"/>
          <w:b/>
          <w:bCs/>
          <w:sz w:val="24"/>
          <w:szCs w:val="24"/>
          <w:lang w:val="lt-LT"/>
        </w:rPr>
      </w:pPr>
      <w:r w:rsidRPr="00CF5452">
        <w:rPr>
          <w:rFonts w:ascii="Times New Roman" w:hAnsi="Times New Roman" w:cs="Times New Roman"/>
          <w:b/>
          <w:bCs/>
          <w:sz w:val="24"/>
          <w:szCs w:val="24"/>
          <w:lang w:val="lt-LT"/>
        </w:rPr>
        <w:t xml:space="preserve">MEDŽIOKLĖS </w:t>
      </w:r>
      <w:r w:rsidR="00420F91" w:rsidRPr="00CF5452">
        <w:rPr>
          <w:rFonts w:ascii="Times New Roman" w:hAnsi="Times New Roman" w:cs="Times New Roman"/>
          <w:b/>
          <w:bCs/>
          <w:sz w:val="24"/>
          <w:szCs w:val="24"/>
          <w:lang w:val="lt-LT"/>
        </w:rPr>
        <w:t xml:space="preserve">EGZAMINO </w:t>
      </w:r>
      <w:r w:rsidR="00AC4F4D" w:rsidRPr="00CF5452">
        <w:rPr>
          <w:rFonts w:ascii="Times New Roman" w:hAnsi="Times New Roman" w:cs="Times New Roman"/>
          <w:b/>
          <w:bCs/>
          <w:sz w:val="24"/>
          <w:szCs w:val="24"/>
          <w:lang w:val="lt-LT"/>
        </w:rPr>
        <w:t xml:space="preserve">ŠAUDYMO </w:t>
      </w:r>
      <w:r w:rsidRPr="00CF5452">
        <w:rPr>
          <w:rFonts w:ascii="Times New Roman" w:hAnsi="Times New Roman" w:cs="Times New Roman"/>
          <w:b/>
          <w:bCs/>
          <w:sz w:val="24"/>
          <w:szCs w:val="24"/>
          <w:lang w:val="lt-LT"/>
        </w:rPr>
        <w:t>EGZAMIN</w:t>
      </w:r>
      <w:r w:rsidR="00AC4F4D" w:rsidRPr="00CF5452">
        <w:rPr>
          <w:rFonts w:ascii="Times New Roman" w:hAnsi="Times New Roman" w:cs="Times New Roman"/>
          <w:b/>
          <w:bCs/>
          <w:sz w:val="24"/>
          <w:szCs w:val="24"/>
          <w:lang w:val="lt-LT"/>
        </w:rPr>
        <w:t>UI</w:t>
      </w:r>
      <w:r w:rsidRPr="00CF5452">
        <w:rPr>
          <w:rFonts w:ascii="Times New Roman" w:hAnsi="Times New Roman" w:cs="Times New Roman"/>
          <w:b/>
          <w:bCs/>
          <w:sz w:val="24"/>
          <w:szCs w:val="24"/>
          <w:lang w:val="lt-LT"/>
        </w:rPr>
        <w:t xml:space="preserve"> REIKALINGAS PASLAUGŲ IR PRIEMONIŲ 1 (VIENAM) ASMENIUI PAKETAS:</w:t>
      </w:r>
    </w:p>
    <w:p w14:paraId="5C57085F" w14:textId="77777777" w:rsidR="00F71287" w:rsidRPr="00CF5452" w:rsidRDefault="00F71287" w:rsidP="00CF5452">
      <w:pPr>
        <w:spacing w:after="0" w:line="240" w:lineRule="auto"/>
        <w:ind w:right="-22" w:firstLine="690"/>
        <w:jc w:val="center"/>
        <w:rPr>
          <w:rFonts w:ascii="Times New Roman" w:hAnsi="Times New Roman" w:cs="Times New Roman"/>
          <w:b/>
          <w:bCs/>
          <w:sz w:val="24"/>
          <w:szCs w:val="24"/>
          <w:lang w:val="lt-LT"/>
        </w:rPr>
      </w:pPr>
    </w:p>
    <w:p w14:paraId="7E07203D" w14:textId="19CE57C4" w:rsidR="00190609" w:rsidRPr="00CF5452" w:rsidRDefault="0019060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Šaudyklos nuoma</w:t>
      </w:r>
      <w:r w:rsidR="006C41C3" w:rsidRPr="00CF5452">
        <w:rPr>
          <w:rFonts w:ascii="Times New Roman" w:hAnsi="Times New Roman" w:cs="Times New Roman"/>
          <w:sz w:val="24"/>
          <w:szCs w:val="24"/>
          <w:lang w:val="lt-LT"/>
        </w:rPr>
        <w:t>;</w:t>
      </w:r>
    </w:p>
    <w:p w14:paraId="613FCD16" w14:textId="01AA732B" w:rsidR="00CE36B2" w:rsidRPr="00CF5452" w:rsidRDefault="00CE36B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Šaudymo vadovo paslaugos</w:t>
      </w:r>
      <w:r w:rsidR="00F74F93" w:rsidRPr="00CF5452">
        <w:rPr>
          <w:rFonts w:ascii="Times New Roman" w:hAnsi="Times New Roman" w:cs="Times New Roman"/>
          <w:sz w:val="24"/>
          <w:szCs w:val="24"/>
          <w:lang w:val="lt-LT"/>
        </w:rPr>
        <w:t>;</w:t>
      </w:r>
    </w:p>
    <w:p w14:paraId="3267AF04" w14:textId="6A028808" w:rsidR="00190609" w:rsidRPr="00CF5452" w:rsidRDefault="00EA0F5C"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Apsaugos priemonės (apsauginiai akiniai, ausinės)</w:t>
      </w:r>
      <w:r w:rsidR="006C41C3" w:rsidRPr="00CF5452">
        <w:rPr>
          <w:rFonts w:ascii="Times New Roman" w:hAnsi="Times New Roman" w:cs="Times New Roman"/>
          <w:sz w:val="24"/>
          <w:szCs w:val="24"/>
          <w:lang w:val="lt-LT"/>
        </w:rPr>
        <w:t>;</w:t>
      </w:r>
    </w:p>
    <w:p w14:paraId="07781CAB" w14:textId="09B2BD4E" w:rsidR="006C41C3" w:rsidRPr="00CF5452" w:rsidRDefault="006C41C3"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Šaunamieji </w:t>
      </w:r>
      <w:r w:rsidR="00142EFE" w:rsidRPr="00CF5452">
        <w:rPr>
          <w:rFonts w:ascii="Times New Roman" w:hAnsi="Times New Roman" w:cs="Times New Roman"/>
          <w:sz w:val="24"/>
          <w:szCs w:val="24"/>
          <w:lang w:val="lt-LT"/>
        </w:rPr>
        <w:t xml:space="preserve">ilgieji </w:t>
      </w:r>
      <w:r w:rsidRPr="00CF5452">
        <w:rPr>
          <w:rFonts w:ascii="Times New Roman" w:hAnsi="Times New Roman" w:cs="Times New Roman"/>
          <w:sz w:val="24"/>
          <w:szCs w:val="24"/>
          <w:lang w:val="lt-LT"/>
        </w:rPr>
        <w:t xml:space="preserve">lygiavamzdžiai </w:t>
      </w:r>
      <w:r w:rsidR="00142EFE" w:rsidRPr="00CF5452">
        <w:rPr>
          <w:rFonts w:ascii="Times New Roman" w:hAnsi="Times New Roman" w:cs="Times New Roman"/>
          <w:sz w:val="24"/>
          <w:szCs w:val="24"/>
          <w:lang w:val="lt-LT"/>
        </w:rPr>
        <w:t>ginklai</w:t>
      </w:r>
      <w:r w:rsidRPr="00CF5452">
        <w:rPr>
          <w:rFonts w:ascii="Times New Roman" w:hAnsi="Times New Roman" w:cs="Times New Roman"/>
          <w:sz w:val="24"/>
          <w:szCs w:val="24"/>
          <w:lang w:val="lt-LT"/>
        </w:rPr>
        <w:t>, ne mažiau 2 vnt.;</w:t>
      </w:r>
    </w:p>
    <w:p w14:paraId="72881674" w14:textId="62C9C1FA" w:rsidR="00C84C9A" w:rsidRPr="00CF5452" w:rsidRDefault="00371E0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color w:val="000000"/>
          <w:sz w:val="24"/>
          <w:szCs w:val="24"/>
          <w:lang w:val="lt-LT"/>
        </w:rPr>
        <w:t xml:space="preserve">Ne mažiau kai 2 vnt. </w:t>
      </w:r>
      <w:r w:rsidRPr="00CF5452">
        <w:rPr>
          <w:rFonts w:ascii="Times New Roman" w:hAnsi="Times New Roman" w:cs="Times New Roman"/>
          <w:sz w:val="24"/>
          <w:szCs w:val="24"/>
          <w:lang w:val="lt-LT"/>
        </w:rPr>
        <w:t>g</w:t>
      </w:r>
      <w:r w:rsidR="00AB7E41" w:rsidRPr="00CF5452">
        <w:rPr>
          <w:rFonts w:ascii="Times New Roman" w:hAnsi="Times New Roman" w:cs="Times New Roman"/>
          <w:sz w:val="24"/>
          <w:szCs w:val="24"/>
          <w:lang w:val="lt-LT"/>
        </w:rPr>
        <w:t>raižtvini</w:t>
      </w:r>
      <w:r w:rsidRPr="00CF5452">
        <w:rPr>
          <w:rFonts w:ascii="Times New Roman" w:hAnsi="Times New Roman" w:cs="Times New Roman"/>
          <w:sz w:val="24"/>
          <w:szCs w:val="24"/>
          <w:lang w:val="lt-LT"/>
        </w:rPr>
        <w:t>ų</w:t>
      </w:r>
      <w:r w:rsidR="00AB7E41" w:rsidRPr="00CF5452">
        <w:rPr>
          <w:rFonts w:ascii="Times New Roman" w:hAnsi="Times New Roman" w:cs="Times New Roman"/>
          <w:sz w:val="24"/>
          <w:szCs w:val="24"/>
          <w:lang w:val="lt-LT"/>
        </w:rPr>
        <w:t xml:space="preserve"> ginkl</w:t>
      </w:r>
      <w:r w:rsidRPr="00CF5452">
        <w:rPr>
          <w:rFonts w:ascii="Times New Roman" w:hAnsi="Times New Roman" w:cs="Times New Roman"/>
          <w:sz w:val="24"/>
          <w:szCs w:val="24"/>
          <w:lang w:val="lt-LT"/>
        </w:rPr>
        <w:t>ų,</w:t>
      </w:r>
      <w:r w:rsidR="00AB7E41" w:rsidRPr="00CF5452">
        <w:rPr>
          <w:rFonts w:ascii="Times New Roman" w:hAnsi="Times New Roman" w:cs="Times New Roman"/>
          <w:sz w:val="24"/>
          <w:szCs w:val="24"/>
          <w:lang w:val="lt-LT"/>
        </w:rPr>
        <w:t xml:space="preserve"> </w:t>
      </w:r>
      <w:r w:rsidR="00477149" w:rsidRPr="00CF5452">
        <w:rPr>
          <w:rFonts w:ascii="Times New Roman" w:hAnsi="Times New Roman" w:cs="Times New Roman"/>
          <w:sz w:val="24"/>
          <w:szCs w:val="24"/>
          <w:lang w:val="lt-LT"/>
        </w:rPr>
        <w:t xml:space="preserve">kurių </w:t>
      </w:r>
      <w:r w:rsidR="00477149" w:rsidRPr="00CF5452">
        <w:rPr>
          <w:rFonts w:ascii="Times New Roman" w:hAnsi="Times New Roman" w:cs="Times New Roman"/>
          <w:color w:val="000000"/>
          <w:sz w:val="24"/>
          <w:szCs w:val="24"/>
          <w:lang w:val="lt-LT"/>
        </w:rPr>
        <w:t>kulkos energija 100 m atstumu yra ne mažesnė kaip 1 000 J</w:t>
      </w:r>
      <w:r w:rsidR="001B2698" w:rsidRPr="00CF5452">
        <w:rPr>
          <w:rFonts w:ascii="Times New Roman" w:hAnsi="Times New Roman" w:cs="Times New Roman"/>
          <w:color w:val="000000"/>
          <w:sz w:val="24"/>
          <w:szCs w:val="24"/>
          <w:lang w:val="lt-LT"/>
        </w:rPr>
        <w:t>;</w:t>
      </w:r>
    </w:p>
    <w:p w14:paraId="7261E327" w14:textId="58BED446" w:rsidR="00190609" w:rsidRPr="00CF5452" w:rsidRDefault="00371E0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w:t>
      </w:r>
      <w:r w:rsidR="001B2698" w:rsidRPr="00CF5452">
        <w:rPr>
          <w:rFonts w:ascii="Times New Roman" w:hAnsi="Times New Roman" w:cs="Times New Roman"/>
          <w:sz w:val="24"/>
          <w:szCs w:val="24"/>
          <w:lang w:val="lt-LT"/>
        </w:rPr>
        <w:t>kaip</w:t>
      </w:r>
      <w:r w:rsidRPr="00CF5452">
        <w:rPr>
          <w:rFonts w:ascii="Times New Roman" w:hAnsi="Times New Roman" w:cs="Times New Roman"/>
          <w:sz w:val="24"/>
          <w:szCs w:val="24"/>
          <w:lang w:val="lt-LT"/>
        </w:rPr>
        <w:t xml:space="preserve"> </w:t>
      </w:r>
      <w:r w:rsidR="005F7B44" w:rsidRPr="00CF5452">
        <w:rPr>
          <w:rFonts w:ascii="Times New Roman" w:hAnsi="Times New Roman" w:cs="Times New Roman"/>
          <w:sz w:val="24"/>
          <w:szCs w:val="24"/>
          <w:lang w:val="lt-LT"/>
        </w:rPr>
        <w:t>3</w:t>
      </w:r>
      <w:r w:rsidR="001B2698" w:rsidRPr="00CF5452">
        <w:rPr>
          <w:rFonts w:ascii="Times New Roman" w:hAnsi="Times New Roman" w:cs="Times New Roman"/>
          <w:sz w:val="24"/>
          <w:szCs w:val="24"/>
          <w:lang w:val="lt-LT"/>
        </w:rPr>
        <w:t>0</w:t>
      </w:r>
      <w:r w:rsidRPr="00CF5452">
        <w:rPr>
          <w:rFonts w:ascii="Times New Roman" w:hAnsi="Times New Roman" w:cs="Times New Roman"/>
          <w:sz w:val="24"/>
          <w:szCs w:val="24"/>
          <w:lang w:val="lt-LT"/>
        </w:rPr>
        <w:t xml:space="preserve"> vnt. š</w:t>
      </w:r>
      <w:r w:rsidR="00190609" w:rsidRPr="00CF5452">
        <w:rPr>
          <w:rFonts w:ascii="Times New Roman" w:hAnsi="Times New Roman" w:cs="Times New Roman"/>
          <w:sz w:val="24"/>
          <w:szCs w:val="24"/>
          <w:lang w:val="lt-LT"/>
        </w:rPr>
        <w:t>audmen</w:t>
      </w:r>
      <w:r w:rsidRPr="00CF5452">
        <w:rPr>
          <w:rFonts w:ascii="Times New Roman" w:hAnsi="Times New Roman" w:cs="Times New Roman"/>
          <w:sz w:val="24"/>
          <w:szCs w:val="24"/>
          <w:lang w:val="lt-LT"/>
        </w:rPr>
        <w:t xml:space="preserve">ų </w:t>
      </w:r>
      <w:r w:rsidR="001B2698" w:rsidRPr="00CF5452">
        <w:rPr>
          <w:rFonts w:ascii="Times New Roman" w:hAnsi="Times New Roman" w:cs="Times New Roman"/>
          <w:sz w:val="24"/>
          <w:szCs w:val="24"/>
          <w:lang w:val="lt-LT"/>
        </w:rPr>
        <w:t>(skirtų lėkštutėmis numušti) lygiavamzdžiams ginklams;</w:t>
      </w:r>
    </w:p>
    <w:p w14:paraId="7904F4FC" w14:textId="621D99AA" w:rsidR="001B2698" w:rsidRPr="00CF5452" w:rsidRDefault="001B2698"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w:t>
      </w:r>
      <w:r w:rsidR="00C67137" w:rsidRPr="00CF5452">
        <w:rPr>
          <w:rFonts w:ascii="Times New Roman" w:hAnsi="Times New Roman" w:cs="Times New Roman"/>
          <w:sz w:val="24"/>
          <w:szCs w:val="24"/>
          <w:lang w:val="lt-LT"/>
        </w:rPr>
        <w:t>5</w:t>
      </w:r>
      <w:r w:rsidRPr="00CF5452">
        <w:rPr>
          <w:rFonts w:ascii="Times New Roman" w:hAnsi="Times New Roman" w:cs="Times New Roman"/>
          <w:sz w:val="24"/>
          <w:szCs w:val="24"/>
          <w:lang w:val="lt-LT"/>
        </w:rPr>
        <w:t xml:space="preserve"> vnt. šaudmenų (su kulkomis) lygiavamzdžiams ginklams;</w:t>
      </w:r>
    </w:p>
    <w:p w14:paraId="4B149103" w14:textId="35544792" w:rsidR="00D67F67" w:rsidRPr="00CF5452" w:rsidRDefault="00D67F67"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w:t>
      </w:r>
      <w:r w:rsidR="001B2698" w:rsidRPr="00CF5452">
        <w:rPr>
          <w:rFonts w:ascii="Times New Roman" w:hAnsi="Times New Roman" w:cs="Times New Roman"/>
          <w:sz w:val="24"/>
          <w:szCs w:val="24"/>
          <w:lang w:val="lt-LT"/>
        </w:rPr>
        <w:t>kaip</w:t>
      </w:r>
      <w:r w:rsidRPr="00CF5452">
        <w:rPr>
          <w:rFonts w:ascii="Times New Roman" w:hAnsi="Times New Roman" w:cs="Times New Roman"/>
          <w:sz w:val="24"/>
          <w:szCs w:val="24"/>
          <w:lang w:val="lt-LT"/>
        </w:rPr>
        <w:t xml:space="preserve"> </w:t>
      </w:r>
      <w:r w:rsidR="00C67137" w:rsidRPr="00CF5452">
        <w:rPr>
          <w:rFonts w:ascii="Times New Roman" w:hAnsi="Times New Roman" w:cs="Times New Roman"/>
          <w:sz w:val="24"/>
          <w:szCs w:val="24"/>
          <w:lang w:val="lt-LT"/>
        </w:rPr>
        <w:t>5</w:t>
      </w:r>
      <w:r w:rsidRPr="00CF5452">
        <w:rPr>
          <w:rFonts w:ascii="Times New Roman" w:hAnsi="Times New Roman" w:cs="Times New Roman"/>
          <w:sz w:val="24"/>
          <w:szCs w:val="24"/>
          <w:lang w:val="lt-LT"/>
        </w:rPr>
        <w:t xml:space="preserve"> vnt. šaudmenų grai</w:t>
      </w:r>
      <w:r w:rsidR="00E8576D" w:rsidRPr="00CF5452">
        <w:rPr>
          <w:rFonts w:ascii="Times New Roman" w:hAnsi="Times New Roman" w:cs="Times New Roman"/>
          <w:sz w:val="24"/>
          <w:szCs w:val="24"/>
          <w:lang w:val="lt-LT"/>
        </w:rPr>
        <w:t>žtviniams</w:t>
      </w:r>
      <w:r w:rsidRPr="00CF5452">
        <w:rPr>
          <w:rFonts w:ascii="Times New Roman" w:hAnsi="Times New Roman" w:cs="Times New Roman"/>
          <w:sz w:val="24"/>
          <w:szCs w:val="24"/>
          <w:lang w:val="lt-LT"/>
        </w:rPr>
        <w:t xml:space="preserve"> </w:t>
      </w:r>
      <w:r w:rsidR="00142EFE" w:rsidRPr="00CF5452">
        <w:rPr>
          <w:rFonts w:ascii="Times New Roman" w:hAnsi="Times New Roman" w:cs="Times New Roman"/>
          <w:sz w:val="24"/>
          <w:szCs w:val="24"/>
          <w:lang w:val="lt-LT"/>
        </w:rPr>
        <w:t>ginklams</w:t>
      </w:r>
      <w:r w:rsidR="001B2698" w:rsidRPr="00CF5452">
        <w:rPr>
          <w:rFonts w:ascii="Times New Roman" w:hAnsi="Times New Roman" w:cs="Times New Roman"/>
          <w:sz w:val="24"/>
          <w:szCs w:val="24"/>
          <w:lang w:val="lt-LT"/>
        </w:rPr>
        <w:t>;</w:t>
      </w:r>
    </w:p>
    <w:p w14:paraId="6C447014" w14:textId="6DD9BE64" w:rsidR="00464EE3" w:rsidRPr="00CF5452" w:rsidRDefault="00464EE3"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Galimybė atlikti šaudymo pratimą </w:t>
      </w:r>
      <w:r w:rsidR="008363EC" w:rsidRPr="00CF5452">
        <w:rPr>
          <w:rFonts w:ascii="Times New Roman" w:hAnsi="Times New Roman" w:cs="Times New Roman"/>
          <w:sz w:val="24"/>
          <w:szCs w:val="24"/>
          <w:lang w:val="lt-LT"/>
        </w:rPr>
        <w:t>į skrendančias lėkštutes</w:t>
      </w:r>
      <w:r w:rsidRPr="00CF5452">
        <w:rPr>
          <w:rFonts w:ascii="Times New Roman" w:hAnsi="Times New Roman" w:cs="Times New Roman"/>
          <w:sz w:val="24"/>
          <w:szCs w:val="24"/>
          <w:lang w:val="lt-LT"/>
        </w:rPr>
        <w:t>;</w:t>
      </w:r>
    </w:p>
    <w:p w14:paraId="68372F50" w14:textId="77777777" w:rsidR="00B26D8A" w:rsidRPr="00CF5452" w:rsidRDefault="00712DE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Galimybė atlikti šaudymo pratimą iš standartinės padėties (stovint, be atramos</w:t>
      </w:r>
      <w:r w:rsidR="00ED213B" w:rsidRPr="00CF5452">
        <w:rPr>
          <w:rFonts w:ascii="Times New Roman" w:hAnsi="Times New Roman" w:cs="Times New Roman"/>
          <w:sz w:val="24"/>
          <w:szCs w:val="24"/>
          <w:lang w:val="lt-LT"/>
        </w:rPr>
        <w:t>)</w:t>
      </w:r>
      <w:r w:rsidRPr="00CF5452">
        <w:rPr>
          <w:rFonts w:ascii="Times New Roman" w:hAnsi="Times New Roman" w:cs="Times New Roman"/>
          <w:sz w:val="24"/>
          <w:szCs w:val="24"/>
          <w:lang w:val="lt-LT"/>
        </w:rPr>
        <w:t xml:space="preserve"> iš 35 m atstumo</w:t>
      </w:r>
      <w:r w:rsidR="00ED213B" w:rsidRPr="00CF5452">
        <w:rPr>
          <w:rFonts w:ascii="Times New Roman" w:hAnsi="Times New Roman" w:cs="Times New Roman"/>
          <w:sz w:val="24"/>
          <w:szCs w:val="24"/>
          <w:lang w:val="lt-LT"/>
        </w:rPr>
        <w:t xml:space="preserve"> į „bėgantį šerną“;</w:t>
      </w:r>
    </w:p>
    <w:p w14:paraId="2C7728A6" w14:textId="161EDC50" w:rsidR="00712DE9" w:rsidRPr="00CF5452" w:rsidRDefault="00712DE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 </w:t>
      </w:r>
      <w:r w:rsidR="00334568" w:rsidRPr="00CF5452">
        <w:rPr>
          <w:rFonts w:ascii="Times New Roman" w:hAnsi="Times New Roman" w:cs="Times New Roman"/>
          <w:sz w:val="24"/>
          <w:szCs w:val="24"/>
          <w:lang w:val="lt-LT"/>
        </w:rPr>
        <w:t>Galimybė atlikti šaudymo pratimą iš graižtvinio šautuvo nuo atramos į 100 metrų atstumu pastatytą taikinį;</w:t>
      </w:r>
    </w:p>
    <w:p w14:paraId="4D2DD795" w14:textId="18A0F646" w:rsidR="00B62B9E" w:rsidRPr="00CF5452" w:rsidRDefault="00B62B9E"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lastRenderedPageBreak/>
        <w:t xml:space="preserve">Taikiniai: </w:t>
      </w:r>
    </w:p>
    <w:p w14:paraId="36B22F90" w14:textId="4EAC9E40" w:rsidR="00AC43AB" w:rsidRPr="00CF5452" w:rsidRDefault="00AC43AB"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w:t>
      </w:r>
      <w:r w:rsidR="001A1E8C" w:rsidRPr="00CF5452">
        <w:rPr>
          <w:rFonts w:ascii="Times New Roman" w:hAnsi="Times New Roman" w:cs="Times New Roman"/>
          <w:sz w:val="24"/>
          <w:szCs w:val="24"/>
          <w:lang w:val="lt-LT"/>
        </w:rPr>
        <w:t>15</w:t>
      </w:r>
      <w:r w:rsidRPr="00CF5452">
        <w:rPr>
          <w:rFonts w:ascii="Times New Roman" w:hAnsi="Times New Roman" w:cs="Times New Roman"/>
          <w:sz w:val="24"/>
          <w:szCs w:val="24"/>
          <w:lang w:val="lt-LT"/>
        </w:rPr>
        <w:t xml:space="preserve"> vnt. šaudymo lėkštučių.</w:t>
      </w:r>
    </w:p>
    <w:p w14:paraId="4D1390ED" w14:textId="3255A7A6" w:rsidR="00AC43AB" w:rsidRPr="00CF5452" w:rsidRDefault="00AC43AB"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1 vnt. šerno siluetas su </w:t>
      </w:r>
      <w:proofErr w:type="spellStart"/>
      <w:r w:rsidRPr="00CF5452">
        <w:rPr>
          <w:rFonts w:ascii="Times New Roman" w:hAnsi="Times New Roman" w:cs="Times New Roman"/>
          <w:sz w:val="24"/>
          <w:szCs w:val="24"/>
          <w:lang w:val="lt-LT"/>
        </w:rPr>
        <w:t>penkiataškiu</w:t>
      </w:r>
      <w:proofErr w:type="spellEnd"/>
      <w:r w:rsidRPr="00CF5452">
        <w:rPr>
          <w:rFonts w:ascii="Times New Roman" w:hAnsi="Times New Roman" w:cs="Times New Roman"/>
          <w:sz w:val="24"/>
          <w:szCs w:val="24"/>
          <w:lang w:val="lt-LT"/>
        </w:rPr>
        <w:t xml:space="preserve"> taikiniu;</w:t>
      </w:r>
    </w:p>
    <w:p w14:paraId="2407BE6C" w14:textId="7459E79A" w:rsidR="00E04C23" w:rsidRPr="00CF5452" w:rsidRDefault="00E04C23"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1 vnt. </w:t>
      </w:r>
      <w:r w:rsidR="00BB7F42" w:rsidRPr="00CF5452">
        <w:rPr>
          <w:rFonts w:ascii="Times New Roman" w:hAnsi="Times New Roman" w:cs="Times New Roman"/>
          <w:sz w:val="24"/>
          <w:szCs w:val="24"/>
          <w:lang w:val="lt-LT"/>
        </w:rPr>
        <w:t>s</w:t>
      </w:r>
      <w:r w:rsidRPr="00CF5452">
        <w:rPr>
          <w:rFonts w:ascii="Times New Roman" w:hAnsi="Times New Roman" w:cs="Times New Roman"/>
          <w:sz w:val="24"/>
          <w:szCs w:val="24"/>
          <w:lang w:val="lt-LT"/>
        </w:rPr>
        <w:t xml:space="preserve">tirnino </w:t>
      </w:r>
      <w:r w:rsidR="00F71737" w:rsidRPr="00CF5452">
        <w:rPr>
          <w:rFonts w:ascii="Times New Roman" w:hAnsi="Times New Roman" w:cs="Times New Roman"/>
          <w:sz w:val="24"/>
          <w:szCs w:val="24"/>
          <w:lang w:val="lt-LT"/>
        </w:rPr>
        <w:t xml:space="preserve">siluetas su </w:t>
      </w:r>
      <w:proofErr w:type="spellStart"/>
      <w:r w:rsidR="00F71737" w:rsidRPr="00CF5452">
        <w:rPr>
          <w:rFonts w:ascii="Times New Roman" w:hAnsi="Times New Roman" w:cs="Times New Roman"/>
          <w:sz w:val="24"/>
          <w:szCs w:val="24"/>
          <w:lang w:val="lt-LT"/>
        </w:rPr>
        <w:t>penkiataškiu</w:t>
      </w:r>
      <w:proofErr w:type="spellEnd"/>
      <w:r w:rsidR="00F71737" w:rsidRPr="00CF5452">
        <w:rPr>
          <w:rFonts w:ascii="Times New Roman" w:hAnsi="Times New Roman" w:cs="Times New Roman"/>
          <w:sz w:val="24"/>
          <w:szCs w:val="24"/>
          <w:lang w:val="lt-LT"/>
        </w:rPr>
        <w:t xml:space="preserve"> taikiniu</w:t>
      </w:r>
      <w:r w:rsidR="00BB7F42" w:rsidRPr="00CF5452">
        <w:rPr>
          <w:rFonts w:ascii="Times New Roman" w:hAnsi="Times New Roman" w:cs="Times New Roman"/>
          <w:sz w:val="24"/>
          <w:szCs w:val="24"/>
          <w:lang w:val="lt-LT"/>
        </w:rPr>
        <w:t>;</w:t>
      </w:r>
    </w:p>
    <w:p w14:paraId="7BA74A30" w14:textId="77777777" w:rsidR="00BB7F42" w:rsidRPr="00CF5452" w:rsidRDefault="0019060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Įranga ir inventorius</w:t>
      </w:r>
      <w:r w:rsidR="00BB7F42" w:rsidRPr="00CF5452">
        <w:rPr>
          <w:rFonts w:ascii="Times New Roman" w:hAnsi="Times New Roman" w:cs="Times New Roman"/>
          <w:sz w:val="24"/>
          <w:szCs w:val="24"/>
          <w:lang w:val="lt-LT"/>
        </w:rPr>
        <w:t>:</w:t>
      </w:r>
    </w:p>
    <w:p w14:paraId="06DEACC3" w14:textId="77777777" w:rsidR="00AC43AB"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šaudymo lėkštučių paleidimo mechanizmas.</w:t>
      </w:r>
    </w:p>
    <w:p w14:paraId="3B78D5EA" w14:textId="77777777" w:rsidR="00AC43AB"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galimybė imituoti bėgantį šerną;</w:t>
      </w:r>
    </w:p>
    <w:p w14:paraId="2D2610FF" w14:textId="575C101F" w:rsidR="006263F2"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galimybė imituoti stovintį stirniną</w:t>
      </w:r>
      <w:r w:rsidR="00A27AF4" w:rsidRPr="00CF5452">
        <w:rPr>
          <w:rFonts w:ascii="Times New Roman" w:hAnsi="Times New Roman" w:cs="Times New Roman"/>
          <w:sz w:val="24"/>
          <w:szCs w:val="24"/>
          <w:lang w:val="lt-LT"/>
        </w:rPr>
        <w:t>.</w:t>
      </w:r>
    </w:p>
    <w:p w14:paraId="7DD7B026" w14:textId="2071E794" w:rsidR="00AC43AB" w:rsidRPr="00CF5452" w:rsidRDefault="005C2056"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eastAsia="Times New Roman" w:hAnsi="Times New Roman" w:cs="Times New Roman"/>
          <w:color w:val="000000"/>
          <w:sz w:val="24"/>
          <w:szCs w:val="24"/>
          <w:lang w:val="lt-LT" w:eastAsia="lt-LT"/>
        </w:rPr>
        <w:t>E</w:t>
      </w:r>
      <w:r w:rsidR="00BA399D" w:rsidRPr="00CF5452">
        <w:rPr>
          <w:rFonts w:ascii="Times New Roman" w:eastAsia="Times New Roman" w:hAnsi="Times New Roman" w:cs="Times New Roman"/>
          <w:color w:val="000000"/>
          <w:sz w:val="24"/>
          <w:szCs w:val="24"/>
          <w:lang w:val="lt-LT" w:eastAsia="lt-LT"/>
        </w:rPr>
        <w:t xml:space="preserve">gzaminuojamasis iš pirmo karto neišlaikęs </w:t>
      </w:r>
      <w:r w:rsidRPr="00CF5452">
        <w:rPr>
          <w:rFonts w:ascii="Times New Roman" w:eastAsia="Times New Roman" w:hAnsi="Times New Roman" w:cs="Times New Roman"/>
          <w:color w:val="000000"/>
          <w:sz w:val="24"/>
          <w:szCs w:val="24"/>
          <w:lang w:val="lt-LT" w:eastAsia="lt-LT"/>
        </w:rPr>
        <w:t xml:space="preserve">šaudymo </w:t>
      </w:r>
      <w:r w:rsidR="002A6015" w:rsidRPr="00CF5452">
        <w:rPr>
          <w:rFonts w:ascii="Times New Roman" w:eastAsia="Times New Roman" w:hAnsi="Times New Roman" w:cs="Times New Roman"/>
          <w:color w:val="000000"/>
          <w:sz w:val="24"/>
          <w:szCs w:val="24"/>
          <w:lang w:val="lt-LT" w:eastAsia="lt-LT"/>
        </w:rPr>
        <w:t xml:space="preserve">pratimo, turi teisę </w:t>
      </w:r>
      <w:r w:rsidR="007A5010" w:rsidRPr="00CF5452">
        <w:rPr>
          <w:rFonts w:ascii="Times New Roman" w:eastAsia="Times New Roman" w:hAnsi="Times New Roman" w:cs="Times New Roman"/>
          <w:color w:val="000000"/>
          <w:sz w:val="24"/>
          <w:szCs w:val="24"/>
          <w:lang w:val="lt-LT" w:eastAsia="lt-LT"/>
        </w:rPr>
        <w:t>pratimą kartoti vieną kartą</w:t>
      </w:r>
      <w:r w:rsidR="00F1395B" w:rsidRPr="00CF5452">
        <w:rPr>
          <w:rFonts w:ascii="Times New Roman" w:eastAsia="Times New Roman" w:hAnsi="Times New Roman" w:cs="Times New Roman"/>
          <w:color w:val="000000"/>
          <w:sz w:val="24"/>
          <w:szCs w:val="24"/>
          <w:lang w:val="lt-LT" w:eastAsia="lt-LT"/>
        </w:rPr>
        <w:t>.</w:t>
      </w:r>
    </w:p>
    <w:p w14:paraId="25333EFC" w14:textId="77777777" w:rsidR="006263F2" w:rsidRPr="00CF5452" w:rsidRDefault="006263F2" w:rsidP="00CF5452">
      <w:pPr>
        <w:pStyle w:val="Sraopastraipa"/>
        <w:spacing w:after="0" w:line="240" w:lineRule="auto"/>
        <w:ind w:left="1800"/>
        <w:jc w:val="both"/>
        <w:rPr>
          <w:rFonts w:ascii="Times New Roman" w:hAnsi="Times New Roman" w:cs="Times New Roman"/>
          <w:sz w:val="24"/>
          <w:szCs w:val="24"/>
          <w:lang w:val="lt-LT"/>
        </w:rPr>
      </w:pPr>
    </w:p>
    <w:p w14:paraId="6D1340EB" w14:textId="77777777" w:rsidR="00AC43AB" w:rsidRPr="00807F0A" w:rsidRDefault="00AC43AB" w:rsidP="00807F0A">
      <w:pPr>
        <w:spacing w:after="0" w:line="240" w:lineRule="auto"/>
        <w:jc w:val="both"/>
        <w:rPr>
          <w:rFonts w:ascii="Times New Roman" w:hAnsi="Times New Roman" w:cs="Times New Roman"/>
          <w:sz w:val="24"/>
          <w:szCs w:val="24"/>
          <w:lang w:val="lt-LT"/>
        </w:rPr>
      </w:pPr>
    </w:p>
    <w:p w14:paraId="4EE30057" w14:textId="1F228379" w:rsidR="00AC4F4D" w:rsidRPr="00CF5452" w:rsidRDefault="00AC4F4D" w:rsidP="00CF5452">
      <w:pPr>
        <w:spacing w:after="0" w:line="240" w:lineRule="auto"/>
        <w:jc w:val="center"/>
        <w:rPr>
          <w:rFonts w:ascii="Times New Roman" w:hAnsi="Times New Roman" w:cs="Times New Roman"/>
          <w:b/>
          <w:bCs/>
          <w:color w:val="000000" w:themeColor="text1"/>
          <w:sz w:val="24"/>
          <w:szCs w:val="24"/>
          <w:lang w:val="lt-LT"/>
        </w:rPr>
      </w:pPr>
      <w:r w:rsidRPr="00CF5452">
        <w:rPr>
          <w:rFonts w:ascii="Times New Roman" w:hAnsi="Times New Roman" w:cs="Times New Roman"/>
          <w:b/>
          <w:bCs/>
          <w:color w:val="000000" w:themeColor="text1"/>
          <w:sz w:val="24"/>
          <w:szCs w:val="24"/>
          <w:lang w:val="lt-LT"/>
        </w:rPr>
        <w:t>APLINKOS APSAUGOS KRITERIJAI</w:t>
      </w:r>
    </w:p>
    <w:p w14:paraId="36E36047" w14:textId="77777777" w:rsidR="00620DFC" w:rsidRPr="00CF5452" w:rsidRDefault="00620DFC" w:rsidP="00CF5452">
      <w:pPr>
        <w:spacing w:after="0" w:line="240" w:lineRule="auto"/>
        <w:jc w:val="center"/>
        <w:rPr>
          <w:rFonts w:ascii="Times New Roman" w:hAnsi="Times New Roman" w:cs="Times New Roman"/>
          <w:b/>
          <w:bCs/>
          <w:sz w:val="24"/>
          <w:szCs w:val="24"/>
          <w:lang w:val="lt-LT"/>
        </w:rPr>
      </w:pPr>
    </w:p>
    <w:p w14:paraId="326597FE" w14:textId="3250553E" w:rsidR="00F71737" w:rsidRPr="00CF5452" w:rsidRDefault="00E40DF1" w:rsidP="00CB02C0">
      <w:pPr>
        <w:spacing w:after="0" w:line="240" w:lineRule="auto"/>
        <w:ind w:firstLine="540"/>
        <w:jc w:val="both"/>
        <w:rPr>
          <w:rFonts w:ascii="Times New Roman" w:hAnsi="Times New Roman" w:cs="Times New Roman"/>
          <w:sz w:val="24"/>
          <w:szCs w:val="24"/>
          <w:lang w:val="lt-LT"/>
        </w:rPr>
      </w:pPr>
      <w:r w:rsidRPr="00CF5452">
        <w:rPr>
          <w:rFonts w:ascii="Times New Roman" w:hAnsi="Times New Roman" w:cs="Times New Roman"/>
          <w:color w:val="000000"/>
          <w:sz w:val="24"/>
          <w:szCs w:val="24"/>
          <w:lang w:val="lt-LT"/>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4.4.4.1. papunkčiu, paslaugai teikti  savarankiškai nustatomi aplinkosauginiai kriterijai: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sectPr w:rsidR="00F71737" w:rsidRPr="00CF5452" w:rsidSect="00CF5452">
      <w:pgSz w:w="12240" w:h="15840"/>
      <w:pgMar w:top="81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altName w:val="Yu Gothic"/>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C61"/>
    <w:multiLevelType w:val="hybridMultilevel"/>
    <w:tmpl w:val="239EDBC0"/>
    <w:lvl w:ilvl="0" w:tplc="04270001">
      <w:start w:val="1"/>
      <w:numFmt w:val="bullet"/>
      <w:lvlText w:val=""/>
      <w:lvlJc w:val="left"/>
      <w:pPr>
        <w:ind w:left="2490" w:hanging="360"/>
      </w:pPr>
      <w:rPr>
        <w:rFonts w:ascii="Symbol" w:hAnsi="Symbol" w:hint="default"/>
      </w:rPr>
    </w:lvl>
    <w:lvl w:ilvl="1" w:tplc="04270003" w:tentative="1">
      <w:start w:val="1"/>
      <w:numFmt w:val="bullet"/>
      <w:lvlText w:val="o"/>
      <w:lvlJc w:val="left"/>
      <w:pPr>
        <w:ind w:left="3210" w:hanging="360"/>
      </w:pPr>
      <w:rPr>
        <w:rFonts w:ascii="Courier New" w:hAnsi="Courier New" w:cs="Courier New" w:hint="default"/>
      </w:rPr>
    </w:lvl>
    <w:lvl w:ilvl="2" w:tplc="04270005" w:tentative="1">
      <w:start w:val="1"/>
      <w:numFmt w:val="bullet"/>
      <w:lvlText w:val=""/>
      <w:lvlJc w:val="left"/>
      <w:pPr>
        <w:ind w:left="3930" w:hanging="360"/>
      </w:pPr>
      <w:rPr>
        <w:rFonts w:ascii="Wingdings" w:hAnsi="Wingdings" w:hint="default"/>
      </w:rPr>
    </w:lvl>
    <w:lvl w:ilvl="3" w:tplc="04270001" w:tentative="1">
      <w:start w:val="1"/>
      <w:numFmt w:val="bullet"/>
      <w:lvlText w:val=""/>
      <w:lvlJc w:val="left"/>
      <w:pPr>
        <w:ind w:left="4650" w:hanging="360"/>
      </w:pPr>
      <w:rPr>
        <w:rFonts w:ascii="Symbol" w:hAnsi="Symbol" w:hint="default"/>
      </w:rPr>
    </w:lvl>
    <w:lvl w:ilvl="4" w:tplc="04270003" w:tentative="1">
      <w:start w:val="1"/>
      <w:numFmt w:val="bullet"/>
      <w:lvlText w:val="o"/>
      <w:lvlJc w:val="left"/>
      <w:pPr>
        <w:ind w:left="5370" w:hanging="360"/>
      </w:pPr>
      <w:rPr>
        <w:rFonts w:ascii="Courier New" w:hAnsi="Courier New" w:cs="Courier New" w:hint="default"/>
      </w:rPr>
    </w:lvl>
    <w:lvl w:ilvl="5" w:tplc="04270005" w:tentative="1">
      <w:start w:val="1"/>
      <w:numFmt w:val="bullet"/>
      <w:lvlText w:val=""/>
      <w:lvlJc w:val="left"/>
      <w:pPr>
        <w:ind w:left="6090" w:hanging="360"/>
      </w:pPr>
      <w:rPr>
        <w:rFonts w:ascii="Wingdings" w:hAnsi="Wingdings" w:hint="default"/>
      </w:rPr>
    </w:lvl>
    <w:lvl w:ilvl="6" w:tplc="04270001" w:tentative="1">
      <w:start w:val="1"/>
      <w:numFmt w:val="bullet"/>
      <w:lvlText w:val=""/>
      <w:lvlJc w:val="left"/>
      <w:pPr>
        <w:ind w:left="6810" w:hanging="360"/>
      </w:pPr>
      <w:rPr>
        <w:rFonts w:ascii="Symbol" w:hAnsi="Symbol" w:hint="default"/>
      </w:rPr>
    </w:lvl>
    <w:lvl w:ilvl="7" w:tplc="04270003" w:tentative="1">
      <w:start w:val="1"/>
      <w:numFmt w:val="bullet"/>
      <w:lvlText w:val="o"/>
      <w:lvlJc w:val="left"/>
      <w:pPr>
        <w:ind w:left="7530" w:hanging="360"/>
      </w:pPr>
      <w:rPr>
        <w:rFonts w:ascii="Courier New" w:hAnsi="Courier New" w:cs="Courier New" w:hint="default"/>
      </w:rPr>
    </w:lvl>
    <w:lvl w:ilvl="8" w:tplc="04270005" w:tentative="1">
      <w:start w:val="1"/>
      <w:numFmt w:val="bullet"/>
      <w:lvlText w:val=""/>
      <w:lvlJc w:val="left"/>
      <w:pPr>
        <w:ind w:left="8250" w:hanging="360"/>
      </w:pPr>
      <w:rPr>
        <w:rFonts w:ascii="Wingdings" w:hAnsi="Wingdings" w:hint="default"/>
      </w:rPr>
    </w:lvl>
  </w:abstractNum>
  <w:abstractNum w:abstractNumId="1" w15:restartNumberingAfterBreak="0">
    <w:nsid w:val="2CAF6F25"/>
    <w:multiLevelType w:val="hybridMultilevel"/>
    <w:tmpl w:val="50AC4A40"/>
    <w:lvl w:ilvl="0" w:tplc="04270001">
      <w:start w:val="1"/>
      <w:numFmt w:val="bullet"/>
      <w:lvlText w:val=""/>
      <w:lvlJc w:val="left"/>
      <w:pPr>
        <w:ind w:left="1836" w:hanging="360"/>
      </w:pPr>
      <w:rPr>
        <w:rFonts w:ascii="Symbol" w:hAnsi="Symbol" w:hint="default"/>
      </w:rPr>
    </w:lvl>
    <w:lvl w:ilvl="1" w:tplc="04270003" w:tentative="1">
      <w:start w:val="1"/>
      <w:numFmt w:val="bullet"/>
      <w:lvlText w:val="o"/>
      <w:lvlJc w:val="left"/>
      <w:pPr>
        <w:ind w:left="2556" w:hanging="360"/>
      </w:pPr>
      <w:rPr>
        <w:rFonts w:ascii="Courier New" w:hAnsi="Courier New" w:cs="Courier New" w:hint="default"/>
      </w:rPr>
    </w:lvl>
    <w:lvl w:ilvl="2" w:tplc="04270005" w:tentative="1">
      <w:start w:val="1"/>
      <w:numFmt w:val="bullet"/>
      <w:lvlText w:val=""/>
      <w:lvlJc w:val="left"/>
      <w:pPr>
        <w:ind w:left="3276" w:hanging="360"/>
      </w:pPr>
      <w:rPr>
        <w:rFonts w:ascii="Wingdings" w:hAnsi="Wingdings" w:hint="default"/>
      </w:rPr>
    </w:lvl>
    <w:lvl w:ilvl="3" w:tplc="04270001" w:tentative="1">
      <w:start w:val="1"/>
      <w:numFmt w:val="bullet"/>
      <w:lvlText w:val=""/>
      <w:lvlJc w:val="left"/>
      <w:pPr>
        <w:ind w:left="3996" w:hanging="360"/>
      </w:pPr>
      <w:rPr>
        <w:rFonts w:ascii="Symbol" w:hAnsi="Symbol" w:hint="default"/>
      </w:rPr>
    </w:lvl>
    <w:lvl w:ilvl="4" w:tplc="04270003" w:tentative="1">
      <w:start w:val="1"/>
      <w:numFmt w:val="bullet"/>
      <w:lvlText w:val="o"/>
      <w:lvlJc w:val="left"/>
      <w:pPr>
        <w:ind w:left="4716" w:hanging="360"/>
      </w:pPr>
      <w:rPr>
        <w:rFonts w:ascii="Courier New" w:hAnsi="Courier New" w:cs="Courier New" w:hint="default"/>
      </w:rPr>
    </w:lvl>
    <w:lvl w:ilvl="5" w:tplc="04270005" w:tentative="1">
      <w:start w:val="1"/>
      <w:numFmt w:val="bullet"/>
      <w:lvlText w:val=""/>
      <w:lvlJc w:val="left"/>
      <w:pPr>
        <w:ind w:left="5436" w:hanging="360"/>
      </w:pPr>
      <w:rPr>
        <w:rFonts w:ascii="Wingdings" w:hAnsi="Wingdings" w:hint="default"/>
      </w:rPr>
    </w:lvl>
    <w:lvl w:ilvl="6" w:tplc="04270001" w:tentative="1">
      <w:start w:val="1"/>
      <w:numFmt w:val="bullet"/>
      <w:lvlText w:val=""/>
      <w:lvlJc w:val="left"/>
      <w:pPr>
        <w:ind w:left="6156" w:hanging="360"/>
      </w:pPr>
      <w:rPr>
        <w:rFonts w:ascii="Symbol" w:hAnsi="Symbol" w:hint="default"/>
      </w:rPr>
    </w:lvl>
    <w:lvl w:ilvl="7" w:tplc="04270003" w:tentative="1">
      <w:start w:val="1"/>
      <w:numFmt w:val="bullet"/>
      <w:lvlText w:val="o"/>
      <w:lvlJc w:val="left"/>
      <w:pPr>
        <w:ind w:left="6876" w:hanging="360"/>
      </w:pPr>
      <w:rPr>
        <w:rFonts w:ascii="Courier New" w:hAnsi="Courier New" w:cs="Courier New" w:hint="default"/>
      </w:rPr>
    </w:lvl>
    <w:lvl w:ilvl="8" w:tplc="04270005" w:tentative="1">
      <w:start w:val="1"/>
      <w:numFmt w:val="bullet"/>
      <w:lvlText w:val=""/>
      <w:lvlJc w:val="left"/>
      <w:pPr>
        <w:ind w:left="7596" w:hanging="360"/>
      </w:pPr>
      <w:rPr>
        <w:rFonts w:ascii="Wingdings" w:hAnsi="Wingdings" w:hint="default"/>
      </w:rPr>
    </w:lvl>
  </w:abstractNum>
  <w:abstractNum w:abstractNumId="2" w15:restartNumberingAfterBreak="0">
    <w:nsid w:val="43706212"/>
    <w:multiLevelType w:val="hybridMultilevel"/>
    <w:tmpl w:val="1C822FE8"/>
    <w:lvl w:ilvl="0" w:tplc="04270001">
      <w:start w:val="1"/>
      <w:numFmt w:val="bullet"/>
      <w:lvlText w:val=""/>
      <w:lvlJc w:val="left"/>
      <w:pPr>
        <w:ind w:left="1770" w:hanging="360"/>
      </w:pPr>
      <w:rPr>
        <w:rFonts w:ascii="Symbol" w:hAnsi="Symbol" w:hint="default"/>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3" w15:restartNumberingAfterBreak="0">
    <w:nsid w:val="708900FC"/>
    <w:multiLevelType w:val="hybridMultilevel"/>
    <w:tmpl w:val="ADAADECE"/>
    <w:lvl w:ilvl="0" w:tplc="3550C978">
      <w:start w:val="1"/>
      <w:numFmt w:val="decimal"/>
      <w:lvlText w:val="%1."/>
      <w:lvlJc w:val="left"/>
      <w:pPr>
        <w:ind w:left="990" w:hanging="360"/>
      </w:pPr>
      <w:rPr>
        <w:rFonts w:hint="default"/>
      </w:rPr>
    </w:lvl>
    <w:lvl w:ilvl="1" w:tplc="51CC6CF6">
      <w:numFmt w:val="bullet"/>
      <w:lvlText w:val="–"/>
      <w:lvlJc w:val="left"/>
      <w:pPr>
        <w:ind w:left="1710" w:hanging="360"/>
      </w:pPr>
      <w:rPr>
        <w:rFonts w:ascii="Times New Roman" w:eastAsiaTheme="minorHAnsi" w:hAnsi="Times New Roman" w:cs="Times New Roman"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358845909">
    <w:abstractNumId w:val="3"/>
  </w:num>
  <w:num w:numId="2" w16cid:durableId="237717109">
    <w:abstractNumId w:val="2"/>
  </w:num>
  <w:num w:numId="3" w16cid:durableId="742487779">
    <w:abstractNumId w:val="1"/>
  </w:num>
  <w:num w:numId="4" w16cid:durableId="110704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F6"/>
    <w:rsid w:val="0002338B"/>
    <w:rsid w:val="000343BD"/>
    <w:rsid w:val="00063C7B"/>
    <w:rsid w:val="000C6851"/>
    <w:rsid w:val="000D57FC"/>
    <w:rsid w:val="000F6C78"/>
    <w:rsid w:val="00142EFE"/>
    <w:rsid w:val="00143B6F"/>
    <w:rsid w:val="001851E0"/>
    <w:rsid w:val="00190609"/>
    <w:rsid w:val="001A1E8C"/>
    <w:rsid w:val="001A344A"/>
    <w:rsid w:val="001B2698"/>
    <w:rsid w:val="001B675E"/>
    <w:rsid w:val="001D4808"/>
    <w:rsid w:val="001D515C"/>
    <w:rsid w:val="001D5730"/>
    <w:rsid w:val="001E4802"/>
    <w:rsid w:val="001F3921"/>
    <w:rsid w:val="002005FC"/>
    <w:rsid w:val="00204C47"/>
    <w:rsid w:val="002105D2"/>
    <w:rsid w:val="00240ED1"/>
    <w:rsid w:val="00245A4A"/>
    <w:rsid w:val="002668DC"/>
    <w:rsid w:val="00282B23"/>
    <w:rsid w:val="0029597A"/>
    <w:rsid w:val="002A19CC"/>
    <w:rsid w:val="002A57FE"/>
    <w:rsid w:val="002A6015"/>
    <w:rsid w:val="002B6548"/>
    <w:rsid w:val="002C50B4"/>
    <w:rsid w:val="002C6D0B"/>
    <w:rsid w:val="00300E1E"/>
    <w:rsid w:val="00305CD3"/>
    <w:rsid w:val="00334568"/>
    <w:rsid w:val="00352E58"/>
    <w:rsid w:val="00370FBA"/>
    <w:rsid w:val="00371E02"/>
    <w:rsid w:val="00373148"/>
    <w:rsid w:val="00376E7F"/>
    <w:rsid w:val="0038065E"/>
    <w:rsid w:val="00383F00"/>
    <w:rsid w:val="00395AB3"/>
    <w:rsid w:val="003C410C"/>
    <w:rsid w:val="003C6E42"/>
    <w:rsid w:val="003E7E87"/>
    <w:rsid w:val="00420F91"/>
    <w:rsid w:val="00431193"/>
    <w:rsid w:val="00452861"/>
    <w:rsid w:val="00455960"/>
    <w:rsid w:val="00464EE3"/>
    <w:rsid w:val="00477149"/>
    <w:rsid w:val="004C11EE"/>
    <w:rsid w:val="004C748B"/>
    <w:rsid w:val="004E4744"/>
    <w:rsid w:val="005048DD"/>
    <w:rsid w:val="005104D6"/>
    <w:rsid w:val="00521BA1"/>
    <w:rsid w:val="005305E8"/>
    <w:rsid w:val="00535916"/>
    <w:rsid w:val="0057716E"/>
    <w:rsid w:val="005C2056"/>
    <w:rsid w:val="005C361D"/>
    <w:rsid w:val="005E65FD"/>
    <w:rsid w:val="005F64FA"/>
    <w:rsid w:val="005F7B44"/>
    <w:rsid w:val="00620DFC"/>
    <w:rsid w:val="006263F2"/>
    <w:rsid w:val="00674538"/>
    <w:rsid w:val="0069436E"/>
    <w:rsid w:val="006B3F60"/>
    <w:rsid w:val="006C41C3"/>
    <w:rsid w:val="006E1624"/>
    <w:rsid w:val="007031B0"/>
    <w:rsid w:val="00710F36"/>
    <w:rsid w:val="00712DE9"/>
    <w:rsid w:val="007222BF"/>
    <w:rsid w:val="007A42A4"/>
    <w:rsid w:val="007A5010"/>
    <w:rsid w:val="007B3BF1"/>
    <w:rsid w:val="007D7D3B"/>
    <w:rsid w:val="008037C2"/>
    <w:rsid w:val="00807458"/>
    <w:rsid w:val="00807F0A"/>
    <w:rsid w:val="00833EA6"/>
    <w:rsid w:val="008363EC"/>
    <w:rsid w:val="008A6F71"/>
    <w:rsid w:val="008B11DF"/>
    <w:rsid w:val="008B4E71"/>
    <w:rsid w:val="008B5C07"/>
    <w:rsid w:val="008C3CF6"/>
    <w:rsid w:val="008C7C54"/>
    <w:rsid w:val="008F45EE"/>
    <w:rsid w:val="009106D9"/>
    <w:rsid w:val="00921F1C"/>
    <w:rsid w:val="009363FF"/>
    <w:rsid w:val="00960CAD"/>
    <w:rsid w:val="00982C6E"/>
    <w:rsid w:val="0099237A"/>
    <w:rsid w:val="009B53E1"/>
    <w:rsid w:val="009C48B2"/>
    <w:rsid w:val="00A103C6"/>
    <w:rsid w:val="00A27AF4"/>
    <w:rsid w:val="00A27DB0"/>
    <w:rsid w:val="00A342E0"/>
    <w:rsid w:val="00A55C08"/>
    <w:rsid w:val="00A71730"/>
    <w:rsid w:val="00A74F5A"/>
    <w:rsid w:val="00A94C88"/>
    <w:rsid w:val="00A95EC6"/>
    <w:rsid w:val="00AB7E41"/>
    <w:rsid w:val="00AC43AB"/>
    <w:rsid w:val="00AC4F20"/>
    <w:rsid w:val="00AC4F4D"/>
    <w:rsid w:val="00AD30DD"/>
    <w:rsid w:val="00AE1C01"/>
    <w:rsid w:val="00AE1FFE"/>
    <w:rsid w:val="00AE6219"/>
    <w:rsid w:val="00B01AC3"/>
    <w:rsid w:val="00B03161"/>
    <w:rsid w:val="00B07241"/>
    <w:rsid w:val="00B24988"/>
    <w:rsid w:val="00B24D06"/>
    <w:rsid w:val="00B26890"/>
    <w:rsid w:val="00B26D8A"/>
    <w:rsid w:val="00B4311E"/>
    <w:rsid w:val="00B6088A"/>
    <w:rsid w:val="00B61417"/>
    <w:rsid w:val="00B62B9E"/>
    <w:rsid w:val="00B81302"/>
    <w:rsid w:val="00B96794"/>
    <w:rsid w:val="00BA0BF1"/>
    <w:rsid w:val="00BA399D"/>
    <w:rsid w:val="00BB0AF5"/>
    <w:rsid w:val="00BB6E54"/>
    <w:rsid w:val="00BB7F42"/>
    <w:rsid w:val="00BF63C3"/>
    <w:rsid w:val="00C15B4D"/>
    <w:rsid w:val="00C455FE"/>
    <w:rsid w:val="00C5086D"/>
    <w:rsid w:val="00C67137"/>
    <w:rsid w:val="00C8328F"/>
    <w:rsid w:val="00C84C9A"/>
    <w:rsid w:val="00CA48E1"/>
    <w:rsid w:val="00CB02C0"/>
    <w:rsid w:val="00CB2D66"/>
    <w:rsid w:val="00CB7EAA"/>
    <w:rsid w:val="00CE36B2"/>
    <w:rsid w:val="00CF5452"/>
    <w:rsid w:val="00D12529"/>
    <w:rsid w:val="00D1449E"/>
    <w:rsid w:val="00D35F16"/>
    <w:rsid w:val="00D51060"/>
    <w:rsid w:val="00D54C03"/>
    <w:rsid w:val="00D57FB7"/>
    <w:rsid w:val="00D67F67"/>
    <w:rsid w:val="00D91C40"/>
    <w:rsid w:val="00D96271"/>
    <w:rsid w:val="00DB3360"/>
    <w:rsid w:val="00DB54B0"/>
    <w:rsid w:val="00E029C2"/>
    <w:rsid w:val="00E04C23"/>
    <w:rsid w:val="00E13A77"/>
    <w:rsid w:val="00E234F3"/>
    <w:rsid w:val="00E27ABC"/>
    <w:rsid w:val="00E40DF1"/>
    <w:rsid w:val="00E56309"/>
    <w:rsid w:val="00E63A46"/>
    <w:rsid w:val="00E63E63"/>
    <w:rsid w:val="00E8576D"/>
    <w:rsid w:val="00EA0F5C"/>
    <w:rsid w:val="00EA2E26"/>
    <w:rsid w:val="00ED213B"/>
    <w:rsid w:val="00ED75CA"/>
    <w:rsid w:val="00F065BE"/>
    <w:rsid w:val="00F07755"/>
    <w:rsid w:val="00F1072D"/>
    <w:rsid w:val="00F1395B"/>
    <w:rsid w:val="00F21522"/>
    <w:rsid w:val="00F71287"/>
    <w:rsid w:val="00F71737"/>
    <w:rsid w:val="00F74F93"/>
    <w:rsid w:val="00F96642"/>
    <w:rsid w:val="00FB0056"/>
    <w:rsid w:val="00FB77A0"/>
    <w:rsid w:val="00FF3035"/>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EDC5"/>
  <w15:chartTrackingRefBased/>
  <w15:docId w15:val="{31EBEFA1-89A9-404A-A186-F1FE354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0609"/>
    <w:pPr>
      <w:ind w:left="720"/>
      <w:contextualSpacing/>
    </w:pPr>
  </w:style>
  <w:style w:type="paragraph" w:styleId="Pataisymai">
    <w:name w:val="Revision"/>
    <w:hidden/>
    <w:uiPriority w:val="99"/>
    <w:semiHidden/>
    <w:rsid w:val="00A55C08"/>
    <w:pPr>
      <w:spacing w:after="0" w:line="240" w:lineRule="auto"/>
    </w:pPr>
  </w:style>
  <w:style w:type="character" w:styleId="Hipersaitas">
    <w:name w:val="Hyperlink"/>
    <w:basedOn w:val="Numatytasispastraiposriftas"/>
    <w:uiPriority w:val="99"/>
    <w:unhideWhenUsed/>
    <w:rsid w:val="00143B6F"/>
    <w:rPr>
      <w:color w:val="0563C1" w:themeColor="hyperlink"/>
      <w:u w:val="single"/>
    </w:rPr>
  </w:style>
  <w:style w:type="character" w:styleId="Neapdorotaspaminjimas">
    <w:name w:val="Unresolved Mention"/>
    <w:basedOn w:val="Numatytasispastraiposriftas"/>
    <w:uiPriority w:val="99"/>
    <w:semiHidden/>
    <w:unhideWhenUsed/>
    <w:rsid w:val="00143B6F"/>
    <w:rPr>
      <w:color w:val="605E5C"/>
      <w:shd w:val="clear" w:color="auto" w:fill="E1DFDD"/>
    </w:rPr>
  </w:style>
  <w:style w:type="paragraph" w:customStyle="1" w:styleId="Normaldokumentas">
    <w:name w:val="Normal_dokumentas"/>
    <w:qFormat/>
    <w:rsid w:val="001D515C"/>
    <w:pPr>
      <w:spacing w:after="0" w:line="240" w:lineRule="auto"/>
      <w:jc w:val="both"/>
    </w:pPr>
    <w:rPr>
      <w:rFonts w:ascii="Times New Roman" w:hAnsi="Times New Roman"/>
      <w:sz w:val="24"/>
      <w:lang w:val="lt-LT"/>
    </w:rPr>
  </w:style>
  <w:style w:type="character" w:styleId="Perirtashipersaitas">
    <w:name w:val="FollowedHyperlink"/>
    <w:basedOn w:val="Numatytasispastraiposriftas"/>
    <w:uiPriority w:val="99"/>
    <w:semiHidden/>
    <w:unhideWhenUsed/>
    <w:rsid w:val="003C6E42"/>
    <w:rPr>
      <w:color w:val="954F72" w:themeColor="followedHyperlink"/>
      <w:u w:val="single"/>
    </w:rPr>
  </w:style>
  <w:style w:type="character" w:styleId="Grietas">
    <w:name w:val="Strong"/>
    <w:basedOn w:val="Numatytasispastraiposriftas"/>
    <w:uiPriority w:val="22"/>
    <w:qFormat/>
    <w:rsid w:val="00376E7F"/>
    <w:rPr>
      <w:b/>
      <w:bCs/>
    </w:rPr>
  </w:style>
  <w:style w:type="paragraph" w:customStyle="1" w:styleId="TableContents">
    <w:name w:val="Table Contents"/>
    <w:basedOn w:val="prastasis"/>
    <w:rsid w:val="00EA2E26"/>
    <w:pPr>
      <w:suppressLineNumbers/>
      <w:spacing w:after="0" w:line="240" w:lineRule="auto"/>
      <w:jc w:val="both"/>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227205">
      <w:bodyDiv w:val="1"/>
      <w:marLeft w:val="0"/>
      <w:marRight w:val="0"/>
      <w:marTop w:val="0"/>
      <w:marBottom w:val="0"/>
      <w:divBdr>
        <w:top w:val="none" w:sz="0" w:space="0" w:color="auto"/>
        <w:left w:val="none" w:sz="0" w:space="0" w:color="auto"/>
        <w:bottom w:val="none" w:sz="0" w:space="0" w:color="auto"/>
        <w:right w:val="none" w:sz="0" w:space="0" w:color="auto"/>
      </w:divBdr>
      <w:divsChild>
        <w:div w:id="1013341077">
          <w:marLeft w:val="0"/>
          <w:marRight w:val="0"/>
          <w:marTop w:val="0"/>
          <w:marBottom w:val="0"/>
          <w:divBdr>
            <w:top w:val="none" w:sz="0" w:space="0" w:color="auto"/>
            <w:left w:val="none" w:sz="0" w:space="0" w:color="auto"/>
            <w:bottom w:val="none" w:sz="0" w:space="0" w:color="auto"/>
            <w:right w:val="none" w:sz="0" w:space="0" w:color="auto"/>
          </w:divBdr>
        </w:div>
        <w:div w:id="2069916837">
          <w:marLeft w:val="0"/>
          <w:marRight w:val="0"/>
          <w:marTop w:val="0"/>
          <w:marBottom w:val="0"/>
          <w:divBdr>
            <w:top w:val="none" w:sz="0" w:space="0" w:color="auto"/>
            <w:left w:val="none" w:sz="0" w:space="0" w:color="auto"/>
            <w:bottom w:val="none" w:sz="0" w:space="0" w:color="auto"/>
            <w:right w:val="none" w:sz="0" w:space="0" w:color="auto"/>
          </w:divBdr>
        </w:div>
        <w:div w:id="211576345">
          <w:marLeft w:val="0"/>
          <w:marRight w:val="0"/>
          <w:marTop w:val="0"/>
          <w:marBottom w:val="0"/>
          <w:divBdr>
            <w:top w:val="none" w:sz="0" w:space="0" w:color="auto"/>
            <w:left w:val="none" w:sz="0" w:space="0" w:color="auto"/>
            <w:bottom w:val="none" w:sz="0" w:space="0" w:color="auto"/>
            <w:right w:val="none" w:sz="0" w:space="0" w:color="auto"/>
          </w:divBdr>
        </w:div>
        <w:div w:id="1768378809">
          <w:marLeft w:val="0"/>
          <w:marRight w:val="0"/>
          <w:marTop w:val="0"/>
          <w:marBottom w:val="0"/>
          <w:divBdr>
            <w:top w:val="none" w:sz="0" w:space="0" w:color="auto"/>
            <w:left w:val="none" w:sz="0" w:space="0" w:color="auto"/>
            <w:bottom w:val="none" w:sz="0" w:space="0" w:color="auto"/>
            <w:right w:val="none" w:sz="0" w:space="0" w:color="auto"/>
          </w:divBdr>
        </w:div>
        <w:div w:id="932855521">
          <w:marLeft w:val="0"/>
          <w:marRight w:val="0"/>
          <w:marTop w:val="0"/>
          <w:marBottom w:val="0"/>
          <w:divBdr>
            <w:top w:val="none" w:sz="0" w:space="0" w:color="auto"/>
            <w:left w:val="none" w:sz="0" w:space="0" w:color="auto"/>
            <w:bottom w:val="none" w:sz="0" w:space="0" w:color="auto"/>
            <w:right w:val="none" w:sz="0" w:space="0" w:color="auto"/>
          </w:divBdr>
        </w:div>
        <w:div w:id="1302155904">
          <w:marLeft w:val="0"/>
          <w:marRight w:val="0"/>
          <w:marTop w:val="0"/>
          <w:marBottom w:val="0"/>
          <w:divBdr>
            <w:top w:val="none" w:sz="0" w:space="0" w:color="auto"/>
            <w:left w:val="none" w:sz="0" w:space="0" w:color="auto"/>
            <w:bottom w:val="none" w:sz="0" w:space="0" w:color="auto"/>
            <w:right w:val="none" w:sz="0" w:space="0" w:color="auto"/>
          </w:divBdr>
        </w:div>
      </w:divsChild>
    </w:div>
    <w:div w:id="731851657">
      <w:bodyDiv w:val="1"/>
      <w:marLeft w:val="0"/>
      <w:marRight w:val="0"/>
      <w:marTop w:val="0"/>
      <w:marBottom w:val="0"/>
      <w:divBdr>
        <w:top w:val="none" w:sz="0" w:space="0" w:color="auto"/>
        <w:left w:val="none" w:sz="0" w:space="0" w:color="auto"/>
        <w:bottom w:val="none" w:sz="0" w:space="0" w:color="auto"/>
        <w:right w:val="none" w:sz="0" w:space="0" w:color="auto"/>
      </w:divBdr>
    </w:div>
    <w:div w:id="1027678277">
      <w:bodyDiv w:val="1"/>
      <w:marLeft w:val="0"/>
      <w:marRight w:val="0"/>
      <w:marTop w:val="0"/>
      <w:marBottom w:val="0"/>
      <w:divBdr>
        <w:top w:val="none" w:sz="0" w:space="0" w:color="auto"/>
        <w:left w:val="none" w:sz="0" w:space="0" w:color="auto"/>
        <w:bottom w:val="none" w:sz="0" w:space="0" w:color="auto"/>
        <w:right w:val="none" w:sz="0" w:space="0" w:color="auto"/>
      </w:divBdr>
    </w:div>
    <w:div w:id="1609464641">
      <w:bodyDiv w:val="1"/>
      <w:marLeft w:val="0"/>
      <w:marRight w:val="0"/>
      <w:marTop w:val="0"/>
      <w:marBottom w:val="0"/>
      <w:divBdr>
        <w:top w:val="none" w:sz="0" w:space="0" w:color="auto"/>
        <w:left w:val="none" w:sz="0" w:space="0" w:color="auto"/>
        <w:bottom w:val="none" w:sz="0" w:space="0" w:color="auto"/>
        <w:right w:val="none" w:sz="0" w:space="0" w:color="auto"/>
      </w:divBdr>
      <w:divsChild>
        <w:div w:id="1742480396">
          <w:marLeft w:val="0"/>
          <w:marRight w:val="0"/>
          <w:marTop w:val="0"/>
          <w:marBottom w:val="0"/>
          <w:divBdr>
            <w:top w:val="none" w:sz="0" w:space="0" w:color="auto"/>
            <w:left w:val="none" w:sz="0" w:space="0" w:color="auto"/>
            <w:bottom w:val="none" w:sz="0" w:space="0" w:color="auto"/>
            <w:right w:val="none" w:sz="0" w:space="0" w:color="auto"/>
          </w:divBdr>
          <w:divsChild>
            <w:div w:id="14249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5D0B-196E-46F8-8468-6BB41921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2764</Words>
  <Characters>1577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Rasa Grušelionytė</cp:lastModifiedBy>
  <cp:revision>4</cp:revision>
  <dcterms:created xsi:type="dcterms:W3CDTF">2025-03-10T14:12:00Z</dcterms:created>
  <dcterms:modified xsi:type="dcterms:W3CDTF">2025-03-10T14:20:00Z</dcterms:modified>
</cp:coreProperties>
</file>