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3E6B4C88" w:rsidR="00267752" w:rsidRPr="00EA4E9C" w:rsidRDefault="008E5B7D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E5B7D">
              <w:rPr>
                <w:rFonts w:ascii="Arial Narrow" w:hAnsi="Arial Narrow"/>
                <w:bCs/>
                <w:sz w:val="22"/>
                <w:szCs w:val="22"/>
              </w:rPr>
              <w:t>Prašome nurodyti darbų</w:t>
            </w:r>
            <w:r w:rsidR="00F7780B">
              <w:rPr>
                <w:rFonts w:ascii="Arial Narrow" w:hAnsi="Arial Narrow"/>
                <w:bCs/>
                <w:sz w:val="22"/>
                <w:szCs w:val="22"/>
              </w:rPr>
              <w:t xml:space="preserve"> ir paslaugų</w:t>
            </w:r>
            <w:r w:rsidRPr="008E5B7D">
              <w:rPr>
                <w:rFonts w:ascii="Arial Narrow" w:hAnsi="Arial Narrow"/>
                <w:bCs/>
                <w:sz w:val="22"/>
                <w:szCs w:val="22"/>
              </w:rPr>
              <w:t xml:space="preserve"> kainą, už kurią galėtų būtų atliekami pateikiamuose dokumentuose nurodyti darbai. Kainas nurodykite </w:t>
            </w:r>
            <w:r w:rsidR="0066262D">
              <w:rPr>
                <w:rFonts w:ascii="Arial Narrow" w:hAnsi="Arial Narrow"/>
                <w:bCs/>
                <w:sz w:val="22"/>
                <w:szCs w:val="22"/>
              </w:rPr>
              <w:t>su</w:t>
            </w:r>
            <w:r w:rsidRPr="008E5B7D">
              <w:rPr>
                <w:rFonts w:ascii="Arial Narrow" w:hAnsi="Arial Narrow"/>
                <w:bCs/>
                <w:sz w:val="22"/>
                <w:szCs w:val="22"/>
              </w:rPr>
              <w:t xml:space="preserve"> PVM.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857D5FC" w14:textId="72C453CE" w:rsidR="00267752" w:rsidRPr="001129EA" w:rsidRDefault="00F7780B" w:rsidP="00E07137">
            <w:pPr>
              <w:rPr>
                <w:rFonts w:ascii="Arial Narrow" w:hAnsi="Arial Narrow"/>
                <w:bCs/>
                <w:color w:val="A5A5A5" w:themeColor="accent3"/>
                <w:sz w:val="22"/>
                <w:szCs w:val="22"/>
              </w:rPr>
            </w:pPr>
            <w:r w:rsidRPr="001129EA">
              <w:rPr>
                <w:rFonts w:ascii="Arial Narrow" w:hAnsi="Arial Narrow"/>
                <w:bCs/>
                <w:color w:val="A5A5A5" w:themeColor="accent3"/>
                <w:sz w:val="22"/>
                <w:szCs w:val="22"/>
              </w:rPr>
              <w:t>Aprašo parengimas -</w:t>
            </w:r>
          </w:p>
          <w:p w14:paraId="444BDE27" w14:textId="7681CB04" w:rsidR="00F7780B" w:rsidRPr="00EA4E9C" w:rsidRDefault="00F7780B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129EA">
              <w:rPr>
                <w:rFonts w:ascii="Arial Narrow" w:hAnsi="Arial Narrow"/>
                <w:bCs/>
                <w:color w:val="A5A5A5" w:themeColor="accent3"/>
                <w:sz w:val="22"/>
                <w:szCs w:val="22"/>
              </w:rPr>
              <w:t>Remonto darbai -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6C10057C" w:rsidR="00267752" w:rsidRPr="00151D70" w:rsidRDefault="00151D70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51D70">
              <w:rPr>
                <w:rFonts w:ascii="Arial Narrow" w:hAnsi="Arial Narrow"/>
                <w:sz w:val="22"/>
                <w:szCs w:val="22"/>
              </w:rPr>
              <w:t xml:space="preserve">Ar pirkimo dokumentuose yra sąlygų, trukdančių dalyvauti šiame pirkime? Jei taip, kurios ir kaip siūlytumėt jas keisti? 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74192EB" w14:textId="44AB1157" w:rsidR="00267752" w:rsidRPr="00EA4E9C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6208DAC3" w14:textId="77777777" w:rsidTr="00364E21">
        <w:tc>
          <w:tcPr>
            <w:tcW w:w="562" w:type="dxa"/>
            <w:vAlign w:val="center"/>
          </w:tcPr>
          <w:p w14:paraId="6C669368" w14:textId="26E79373" w:rsidR="00267752" w:rsidRPr="00EA4E9C" w:rsidRDefault="00CC4F97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3631DB1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Jūsų įmonė atitinka nustatytus kvalifikacijos reikalavimus?</w:t>
            </w:r>
          </w:p>
        </w:tc>
        <w:tc>
          <w:tcPr>
            <w:tcW w:w="2977" w:type="dxa"/>
            <w:vAlign w:val="center"/>
          </w:tcPr>
          <w:p w14:paraId="31AFDBC0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4954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428E2406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7562A109" w:rsidR="00267752" w:rsidRPr="00EA4E9C" w:rsidRDefault="00CC4F97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4194A38E" w14:textId="77777777" w:rsidR="00DA5E59" w:rsidRDefault="00CC4F97" w:rsidP="00EF719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A5E59" w:rsidRPr="00DA5E59">
              <w:rPr>
                <w:rFonts w:ascii="Arial Narrow" w:hAnsi="Arial Narrow"/>
                <w:sz w:val="22"/>
                <w:szCs w:val="22"/>
              </w:rPr>
              <w:t xml:space="preserve">Koks jūsų nuomone reikalingas darbų įgyvendinimo terminas mėnesiais (nurodyti visus tris ir juos išsamiau pakomentuoti): </w:t>
            </w:r>
          </w:p>
          <w:p w14:paraId="5D492CB8" w14:textId="77777777" w:rsidR="00DA5E59" w:rsidRDefault="00DA5E59" w:rsidP="00EF719C">
            <w:pPr>
              <w:rPr>
                <w:rFonts w:ascii="Arial Narrow" w:hAnsi="Arial Narrow"/>
                <w:sz w:val="22"/>
                <w:szCs w:val="22"/>
              </w:rPr>
            </w:pPr>
            <w:r w:rsidRPr="00DA5E59">
              <w:rPr>
                <w:rFonts w:ascii="Arial Narrow" w:hAnsi="Arial Narrow"/>
                <w:sz w:val="22"/>
                <w:szCs w:val="22"/>
              </w:rPr>
              <w:t xml:space="preserve">• Minimalus; </w:t>
            </w:r>
          </w:p>
          <w:p w14:paraId="11BF4863" w14:textId="77777777" w:rsidR="00DA5E59" w:rsidRDefault="00DA5E59" w:rsidP="00EF719C">
            <w:pPr>
              <w:rPr>
                <w:rFonts w:ascii="Arial Narrow" w:hAnsi="Arial Narrow"/>
                <w:sz w:val="22"/>
                <w:szCs w:val="22"/>
              </w:rPr>
            </w:pPr>
            <w:r w:rsidRPr="00DA5E59">
              <w:rPr>
                <w:rFonts w:ascii="Arial Narrow" w:hAnsi="Arial Narrow"/>
                <w:sz w:val="22"/>
                <w:szCs w:val="22"/>
              </w:rPr>
              <w:t xml:space="preserve">• Optimalus; </w:t>
            </w:r>
          </w:p>
          <w:p w14:paraId="69E4FD3E" w14:textId="5B456EFA" w:rsidR="00600744" w:rsidRPr="00EA4E9C" w:rsidRDefault="00DA5E59" w:rsidP="00EF719C">
            <w:pPr>
              <w:rPr>
                <w:rFonts w:ascii="Arial Narrow" w:hAnsi="Arial Narrow"/>
                <w:sz w:val="22"/>
                <w:szCs w:val="22"/>
              </w:rPr>
            </w:pPr>
            <w:r w:rsidRPr="00DA5E59">
              <w:rPr>
                <w:rFonts w:ascii="Arial Narrow" w:hAnsi="Arial Narrow"/>
                <w:sz w:val="22"/>
                <w:szCs w:val="22"/>
              </w:rPr>
              <w:t>• Maksimalus.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4D49AA5" w14:textId="5C53C5B7" w:rsidR="00267752" w:rsidRPr="00EA4E9C" w:rsidRDefault="00367060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4F97" w:rsidRPr="00EA4E9C" w14:paraId="1BA763E6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44D1ECAE" w14:textId="63C8CA7B" w:rsidR="00CC4F97" w:rsidRPr="00EA4E9C" w:rsidRDefault="00CC4F97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4471AA2D" w14:textId="355507DA" w:rsidR="00CC4F97" w:rsidRPr="00CC4F97" w:rsidRDefault="00367060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367060">
              <w:rPr>
                <w:rFonts w:ascii="Arial Narrow" w:hAnsi="Arial Narrow"/>
                <w:sz w:val="22"/>
                <w:szCs w:val="22"/>
              </w:rPr>
              <w:t>Ar perkančioji organizacija turi teisę skelbti dalyvavusio rinkos konsultacijoje tiekėjo pavadinimą?</w:t>
            </w:r>
          </w:p>
        </w:tc>
        <w:tc>
          <w:tcPr>
            <w:tcW w:w="2977" w:type="dxa"/>
            <w:vAlign w:val="center"/>
          </w:tcPr>
          <w:p w14:paraId="579A4774" w14:textId="77777777" w:rsidR="00CC4F97" w:rsidRPr="00EA4E9C" w:rsidRDefault="00CC4F97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6864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4B41571" w14:textId="669B7A68" w:rsidR="00CC4F97" w:rsidRDefault="00367060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215" w:rsidRPr="00EA4E9C" w14:paraId="08988249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77D84DC6" w14:textId="78AD2298" w:rsidR="00FD1215" w:rsidRDefault="00FD1215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3B68C47F" w14:textId="21D43BE5" w:rsidR="00FD1215" w:rsidRPr="00AF7D6F" w:rsidRDefault="001129EA" w:rsidP="007E4B7D">
            <w:pPr>
              <w:rPr>
                <w:rFonts w:ascii="Arial" w:hAnsi="Arial" w:cs="Arial"/>
                <w:color w:val="A5A5A5" w:themeColor="accent3"/>
                <w:sz w:val="20"/>
              </w:rPr>
            </w:pPr>
            <w:r w:rsidRPr="00AF7D6F">
              <w:rPr>
                <w:rFonts w:ascii="Arial" w:hAnsi="Arial" w:cs="Arial"/>
                <w:color w:val="A5A5A5" w:themeColor="accent3"/>
                <w:sz w:val="20"/>
              </w:rPr>
              <w:t>Kokią kainodarą siūlote taikyti šiame pirkime?</w:t>
            </w:r>
          </w:p>
          <w:p w14:paraId="402C8AFB" w14:textId="3D4719F3" w:rsidR="001129EA" w:rsidRPr="00AF7D6F" w:rsidRDefault="001129EA" w:rsidP="007E4B7D">
            <w:pPr>
              <w:rPr>
                <w:rFonts w:ascii="Arial" w:hAnsi="Arial" w:cs="Arial"/>
                <w:sz w:val="20"/>
              </w:rPr>
            </w:pPr>
            <w:r w:rsidRPr="00AF7D6F">
              <w:rPr>
                <w:rFonts w:ascii="Arial" w:hAnsi="Arial" w:cs="Arial"/>
                <w:bCs/>
                <w:color w:val="A5A5A5" w:themeColor="accent3"/>
                <w:sz w:val="20"/>
              </w:rPr>
              <w:t>Fiksuotos kainos/ įkainio ar mišrią?</w:t>
            </w:r>
          </w:p>
        </w:tc>
        <w:tc>
          <w:tcPr>
            <w:tcW w:w="2977" w:type="dxa"/>
            <w:vAlign w:val="center"/>
          </w:tcPr>
          <w:p w14:paraId="07DCA850" w14:textId="7DA0EDEB" w:rsidR="00FD1215" w:rsidRPr="00EA4E9C" w:rsidRDefault="00FD1215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04875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731B278" w14:textId="62C313F2" w:rsidR="00FD1215" w:rsidRDefault="00FD1215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16975" w:rsidRPr="00EA4E9C" w14:paraId="51A4FB2A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5473ACD2" w14:textId="10FC9022" w:rsidR="00516975" w:rsidRDefault="00516975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5549B5A9" w14:textId="77777777" w:rsidR="00516975" w:rsidRPr="00AF7D6F" w:rsidRDefault="00516975" w:rsidP="00516975">
            <w:pPr>
              <w:rPr>
                <w:rFonts w:ascii="Arial" w:hAnsi="Arial" w:cs="Arial"/>
                <w:color w:val="A5A5A5" w:themeColor="accent3"/>
                <w:sz w:val="20"/>
              </w:rPr>
            </w:pPr>
            <w:r w:rsidRPr="00AF7D6F">
              <w:rPr>
                <w:rFonts w:ascii="Arial" w:hAnsi="Arial" w:cs="Arial"/>
                <w:color w:val="A5A5A5" w:themeColor="accent3"/>
                <w:sz w:val="20"/>
              </w:rPr>
              <w:t>Kokie pasiūlymų vertinimo kriterijai galėtų būti?</w:t>
            </w:r>
          </w:p>
          <w:p w14:paraId="74B9DA57" w14:textId="07CAFA9A" w:rsidR="00516975" w:rsidRPr="00AF7D6F" w:rsidRDefault="00516975" w:rsidP="00516975">
            <w:pPr>
              <w:rPr>
                <w:rFonts w:ascii="Arial" w:hAnsi="Arial" w:cs="Arial"/>
                <w:color w:val="A5A5A5" w:themeColor="accent3"/>
                <w:sz w:val="20"/>
              </w:rPr>
            </w:pPr>
            <w:r w:rsidRPr="00AF7D6F">
              <w:rPr>
                <w:rFonts w:ascii="Arial" w:hAnsi="Arial" w:cs="Arial"/>
                <w:color w:val="A5A5A5" w:themeColor="accent3"/>
                <w:sz w:val="20"/>
              </w:rPr>
              <w:t>Kainos /kainos ir kokybės/ sąnaudų?</w:t>
            </w:r>
          </w:p>
        </w:tc>
        <w:tc>
          <w:tcPr>
            <w:tcW w:w="2977" w:type="dxa"/>
            <w:vAlign w:val="center"/>
          </w:tcPr>
          <w:p w14:paraId="18FA2495" w14:textId="77777777" w:rsidR="00516975" w:rsidRPr="00EA4E9C" w:rsidRDefault="00516975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36460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4F5A2E09" w14:textId="51883245" w:rsidR="00516975" w:rsidRDefault="00516975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2479" w:rsidRPr="00EA4E9C" w14:paraId="1DB9CE30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48DA8008" w14:textId="2C5282D3" w:rsidR="00A82479" w:rsidRDefault="00A82479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14:paraId="016E80B0" w14:textId="1DE31969" w:rsidR="00A82479" w:rsidRPr="00AF7D6F" w:rsidRDefault="00A82479" w:rsidP="007E4B7D">
            <w:pPr>
              <w:rPr>
                <w:rFonts w:ascii="Arial" w:hAnsi="Arial" w:cs="Arial"/>
                <w:color w:val="A5A5A5" w:themeColor="accent3"/>
                <w:sz w:val="20"/>
              </w:rPr>
            </w:pPr>
            <w:r w:rsidRPr="00AF7D6F">
              <w:rPr>
                <w:rFonts w:ascii="Arial" w:hAnsi="Arial" w:cs="Arial"/>
                <w:color w:val="A5A5A5" w:themeColor="accent3"/>
                <w:sz w:val="20"/>
              </w:rPr>
              <w:t>Kokie kokybės vertinimo kriterijai galėtų būti taikomi šiam objektui?</w:t>
            </w:r>
          </w:p>
        </w:tc>
        <w:tc>
          <w:tcPr>
            <w:tcW w:w="2977" w:type="dxa"/>
            <w:vAlign w:val="center"/>
          </w:tcPr>
          <w:p w14:paraId="074B81E2" w14:textId="77777777" w:rsidR="00A82479" w:rsidRPr="00EA4E9C" w:rsidRDefault="00A82479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76C27971" w14:textId="77777777" w:rsidR="00A82479" w:rsidRDefault="00A82479" w:rsidP="00E071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D1215" w:rsidRPr="00EA4E9C" w14:paraId="02E3CFF2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5BBF6136" w14:textId="458F2356" w:rsidR="00FD1215" w:rsidRDefault="00A82479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9</w:t>
            </w:r>
          </w:p>
        </w:tc>
        <w:tc>
          <w:tcPr>
            <w:tcW w:w="4536" w:type="dxa"/>
            <w:vAlign w:val="center"/>
          </w:tcPr>
          <w:p w14:paraId="58012FF4" w14:textId="184E2594" w:rsidR="001129EA" w:rsidRPr="00AF7D6F" w:rsidRDefault="00516975" w:rsidP="007E4B7D">
            <w:pPr>
              <w:rPr>
                <w:rFonts w:ascii="Arial" w:hAnsi="Arial" w:cs="Arial"/>
                <w:color w:val="A5A5A5" w:themeColor="accent3"/>
                <w:sz w:val="20"/>
              </w:rPr>
            </w:pPr>
            <w:r w:rsidRPr="00AF7D6F">
              <w:rPr>
                <w:rFonts w:ascii="Arial" w:hAnsi="Arial" w:cs="Arial"/>
                <w:color w:val="A5A5A5" w:themeColor="accent3"/>
                <w:sz w:val="20"/>
              </w:rPr>
              <w:t xml:space="preserve">Kokie </w:t>
            </w:r>
            <w:r w:rsidR="00A82479" w:rsidRPr="00AF7D6F">
              <w:rPr>
                <w:rFonts w:ascii="Arial" w:hAnsi="Arial" w:cs="Arial"/>
                <w:color w:val="A5A5A5" w:themeColor="accent3"/>
                <w:sz w:val="20"/>
              </w:rPr>
              <w:t>žalieji</w:t>
            </w:r>
            <w:r w:rsidRPr="00AF7D6F">
              <w:rPr>
                <w:rFonts w:ascii="Arial" w:hAnsi="Arial" w:cs="Arial"/>
                <w:color w:val="A5A5A5" w:themeColor="accent3"/>
                <w:sz w:val="20"/>
              </w:rPr>
              <w:t xml:space="preserve"> vertinimo kriterijai </w:t>
            </w:r>
            <w:r w:rsidR="00A82479" w:rsidRPr="00AF7D6F">
              <w:rPr>
                <w:rFonts w:ascii="Arial" w:hAnsi="Arial" w:cs="Arial"/>
                <w:color w:val="A5A5A5" w:themeColor="accent3"/>
                <w:sz w:val="20"/>
              </w:rPr>
              <w:t xml:space="preserve">ar reikalavimai </w:t>
            </w:r>
            <w:r w:rsidRPr="00AF7D6F">
              <w:rPr>
                <w:rFonts w:ascii="Arial" w:hAnsi="Arial" w:cs="Arial"/>
                <w:color w:val="A5A5A5" w:themeColor="accent3"/>
                <w:sz w:val="20"/>
              </w:rPr>
              <w:t>galėtų būti taikomi šiam objektui</w:t>
            </w:r>
            <w:r w:rsidR="004179B0" w:rsidRPr="00AF7D6F">
              <w:rPr>
                <w:rFonts w:ascii="Arial" w:hAnsi="Arial" w:cs="Arial"/>
                <w:color w:val="A5A5A5" w:themeColor="accent3"/>
                <w:sz w:val="20"/>
              </w:rPr>
              <w:t xml:space="preserve"> vadovaujantis </w:t>
            </w:r>
            <w:r w:rsidR="004179B0" w:rsidRPr="00AF7D6F">
              <w:rPr>
                <w:rFonts w:ascii="Arial" w:hAnsi="Arial" w:cs="Arial"/>
                <w:color w:val="A5A5A5" w:themeColor="accent3"/>
                <w:sz w:val="20"/>
              </w:rPr>
              <w:t>Lietuvos Respublikos aplinkos ministro 2011 m. birželio 28 d. įsakym</w:t>
            </w:r>
            <w:r w:rsidR="004179B0" w:rsidRPr="00AF7D6F">
              <w:rPr>
                <w:rFonts w:ascii="Arial" w:hAnsi="Arial" w:cs="Arial"/>
                <w:color w:val="A5A5A5" w:themeColor="accent3"/>
                <w:sz w:val="20"/>
              </w:rPr>
              <w:t>u</w:t>
            </w:r>
            <w:r w:rsidR="004179B0" w:rsidRPr="00AF7D6F">
              <w:rPr>
                <w:rFonts w:ascii="Arial" w:hAnsi="Arial" w:cs="Arial"/>
                <w:color w:val="A5A5A5" w:themeColor="accent3"/>
                <w:sz w:val="20"/>
              </w:rPr>
              <w:t xml:space="preserve"> Nr. D1-508</w:t>
            </w:r>
            <w:r w:rsidR="004179B0" w:rsidRPr="00AF7D6F">
              <w:rPr>
                <w:rFonts w:ascii="Arial" w:hAnsi="Arial" w:cs="Arial"/>
                <w:color w:val="A5A5A5" w:themeColor="accent3"/>
                <w:sz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40998D97" w14:textId="77777777" w:rsidR="00FD1215" w:rsidRPr="00EA4E9C" w:rsidRDefault="00FD1215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50744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DD9AD8D" w14:textId="2FF6363D" w:rsidR="00FD1215" w:rsidRDefault="00FD1215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AD8F" w14:textId="77777777" w:rsidR="00B579D5" w:rsidRDefault="00B579D5" w:rsidP="00EC4D0B">
      <w:r>
        <w:separator/>
      </w:r>
    </w:p>
  </w:endnote>
  <w:endnote w:type="continuationSeparator" w:id="0">
    <w:p w14:paraId="0431ADA3" w14:textId="77777777" w:rsidR="00B579D5" w:rsidRDefault="00B579D5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3A01B" w14:textId="77777777" w:rsidR="00B579D5" w:rsidRDefault="00B579D5" w:rsidP="00EC4D0B">
      <w:r>
        <w:separator/>
      </w:r>
    </w:p>
  </w:footnote>
  <w:footnote w:type="continuationSeparator" w:id="0">
    <w:p w14:paraId="1E633C66" w14:textId="77777777" w:rsidR="00B579D5" w:rsidRDefault="00B579D5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3BB308E1" w14:textId="77777777" w:rsidR="001E1006" w:rsidRDefault="001E1006" w:rsidP="001E1006">
          <w:pPr>
            <w:jc w:val="center"/>
            <w:rPr>
              <w:rFonts w:ascii="Arial Narrow" w:eastAsiaTheme="minorHAnsi" w:hAnsi="Arial Narrow"/>
              <w:b/>
              <w:bCs/>
              <w:sz w:val="20"/>
            </w:rPr>
          </w:pPr>
          <w:r w:rsidRPr="006F7228">
            <w:rPr>
              <w:rFonts w:ascii="Arial Narrow" w:eastAsiaTheme="minorHAnsi" w:hAnsi="Arial Narrow"/>
              <w:b/>
              <w:bCs/>
              <w:sz w:val="20"/>
            </w:rPr>
            <w:t xml:space="preserve">MAGISTRALINIO KELIO A1 VILNIUS–KAUNAS–KLAIPĖDA </w:t>
          </w:r>
          <w:r>
            <w:rPr>
              <w:rFonts w:ascii="Arial Narrow" w:eastAsiaTheme="minorHAnsi" w:hAnsi="Arial Narrow"/>
              <w:b/>
              <w:bCs/>
              <w:sz w:val="20"/>
            </w:rPr>
            <w:t>38,07</w:t>
          </w:r>
          <w:r w:rsidRPr="006F7228">
            <w:rPr>
              <w:rFonts w:ascii="Arial Narrow" w:eastAsiaTheme="minorHAnsi" w:hAnsi="Arial Narrow"/>
              <w:b/>
              <w:bCs/>
              <w:sz w:val="20"/>
            </w:rPr>
            <w:t xml:space="preserve"> KM </w:t>
          </w:r>
          <w:r>
            <w:rPr>
              <w:rFonts w:ascii="Arial Narrow" w:eastAsiaTheme="minorHAnsi" w:hAnsi="Arial Narrow"/>
              <w:b/>
              <w:bCs/>
              <w:sz w:val="20"/>
            </w:rPr>
            <w:t>PĖSČIŲJŲ VIADUKO</w:t>
          </w:r>
          <w:r w:rsidRPr="006F7228">
            <w:rPr>
              <w:rFonts w:ascii="Arial Narrow" w:eastAsiaTheme="minorHAnsi" w:hAnsi="Arial Narrow"/>
              <w:b/>
              <w:bCs/>
              <w:sz w:val="20"/>
            </w:rPr>
            <w:t xml:space="preserve"> PAPRASTOJO REMONTO APRAŠO PARENGIMAS IR DARBŲ ATLIKIMAS</w:t>
          </w:r>
        </w:p>
        <w:p w14:paraId="21868285" w14:textId="7D21B211" w:rsidR="00E71DDD" w:rsidRPr="00500F46" w:rsidRDefault="00E71DDD" w:rsidP="001E1006">
          <w:pPr>
            <w:pStyle w:val="Antrats"/>
            <w:rPr>
              <w:b/>
              <w:bCs/>
              <w:sz w:val="24"/>
              <w:szCs w:val="28"/>
            </w:rPr>
          </w:pPr>
        </w:p>
      </w:tc>
      <w:tc>
        <w:tcPr>
          <w:tcW w:w="1553" w:type="dxa"/>
          <w:vAlign w:val="center"/>
        </w:tcPr>
        <w:p w14:paraId="4049DB45" w14:textId="48BD8558" w:rsidR="00F20C9B" w:rsidRPr="00FD42B8" w:rsidRDefault="00364E21" w:rsidP="005F5463">
          <w:pPr>
            <w:pStyle w:val="Antrats"/>
            <w:rPr>
              <w:rFonts w:cs="Calibri"/>
              <w:color w:val="000000"/>
              <w:szCs w:val="20"/>
            </w:rPr>
          </w:pPr>
          <w:r w:rsidRPr="00364E21">
            <w:rPr>
              <w:rFonts w:cs="Calibri"/>
              <w:color w:val="000000"/>
              <w:szCs w:val="20"/>
            </w:rPr>
            <w:t>SPS-PLP1.02.01</w:t>
          </w: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28E7A79" w:rsidR="00F20C9B" w:rsidRDefault="00CD6AAC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4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7751"/>
    <w:rsid w:val="0003313F"/>
    <w:rsid w:val="00034AD1"/>
    <w:rsid w:val="0004380B"/>
    <w:rsid w:val="00067CB2"/>
    <w:rsid w:val="00074AE3"/>
    <w:rsid w:val="0008011D"/>
    <w:rsid w:val="00082FF5"/>
    <w:rsid w:val="00083194"/>
    <w:rsid w:val="00085B18"/>
    <w:rsid w:val="00086E13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129EA"/>
    <w:rsid w:val="0012301A"/>
    <w:rsid w:val="00123BF1"/>
    <w:rsid w:val="00132400"/>
    <w:rsid w:val="0013656E"/>
    <w:rsid w:val="001376E6"/>
    <w:rsid w:val="0014684C"/>
    <w:rsid w:val="0015165C"/>
    <w:rsid w:val="00151D70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1006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7BC6"/>
    <w:rsid w:val="003343AE"/>
    <w:rsid w:val="0033443A"/>
    <w:rsid w:val="003367C1"/>
    <w:rsid w:val="003431BD"/>
    <w:rsid w:val="00346096"/>
    <w:rsid w:val="00346944"/>
    <w:rsid w:val="00346B2C"/>
    <w:rsid w:val="003502BA"/>
    <w:rsid w:val="0035225B"/>
    <w:rsid w:val="00363C92"/>
    <w:rsid w:val="00364E21"/>
    <w:rsid w:val="00367060"/>
    <w:rsid w:val="003670F6"/>
    <w:rsid w:val="0037261E"/>
    <w:rsid w:val="00372E1A"/>
    <w:rsid w:val="00381536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1657"/>
    <w:rsid w:val="003F3FBD"/>
    <w:rsid w:val="003F5DA8"/>
    <w:rsid w:val="003F61A6"/>
    <w:rsid w:val="003F7F4F"/>
    <w:rsid w:val="0041442A"/>
    <w:rsid w:val="00415996"/>
    <w:rsid w:val="004179B0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16975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0744"/>
    <w:rsid w:val="006040C3"/>
    <w:rsid w:val="00615887"/>
    <w:rsid w:val="0061791A"/>
    <w:rsid w:val="0062506F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6262D"/>
    <w:rsid w:val="00680EA0"/>
    <w:rsid w:val="00683FAC"/>
    <w:rsid w:val="006902A7"/>
    <w:rsid w:val="0069136D"/>
    <w:rsid w:val="0069268A"/>
    <w:rsid w:val="00693AD2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6DB"/>
    <w:rsid w:val="006D2FF2"/>
    <w:rsid w:val="006F3B16"/>
    <w:rsid w:val="00707828"/>
    <w:rsid w:val="00716421"/>
    <w:rsid w:val="007168D9"/>
    <w:rsid w:val="0072566E"/>
    <w:rsid w:val="00756EB2"/>
    <w:rsid w:val="00765DA1"/>
    <w:rsid w:val="00766F6B"/>
    <w:rsid w:val="00770625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0B0B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047E"/>
    <w:rsid w:val="008E397B"/>
    <w:rsid w:val="008E4684"/>
    <w:rsid w:val="008E5B7D"/>
    <w:rsid w:val="008F5908"/>
    <w:rsid w:val="00904A80"/>
    <w:rsid w:val="0090587F"/>
    <w:rsid w:val="00946A9F"/>
    <w:rsid w:val="00952121"/>
    <w:rsid w:val="00953B0D"/>
    <w:rsid w:val="009575EA"/>
    <w:rsid w:val="00967064"/>
    <w:rsid w:val="009824C0"/>
    <w:rsid w:val="00982BDA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10AB"/>
    <w:rsid w:val="00A82479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AF7D6F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31291"/>
    <w:rsid w:val="00B42C55"/>
    <w:rsid w:val="00B4322F"/>
    <w:rsid w:val="00B47E45"/>
    <w:rsid w:val="00B56571"/>
    <w:rsid w:val="00B579D5"/>
    <w:rsid w:val="00B62ED9"/>
    <w:rsid w:val="00B647F7"/>
    <w:rsid w:val="00B64A39"/>
    <w:rsid w:val="00B703B9"/>
    <w:rsid w:val="00B8713B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0762B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C4F97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56585"/>
    <w:rsid w:val="00D64765"/>
    <w:rsid w:val="00D64ACB"/>
    <w:rsid w:val="00D65AD3"/>
    <w:rsid w:val="00D71CE0"/>
    <w:rsid w:val="00D73C5B"/>
    <w:rsid w:val="00D81537"/>
    <w:rsid w:val="00D81923"/>
    <w:rsid w:val="00D82E6C"/>
    <w:rsid w:val="00DA5E59"/>
    <w:rsid w:val="00DB4FE8"/>
    <w:rsid w:val="00DB728E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1DDD"/>
    <w:rsid w:val="00E73BE4"/>
    <w:rsid w:val="00E757F1"/>
    <w:rsid w:val="00E8126E"/>
    <w:rsid w:val="00E931F4"/>
    <w:rsid w:val="00E93728"/>
    <w:rsid w:val="00E946CB"/>
    <w:rsid w:val="00EA4B3E"/>
    <w:rsid w:val="00EA4E9C"/>
    <w:rsid w:val="00EB119E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19C"/>
    <w:rsid w:val="00EF7DB0"/>
    <w:rsid w:val="00F042EF"/>
    <w:rsid w:val="00F04F33"/>
    <w:rsid w:val="00F06766"/>
    <w:rsid w:val="00F17F6F"/>
    <w:rsid w:val="00F20C9B"/>
    <w:rsid w:val="00F223DE"/>
    <w:rsid w:val="00F31705"/>
    <w:rsid w:val="00F3732F"/>
    <w:rsid w:val="00F533D5"/>
    <w:rsid w:val="00F54573"/>
    <w:rsid w:val="00F63133"/>
    <w:rsid w:val="00F70034"/>
    <w:rsid w:val="00F75A12"/>
    <w:rsid w:val="00F7780B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1215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Danguolė Zavarzinienė</cp:lastModifiedBy>
  <cp:revision>18</cp:revision>
  <dcterms:created xsi:type="dcterms:W3CDTF">2025-01-20T14:56:00Z</dcterms:created>
  <dcterms:modified xsi:type="dcterms:W3CDTF">2025-03-12T15:04:00Z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