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4A598C21" w:rsidR="00993C31" w:rsidRPr="00464B53" w:rsidRDefault="00993C31" w:rsidP="00993C31">
      <w:pPr>
        <w:spacing w:after="0" w:line="240" w:lineRule="auto"/>
        <w:jc w:val="center"/>
        <w:rPr>
          <w:b/>
          <w:color w:val="000000"/>
          <w:szCs w:val="24"/>
        </w:rPr>
      </w:pPr>
      <w:r w:rsidRPr="005E2962">
        <w:rPr>
          <w:b/>
          <w:color w:val="000000"/>
          <w:szCs w:val="24"/>
        </w:rPr>
        <w:t>Š</w:t>
      </w:r>
      <w:r w:rsidR="00464B53">
        <w:rPr>
          <w:b/>
          <w:color w:val="000000"/>
          <w:szCs w:val="24"/>
        </w:rPr>
        <w:t>IRVINTŲ RAJONO MUSNINKŲ ALFONSO PETRULIO GIMNAZIJA</w:t>
      </w:r>
    </w:p>
    <w:p w14:paraId="7B2B47CD" w14:textId="77777777" w:rsidR="00993C31" w:rsidRDefault="00993C31" w:rsidP="00993C31">
      <w:pPr>
        <w:spacing w:after="0" w:line="240" w:lineRule="auto"/>
        <w:ind w:left="5670"/>
        <w:rPr>
          <w:iCs/>
          <w:color w:val="000000"/>
          <w:szCs w:val="24"/>
        </w:rPr>
      </w:pPr>
    </w:p>
    <w:p w14:paraId="70F71498" w14:textId="77777777" w:rsidR="00CB3B69" w:rsidRPr="005E2962" w:rsidRDefault="00CB3B69" w:rsidP="00114D73">
      <w:pPr>
        <w:spacing w:after="0" w:line="240" w:lineRule="auto"/>
        <w:jc w:val="center"/>
        <w:rPr>
          <w:b/>
          <w:color w:val="000000"/>
          <w:szCs w:val="24"/>
        </w:rPr>
      </w:pPr>
    </w:p>
    <w:p w14:paraId="51DDF0BF" w14:textId="77777777" w:rsidR="00D84FD9" w:rsidRPr="005E2962" w:rsidRDefault="00D84FD9" w:rsidP="00114D73">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 xml:space="preserve">SKELBIAMA APKLAUSA </w:t>
      </w:r>
    </w:p>
    <w:p w14:paraId="4A69AE05" w14:textId="77777777" w:rsidR="00D84FD9" w:rsidRDefault="00D84FD9" w:rsidP="00114D73">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MAŽOS VERTĖS PIRKIMAS</w:t>
      </w:r>
    </w:p>
    <w:p w14:paraId="6258AB3C" w14:textId="77777777" w:rsidR="00BD09BA" w:rsidRDefault="00BD09BA" w:rsidP="00BD09BA">
      <w:pPr>
        <w:spacing w:after="0" w:line="240" w:lineRule="auto"/>
        <w:outlineLvl w:val="0"/>
        <w:rPr>
          <w:b/>
          <w:bCs/>
          <w:caps/>
          <w:color w:val="000000"/>
          <w:spacing w:val="4"/>
          <w:szCs w:val="24"/>
          <w:lang w:eastAsia="lt-LT"/>
        </w:rPr>
      </w:pPr>
      <w:bookmarkStart w:id="0" w:name="_heading=h.gjdgxs"/>
      <w:bookmarkEnd w:id="0"/>
    </w:p>
    <w:p w14:paraId="3AFDDF14" w14:textId="7BC4068C" w:rsidR="00F317BC" w:rsidRPr="00286080" w:rsidRDefault="00BD09BA" w:rsidP="00BD09BA">
      <w:pPr>
        <w:spacing w:after="0" w:line="240" w:lineRule="auto"/>
        <w:jc w:val="center"/>
        <w:outlineLvl w:val="0"/>
        <w:rPr>
          <w:rFonts w:eastAsia="Times New Roman"/>
          <w:b/>
          <w:color w:val="000000"/>
          <w:szCs w:val="24"/>
        </w:rPr>
      </w:pPr>
      <w:r>
        <w:rPr>
          <w:b/>
          <w:szCs w:val="24"/>
        </w:rPr>
        <w:t>TŪM UGDOMOJO CIKLO</w:t>
      </w:r>
      <w:r w:rsidR="00286080">
        <w:rPr>
          <w:rFonts w:eastAsia="Times New Roman"/>
          <w:b/>
          <w:color w:val="000000"/>
          <w:szCs w:val="24"/>
        </w:rPr>
        <w:t xml:space="preserve"> </w:t>
      </w:r>
      <w:r>
        <w:rPr>
          <w:rFonts w:eastAsia="Times New Roman"/>
          <w:b/>
          <w:color w:val="000000"/>
          <w:szCs w:val="24"/>
        </w:rPr>
        <w:t>„</w:t>
      </w:r>
      <w:r w:rsidR="00286080">
        <w:rPr>
          <w:rFonts w:eastAsia="Times New Roman"/>
          <w:b/>
          <w:color w:val="000000"/>
          <w:szCs w:val="24"/>
        </w:rPr>
        <w:t xml:space="preserve">TERAPINIŲ MENO IR TEATRO PASLAUGŲ </w:t>
      </w:r>
      <w:r>
        <w:rPr>
          <w:rFonts w:eastAsia="Times New Roman"/>
          <w:b/>
          <w:color w:val="000000"/>
          <w:szCs w:val="24"/>
        </w:rPr>
        <w:t xml:space="preserve">                                                 </w:t>
      </w:r>
      <w:r w:rsidR="00286080">
        <w:rPr>
          <w:rFonts w:eastAsia="Times New Roman"/>
          <w:b/>
          <w:color w:val="000000"/>
          <w:szCs w:val="24"/>
        </w:rPr>
        <w:t>MOKINIAMS IR MOKYTOJAMS</w:t>
      </w:r>
      <w:r>
        <w:rPr>
          <w:rFonts w:eastAsia="Times New Roman"/>
          <w:b/>
          <w:color w:val="000000"/>
          <w:szCs w:val="24"/>
        </w:rPr>
        <w:t>”</w:t>
      </w:r>
    </w:p>
    <w:p w14:paraId="1FB8CFB3" w14:textId="4881EA14" w:rsidR="009D236B" w:rsidRPr="00377630" w:rsidRDefault="00F317BC" w:rsidP="00F317BC">
      <w:pPr>
        <w:spacing w:after="0" w:line="240" w:lineRule="auto"/>
        <w:ind w:left="2592" w:firstLine="1296"/>
        <w:outlineLvl w:val="0"/>
        <w:rPr>
          <w:b/>
          <w:color w:val="000000"/>
          <w:szCs w:val="24"/>
        </w:rPr>
      </w:pPr>
      <w:r>
        <w:rPr>
          <w:rFonts w:eastAsia="Times New Roman"/>
          <w:b/>
          <w:bCs/>
          <w:iCs/>
          <w:szCs w:val="24"/>
        </w:rPr>
        <w:t xml:space="preserve">PIRKIMO </w:t>
      </w:r>
      <w:r w:rsidR="009D236B" w:rsidRPr="00377630">
        <w:rPr>
          <w:b/>
          <w:color w:val="000000"/>
          <w:szCs w:val="24"/>
        </w:rPr>
        <w:t>SĄLYGOS</w:t>
      </w:r>
    </w:p>
    <w:p w14:paraId="5C54E6B5" w14:textId="77777777" w:rsidR="00D84FD9" w:rsidRPr="005E2962" w:rsidRDefault="00D84FD9" w:rsidP="00114D73">
      <w:pPr>
        <w:spacing w:after="0" w:line="240" w:lineRule="auto"/>
        <w:jc w:val="center"/>
        <w:rPr>
          <w:b/>
          <w:color w:val="000000"/>
          <w:szCs w:val="24"/>
        </w:rPr>
      </w:pPr>
    </w:p>
    <w:p w14:paraId="3AB85B0C" w14:textId="1D4506B9" w:rsidR="00B30E9F" w:rsidRDefault="00D84FD9" w:rsidP="00E92498">
      <w:pPr>
        <w:pStyle w:val="ListParagraph"/>
        <w:numPr>
          <w:ilvl w:val="0"/>
          <w:numId w:val="15"/>
        </w:numPr>
        <w:jc w:val="center"/>
        <w:rPr>
          <w:b/>
          <w:color w:val="000000"/>
          <w:szCs w:val="24"/>
        </w:rPr>
      </w:pPr>
      <w:bookmarkStart w:id="1" w:name="_Toc47844928"/>
      <w:bookmarkStart w:id="2" w:name="_Toc60525482"/>
      <w:r w:rsidRPr="00B30E9F">
        <w:rPr>
          <w:b/>
          <w:color w:val="000000"/>
          <w:szCs w:val="24"/>
        </w:rPr>
        <w:t>BENDROSIOS NUOSTATOS</w:t>
      </w:r>
      <w:bookmarkEnd w:id="1"/>
      <w:bookmarkEnd w:id="2"/>
    </w:p>
    <w:p w14:paraId="66E4F60F" w14:textId="77777777" w:rsidR="00E92498" w:rsidRPr="00E92498" w:rsidRDefault="00E92498" w:rsidP="00E92498">
      <w:pPr>
        <w:pStyle w:val="ListParagraph"/>
        <w:rPr>
          <w:b/>
          <w:color w:val="000000"/>
          <w:szCs w:val="24"/>
        </w:rPr>
      </w:pPr>
    </w:p>
    <w:p w14:paraId="6464535E" w14:textId="0A349E45" w:rsidR="00B30E9F" w:rsidRPr="00F317BC" w:rsidRDefault="00F317BC" w:rsidP="00BF108F">
      <w:pPr>
        <w:tabs>
          <w:tab w:val="center" w:pos="1418"/>
        </w:tabs>
        <w:spacing w:after="0"/>
        <w:jc w:val="both"/>
        <w:rPr>
          <w:noProof/>
          <w:szCs w:val="24"/>
          <w:lang w:eastAsia="lt-LT"/>
        </w:rPr>
      </w:pPr>
      <w:r>
        <w:rPr>
          <w:color w:val="000000" w:themeColor="text1"/>
          <w:szCs w:val="24"/>
          <w:lang w:eastAsia="lt-LT"/>
        </w:rPr>
        <w:t xml:space="preserve">          </w:t>
      </w:r>
      <w:r w:rsidR="00B30E9F" w:rsidRPr="00154E2C">
        <w:rPr>
          <w:color w:val="000000" w:themeColor="text1"/>
          <w:szCs w:val="24"/>
          <w:lang w:eastAsia="lt-LT"/>
        </w:rPr>
        <w:t xml:space="preserve">1.1. </w:t>
      </w:r>
      <w:bookmarkStart w:id="3" w:name="_Hlk166571284"/>
      <w:bookmarkStart w:id="4" w:name="_Hlk177977375"/>
      <w:bookmarkStart w:id="5" w:name="_Hlk132786181"/>
      <w:r w:rsidRPr="00F317BC">
        <w:rPr>
          <w:bCs/>
          <w:color w:val="000000"/>
          <w:szCs w:val="24"/>
        </w:rPr>
        <w:t>Š</w:t>
      </w:r>
      <w:r w:rsidR="00464B53">
        <w:rPr>
          <w:bCs/>
          <w:color w:val="000000"/>
          <w:szCs w:val="24"/>
        </w:rPr>
        <w:t>irvintų</w:t>
      </w:r>
      <w:r w:rsidRPr="00F317BC">
        <w:rPr>
          <w:bCs/>
          <w:color w:val="000000"/>
          <w:szCs w:val="24"/>
        </w:rPr>
        <w:t xml:space="preserve"> r. </w:t>
      </w:r>
      <w:r w:rsidR="00464B53">
        <w:rPr>
          <w:bCs/>
          <w:color w:val="000000"/>
          <w:szCs w:val="24"/>
        </w:rPr>
        <w:t>Musninkų Alfonso Petrulio</w:t>
      </w:r>
      <w:r w:rsidRPr="00F317BC">
        <w:rPr>
          <w:bCs/>
          <w:color w:val="000000"/>
          <w:szCs w:val="24"/>
        </w:rPr>
        <w:t xml:space="preserve"> gimnazija</w:t>
      </w:r>
      <w:r w:rsidR="00464B53">
        <w:rPr>
          <w:bCs/>
          <w:color w:val="000000"/>
          <w:szCs w:val="24"/>
        </w:rPr>
        <w:t xml:space="preserve"> (</w:t>
      </w:r>
      <w:r w:rsidR="00464B53" w:rsidRPr="00464B53">
        <w:rPr>
          <w:szCs w:val="24"/>
        </w:rPr>
        <w:t>toliau vadinama – perkančioji organizacija, pirkėjas)</w:t>
      </w:r>
      <w:r w:rsidR="00464B53">
        <w:rPr>
          <w:szCs w:val="24"/>
        </w:rPr>
        <w:t>,</w:t>
      </w:r>
      <w:r w:rsidRPr="00F317BC">
        <w:rPr>
          <w:bCs/>
          <w:color w:val="000000"/>
          <w:szCs w:val="24"/>
        </w:rPr>
        <w:t xml:space="preserve"> </w:t>
      </w:r>
      <w:r w:rsidRPr="00F317BC">
        <w:rPr>
          <w:bCs/>
          <w:szCs w:val="24"/>
        </w:rPr>
        <w:t>juri</w:t>
      </w:r>
      <w:r w:rsidRPr="00F317BC">
        <w:rPr>
          <w:szCs w:val="24"/>
        </w:rPr>
        <w:t xml:space="preserve">dinio asmens kodas </w:t>
      </w:r>
      <w:r w:rsidR="00464B53">
        <w:rPr>
          <w:szCs w:val="24"/>
        </w:rPr>
        <w:t>190361656</w:t>
      </w:r>
      <w:r>
        <w:rPr>
          <w:noProof/>
          <w:szCs w:val="24"/>
        </w:rPr>
        <w:t>,</w:t>
      </w:r>
      <w:r w:rsidRPr="00F317BC">
        <w:rPr>
          <w:szCs w:val="24"/>
        </w:rPr>
        <w:t xml:space="preserve"> kurios registruota buveinė yra</w:t>
      </w:r>
      <w:r>
        <w:rPr>
          <w:noProof/>
          <w:szCs w:val="24"/>
          <w:lang w:eastAsia="lt-LT"/>
        </w:rPr>
        <w:t xml:space="preserve"> </w:t>
      </w:r>
      <w:r w:rsidR="00464B53">
        <w:rPr>
          <w:noProof/>
          <w:szCs w:val="24"/>
          <w:lang w:eastAsia="lt-LT"/>
        </w:rPr>
        <w:t>Gelvonų g. 10</w:t>
      </w:r>
      <w:r w:rsidRPr="00F317BC">
        <w:rPr>
          <w:noProof/>
          <w:szCs w:val="24"/>
        </w:rPr>
        <w:t>,</w:t>
      </w:r>
      <w:r w:rsidR="00464B53">
        <w:rPr>
          <w:noProof/>
          <w:szCs w:val="24"/>
        </w:rPr>
        <w:t xml:space="preserve"> Musninkai, Širvintų r. </w:t>
      </w:r>
      <w:bookmarkEnd w:id="3"/>
      <w:bookmarkEnd w:id="4"/>
      <w:r w:rsidR="00B30E9F" w:rsidRPr="00F317BC">
        <w:rPr>
          <w:color w:val="000000" w:themeColor="text1"/>
          <w:szCs w:val="24"/>
        </w:rPr>
        <w:t>Perkančioji organizacija nėra PVM mokėtoja</w:t>
      </w:r>
      <w:r w:rsidR="00B30E9F" w:rsidRPr="00B30E9F">
        <w:rPr>
          <w:color w:val="000000" w:themeColor="text1"/>
          <w:szCs w:val="24"/>
          <w:lang w:eastAsia="lt-LT"/>
        </w:rPr>
        <w:t xml:space="preserve">. </w:t>
      </w:r>
      <w:bookmarkEnd w:id="5"/>
    </w:p>
    <w:p w14:paraId="3270F1B7" w14:textId="16C1F3AF" w:rsidR="00D84FD9" w:rsidRPr="004E4E9A" w:rsidRDefault="009C6F27" w:rsidP="009C6F27">
      <w:pPr>
        <w:spacing w:after="0" w:line="240" w:lineRule="auto"/>
        <w:outlineLvl w:val="0"/>
        <w:rPr>
          <w:rFonts w:eastAsia="Arial Unicode MS"/>
          <w:color w:val="000000"/>
          <w:szCs w:val="24"/>
          <w:lang w:eastAsia="en-GB"/>
        </w:rPr>
      </w:pPr>
      <w:r>
        <w:rPr>
          <w:rFonts w:eastAsia="SimSun"/>
          <w:kern w:val="2"/>
          <w:szCs w:val="24"/>
          <w:lang w:eastAsia="hi-IN" w:bidi="hi-IN"/>
        </w:rPr>
        <w:t xml:space="preserve">          </w:t>
      </w:r>
      <w:r w:rsidR="00B30E9F" w:rsidRPr="00F317BC">
        <w:rPr>
          <w:rFonts w:eastAsia="SimSun"/>
          <w:kern w:val="2"/>
          <w:szCs w:val="24"/>
          <w:lang w:eastAsia="hi-IN" w:bidi="hi-IN"/>
        </w:rPr>
        <w:t>1.</w:t>
      </w:r>
      <w:r w:rsidR="003E69FB">
        <w:rPr>
          <w:rFonts w:eastAsia="SimSun"/>
          <w:kern w:val="2"/>
          <w:szCs w:val="24"/>
          <w:lang w:eastAsia="hi-IN" w:bidi="hi-IN"/>
        </w:rPr>
        <w:t>2</w:t>
      </w:r>
      <w:r w:rsidR="00B30E9F" w:rsidRPr="00B17596">
        <w:rPr>
          <w:rFonts w:eastAsia="SimSun"/>
          <w:kern w:val="2"/>
          <w:szCs w:val="24"/>
          <w:lang w:eastAsia="hi-IN" w:bidi="hi-IN"/>
        </w:rPr>
        <w:t xml:space="preserve">. </w:t>
      </w:r>
      <w:r w:rsidR="00B30E9F" w:rsidRPr="00D769CC">
        <w:rPr>
          <w:rFonts w:eastAsia="SimSun"/>
          <w:kern w:val="2"/>
          <w:szCs w:val="24"/>
          <w:lang w:eastAsia="hi-IN" w:bidi="hi-IN"/>
        </w:rPr>
        <w:t>V</w:t>
      </w:r>
      <w:r w:rsidR="00B30E9F" w:rsidRPr="00D769CC">
        <w:rPr>
          <w:color w:val="000000"/>
          <w:szCs w:val="24"/>
        </w:rPr>
        <w:t>ykdant šį viešąjį pirkimą numatoma įsigyti</w:t>
      </w:r>
      <w:r w:rsidR="00F317BC" w:rsidRPr="00D769CC">
        <w:rPr>
          <w:color w:val="000000"/>
          <w:szCs w:val="24"/>
        </w:rPr>
        <w:t xml:space="preserve"> </w:t>
      </w:r>
      <w:r w:rsidR="003E69FB">
        <w:rPr>
          <w:rFonts w:eastAsia="Times New Roman"/>
          <w:b/>
          <w:szCs w:val="24"/>
        </w:rPr>
        <w:t>meno terapijos, teatro eksperto paslaugas</w:t>
      </w:r>
      <w:r w:rsidR="003E69FB">
        <w:rPr>
          <w:rFonts w:eastAsia="Times New Roman"/>
          <w:szCs w:val="24"/>
        </w:rPr>
        <w:t xml:space="preserve">, </w:t>
      </w:r>
      <w:r w:rsidR="00B30E9F" w:rsidRPr="00D769CC">
        <w:rPr>
          <w:color w:val="000000"/>
          <w:szCs w:val="24"/>
          <w:lang w:eastAsia="lt-LT"/>
        </w:rPr>
        <w:t>pagal Lietuvos Respublikos Viešųjų pirkimų įstatymo</w:t>
      </w:r>
      <w:r w:rsidR="00B30E9F" w:rsidRPr="00D769CC">
        <w:rPr>
          <w:color w:val="000000"/>
          <w:szCs w:val="24"/>
        </w:rPr>
        <w:t xml:space="preserve"> B</w:t>
      </w:r>
      <w:r w:rsidR="00B30E9F" w:rsidRPr="00D769CC">
        <w:rPr>
          <w:color w:val="000000"/>
          <w:szCs w:val="24"/>
          <w:lang w:eastAsia="lt-LT"/>
        </w:rPr>
        <w:t xml:space="preserve">endrą viešųjų pirkimų žodyną – kodas </w:t>
      </w:r>
      <w:r w:rsidR="004E4E9A" w:rsidRPr="004E4E9A">
        <w:rPr>
          <w:rFonts w:eastAsia="Times New Roman"/>
          <w:szCs w:val="24"/>
          <w:lang w:eastAsia="lt-LT"/>
        </w:rPr>
        <w:t>80590000-6</w:t>
      </w:r>
      <w:r w:rsidR="00F317BC" w:rsidRPr="004E4E9A">
        <w:rPr>
          <w:rFonts w:eastAsia="Times New Roman"/>
          <w:szCs w:val="24"/>
          <w:lang w:eastAsia="lt-LT"/>
        </w:rPr>
        <w:t>.</w:t>
      </w:r>
    </w:p>
    <w:p w14:paraId="45EC703E" w14:textId="10F1B40F" w:rsidR="009D236B" w:rsidRPr="002F193F" w:rsidRDefault="009D236B" w:rsidP="00F317BC">
      <w:pPr>
        <w:pBdr>
          <w:top w:val="nil"/>
          <w:left w:val="nil"/>
          <w:bottom w:val="nil"/>
          <w:right w:val="nil"/>
          <w:between w:val="nil"/>
          <w:bar w:val="nil"/>
        </w:pBdr>
        <w:spacing w:after="0" w:line="240" w:lineRule="auto"/>
        <w:ind w:firstLine="567"/>
        <w:jc w:val="both"/>
        <w:rPr>
          <w:rFonts w:eastAsia="Arial Unicode MS"/>
          <w:color w:val="000000"/>
          <w:szCs w:val="24"/>
          <w:bdr w:val="nil"/>
          <w:lang w:eastAsia="lt-LT"/>
        </w:rPr>
      </w:pPr>
      <w:r w:rsidRPr="00F317BC">
        <w:rPr>
          <w:szCs w:val="24"/>
        </w:rPr>
        <w:t>1</w:t>
      </w:r>
      <w:r w:rsidR="00C57110" w:rsidRPr="00F317BC">
        <w:rPr>
          <w:szCs w:val="24"/>
        </w:rPr>
        <w:t>.</w:t>
      </w:r>
      <w:r w:rsidR="003E69FB">
        <w:rPr>
          <w:szCs w:val="24"/>
        </w:rPr>
        <w:t>3</w:t>
      </w:r>
      <w:r w:rsidRPr="00F317BC">
        <w:rPr>
          <w:szCs w:val="24"/>
        </w:rPr>
        <w:t>.</w:t>
      </w:r>
      <w:r w:rsidRPr="00F317BC">
        <w:rPr>
          <w:rFonts w:eastAsia="Arial Unicode MS"/>
          <w:color w:val="000000"/>
          <w:szCs w:val="24"/>
          <w:bdr w:val="nil"/>
          <w:lang w:eastAsia="lt-LT"/>
        </w:rPr>
        <w:t xml:space="preserve"> Šis mažos vertės viešasis pirkimas</w:t>
      </w:r>
      <w:r w:rsidRPr="002F193F">
        <w:rPr>
          <w:rFonts w:eastAsia="Arial Unicode MS"/>
          <w:color w:val="000000"/>
          <w:szCs w:val="24"/>
          <w:bdr w:val="nil"/>
          <w:lang w:eastAsia="lt-LT"/>
        </w:rPr>
        <w:t xml:space="preserve"> (toliau - pirkimas) atliekamas vadovaujantis Lietuvos Respublikos civiliniu kodeksu, Lietuvos Respublikos viešųjų pirkimų įstatymu, Viešųjų pirkimų </w:t>
      </w:r>
      <w:r w:rsidRPr="00F9102D">
        <w:rPr>
          <w:rFonts w:eastAsia="Arial Unicode MS"/>
          <w:color w:val="000000"/>
          <w:szCs w:val="24"/>
          <w:bdr w:val="nil"/>
          <w:lang w:eastAsia="lt-LT"/>
        </w:rPr>
        <w:t>tarnybos direktoriaus įsakymu patvirtintu Mažos vertės pirkimų tvarkos aprašu (toliau – Aprašu),</w:t>
      </w:r>
      <w:r w:rsidRPr="002F193F">
        <w:rPr>
          <w:rFonts w:eastAsia="Arial Unicode MS"/>
          <w:color w:val="000000"/>
          <w:szCs w:val="24"/>
          <w:bdr w:val="nil"/>
          <w:lang w:eastAsia="lt-LT"/>
        </w:rPr>
        <w:t xml:space="preserve"> kitais viešuosius pirkimus reglamentuojančiais teisės aktais bei šiomis pirkimo sąlygomis. Vartojamos sąvokos, apibrėžtos Viešųjų̨ pirkimų įstatyme ir Apraše.</w:t>
      </w:r>
    </w:p>
    <w:p w14:paraId="1A9AD903" w14:textId="36C6AAA5"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w:t>
      </w:r>
      <w:r w:rsidR="003E69FB">
        <w:rPr>
          <w:rFonts w:cs="Times New Roman"/>
          <w:sz w:val="24"/>
          <w:szCs w:val="24"/>
          <w:lang w:val="lt-LT"/>
        </w:rPr>
        <w:t>4</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0E23B6B6"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3E69FB">
        <w:rPr>
          <w:rFonts w:cs="Times New Roman"/>
          <w:sz w:val="24"/>
          <w:szCs w:val="24"/>
          <w:lang w:val="lt-LT"/>
        </w:rPr>
        <w:t>5</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677A471A" w14:textId="0A94DFCE" w:rsidR="008F5691" w:rsidRDefault="00C57110" w:rsidP="00BF108F">
      <w:pPr>
        <w:shd w:val="clear" w:color="auto" w:fill="FFFFFF"/>
        <w:spacing w:after="0" w:line="240" w:lineRule="auto"/>
        <w:ind w:left="-142" w:right="-164" w:firstLine="567"/>
        <w:contextualSpacing/>
        <w:jc w:val="both"/>
        <w:rPr>
          <w:szCs w:val="24"/>
        </w:rPr>
      </w:pPr>
      <w:r>
        <w:rPr>
          <w:rFonts w:eastAsia="Times New Roman"/>
          <w:szCs w:val="24"/>
        </w:rPr>
        <w:t xml:space="preserve">  </w:t>
      </w:r>
      <w:r w:rsidR="008F5691">
        <w:rPr>
          <w:rFonts w:eastAsia="Times New Roman"/>
          <w:szCs w:val="24"/>
        </w:rPr>
        <w:t>1.</w:t>
      </w:r>
      <w:r w:rsidR="003E69FB">
        <w:rPr>
          <w:rFonts w:eastAsia="Times New Roman"/>
          <w:szCs w:val="24"/>
        </w:rPr>
        <w:t>6</w:t>
      </w:r>
      <w:r w:rsidR="008F5691">
        <w:rPr>
          <w:rFonts w:eastAsia="Times New Roman"/>
          <w:szCs w:val="24"/>
        </w:rPr>
        <w:t xml:space="preserve">. </w:t>
      </w:r>
      <w:r w:rsidR="00B30E9F" w:rsidRPr="00345E68">
        <w:rPr>
          <w:rFonts w:eastAsia="Times New Roman"/>
          <w:szCs w:val="24"/>
          <w:lang w:eastAsia="lt-LT"/>
        </w:rPr>
        <w:t xml:space="preserve">Šiam Pirkimui yra taikomi reikalavimai nustatyti Aplinkos apsaugos kriterijų, kuriuos perkančiosios organizacijos ir perkantieji subjektai turi taikyti pirkdamos prekes, paslaugas ar darbus, taikymo tvarkos aprašo, patvirtinto </w:t>
      </w:r>
      <w:bookmarkStart w:id="6" w:name="_Hlk128138141"/>
      <w:r w:rsidR="00B30E9F" w:rsidRPr="00345E68">
        <w:rPr>
          <w:rFonts w:eastAsia="Times New Roman"/>
          <w:szCs w:val="24"/>
          <w:lang w:eastAsia="lt-LT"/>
        </w:rPr>
        <w:t>Lietuvos Respublikos aplinkos ministro 2011 m. birželio 28 d. įsakymu Nr. D1-508 „Dėl aplinkos apsaugos kriterijų taikymo, vykdant žaliuosius pirkimus, tvarkos aprašo patvirtinimo“</w:t>
      </w:r>
      <w:bookmarkEnd w:id="6"/>
      <w:r w:rsidR="00B30E9F">
        <w:rPr>
          <w:rFonts w:eastAsia="Times New Roman"/>
          <w:szCs w:val="24"/>
          <w:lang w:eastAsia="lt-LT"/>
        </w:rPr>
        <w:t xml:space="preserve"> </w:t>
      </w:r>
      <w:r w:rsidR="00F317BC" w:rsidRPr="00F317BC">
        <w:rPr>
          <w:rFonts w:eastAsia="Times New Roman"/>
          <w:szCs w:val="24"/>
        </w:rPr>
        <w:t>4.4.3 p.</w:t>
      </w:r>
      <w:r w:rsidR="00B30E9F" w:rsidRPr="00F317BC">
        <w:rPr>
          <w:rFonts w:eastAsia="Times New Roman"/>
          <w:color w:val="222222"/>
          <w:szCs w:val="24"/>
          <w:lang w:eastAsia="lt-LT"/>
        </w:rPr>
        <w:t xml:space="preserve"> </w:t>
      </w:r>
      <w:r w:rsidR="00F317BC" w:rsidRPr="00F317BC">
        <w:rPr>
          <w:szCs w:val="24"/>
        </w:rPr>
        <w:t>, nes perkama paslauga, nesusijusi su materialaus objekto sukūrimu, kurios teikimo metu nėra numatomas reikšmingas neigiamas poveikis aplinkai, nesukuriamas taršos šaltinis ir negeneruojamos atliekos.</w:t>
      </w:r>
    </w:p>
    <w:p w14:paraId="4E038B1F" w14:textId="77777777" w:rsidR="003C5499" w:rsidRDefault="003C5499" w:rsidP="004377DF">
      <w:pPr>
        <w:spacing w:after="0" w:line="240" w:lineRule="auto"/>
        <w:rPr>
          <w:b/>
          <w:color w:val="000000"/>
          <w:szCs w:val="24"/>
        </w:rPr>
      </w:pPr>
    </w:p>
    <w:p w14:paraId="376F9494" w14:textId="3F5C2BA7" w:rsidR="00D84FD9" w:rsidRDefault="00D84FD9" w:rsidP="00114D73">
      <w:pPr>
        <w:spacing w:after="0" w:line="240" w:lineRule="auto"/>
        <w:ind w:firstLine="567"/>
        <w:jc w:val="center"/>
        <w:rPr>
          <w:b/>
          <w:color w:val="000000"/>
          <w:szCs w:val="24"/>
        </w:rPr>
      </w:pPr>
      <w:r w:rsidRPr="005E2962">
        <w:rPr>
          <w:b/>
          <w:color w:val="000000"/>
          <w:szCs w:val="24"/>
        </w:rPr>
        <w:t>2. PIRKIMO OBJEKTAS</w:t>
      </w:r>
    </w:p>
    <w:p w14:paraId="4EA3B26E" w14:textId="77777777" w:rsidR="00514EB0" w:rsidRPr="005E2962" w:rsidRDefault="00514EB0" w:rsidP="00C0272F">
      <w:pPr>
        <w:spacing w:after="0" w:line="240" w:lineRule="auto"/>
        <w:ind w:firstLine="567"/>
        <w:jc w:val="center"/>
        <w:rPr>
          <w:b/>
          <w:color w:val="000000"/>
          <w:szCs w:val="24"/>
        </w:rPr>
      </w:pPr>
    </w:p>
    <w:p w14:paraId="2C83BAD8" w14:textId="55050922" w:rsidR="009D236B" w:rsidRPr="00C0272F" w:rsidRDefault="00C0272F" w:rsidP="00C0272F">
      <w:pPr>
        <w:tabs>
          <w:tab w:val="left" w:pos="284"/>
          <w:tab w:val="left" w:pos="1276"/>
          <w:tab w:val="left" w:pos="1418"/>
        </w:tabs>
        <w:spacing w:after="0" w:line="256" w:lineRule="auto"/>
        <w:jc w:val="both"/>
        <w:rPr>
          <w:rFonts w:eastAsia="Times New Roman"/>
          <w:szCs w:val="24"/>
          <w:lang w:eastAsia="en-US"/>
        </w:rPr>
      </w:pPr>
      <w:r>
        <w:rPr>
          <w:color w:val="000000"/>
          <w:szCs w:val="24"/>
        </w:rPr>
        <w:t xml:space="preserve">          </w:t>
      </w:r>
      <w:r w:rsidR="00D84FD9" w:rsidRPr="0029024A">
        <w:rPr>
          <w:color w:val="000000"/>
          <w:szCs w:val="24"/>
        </w:rPr>
        <w:t xml:space="preserve">2.1. </w:t>
      </w:r>
      <w:r w:rsidR="00D84FD9" w:rsidRPr="00D769CC">
        <w:rPr>
          <w:color w:val="000000"/>
          <w:szCs w:val="24"/>
        </w:rPr>
        <w:t>Pirkimo objektas</w:t>
      </w:r>
      <w:r w:rsidR="00D84FD9" w:rsidRPr="004E4E9A">
        <w:rPr>
          <w:color w:val="000000"/>
          <w:szCs w:val="24"/>
        </w:rPr>
        <w:t>:</w:t>
      </w:r>
      <w:r w:rsidR="00C57110" w:rsidRPr="004E4E9A">
        <w:rPr>
          <w:color w:val="000000"/>
          <w:szCs w:val="24"/>
        </w:rPr>
        <w:t xml:space="preserve"> </w:t>
      </w:r>
      <w:r w:rsidR="00103AD3" w:rsidRPr="00C0272F">
        <w:rPr>
          <w:b/>
          <w:bCs/>
          <w:color w:val="000000" w:themeColor="text1"/>
          <w:szCs w:val="24"/>
        </w:rPr>
        <w:t>„Terapinės meno ir teatro paslaugos mokiniams ir mokytojams"</w:t>
      </w:r>
      <w:bookmarkStart w:id="7" w:name="_Hlk166596358"/>
      <w:r w:rsidR="00103AD3">
        <w:rPr>
          <w:color w:val="000000" w:themeColor="text1"/>
          <w:szCs w:val="24"/>
        </w:rPr>
        <w:t xml:space="preserve">, įgyvendinant </w:t>
      </w:r>
      <w:r w:rsidR="00F317BC" w:rsidRPr="004E4E9A">
        <w:rPr>
          <w:szCs w:val="24"/>
        </w:rPr>
        <w:t xml:space="preserve"> </w:t>
      </w:r>
      <w:r w:rsidR="00103AD3" w:rsidRPr="00C0272F">
        <w:rPr>
          <w:color w:val="000000" w:themeColor="text1"/>
          <w:szCs w:val="24"/>
        </w:rPr>
        <w:t>„Tūkstantmečio mokyklos“</w:t>
      </w:r>
      <w:r w:rsidR="00103AD3">
        <w:rPr>
          <w:color w:val="000000" w:themeColor="text1"/>
          <w:szCs w:val="24"/>
        </w:rPr>
        <w:t xml:space="preserve"> </w:t>
      </w:r>
      <w:r w:rsidR="00103AD3">
        <w:rPr>
          <w:rFonts w:eastAsia="Times New Roman"/>
          <w:szCs w:val="24"/>
        </w:rPr>
        <w:t>Pažangos plane numatytas priemones (Pažangos planas, priemonė Nr. 59).</w:t>
      </w:r>
      <w:r>
        <w:rPr>
          <w:rFonts w:eastAsia="Times New Roman"/>
          <w:szCs w:val="24"/>
        </w:rPr>
        <w:t xml:space="preserve"> </w:t>
      </w:r>
      <w:r w:rsidR="00DF71D3" w:rsidRPr="004E4E9A">
        <w:rPr>
          <w:szCs w:val="24"/>
        </w:rPr>
        <w:t>Det</w:t>
      </w:r>
      <w:r w:rsidR="00DF71D3" w:rsidRPr="00D769CC">
        <w:rPr>
          <w:szCs w:val="24"/>
        </w:rPr>
        <w:t>alesnis aprašymas techninėje specifikacijoje</w:t>
      </w:r>
      <w:bookmarkEnd w:id="7"/>
      <w:r w:rsidR="00B30E9F" w:rsidRPr="00D769CC">
        <w:rPr>
          <w:szCs w:val="24"/>
        </w:rPr>
        <w:t xml:space="preserve"> </w:t>
      </w:r>
      <w:r w:rsidR="00D95820" w:rsidRPr="00D769CC">
        <w:rPr>
          <w:szCs w:val="24"/>
        </w:rPr>
        <w:t>(</w:t>
      </w:r>
      <w:r w:rsidR="00600B5A">
        <w:rPr>
          <w:szCs w:val="24"/>
        </w:rPr>
        <w:t>2</w:t>
      </w:r>
      <w:r w:rsidR="00BF108F" w:rsidRPr="00D769CC">
        <w:rPr>
          <w:szCs w:val="24"/>
        </w:rPr>
        <w:t xml:space="preserve"> priedas</w:t>
      </w:r>
      <w:r w:rsidR="00D95820" w:rsidRPr="00D769CC">
        <w:rPr>
          <w:szCs w:val="24"/>
        </w:rPr>
        <w:t>)</w:t>
      </w:r>
      <w:r w:rsidR="009C6F27" w:rsidRPr="00D769CC">
        <w:rPr>
          <w:szCs w:val="24"/>
        </w:rPr>
        <w:t>.</w:t>
      </w:r>
    </w:p>
    <w:p w14:paraId="17090993" w14:textId="5DCA1490" w:rsidR="00D84FD9" w:rsidRPr="00D769CC" w:rsidRDefault="00AF46A1" w:rsidP="00C0272F">
      <w:pPr>
        <w:spacing w:after="0" w:line="240" w:lineRule="auto"/>
        <w:ind w:firstLine="567"/>
        <w:rPr>
          <w:color w:val="000000"/>
          <w:szCs w:val="24"/>
        </w:rPr>
      </w:pPr>
      <w:r w:rsidRPr="00D769CC">
        <w:rPr>
          <w:color w:val="000000"/>
          <w:szCs w:val="24"/>
        </w:rPr>
        <w:t xml:space="preserve">2.2. </w:t>
      </w:r>
      <w:r w:rsidRPr="00D769CC">
        <w:rPr>
          <w:rFonts w:eastAsia="Times New Roman"/>
          <w:szCs w:val="24"/>
        </w:rPr>
        <w:t>Pirkimo objektas į dalis neskaidomas.</w:t>
      </w:r>
      <w:r w:rsidR="005539D7" w:rsidRPr="00D769CC">
        <w:rPr>
          <w:rFonts w:eastAsia="Times New Roman"/>
          <w:szCs w:val="24"/>
        </w:rPr>
        <w:t xml:space="preserve"> </w:t>
      </w:r>
    </w:p>
    <w:p w14:paraId="7F3A6B76" w14:textId="3E880696" w:rsidR="00C0272F" w:rsidRDefault="009D236B" w:rsidP="00C0272F">
      <w:pPr>
        <w:spacing w:after="0" w:line="240" w:lineRule="auto"/>
        <w:ind w:firstLine="567"/>
        <w:jc w:val="both"/>
        <w:rPr>
          <w:bCs/>
          <w:color w:val="000000"/>
          <w:szCs w:val="24"/>
        </w:rPr>
      </w:pPr>
      <w:r w:rsidRPr="00D769CC">
        <w:rPr>
          <w:szCs w:val="24"/>
        </w:rPr>
        <w:t>2.</w:t>
      </w:r>
      <w:r w:rsidR="00C57110" w:rsidRPr="00D769CC">
        <w:rPr>
          <w:szCs w:val="24"/>
        </w:rPr>
        <w:t>3</w:t>
      </w:r>
      <w:r w:rsidRPr="00D769CC">
        <w:rPr>
          <w:szCs w:val="24"/>
        </w:rPr>
        <w:t xml:space="preserve">. </w:t>
      </w:r>
      <w:r w:rsidR="00B1668C" w:rsidRPr="00D769CC">
        <w:rPr>
          <w:szCs w:val="24"/>
        </w:rPr>
        <w:t>P</w:t>
      </w:r>
      <w:r w:rsidR="00F317BC" w:rsidRPr="00D769CC">
        <w:rPr>
          <w:szCs w:val="24"/>
        </w:rPr>
        <w:t xml:space="preserve">aslaugų atlikimo </w:t>
      </w:r>
      <w:r w:rsidRPr="00D769CC">
        <w:rPr>
          <w:szCs w:val="24"/>
        </w:rPr>
        <w:t xml:space="preserve">vieta: </w:t>
      </w:r>
      <w:r w:rsidR="00C0272F" w:rsidRPr="00F317BC">
        <w:rPr>
          <w:bCs/>
          <w:color w:val="000000"/>
          <w:szCs w:val="24"/>
        </w:rPr>
        <w:t>Š</w:t>
      </w:r>
      <w:r w:rsidR="00C0272F">
        <w:rPr>
          <w:bCs/>
          <w:color w:val="000000"/>
          <w:szCs w:val="24"/>
        </w:rPr>
        <w:t>irvintų</w:t>
      </w:r>
      <w:r w:rsidR="00C0272F" w:rsidRPr="00F317BC">
        <w:rPr>
          <w:bCs/>
          <w:color w:val="000000"/>
          <w:szCs w:val="24"/>
        </w:rPr>
        <w:t xml:space="preserve"> r. </w:t>
      </w:r>
      <w:r w:rsidR="00C0272F">
        <w:rPr>
          <w:bCs/>
          <w:color w:val="000000"/>
          <w:szCs w:val="24"/>
        </w:rPr>
        <w:t>Musninkų Alfonso Petrulio</w:t>
      </w:r>
      <w:r w:rsidR="00C0272F" w:rsidRPr="00F317BC">
        <w:rPr>
          <w:bCs/>
          <w:color w:val="000000"/>
          <w:szCs w:val="24"/>
        </w:rPr>
        <w:t xml:space="preserve"> gimnazija</w:t>
      </w:r>
      <w:r w:rsidR="00C0272F">
        <w:rPr>
          <w:bCs/>
          <w:color w:val="000000"/>
          <w:szCs w:val="24"/>
        </w:rPr>
        <w:t>, Gelvonų g. 10, Musninkai, Širvintų r.</w:t>
      </w:r>
    </w:p>
    <w:p w14:paraId="3A208B88" w14:textId="05529F43" w:rsidR="00B30E9F" w:rsidRDefault="009D236B" w:rsidP="00C0272F">
      <w:pPr>
        <w:spacing w:after="0" w:line="240" w:lineRule="auto"/>
        <w:ind w:firstLine="567"/>
        <w:jc w:val="both"/>
        <w:rPr>
          <w:rFonts w:eastAsia="Times New Roman"/>
          <w:szCs w:val="24"/>
          <w:lang w:eastAsia="lt-LT"/>
        </w:rPr>
      </w:pPr>
      <w:r w:rsidRPr="00D769CC">
        <w:rPr>
          <w:color w:val="000000"/>
          <w:szCs w:val="24"/>
        </w:rPr>
        <w:t>2.</w:t>
      </w:r>
      <w:r w:rsidR="00C57110" w:rsidRPr="00D769CC">
        <w:rPr>
          <w:color w:val="000000"/>
          <w:szCs w:val="24"/>
        </w:rPr>
        <w:t>4</w:t>
      </w:r>
      <w:r w:rsidRPr="00D769CC">
        <w:rPr>
          <w:color w:val="000000"/>
          <w:szCs w:val="24"/>
        </w:rPr>
        <w:t xml:space="preserve">. </w:t>
      </w:r>
      <w:r w:rsidR="00C0272F">
        <w:rPr>
          <w:color w:val="000000"/>
          <w:szCs w:val="24"/>
        </w:rPr>
        <w:t xml:space="preserve"> </w:t>
      </w:r>
      <w:r w:rsidR="00B1668C" w:rsidRPr="00D769CC">
        <w:rPr>
          <w:szCs w:val="24"/>
        </w:rPr>
        <w:t>P</w:t>
      </w:r>
      <w:r w:rsidR="00403212" w:rsidRPr="00D769CC">
        <w:rPr>
          <w:szCs w:val="24"/>
        </w:rPr>
        <w:t xml:space="preserve">aslaugų atlikimo </w:t>
      </w:r>
      <w:r w:rsidR="008F5691" w:rsidRPr="00D769CC">
        <w:rPr>
          <w:szCs w:val="24"/>
        </w:rPr>
        <w:t xml:space="preserve"> </w:t>
      </w:r>
      <w:r w:rsidRPr="00D769CC">
        <w:rPr>
          <w:color w:val="000000"/>
          <w:szCs w:val="24"/>
        </w:rPr>
        <w:t xml:space="preserve">terminas: </w:t>
      </w:r>
      <w:r w:rsidR="00B30E9F" w:rsidRPr="00D769CC">
        <w:rPr>
          <w:szCs w:val="24"/>
          <w:lang w:eastAsia="lt-LT"/>
        </w:rPr>
        <w:t xml:space="preserve"> </w:t>
      </w:r>
      <w:r w:rsidR="00403212" w:rsidRPr="00D769CC">
        <w:rPr>
          <w:rFonts w:eastAsia="Times New Roman"/>
          <w:szCs w:val="24"/>
          <w:lang w:eastAsia="lt-LT"/>
        </w:rPr>
        <w:t>ne vėliau kaip iki 2025 m. gruodžio 31 d.</w:t>
      </w:r>
    </w:p>
    <w:p w14:paraId="1E06B459" w14:textId="14C9AC5B" w:rsidR="00C0272F" w:rsidRDefault="00C0272F" w:rsidP="00C0272F">
      <w:pPr>
        <w:autoSpaceDE w:val="0"/>
        <w:autoSpaceDN w:val="0"/>
        <w:adjustRightInd w:val="0"/>
        <w:rPr>
          <w:bCs/>
        </w:rPr>
      </w:pPr>
      <w:r>
        <w:rPr>
          <w:color w:val="000000"/>
        </w:rPr>
        <w:t xml:space="preserve">         </w:t>
      </w:r>
      <w:r w:rsidR="00B209DF">
        <w:rPr>
          <w:color w:val="000000"/>
        </w:rPr>
        <w:t xml:space="preserve"> </w:t>
      </w:r>
      <w:r>
        <w:rPr>
          <w:color w:val="000000"/>
        </w:rPr>
        <w:t xml:space="preserve">2.5. </w:t>
      </w:r>
      <w:r>
        <w:rPr>
          <w:szCs w:val="24"/>
        </w:rPr>
        <w:t>Tiekėjai atsako už rūpestingą visų Pirkimo dokumentų išnagrinėjimą. Iš Tiekėjo, laimėjusio Pirkimą, nebebus priimtas joks reikalavimas pakeisti pasiūlymo sumą grindžiant klaidomis ar praleidimais.</w:t>
      </w:r>
    </w:p>
    <w:p w14:paraId="324623B6" w14:textId="2D0B5637" w:rsidR="00C0272F" w:rsidRPr="007D5AFB" w:rsidRDefault="00C0272F" w:rsidP="007D5AFB">
      <w:pPr>
        <w:tabs>
          <w:tab w:val="left" w:pos="993"/>
        </w:tabs>
        <w:spacing w:after="0" w:line="240" w:lineRule="auto"/>
        <w:ind w:firstLine="567"/>
        <w:jc w:val="both"/>
        <w:rPr>
          <w:color w:val="000000"/>
        </w:rPr>
      </w:pPr>
      <w:r>
        <w:rPr>
          <w:color w:val="000000"/>
        </w:rPr>
        <w:lastRenderedPageBreak/>
        <w:t xml:space="preserve">2.6.  Į siūlomą kainą turi būti įskaičiuotos visos išlaidos ir visi mokesčiai. Tiekėjas turi prisiimti riziką už visas išlaidas, kurias, teikdamas pasiūlymą ir laikydamasis Pirkimo dokumentuose nustatytų reikalavimų, privalėjo įskaičiuoti į pasiūlymo kainą. </w:t>
      </w:r>
    </w:p>
    <w:p w14:paraId="35A90AEB" w14:textId="41E16D8D" w:rsidR="0009775F" w:rsidRPr="00D769CC" w:rsidRDefault="0009775F" w:rsidP="00B209DF">
      <w:pPr>
        <w:pStyle w:val="CommentText"/>
        <w:spacing w:after="0"/>
        <w:ind w:firstLine="567"/>
        <w:rPr>
          <w:rFonts w:ascii="Times New Roman" w:hAnsi="Times New Roman"/>
          <w:sz w:val="24"/>
          <w:szCs w:val="24"/>
        </w:rPr>
      </w:pPr>
      <w:r w:rsidRPr="00D769CC">
        <w:rPr>
          <w:rFonts w:ascii="Times New Roman" w:hAnsi="Times New Roman"/>
          <w:sz w:val="24"/>
          <w:szCs w:val="24"/>
        </w:rPr>
        <w:t>2.</w:t>
      </w:r>
      <w:r w:rsidR="00C0272F">
        <w:rPr>
          <w:rFonts w:ascii="Times New Roman" w:hAnsi="Times New Roman"/>
          <w:sz w:val="24"/>
          <w:szCs w:val="24"/>
        </w:rPr>
        <w:t>7</w:t>
      </w:r>
      <w:r w:rsidRPr="00D769CC">
        <w:rPr>
          <w:rFonts w:ascii="Times New Roman" w:hAnsi="Times New Roman"/>
          <w:sz w:val="24"/>
          <w:szCs w:val="24"/>
        </w:rPr>
        <w:t>.</w:t>
      </w:r>
      <w:r w:rsidR="00B209DF">
        <w:rPr>
          <w:rFonts w:ascii="Times New Roman" w:hAnsi="Times New Roman"/>
          <w:sz w:val="24"/>
          <w:szCs w:val="24"/>
        </w:rPr>
        <w:t xml:space="preserve"> </w:t>
      </w:r>
      <w:r w:rsidRPr="00D769CC">
        <w:rPr>
          <w:rFonts w:ascii="Times New Roman" w:hAnsi="Times New Roman"/>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E65A15B" w:rsidR="00AF46A1" w:rsidRPr="00E92498" w:rsidRDefault="0009775F" w:rsidP="00B209DF">
      <w:pPr>
        <w:pStyle w:val="CommentText"/>
        <w:tabs>
          <w:tab w:val="left" w:pos="993"/>
        </w:tabs>
        <w:spacing w:after="0"/>
        <w:ind w:firstLine="567"/>
        <w:rPr>
          <w:rFonts w:ascii="Times New Roman" w:hAnsi="Times New Roman"/>
          <w:sz w:val="24"/>
          <w:szCs w:val="24"/>
        </w:rPr>
      </w:pPr>
      <w:r w:rsidRPr="00D769CC">
        <w:rPr>
          <w:rFonts w:ascii="Times New Roman" w:hAnsi="Times New Roman"/>
          <w:sz w:val="24"/>
          <w:szCs w:val="24"/>
        </w:rPr>
        <w:t>2.</w:t>
      </w:r>
      <w:r w:rsidR="00C0272F">
        <w:rPr>
          <w:rFonts w:ascii="Times New Roman" w:hAnsi="Times New Roman"/>
          <w:sz w:val="24"/>
          <w:szCs w:val="24"/>
        </w:rPr>
        <w:t xml:space="preserve">8. </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BC29753" w14:textId="77777777" w:rsidR="007C540E" w:rsidRDefault="007C540E" w:rsidP="007C540E">
      <w:pPr>
        <w:spacing w:after="0" w:line="240" w:lineRule="auto"/>
        <w:jc w:val="center"/>
        <w:outlineLvl w:val="0"/>
        <w:rPr>
          <w:b/>
          <w:bCs/>
          <w:caps/>
          <w:color w:val="000000"/>
          <w:spacing w:val="4"/>
          <w:szCs w:val="24"/>
          <w:lang w:eastAsia="lt-LT"/>
        </w:rPr>
      </w:pPr>
      <w:r w:rsidRPr="00931075">
        <w:rPr>
          <w:b/>
          <w:bCs/>
          <w:caps/>
          <w:color w:val="000000"/>
          <w:spacing w:val="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bCs/>
          <w:caps/>
          <w:color w:val="000000"/>
          <w:spacing w:val="4"/>
          <w:szCs w:val="24"/>
          <w:lang w:eastAsia="lt-LT"/>
        </w:rPr>
      </w:pPr>
    </w:p>
    <w:p w14:paraId="01786EAA" w14:textId="460CF20D" w:rsidR="001030F3" w:rsidRPr="00B32CEB" w:rsidRDefault="001030F3" w:rsidP="00B32CEB">
      <w:pPr>
        <w:spacing w:after="0" w:line="240" w:lineRule="auto"/>
        <w:ind w:firstLine="567"/>
        <w:jc w:val="both"/>
        <w:textAlignment w:val="baseline"/>
        <w:rPr>
          <w:szCs w:val="24"/>
        </w:rPr>
      </w:pPr>
      <w:r>
        <w:rPr>
          <w:rFonts w:eastAsia="Arial Unicode MS"/>
          <w:color w:val="000000"/>
          <w:szCs w:val="24"/>
          <w:bdr w:val="nil"/>
        </w:rPr>
        <w:t>3.1.</w:t>
      </w:r>
      <w:r>
        <w:rPr>
          <w:rFonts w:eastAsia="Arial Unicode MS"/>
          <w:color w:val="000000"/>
          <w:szCs w:val="24"/>
          <w:bdr w:val="nil"/>
          <w:lang w:eastAsia="lt-LT"/>
        </w:rPr>
        <w:t xml:space="preserve"> </w:t>
      </w:r>
      <w:r w:rsidRPr="00D55865">
        <w:rPr>
          <w:rFonts w:eastAsia="Times New Roman"/>
          <w:szCs w:val="20"/>
        </w:rPr>
        <w:t>Tiekėjas, pageidaujantis dalyvauti pirkime, turi atitikti nurodytus kvalifikacinius reikalavimus</w:t>
      </w:r>
      <w:r w:rsidR="00B32CEB">
        <w:rPr>
          <w:rFonts w:eastAsia="Times New Roman"/>
          <w:szCs w:val="20"/>
        </w:rPr>
        <w:t>.</w:t>
      </w:r>
      <w:r w:rsidRPr="00D55865">
        <w:rPr>
          <w:rFonts w:eastAsia="Times New Roman"/>
          <w:szCs w:val="20"/>
        </w:rPr>
        <w:t xml:space="preserve"> </w:t>
      </w:r>
      <w:r w:rsidRPr="002F4B09">
        <w:rPr>
          <w:b/>
          <w:szCs w:val="24"/>
          <w:u w:val="single"/>
        </w:rPr>
        <w:t>Tiekėjas</w:t>
      </w:r>
      <w:r w:rsidRPr="002F4B09">
        <w:rPr>
          <w:rFonts w:eastAsia="Times New Roman"/>
          <w:b/>
          <w:szCs w:val="24"/>
          <w:u w:val="single"/>
          <w:lang w:eastAsia="lt-LT"/>
        </w:rPr>
        <w:t xml:space="preserve"> pateikia</w:t>
      </w:r>
      <w:r w:rsidRPr="002F4B09">
        <w:rPr>
          <w:rFonts w:eastAsia="Times New Roman"/>
          <w:b/>
          <w:szCs w:val="24"/>
          <w:u w:val="single"/>
        </w:rPr>
        <w:t xml:space="preserve"> deklaraciją</w:t>
      </w:r>
      <w:r>
        <w:rPr>
          <w:rFonts w:eastAsia="Times New Roman"/>
          <w:color w:val="000000"/>
          <w:szCs w:val="24"/>
        </w:rPr>
        <w:t xml:space="preserve"> </w:t>
      </w:r>
      <w:r>
        <w:rPr>
          <w:rFonts w:eastAsia="Times New Roman"/>
          <w:szCs w:val="24"/>
          <w:lang w:eastAsia="lt-LT"/>
        </w:rPr>
        <w:t xml:space="preserve">(4 priedas) </w:t>
      </w:r>
      <w:r w:rsidRPr="00541631">
        <w:rPr>
          <w:rFonts w:eastAsia="Times New Roman"/>
          <w:szCs w:val="24"/>
          <w:lang w:eastAsia="lt-LT"/>
        </w:rPr>
        <w:t xml:space="preserve">dėl atitikties </w:t>
      </w:r>
      <w:r w:rsidRPr="000E1669">
        <w:rPr>
          <w:rFonts w:eastAsia="Times New Roman"/>
          <w:szCs w:val="20"/>
        </w:rPr>
        <w:t>nurodyt</w:t>
      </w:r>
      <w:r>
        <w:rPr>
          <w:rFonts w:eastAsia="Times New Roman"/>
          <w:szCs w:val="20"/>
        </w:rPr>
        <w:t>iems</w:t>
      </w:r>
      <w:r w:rsidRPr="000E1669">
        <w:rPr>
          <w:rFonts w:eastAsia="Times New Roman"/>
          <w:szCs w:val="20"/>
        </w:rPr>
        <w:t xml:space="preserve"> kvalifikacini</w:t>
      </w:r>
      <w:r>
        <w:rPr>
          <w:rFonts w:eastAsia="Times New Roman"/>
          <w:szCs w:val="20"/>
        </w:rPr>
        <w:t>ams</w:t>
      </w:r>
      <w:r w:rsidRPr="000E1669">
        <w:rPr>
          <w:rFonts w:eastAsia="Times New Roman"/>
          <w:szCs w:val="20"/>
        </w:rPr>
        <w:t xml:space="preserve"> reikalavim</w:t>
      </w:r>
      <w:r>
        <w:rPr>
          <w:rFonts w:eastAsia="Times New Roman"/>
          <w:szCs w:val="20"/>
        </w:rPr>
        <w:t>ams</w:t>
      </w:r>
      <w:r>
        <w:rPr>
          <w:szCs w:val="24"/>
        </w:rPr>
        <w:t>.</w:t>
      </w:r>
    </w:p>
    <w:p w14:paraId="043A10F4" w14:textId="77777777" w:rsidR="001030F3" w:rsidRDefault="001030F3" w:rsidP="001030F3">
      <w:pPr>
        <w:pBdr>
          <w:top w:val="nil"/>
          <w:left w:val="nil"/>
          <w:bottom w:val="nil"/>
          <w:right w:val="nil"/>
          <w:between w:val="nil"/>
          <w:bar w:val="nil"/>
        </w:pBdr>
        <w:spacing w:after="0" w:line="240" w:lineRule="auto"/>
        <w:ind w:firstLine="567"/>
        <w:jc w:val="both"/>
        <w:rPr>
          <w:rFonts w:eastAsia="Times New Roman"/>
          <w:szCs w:val="20"/>
        </w:rPr>
      </w:pPr>
      <w:r>
        <w:rPr>
          <w:rFonts w:eastAsia="Times New Roman"/>
          <w:szCs w:val="20"/>
        </w:rPr>
        <w:t xml:space="preserve">3.2. </w:t>
      </w:r>
      <w:r w:rsidRPr="000E1669">
        <w:rPr>
          <w:rFonts w:eastAsia="Times New Roman"/>
          <w:szCs w:val="20"/>
        </w:rPr>
        <w:t>Lentelėje nurodytus kvalifikacinius reikalavimus įrodančius dokumentus, turės pateikti tiekėjas, kurio pasiūlymas pagal vertinimo rezultatus gali būti pripažintas ekonomiškai naudingiausiu:</w:t>
      </w:r>
    </w:p>
    <w:tbl>
      <w:tblPr>
        <w:tblStyle w:val="TableGrid"/>
        <w:tblW w:w="9585" w:type="dxa"/>
        <w:tblInd w:w="-5" w:type="dxa"/>
        <w:tblLayout w:type="fixed"/>
        <w:tblLook w:val="04A0" w:firstRow="1" w:lastRow="0" w:firstColumn="1" w:lastColumn="0" w:noHBand="0" w:noVBand="1"/>
      </w:tblPr>
      <w:tblGrid>
        <w:gridCol w:w="851"/>
        <w:gridCol w:w="3261"/>
        <w:gridCol w:w="3543"/>
        <w:gridCol w:w="1930"/>
      </w:tblGrid>
      <w:tr w:rsidR="00B209DF" w14:paraId="36F3CC33" w14:textId="77777777" w:rsidTr="00F43D1C">
        <w:trPr>
          <w:trHeight w:val="652"/>
        </w:trPr>
        <w:tc>
          <w:tcPr>
            <w:tcW w:w="851" w:type="dxa"/>
            <w:tcBorders>
              <w:top w:val="single" w:sz="4" w:space="0" w:color="auto"/>
              <w:left w:val="single" w:sz="4" w:space="0" w:color="auto"/>
              <w:bottom w:val="single" w:sz="4" w:space="0" w:color="auto"/>
              <w:right w:val="single" w:sz="4" w:space="0" w:color="auto"/>
            </w:tcBorders>
            <w:hideMark/>
          </w:tcPr>
          <w:p w14:paraId="5D656839" w14:textId="77777777" w:rsidR="00B209DF" w:rsidRDefault="00B209DF">
            <w:pPr>
              <w:pStyle w:val="BodyA"/>
              <w:jc w:val="right"/>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Eil. Nr.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65C3910" w14:textId="77777777" w:rsidR="00B209DF" w:rsidRDefault="00B209DF">
            <w:pPr>
              <w:spacing w:after="0" w:line="240" w:lineRule="auto"/>
              <w:jc w:val="center"/>
              <w:rPr>
                <w:b/>
                <w:bCs/>
                <w:sz w:val="20"/>
                <w:szCs w:val="20"/>
                <w:bdr w:val="none" w:sz="0" w:space="0" w:color="auto" w:frame="1"/>
              </w:rPr>
            </w:pPr>
            <w:r>
              <w:rPr>
                <w:b/>
                <w:bCs/>
                <w:bdr w:val="none" w:sz="0" w:space="0" w:color="auto" w:frame="1"/>
              </w:rPr>
              <w:t>Reikalavimas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B05D2EE" w14:textId="77777777" w:rsidR="00B209DF" w:rsidRDefault="00B209DF">
            <w:pPr>
              <w:spacing w:after="0" w:line="240" w:lineRule="auto"/>
              <w:jc w:val="center"/>
              <w:rPr>
                <w:rFonts w:eastAsia="Times New Roman"/>
                <w:b/>
                <w:bCs/>
                <w:bdr w:val="none" w:sz="0" w:space="0" w:color="auto" w:frame="1"/>
              </w:rPr>
            </w:pPr>
            <w:r>
              <w:rPr>
                <w:b/>
                <w:bCs/>
                <w:bdr w:val="none" w:sz="0" w:space="0" w:color="auto" w:frame="1"/>
              </w:rPr>
              <w:t>Atitiktį pagrindžiantys dokumentai</w:t>
            </w:r>
          </w:p>
        </w:tc>
        <w:tc>
          <w:tcPr>
            <w:tcW w:w="1930" w:type="dxa"/>
            <w:tcBorders>
              <w:top w:val="single" w:sz="4" w:space="0" w:color="auto"/>
              <w:left w:val="single" w:sz="4" w:space="0" w:color="auto"/>
              <w:bottom w:val="single" w:sz="4" w:space="0" w:color="auto"/>
              <w:right w:val="single" w:sz="4" w:space="0" w:color="auto"/>
            </w:tcBorders>
            <w:vAlign w:val="center"/>
            <w:hideMark/>
          </w:tcPr>
          <w:p w14:paraId="5979F689" w14:textId="77777777" w:rsidR="00B209DF" w:rsidRDefault="00B209DF">
            <w:pPr>
              <w:spacing w:after="0" w:line="240" w:lineRule="auto"/>
              <w:jc w:val="center"/>
              <w:rPr>
                <w:b/>
                <w:bCs/>
                <w:bdr w:val="none" w:sz="0" w:space="0" w:color="auto" w:frame="1"/>
              </w:rPr>
            </w:pPr>
            <w:r>
              <w:rPr>
                <w:b/>
                <w:bCs/>
                <w:bdr w:val="none" w:sz="0" w:space="0" w:color="auto" w:frame="1"/>
              </w:rPr>
              <w:t>Subjektas, kuris turi atitikti reikalavimą</w:t>
            </w:r>
          </w:p>
        </w:tc>
      </w:tr>
      <w:tr w:rsidR="00B209DF" w14:paraId="1FD3B647" w14:textId="77777777" w:rsidTr="00F43D1C">
        <w:trPr>
          <w:trHeight w:val="5287"/>
        </w:trPr>
        <w:tc>
          <w:tcPr>
            <w:tcW w:w="851" w:type="dxa"/>
            <w:tcBorders>
              <w:top w:val="single" w:sz="4" w:space="0" w:color="auto"/>
              <w:left w:val="single" w:sz="4" w:space="0" w:color="auto"/>
              <w:bottom w:val="single" w:sz="4" w:space="0" w:color="auto"/>
              <w:right w:val="single" w:sz="4" w:space="0" w:color="auto"/>
            </w:tcBorders>
            <w:hideMark/>
          </w:tcPr>
          <w:p w14:paraId="41ED7F9E" w14:textId="77777777" w:rsidR="00B209DF" w:rsidRDefault="00B209DF">
            <w:pPr>
              <w:spacing w:after="0" w:line="240" w:lineRule="auto"/>
              <w:rPr>
                <w:bdr w:val="none" w:sz="0" w:space="0" w:color="auto" w:frame="1"/>
              </w:rPr>
            </w:pPr>
            <w:r>
              <w:rPr>
                <w:bdr w:val="none" w:sz="0" w:space="0" w:color="auto" w:frame="1"/>
                <w:lang w:val="en-US"/>
              </w:rPr>
              <w:t>1</w:t>
            </w:r>
            <w:r>
              <w:rPr>
                <w:bdr w:val="none" w:sz="0" w:space="0" w:color="auto" w:frame="1"/>
              </w:rPr>
              <w:t>.</w:t>
            </w:r>
          </w:p>
        </w:tc>
        <w:tc>
          <w:tcPr>
            <w:tcW w:w="3261" w:type="dxa"/>
            <w:tcBorders>
              <w:top w:val="single" w:sz="4" w:space="0" w:color="auto"/>
              <w:left w:val="single" w:sz="4" w:space="0" w:color="auto"/>
              <w:bottom w:val="single" w:sz="4" w:space="0" w:color="auto"/>
              <w:right w:val="single" w:sz="4" w:space="0" w:color="auto"/>
            </w:tcBorders>
          </w:tcPr>
          <w:p w14:paraId="4F45A7FD" w14:textId="77777777" w:rsidR="00B209DF" w:rsidRDefault="00B209DF">
            <w:pPr>
              <w:spacing w:after="0" w:line="240" w:lineRule="auto"/>
              <w:rPr>
                <w:bdr w:val="none" w:sz="0" w:space="0" w:color="auto" w:frame="1"/>
              </w:rPr>
            </w:pPr>
            <w:r>
              <w:rPr>
                <w:bdr w:val="none" w:sz="0" w:space="0" w:color="auto" w:frame="1"/>
              </w:rPr>
              <w:t>Paslaugų teikėjo, ar jų personalo, ar jų vadovaujančio personalo  išsilavinimas ir profesinė kvalifikacija:</w:t>
            </w:r>
          </w:p>
          <w:p w14:paraId="3E4A7BB6" w14:textId="77777777" w:rsidR="00B209DF" w:rsidRDefault="00B209DF">
            <w:pPr>
              <w:spacing w:after="0" w:line="240" w:lineRule="auto"/>
              <w:rPr>
                <w:bdr w:val="none" w:sz="0" w:space="0" w:color="auto" w:frame="1"/>
              </w:rPr>
            </w:pPr>
            <w:r>
              <w:rPr>
                <w:bdr w:val="none" w:sz="0" w:space="0" w:color="auto" w:frame="1"/>
              </w:rPr>
              <w:t>1) bent 1 (vieną) projekto vadovą, kuris per pastaruosius 3 (tris) metus turi koordinavimo ir/ar organizavimo ir/ar vadovavimo patirtį bent 5 projektuose ir/ar darbo grupėje ir/ar viename administraciniame vienete.</w:t>
            </w:r>
          </w:p>
          <w:p w14:paraId="18DED0B6" w14:textId="3DC84456" w:rsidR="00B209DF" w:rsidRDefault="00B209DF">
            <w:pPr>
              <w:spacing w:after="0" w:line="240" w:lineRule="auto"/>
              <w:rPr>
                <w:bdr w:val="none" w:sz="0" w:space="0" w:color="auto" w:frame="1"/>
              </w:rPr>
            </w:pPr>
            <w:r w:rsidRPr="00B209DF">
              <w:rPr>
                <w:bdr w:val="none" w:sz="0" w:space="0" w:color="auto" w:frame="1"/>
              </w:rPr>
              <w:t>2</w:t>
            </w:r>
            <w:r>
              <w:rPr>
                <w:bdr w:val="none" w:sz="0" w:space="0" w:color="auto" w:frame="1"/>
              </w:rPr>
              <w:t xml:space="preserve">) bent 1 (vieną) specialistą turinti ne mažiau kaip </w:t>
            </w:r>
            <w:r w:rsidRPr="00B209DF">
              <w:rPr>
                <w:bdr w:val="none" w:sz="0" w:space="0" w:color="auto" w:frame="1"/>
              </w:rPr>
              <w:t xml:space="preserve">1 </w:t>
            </w:r>
            <w:r>
              <w:rPr>
                <w:bdr w:val="none" w:sz="0" w:space="0" w:color="auto" w:frame="1"/>
              </w:rPr>
              <w:t>metų mokymų vedimo patirtį kultūros integracijos į mokymosi procesą srityje</w:t>
            </w:r>
            <w:r w:rsidR="00F43D1C">
              <w:rPr>
                <w:bdr w:val="none" w:sz="0" w:space="0" w:color="auto" w:frame="1"/>
              </w:rPr>
              <w:t>.</w:t>
            </w:r>
          </w:p>
        </w:tc>
        <w:tc>
          <w:tcPr>
            <w:tcW w:w="3543" w:type="dxa"/>
            <w:tcBorders>
              <w:top w:val="single" w:sz="4" w:space="0" w:color="auto"/>
              <w:left w:val="single" w:sz="4" w:space="0" w:color="auto"/>
              <w:bottom w:val="single" w:sz="4" w:space="0" w:color="auto"/>
              <w:right w:val="single" w:sz="4" w:space="0" w:color="auto"/>
            </w:tcBorders>
            <w:hideMark/>
          </w:tcPr>
          <w:p w14:paraId="36F9986E" w14:textId="77777777" w:rsidR="00B209DF" w:rsidRDefault="00B209DF">
            <w:pPr>
              <w:spacing w:after="0" w:line="240" w:lineRule="auto"/>
              <w:rPr>
                <w:bdr w:val="none" w:sz="0" w:space="0" w:color="auto" w:frame="1"/>
              </w:rPr>
            </w:pPr>
            <w:r>
              <w:rPr>
                <w:bdr w:val="none" w:sz="0" w:space="0" w:color="auto" w:frame="1"/>
              </w:rPr>
              <w:t>Pateikiami dokumentai:</w:t>
            </w:r>
          </w:p>
          <w:p w14:paraId="20598449" w14:textId="77777777" w:rsidR="00B209DF" w:rsidRDefault="00B209DF">
            <w:pPr>
              <w:spacing w:after="0" w:line="240" w:lineRule="auto"/>
              <w:rPr>
                <w:bdr w:val="none" w:sz="0" w:space="0" w:color="auto" w:frame="1"/>
              </w:rPr>
            </w:pPr>
            <w:r>
              <w:rPr>
                <w:bdr w:val="none" w:sz="0" w:space="0" w:color="auto" w:frame="1"/>
              </w:rPr>
              <w:t>Kiekvieno specialisto kvalifikaciją pagrindžiantys dokumentai, pagal kiekvieną reikalaujamą specialistą. Apie kiekvieną siūlomą teikėjo komandos specialistą pateikiama:</w:t>
            </w:r>
          </w:p>
          <w:p w14:paraId="2534B392" w14:textId="77777777" w:rsidR="00B209DF" w:rsidRDefault="00B209DF">
            <w:pPr>
              <w:spacing w:after="0" w:line="240" w:lineRule="auto"/>
              <w:rPr>
                <w:bdr w:val="none" w:sz="0" w:space="0" w:color="auto" w:frame="1"/>
              </w:rPr>
            </w:pPr>
            <w:r>
              <w:rPr>
                <w:bdr w:val="none" w:sz="0" w:space="0" w:color="auto" w:frame="1"/>
              </w:rPr>
              <w:t>Gyvenimo aprašymas, išsilavinimą liudijančių diplomų kopijos, kiti dokumentai, įrodantys specialisto patirtį teikiant kvalifikacijos reikalavimuose nurodytas paslaugas per nurodytą laikotarpį.</w:t>
            </w:r>
          </w:p>
          <w:p w14:paraId="71D9B3B7" w14:textId="0507ADB0" w:rsidR="00F43D1C" w:rsidRPr="00F43D1C" w:rsidRDefault="00B209DF" w:rsidP="00F43D1C">
            <w:pPr>
              <w:spacing w:after="0" w:line="240" w:lineRule="auto"/>
              <w:rPr>
                <w:bdr w:val="none" w:sz="0" w:space="0" w:color="auto" w:frame="1"/>
              </w:rPr>
            </w:pPr>
            <w:r>
              <w:rPr>
                <w:bdr w:val="none" w:sz="0" w:space="0" w:color="auto" w:frame="1"/>
              </w:rPr>
              <w:t>Pateikiamas užpildytas siūlomų specialistų sąrašas ir kvalifikacijos atestatų/pažymėjimų/sertifikatų kopijos.</w:t>
            </w:r>
          </w:p>
        </w:tc>
        <w:tc>
          <w:tcPr>
            <w:tcW w:w="1930" w:type="dxa"/>
            <w:tcBorders>
              <w:top w:val="single" w:sz="4" w:space="0" w:color="auto"/>
              <w:left w:val="single" w:sz="4" w:space="0" w:color="auto"/>
              <w:bottom w:val="single" w:sz="4" w:space="0" w:color="auto"/>
              <w:right w:val="single" w:sz="4" w:space="0" w:color="auto"/>
            </w:tcBorders>
          </w:tcPr>
          <w:p w14:paraId="47D05EDA" w14:textId="77777777" w:rsidR="00B209DF" w:rsidRDefault="00B209DF">
            <w:pPr>
              <w:spacing w:after="0" w:line="240" w:lineRule="auto"/>
              <w:rPr>
                <w:bdr w:val="none" w:sz="0" w:space="0" w:color="auto" w:frame="1"/>
              </w:rPr>
            </w:pPr>
          </w:p>
        </w:tc>
      </w:tr>
    </w:tbl>
    <w:p w14:paraId="69921366" w14:textId="77777777" w:rsidR="00B209DF" w:rsidRDefault="00B209DF" w:rsidP="001030F3">
      <w:pPr>
        <w:pBdr>
          <w:top w:val="nil"/>
          <w:left w:val="nil"/>
          <w:bottom w:val="nil"/>
          <w:right w:val="nil"/>
          <w:between w:val="nil"/>
          <w:bar w:val="nil"/>
        </w:pBdr>
        <w:spacing w:after="0" w:line="240" w:lineRule="auto"/>
        <w:ind w:firstLine="567"/>
        <w:jc w:val="both"/>
        <w:rPr>
          <w:rFonts w:eastAsia="Times New Roman"/>
          <w:szCs w:val="20"/>
        </w:rPr>
      </w:pPr>
    </w:p>
    <w:p w14:paraId="439C66AA" w14:textId="4402652D" w:rsidR="00E3470D" w:rsidRPr="000159E2" w:rsidRDefault="00E3470D" w:rsidP="00E3470D">
      <w:pPr>
        <w:spacing w:after="0" w:line="240" w:lineRule="auto"/>
        <w:ind w:firstLine="567"/>
        <w:jc w:val="both"/>
        <w:rPr>
          <w:szCs w:val="24"/>
          <w14:ligatures w14:val="standardContextual"/>
        </w:rPr>
      </w:pPr>
      <w:r w:rsidRPr="004E4E9A">
        <w:rPr>
          <w:szCs w:val="24"/>
          <w14:ligatures w14:val="standardContextual"/>
        </w:rPr>
        <w:t>3.3. Jeigu tiekėjo kvalifikacija</w:t>
      </w:r>
      <w:r w:rsidRPr="000159E2">
        <w:rPr>
          <w:szCs w:val="24"/>
          <w14:ligatures w14:val="standardContextual"/>
        </w:rPr>
        <w:t xml:space="preserve">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1560A735" w:rsidR="009955EF" w:rsidRPr="00C35B72" w:rsidRDefault="009955EF" w:rsidP="00C57110">
      <w:pPr>
        <w:spacing w:after="0" w:line="240" w:lineRule="auto"/>
        <w:ind w:firstLine="567"/>
        <w:jc w:val="both"/>
        <w:textAlignment w:val="baseline"/>
        <w:rPr>
          <w:rFonts w:eastAsia="Arial Unicode MS"/>
          <w:color w:val="000000"/>
          <w:szCs w:val="24"/>
          <w:bdr w:val="nil"/>
        </w:rPr>
      </w:pPr>
      <w:r w:rsidRPr="00C35B72">
        <w:rPr>
          <w:rFonts w:eastAsia="Arial Unicode MS"/>
          <w:color w:val="000000"/>
          <w:szCs w:val="24"/>
          <w:bdr w:val="nil"/>
        </w:rPr>
        <w:lastRenderedPageBreak/>
        <w:t>3.</w:t>
      </w:r>
      <w:r w:rsidR="00E3470D">
        <w:rPr>
          <w:rFonts w:eastAsia="Arial Unicode MS"/>
          <w:color w:val="000000"/>
          <w:szCs w:val="24"/>
          <w:bdr w:val="nil"/>
        </w:rPr>
        <w:t>4</w:t>
      </w:r>
      <w:r w:rsidRPr="00C35B72">
        <w:rPr>
          <w:rFonts w:eastAsia="Arial Unicode MS"/>
          <w:color w:val="000000"/>
          <w:szCs w:val="24"/>
          <w:bdr w:val="nil"/>
        </w:rPr>
        <w:t xml:space="preserve">. </w:t>
      </w:r>
      <w:r w:rsidR="008010D1">
        <w:rPr>
          <w:rFonts w:eastAsia="Arial Unicode MS"/>
          <w:color w:val="000000"/>
          <w:szCs w:val="24"/>
          <w:bdr w:val="nil"/>
        </w:rPr>
        <w:t xml:space="preserve"> </w:t>
      </w:r>
      <w:r w:rsidRPr="00C35B72">
        <w:rPr>
          <w:rFonts w:eastAsia="Arial Unicode MS"/>
          <w:color w:val="000000"/>
          <w:szCs w:val="24"/>
          <w:bdr w:val="nil"/>
        </w:rPr>
        <w:t>Perkančioji organizacija netikrina ar yra Viešųjų pirkimų įstatymo 46 straipsnyje numatytų tiekėjo pašalinimo pagrindų.</w:t>
      </w:r>
    </w:p>
    <w:p w14:paraId="227AFDC5" w14:textId="1E8D1D14" w:rsidR="009955EF" w:rsidRDefault="009955EF" w:rsidP="00BE45FA">
      <w:pPr>
        <w:pBdr>
          <w:top w:val="nil"/>
          <w:left w:val="nil"/>
          <w:bottom w:val="nil"/>
          <w:right w:val="nil"/>
          <w:between w:val="nil"/>
          <w:bar w:val="nil"/>
        </w:pBdr>
        <w:spacing w:after="0" w:line="240" w:lineRule="auto"/>
        <w:ind w:firstLine="567"/>
        <w:jc w:val="both"/>
        <w:rPr>
          <w:rFonts w:eastAsia="Times New Roman"/>
          <w:szCs w:val="20"/>
        </w:rPr>
      </w:pPr>
      <w:r w:rsidRPr="000A2AB1">
        <w:rPr>
          <w:rFonts w:eastAsia="Times New Roman"/>
          <w:szCs w:val="20"/>
        </w:rPr>
        <w:t>3.</w:t>
      </w:r>
      <w:r w:rsidR="00E3470D">
        <w:rPr>
          <w:rFonts w:eastAsia="Times New Roman"/>
          <w:szCs w:val="20"/>
        </w:rPr>
        <w:t>5</w:t>
      </w:r>
      <w:r w:rsidR="005A13CC">
        <w:rPr>
          <w:rFonts w:eastAsia="Times New Roman"/>
          <w:szCs w:val="20"/>
        </w:rPr>
        <w:t>.</w:t>
      </w:r>
      <w:r w:rsidR="008010D1">
        <w:rPr>
          <w:rFonts w:eastAsia="Times New Roman"/>
          <w:szCs w:val="20"/>
        </w:rPr>
        <w:t xml:space="preserve"> </w:t>
      </w:r>
      <w:r w:rsidRPr="000A2AB1">
        <w:rPr>
          <w:rFonts w:eastAsia="Times New Roman"/>
          <w:szCs w:val="20"/>
        </w:rPr>
        <w:t>Perkančioji organizacija nereikalauja kokybės vadybos sistemos ir (arba) aplinkos apsaugos vadybos sistemos standartų taikymo.</w:t>
      </w:r>
    </w:p>
    <w:p w14:paraId="63662BDB" w14:textId="304FEE24" w:rsidR="009955EF" w:rsidRPr="003F58F1" w:rsidRDefault="009955EF" w:rsidP="00BE45FA">
      <w:pPr>
        <w:pBdr>
          <w:top w:val="nil"/>
          <w:left w:val="nil"/>
          <w:bottom w:val="nil"/>
          <w:right w:val="nil"/>
          <w:between w:val="nil"/>
          <w:bar w:val="nil"/>
        </w:pBdr>
        <w:spacing w:after="0" w:line="240" w:lineRule="auto"/>
        <w:ind w:firstLine="567"/>
        <w:jc w:val="both"/>
        <w:rPr>
          <w:rFonts w:eastAsia="Times New Roman"/>
          <w:szCs w:val="24"/>
        </w:rPr>
      </w:pPr>
      <w:r w:rsidRPr="000A2AB1">
        <w:rPr>
          <w:rFonts w:eastAsia="Times New Roman"/>
          <w:szCs w:val="20"/>
        </w:rPr>
        <w:t>3.</w:t>
      </w:r>
      <w:r w:rsidR="00E3470D">
        <w:rPr>
          <w:rFonts w:eastAsia="Times New Roman"/>
          <w:szCs w:val="20"/>
        </w:rPr>
        <w:t>6</w:t>
      </w:r>
      <w:r w:rsidRPr="000A2AB1">
        <w:rPr>
          <w:rFonts w:eastAsia="Times New Roman"/>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color w:val="000000"/>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15419481" w:rsidR="009955EF" w:rsidRPr="000A2AB1" w:rsidRDefault="009955EF" w:rsidP="009955EF">
      <w:pPr>
        <w:pBdr>
          <w:top w:val="nil"/>
          <w:left w:val="nil"/>
          <w:bottom w:val="nil"/>
          <w:right w:val="nil"/>
          <w:between w:val="nil"/>
          <w:bar w:val="nil"/>
        </w:pBdr>
        <w:spacing w:after="0" w:line="240" w:lineRule="auto"/>
        <w:ind w:firstLine="567"/>
        <w:jc w:val="both"/>
        <w:rPr>
          <w:rFonts w:eastAsia="Times New Roman"/>
          <w:szCs w:val="20"/>
        </w:rPr>
      </w:pPr>
      <w:r w:rsidRPr="003F58F1">
        <w:rPr>
          <w:rFonts w:eastAsia="Times New Roman"/>
          <w:szCs w:val="24"/>
        </w:rPr>
        <w:t>3.</w:t>
      </w:r>
      <w:r w:rsidR="00E3470D" w:rsidRPr="003F58F1">
        <w:rPr>
          <w:rFonts w:eastAsia="Times New Roman"/>
          <w:szCs w:val="24"/>
        </w:rPr>
        <w:t>7</w:t>
      </w:r>
      <w:r w:rsidRPr="003F58F1">
        <w:rPr>
          <w:rFonts w:eastAsia="Times New Roman"/>
          <w:szCs w:val="24"/>
        </w:rPr>
        <w:t>. Tiekėjo pasiūlymas atmetamas,</w:t>
      </w:r>
      <w:r w:rsidRPr="000A2AB1">
        <w:rPr>
          <w:rFonts w:eastAsia="Times New Roman"/>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b/>
          <w:bCs/>
          <w:szCs w:val="24"/>
        </w:rPr>
      </w:pPr>
    </w:p>
    <w:p w14:paraId="3E92859B" w14:textId="77777777" w:rsidR="00D84FD9" w:rsidRPr="005E2962" w:rsidRDefault="00D84FD9" w:rsidP="00114D73">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4. ŪKIO SUBJEKTŲ GRUPĖS DALYVAVIMAS PIRKIMO PROCEDŪROSE</w:t>
      </w:r>
    </w:p>
    <w:p w14:paraId="161C5B7C" w14:textId="77777777" w:rsidR="00D84FD9" w:rsidRPr="005E2962" w:rsidRDefault="00D84FD9" w:rsidP="00114D73">
      <w:pPr>
        <w:spacing w:after="0" w:line="240" w:lineRule="auto"/>
        <w:jc w:val="both"/>
        <w:rPr>
          <w:color w:val="000000"/>
          <w:szCs w:val="24"/>
          <w:lang w:eastAsia="lt-LT"/>
        </w:rPr>
      </w:pPr>
    </w:p>
    <w:p w14:paraId="58EE6529" w14:textId="77777777" w:rsidR="00D84FD9" w:rsidRPr="005E2962" w:rsidRDefault="00D84FD9" w:rsidP="00114D73">
      <w:pPr>
        <w:spacing w:after="0" w:line="240" w:lineRule="auto"/>
        <w:ind w:firstLine="567"/>
        <w:jc w:val="both"/>
        <w:rPr>
          <w:color w:val="000000"/>
          <w:szCs w:val="24"/>
          <w:lang w:eastAsia="lt-LT"/>
        </w:rPr>
      </w:pPr>
      <w:r w:rsidRPr="005E2962">
        <w:rPr>
          <w:color w:val="000000"/>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color w:val="000000"/>
          <w:szCs w:val="24"/>
          <w:lang w:eastAsia="lt-LT"/>
        </w:rPr>
        <w:t>reigojimai vykdant numatomą su P</w:t>
      </w:r>
      <w:r w:rsidRPr="005E2962">
        <w:rPr>
          <w:color w:val="000000"/>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color w:val="000000"/>
          <w:szCs w:val="24"/>
          <w:lang w:eastAsia="lt-LT"/>
        </w:rPr>
        <w:t xml:space="preserve"> šalių atsakomybę už prievolių P</w:t>
      </w:r>
      <w:r w:rsidRPr="005E2962">
        <w:rPr>
          <w:color w:val="000000"/>
          <w:szCs w:val="24"/>
          <w:lang w:eastAsia="lt-LT"/>
        </w:rPr>
        <w:t xml:space="preserve">erkančiajai organizacijai nevykdymą. Taip pat jungtinės veiklos sutartyje turi būti numatyta, kuris asmuo atstovauja ūkio subjektų grupei (su kuo </w:t>
      </w:r>
      <w:r w:rsidR="00632352">
        <w:rPr>
          <w:color w:val="000000"/>
          <w:szCs w:val="24"/>
          <w:lang w:eastAsia="lt-LT"/>
        </w:rPr>
        <w:t>P</w:t>
      </w:r>
      <w:r w:rsidRPr="005E2962">
        <w:rPr>
          <w:color w:val="000000"/>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pacing w:after="0" w:line="240" w:lineRule="auto"/>
        <w:ind w:firstLine="567"/>
        <w:jc w:val="both"/>
        <w:rPr>
          <w:color w:val="000000"/>
          <w:szCs w:val="24"/>
          <w:lang w:eastAsia="lt-LT"/>
        </w:rPr>
      </w:pPr>
      <w:r w:rsidRPr="005E2962">
        <w:rPr>
          <w:color w:val="000000"/>
          <w:szCs w:val="24"/>
          <w:lang w:eastAsia="lt-LT"/>
        </w:rPr>
        <w:t>4.2. Perkančioji organizacija nereikalauja, kad ūkio subjektų grupės pateiktą pas</w:t>
      </w:r>
      <w:r w:rsidR="00E47C22">
        <w:rPr>
          <w:color w:val="000000"/>
          <w:szCs w:val="24"/>
          <w:lang w:eastAsia="lt-LT"/>
        </w:rPr>
        <w:t>iūlymą pripažinus geriausiu ir P</w:t>
      </w:r>
      <w:r w:rsidRPr="005E2962">
        <w:rPr>
          <w:color w:val="000000"/>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color w:val="000000"/>
          <w:szCs w:val="24"/>
        </w:rPr>
      </w:pPr>
    </w:p>
    <w:p w14:paraId="0AE8A620" w14:textId="77777777" w:rsidR="00D84FD9" w:rsidRPr="005E2962" w:rsidRDefault="00D84FD9" w:rsidP="00114D73">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b/>
          <w:bCs/>
          <w:caps/>
          <w:color w:val="000000"/>
          <w:spacing w:val="4"/>
          <w:szCs w:val="24"/>
          <w:lang w:eastAsia="lt-LT"/>
        </w:rPr>
      </w:pPr>
    </w:p>
    <w:p w14:paraId="3616B4C6" w14:textId="23A1D43B" w:rsidR="00D84FD9" w:rsidRPr="005E2962" w:rsidRDefault="00D84FD9" w:rsidP="00114D73">
      <w:pPr>
        <w:spacing w:after="0" w:line="240" w:lineRule="auto"/>
        <w:ind w:firstLine="567"/>
        <w:jc w:val="both"/>
        <w:rPr>
          <w:color w:val="000000"/>
          <w:szCs w:val="24"/>
          <w:lang w:eastAsia="lt-LT"/>
        </w:rPr>
      </w:pPr>
      <w:r w:rsidRPr="005E2962">
        <w:rPr>
          <w:color w:val="000000"/>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pacing w:after="0" w:line="240" w:lineRule="auto"/>
        <w:ind w:firstLine="567"/>
        <w:jc w:val="both"/>
        <w:rPr>
          <w:color w:val="000000"/>
          <w:szCs w:val="24"/>
          <w:lang w:eastAsia="lt-LT"/>
        </w:rPr>
      </w:pPr>
      <w:r w:rsidRPr="005E2962">
        <w:rPr>
          <w:color w:val="000000"/>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pacing w:after="0" w:line="240" w:lineRule="auto"/>
        <w:ind w:firstLine="567"/>
        <w:jc w:val="both"/>
        <w:rPr>
          <w:color w:val="000000"/>
          <w:szCs w:val="24"/>
          <w:lang w:eastAsia="lt-LT"/>
        </w:rPr>
      </w:pPr>
      <w:r w:rsidRPr="005E2962">
        <w:rPr>
          <w:color w:val="000000"/>
          <w:szCs w:val="24"/>
          <w:lang w:eastAsia="lt-LT"/>
        </w:rPr>
        <w:t xml:space="preserve">5.3. </w:t>
      </w:r>
      <w:r w:rsidRPr="003B131E">
        <w:rPr>
          <w:b/>
          <w:color w:val="000000"/>
          <w:szCs w:val="24"/>
          <w:lang w:eastAsia="lt-LT"/>
        </w:rPr>
        <w:t>Perkančioji organizacija reikalauja pasiūlymus teikti tik elektroninėmis priemonėmis naudojant CVP IS.</w:t>
      </w:r>
      <w:r w:rsidRPr="005E2962">
        <w:rPr>
          <w:color w:val="000000"/>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w:t>
      </w:r>
      <w:r w:rsidRPr="005E2962">
        <w:rPr>
          <w:color w:val="000000"/>
          <w:szCs w:val="24"/>
          <w:lang w:eastAsia="lt-LT"/>
        </w:rPr>
        <w:lastRenderedPageBreak/>
        <w:t>Pateikiami dokumentai ar skaitmeninės dokumentų kopijos turi būti prieinami naudojant nediskriminuojančius, visuotinai prieinamus duomenų failų formatus (pvz., pdf, jpg, docx ir kt.).</w:t>
      </w:r>
    </w:p>
    <w:p w14:paraId="7CABEDA3" w14:textId="77777777" w:rsidR="00E101BB" w:rsidRDefault="00D84FD9" w:rsidP="00E101BB">
      <w:pPr>
        <w:spacing w:after="0" w:line="240" w:lineRule="auto"/>
        <w:ind w:firstLine="567"/>
        <w:jc w:val="both"/>
        <w:rPr>
          <w:b/>
          <w:szCs w:val="24"/>
        </w:rPr>
      </w:pPr>
      <w:r w:rsidRPr="006C6E2F">
        <w:rPr>
          <w:b/>
          <w:color w:val="000000"/>
          <w:szCs w:val="24"/>
          <w:lang w:eastAsia="lt-LT"/>
        </w:rPr>
        <w:t>5.4.</w:t>
      </w:r>
      <w:r w:rsidR="006D6236">
        <w:rPr>
          <w:b/>
          <w:color w:val="000000"/>
          <w:szCs w:val="24"/>
          <w:lang w:eastAsia="lt-LT"/>
        </w:rPr>
        <w:t xml:space="preserve"> </w:t>
      </w:r>
      <w:r w:rsidR="00E101BB">
        <w:rPr>
          <w:b/>
          <w:szCs w:val="24"/>
          <w:lang w:eastAsia="lt-LT"/>
        </w:rPr>
        <w:t xml:space="preserve">Pasiūlymas turi būti pateiktas </w:t>
      </w:r>
      <w:r w:rsidR="00E101BB">
        <w:rPr>
          <w:rFonts w:eastAsia="Times New Roman"/>
          <w:b/>
          <w:color w:val="000000"/>
          <w:szCs w:val="24"/>
        </w:rPr>
        <w:t>iki</w:t>
      </w:r>
      <w:r w:rsidR="006D6236">
        <w:rPr>
          <w:rFonts w:eastAsia="Times New Roman"/>
          <w:b/>
          <w:color w:val="000000"/>
          <w:szCs w:val="24"/>
        </w:rPr>
        <w:t xml:space="preserve"> </w:t>
      </w:r>
      <w:r w:rsidR="00E101BB">
        <w:rPr>
          <w:rFonts w:eastAsia="Times New Roman"/>
          <w:b/>
          <w:color w:val="000000"/>
          <w:szCs w:val="24"/>
        </w:rPr>
        <w:t>pasiūlymų pateikimo termino pabaigos (iki dienos, valandos ir minutės nurodytos CVP IS skelbime apie pirkimą</w:t>
      </w:r>
      <w:r w:rsidR="006D6236">
        <w:rPr>
          <w:rFonts w:eastAsia="Times New Roman"/>
          <w:b/>
          <w:color w:val="000000"/>
          <w:szCs w:val="24"/>
        </w:rPr>
        <w:t xml:space="preserve"> </w:t>
      </w:r>
      <w:r w:rsidR="00E101BB">
        <w:rPr>
          <w:b/>
          <w:szCs w:val="24"/>
        </w:rPr>
        <w:t xml:space="preserve">(Lietuvos Respublikos laiku). </w:t>
      </w:r>
    </w:p>
    <w:p w14:paraId="6AC88571" w14:textId="77777777" w:rsidR="00D84FD9" w:rsidRPr="005E2962" w:rsidRDefault="00D84FD9" w:rsidP="00E101BB">
      <w:pPr>
        <w:spacing w:after="0" w:line="240" w:lineRule="auto"/>
        <w:ind w:firstLine="567"/>
        <w:jc w:val="both"/>
        <w:rPr>
          <w:color w:val="000000"/>
          <w:szCs w:val="24"/>
          <w:lang w:eastAsia="lt-LT"/>
        </w:rPr>
      </w:pPr>
      <w:r w:rsidRPr="00E231AE">
        <w:rPr>
          <w:color w:val="000000"/>
          <w:szCs w:val="24"/>
          <w:lang w:eastAsia="lt-LT"/>
        </w:rPr>
        <w:t>5.5. Susipažinti su</w:t>
      </w:r>
      <w:r w:rsidRPr="005E2962">
        <w:rPr>
          <w:color w:val="000000"/>
          <w:szCs w:val="24"/>
          <w:lang w:eastAsia="lt-LT"/>
        </w:rPr>
        <w:t xml:space="preserve"> pirkimo dokumentais tiekėjai turi teisę iki pasiūlymų pateikimo termino pabaigos.</w:t>
      </w:r>
    </w:p>
    <w:p w14:paraId="29B42A60" w14:textId="77777777" w:rsidR="00D84FD9" w:rsidRPr="005E2962" w:rsidRDefault="00D84FD9" w:rsidP="001B6D8C">
      <w:pPr>
        <w:spacing w:after="0" w:line="240" w:lineRule="auto"/>
        <w:ind w:firstLine="567"/>
        <w:jc w:val="both"/>
        <w:rPr>
          <w:color w:val="000000"/>
          <w:szCs w:val="24"/>
          <w:lang w:eastAsia="lt-LT"/>
        </w:rPr>
      </w:pPr>
      <w:r w:rsidRPr="005E2962">
        <w:rPr>
          <w:color w:val="000000"/>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pacing w:after="0" w:line="240" w:lineRule="auto"/>
        <w:ind w:firstLine="567"/>
        <w:jc w:val="both"/>
        <w:rPr>
          <w:color w:val="000000"/>
          <w:szCs w:val="24"/>
          <w:lang w:eastAsia="lt-LT"/>
        </w:rPr>
      </w:pPr>
      <w:r w:rsidRPr="005E2962">
        <w:rPr>
          <w:color w:val="000000"/>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pacing w:after="0" w:line="240" w:lineRule="auto"/>
        <w:ind w:firstLine="567"/>
        <w:jc w:val="both"/>
        <w:rPr>
          <w:color w:val="000000"/>
          <w:szCs w:val="24"/>
          <w:lang w:eastAsia="lt-LT"/>
        </w:rPr>
      </w:pPr>
      <w:r w:rsidRPr="005E2962">
        <w:rPr>
          <w:color w:val="000000"/>
          <w:szCs w:val="24"/>
          <w:lang w:eastAsia="lt-LT"/>
        </w:rPr>
        <w:t xml:space="preserve">5.8. Pasiūlyme turi būti nurodytas jo galiojimo terminas. </w:t>
      </w:r>
      <w:r w:rsidRPr="00F43D1C">
        <w:rPr>
          <w:bCs/>
          <w:color w:val="000000"/>
          <w:szCs w:val="24"/>
          <w:lang w:eastAsia="lt-LT"/>
        </w:rPr>
        <w:t>Pasiūlymas turi galioti ne tr</w:t>
      </w:r>
      <w:r w:rsidR="000B2F44" w:rsidRPr="00F43D1C">
        <w:rPr>
          <w:bCs/>
          <w:color w:val="000000"/>
          <w:szCs w:val="24"/>
          <w:lang w:eastAsia="lt-LT"/>
        </w:rPr>
        <w:t>umpiau nei 60 dienų nuo</w:t>
      </w:r>
      <w:r w:rsidRPr="00F43D1C">
        <w:rPr>
          <w:bCs/>
          <w:color w:val="000000"/>
          <w:szCs w:val="24"/>
          <w:lang w:eastAsia="lt-LT"/>
        </w:rPr>
        <w:t xml:space="preserve"> pasiūlymų pateikimo termino pabaigos</w:t>
      </w:r>
      <w:r w:rsidRPr="005E2962">
        <w:rPr>
          <w:color w:val="000000"/>
          <w:szCs w:val="24"/>
          <w:lang w:eastAsia="lt-LT"/>
        </w:rPr>
        <w:t>. Jeigu pasiūlyme nenurodytas jo galiojimo laikas, laikoma, kad pasiūlymas galioja tiek, kiek nustatyta pirkimo dokumentuose.</w:t>
      </w:r>
    </w:p>
    <w:p w14:paraId="25B333B4" w14:textId="45B5E4AA" w:rsidR="001B6D8C" w:rsidRPr="001B6D8C" w:rsidRDefault="00D84FD9" w:rsidP="001B6D8C">
      <w:pPr>
        <w:spacing w:after="0" w:line="240" w:lineRule="auto"/>
        <w:ind w:right="43" w:firstLine="567"/>
        <w:jc w:val="both"/>
        <w:rPr>
          <w:rFonts w:eastAsia="Times New Roman"/>
          <w:b/>
          <w:szCs w:val="24"/>
        </w:rPr>
      </w:pPr>
      <w:r w:rsidRPr="001B6D8C">
        <w:rPr>
          <w:color w:val="000000"/>
          <w:szCs w:val="24"/>
          <w:lang w:eastAsia="lt-LT"/>
        </w:rPr>
        <w:t>5.9.</w:t>
      </w:r>
      <w:r w:rsidR="006D6236" w:rsidRPr="001B6D8C">
        <w:rPr>
          <w:color w:val="000000"/>
          <w:szCs w:val="24"/>
          <w:lang w:eastAsia="lt-LT"/>
        </w:rPr>
        <w:t xml:space="preserve"> </w:t>
      </w:r>
      <w:r w:rsidR="00D267D3" w:rsidRPr="001B6D8C">
        <w:rPr>
          <w:color w:val="000000"/>
          <w:szCs w:val="24"/>
          <w:lang w:eastAsia="lt-LT"/>
        </w:rPr>
        <w:t>Pasiūlyme nurodom</w:t>
      </w:r>
      <w:r w:rsidR="00C076D9">
        <w:rPr>
          <w:color w:val="000000"/>
          <w:szCs w:val="24"/>
          <w:lang w:eastAsia="lt-LT"/>
        </w:rPr>
        <w:t>a</w:t>
      </w:r>
      <w:r w:rsidR="00D267D3" w:rsidRPr="001B6D8C">
        <w:rPr>
          <w:color w:val="000000"/>
          <w:szCs w:val="24"/>
          <w:lang w:eastAsia="lt-LT"/>
        </w:rPr>
        <w:t xml:space="preserve"> </w:t>
      </w:r>
      <w:r w:rsidR="000712FE">
        <w:rPr>
          <w:color w:val="000000"/>
          <w:szCs w:val="24"/>
          <w:lang w:eastAsia="lt-LT"/>
        </w:rPr>
        <w:t>p</w:t>
      </w:r>
      <w:r w:rsidR="00D95820">
        <w:rPr>
          <w:color w:val="000000"/>
          <w:szCs w:val="24"/>
          <w:lang w:eastAsia="lt-LT"/>
        </w:rPr>
        <w:t>aslaugo</w:t>
      </w:r>
      <w:r w:rsidR="0009775F">
        <w:rPr>
          <w:color w:val="000000"/>
          <w:szCs w:val="24"/>
          <w:lang w:eastAsia="lt-LT"/>
        </w:rPr>
        <w:t>s</w:t>
      </w:r>
      <w:r w:rsidR="00C076D9">
        <w:rPr>
          <w:color w:val="000000"/>
          <w:szCs w:val="24"/>
          <w:lang w:eastAsia="lt-LT"/>
        </w:rPr>
        <w:t xml:space="preserve"> kaina</w:t>
      </w:r>
      <w:r w:rsidRPr="001B6D8C">
        <w:rPr>
          <w:color w:val="000000"/>
          <w:szCs w:val="24"/>
          <w:lang w:eastAsia="lt-LT"/>
        </w:rPr>
        <w:t xml:space="preserve"> pateiki</w:t>
      </w:r>
      <w:r w:rsidR="00D267D3" w:rsidRPr="001B6D8C">
        <w:rPr>
          <w:color w:val="000000"/>
          <w:szCs w:val="24"/>
          <w:lang w:eastAsia="lt-LT"/>
        </w:rPr>
        <w:t>am</w:t>
      </w:r>
      <w:r w:rsidR="00C076D9">
        <w:rPr>
          <w:color w:val="000000"/>
          <w:szCs w:val="24"/>
          <w:lang w:eastAsia="lt-LT"/>
        </w:rPr>
        <w:t>a</w:t>
      </w:r>
      <w:r w:rsidR="00D267D3" w:rsidRPr="001B6D8C">
        <w:rPr>
          <w:color w:val="000000"/>
          <w:szCs w:val="24"/>
          <w:lang w:eastAsia="lt-LT"/>
        </w:rPr>
        <w:t xml:space="preserve"> eurais. Apska</w:t>
      </w:r>
      <w:r w:rsidR="00A36E00" w:rsidRPr="001B6D8C">
        <w:rPr>
          <w:color w:val="000000"/>
          <w:szCs w:val="24"/>
          <w:lang w:eastAsia="lt-LT"/>
        </w:rPr>
        <w:t xml:space="preserve">ičiuojant </w:t>
      </w:r>
      <w:r w:rsidR="000712FE">
        <w:rPr>
          <w:color w:val="000000"/>
          <w:szCs w:val="24"/>
          <w:lang w:eastAsia="lt-LT"/>
        </w:rPr>
        <w:t>p</w:t>
      </w:r>
      <w:r w:rsidR="00D95820">
        <w:rPr>
          <w:color w:val="000000"/>
          <w:szCs w:val="24"/>
          <w:lang w:eastAsia="lt-LT"/>
        </w:rPr>
        <w:t xml:space="preserve">aslaugos </w:t>
      </w:r>
      <w:r w:rsidR="00A272C8">
        <w:rPr>
          <w:color w:val="000000"/>
          <w:szCs w:val="24"/>
          <w:lang w:eastAsia="lt-LT"/>
        </w:rPr>
        <w:t xml:space="preserve"> kainą</w:t>
      </w:r>
      <w:r w:rsidRPr="001B6D8C">
        <w:rPr>
          <w:color w:val="000000"/>
          <w:szCs w:val="24"/>
          <w:lang w:eastAsia="lt-LT"/>
        </w:rPr>
        <w:t>, turi būti atsižvel</w:t>
      </w:r>
      <w:r w:rsidR="00A36E00" w:rsidRPr="001B6D8C">
        <w:rPr>
          <w:color w:val="000000"/>
          <w:szCs w:val="24"/>
          <w:lang w:eastAsia="lt-LT"/>
        </w:rPr>
        <w:t>gta į visus pirkimo sąlygų</w:t>
      </w:r>
      <w:r w:rsidRPr="001B6D8C">
        <w:rPr>
          <w:color w:val="000000"/>
          <w:szCs w:val="24"/>
          <w:lang w:eastAsia="lt-LT"/>
        </w:rPr>
        <w:t xml:space="preserve"> reikalavimus</w:t>
      </w:r>
      <w:r w:rsidR="001B6D8C" w:rsidRPr="001B6D8C">
        <w:rPr>
          <w:color w:val="000000"/>
          <w:szCs w:val="24"/>
          <w:lang w:eastAsia="lt-LT"/>
        </w:rPr>
        <w:t xml:space="preserve">. </w:t>
      </w:r>
      <w:r w:rsidR="001B6D8C" w:rsidRPr="001B6D8C">
        <w:rPr>
          <w:rFonts w:eastAsia="Times New Roman"/>
          <w:szCs w:val="24"/>
        </w:rPr>
        <w:t xml:space="preserve">Į siūlomą </w:t>
      </w:r>
      <w:r w:rsidR="000712FE">
        <w:rPr>
          <w:rFonts w:eastAsia="Times New Roman"/>
          <w:szCs w:val="24"/>
        </w:rPr>
        <w:t>p</w:t>
      </w:r>
      <w:r w:rsidR="00D95820">
        <w:rPr>
          <w:rFonts w:eastAsia="Times New Roman"/>
          <w:szCs w:val="24"/>
        </w:rPr>
        <w:t>aslaugo</w:t>
      </w:r>
      <w:r w:rsidR="00C74944">
        <w:rPr>
          <w:rFonts w:eastAsia="Times New Roman"/>
          <w:szCs w:val="24"/>
        </w:rPr>
        <w:t>s</w:t>
      </w:r>
      <w:r w:rsidR="006F48AC">
        <w:rPr>
          <w:rFonts w:eastAsia="Times New Roman"/>
          <w:szCs w:val="24"/>
        </w:rPr>
        <w:t xml:space="preserve"> </w:t>
      </w:r>
      <w:r w:rsidR="00A272C8">
        <w:rPr>
          <w:rFonts w:eastAsia="Times New Roman"/>
          <w:szCs w:val="24"/>
        </w:rPr>
        <w:t>kainą</w:t>
      </w:r>
      <w:r w:rsidR="001B6D8C" w:rsidRPr="001B6D8C">
        <w:rPr>
          <w:rFonts w:eastAsia="Times New Roman"/>
          <w:szCs w:val="24"/>
        </w:rPr>
        <w:t xml:space="preserve"> turi būti įskaityti visi mokesčiai ir visos tiekėjo išlaidos </w:t>
      </w:r>
      <w:r w:rsidR="001B6D8C" w:rsidRPr="001B6D8C">
        <w:rPr>
          <w:color w:val="000000"/>
          <w:szCs w:val="24"/>
          <w:lang w:eastAsia="lt-LT"/>
        </w:rPr>
        <w:t>apimančios viską, ko reikia visiškam ir tinkamam pirkimo sutarties įvykdymui</w:t>
      </w:r>
      <w:r w:rsidR="001B6D8C" w:rsidRPr="001B6D8C">
        <w:rPr>
          <w:rFonts w:eastAsia="Times New Roman"/>
          <w:szCs w:val="24"/>
        </w:rPr>
        <w:t>.</w:t>
      </w:r>
      <w:r w:rsidR="001B6D8C" w:rsidRPr="001B6D8C">
        <w:rPr>
          <w:rFonts w:eastAsia="Times New Roman"/>
          <w:b/>
          <w:szCs w:val="24"/>
        </w:rPr>
        <w:t xml:space="preserve"> </w:t>
      </w:r>
    </w:p>
    <w:p w14:paraId="66D352F6" w14:textId="2512D042" w:rsidR="000B2F44" w:rsidRDefault="000B2F44" w:rsidP="001B6D8C">
      <w:pPr>
        <w:spacing w:after="0"/>
        <w:ind w:firstLine="567"/>
        <w:jc w:val="both"/>
        <w:rPr>
          <w:rFonts w:eastAsia="Times New Roman"/>
          <w:szCs w:val="24"/>
          <w:lang w:eastAsia="zh-CN"/>
        </w:rPr>
      </w:pPr>
      <w:r w:rsidRPr="001B6D8C">
        <w:rPr>
          <w:rFonts w:eastAsia="SimSun"/>
          <w:szCs w:val="24"/>
          <w:lang w:eastAsia="zh-CN"/>
        </w:rPr>
        <w:t>Visi pasiūlyme nurodyti skaičiai, susiję su pasiūlymo kaina, pateikiami dviejų skaičių po kablelio tikslumu (išskyrus tuos atvejus, kai nurodomi sveiki skaičiai)</w:t>
      </w:r>
      <w:r w:rsidRPr="001B6D8C">
        <w:rPr>
          <w:rFonts w:eastAsia="Times New Roman"/>
          <w:szCs w:val="24"/>
          <w:lang w:eastAsia="zh-CN"/>
        </w:rPr>
        <w:t>.</w:t>
      </w:r>
    </w:p>
    <w:p w14:paraId="4BBAD4CE" w14:textId="77777777" w:rsidR="00D84FD9" w:rsidRPr="005E2962" w:rsidRDefault="00D84FD9" w:rsidP="000B2F44">
      <w:pPr>
        <w:spacing w:after="0" w:line="240" w:lineRule="auto"/>
        <w:ind w:firstLine="567"/>
        <w:jc w:val="both"/>
        <w:rPr>
          <w:color w:val="000000"/>
          <w:szCs w:val="24"/>
          <w:lang w:eastAsia="lt-LT"/>
        </w:rPr>
      </w:pPr>
      <w:r w:rsidRPr="005E2962">
        <w:rPr>
          <w:color w:val="000000"/>
          <w:szCs w:val="24"/>
          <w:lang w:eastAsia="lt-LT"/>
        </w:rPr>
        <w:t xml:space="preserve">5.10. Perkančioji organizacija turi teisę pratęsti pasiūlymo pateikimo terminą. Apie naują pasiūlymų pateikimo terminą </w:t>
      </w:r>
      <w:r w:rsidR="00632352">
        <w:rPr>
          <w:color w:val="000000"/>
          <w:szCs w:val="24"/>
          <w:lang w:eastAsia="lt-LT"/>
        </w:rPr>
        <w:t>P</w:t>
      </w:r>
      <w:r w:rsidRPr="005E2962">
        <w:rPr>
          <w:color w:val="000000"/>
          <w:szCs w:val="24"/>
          <w:lang w:eastAsia="lt-LT"/>
        </w:rPr>
        <w:t>erkančioji organizacija paskelbia CVP IS ir praneša prie pirkimo CVP IS prisijungusiems tiekėjams.</w:t>
      </w:r>
    </w:p>
    <w:p w14:paraId="5982B315" w14:textId="77777777" w:rsidR="00D84FD9" w:rsidRPr="005E2962" w:rsidRDefault="00D84FD9" w:rsidP="00114D73">
      <w:pPr>
        <w:spacing w:after="0" w:line="240" w:lineRule="auto"/>
        <w:ind w:firstLine="567"/>
        <w:jc w:val="both"/>
        <w:rPr>
          <w:color w:val="000000"/>
          <w:szCs w:val="24"/>
          <w:lang w:eastAsia="lt-LT"/>
        </w:rPr>
      </w:pPr>
      <w:r w:rsidRPr="005E2962">
        <w:rPr>
          <w:color w:val="000000"/>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pacing w:after="0" w:line="240" w:lineRule="auto"/>
        <w:ind w:firstLine="567"/>
        <w:jc w:val="both"/>
        <w:rPr>
          <w:b/>
          <w:color w:val="000000"/>
          <w:szCs w:val="24"/>
          <w:lang w:eastAsia="lt-LT"/>
        </w:rPr>
      </w:pPr>
      <w:r w:rsidRPr="004564B0">
        <w:rPr>
          <w:color w:val="000000"/>
          <w:szCs w:val="24"/>
        </w:rPr>
        <w:t xml:space="preserve">5.12. </w:t>
      </w:r>
      <w:r w:rsidRPr="004564B0">
        <w:rPr>
          <w:b/>
          <w:color w:val="000000"/>
          <w:szCs w:val="24"/>
        </w:rPr>
        <w:t>Tiekėjas privalo CVP IS priemonėmis pateikti:</w:t>
      </w:r>
    </w:p>
    <w:p w14:paraId="3528DC4B" w14:textId="7AC0D3CB" w:rsidR="00905276" w:rsidRDefault="00905276" w:rsidP="00905276">
      <w:pPr>
        <w:widowControl w:val="0"/>
        <w:spacing w:after="0" w:line="240" w:lineRule="auto"/>
        <w:ind w:firstLine="567"/>
        <w:jc w:val="both"/>
        <w:rPr>
          <w:i/>
          <w:iCs/>
          <w:color w:val="000000"/>
          <w:szCs w:val="24"/>
        </w:rPr>
      </w:pPr>
      <w:r w:rsidRPr="00057041">
        <w:rPr>
          <w:i/>
          <w:iCs/>
          <w:color w:val="000000"/>
          <w:szCs w:val="24"/>
          <w:lang w:eastAsia="lt-LT"/>
        </w:rPr>
        <w:t>5.12.1.</w:t>
      </w:r>
      <w:r w:rsidRPr="00057041">
        <w:rPr>
          <w:color w:val="000000"/>
          <w:szCs w:val="24"/>
          <w:lang w:eastAsia="lt-LT"/>
        </w:rPr>
        <w:t xml:space="preserve"> </w:t>
      </w:r>
      <w:r w:rsidRPr="00057041">
        <w:rPr>
          <w:i/>
          <w:iCs/>
          <w:color w:val="000000"/>
          <w:szCs w:val="24"/>
        </w:rPr>
        <w:t xml:space="preserve">užpildytą pasiūlymą, parengtą pagal </w:t>
      </w:r>
      <w:r w:rsidR="00600B5A">
        <w:rPr>
          <w:i/>
          <w:iCs/>
          <w:color w:val="000000"/>
          <w:szCs w:val="24"/>
        </w:rPr>
        <w:t>1</w:t>
      </w:r>
      <w:r w:rsidRPr="00057041">
        <w:rPr>
          <w:i/>
          <w:iCs/>
          <w:color w:val="000000"/>
          <w:szCs w:val="24"/>
        </w:rPr>
        <w:t xml:space="preserve"> priede pateiktą formą;</w:t>
      </w:r>
    </w:p>
    <w:p w14:paraId="1713EFB3" w14:textId="7EFEAEE2" w:rsidR="00A7422E" w:rsidRPr="00A7422E" w:rsidRDefault="00A7422E" w:rsidP="00A7422E">
      <w:pPr>
        <w:widowControl w:val="0"/>
        <w:spacing w:after="0" w:line="240" w:lineRule="auto"/>
        <w:ind w:firstLine="567"/>
        <w:jc w:val="both"/>
        <w:rPr>
          <w:rFonts w:eastAsia="Times New Roman"/>
          <w:bCs/>
          <w:i/>
          <w:iCs/>
          <w:szCs w:val="24"/>
          <w:lang w:eastAsia="lt-LT"/>
        </w:rPr>
      </w:pPr>
      <w:r w:rsidRPr="00A7422E">
        <w:rPr>
          <w:bCs/>
          <w:i/>
          <w:iCs/>
          <w:szCs w:val="24"/>
        </w:rPr>
        <w:t>5.12.2. Tiekėjo</w:t>
      </w:r>
      <w:r w:rsidRPr="00A7422E">
        <w:rPr>
          <w:rFonts w:eastAsia="Times New Roman"/>
          <w:bCs/>
          <w:i/>
          <w:iCs/>
          <w:szCs w:val="24"/>
        </w:rPr>
        <w:t xml:space="preserve"> deklaraciją</w:t>
      </w:r>
      <w:r w:rsidRPr="00A7422E">
        <w:rPr>
          <w:rFonts w:eastAsia="Times New Roman"/>
          <w:bCs/>
          <w:i/>
          <w:iCs/>
          <w:color w:val="000000"/>
          <w:szCs w:val="24"/>
        </w:rPr>
        <w:t xml:space="preserve"> pagal </w:t>
      </w:r>
      <w:r w:rsidRPr="00A7422E">
        <w:rPr>
          <w:rFonts w:eastAsia="Times New Roman"/>
          <w:bCs/>
          <w:i/>
          <w:iCs/>
          <w:szCs w:val="24"/>
          <w:lang w:eastAsia="lt-LT"/>
        </w:rPr>
        <w:t>4 priede pateiktą formą;</w:t>
      </w:r>
    </w:p>
    <w:p w14:paraId="7B98064E" w14:textId="177CC428" w:rsidR="00905276" w:rsidRPr="00057041" w:rsidRDefault="00905276" w:rsidP="00905276">
      <w:pPr>
        <w:widowControl w:val="0"/>
        <w:spacing w:after="0" w:line="240" w:lineRule="auto"/>
        <w:ind w:firstLine="567"/>
        <w:jc w:val="both"/>
        <w:rPr>
          <w:i/>
          <w:iCs/>
          <w:color w:val="000000"/>
          <w:szCs w:val="24"/>
        </w:rPr>
      </w:pPr>
      <w:r w:rsidRPr="00057041">
        <w:rPr>
          <w:i/>
          <w:iCs/>
          <w:color w:val="000000"/>
          <w:szCs w:val="24"/>
        </w:rPr>
        <w:t>5.12.</w:t>
      </w:r>
      <w:r w:rsidR="00A7422E">
        <w:rPr>
          <w:i/>
          <w:iCs/>
          <w:color w:val="000000"/>
          <w:szCs w:val="24"/>
        </w:rPr>
        <w:t>3</w:t>
      </w:r>
      <w:r w:rsidRPr="00057041">
        <w:rPr>
          <w:i/>
          <w:iCs/>
          <w:color w:val="000000"/>
          <w:szCs w:val="24"/>
        </w:rPr>
        <w:t>. jungtinės veiklos sutarties skaitmeninę kopiją (-as) (jeigu dalyvauja ūkio subjektų grupė);</w:t>
      </w:r>
    </w:p>
    <w:p w14:paraId="1236CF1B" w14:textId="00CE0DD3" w:rsidR="00905276" w:rsidRPr="00057041" w:rsidRDefault="00905276" w:rsidP="00905276">
      <w:pPr>
        <w:widowControl w:val="0"/>
        <w:spacing w:after="0" w:line="240" w:lineRule="auto"/>
        <w:ind w:firstLine="567"/>
        <w:jc w:val="both"/>
        <w:rPr>
          <w:i/>
          <w:iCs/>
          <w:color w:val="000000"/>
          <w:szCs w:val="24"/>
        </w:rPr>
      </w:pPr>
      <w:r w:rsidRPr="00057041">
        <w:rPr>
          <w:i/>
          <w:iCs/>
          <w:color w:val="000000"/>
          <w:szCs w:val="24"/>
        </w:rPr>
        <w:t>5.12.</w:t>
      </w:r>
      <w:r w:rsidR="00A7422E">
        <w:rPr>
          <w:i/>
          <w:iCs/>
          <w:color w:val="000000"/>
          <w:szCs w:val="24"/>
        </w:rPr>
        <w:t>4</w:t>
      </w:r>
      <w:r w:rsidRPr="00057041">
        <w:rPr>
          <w:i/>
          <w:iCs/>
          <w:color w:val="000000"/>
          <w:szCs w:val="24"/>
        </w:rPr>
        <w:t>. dokumentą patvirtinantį, jog pasiūlymą pasirašęs asmuo turi tam įgaliojimą (jei pasiūlymą ir (ar) dokumentus pasirašo ne pats pasiūlymą teikiantis fizinis asmuo ar juridinio asmens vadovas);</w:t>
      </w:r>
    </w:p>
    <w:p w14:paraId="5BB40085" w14:textId="03B2D76A" w:rsidR="00905276" w:rsidRPr="00057041" w:rsidRDefault="00905276" w:rsidP="00905276">
      <w:pPr>
        <w:spacing w:after="0" w:line="240" w:lineRule="auto"/>
        <w:ind w:firstLine="567"/>
        <w:jc w:val="both"/>
        <w:rPr>
          <w:i/>
          <w:iCs/>
          <w:color w:val="000000"/>
          <w:szCs w:val="24"/>
        </w:rPr>
      </w:pPr>
      <w:r w:rsidRPr="00057041">
        <w:rPr>
          <w:i/>
          <w:iCs/>
          <w:color w:val="000000"/>
          <w:szCs w:val="24"/>
        </w:rPr>
        <w:t>5.12.</w:t>
      </w:r>
      <w:r w:rsidR="00A7422E">
        <w:rPr>
          <w:i/>
          <w:iCs/>
          <w:color w:val="000000"/>
          <w:szCs w:val="24"/>
        </w:rPr>
        <w:t>5</w:t>
      </w:r>
      <w:r w:rsidRPr="00057041">
        <w:rPr>
          <w:i/>
          <w:iCs/>
          <w:color w:val="000000"/>
          <w:szCs w:val="24"/>
        </w:rPr>
        <w:t>. jeigu tiekėjas remsis kitų ūkio subjektų pajėgumais, informaciją ir dokumentus;</w:t>
      </w:r>
    </w:p>
    <w:p w14:paraId="3743F04C" w14:textId="77777777" w:rsidR="00D84FD9" w:rsidRPr="00057041" w:rsidRDefault="00D84FD9" w:rsidP="00114D73">
      <w:pPr>
        <w:spacing w:after="0" w:line="240" w:lineRule="auto"/>
        <w:ind w:firstLine="567"/>
        <w:jc w:val="both"/>
        <w:rPr>
          <w:color w:val="000000"/>
          <w:szCs w:val="24"/>
          <w:lang w:eastAsia="lt-LT"/>
        </w:rPr>
      </w:pPr>
      <w:r w:rsidRPr="00057041">
        <w:rPr>
          <w:color w:val="000000"/>
          <w:szCs w:val="24"/>
          <w:lang w:eastAsia="lt-LT"/>
        </w:rPr>
        <w:t>5.13. Perkančioji organizacija nereikalauja pasiūlymą pasirašyti saugiu elektroniniu parašu.</w:t>
      </w:r>
    </w:p>
    <w:p w14:paraId="44666402" w14:textId="77777777" w:rsidR="00D84FD9" w:rsidRPr="005E2962" w:rsidRDefault="00D84FD9" w:rsidP="00114D73">
      <w:pPr>
        <w:spacing w:after="0" w:line="240" w:lineRule="auto"/>
        <w:ind w:firstLine="567"/>
        <w:jc w:val="both"/>
        <w:rPr>
          <w:color w:val="000000"/>
          <w:szCs w:val="24"/>
          <w:lang w:eastAsia="lt-LT"/>
        </w:rPr>
      </w:pPr>
      <w:r w:rsidRPr="005E2962">
        <w:rPr>
          <w:color w:val="000000"/>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pacing w:after="0" w:line="240" w:lineRule="auto"/>
        <w:ind w:firstLine="567"/>
        <w:jc w:val="both"/>
        <w:rPr>
          <w:color w:val="000000"/>
          <w:szCs w:val="24"/>
          <w:lang w:eastAsia="lt-LT"/>
        </w:rPr>
      </w:pPr>
      <w:r w:rsidRPr="005E2962">
        <w:rPr>
          <w:color w:val="000000"/>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color w:val="000000"/>
          <w:szCs w:val="24"/>
          <w:lang w:eastAsia="lt-LT"/>
        </w:rPr>
        <w:t>P</w:t>
      </w:r>
      <w:r w:rsidRPr="005E2962">
        <w:rPr>
          <w:color w:val="000000"/>
          <w:szCs w:val="24"/>
          <w:lang w:eastAsia="lt-LT"/>
        </w:rPr>
        <w:t>erkančioji organizacija jį gauna pateiktą CVP IS priemonėmis iki pasiūlymų pateikimo termino pabaigos.</w:t>
      </w:r>
    </w:p>
    <w:p w14:paraId="4A3344F1" w14:textId="77777777" w:rsidR="00D84FD9" w:rsidRDefault="00D84FD9" w:rsidP="00114D73">
      <w:pPr>
        <w:spacing w:after="40" w:line="240" w:lineRule="auto"/>
        <w:ind w:firstLine="567"/>
        <w:jc w:val="both"/>
        <w:rPr>
          <w:color w:val="000000"/>
          <w:szCs w:val="24"/>
          <w:lang w:eastAsia="lt-LT"/>
        </w:rPr>
      </w:pPr>
      <w:r w:rsidRPr="005E2962">
        <w:rPr>
          <w:color w:val="000000"/>
          <w:szCs w:val="24"/>
          <w:lang w:val="it-IT" w:eastAsia="lt-LT"/>
        </w:rPr>
        <w:lastRenderedPageBreak/>
        <w:t xml:space="preserve">5.16. </w:t>
      </w:r>
      <w:r w:rsidRPr="005E2962">
        <w:rPr>
          <w:color w:val="000000"/>
          <w:szCs w:val="24"/>
          <w:lang w:eastAsia="lt-LT"/>
        </w:rPr>
        <w:t xml:space="preserve">Kol nesibaigė pasiūlymų galiojimo laikas, </w:t>
      </w:r>
      <w:r w:rsidR="00632352">
        <w:rPr>
          <w:color w:val="000000"/>
          <w:szCs w:val="24"/>
          <w:lang w:eastAsia="lt-LT"/>
        </w:rPr>
        <w:t>P</w:t>
      </w:r>
      <w:r w:rsidRPr="005E2962">
        <w:rPr>
          <w:color w:val="000000"/>
          <w:szCs w:val="24"/>
          <w:lang w:eastAsia="lt-LT"/>
        </w:rPr>
        <w:t>erkančioji organizacija turi teisę prašyti CVP IS priemonėmis, kad tiekėjai pratęstų jų galiojimą iki konkrečiai nurodyto laiko. Tiekėjas CVP IS priemon</w:t>
      </w:r>
      <w:r>
        <w:rPr>
          <w:color w:val="000000"/>
          <w:szCs w:val="24"/>
          <w:lang w:eastAsia="lt-LT"/>
        </w:rPr>
        <w:t>ėmis tokį prašymą gali atmesti.</w:t>
      </w:r>
    </w:p>
    <w:p w14:paraId="2BE8BD4D" w14:textId="77777777" w:rsidR="00D84FD9" w:rsidRPr="00083068" w:rsidRDefault="00D84FD9" w:rsidP="00114D73">
      <w:pPr>
        <w:spacing w:after="40" w:line="240" w:lineRule="auto"/>
        <w:ind w:firstLine="567"/>
        <w:jc w:val="both"/>
        <w:rPr>
          <w:b/>
          <w:color w:val="000000"/>
          <w:szCs w:val="24"/>
          <w:lang w:eastAsia="lt-LT"/>
        </w:rPr>
      </w:pPr>
      <w:r>
        <w:rPr>
          <w:color w:val="000000"/>
          <w:szCs w:val="24"/>
          <w:lang w:eastAsia="lt-LT"/>
        </w:rPr>
        <w:t xml:space="preserve">5.17. </w:t>
      </w:r>
      <w:r w:rsidRPr="00F43D1C">
        <w:rPr>
          <w:bCs/>
          <w:szCs w:val="20"/>
          <w:lang w:eastAsia="lt-LT"/>
        </w:rPr>
        <w:t>Derybos dėl kainos ar pasiūlymo sąlygų nebus vykdomos.</w:t>
      </w:r>
    </w:p>
    <w:p w14:paraId="1E1F1C07" w14:textId="77777777" w:rsidR="003C5499" w:rsidRPr="00083068" w:rsidRDefault="003C5499" w:rsidP="004377DF">
      <w:pPr>
        <w:pStyle w:val="prastasis1"/>
        <w:spacing w:after="0" w:line="240" w:lineRule="auto"/>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b/>
          <w:bCs/>
          <w:caps/>
          <w:color w:val="000000"/>
          <w:spacing w:val="4"/>
          <w:szCs w:val="24"/>
          <w:lang w:eastAsia="lt-LT"/>
        </w:rPr>
      </w:pPr>
      <w:r w:rsidRPr="00C54704">
        <w:rPr>
          <w:b/>
          <w:bCs/>
          <w:caps/>
          <w:color w:val="000000"/>
          <w:spacing w:val="4"/>
          <w:szCs w:val="24"/>
          <w:lang w:eastAsia="lt-LT"/>
        </w:rPr>
        <w:t xml:space="preserve">6. </w:t>
      </w:r>
      <w:r w:rsidRPr="005E2962">
        <w:rPr>
          <w:b/>
          <w:bCs/>
          <w:caps/>
          <w:color w:val="000000"/>
          <w:spacing w:val="4"/>
          <w:szCs w:val="24"/>
          <w:lang w:eastAsia="lt-LT"/>
        </w:rPr>
        <w:t>PASIŪLYMŲ ŠIFRAVIMAS</w:t>
      </w:r>
    </w:p>
    <w:p w14:paraId="7F499503" w14:textId="77777777" w:rsidR="00D84FD9" w:rsidRPr="005E2962" w:rsidRDefault="00D84FD9" w:rsidP="00114D73">
      <w:pPr>
        <w:spacing w:after="40" w:line="240" w:lineRule="auto"/>
        <w:jc w:val="both"/>
        <w:rPr>
          <w:color w:val="000000"/>
          <w:szCs w:val="24"/>
          <w:lang w:eastAsia="lt-LT"/>
        </w:rPr>
      </w:pPr>
    </w:p>
    <w:p w14:paraId="44E68887" w14:textId="77777777"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14E8919"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t xml:space="preserve">6.1.2. iki pirminio susipažinimo su CVP IS priemonėmis pateiktais pasiūlymais procedūros (posėdžio) pradžios CVP IS susirašinėjimo priemonėmis pateikti slaptažodį, su kuriuo </w:t>
      </w:r>
      <w:r w:rsidR="00632352">
        <w:rPr>
          <w:color w:val="000000"/>
          <w:szCs w:val="24"/>
          <w:lang w:eastAsia="lt-LT"/>
        </w:rPr>
        <w:t>P</w:t>
      </w:r>
      <w:r w:rsidRPr="005E2962">
        <w:rPr>
          <w:color w:val="000000"/>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color w:val="000000"/>
          <w:szCs w:val="24"/>
          <w:lang w:eastAsia="lt-LT"/>
        </w:rPr>
        <w:t>P</w:t>
      </w:r>
      <w:r w:rsidRPr="005E2962">
        <w:rPr>
          <w:color w:val="000000"/>
          <w:szCs w:val="24"/>
          <w:lang w:eastAsia="lt-LT"/>
        </w:rPr>
        <w:t>erkančiosios organizacijos oficialiu elektroniniu paštu (</w:t>
      </w:r>
      <w:r w:rsidR="004A6E37" w:rsidRPr="004A6E37">
        <w:rPr>
          <w:rFonts w:ascii="Arial" w:hAnsi="Arial" w:cs="Arial"/>
          <w:color w:val="000000" w:themeColor="text1"/>
          <w:shd w:val="clear" w:color="auto" w:fill="FFFFFF"/>
        </w:rPr>
        <w:t> </w:t>
      </w:r>
      <w:hyperlink r:id="rId8" w:tgtFrame="_blank" w:history="1">
        <w:r w:rsidR="004A6E37" w:rsidRPr="004A6E37">
          <w:rPr>
            <w:color w:val="000000" w:themeColor="text1"/>
            <w:u w:val="single"/>
            <w:shd w:val="clear" w:color="auto" w:fill="FFFFFF"/>
          </w:rPr>
          <w:t>rastine@petruliogimnazija.lt</w:t>
        </w:r>
      </w:hyperlink>
      <w:r w:rsidR="004A6E37" w:rsidRPr="004A6E37">
        <w:rPr>
          <w:color w:val="000000"/>
          <w:szCs w:val="24"/>
          <w:lang w:eastAsia="lt-LT"/>
        </w:rPr>
        <w:t xml:space="preserve"> </w:t>
      </w:r>
      <w:r w:rsidRPr="004A6E37">
        <w:rPr>
          <w:color w:val="000000"/>
          <w:szCs w:val="24"/>
          <w:lang w:eastAsia="lt-LT"/>
        </w:rPr>
        <w:t>arb</w:t>
      </w:r>
      <w:r w:rsidR="004A6E37" w:rsidRPr="004A6E37">
        <w:rPr>
          <w:color w:val="000000"/>
          <w:szCs w:val="24"/>
          <w:lang w:eastAsia="lt-LT"/>
        </w:rPr>
        <w:t xml:space="preserve">a </w:t>
      </w:r>
      <w:r w:rsidR="004A6E37" w:rsidRPr="004A6E37">
        <w:rPr>
          <w:color w:val="000000"/>
          <w:szCs w:val="24"/>
          <w:u w:val="single"/>
          <w:lang w:eastAsia="lt-LT"/>
        </w:rPr>
        <w:t>inga.romanovskyte@gmail.com</w:t>
      </w:r>
      <w:r w:rsidRPr="004A6E37">
        <w:rPr>
          <w:color w:val="000000"/>
          <w:szCs w:val="24"/>
          <w:lang w:eastAsia="lt-LT"/>
        </w:rPr>
        <w:t>),  arba raštu</w:t>
      </w:r>
      <w:r w:rsidRPr="005E2962">
        <w:rPr>
          <w:color w:val="000000"/>
          <w:szCs w:val="24"/>
          <w:lang w:eastAsia="lt-LT"/>
        </w:rPr>
        <w:t xml:space="preserve"> (</w:t>
      </w:r>
      <w:r w:rsidR="004A6E37">
        <w:rPr>
          <w:color w:val="000000"/>
          <w:szCs w:val="24"/>
          <w:lang w:eastAsia="lt-LT"/>
        </w:rPr>
        <w:t>Gelvonų g. 10</w:t>
      </w:r>
      <w:r w:rsidRPr="005E2962">
        <w:rPr>
          <w:color w:val="000000"/>
          <w:szCs w:val="24"/>
          <w:lang w:eastAsia="lt-LT"/>
        </w:rPr>
        <w:t>, 1</w:t>
      </w:r>
      <w:r w:rsidR="004A6E37">
        <w:rPr>
          <w:color w:val="000000"/>
          <w:szCs w:val="24"/>
          <w:lang w:eastAsia="lt-LT"/>
        </w:rPr>
        <w:t>9185,</w:t>
      </w:r>
      <w:r w:rsidRPr="005E2962">
        <w:rPr>
          <w:color w:val="000000"/>
          <w:szCs w:val="24"/>
          <w:lang w:eastAsia="lt-LT"/>
        </w:rPr>
        <w:t xml:space="preserve"> </w:t>
      </w:r>
      <w:r w:rsidR="004A6E37">
        <w:rPr>
          <w:color w:val="000000"/>
          <w:szCs w:val="24"/>
          <w:lang w:eastAsia="lt-LT"/>
        </w:rPr>
        <w:t>Musninkai, Širvintų r.</w:t>
      </w:r>
      <w:r w:rsidRPr="005E2962">
        <w:rPr>
          <w:color w:val="000000"/>
          <w:szCs w:val="24"/>
          <w:lang w:eastAsia="lt-LT"/>
        </w:rPr>
        <w:t xml:space="preserve">). Tokiu atveju tiekėjas turėtų būti aktyvus ir įsitikinti, kad pateiktas slaptažodis laiku pasiekė adresatą (pavyzdžiui, susisiekęs su </w:t>
      </w:r>
      <w:r w:rsidR="00632352">
        <w:rPr>
          <w:color w:val="000000"/>
          <w:szCs w:val="24"/>
          <w:lang w:eastAsia="lt-LT"/>
        </w:rPr>
        <w:t>P</w:t>
      </w:r>
      <w:r w:rsidRPr="005E2962">
        <w:rPr>
          <w:color w:val="000000"/>
          <w:szCs w:val="24"/>
          <w:lang w:eastAsia="lt-LT"/>
        </w:rPr>
        <w:t xml:space="preserve">erkančiąja organizacija oficialiu jos telefonu ir (arba) kitais būdais). </w:t>
      </w:r>
    </w:p>
    <w:p w14:paraId="67195D03" w14:textId="77777777" w:rsidR="00D84FD9" w:rsidRDefault="00D84FD9" w:rsidP="00114D73">
      <w:pPr>
        <w:spacing w:after="40" w:line="240" w:lineRule="auto"/>
        <w:ind w:firstLine="567"/>
        <w:jc w:val="both"/>
        <w:rPr>
          <w:color w:val="000000"/>
          <w:szCs w:val="24"/>
          <w:lang w:eastAsia="lt-LT"/>
        </w:rPr>
      </w:pPr>
      <w:r w:rsidRPr="005E2962">
        <w:rPr>
          <w:color w:val="000000"/>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color w:val="000000"/>
          <w:szCs w:val="24"/>
          <w:lang w:eastAsia="lt-LT"/>
        </w:rPr>
        <w:t>P</w:t>
      </w:r>
      <w:r w:rsidRPr="005E2962">
        <w:rPr>
          <w:color w:val="000000"/>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color w:val="000000"/>
          <w:szCs w:val="24"/>
          <w:lang w:eastAsia="lt-LT"/>
        </w:rPr>
        <w:t>P</w:t>
      </w:r>
      <w:r w:rsidRPr="005E2962">
        <w:rPr>
          <w:color w:val="000000"/>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pacing w:after="40" w:line="240" w:lineRule="auto"/>
        <w:ind w:firstLine="567"/>
        <w:jc w:val="both"/>
        <w:rPr>
          <w:color w:val="000000"/>
          <w:szCs w:val="24"/>
          <w:lang w:eastAsia="lt-LT"/>
        </w:rPr>
      </w:pPr>
    </w:p>
    <w:p w14:paraId="783EF8DD" w14:textId="38E7B600" w:rsidR="00D84FD9" w:rsidRPr="00C54704" w:rsidRDefault="00D84FD9" w:rsidP="00114D73">
      <w:pPr>
        <w:spacing w:after="0" w:line="240" w:lineRule="auto"/>
        <w:ind w:firstLine="567"/>
        <w:jc w:val="center"/>
        <w:rPr>
          <w:b/>
          <w:color w:val="000000"/>
          <w:szCs w:val="24"/>
        </w:rPr>
      </w:pPr>
      <w:r w:rsidRPr="00C54704">
        <w:rPr>
          <w:b/>
          <w:color w:val="000000"/>
          <w:szCs w:val="24"/>
        </w:rPr>
        <w:t>7. PASIŪLYMŲ GALIOJIMO UŽTIKRINIMAS</w:t>
      </w:r>
    </w:p>
    <w:p w14:paraId="22DE2123" w14:textId="77777777" w:rsidR="00D84FD9" w:rsidRPr="00C54704" w:rsidRDefault="00D84FD9" w:rsidP="00114D73">
      <w:pPr>
        <w:spacing w:after="0" w:line="240" w:lineRule="auto"/>
        <w:ind w:firstLine="567"/>
        <w:jc w:val="both"/>
        <w:rPr>
          <w:color w:val="000000"/>
          <w:szCs w:val="24"/>
        </w:rPr>
      </w:pPr>
    </w:p>
    <w:p w14:paraId="3EA9F017" w14:textId="77777777" w:rsidR="00D84FD9" w:rsidRDefault="00D84FD9" w:rsidP="00083068">
      <w:pPr>
        <w:spacing w:after="40" w:line="240" w:lineRule="auto"/>
        <w:ind w:firstLine="567"/>
        <w:jc w:val="both"/>
        <w:rPr>
          <w:rFonts w:eastAsia="Arial Unicode MS"/>
          <w:b/>
          <w:color w:val="000000"/>
          <w:szCs w:val="24"/>
          <w:bdr w:val="nil"/>
          <w:lang w:eastAsia="lt-LT"/>
        </w:rPr>
      </w:pPr>
      <w:r w:rsidRPr="00C54704">
        <w:rPr>
          <w:color w:val="000000"/>
          <w:szCs w:val="24"/>
          <w:lang w:eastAsia="lt-LT"/>
        </w:rPr>
        <w:t>7</w:t>
      </w:r>
      <w:r w:rsidRPr="005E2962">
        <w:rPr>
          <w:color w:val="000000"/>
          <w:szCs w:val="24"/>
          <w:lang w:eastAsia="lt-LT"/>
        </w:rPr>
        <w:t xml:space="preserve">.1. </w:t>
      </w:r>
      <w:r w:rsidR="00083068" w:rsidRPr="008E7078">
        <w:rPr>
          <w:rFonts w:eastAsia="Arial Unicode MS"/>
          <w:bCs/>
          <w:color w:val="000000"/>
          <w:szCs w:val="24"/>
          <w:bdr w:val="nil"/>
          <w:lang w:eastAsia="lt-LT"/>
        </w:rPr>
        <w:t>Perkančioji organizacija nereikalauja Pasiūlymo galiojimo užtikrinimo.</w:t>
      </w:r>
    </w:p>
    <w:p w14:paraId="186C7AEC" w14:textId="77777777" w:rsidR="00083068" w:rsidRPr="005E2962" w:rsidRDefault="00083068" w:rsidP="00083068">
      <w:pPr>
        <w:spacing w:after="40" w:line="240" w:lineRule="auto"/>
        <w:ind w:firstLine="567"/>
        <w:jc w:val="both"/>
        <w:rPr>
          <w:color w:val="000000"/>
          <w:szCs w:val="24"/>
          <w:lang w:eastAsia="lt-LT"/>
        </w:rPr>
      </w:pPr>
    </w:p>
    <w:p w14:paraId="14B47E0A" w14:textId="77777777" w:rsidR="00D84FD9" w:rsidRPr="005E2962" w:rsidRDefault="00D84FD9" w:rsidP="00114D73">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8. PIRKIMO DOKUMENTŲ PAAIŠKINIMAS IR PATIKSLINIMAS</w:t>
      </w:r>
    </w:p>
    <w:p w14:paraId="6B53F1FD" w14:textId="77777777" w:rsidR="00D84FD9" w:rsidRPr="005E2962" w:rsidRDefault="00D84FD9" w:rsidP="00114D73">
      <w:pPr>
        <w:spacing w:after="40" w:line="240" w:lineRule="auto"/>
        <w:jc w:val="both"/>
        <w:rPr>
          <w:color w:val="000000"/>
          <w:szCs w:val="24"/>
          <w:lang w:eastAsia="lt-LT"/>
        </w:rPr>
      </w:pPr>
    </w:p>
    <w:p w14:paraId="0E776522" w14:textId="77777777"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t>8.1. Tiekėjas tik CVP IS susirašinėjimo</w:t>
      </w:r>
      <w:r w:rsidR="00102131">
        <w:rPr>
          <w:color w:val="000000"/>
          <w:szCs w:val="24"/>
          <w:lang w:eastAsia="lt-LT"/>
        </w:rPr>
        <w:t xml:space="preserve"> priemonėmis gali prašyti, kad P</w:t>
      </w:r>
      <w:r w:rsidRPr="005E2962">
        <w:rPr>
          <w:color w:val="000000"/>
          <w:szCs w:val="24"/>
          <w:lang w:eastAsia="lt-LT"/>
        </w:rPr>
        <w:t xml:space="preserve">erkančioji organizacija paaiškintų ar pataisytų pirkimo dokumentus. </w:t>
      </w:r>
    </w:p>
    <w:p w14:paraId="156F8453" w14:textId="77777777"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t xml:space="preserve">8.2. Perkančioji organizacija atsako tik CVP IS susirašinėjimo priemonėmis į kiekvieną tiekėjo rašytinį prašymą dėl pirkimo dokumentų, jei prašymas yra </w:t>
      </w:r>
      <w:r w:rsidR="00083068">
        <w:rPr>
          <w:color w:val="000000"/>
          <w:szCs w:val="24"/>
          <w:lang w:eastAsia="lt-LT"/>
        </w:rPr>
        <w:t>pateiktas likus ne mažiau kaip 2</w:t>
      </w:r>
      <w:r w:rsidRPr="005E2962">
        <w:rPr>
          <w:color w:val="000000"/>
          <w:szCs w:val="24"/>
          <w:lang w:eastAsia="lt-LT"/>
        </w:rPr>
        <w:t xml:space="preserve"> darbo dienoms iki pasiūlymų pateikimo termino pabaigos.</w:t>
      </w:r>
    </w:p>
    <w:p w14:paraId="723415C1" w14:textId="77777777" w:rsidR="00083068" w:rsidRDefault="00D84FD9" w:rsidP="00114D73">
      <w:pPr>
        <w:spacing w:after="40" w:line="240" w:lineRule="auto"/>
        <w:ind w:firstLine="567"/>
        <w:jc w:val="both"/>
        <w:rPr>
          <w:color w:val="000000"/>
          <w:szCs w:val="24"/>
          <w:lang w:eastAsia="lt-LT"/>
        </w:rPr>
      </w:pPr>
      <w:r w:rsidRPr="005E2962">
        <w:rPr>
          <w:color w:val="000000"/>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t xml:space="preserve">8.5. Nesibaigus pirkimo pasiūlymų pateikimo terminui, </w:t>
      </w:r>
      <w:r w:rsidR="00632352">
        <w:rPr>
          <w:color w:val="000000"/>
          <w:szCs w:val="24"/>
          <w:lang w:eastAsia="lt-LT"/>
        </w:rPr>
        <w:t>P</w:t>
      </w:r>
      <w:r w:rsidRPr="005E2962">
        <w:rPr>
          <w:color w:val="000000"/>
          <w:szCs w:val="24"/>
          <w:lang w:eastAsia="lt-LT"/>
        </w:rPr>
        <w:t>erkančioji organizacija savo iniciatyva gali paaiškinti (pataisyti) pirkimo dokumentus CVP IS priemonėmis.</w:t>
      </w:r>
    </w:p>
    <w:p w14:paraId="76E9848B" w14:textId="77777777" w:rsidR="00D84FD9" w:rsidRPr="005E2962" w:rsidRDefault="00D84FD9" w:rsidP="00114D73">
      <w:pPr>
        <w:spacing w:after="40" w:line="240" w:lineRule="auto"/>
        <w:ind w:firstLine="567"/>
        <w:jc w:val="both"/>
        <w:rPr>
          <w:color w:val="000000"/>
          <w:szCs w:val="24"/>
          <w:lang w:eastAsia="lt-LT"/>
        </w:rPr>
      </w:pPr>
      <w:r w:rsidRPr="005E2962">
        <w:rPr>
          <w:color w:val="000000"/>
          <w:szCs w:val="24"/>
          <w:lang w:eastAsia="lt-LT"/>
        </w:rPr>
        <w:t xml:space="preserve">8.6. Tuo atveju, kai pataisoma skelbime apie pirkimą paskelbta informacija (jei taikomas), </w:t>
      </w:r>
      <w:r w:rsidR="00632352">
        <w:rPr>
          <w:color w:val="000000"/>
          <w:szCs w:val="24"/>
          <w:lang w:eastAsia="lt-LT"/>
        </w:rPr>
        <w:t>P</w:t>
      </w:r>
      <w:r w:rsidRPr="005E2962">
        <w:rPr>
          <w:color w:val="000000"/>
          <w:szCs w:val="24"/>
          <w:lang w:eastAsia="lt-LT"/>
        </w:rPr>
        <w:t xml:space="preserve">erkančioji organizacija privalo paskelbti skelbimo apie pirkimą pataisą ir prireikus pratęsti </w:t>
      </w:r>
      <w:r w:rsidRPr="005E2962">
        <w:rPr>
          <w:color w:val="000000"/>
          <w:szCs w:val="24"/>
          <w:lang w:eastAsia="lt-LT"/>
        </w:rPr>
        <w:lastRenderedPageBreak/>
        <w:t>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pacing w:after="0" w:line="240" w:lineRule="auto"/>
        <w:ind w:firstLine="567"/>
        <w:jc w:val="both"/>
        <w:textAlignment w:val="baseline"/>
        <w:rPr>
          <w:rFonts w:eastAsia="Times New Roman"/>
          <w:szCs w:val="20"/>
        </w:rPr>
      </w:pPr>
      <w:r>
        <w:rPr>
          <w:rFonts w:eastAsia="Times New Roman"/>
          <w:szCs w:val="20"/>
        </w:rPr>
        <w:t xml:space="preserve">8.7. </w:t>
      </w:r>
      <w:r w:rsidRPr="009550C7">
        <w:rPr>
          <w:rFonts w:eastAsia="Times New Roman"/>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eastAsia="Times New Roman"/>
          <w:szCs w:val="24"/>
        </w:rPr>
        <w:t>skaičiuojamas iš naujo nuo paaiškinimų ar patikslinimų paskelbimo CVP IS priemonėmis dienos.</w:t>
      </w:r>
      <w:r w:rsidRPr="009550C7">
        <w:rPr>
          <w:rFonts w:eastAsia="Times New Roman"/>
          <w:szCs w:val="20"/>
        </w:rPr>
        <w:t xml:space="preserve"> </w:t>
      </w:r>
      <w:r w:rsidRPr="009550C7">
        <w:rPr>
          <w:rFonts w:eastAsia="Times New Roman"/>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pacing w:after="40" w:line="240" w:lineRule="auto"/>
        <w:ind w:firstLine="567"/>
        <w:jc w:val="both"/>
        <w:rPr>
          <w:color w:val="000000"/>
          <w:szCs w:val="24"/>
          <w:lang w:eastAsia="lt-LT"/>
        </w:rPr>
      </w:pPr>
      <w:r>
        <w:rPr>
          <w:color w:val="000000"/>
          <w:szCs w:val="24"/>
          <w:lang w:eastAsia="lt-LT"/>
        </w:rPr>
        <w:t>8.8</w:t>
      </w:r>
      <w:r w:rsidRPr="005E2962">
        <w:rPr>
          <w:color w:val="000000"/>
          <w:szCs w:val="24"/>
          <w:lang w:eastAsia="lt-LT"/>
        </w:rPr>
        <w:t xml:space="preserve">. Bet kokia informacija, konkurso sąlygų paaiškinimai, pranešimai ar kitas </w:t>
      </w:r>
      <w:r>
        <w:rPr>
          <w:color w:val="000000"/>
          <w:szCs w:val="24"/>
          <w:lang w:eastAsia="lt-LT"/>
        </w:rPr>
        <w:t>P</w:t>
      </w:r>
      <w:r w:rsidRPr="005E2962">
        <w:rPr>
          <w:color w:val="000000"/>
          <w:szCs w:val="24"/>
          <w:lang w:eastAsia="lt-LT"/>
        </w:rPr>
        <w:t>erkančiosios organizacijos ir tiekėjo susirašinėjimas yra vykdomas tik CVP IS susirašinėjimo priemonėmis</w:t>
      </w:r>
      <w:r>
        <w:rPr>
          <w:color w:val="000000"/>
          <w:szCs w:val="24"/>
          <w:lang w:eastAsia="lt-LT"/>
        </w:rPr>
        <w:t>.</w:t>
      </w:r>
    </w:p>
    <w:p w14:paraId="4F7A02D3" w14:textId="77777777" w:rsidR="00B72457" w:rsidRPr="005E2962" w:rsidRDefault="00B72457" w:rsidP="00B72457">
      <w:pPr>
        <w:spacing w:after="40" w:line="240" w:lineRule="auto"/>
        <w:ind w:firstLine="567"/>
        <w:jc w:val="both"/>
        <w:rPr>
          <w:color w:val="000000"/>
          <w:szCs w:val="24"/>
          <w:lang w:eastAsia="lt-LT"/>
        </w:rPr>
      </w:pPr>
    </w:p>
    <w:p w14:paraId="3A5E1A6C" w14:textId="77777777" w:rsidR="00D84FD9" w:rsidRPr="005E2962" w:rsidRDefault="00D84FD9" w:rsidP="00000016">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color w:val="000000"/>
          <w:szCs w:val="24"/>
          <w:lang w:eastAsia="lt-LT"/>
        </w:rPr>
      </w:pPr>
    </w:p>
    <w:p w14:paraId="764B81FA" w14:textId="77777777" w:rsidR="00D84FD9" w:rsidRPr="005E2962" w:rsidRDefault="00D84FD9" w:rsidP="00000016">
      <w:pPr>
        <w:spacing w:after="0" w:line="240" w:lineRule="auto"/>
        <w:ind w:firstLine="567"/>
        <w:jc w:val="both"/>
        <w:rPr>
          <w:color w:val="000000"/>
          <w:szCs w:val="24"/>
        </w:rPr>
      </w:pPr>
      <w:r w:rsidRPr="005E2962">
        <w:rPr>
          <w:color w:val="000000"/>
          <w:szCs w:val="24"/>
          <w:lang w:eastAsia="lt-LT"/>
        </w:rPr>
        <w:t>9</w:t>
      </w:r>
      <w:r w:rsidRPr="005E2962">
        <w:rPr>
          <w:color w:val="000000"/>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color w:val="000000"/>
          <w:szCs w:val="24"/>
        </w:rPr>
      </w:pPr>
      <w:r w:rsidRPr="005E2962">
        <w:rPr>
          <w:color w:val="000000"/>
          <w:szCs w:val="24"/>
        </w:rPr>
        <w:t>9</w:t>
      </w:r>
      <w:r w:rsidRPr="005E2962">
        <w:rPr>
          <w:color w:val="000000"/>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color w:val="000000"/>
          <w:szCs w:val="24"/>
        </w:rPr>
      </w:pPr>
    </w:p>
    <w:p w14:paraId="06EEBF3B" w14:textId="77777777" w:rsidR="00D84FD9" w:rsidRPr="005E2962" w:rsidRDefault="00D84FD9" w:rsidP="00000016">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10. PASIŪLYMŲ NAGRINĖJIMAS</w:t>
      </w:r>
    </w:p>
    <w:p w14:paraId="102ADCAE" w14:textId="77777777" w:rsidR="00D84FD9" w:rsidRPr="00C54704" w:rsidRDefault="00D84FD9" w:rsidP="00000016">
      <w:pPr>
        <w:spacing w:after="40" w:line="240" w:lineRule="auto"/>
        <w:jc w:val="both"/>
        <w:rPr>
          <w:color w:val="000000"/>
          <w:szCs w:val="24"/>
          <w:lang w:eastAsia="lt-LT"/>
        </w:rPr>
      </w:pPr>
    </w:p>
    <w:p w14:paraId="5760B30F" w14:textId="77777777" w:rsidR="00ED6739" w:rsidRDefault="00ED6739" w:rsidP="00ED6739">
      <w:pPr>
        <w:spacing w:after="0" w:line="240" w:lineRule="auto"/>
        <w:ind w:firstLine="567"/>
        <w:jc w:val="both"/>
        <w:rPr>
          <w:color w:val="000000"/>
          <w:szCs w:val="24"/>
        </w:rPr>
      </w:pPr>
      <w:r w:rsidRPr="004564B0">
        <w:rPr>
          <w:color w:val="000000"/>
          <w:szCs w:val="24"/>
          <w:lang w:eastAsia="lt-LT"/>
        </w:rPr>
        <w:t>10.1. Pateiktus pasiūlymus nagrinėja, vertina ir palygina Komisija.</w:t>
      </w:r>
      <w:r w:rsidRPr="004564B0">
        <w:rPr>
          <w:color w:val="000000"/>
          <w:szCs w:val="24"/>
        </w:rPr>
        <w:t xml:space="preserve"> Pasiūlymų nagrinėjimo tikslas – nustatyti, ar nėra priežasčių, dėl kurių pasiūlymas, vadovaujantis Viešųjų pirkimų įstatymu, Aprašu, Pirkimo dokumentais, turi būti atmestas. Pasiūlymai nagrinėjami</w:t>
      </w:r>
      <w:r>
        <w:rPr>
          <w:color w:val="000000"/>
          <w:szCs w:val="24"/>
        </w:rPr>
        <w:t>, vertinami ir palyginami</w:t>
      </w:r>
      <w:r w:rsidRPr="004564B0">
        <w:rPr>
          <w:color w:val="000000"/>
          <w:szCs w:val="24"/>
        </w:rPr>
        <w:t xml:space="preserve"> konfidencialiai, nedalyvaujant pasiūlymus pateikusiems tiekėjams ar jų atstovams. </w:t>
      </w:r>
      <w:r w:rsidRPr="00D92A69">
        <w:rPr>
          <w:color w:val="000000"/>
          <w:szCs w:val="24"/>
        </w:rPr>
        <w:t>Komisijos posėdžiuose stebėtojai nedalyvauja</w:t>
      </w:r>
      <w:r>
        <w:rPr>
          <w:color w:val="000000"/>
          <w:szCs w:val="24"/>
        </w:rPr>
        <w:t>.</w:t>
      </w:r>
    </w:p>
    <w:p w14:paraId="3D5CDA84" w14:textId="7B0ECA58" w:rsidR="00ED6739" w:rsidRPr="00D92A69" w:rsidRDefault="00ED6739" w:rsidP="00ED6739">
      <w:pPr>
        <w:spacing w:after="0" w:line="240" w:lineRule="auto"/>
        <w:ind w:firstLine="567"/>
        <w:jc w:val="both"/>
        <w:rPr>
          <w:color w:val="000000"/>
          <w:szCs w:val="24"/>
        </w:rPr>
      </w:pPr>
      <w:r w:rsidRPr="00D92A69">
        <w:rPr>
          <w:color w:val="000000"/>
          <w:szCs w:val="24"/>
        </w:rPr>
        <w:t>10.</w:t>
      </w:r>
      <w:r w:rsidR="004873D2">
        <w:rPr>
          <w:color w:val="000000"/>
          <w:szCs w:val="24"/>
        </w:rPr>
        <w:t>2</w:t>
      </w:r>
      <w:r w:rsidRPr="00D92A69">
        <w:rPr>
          <w:color w:val="000000"/>
          <w:szCs w:val="24"/>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szCs w:val="24"/>
          <w:lang w:eastAsia="lt-LT"/>
        </w:rPr>
      </w:pPr>
      <w:r w:rsidRPr="00D92A69">
        <w:rPr>
          <w:color w:val="000000"/>
          <w:szCs w:val="24"/>
        </w:rPr>
        <w:t>10.2.</w:t>
      </w:r>
      <w:r w:rsidR="004873D2">
        <w:rPr>
          <w:color w:val="000000"/>
          <w:szCs w:val="24"/>
        </w:rPr>
        <w:t>1.</w:t>
      </w:r>
      <w:r w:rsidRPr="00D92A69">
        <w:rPr>
          <w:color w:val="000000"/>
          <w:szCs w:val="24"/>
        </w:rPr>
        <w:t xml:space="preserve"> ar pasiūlyma</w:t>
      </w:r>
      <w:r w:rsidR="004873D2">
        <w:rPr>
          <w:color w:val="000000"/>
          <w:szCs w:val="24"/>
        </w:rPr>
        <w:t>s</w:t>
      </w:r>
      <w:r w:rsidRPr="00D92A69">
        <w:rPr>
          <w:color w:val="000000"/>
          <w:szCs w:val="24"/>
        </w:rPr>
        <w:t xml:space="preserve"> atitinka pirkimo dokumentuose nustatytus reikalavimus ir sąlygas</w:t>
      </w:r>
      <w:r w:rsidR="00594DEB">
        <w:rPr>
          <w:color w:val="000000"/>
          <w:szCs w:val="24"/>
        </w:rPr>
        <w:t xml:space="preserve">, </w:t>
      </w:r>
      <w:r w:rsidR="00594DEB" w:rsidRPr="00594DEB">
        <w:rPr>
          <w:rFonts w:ascii="Verdana" w:hAnsi="Verdana" w:cs="Verdana"/>
          <w:szCs w:val="24"/>
          <w:lang w:eastAsia="lt-LT"/>
        </w:rPr>
        <w:t xml:space="preserve"> </w:t>
      </w:r>
      <w:r w:rsidR="00594DEB" w:rsidRPr="00594DEB">
        <w:rPr>
          <w:szCs w:val="24"/>
          <w:lang w:eastAsia="lt-LT"/>
        </w:rPr>
        <w:t>ar pasiūlymuose nėra aritmetinių klaidų</w:t>
      </w:r>
      <w:r w:rsidRPr="00594DEB">
        <w:rPr>
          <w:color w:val="000000"/>
          <w:szCs w:val="24"/>
        </w:rPr>
        <w:t>;</w:t>
      </w:r>
    </w:p>
    <w:p w14:paraId="541C684E" w14:textId="04453CE0" w:rsidR="00222459" w:rsidRPr="00594DEB" w:rsidRDefault="00594DEB" w:rsidP="00594DEB">
      <w:pPr>
        <w:autoSpaceDE w:val="0"/>
        <w:autoSpaceDN w:val="0"/>
        <w:adjustRightInd w:val="0"/>
        <w:spacing w:after="0" w:line="240" w:lineRule="auto"/>
        <w:ind w:firstLine="567"/>
        <w:rPr>
          <w:szCs w:val="24"/>
          <w:lang w:eastAsia="lt-LT"/>
        </w:rPr>
      </w:pPr>
      <w:r>
        <w:rPr>
          <w:szCs w:val="24"/>
          <w:lang w:eastAsia="lt-LT"/>
        </w:rPr>
        <w:t>10.2.2. ar</w:t>
      </w:r>
      <w:r w:rsidR="00222459" w:rsidRPr="00594DEB">
        <w:rPr>
          <w:szCs w:val="24"/>
          <w:lang w:eastAsia="lt-LT"/>
        </w:rPr>
        <w:t xml:space="preserve"> pasiūlymas atitinka reikalavimus, susijusius su</w:t>
      </w:r>
      <w:r>
        <w:rPr>
          <w:szCs w:val="24"/>
          <w:lang w:eastAsia="lt-LT"/>
        </w:rPr>
        <w:t xml:space="preserve"> </w:t>
      </w:r>
      <w:r w:rsidR="00222459" w:rsidRPr="00594DEB">
        <w:rPr>
          <w:szCs w:val="24"/>
          <w:lang w:eastAsia="lt-LT"/>
        </w:rPr>
        <w:t>pirkimo objektu ir jo techninėmis charakteristikomis, ar</w:t>
      </w:r>
      <w:r>
        <w:rPr>
          <w:szCs w:val="24"/>
          <w:lang w:eastAsia="lt-LT"/>
        </w:rPr>
        <w:t xml:space="preserve"> </w:t>
      </w:r>
      <w:r w:rsidR="00222459" w:rsidRPr="00594DEB">
        <w:rPr>
          <w:szCs w:val="24"/>
          <w:lang w:eastAsia="lt-LT"/>
        </w:rPr>
        <w:t>pasiūlyme nurodyta visa informacija, kurios reikalauta techninėje</w:t>
      </w:r>
      <w:r>
        <w:rPr>
          <w:szCs w:val="24"/>
          <w:lang w:eastAsia="lt-LT"/>
        </w:rPr>
        <w:t xml:space="preserve"> </w:t>
      </w:r>
      <w:r w:rsidR="00222459" w:rsidRPr="00594DEB">
        <w:rPr>
          <w:szCs w:val="24"/>
          <w:lang w:eastAsia="lt-LT"/>
        </w:rPr>
        <w:t>specifikacijoje;</w:t>
      </w:r>
    </w:p>
    <w:p w14:paraId="52B9F079" w14:textId="5BF4EEB8" w:rsidR="00ED6739" w:rsidRPr="00D92A69" w:rsidRDefault="00ED6739" w:rsidP="00ED6739">
      <w:pPr>
        <w:spacing w:after="0" w:line="240" w:lineRule="auto"/>
        <w:ind w:firstLine="567"/>
        <w:jc w:val="both"/>
        <w:rPr>
          <w:color w:val="000000"/>
          <w:szCs w:val="24"/>
        </w:rPr>
      </w:pPr>
      <w:r w:rsidRPr="00D92A69">
        <w:rPr>
          <w:color w:val="000000"/>
          <w:szCs w:val="24"/>
        </w:rPr>
        <w:t>10.</w:t>
      </w:r>
      <w:r w:rsidR="004873D2">
        <w:rPr>
          <w:color w:val="000000"/>
          <w:szCs w:val="24"/>
        </w:rPr>
        <w:t>2</w:t>
      </w:r>
      <w:r w:rsidRPr="00D92A69">
        <w:rPr>
          <w:color w:val="000000"/>
          <w:szCs w:val="24"/>
        </w:rPr>
        <w:t>.</w:t>
      </w:r>
      <w:r w:rsidR="00594DEB">
        <w:rPr>
          <w:color w:val="000000"/>
          <w:szCs w:val="24"/>
        </w:rPr>
        <w:t>3</w:t>
      </w:r>
      <w:r w:rsidR="004873D2">
        <w:rPr>
          <w:color w:val="000000"/>
          <w:szCs w:val="24"/>
        </w:rPr>
        <w:t>.</w:t>
      </w:r>
      <w:r w:rsidRPr="00D92A69">
        <w:rPr>
          <w:color w:val="000000"/>
          <w:szCs w:val="24"/>
        </w:rPr>
        <w:t xml:space="preserve"> ar pasiūlyt</w:t>
      </w:r>
      <w:r w:rsidR="004873D2">
        <w:rPr>
          <w:color w:val="000000"/>
          <w:szCs w:val="24"/>
        </w:rPr>
        <w:t xml:space="preserve">a </w:t>
      </w:r>
      <w:r w:rsidRPr="00D92A69">
        <w:rPr>
          <w:color w:val="000000"/>
          <w:szCs w:val="24"/>
        </w:rPr>
        <w:t xml:space="preserve"> kain</w:t>
      </w:r>
      <w:r w:rsidR="004873D2">
        <w:rPr>
          <w:color w:val="000000"/>
          <w:szCs w:val="24"/>
        </w:rPr>
        <w:t>a neviršija pirkimui skirtų lėšų, nustatytų p</w:t>
      </w:r>
      <w:r w:rsidR="0091555F">
        <w:rPr>
          <w:color w:val="000000"/>
          <w:szCs w:val="24"/>
        </w:rPr>
        <w:t>erkančiosios</w:t>
      </w:r>
      <w:r w:rsidR="004873D2">
        <w:rPr>
          <w:color w:val="000000"/>
          <w:szCs w:val="24"/>
        </w:rPr>
        <w:t xml:space="preserve"> o</w:t>
      </w:r>
      <w:r w:rsidR="0091555F">
        <w:rPr>
          <w:color w:val="000000"/>
          <w:szCs w:val="24"/>
        </w:rPr>
        <w:t>rganizacijos</w:t>
      </w:r>
      <w:r w:rsidR="004873D2">
        <w:rPr>
          <w:color w:val="000000"/>
          <w:szCs w:val="24"/>
        </w:rPr>
        <w:t xml:space="preserve"> prieš pradedant pirkimo procedūrą ir kaina  </w:t>
      </w:r>
      <w:r w:rsidR="00594DEB">
        <w:rPr>
          <w:color w:val="000000"/>
          <w:szCs w:val="24"/>
        </w:rPr>
        <w:t>nėra</w:t>
      </w:r>
      <w:r w:rsidRPr="00D92A69">
        <w:rPr>
          <w:color w:val="000000"/>
          <w:szCs w:val="24"/>
        </w:rPr>
        <w:t xml:space="preserve"> per didelė ir </w:t>
      </w:r>
      <w:r w:rsidR="0009775F" w:rsidRPr="00E04768">
        <w:rPr>
          <w:color w:val="000000"/>
          <w:szCs w:val="24"/>
        </w:rPr>
        <w:t xml:space="preserve">yra </w:t>
      </w:r>
      <w:r w:rsidRPr="00E04768">
        <w:rPr>
          <w:color w:val="000000"/>
          <w:szCs w:val="24"/>
        </w:rPr>
        <w:t>P</w:t>
      </w:r>
      <w:r w:rsidRPr="00D92A69">
        <w:rPr>
          <w:color w:val="000000"/>
          <w:szCs w:val="24"/>
        </w:rPr>
        <w:t>erkančiajai organizacijai priimtin</w:t>
      </w:r>
      <w:r w:rsidR="004873D2">
        <w:rPr>
          <w:color w:val="000000"/>
          <w:szCs w:val="24"/>
        </w:rPr>
        <w:t>a</w:t>
      </w:r>
      <w:r w:rsidRPr="00D92A69">
        <w:rPr>
          <w:color w:val="000000"/>
          <w:szCs w:val="24"/>
        </w:rPr>
        <w:t>.</w:t>
      </w:r>
    </w:p>
    <w:p w14:paraId="424B3C35" w14:textId="5E34A8C7" w:rsidR="00ED6739" w:rsidRPr="00D92A69" w:rsidRDefault="00ED6739" w:rsidP="00ED6739">
      <w:pPr>
        <w:spacing w:after="0" w:line="240" w:lineRule="auto"/>
        <w:ind w:firstLine="567"/>
        <w:jc w:val="both"/>
        <w:rPr>
          <w:color w:val="000000"/>
          <w:szCs w:val="24"/>
        </w:rPr>
      </w:pPr>
      <w:r w:rsidRPr="00D92A69">
        <w:rPr>
          <w:color w:val="000000"/>
          <w:szCs w:val="24"/>
        </w:rPr>
        <w:t>10.</w:t>
      </w:r>
      <w:r w:rsidR="004873D2">
        <w:rPr>
          <w:color w:val="000000"/>
          <w:szCs w:val="24"/>
        </w:rPr>
        <w:t>2.</w:t>
      </w:r>
      <w:r w:rsidR="00594DEB">
        <w:rPr>
          <w:color w:val="000000"/>
          <w:szCs w:val="24"/>
        </w:rPr>
        <w:t>4</w:t>
      </w:r>
      <w:r w:rsidRPr="00D92A69">
        <w:rPr>
          <w:color w:val="000000"/>
          <w:szCs w:val="24"/>
        </w:rPr>
        <w:t>. ar nėra pasiūlyta neįprastai maž</w:t>
      </w:r>
      <w:r w:rsidR="00594DEB">
        <w:rPr>
          <w:color w:val="000000"/>
          <w:szCs w:val="24"/>
        </w:rPr>
        <w:t>a</w:t>
      </w:r>
      <w:r w:rsidRPr="00D92A69">
        <w:rPr>
          <w:color w:val="000000"/>
          <w:szCs w:val="24"/>
        </w:rPr>
        <w:t xml:space="preserve"> kain</w:t>
      </w:r>
      <w:r w:rsidR="00594DEB">
        <w:rPr>
          <w:color w:val="000000"/>
          <w:szCs w:val="24"/>
        </w:rPr>
        <w:t>a</w:t>
      </w:r>
      <w:r w:rsidRPr="00D92A69">
        <w:rPr>
          <w:color w:val="000000"/>
          <w:szCs w:val="24"/>
        </w:rPr>
        <w:t xml:space="preserve">. </w:t>
      </w:r>
    </w:p>
    <w:p w14:paraId="553DA1A2" w14:textId="040AE8FD" w:rsidR="00C57110" w:rsidRDefault="00ED6739" w:rsidP="00594DEB">
      <w:pPr>
        <w:pStyle w:val="ListParagraph"/>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FootnoteReference"/>
        </w:rPr>
        <w:footnoteReference w:id="1"/>
      </w:r>
      <w:r w:rsidR="00C57110" w:rsidRPr="00F9683B">
        <w:t>.</w:t>
      </w:r>
      <w:r w:rsidR="00C57110">
        <w:t>“</w:t>
      </w:r>
    </w:p>
    <w:p w14:paraId="574912FD" w14:textId="7F7462C5" w:rsidR="00ED6739" w:rsidRDefault="00ED6739" w:rsidP="00594DEB">
      <w:pPr>
        <w:spacing w:after="0" w:line="240" w:lineRule="auto"/>
        <w:ind w:firstLine="567"/>
        <w:jc w:val="both"/>
        <w:rPr>
          <w:color w:val="000000"/>
          <w:szCs w:val="24"/>
        </w:rPr>
      </w:pPr>
      <w:r w:rsidRPr="00D92A69">
        <w:rPr>
          <w:color w:val="000000"/>
          <w:szCs w:val="24"/>
        </w:rPr>
        <w:t>10.</w:t>
      </w:r>
      <w:r w:rsidR="00594DEB">
        <w:rPr>
          <w:color w:val="000000"/>
          <w:szCs w:val="24"/>
        </w:rPr>
        <w:t>4</w:t>
      </w:r>
      <w:r w:rsidRPr="00D92A69">
        <w:rPr>
          <w:color w:val="000000"/>
          <w:szCs w:val="24"/>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color w:val="000000"/>
          <w:szCs w:val="24"/>
        </w:rPr>
      </w:pPr>
      <w:r w:rsidRPr="00D92A69">
        <w:rPr>
          <w:color w:val="000000"/>
          <w:szCs w:val="24"/>
        </w:rPr>
        <w:t>10.</w:t>
      </w:r>
      <w:r w:rsidR="00594DEB">
        <w:rPr>
          <w:color w:val="000000"/>
          <w:szCs w:val="24"/>
        </w:rPr>
        <w:t>5</w:t>
      </w:r>
      <w:r w:rsidRPr="00D92A69">
        <w:rPr>
          <w:color w:val="000000"/>
          <w:szCs w:val="24"/>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color w:val="000000"/>
          <w:szCs w:val="24"/>
        </w:rPr>
      </w:pPr>
      <w:r>
        <w:rPr>
          <w:color w:val="000000"/>
          <w:szCs w:val="24"/>
        </w:rPr>
        <w:t>10.</w:t>
      </w:r>
      <w:r w:rsidR="00594DEB">
        <w:rPr>
          <w:color w:val="000000"/>
          <w:szCs w:val="24"/>
        </w:rPr>
        <w:t>6</w:t>
      </w:r>
      <w:r w:rsidRPr="004564B0">
        <w:rPr>
          <w:color w:val="000000"/>
          <w:szCs w:val="24"/>
        </w:rPr>
        <w:t>. Tiekėjai</w:t>
      </w:r>
      <w:r>
        <w:rPr>
          <w:color w:val="000000"/>
          <w:szCs w:val="24"/>
        </w:rPr>
        <w:t xml:space="preserve"> ne vėliau kaip per 3 darbo dienas </w:t>
      </w:r>
      <w:r w:rsidR="001C1B19" w:rsidRPr="00E04768">
        <w:rPr>
          <w:color w:val="000000"/>
          <w:szCs w:val="24"/>
        </w:rPr>
        <w:t xml:space="preserve">nuo sprendimo priėmimo dienos </w:t>
      </w:r>
      <w:r w:rsidRPr="00E04768">
        <w:rPr>
          <w:color w:val="000000"/>
          <w:szCs w:val="24"/>
        </w:rPr>
        <w:t>raštu</w:t>
      </w:r>
      <w:r w:rsidRPr="004564B0">
        <w:rPr>
          <w:color w:val="000000"/>
          <w:szCs w:val="24"/>
        </w:rPr>
        <w:t xml:space="preserve"> informuojami apie</w:t>
      </w:r>
      <w:r>
        <w:rPr>
          <w:color w:val="000000"/>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color w:val="000000"/>
          <w:szCs w:val="24"/>
        </w:rPr>
      </w:pPr>
    </w:p>
    <w:p w14:paraId="4507A74D" w14:textId="77777777" w:rsidR="00D84FD9" w:rsidRPr="005E2962" w:rsidRDefault="00D84FD9" w:rsidP="006A22BE">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11. PASIŪLYMŲ ATMETIMO PRIEŽASTYS</w:t>
      </w:r>
    </w:p>
    <w:p w14:paraId="51AA0572" w14:textId="77777777" w:rsidR="00D84FD9" w:rsidRPr="005E2962" w:rsidRDefault="00D84FD9" w:rsidP="009055FF">
      <w:pPr>
        <w:spacing w:after="40" w:line="240" w:lineRule="auto"/>
        <w:jc w:val="both"/>
        <w:rPr>
          <w:color w:val="000000"/>
          <w:szCs w:val="24"/>
          <w:lang w:eastAsia="lt-LT"/>
        </w:rPr>
      </w:pPr>
    </w:p>
    <w:p w14:paraId="029FC367" w14:textId="77777777" w:rsidR="006D6236" w:rsidRPr="004564B0" w:rsidRDefault="006D6236" w:rsidP="006D6236">
      <w:pPr>
        <w:tabs>
          <w:tab w:val="left" w:pos="567"/>
        </w:tabs>
        <w:spacing w:after="0" w:line="240" w:lineRule="auto"/>
        <w:ind w:firstLine="567"/>
        <w:jc w:val="both"/>
        <w:rPr>
          <w:bCs/>
          <w:color w:val="000000" w:themeColor="text1"/>
          <w:szCs w:val="24"/>
        </w:rPr>
      </w:pPr>
      <w:r w:rsidRPr="004564B0">
        <w:rPr>
          <w:color w:val="000000" w:themeColor="text1"/>
          <w:szCs w:val="24"/>
          <w:lang w:eastAsia="lt-LT"/>
        </w:rPr>
        <w:t>11.1.</w:t>
      </w:r>
      <w:r w:rsidRPr="004564B0">
        <w:rPr>
          <w:color w:val="000000" w:themeColor="text1"/>
          <w:szCs w:val="24"/>
        </w:rPr>
        <w:t xml:space="preserve"> Komisija atmeta pasiūlymą, jeigu:</w:t>
      </w:r>
    </w:p>
    <w:p w14:paraId="461809DA" w14:textId="77777777" w:rsidR="006D6236" w:rsidRDefault="006D6236" w:rsidP="006D6236">
      <w:pPr>
        <w:tabs>
          <w:tab w:val="left" w:pos="567"/>
        </w:tabs>
        <w:spacing w:after="0" w:line="240" w:lineRule="auto"/>
        <w:ind w:firstLine="567"/>
        <w:jc w:val="both"/>
        <w:rPr>
          <w:snapToGrid w:val="0"/>
          <w:color w:val="000000" w:themeColor="text1"/>
          <w:szCs w:val="24"/>
        </w:rPr>
      </w:pPr>
      <w:r w:rsidRPr="004564B0">
        <w:rPr>
          <w:bCs/>
          <w:color w:val="000000" w:themeColor="text1"/>
          <w:szCs w:val="24"/>
        </w:rPr>
        <w:t>11.1.1.</w:t>
      </w:r>
      <w:r w:rsidRPr="004564B0">
        <w:rPr>
          <w:snapToGrid w:val="0"/>
          <w:color w:val="000000" w:themeColor="text1"/>
          <w:szCs w:val="24"/>
        </w:rPr>
        <w:t xml:space="preserve"> tiekėjas pasiūlymą pateikė ne CVP IS priemonėmis;</w:t>
      </w:r>
    </w:p>
    <w:p w14:paraId="6CD19F29" w14:textId="7CC57806" w:rsidR="001C1B19" w:rsidRDefault="001C1B19" w:rsidP="001C1B19">
      <w:pPr>
        <w:spacing w:after="0" w:line="240" w:lineRule="auto"/>
        <w:rPr>
          <w:szCs w:val="24"/>
          <w:lang w:eastAsia="lt-LT"/>
        </w:rPr>
      </w:pPr>
      <w:r>
        <w:rPr>
          <w:snapToGrid w:val="0"/>
          <w:color w:val="000000" w:themeColor="text1"/>
          <w:szCs w:val="24"/>
        </w:rPr>
        <w:t xml:space="preserve">          </w:t>
      </w:r>
      <w:r w:rsidR="004873D2" w:rsidRPr="004564B0">
        <w:rPr>
          <w:snapToGrid w:val="0"/>
          <w:color w:val="000000" w:themeColor="text1"/>
          <w:szCs w:val="24"/>
        </w:rPr>
        <w:t>11.1.</w:t>
      </w:r>
      <w:r w:rsidR="004873D2">
        <w:rPr>
          <w:snapToGrid w:val="0"/>
          <w:color w:val="000000" w:themeColor="text1"/>
          <w:szCs w:val="24"/>
        </w:rPr>
        <w:t>2</w:t>
      </w:r>
      <w:r w:rsidR="004873D2" w:rsidRPr="004564B0">
        <w:rPr>
          <w:snapToGrid w:val="0"/>
          <w:color w:val="000000" w:themeColor="text1"/>
          <w:szCs w:val="24"/>
        </w:rPr>
        <w:t xml:space="preserve">. </w:t>
      </w:r>
      <w:r>
        <w:rPr>
          <w:snapToGrid w:val="0"/>
          <w:color w:val="000000" w:themeColor="text1"/>
          <w:szCs w:val="24"/>
        </w:rPr>
        <w:t xml:space="preserve">pasiūlymą pateikęs tiekėjas neatitinka nustatytų kvalifikacijos reikalavimų arba </w:t>
      </w:r>
      <w:r>
        <w:rPr>
          <w:bCs/>
          <w:snapToGrid w:val="0"/>
          <w:color w:val="000000" w:themeColor="text1"/>
          <w:szCs w:val="24"/>
        </w:rPr>
        <w:t>tiekėjas pateikė netikslius, neišsamius ar klaidingus dokumentus ar duomenis dėl atitikties kvalifikacijos reikalavimams arba šių dokumentų ar duomenų nepateikė ir, Perkančiajai organizacijai prašant, jų nepateikė ar nepatikslino</w:t>
      </w:r>
    </w:p>
    <w:p w14:paraId="346D44AC" w14:textId="24A6D2EB" w:rsidR="004873D2" w:rsidRPr="004564B0" w:rsidRDefault="001C1B19" w:rsidP="004873D2">
      <w:pPr>
        <w:tabs>
          <w:tab w:val="left" w:pos="567"/>
        </w:tabs>
        <w:spacing w:after="0" w:line="240" w:lineRule="auto"/>
        <w:ind w:firstLine="567"/>
        <w:jc w:val="both"/>
        <w:rPr>
          <w:bCs/>
          <w:color w:val="000000" w:themeColor="text1"/>
          <w:szCs w:val="24"/>
        </w:rPr>
      </w:pPr>
      <w:r>
        <w:rPr>
          <w:snapToGrid w:val="0"/>
          <w:color w:val="000000" w:themeColor="text1"/>
          <w:szCs w:val="24"/>
        </w:rPr>
        <w:t>11.1.3.</w:t>
      </w:r>
      <w:r w:rsidR="004873D2" w:rsidRPr="004564B0">
        <w:rPr>
          <w:snapToGrid w:val="0"/>
          <w:color w:val="000000" w:themeColor="text1"/>
          <w:szCs w:val="24"/>
        </w:rPr>
        <w:t>pasiūlymas neatitinka pirkimo dokumentuose nustatytų reikalavimų;</w:t>
      </w:r>
    </w:p>
    <w:p w14:paraId="68D6A3AF" w14:textId="623A8F10" w:rsidR="006D6236" w:rsidRPr="004564B0" w:rsidRDefault="006D6236" w:rsidP="006D6236">
      <w:pPr>
        <w:tabs>
          <w:tab w:val="left" w:pos="567"/>
        </w:tabs>
        <w:spacing w:after="0" w:line="240" w:lineRule="auto"/>
        <w:ind w:firstLine="567"/>
        <w:jc w:val="both"/>
        <w:rPr>
          <w:bCs/>
          <w:color w:val="000000" w:themeColor="text1"/>
          <w:szCs w:val="24"/>
        </w:rPr>
      </w:pPr>
      <w:r w:rsidRPr="004564B0">
        <w:rPr>
          <w:bCs/>
          <w:color w:val="000000" w:themeColor="text1"/>
          <w:szCs w:val="24"/>
        </w:rPr>
        <w:t>11.1.</w:t>
      </w:r>
      <w:r w:rsidR="004873D2">
        <w:rPr>
          <w:bCs/>
          <w:color w:val="000000" w:themeColor="text1"/>
          <w:szCs w:val="24"/>
        </w:rPr>
        <w:t>4</w:t>
      </w:r>
      <w:r w:rsidRPr="004564B0">
        <w:rPr>
          <w:bCs/>
          <w:color w:val="000000" w:themeColor="text1"/>
          <w:szCs w:val="24"/>
        </w:rPr>
        <w:t>. tiekėjas per Perkančiosios organizacijos nurodytą terminą neištaisė aritmetinių klaidų ir (ar) nepaaiškino pasiūlymo;</w:t>
      </w:r>
    </w:p>
    <w:p w14:paraId="0D525355" w14:textId="20452D03" w:rsidR="006D6236" w:rsidRPr="00E04768" w:rsidRDefault="006D6236" w:rsidP="00E04768">
      <w:pPr>
        <w:tabs>
          <w:tab w:val="left" w:pos="567"/>
        </w:tabs>
        <w:spacing w:after="0" w:line="240" w:lineRule="auto"/>
        <w:ind w:firstLine="567"/>
        <w:jc w:val="both"/>
        <w:rPr>
          <w:rFonts w:eastAsia="Times New Roman"/>
          <w:bCs/>
          <w:i/>
          <w:iCs/>
          <w:szCs w:val="24"/>
        </w:rPr>
      </w:pPr>
      <w:r w:rsidRPr="004564B0">
        <w:rPr>
          <w:bCs/>
          <w:color w:val="000000" w:themeColor="text1"/>
          <w:szCs w:val="24"/>
        </w:rPr>
        <w:t>11.1.</w:t>
      </w:r>
      <w:r w:rsidR="004873D2">
        <w:rPr>
          <w:bCs/>
          <w:color w:val="000000" w:themeColor="text1"/>
          <w:szCs w:val="24"/>
        </w:rPr>
        <w:t>5</w:t>
      </w:r>
      <w:r w:rsidRPr="004564B0">
        <w:rPr>
          <w:bCs/>
          <w:color w:val="000000" w:themeColor="text1"/>
          <w:szCs w:val="24"/>
        </w:rPr>
        <w:t xml:space="preserve">. pasiūlyta kaina yra per </w:t>
      </w:r>
      <w:r w:rsidRPr="004564B0">
        <w:rPr>
          <w:color w:val="000000" w:themeColor="text1"/>
          <w:szCs w:val="24"/>
        </w:rPr>
        <w:t>didelė ir Perkančiajai organizacijai nepriimtina</w:t>
      </w:r>
      <w:r w:rsidR="009C6F27" w:rsidRPr="009C6F27">
        <w:rPr>
          <w:rFonts w:eastAsia="Times New Roman"/>
          <w:bCs/>
          <w:i/>
          <w:iCs/>
          <w:szCs w:val="24"/>
        </w:rPr>
        <w:t xml:space="preserve"> </w:t>
      </w:r>
      <w:r w:rsidR="009C6F27" w:rsidRPr="00E04768">
        <w:rPr>
          <w:rFonts w:eastAsia="Times New Roman"/>
          <w:bCs/>
          <w:i/>
          <w:iCs/>
          <w:szCs w:val="24"/>
        </w:rPr>
        <w:t>(pasiūlymas bus atmetamas jei pasiūlymo kaina viršys perkančiosios organizacijos vidaus dokumentuose nustatytą didžiausią priimtiną pasiūlymo kainą).</w:t>
      </w:r>
    </w:p>
    <w:p w14:paraId="2A53A6CB" w14:textId="78C2CB70" w:rsidR="006D6236" w:rsidRPr="004564B0" w:rsidRDefault="006D6236" w:rsidP="006D6236">
      <w:pPr>
        <w:tabs>
          <w:tab w:val="left" w:pos="567"/>
        </w:tabs>
        <w:spacing w:after="0" w:line="240" w:lineRule="auto"/>
        <w:ind w:firstLine="567"/>
        <w:jc w:val="both"/>
        <w:rPr>
          <w:color w:val="000000" w:themeColor="text1"/>
          <w:szCs w:val="24"/>
        </w:rPr>
      </w:pPr>
      <w:r w:rsidRPr="004564B0">
        <w:rPr>
          <w:color w:val="000000" w:themeColor="text1"/>
          <w:szCs w:val="24"/>
        </w:rPr>
        <w:t>11.1.</w:t>
      </w:r>
      <w:r w:rsidR="004873D2">
        <w:rPr>
          <w:color w:val="000000" w:themeColor="text1"/>
          <w:szCs w:val="24"/>
        </w:rPr>
        <w:t>6</w:t>
      </w:r>
      <w:r w:rsidRPr="004564B0">
        <w:rPr>
          <w:color w:val="000000" w:themeColor="text1"/>
          <w:szCs w:val="24"/>
        </w:rPr>
        <w:t xml:space="preserve">. buvo pasiūlyta neįprastai maža kaina ir tiekėjas </w:t>
      </w:r>
      <w:r w:rsidRPr="004564B0">
        <w:rPr>
          <w:bCs/>
          <w:color w:val="000000" w:themeColor="text1"/>
          <w:szCs w:val="24"/>
        </w:rPr>
        <w:t>Perkančiosios organizacijos prašymu</w:t>
      </w:r>
      <w:r w:rsidRPr="004564B0">
        <w:rPr>
          <w:color w:val="000000" w:themeColor="text1"/>
          <w:szCs w:val="24"/>
        </w:rPr>
        <w:t xml:space="preserve"> nepateikė tinkamų pasiūlytos mažos kainos pagrįstumo įrodymų;</w:t>
      </w:r>
    </w:p>
    <w:p w14:paraId="66327516" w14:textId="14B347C1" w:rsidR="006D6236" w:rsidRPr="004564B0" w:rsidRDefault="006D6236" w:rsidP="006D6236">
      <w:pPr>
        <w:tabs>
          <w:tab w:val="left" w:pos="567"/>
        </w:tabs>
        <w:spacing w:after="0" w:line="240" w:lineRule="auto"/>
        <w:ind w:firstLine="567"/>
        <w:jc w:val="both"/>
        <w:rPr>
          <w:color w:val="000000" w:themeColor="text1"/>
          <w:szCs w:val="24"/>
        </w:rPr>
      </w:pPr>
      <w:r w:rsidRPr="004564B0">
        <w:rPr>
          <w:color w:val="000000" w:themeColor="text1"/>
          <w:szCs w:val="24"/>
        </w:rPr>
        <w:t>11.1.</w:t>
      </w:r>
      <w:r w:rsidR="004873D2">
        <w:rPr>
          <w:color w:val="000000" w:themeColor="text1"/>
          <w:szCs w:val="24"/>
        </w:rPr>
        <w:t>7</w:t>
      </w:r>
      <w:r w:rsidRPr="004564B0">
        <w:rPr>
          <w:color w:val="000000" w:themeColor="text1"/>
          <w:szCs w:val="24"/>
        </w:rPr>
        <w:t>. tiekėjas, apie nustatytų reikalavimų atitikimą, yra pateikęs melagingą informaciją, kurią Perkančioji organizacija gali įrodyti bet kokiomis teisėtomis priemonėmis</w:t>
      </w:r>
      <w:r w:rsidR="009C6F27">
        <w:rPr>
          <w:color w:val="000000" w:themeColor="text1"/>
          <w:szCs w:val="24"/>
        </w:rPr>
        <w:t xml:space="preserve"> </w:t>
      </w:r>
      <w:r w:rsidR="009C6F27" w:rsidRPr="00E04768">
        <w:rPr>
          <w:color w:val="000000" w:themeColor="text1"/>
          <w:szCs w:val="24"/>
        </w:rPr>
        <w:t>(</w:t>
      </w:r>
      <w:r w:rsidR="001C1B19" w:rsidRPr="00E04768">
        <w:rPr>
          <w:color w:val="000000" w:themeColor="text1"/>
          <w:szCs w:val="24"/>
        </w:rPr>
        <w:t>jei taikoma)</w:t>
      </w:r>
      <w:r w:rsidR="009C6F27" w:rsidRPr="00E04768">
        <w:rPr>
          <w:color w:val="000000" w:themeColor="text1"/>
          <w:szCs w:val="24"/>
        </w:rPr>
        <w:t>.</w:t>
      </w:r>
    </w:p>
    <w:p w14:paraId="2377D226" w14:textId="7BE5E113" w:rsidR="00D84FD9" w:rsidRPr="004377DF" w:rsidRDefault="006D6236" w:rsidP="004377DF">
      <w:pPr>
        <w:spacing w:after="40" w:line="240" w:lineRule="auto"/>
        <w:ind w:firstLine="567"/>
        <w:jc w:val="both"/>
        <w:rPr>
          <w:color w:val="000000"/>
          <w:szCs w:val="24"/>
          <w:lang w:eastAsia="lt-LT"/>
        </w:rPr>
      </w:pPr>
      <w:r w:rsidRPr="004564B0">
        <w:rPr>
          <w:color w:val="000000"/>
          <w:szCs w:val="24"/>
          <w:lang w:eastAsia="lt-LT"/>
        </w:rPr>
        <w:t>11.2. Apie pasiūlymo atmetimą ir tokio atmetimo priežastis tiekėjas informuojamas CVP IS priemonėmis.</w:t>
      </w:r>
    </w:p>
    <w:p w14:paraId="46C5CB01" w14:textId="77777777" w:rsidR="00D84FD9" w:rsidRPr="005E2962" w:rsidRDefault="00D84FD9" w:rsidP="00FF17C5">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12. PASIŪLYMŲ VERTINIMAS</w:t>
      </w:r>
    </w:p>
    <w:p w14:paraId="2D09BEFB" w14:textId="77777777" w:rsidR="00D84FD9" w:rsidRPr="005E2962" w:rsidRDefault="00D84FD9" w:rsidP="00FF17C5">
      <w:pPr>
        <w:spacing w:after="40" w:line="240" w:lineRule="auto"/>
        <w:jc w:val="both"/>
        <w:rPr>
          <w:color w:val="000000"/>
          <w:szCs w:val="24"/>
          <w:lang w:eastAsia="lt-LT"/>
        </w:rPr>
      </w:pPr>
    </w:p>
    <w:p w14:paraId="69F05FF3" w14:textId="77777777" w:rsidR="00D84FD9" w:rsidRDefault="00D84FD9" w:rsidP="003C4E7C">
      <w:pPr>
        <w:spacing w:after="0" w:line="240" w:lineRule="auto"/>
        <w:ind w:firstLine="567"/>
        <w:jc w:val="both"/>
        <w:rPr>
          <w:b/>
          <w:color w:val="000000"/>
          <w:szCs w:val="24"/>
          <w:lang w:eastAsia="lt-LT"/>
        </w:rPr>
      </w:pPr>
      <w:r w:rsidRPr="005E2962">
        <w:rPr>
          <w:color w:val="000000"/>
          <w:szCs w:val="24"/>
          <w:lang w:eastAsia="lt-LT"/>
        </w:rPr>
        <w:t xml:space="preserve">12.1. </w:t>
      </w:r>
      <w:r w:rsidRPr="00B715FC">
        <w:rPr>
          <w:bCs/>
          <w:color w:val="000000"/>
          <w:szCs w:val="24"/>
          <w:lang w:eastAsia="lt-LT"/>
        </w:rPr>
        <w:t>Perkančioji organizacija ekonomiškai naudingiausią pasiūlymą išrenka pagal mažiausią kainą, kuri vertinama eurais.</w:t>
      </w:r>
      <w:r w:rsidRPr="00083068">
        <w:rPr>
          <w:b/>
          <w:color w:val="000000"/>
          <w:szCs w:val="24"/>
          <w:lang w:eastAsia="lt-LT"/>
        </w:rPr>
        <w:t xml:space="preserve"> </w:t>
      </w:r>
    </w:p>
    <w:p w14:paraId="459DD308" w14:textId="77777777" w:rsidR="00D84FD9" w:rsidRPr="0096234E" w:rsidRDefault="00D84FD9" w:rsidP="006C41F6">
      <w:pPr>
        <w:spacing w:after="40" w:line="240" w:lineRule="auto"/>
        <w:jc w:val="both"/>
        <w:rPr>
          <w:color w:val="000000"/>
          <w:szCs w:val="24"/>
          <w:lang w:eastAsia="lt-LT"/>
        </w:rPr>
      </w:pPr>
    </w:p>
    <w:p w14:paraId="52B5A702" w14:textId="77777777" w:rsidR="00D84FD9" w:rsidRPr="005E2962" w:rsidRDefault="00D84FD9" w:rsidP="00B43FF0">
      <w:pPr>
        <w:spacing w:after="0" w:line="240" w:lineRule="auto"/>
        <w:jc w:val="center"/>
        <w:outlineLvl w:val="0"/>
        <w:rPr>
          <w:b/>
          <w:bCs/>
          <w:caps/>
          <w:color w:val="000000"/>
          <w:spacing w:val="4"/>
          <w:szCs w:val="24"/>
          <w:lang w:eastAsia="lt-LT"/>
        </w:rPr>
      </w:pPr>
      <w:r w:rsidRPr="005E2962">
        <w:rPr>
          <w:b/>
          <w:bCs/>
          <w:caps/>
          <w:color w:val="000000"/>
          <w:spacing w:val="4"/>
          <w:szCs w:val="24"/>
          <w:lang w:eastAsia="lt-LT"/>
        </w:rPr>
        <w:t>13. PASIŪLYMŲ EILĖ IR LAIMĖTOJO NUSTATYMAS</w:t>
      </w:r>
    </w:p>
    <w:p w14:paraId="1DD4CE0C" w14:textId="77777777" w:rsidR="00D84FD9" w:rsidRPr="005E2962" w:rsidRDefault="00D84FD9" w:rsidP="00B43FF0">
      <w:pPr>
        <w:spacing w:after="40" w:line="240" w:lineRule="auto"/>
        <w:jc w:val="both"/>
        <w:rPr>
          <w:color w:val="000000"/>
          <w:szCs w:val="24"/>
          <w:lang w:eastAsia="lt-LT"/>
        </w:rPr>
      </w:pPr>
    </w:p>
    <w:p w14:paraId="07F15F6E" w14:textId="77777777" w:rsidR="006D6236" w:rsidRPr="004564B0" w:rsidRDefault="006D6236" w:rsidP="006D6236">
      <w:pPr>
        <w:spacing w:after="40" w:line="240" w:lineRule="auto"/>
        <w:ind w:firstLine="567"/>
        <w:jc w:val="both"/>
        <w:rPr>
          <w:color w:val="000000"/>
          <w:szCs w:val="24"/>
          <w:lang w:eastAsia="lt-LT"/>
        </w:rPr>
      </w:pPr>
      <w:r w:rsidRPr="004564B0">
        <w:rPr>
          <w:color w:val="000000"/>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pacing w:after="40" w:line="240" w:lineRule="auto"/>
        <w:ind w:firstLine="567"/>
        <w:jc w:val="both"/>
        <w:rPr>
          <w:color w:val="000000"/>
          <w:szCs w:val="24"/>
          <w:lang w:eastAsia="lt-LT"/>
        </w:rPr>
      </w:pPr>
      <w:r w:rsidRPr="004564B0">
        <w:rPr>
          <w:color w:val="000000"/>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pacing w:after="40" w:line="240" w:lineRule="auto"/>
        <w:ind w:firstLine="567"/>
        <w:jc w:val="both"/>
        <w:rPr>
          <w:color w:val="000000"/>
          <w:szCs w:val="24"/>
          <w:lang w:eastAsia="lt-LT"/>
        </w:rPr>
      </w:pPr>
      <w:r w:rsidRPr="004564B0">
        <w:rPr>
          <w:color w:val="000000"/>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pacing w:after="40" w:line="240" w:lineRule="auto"/>
        <w:ind w:firstLine="567"/>
        <w:jc w:val="both"/>
        <w:rPr>
          <w:color w:val="000000"/>
          <w:szCs w:val="24"/>
          <w:lang w:eastAsia="lt-LT"/>
        </w:rPr>
      </w:pPr>
      <w:r w:rsidRPr="004564B0">
        <w:rPr>
          <w:color w:val="000000"/>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pacing w:after="40" w:line="240" w:lineRule="auto"/>
        <w:ind w:firstLine="567"/>
        <w:jc w:val="both"/>
        <w:rPr>
          <w:color w:val="000000"/>
          <w:szCs w:val="24"/>
          <w:lang w:eastAsia="lt-LT"/>
        </w:rPr>
      </w:pPr>
      <w:r w:rsidRPr="004564B0">
        <w:rPr>
          <w:color w:val="000000"/>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pacing w:after="0" w:line="240" w:lineRule="auto"/>
        <w:ind w:firstLine="567"/>
        <w:jc w:val="both"/>
        <w:rPr>
          <w:rFonts w:eastAsia="Lucida Sans Unicode"/>
          <w:szCs w:val="24"/>
        </w:rPr>
      </w:pPr>
      <w:r w:rsidRPr="004564B0">
        <w:rPr>
          <w:color w:val="000000"/>
          <w:szCs w:val="24"/>
          <w:lang w:eastAsia="lt-LT"/>
        </w:rPr>
        <w:t>13.6.</w:t>
      </w:r>
      <w:r w:rsidRPr="004564B0">
        <w:rPr>
          <w:rFonts w:eastAsia="Lucida Sans Unicode"/>
          <w:bCs/>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eastAsia="Lucida Sans Unicode"/>
          <w:szCs w:val="24"/>
        </w:rPr>
        <w:t>vienintelis suinteresuotas dalyvis yra tas, su kuriuo sudaroma pirkimo sutartis, ir nėra suinteresuotų kandidatų.</w:t>
      </w:r>
    </w:p>
    <w:p w14:paraId="32B33DC9" w14:textId="77777777" w:rsidR="006D6236" w:rsidRPr="004564B0" w:rsidRDefault="006D6236" w:rsidP="006D6236">
      <w:pPr>
        <w:spacing w:after="40" w:line="240" w:lineRule="auto"/>
        <w:ind w:firstLine="567"/>
        <w:jc w:val="both"/>
        <w:rPr>
          <w:color w:val="000000"/>
          <w:szCs w:val="24"/>
          <w:lang w:eastAsia="lt-LT"/>
        </w:rPr>
      </w:pPr>
      <w:r w:rsidRPr="004564B0">
        <w:rPr>
          <w:color w:val="000000"/>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w:t>
      </w:r>
      <w:r w:rsidRPr="004564B0">
        <w:rPr>
          <w:color w:val="000000"/>
          <w:szCs w:val="24"/>
          <w:lang w:eastAsia="lt-LT"/>
        </w:rPr>
        <w:lastRenderedPageBreak/>
        <w:t>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pacing w:after="40" w:line="240" w:lineRule="auto"/>
        <w:ind w:firstLine="567"/>
        <w:jc w:val="both"/>
        <w:rPr>
          <w:color w:val="000000"/>
          <w:szCs w:val="24"/>
          <w:lang w:eastAsia="lt-LT"/>
        </w:rPr>
      </w:pPr>
    </w:p>
    <w:p w14:paraId="00638657" w14:textId="77777777" w:rsidR="00D84FD9" w:rsidRPr="005E2962" w:rsidRDefault="00D84FD9" w:rsidP="00B43FF0">
      <w:pPr>
        <w:spacing w:after="0" w:line="240" w:lineRule="auto"/>
        <w:jc w:val="center"/>
        <w:outlineLvl w:val="0"/>
        <w:rPr>
          <w:b/>
          <w:bCs/>
          <w:caps/>
          <w:color w:val="000000"/>
          <w:spacing w:val="4"/>
          <w:szCs w:val="24"/>
          <w:lang w:eastAsia="lt-LT"/>
        </w:rPr>
      </w:pPr>
      <w:r>
        <w:rPr>
          <w:b/>
          <w:bCs/>
          <w:caps/>
          <w:color w:val="000000"/>
          <w:spacing w:val="4"/>
          <w:szCs w:val="24"/>
          <w:lang w:eastAsia="lt-LT"/>
        </w:rPr>
        <w:t>14</w:t>
      </w:r>
      <w:r w:rsidRPr="005E2962">
        <w:rPr>
          <w:b/>
          <w:bCs/>
          <w:caps/>
          <w:color w:val="000000"/>
          <w:spacing w:val="4"/>
          <w:szCs w:val="24"/>
          <w:lang w:eastAsia="lt-LT"/>
        </w:rPr>
        <w:t>. PRETENZIJŲ IR SKUNDŲ NAGRINĖJIMAS</w:t>
      </w:r>
    </w:p>
    <w:p w14:paraId="05256265" w14:textId="77777777" w:rsidR="00D84FD9" w:rsidRPr="005E2962" w:rsidRDefault="00D84FD9" w:rsidP="00B43FF0">
      <w:pPr>
        <w:spacing w:after="40" w:line="240" w:lineRule="auto"/>
        <w:jc w:val="both"/>
        <w:rPr>
          <w:color w:val="000000"/>
          <w:szCs w:val="24"/>
          <w:lang w:eastAsia="lt-LT"/>
        </w:rPr>
      </w:pPr>
    </w:p>
    <w:p w14:paraId="063C654F"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 xml:space="preserve">14.4. Perkančioji organizacija, gavusi pretenziją, </w:t>
      </w:r>
      <w:r>
        <w:rPr>
          <w:color w:val="000000"/>
          <w:szCs w:val="24"/>
          <w:lang w:eastAsia="lt-LT"/>
        </w:rPr>
        <w:t xml:space="preserve">sudaro pirkimo sutartį ar preliminariąją sutartį ne </w:t>
      </w:r>
      <w:r w:rsidRPr="004564B0">
        <w:rPr>
          <w:color w:val="000000"/>
          <w:szCs w:val="24"/>
          <w:lang w:eastAsia="lt-LT"/>
        </w:rPr>
        <w:t>anksčiau negu po 5 darbo dienų nuo rašytinio pranešimo apie jos priimtą sprendimą išsiuntimo, pretenziją pateikusiam tiekėjui, suinteresuotiems kandidatams ir sui</w:t>
      </w:r>
      <w:r>
        <w:rPr>
          <w:color w:val="000000"/>
          <w:szCs w:val="24"/>
          <w:lang w:eastAsia="lt-LT"/>
        </w:rPr>
        <w:t xml:space="preserve">nteresuotiems dalyviams, dienos, </w:t>
      </w:r>
    </w:p>
    <w:p w14:paraId="6AD0A85D"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pacing w:after="40" w:line="240" w:lineRule="auto"/>
        <w:ind w:firstLine="567"/>
        <w:jc w:val="both"/>
        <w:rPr>
          <w:color w:val="000000"/>
          <w:szCs w:val="24"/>
          <w:lang w:eastAsia="lt-LT"/>
        </w:rPr>
      </w:pPr>
      <w:r w:rsidRPr="004564B0">
        <w:rPr>
          <w:color w:val="000000"/>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pacing w:after="40" w:line="240" w:lineRule="auto"/>
        <w:ind w:firstLine="567"/>
        <w:jc w:val="both"/>
        <w:rPr>
          <w:color w:val="000000"/>
          <w:szCs w:val="24"/>
          <w:lang w:eastAsia="lt-LT"/>
        </w:rPr>
      </w:pPr>
      <w:r w:rsidRPr="004564B0">
        <w:rPr>
          <w:color w:val="000000"/>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pacing w:after="40" w:line="240" w:lineRule="auto"/>
        <w:ind w:firstLine="567"/>
        <w:jc w:val="both"/>
        <w:rPr>
          <w:color w:val="000000"/>
          <w:szCs w:val="24"/>
          <w:lang w:eastAsia="lt-LT"/>
        </w:rPr>
      </w:pPr>
    </w:p>
    <w:p w14:paraId="0C62963B" w14:textId="77777777" w:rsidR="00D84FD9" w:rsidRPr="005E2962" w:rsidRDefault="00D84FD9" w:rsidP="00B43FF0">
      <w:pPr>
        <w:spacing w:after="0" w:line="240" w:lineRule="auto"/>
        <w:ind w:firstLine="567"/>
        <w:jc w:val="center"/>
        <w:outlineLvl w:val="0"/>
        <w:rPr>
          <w:b/>
          <w:bCs/>
          <w:caps/>
          <w:color w:val="000000"/>
          <w:spacing w:val="4"/>
          <w:szCs w:val="24"/>
          <w:lang w:eastAsia="lt-LT"/>
        </w:rPr>
      </w:pPr>
      <w:r>
        <w:rPr>
          <w:b/>
          <w:bCs/>
          <w:caps/>
          <w:color w:val="000000"/>
          <w:spacing w:val="4"/>
          <w:szCs w:val="24"/>
          <w:lang w:eastAsia="lt-LT"/>
        </w:rPr>
        <w:t>15</w:t>
      </w:r>
      <w:r w:rsidRPr="005E2962">
        <w:rPr>
          <w:b/>
          <w:bCs/>
          <w:caps/>
          <w:color w:val="000000"/>
          <w:spacing w:val="4"/>
          <w:szCs w:val="24"/>
          <w:lang w:eastAsia="lt-LT"/>
        </w:rPr>
        <w:t>. PIRKIMO SUTARTIES PASIRAŠYMAS IR SĄLYGOS</w:t>
      </w:r>
    </w:p>
    <w:p w14:paraId="3D2A186C" w14:textId="77777777" w:rsidR="00D84FD9" w:rsidRPr="005E2962" w:rsidRDefault="00D84FD9" w:rsidP="00B43FF0">
      <w:pPr>
        <w:spacing w:after="40" w:line="240" w:lineRule="auto"/>
        <w:ind w:firstLine="567"/>
        <w:jc w:val="both"/>
        <w:rPr>
          <w:color w:val="000000"/>
          <w:szCs w:val="24"/>
          <w:lang w:eastAsia="lt-LT"/>
        </w:rPr>
      </w:pPr>
    </w:p>
    <w:p w14:paraId="12F7A98D" w14:textId="77777777" w:rsidR="009D379D" w:rsidRPr="004564B0" w:rsidRDefault="009D379D" w:rsidP="009D379D">
      <w:pPr>
        <w:spacing w:after="40" w:line="240" w:lineRule="auto"/>
        <w:ind w:firstLine="567"/>
        <w:jc w:val="both"/>
        <w:rPr>
          <w:color w:val="000000"/>
          <w:szCs w:val="24"/>
          <w:lang w:eastAsia="lt-LT"/>
        </w:rPr>
      </w:pPr>
      <w:r w:rsidRPr="004564B0">
        <w:rPr>
          <w:color w:val="000000"/>
          <w:szCs w:val="24"/>
          <w:lang w:eastAsia="lt-LT"/>
        </w:rPr>
        <w:t xml:space="preserve">15.1. Perkančioji organizacija sudaryti pirkimo sutartį </w:t>
      </w:r>
      <w:r w:rsidRPr="004564B0">
        <w:rPr>
          <w:rFonts w:eastAsia="Lucida Sans Unicode"/>
          <w:szCs w:val="24"/>
        </w:rPr>
        <w:t xml:space="preserve">raštu, CVP IS priemonėmis </w:t>
      </w:r>
      <w:r w:rsidRPr="004564B0">
        <w:rPr>
          <w:color w:val="000000"/>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pacing w:after="40" w:line="240" w:lineRule="auto"/>
        <w:ind w:firstLine="567"/>
        <w:jc w:val="both"/>
        <w:rPr>
          <w:szCs w:val="24"/>
          <w:lang w:eastAsia="lt-LT"/>
        </w:rPr>
      </w:pPr>
      <w:r w:rsidRPr="004564B0">
        <w:rPr>
          <w:rFonts w:eastAsia="Times New Roman"/>
          <w:szCs w:val="24"/>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color w:val="000000"/>
          <w:szCs w:val="24"/>
        </w:rPr>
      </w:pPr>
      <w:r w:rsidRPr="004564B0">
        <w:rPr>
          <w:color w:val="000000"/>
          <w:szCs w:val="24"/>
          <w:lang w:eastAsia="lt-LT"/>
        </w:rPr>
        <w:t>15.3.</w:t>
      </w:r>
      <w:r w:rsidRPr="004564B0">
        <w:rPr>
          <w:szCs w:val="24"/>
        </w:rPr>
        <w:t xml:space="preserve"> </w:t>
      </w:r>
      <w:r w:rsidRPr="004564B0">
        <w:rPr>
          <w:color w:val="000000"/>
          <w:szCs w:val="24"/>
          <w:lang w:eastAsia="lt-LT"/>
        </w:rPr>
        <w:t xml:space="preserve">Svarbiausios pirkimo sutarties sąlygos: </w:t>
      </w:r>
      <w:r w:rsidRPr="004564B0">
        <w:rPr>
          <w:color w:val="000000"/>
          <w:szCs w:val="24"/>
        </w:rPr>
        <w:t xml:space="preserve">Sutarties projektas </w:t>
      </w:r>
      <w:r>
        <w:rPr>
          <w:color w:val="000000" w:themeColor="text1"/>
          <w:szCs w:val="24"/>
        </w:rPr>
        <w:t xml:space="preserve">pridedamas </w:t>
      </w:r>
      <w:r w:rsidRPr="001F1E1A">
        <w:rPr>
          <w:color w:val="000000" w:themeColor="text1"/>
          <w:szCs w:val="24"/>
        </w:rPr>
        <w:t>(</w:t>
      </w:r>
      <w:r w:rsidR="00701DD0">
        <w:rPr>
          <w:color w:val="000000" w:themeColor="text1"/>
          <w:szCs w:val="24"/>
        </w:rPr>
        <w:t>3</w:t>
      </w:r>
      <w:r w:rsidRPr="001F1E1A">
        <w:rPr>
          <w:color w:val="000000" w:themeColor="text1"/>
          <w:szCs w:val="24"/>
        </w:rPr>
        <w:t xml:space="preserve"> priedas).</w:t>
      </w:r>
    </w:p>
    <w:p w14:paraId="1DDF6A59" w14:textId="77777777" w:rsidR="00B765FC" w:rsidRPr="00B765FC" w:rsidRDefault="00B765FC" w:rsidP="00B765FC">
      <w:pPr>
        <w:spacing w:after="0"/>
        <w:jc w:val="both"/>
        <w:rPr>
          <w:szCs w:val="24"/>
        </w:rPr>
      </w:pPr>
    </w:p>
    <w:p w14:paraId="1EFF96F9" w14:textId="77777777" w:rsidR="00D84FD9" w:rsidRPr="005E2962" w:rsidRDefault="00D84FD9" w:rsidP="00B43FF0">
      <w:pPr>
        <w:spacing w:after="0" w:line="240" w:lineRule="auto"/>
        <w:ind w:firstLine="567"/>
        <w:jc w:val="center"/>
        <w:outlineLvl w:val="0"/>
        <w:rPr>
          <w:b/>
          <w:bCs/>
          <w:caps/>
          <w:color w:val="000000"/>
          <w:spacing w:val="4"/>
          <w:szCs w:val="24"/>
          <w:lang w:eastAsia="lt-LT"/>
        </w:rPr>
      </w:pPr>
      <w:r>
        <w:rPr>
          <w:b/>
          <w:bCs/>
          <w:caps/>
          <w:color w:val="000000"/>
          <w:spacing w:val="4"/>
          <w:szCs w:val="24"/>
          <w:lang w:eastAsia="lt-LT"/>
        </w:rPr>
        <w:t>16</w:t>
      </w:r>
      <w:r w:rsidRPr="005E2962">
        <w:rPr>
          <w:b/>
          <w:bCs/>
          <w:caps/>
          <w:color w:val="000000"/>
          <w:spacing w:val="4"/>
          <w:szCs w:val="24"/>
          <w:lang w:eastAsia="lt-LT"/>
        </w:rPr>
        <w:t>. PIRKIMO SĄLYGŲ PRIEDAI</w:t>
      </w:r>
    </w:p>
    <w:p w14:paraId="4E4FA29A" w14:textId="77777777" w:rsidR="00D84FD9" w:rsidRPr="005E2962" w:rsidRDefault="00D84FD9" w:rsidP="00B43FF0">
      <w:pPr>
        <w:spacing w:after="40" w:line="240" w:lineRule="auto"/>
        <w:ind w:firstLine="567"/>
        <w:jc w:val="both"/>
        <w:rPr>
          <w:color w:val="000000"/>
          <w:szCs w:val="24"/>
          <w:lang w:eastAsia="lt-LT"/>
        </w:rPr>
      </w:pPr>
    </w:p>
    <w:p w14:paraId="62214486" w14:textId="77777777" w:rsidR="00905276" w:rsidRPr="00E85263" w:rsidRDefault="00905276" w:rsidP="00905276">
      <w:pPr>
        <w:spacing w:after="40" w:line="240" w:lineRule="auto"/>
        <w:ind w:firstLine="567"/>
        <w:jc w:val="both"/>
        <w:rPr>
          <w:color w:val="000000"/>
          <w:szCs w:val="24"/>
          <w:lang w:eastAsia="lt-LT"/>
        </w:rPr>
      </w:pPr>
      <w:r w:rsidRPr="00E85263">
        <w:rPr>
          <w:color w:val="000000"/>
          <w:szCs w:val="24"/>
          <w:lang w:eastAsia="lt-LT"/>
        </w:rPr>
        <w:t>16.1.  1 priedas „Pasiūlymo forma“.</w:t>
      </w:r>
    </w:p>
    <w:p w14:paraId="314EB28E" w14:textId="0B05014B" w:rsidR="00905276" w:rsidRPr="00E85263" w:rsidRDefault="00905276" w:rsidP="00905276">
      <w:pPr>
        <w:spacing w:after="40" w:line="240" w:lineRule="auto"/>
        <w:ind w:firstLine="567"/>
        <w:jc w:val="both"/>
        <w:rPr>
          <w:color w:val="000000"/>
          <w:szCs w:val="24"/>
        </w:rPr>
      </w:pPr>
      <w:r w:rsidRPr="00E85263">
        <w:rPr>
          <w:color w:val="000000"/>
          <w:szCs w:val="24"/>
          <w:lang w:eastAsia="lt-LT"/>
        </w:rPr>
        <w:t>16.2.  2 priedas</w:t>
      </w:r>
      <w:r w:rsidRPr="00E85263">
        <w:rPr>
          <w:color w:val="000000"/>
          <w:szCs w:val="24"/>
        </w:rPr>
        <w:t xml:space="preserve"> „Techninė specifikacija</w:t>
      </w:r>
      <w:r>
        <w:rPr>
          <w:color w:val="000000"/>
          <w:szCs w:val="24"/>
        </w:rPr>
        <w:t>“</w:t>
      </w:r>
      <w:r w:rsidR="0060456B">
        <w:rPr>
          <w:color w:val="000000"/>
          <w:szCs w:val="24"/>
        </w:rPr>
        <w:t>.</w:t>
      </w:r>
    </w:p>
    <w:p w14:paraId="3324BE50" w14:textId="77777777" w:rsidR="00905276" w:rsidRDefault="00905276" w:rsidP="00905276">
      <w:pPr>
        <w:spacing w:after="40" w:line="240" w:lineRule="auto"/>
        <w:ind w:firstLine="567"/>
        <w:jc w:val="both"/>
        <w:rPr>
          <w:color w:val="000000"/>
          <w:szCs w:val="24"/>
        </w:rPr>
      </w:pPr>
      <w:r>
        <w:rPr>
          <w:bCs/>
          <w:iCs/>
          <w:szCs w:val="24"/>
        </w:rPr>
        <w:t xml:space="preserve">16.3.  3 priedas </w:t>
      </w:r>
      <w:r w:rsidRPr="00E85263">
        <w:rPr>
          <w:color w:val="000000"/>
          <w:szCs w:val="24"/>
        </w:rPr>
        <w:t>„Sutarties projektas“.</w:t>
      </w:r>
    </w:p>
    <w:p w14:paraId="23D2F0CB" w14:textId="06625168" w:rsidR="003E65C9" w:rsidRPr="003E65C9" w:rsidRDefault="003E65C9" w:rsidP="00905276">
      <w:pPr>
        <w:spacing w:after="40" w:line="240" w:lineRule="auto"/>
        <w:ind w:firstLine="567"/>
        <w:jc w:val="both"/>
        <w:rPr>
          <w:bCs/>
          <w:szCs w:val="24"/>
        </w:rPr>
      </w:pPr>
      <w:r>
        <w:rPr>
          <w:color w:val="000000"/>
          <w:szCs w:val="24"/>
        </w:rPr>
        <w:t xml:space="preserve">16.4. 4 </w:t>
      </w:r>
      <w:r w:rsidRPr="003E65C9">
        <w:rPr>
          <w:color w:val="000000"/>
          <w:szCs w:val="24"/>
        </w:rPr>
        <w:t>priedas  „</w:t>
      </w:r>
      <w:r w:rsidRPr="003E65C9">
        <w:rPr>
          <w:bCs/>
          <w:szCs w:val="24"/>
        </w:rPr>
        <w:t>Tiekėjo</w:t>
      </w:r>
      <w:r w:rsidRPr="003E65C9">
        <w:rPr>
          <w:rFonts w:eastAsia="Times New Roman"/>
          <w:bCs/>
          <w:szCs w:val="24"/>
        </w:rPr>
        <w:t xml:space="preserve"> deklaracij</w:t>
      </w:r>
      <w:r>
        <w:rPr>
          <w:rFonts w:eastAsia="Times New Roman"/>
          <w:bCs/>
          <w:szCs w:val="24"/>
        </w:rPr>
        <w:t>a</w:t>
      </w:r>
      <w:r w:rsidRPr="003E65C9">
        <w:rPr>
          <w:rFonts w:eastAsia="Times New Roman"/>
          <w:bCs/>
          <w:szCs w:val="24"/>
        </w:rPr>
        <w:t xml:space="preserve">“. </w:t>
      </w:r>
    </w:p>
    <w:p w14:paraId="7BC7849B" w14:textId="77777777" w:rsidR="00B6052C" w:rsidRDefault="00B6052C" w:rsidP="0065251F">
      <w:pPr>
        <w:spacing w:after="40" w:line="240" w:lineRule="auto"/>
        <w:ind w:firstLine="567"/>
        <w:jc w:val="center"/>
        <w:rPr>
          <w:rFonts w:eastAsia="Times New Roman"/>
          <w:szCs w:val="24"/>
        </w:rPr>
      </w:pPr>
    </w:p>
    <w:p w14:paraId="53A03061" w14:textId="77777777" w:rsidR="001C7EE8" w:rsidRDefault="001C7EE8" w:rsidP="001C7EE8">
      <w:pPr>
        <w:pStyle w:val="Standard"/>
        <w:shd w:val="clear" w:color="auto" w:fill="FFFFFF"/>
        <w:spacing w:after="0" w:line="240" w:lineRule="auto"/>
        <w:jc w:val="center"/>
        <w:rPr>
          <w:rFonts w:cs="Times New Roman"/>
          <w:b/>
          <w:color w:val="000000"/>
          <w:sz w:val="20"/>
          <w:szCs w:val="20"/>
        </w:rPr>
      </w:pPr>
    </w:p>
    <w:p w14:paraId="436CCB23" w14:textId="77777777" w:rsidR="001C7EE8" w:rsidRDefault="001C7EE8" w:rsidP="001C7EE8">
      <w:pPr>
        <w:ind w:right="-178"/>
        <w:jc w:val="center"/>
        <w:rPr>
          <w:sz w:val="20"/>
        </w:rPr>
      </w:pPr>
      <w:r>
        <w:rPr>
          <w:sz w:val="20"/>
        </w:rPr>
        <w:t xml:space="preserve">                                                                      Herbas arba prekių ženklas</w:t>
      </w:r>
    </w:p>
    <w:tbl>
      <w:tblPr>
        <w:tblpPr w:leftFromText="180" w:rightFromText="180" w:vertAnchor="text" w:horzAnchor="margin" w:tblpXSpec="right" w:tblpY="-1249"/>
        <w:tblW w:w="3085" w:type="dxa"/>
        <w:tblLook w:val="04A0" w:firstRow="1" w:lastRow="0" w:firstColumn="1" w:lastColumn="0" w:noHBand="0" w:noVBand="1"/>
      </w:tblPr>
      <w:tblGrid>
        <w:gridCol w:w="3085"/>
      </w:tblGrid>
      <w:tr w:rsidR="001C7EE8" w14:paraId="54E0332A" w14:textId="77777777" w:rsidTr="00B83F0E">
        <w:tc>
          <w:tcPr>
            <w:tcW w:w="3085" w:type="dxa"/>
            <w:hideMark/>
          </w:tcPr>
          <w:p w14:paraId="3FB9C5A5" w14:textId="77777777" w:rsidR="001C7EE8" w:rsidRDefault="001C7EE8" w:rsidP="00B83F0E">
            <w:pPr>
              <w:tabs>
                <w:tab w:val="right" w:pos="2869"/>
              </w:tabs>
              <w:rPr>
                <w:color w:val="000000"/>
                <w:sz w:val="20"/>
              </w:rPr>
            </w:pPr>
            <w:r>
              <w:rPr>
                <w:color w:val="000000"/>
                <w:sz w:val="22"/>
              </w:rPr>
              <w:t>Pirkimo sąlygų  1 priedas</w:t>
            </w:r>
          </w:p>
        </w:tc>
      </w:tr>
      <w:tr w:rsidR="001C7EE8" w14:paraId="030080EB" w14:textId="77777777" w:rsidTr="00B83F0E">
        <w:tc>
          <w:tcPr>
            <w:tcW w:w="3085" w:type="dxa"/>
          </w:tcPr>
          <w:p w14:paraId="3817C580" w14:textId="77777777" w:rsidR="001C7EE8" w:rsidRDefault="001C7EE8" w:rsidP="00B83F0E">
            <w:pPr>
              <w:rPr>
                <w:color w:val="000000"/>
                <w:sz w:val="20"/>
              </w:rPr>
            </w:pPr>
          </w:p>
        </w:tc>
      </w:tr>
    </w:tbl>
    <w:p w14:paraId="455E5A70" w14:textId="77777777" w:rsidR="001C7EE8" w:rsidRDefault="001C7EE8" w:rsidP="001C7EE8">
      <w:pPr>
        <w:ind w:right="-178"/>
        <w:rPr>
          <w:sz w:val="20"/>
        </w:rPr>
      </w:pPr>
      <w:r>
        <w:rPr>
          <w:sz w:val="20"/>
        </w:rPr>
        <w:t xml:space="preserve">                                                                                    (Tiekėjo pavadinimas)</w:t>
      </w:r>
    </w:p>
    <w:p w14:paraId="4FC054D4" w14:textId="77777777" w:rsidR="001C7EE8" w:rsidRDefault="001C7EE8" w:rsidP="001C7EE8">
      <w:pPr>
        <w:ind w:right="-178"/>
        <w:jc w:val="center"/>
        <w:rPr>
          <w:sz w:val="20"/>
        </w:rPr>
      </w:pPr>
      <w:r>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832734" w14:textId="77777777" w:rsidR="001C7EE8" w:rsidRDefault="001C7EE8" w:rsidP="001C7EE8">
      <w:pPr>
        <w:pStyle w:val="Standard"/>
        <w:spacing w:after="0" w:line="240" w:lineRule="auto"/>
        <w:rPr>
          <w:rFonts w:cs="Times New Roman"/>
          <w:bCs/>
          <w:szCs w:val="24"/>
        </w:rPr>
      </w:pPr>
      <w:r>
        <w:rPr>
          <w:rFonts w:cs="Times New Roman"/>
          <w:bCs/>
          <w:szCs w:val="24"/>
        </w:rPr>
        <w:t>Musninkų Alfonso Petrulio gimnazijai</w:t>
      </w:r>
    </w:p>
    <w:p w14:paraId="6283B5BA" w14:textId="77777777" w:rsidR="001C7EE8" w:rsidRDefault="001C7EE8" w:rsidP="001C7EE8">
      <w:pPr>
        <w:pStyle w:val="Standard"/>
        <w:rPr>
          <w:szCs w:val="24"/>
        </w:rPr>
      </w:pPr>
    </w:p>
    <w:p w14:paraId="71DF977B" w14:textId="77777777" w:rsidR="001C7EE8" w:rsidRDefault="001C7EE8" w:rsidP="001C7EE8">
      <w:pPr>
        <w:pStyle w:val="Standard"/>
        <w:spacing w:after="0" w:line="240" w:lineRule="auto"/>
        <w:jc w:val="center"/>
        <w:rPr>
          <w:rFonts w:cs="Times New Roman"/>
          <w:b/>
          <w:kern w:val="0"/>
          <w:szCs w:val="24"/>
        </w:rPr>
      </w:pPr>
      <w:r>
        <w:rPr>
          <w:rFonts w:cs="Times New Roman"/>
          <w:b/>
          <w:kern w:val="0"/>
          <w:szCs w:val="24"/>
        </w:rPr>
        <w:t>PASIŪLYMAS</w:t>
      </w:r>
    </w:p>
    <w:p w14:paraId="29C32DA4" w14:textId="77777777" w:rsidR="001C7EE8" w:rsidRDefault="001C7EE8" w:rsidP="001C7EE8">
      <w:pPr>
        <w:jc w:val="center"/>
        <w:rPr>
          <w:b/>
        </w:rPr>
      </w:pPr>
      <w:bookmarkStart w:id="8" w:name="_Hlk100821286"/>
      <w:r>
        <w:rPr>
          <w:b/>
          <w:bCs/>
          <w:caps/>
          <w:kern w:val="24"/>
        </w:rPr>
        <w:t>DĖL</w:t>
      </w:r>
      <w:r>
        <w:rPr>
          <w:b/>
        </w:rPr>
        <w:t xml:space="preserve"> PASLAUGŲ PIRKIMO</w:t>
      </w:r>
    </w:p>
    <w:p w14:paraId="3FBAAC0B" w14:textId="77777777" w:rsidR="001C7EE8" w:rsidRDefault="001C7EE8" w:rsidP="001C7EE8">
      <w:pPr>
        <w:pStyle w:val="NoSpacing"/>
        <w:jc w:val="both"/>
        <w:rPr>
          <w:color w:val="000000" w:themeColor="text1"/>
          <w:szCs w:val="24"/>
        </w:rPr>
      </w:pPr>
      <w:r>
        <w:rPr>
          <w:bCs/>
          <w:color w:val="000000"/>
          <w:szCs w:val="24"/>
          <w:shd w:val="clear" w:color="auto" w:fill="FFFFFF"/>
        </w:rPr>
        <w:t xml:space="preserve">Ugdomojo TŪM ciklo </w:t>
      </w:r>
      <w:r w:rsidRPr="003B2416">
        <w:rPr>
          <w:b/>
          <w:color w:val="000000"/>
          <w:szCs w:val="24"/>
          <w:shd w:val="clear" w:color="auto" w:fill="FFFFFF"/>
        </w:rPr>
        <w:t>„Terapiniai meno ir teatro užsiėmimai mokiniams ir mokytojams</w:t>
      </w:r>
      <w:r>
        <w:rPr>
          <w:bCs/>
          <w:color w:val="000000"/>
          <w:szCs w:val="24"/>
          <w:shd w:val="clear" w:color="auto" w:fill="FFFFFF"/>
        </w:rPr>
        <w:t>”</w:t>
      </w:r>
      <w:r>
        <w:rPr>
          <w:color w:val="222222"/>
          <w:szCs w:val="24"/>
        </w:rPr>
        <w:t xml:space="preserve"> Širvintų r. Musninkų Alfonso Petrulio gimnazijoje, </w:t>
      </w:r>
      <w:r>
        <w:rPr>
          <w:color w:val="000000" w:themeColor="text1"/>
          <w:szCs w:val="24"/>
        </w:rPr>
        <w:t xml:space="preserve">įgyvendinant programos pažangos priemonę (Pažangos planas, priemonė Nr. 59). </w:t>
      </w:r>
    </w:p>
    <w:p w14:paraId="7766F610" w14:textId="77777777" w:rsidR="001C7EE8" w:rsidRDefault="001C7EE8" w:rsidP="001C7EE8">
      <w:pPr>
        <w:pStyle w:val="NoSpacing"/>
        <w:jc w:val="both"/>
        <w:rPr>
          <w:bCs/>
          <w:color w:val="000000"/>
          <w:szCs w:val="24"/>
          <w:shd w:val="clear" w:color="auto" w:fill="FFFFFF"/>
          <w:lang w:eastAsia="en-US"/>
        </w:rPr>
      </w:pPr>
    </w:p>
    <w:tbl>
      <w:tblPr>
        <w:tblW w:w="9780" w:type="dxa"/>
        <w:tblInd w:w="108" w:type="dxa"/>
        <w:tblLayout w:type="fixed"/>
        <w:tblLook w:val="04A0" w:firstRow="1" w:lastRow="0" w:firstColumn="1" w:lastColumn="0" w:noHBand="0" w:noVBand="1"/>
      </w:tblPr>
      <w:tblGrid>
        <w:gridCol w:w="5388"/>
        <w:gridCol w:w="4392"/>
      </w:tblGrid>
      <w:tr w:rsidR="001C7EE8" w14:paraId="3B60170A" w14:textId="77777777" w:rsidTr="00B83F0E">
        <w:trPr>
          <w:trHeight w:val="558"/>
        </w:trPr>
        <w:tc>
          <w:tcPr>
            <w:tcW w:w="5387" w:type="dxa"/>
            <w:tcBorders>
              <w:top w:val="single" w:sz="4" w:space="0" w:color="000000"/>
              <w:left w:val="single" w:sz="4" w:space="0" w:color="000000"/>
              <w:bottom w:val="single" w:sz="4" w:space="0" w:color="000000"/>
              <w:right w:val="nil"/>
            </w:tcBorders>
            <w:vAlign w:val="center"/>
            <w:hideMark/>
          </w:tcPr>
          <w:bookmarkEnd w:id="8"/>
          <w:p w14:paraId="43FABC5F" w14:textId="77777777" w:rsidR="001C7EE8" w:rsidRDefault="001C7EE8" w:rsidP="00B83F0E">
            <w:pPr>
              <w:snapToGrid w:val="0"/>
              <w:spacing w:after="0"/>
              <w:rPr>
                <w:i/>
                <w:szCs w:val="24"/>
              </w:rPr>
            </w:pPr>
            <w:r>
              <w:rPr>
                <w:szCs w:val="24"/>
              </w:rPr>
              <w:t xml:space="preserve">Tiekėjo pavadinimas </w:t>
            </w:r>
            <w:r>
              <w:rPr>
                <w:i/>
                <w:szCs w:val="24"/>
              </w:rPr>
              <w:t>/Jeigu dalyvauja ūkio subjektų grupė, surašomi visi dalyvių pavadinimai/</w:t>
            </w:r>
          </w:p>
        </w:tc>
        <w:tc>
          <w:tcPr>
            <w:tcW w:w="4391" w:type="dxa"/>
            <w:tcBorders>
              <w:top w:val="single" w:sz="4" w:space="0" w:color="000000"/>
              <w:left w:val="single" w:sz="4" w:space="0" w:color="000000"/>
              <w:bottom w:val="single" w:sz="4" w:space="0" w:color="000000"/>
              <w:right w:val="single" w:sz="4" w:space="0" w:color="000000"/>
            </w:tcBorders>
          </w:tcPr>
          <w:p w14:paraId="05196C65" w14:textId="77777777" w:rsidR="001C7EE8" w:rsidRDefault="001C7EE8" w:rsidP="00B83F0E">
            <w:pPr>
              <w:spacing w:after="0"/>
              <w:rPr>
                <w:szCs w:val="24"/>
              </w:rPr>
            </w:pPr>
          </w:p>
        </w:tc>
      </w:tr>
      <w:tr w:rsidR="001C7EE8" w14:paraId="61108BC5" w14:textId="77777777" w:rsidTr="00B83F0E">
        <w:trPr>
          <w:trHeight w:val="593"/>
        </w:trPr>
        <w:tc>
          <w:tcPr>
            <w:tcW w:w="5387" w:type="dxa"/>
            <w:tcBorders>
              <w:top w:val="single" w:sz="4" w:space="0" w:color="000000"/>
              <w:left w:val="single" w:sz="4" w:space="0" w:color="000000"/>
              <w:bottom w:val="single" w:sz="4" w:space="0" w:color="000000"/>
              <w:right w:val="nil"/>
            </w:tcBorders>
            <w:vAlign w:val="center"/>
            <w:hideMark/>
          </w:tcPr>
          <w:p w14:paraId="7060A4E2" w14:textId="77777777" w:rsidR="001C7EE8" w:rsidRDefault="001C7EE8" w:rsidP="00B83F0E">
            <w:pPr>
              <w:snapToGrid w:val="0"/>
              <w:spacing w:after="0"/>
              <w:rPr>
                <w:i/>
                <w:szCs w:val="24"/>
              </w:rPr>
            </w:pPr>
            <w:r>
              <w:rPr>
                <w:szCs w:val="24"/>
              </w:rPr>
              <w:t>Tiekėjo adresas</w:t>
            </w:r>
            <w:r>
              <w:rPr>
                <w:i/>
                <w:szCs w:val="24"/>
              </w:rPr>
              <w:t xml:space="preserve"> /Jeigu dalyvauja ūkio subjektų grupė, surašomi visi dalyvių adresai/</w:t>
            </w:r>
          </w:p>
        </w:tc>
        <w:tc>
          <w:tcPr>
            <w:tcW w:w="4391" w:type="dxa"/>
            <w:tcBorders>
              <w:top w:val="single" w:sz="4" w:space="0" w:color="000000"/>
              <w:left w:val="single" w:sz="4" w:space="0" w:color="000000"/>
              <w:bottom w:val="single" w:sz="4" w:space="0" w:color="000000"/>
              <w:right w:val="single" w:sz="4" w:space="0" w:color="000000"/>
            </w:tcBorders>
          </w:tcPr>
          <w:p w14:paraId="46A27287" w14:textId="77777777" w:rsidR="001C7EE8" w:rsidRDefault="001C7EE8" w:rsidP="00B83F0E">
            <w:pPr>
              <w:spacing w:after="0"/>
              <w:rPr>
                <w:szCs w:val="24"/>
              </w:rPr>
            </w:pPr>
          </w:p>
        </w:tc>
      </w:tr>
      <w:tr w:rsidR="001C7EE8" w14:paraId="022C28E5" w14:textId="77777777" w:rsidTr="00B83F0E">
        <w:trPr>
          <w:trHeight w:val="323"/>
        </w:trPr>
        <w:tc>
          <w:tcPr>
            <w:tcW w:w="5387" w:type="dxa"/>
            <w:tcBorders>
              <w:top w:val="single" w:sz="4" w:space="0" w:color="000000"/>
              <w:left w:val="single" w:sz="4" w:space="0" w:color="000000"/>
              <w:bottom w:val="single" w:sz="4" w:space="0" w:color="000000"/>
              <w:right w:val="nil"/>
            </w:tcBorders>
            <w:vAlign w:val="center"/>
            <w:hideMark/>
          </w:tcPr>
          <w:p w14:paraId="52CEDF87" w14:textId="77777777" w:rsidR="001C7EE8" w:rsidRDefault="001C7EE8" w:rsidP="00B83F0E">
            <w:pPr>
              <w:snapToGrid w:val="0"/>
              <w:spacing w:after="0"/>
              <w:rPr>
                <w:szCs w:val="24"/>
              </w:rPr>
            </w:pPr>
            <w:r>
              <w:rPr>
                <w:szCs w:val="24"/>
              </w:rPr>
              <w:t>Už pasiūlymą atsakingo asmens vardas, pavardė</w:t>
            </w:r>
          </w:p>
        </w:tc>
        <w:tc>
          <w:tcPr>
            <w:tcW w:w="4391" w:type="dxa"/>
            <w:tcBorders>
              <w:top w:val="single" w:sz="4" w:space="0" w:color="000000"/>
              <w:left w:val="single" w:sz="4" w:space="0" w:color="000000"/>
              <w:bottom w:val="single" w:sz="4" w:space="0" w:color="000000"/>
              <w:right w:val="single" w:sz="4" w:space="0" w:color="000000"/>
            </w:tcBorders>
          </w:tcPr>
          <w:p w14:paraId="65622B83" w14:textId="77777777" w:rsidR="001C7EE8" w:rsidRDefault="001C7EE8" w:rsidP="00B83F0E">
            <w:pPr>
              <w:snapToGrid w:val="0"/>
              <w:spacing w:after="0"/>
              <w:rPr>
                <w:szCs w:val="24"/>
              </w:rPr>
            </w:pPr>
          </w:p>
        </w:tc>
      </w:tr>
      <w:tr w:rsidR="001C7EE8" w14:paraId="42E23DF6" w14:textId="77777777" w:rsidTr="00B83F0E">
        <w:trPr>
          <w:trHeight w:val="300"/>
        </w:trPr>
        <w:tc>
          <w:tcPr>
            <w:tcW w:w="5387" w:type="dxa"/>
            <w:tcBorders>
              <w:top w:val="single" w:sz="4" w:space="0" w:color="000000"/>
              <w:left w:val="single" w:sz="4" w:space="0" w:color="000000"/>
              <w:bottom w:val="single" w:sz="4" w:space="0" w:color="000000"/>
              <w:right w:val="nil"/>
            </w:tcBorders>
            <w:vAlign w:val="center"/>
            <w:hideMark/>
          </w:tcPr>
          <w:p w14:paraId="732986AC" w14:textId="77777777" w:rsidR="001C7EE8" w:rsidRDefault="001C7EE8" w:rsidP="00B83F0E">
            <w:pPr>
              <w:snapToGrid w:val="0"/>
              <w:spacing w:after="0"/>
              <w:rPr>
                <w:szCs w:val="24"/>
              </w:rPr>
            </w:pPr>
            <w:r>
              <w:rPr>
                <w:szCs w:val="24"/>
              </w:rPr>
              <w:t>Telefono numeris</w:t>
            </w:r>
          </w:p>
        </w:tc>
        <w:tc>
          <w:tcPr>
            <w:tcW w:w="4391" w:type="dxa"/>
            <w:tcBorders>
              <w:top w:val="single" w:sz="4" w:space="0" w:color="000000"/>
              <w:left w:val="single" w:sz="4" w:space="0" w:color="000000"/>
              <w:bottom w:val="single" w:sz="4" w:space="0" w:color="000000"/>
              <w:right w:val="single" w:sz="4" w:space="0" w:color="000000"/>
            </w:tcBorders>
          </w:tcPr>
          <w:p w14:paraId="1B205825" w14:textId="77777777" w:rsidR="001C7EE8" w:rsidRDefault="001C7EE8" w:rsidP="00B83F0E">
            <w:pPr>
              <w:snapToGrid w:val="0"/>
              <w:spacing w:after="0"/>
              <w:rPr>
                <w:szCs w:val="24"/>
              </w:rPr>
            </w:pPr>
          </w:p>
        </w:tc>
      </w:tr>
      <w:tr w:rsidR="001C7EE8" w14:paraId="5D365953" w14:textId="77777777" w:rsidTr="00B83F0E">
        <w:trPr>
          <w:trHeight w:val="149"/>
        </w:trPr>
        <w:tc>
          <w:tcPr>
            <w:tcW w:w="5387" w:type="dxa"/>
            <w:tcBorders>
              <w:top w:val="single" w:sz="4" w:space="0" w:color="000000"/>
              <w:left w:val="single" w:sz="4" w:space="0" w:color="000000"/>
              <w:bottom w:val="single" w:sz="4" w:space="0" w:color="000000"/>
              <w:right w:val="nil"/>
            </w:tcBorders>
            <w:vAlign w:val="center"/>
            <w:hideMark/>
          </w:tcPr>
          <w:p w14:paraId="7C6FDAE2" w14:textId="77777777" w:rsidR="001C7EE8" w:rsidRDefault="001C7EE8" w:rsidP="00B83F0E">
            <w:pPr>
              <w:snapToGrid w:val="0"/>
              <w:spacing w:after="0"/>
              <w:rPr>
                <w:szCs w:val="24"/>
              </w:rPr>
            </w:pPr>
            <w:r>
              <w:rPr>
                <w:szCs w:val="24"/>
              </w:rPr>
              <w:t>El. pašto adresas</w:t>
            </w:r>
          </w:p>
        </w:tc>
        <w:tc>
          <w:tcPr>
            <w:tcW w:w="4391" w:type="dxa"/>
            <w:tcBorders>
              <w:top w:val="single" w:sz="4" w:space="0" w:color="000000"/>
              <w:left w:val="single" w:sz="4" w:space="0" w:color="000000"/>
              <w:bottom w:val="single" w:sz="4" w:space="0" w:color="000000"/>
              <w:right w:val="single" w:sz="4" w:space="0" w:color="000000"/>
            </w:tcBorders>
          </w:tcPr>
          <w:p w14:paraId="6A2D0C1B" w14:textId="77777777" w:rsidR="001C7EE8" w:rsidRDefault="001C7EE8" w:rsidP="00B83F0E">
            <w:pPr>
              <w:snapToGrid w:val="0"/>
              <w:spacing w:after="0"/>
              <w:rPr>
                <w:szCs w:val="24"/>
              </w:rPr>
            </w:pPr>
          </w:p>
        </w:tc>
      </w:tr>
    </w:tbl>
    <w:p w14:paraId="090DA61D" w14:textId="77777777" w:rsidR="001C7EE8" w:rsidRDefault="001C7EE8" w:rsidP="001C7EE8">
      <w:pPr>
        <w:suppressAutoHyphens w:val="0"/>
        <w:spacing w:after="0" w:line="240" w:lineRule="auto"/>
        <w:ind w:firstLine="709"/>
        <w:jc w:val="both"/>
        <w:rPr>
          <w:szCs w:val="24"/>
          <w:lang w:eastAsia="en-US"/>
        </w:rPr>
      </w:pPr>
      <w:r>
        <w:rPr>
          <w:szCs w:val="24"/>
          <w:lang w:eastAsia="en-US"/>
        </w:rPr>
        <w:t>Tiekėjas pasiūlyme privalo išviešinti subteikėjus ir ūkio subjektus, kurių pajėgumais remiasi, taip pat nurodyti ir kitus žinomus subteikėjus.</w:t>
      </w:r>
    </w:p>
    <w:p w14:paraId="6BAA5BA8" w14:textId="77777777" w:rsidR="001C7EE8" w:rsidRDefault="001C7EE8" w:rsidP="001C7EE8">
      <w:pPr>
        <w:numPr>
          <w:ilvl w:val="0"/>
          <w:numId w:val="16"/>
        </w:numPr>
        <w:tabs>
          <w:tab w:val="left" w:pos="851"/>
        </w:tabs>
        <w:spacing w:after="0" w:line="240" w:lineRule="auto"/>
        <w:ind w:left="0" w:firstLine="426"/>
        <w:jc w:val="both"/>
      </w:pPr>
      <w:r>
        <w:t>Informacija apie kiekvieno ūkio subjektų grupės partnerio darbų dalies vertę (pildoma, kai pasiūlymą patiekia ūkio subjektų grupė):</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4"/>
        <w:gridCol w:w="3955"/>
        <w:gridCol w:w="2075"/>
        <w:gridCol w:w="3138"/>
      </w:tblGrid>
      <w:tr w:rsidR="001C7EE8" w14:paraId="4FB709F0" w14:textId="77777777" w:rsidTr="00B83F0E">
        <w:trPr>
          <w:jc w:val="center"/>
        </w:trPr>
        <w:tc>
          <w:tcPr>
            <w:tcW w:w="664" w:type="dxa"/>
            <w:tcBorders>
              <w:top w:val="single" w:sz="4" w:space="0" w:color="auto"/>
              <w:left w:val="single" w:sz="4" w:space="0" w:color="auto"/>
              <w:bottom w:val="single" w:sz="4" w:space="0" w:color="auto"/>
              <w:right w:val="single" w:sz="4" w:space="0" w:color="auto"/>
            </w:tcBorders>
            <w:vAlign w:val="center"/>
            <w:hideMark/>
          </w:tcPr>
          <w:p w14:paraId="018B33EC" w14:textId="77777777" w:rsidR="001C7EE8" w:rsidRDefault="001C7EE8" w:rsidP="00B83F0E">
            <w:pPr>
              <w:spacing w:after="0" w:line="240" w:lineRule="auto"/>
              <w:jc w:val="center"/>
              <w:rPr>
                <w:sz w:val="22"/>
              </w:rPr>
            </w:pPr>
            <w:r>
              <w:rPr>
                <w:sz w:val="22"/>
              </w:rPr>
              <w:t>Eil. Nr.</w:t>
            </w:r>
          </w:p>
        </w:tc>
        <w:tc>
          <w:tcPr>
            <w:tcW w:w="3955" w:type="dxa"/>
            <w:tcBorders>
              <w:top w:val="single" w:sz="4" w:space="0" w:color="auto"/>
              <w:left w:val="single" w:sz="4" w:space="0" w:color="auto"/>
              <w:bottom w:val="single" w:sz="4" w:space="0" w:color="auto"/>
              <w:right w:val="single" w:sz="4" w:space="0" w:color="auto"/>
            </w:tcBorders>
            <w:vAlign w:val="center"/>
            <w:hideMark/>
          </w:tcPr>
          <w:p w14:paraId="545389D3" w14:textId="77777777" w:rsidR="001C7EE8" w:rsidRDefault="001C7EE8" w:rsidP="00B83F0E">
            <w:pPr>
              <w:spacing w:after="0" w:line="240" w:lineRule="auto"/>
              <w:jc w:val="center"/>
              <w:rPr>
                <w:sz w:val="22"/>
              </w:rPr>
            </w:pPr>
            <w:r>
              <w:rPr>
                <w:sz w:val="22"/>
              </w:rPr>
              <w:t>Partnerio pavadinimas ir adresas</w:t>
            </w:r>
          </w:p>
        </w:tc>
        <w:tc>
          <w:tcPr>
            <w:tcW w:w="2075" w:type="dxa"/>
            <w:tcBorders>
              <w:top w:val="single" w:sz="4" w:space="0" w:color="auto"/>
              <w:left w:val="single" w:sz="4" w:space="0" w:color="auto"/>
              <w:bottom w:val="single" w:sz="4" w:space="0" w:color="auto"/>
              <w:right w:val="single" w:sz="4" w:space="0" w:color="auto"/>
            </w:tcBorders>
            <w:hideMark/>
          </w:tcPr>
          <w:p w14:paraId="23DB3A1F" w14:textId="77777777" w:rsidR="001C7EE8" w:rsidRDefault="001C7EE8" w:rsidP="00B83F0E">
            <w:pPr>
              <w:spacing w:after="0" w:line="240" w:lineRule="auto"/>
              <w:jc w:val="center"/>
              <w:rPr>
                <w:sz w:val="22"/>
              </w:rPr>
            </w:pPr>
            <w:r>
              <w:rPr>
                <w:sz w:val="22"/>
              </w:rPr>
              <w:t>Numatomos atlikti paslaugos</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C518DBB" w14:textId="77777777" w:rsidR="001C7EE8" w:rsidRDefault="001C7EE8" w:rsidP="00B83F0E">
            <w:pPr>
              <w:spacing w:after="0" w:line="240" w:lineRule="auto"/>
              <w:rPr>
                <w:sz w:val="22"/>
              </w:rPr>
            </w:pPr>
            <w:r>
              <w:rPr>
                <w:sz w:val="22"/>
              </w:rPr>
              <w:t>Partnerio paslaugų dalies vertė pasiūlymo kainoje be PVM, Eur</w:t>
            </w:r>
          </w:p>
        </w:tc>
      </w:tr>
      <w:tr w:rsidR="001C7EE8" w14:paraId="3D8B8CD6" w14:textId="77777777" w:rsidTr="00B83F0E">
        <w:trPr>
          <w:jc w:val="center"/>
        </w:trPr>
        <w:tc>
          <w:tcPr>
            <w:tcW w:w="664" w:type="dxa"/>
            <w:tcBorders>
              <w:top w:val="single" w:sz="4" w:space="0" w:color="auto"/>
              <w:left w:val="single" w:sz="4" w:space="0" w:color="auto"/>
              <w:bottom w:val="single" w:sz="4" w:space="0" w:color="auto"/>
              <w:right w:val="single" w:sz="4" w:space="0" w:color="auto"/>
            </w:tcBorders>
            <w:hideMark/>
          </w:tcPr>
          <w:p w14:paraId="3C050F35" w14:textId="77777777" w:rsidR="001C7EE8" w:rsidRDefault="001C7EE8" w:rsidP="00B83F0E">
            <w:pPr>
              <w:spacing w:after="0" w:line="240" w:lineRule="auto"/>
              <w:jc w:val="center"/>
              <w:rPr>
                <w:sz w:val="22"/>
              </w:rPr>
            </w:pPr>
            <w:r>
              <w:rPr>
                <w:sz w:val="22"/>
              </w:rPr>
              <w:t>1.</w:t>
            </w:r>
          </w:p>
        </w:tc>
        <w:tc>
          <w:tcPr>
            <w:tcW w:w="3955" w:type="dxa"/>
            <w:tcBorders>
              <w:top w:val="single" w:sz="4" w:space="0" w:color="auto"/>
              <w:left w:val="single" w:sz="4" w:space="0" w:color="auto"/>
              <w:bottom w:val="single" w:sz="4" w:space="0" w:color="auto"/>
              <w:right w:val="single" w:sz="4" w:space="0" w:color="auto"/>
            </w:tcBorders>
          </w:tcPr>
          <w:p w14:paraId="292547FC" w14:textId="77777777" w:rsidR="001C7EE8" w:rsidRDefault="001C7EE8" w:rsidP="00B83F0E">
            <w:pPr>
              <w:spacing w:after="0" w:line="240" w:lineRule="auto"/>
              <w:jc w:val="both"/>
              <w:rPr>
                <w:sz w:val="22"/>
              </w:rPr>
            </w:pPr>
          </w:p>
        </w:tc>
        <w:tc>
          <w:tcPr>
            <w:tcW w:w="2075" w:type="dxa"/>
            <w:tcBorders>
              <w:top w:val="single" w:sz="4" w:space="0" w:color="auto"/>
              <w:left w:val="single" w:sz="4" w:space="0" w:color="auto"/>
              <w:bottom w:val="single" w:sz="4" w:space="0" w:color="auto"/>
              <w:right w:val="single" w:sz="4" w:space="0" w:color="auto"/>
            </w:tcBorders>
          </w:tcPr>
          <w:p w14:paraId="16475F53" w14:textId="77777777" w:rsidR="001C7EE8" w:rsidRDefault="001C7EE8" w:rsidP="00B83F0E">
            <w:pPr>
              <w:spacing w:after="0" w:line="240" w:lineRule="auto"/>
              <w:jc w:val="both"/>
              <w:rPr>
                <w:sz w:val="22"/>
              </w:rPr>
            </w:pPr>
          </w:p>
        </w:tc>
        <w:tc>
          <w:tcPr>
            <w:tcW w:w="3138" w:type="dxa"/>
            <w:tcBorders>
              <w:top w:val="single" w:sz="4" w:space="0" w:color="auto"/>
              <w:left w:val="single" w:sz="4" w:space="0" w:color="auto"/>
              <w:bottom w:val="single" w:sz="4" w:space="0" w:color="auto"/>
              <w:right w:val="single" w:sz="4" w:space="0" w:color="auto"/>
            </w:tcBorders>
          </w:tcPr>
          <w:p w14:paraId="4B209F49" w14:textId="77777777" w:rsidR="001C7EE8" w:rsidRDefault="001C7EE8" w:rsidP="00B83F0E">
            <w:pPr>
              <w:spacing w:after="0" w:line="240" w:lineRule="auto"/>
              <w:jc w:val="both"/>
              <w:rPr>
                <w:sz w:val="22"/>
              </w:rPr>
            </w:pPr>
          </w:p>
        </w:tc>
      </w:tr>
      <w:tr w:rsidR="001C7EE8" w14:paraId="491C6EB4" w14:textId="77777777" w:rsidTr="00B83F0E">
        <w:trPr>
          <w:jc w:val="center"/>
        </w:trPr>
        <w:tc>
          <w:tcPr>
            <w:tcW w:w="664" w:type="dxa"/>
            <w:tcBorders>
              <w:top w:val="single" w:sz="4" w:space="0" w:color="auto"/>
              <w:left w:val="single" w:sz="4" w:space="0" w:color="auto"/>
              <w:bottom w:val="single" w:sz="4" w:space="0" w:color="auto"/>
              <w:right w:val="single" w:sz="4" w:space="0" w:color="auto"/>
            </w:tcBorders>
            <w:hideMark/>
          </w:tcPr>
          <w:p w14:paraId="2DA6B500" w14:textId="77777777" w:rsidR="001C7EE8" w:rsidRDefault="001C7EE8" w:rsidP="00B83F0E">
            <w:pPr>
              <w:spacing w:after="0" w:line="240" w:lineRule="auto"/>
              <w:jc w:val="center"/>
              <w:rPr>
                <w:sz w:val="22"/>
              </w:rPr>
            </w:pPr>
            <w:r>
              <w:rPr>
                <w:sz w:val="22"/>
              </w:rPr>
              <w:t>2.</w:t>
            </w:r>
          </w:p>
        </w:tc>
        <w:tc>
          <w:tcPr>
            <w:tcW w:w="3955" w:type="dxa"/>
            <w:tcBorders>
              <w:top w:val="single" w:sz="4" w:space="0" w:color="auto"/>
              <w:left w:val="single" w:sz="4" w:space="0" w:color="auto"/>
              <w:bottom w:val="single" w:sz="4" w:space="0" w:color="auto"/>
              <w:right w:val="single" w:sz="4" w:space="0" w:color="auto"/>
            </w:tcBorders>
          </w:tcPr>
          <w:p w14:paraId="6F7A90DF" w14:textId="77777777" w:rsidR="001C7EE8" w:rsidRDefault="001C7EE8" w:rsidP="00B83F0E">
            <w:pPr>
              <w:spacing w:after="0" w:line="240" w:lineRule="auto"/>
              <w:jc w:val="both"/>
              <w:rPr>
                <w:sz w:val="22"/>
              </w:rPr>
            </w:pPr>
          </w:p>
        </w:tc>
        <w:tc>
          <w:tcPr>
            <w:tcW w:w="2075" w:type="dxa"/>
            <w:tcBorders>
              <w:top w:val="single" w:sz="4" w:space="0" w:color="auto"/>
              <w:left w:val="single" w:sz="4" w:space="0" w:color="auto"/>
              <w:bottom w:val="single" w:sz="4" w:space="0" w:color="auto"/>
              <w:right w:val="single" w:sz="4" w:space="0" w:color="auto"/>
            </w:tcBorders>
          </w:tcPr>
          <w:p w14:paraId="4C14ACFA" w14:textId="77777777" w:rsidR="001C7EE8" w:rsidRDefault="001C7EE8" w:rsidP="00B83F0E">
            <w:pPr>
              <w:spacing w:after="0" w:line="240" w:lineRule="auto"/>
              <w:jc w:val="both"/>
              <w:rPr>
                <w:sz w:val="22"/>
              </w:rPr>
            </w:pPr>
          </w:p>
        </w:tc>
        <w:tc>
          <w:tcPr>
            <w:tcW w:w="3138" w:type="dxa"/>
            <w:tcBorders>
              <w:top w:val="single" w:sz="4" w:space="0" w:color="auto"/>
              <w:left w:val="single" w:sz="4" w:space="0" w:color="auto"/>
              <w:bottom w:val="single" w:sz="4" w:space="0" w:color="auto"/>
              <w:right w:val="single" w:sz="4" w:space="0" w:color="auto"/>
            </w:tcBorders>
          </w:tcPr>
          <w:p w14:paraId="503CD74C" w14:textId="77777777" w:rsidR="001C7EE8" w:rsidRDefault="001C7EE8" w:rsidP="00B83F0E">
            <w:pPr>
              <w:spacing w:after="0" w:line="240" w:lineRule="auto"/>
              <w:jc w:val="both"/>
              <w:rPr>
                <w:sz w:val="22"/>
              </w:rPr>
            </w:pPr>
          </w:p>
        </w:tc>
      </w:tr>
    </w:tbl>
    <w:p w14:paraId="62CFBF0A" w14:textId="77777777" w:rsidR="001C7EE8" w:rsidRDefault="001C7EE8" w:rsidP="001C7EE8">
      <w:pPr>
        <w:spacing w:after="0" w:line="240" w:lineRule="auto"/>
        <w:ind w:firstLine="426"/>
        <w:jc w:val="both"/>
      </w:pPr>
    </w:p>
    <w:p w14:paraId="56E0BFB1" w14:textId="77777777" w:rsidR="001C7EE8" w:rsidRDefault="001C7EE8" w:rsidP="001C7EE8">
      <w:pPr>
        <w:numPr>
          <w:ilvl w:val="0"/>
          <w:numId w:val="16"/>
        </w:numPr>
        <w:tabs>
          <w:tab w:val="left" w:pos="851"/>
        </w:tabs>
        <w:suppressAutoHyphens w:val="0"/>
        <w:spacing w:after="0" w:line="240" w:lineRule="auto"/>
        <w:ind w:left="0" w:firstLine="426"/>
        <w:jc w:val="both"/>
        <w:rPr>
          <w:bCs/>
          <w:szCs w:val="24"/>
          <w:lang w:eastAsia="en-US"/>
        </w:rPr>
      </w:pPr>
      <w:r>
        <w:rPr>
          <w:bCs/>
          <w:szCs w:val="24"/>
          <w:lang w:eastAsia="en-US"/>
        </w:rPr>
        <w:t>Informacija apie subtiekėjus, kurie pasitelkiami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70"/>
        <w:gridCol w:w="3174"/>
        <w:gridCol w:w="2062"/>
        <w:gridCol w:w="1352"/>
      </w:tblGrid>
      <w:tr w:rsidR="001C7EE8" w14:paraId="524169DF" w14:textId="77777777" w:rsidTr="00B83F0E">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726DA12" w14:textId="77777777" w:rsidR="001C7EE8" w:rsidRDefault="001C7EE8" w:rsidP="00B83F0E">
            <w:pPr>
              <w:suppressAutoHyphens w:val="0"/>
              <w:spacing w:after="0" w:line="240" w:lineRule="auto"/>
              <w:jc w:val="both"/>
              <w:rPr>
                <w:bCs/>
                <w:szCs w:val="24"/>
                <w:lang w:eastAsia="en-US"/>
              </w:rPr>
            </w:pPr>
            <w:r>
              <w:rPr>
                <w:bCs/>
                <w:szCs w:val="24"/>
                <w:lang w:eastAsia="en-US"/>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888A62C" w14:textId="77777777" w:rsidR="001C7EE8" w:rsidRDefault="001C7EE8" w:rsidP="00B83F0E">
            <w:pPr>
              <w:suppressAutoHyphens w:val="0"/>
              <w:spacing w:after="0" w:line="240" w:lineRule="auto"/>
              <w:jc w:val="center"/>
              <w:rPr>
                <w:bCs/>
                <w:szCs w:val="24"/>
                <w:lang w:eastAsia="en-US"/>
              </w:rPr>
            </w:pPr>
            <w:r>
              <w:rPr>
                <w:bCs/>
                <w:szCs w:val="24"/>
                <w:lang w:eastAsia="en-US"/>
              </w:rPr>
              <w:t>Subtiekėjo pavadinimas, kodas ir adresas</w:t>
            </w:r>
          </w:p>
        </w:tc>
        <w:tc>
          <w:tcPr>
            <w:tcW w:w="3174" w:type="dxa"/>
            <w:vMerge w:val="restart"/>
            <w:tcBorders>
              <w:top w:val="single" w:sz="4" w:space="0" w:color="auto"/>
              <w:left w:val="single" w:sz="4" w:space="0" w:color="auto"/>
              <w:bottom w:val="single" w:sz="4" w:space="0" w:color="auto"/>
              <w:right w:val="single" w:sz="4" w:space="0" w:color="auto"/>
            </w:tcBorders>
            <w:vAlign w:val="center"/>
            <w:hideMark/>
          </w:tcPr>
          <w:p w14:paraId="2D5BEAAF" w14:textId="77777777" w:rsidR="001C7EE8" w:rsidRDefault="001C7EE8" w:rsidP="00B83F0E">
            <w:pPr>
              <w:suppressAutoHyphens w:val="0"/>
              <w:spacing w:after="0" w:line="240" w:lineRule="auto"/>
              <w:jc w:val="center"/>
              <w:rPr>
                <w:bCs/>
                <w:szCs w:val="24"/>
                <w:lang w:eastAsia="en-US"/>
              </w:rPr>
            </w:pPr>
            <w:r>
              <w:rPr>
                <w:bCs/>
                <w:szCs w:val="24"/>
                <w:lang w:eastAsia="en-US"/>
              </w:rPr>
              <w:t>Numatomos tiekti paslaugas</w:t>
            </w:r>
          </w:p>
        </w:tc>
        <w:tc>
          <w:tcPr>
            <w:tcW w:w="3414" w:type="dxa"/>
            <w:gridSpan w:val="2"/>
            <w:tcBorders>
              <w:top w:val="single" w:sz="4" w:space="0" w:color="auto"/>
              <w:left w:val="single" w:sz="4" w:space="0" w:color="auto"/>
              <w:bottom w:val="single" w:sz="4" w:space="0" w:color="auto"/>
              <w:right w:val="single" w:sz="4" w:space="0" w:color="auto"/>
            </w:tcBorders>
            <w:vAlign w:val="center"/>
            <w:hideMark/>
          </w:tcPr>
          <w:p w14:paraId="3A47096D" w14:textId="77777777" w:rsidR="001C7EE8" w:rsidRDefault="001C7EE8" w:rsidP="00B83F0E">
            <w:pPr>
              <w:suppressAutoHyphens w:val="0"/>
              <w:spacing w:after="0" w:line="240" w:lineRule="auto"/>
              <w:jc w:val="center"/>
              <w:rPr>
                <w:bCs/>
                <w:szCs w:val="24"/>
                <w:lang w:eastAsia="en-US"/>
              </w:rPr>
            </w:pPr>
            <w:r>
              <w:rPr>
                <w:bCs/>
                <w:szCs w:val="24"/>
                <w:lang w:eastAsia="en-US"/>
              </w:rPr>
              <w:t>Sutarties dalis pasiūlymo kainoje, kuriai ketinama pasitelkti subtiekėjus</w:t>
            </w:r>
          </w:p>
        </w:tc>
      </w:tr>
      <w:tr w:rsidR="001C7EE8" w14:paraId="569A5125" w14:textId="77777777" w:rsidTr="00B83F0E">
        <w:tc>
          <w:tcPr>
            <w:tcW w:w="0" w:type="auto"/>
            <w:vMerge/>
            <w:tcBorders>
              <w:top w:val="single" w:sz="4" w:space="0" w:color="auto"/>
              <w:left w:val="single" w:sz="4" w:space="0" w:color="auto"/>
              <w:bottom w:val="single" w:sz="4" w:space="0" w:color="auto"/>
              <w:right w:val="single" w:sz="4" w:space="0" w:color="auto"/>
            </w:tcBorders>
            <w:vAlign w:val="center"/>
            <w:hideMark/>
          </w:tcPr>
          <w:p w14:paraId="32877098" w14:textId="77777777" w:rsidR="001C7EE8" w:rsidRDefault="001C7EE8" w:rsidP="00B83F0E">
            <w:pPr>
              <w:suppressAutoHyphens w:val="0"/>
              <w:spacing w:after="0" w:line="240" w:lineRule="auto"/>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7563B" w14:textId="77777777" w:rsidR="001C7EE8" w:rsidRDefault="001C7EE8" w:rsidP="00B83F0E">
            <w:pPr>
              <w:suppressAutoHyphens w:val="0"/>
              <w:spacing w:after="0" w:line="240" w:lineRule="auto"/>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3D532" w14:textId="77777777" w:rsidR="001C7EE8" w:rsidRDefault="001C7EE8" w:rsidP="00B83F0E">
            <w:pPr>
              <w:suppressAutoHyphens w:val="0"/>
              <w:spacing w:after="0" w:line="240" w:lineRule="auto"/>
              <w:rPr>
                <w:bCs/>
                <w:szCs w:val="24"/>
                <w:lang w:eastAsia="en-US"/>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3D06CF1C" w14:textId="77777777" w:rsidR="001C7EE8" w:rsidRDefault="001C7EE8" w:rsidP="00B83F0E">
            <w:pPr>
              <w:suppressAutoHyphens w:val="0"/>
              <w:spacing w:after="0" w:line="240" w:lineRule="auto"/>
              <w:jc w:val="both"/>
              <w:rPr>
                <w:bCs/>
                <w:szCs w:val="24"/>
                <w:lang w:eastAsia="en-US"/>
              </w:rPr>
            </w:pPr>
            <w:r>
              <w:rPr>
                <w:bCs/>
                <w:szCs w:val="24"/>
                <w:lang w:eastAsia="en-US"/>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9442709" w14:textId="77777777" w:rsidR="001C7EE8" w:rsidRDefault="001C7EE8" w:rsidP="00B83F0E">
            <w:pPr>
              <w:suppressAutoHyphens w:val="0"/>
              <w:spacing w:after="0" w:line="240" w:lineRule="auto"/>
              <w:jc w:val="both"/>
              <w:rPr>
                <w:bCs/>
                <w:szCs w:val="24"/>
                <w:lang w:eastAsia="en-US"/>
              </w:rPr>
            </w:pPr>
            <w:r>
              <w:rPr>
                <w:bCs/>
                <w:szCs w:val="24"/>
                <w:lang w:eastAsia="en-US"/>
              </w:rPr>
              <w:t>Proc.</w:t>
            </w:r>
          </w:p>
        </w:tc>
      </w:tr>
      <w:tr w:rsidR="001C7EE8" w14:paraId="09D18DC7" w14:textId="77777777" w:rsidTr="00B83F0E">
        <w:tc>
          <w:tcPr>
            <w:tcW w:w="9628" w:type="dxa"/>
            <w:gridSpan w:val="5"/>
            <w:tcBorders>
              <w:top w:val="single" w:sz="4" w:space="0" w:color="auto"/>
              <w:left w:val="single" w:sz="4" w:space="0" w:color="auto"/>
              <w:bottom w:val="single" w:sz="4" w:space="0" w:color="auto"/>
              <w:right w:val="single" w:sz="4" w:space="0" w:color="auto"/>
            </w:tcBorders>
            <w:hideMark/>
          </w:tcPr>
          <w:p w14:paraId="7927E037" w14:textId="77777777" w:rsidR="001C7EE8" w:rsidRDefault="001C7EE8" w:rsidP="00B83F0E">
            <w:pPr>
              <w:suppressAutoHyphens w:val="0"/>
              <w:spacing w:after="0" w:line="240" w:lineRule="auto"/>
              <w:jc w:val="both"/>
              <w:rPr>
                <w:bCs/>
                <w:szCs w:val="24"/>
                <w:lang w:eastAsia="en-US"/>
              </w:rPr>
            </w:pPr>
            <w:r>
              <w:rPr>
                <w:bCs/>
                <w:szCs w:val="24"/>
                <w:lang w:eastAsia="en-US"/>
              </w:rPr>
              <w:t xml:space="preserve">Kiti žinomi subtiekėjai, kurie bus pasitelkti vykdant pirkimo sutartį ir kurių pajėgumais </w:t>
            </w:r>
            <w:r>
              <w:rPr>
                <w:bCs/>
                <w:szCs w:val="24"/>
                <w:u w:val="single"/>
                <w:lang w:eastAsia="en-US"/>
              </w:rPr>
              <w:t>nesiremiama įrodinėjant kvalifikacijos atitiktį</w:t>
            </w:r>
          </w:p>
        </w:tc>
      </w:tr>
      <w:tr w:rsidR="001C7EE8" w14:paraId="497C4902" w14:textId="77777777" w:rsidTr="00B83F0E">
        <w:tc>
          <w:tcPr>
            <w:tcW w:w="670" w:type="dxa"/>
            <w:tcBorders>
              <w:top w:val="single" w:sz="4" w:space="0" w:color="auto"/>
              <w:left w:val="single" w:sz="4" w:space="0" w:color="auto"/>
              <w:bottom w:val="single" w:sz="4" w:space="0" w:color="auto"/>
              <w:right w:val="single" w:sz="4" w:space="0" w:color="auto"/>
            </w:tcBorders>
          </w:tcPr>
          <w:p w14:paraId="4738BF11" w14:textId="77777777" w:rsidR="001C7EE8" w:rsidRDefault="001C7EE8" w:rsidP="00B83F0E">
            <w:pPr>
              <w:suppressAutoHyphens w:val="0"/>
              <w:spacing w:after="0" w:line="240" w:lineRule="auto"/>
              <w:jc w:val="both"/>
              <w:rPr>
                <w:bCs/>
                <w:szCs w:val="24"/>
                <w:lang w:eastAsia="en-US"/>
              </w:rPr>
            </w:pPr>
          </w:p>
        </w:tc>
        <w:tc>
          <w:tcPr>
            <w:tcW w:w="2370" w:type="dxa"/>
            <w:tcBorders>
              <w:top w:val="single" w:sz="4" w:space="0" w:color="auto"/>
              <w:left w:val="single" w:sz="4" w:space="0" w:color="auto"/>
              <w:bottom w:val="single" w:sz="4" w:space="0" w:color="auto"/>
              <w:right w:val="single" w:sz="4" w:space="0" w:color="auto"/>
            </w:tcBorders>
          </w:tcPr>
          <w:p w14:paraId="6706DCB8" w14:textId="77777777" w:rsidR="001C7EE8" w:rsidRDefault="001C7EE8" w:rsidP="00B83F0E">
            <w:pPr>
              <w:suppressAutoHyphens w:val="0"/>
              <w:spacing w:after="0" w:line="240" w:lineRule="auto"/>
              <w:jc w:val="both"/>
              <w:rPr>
                <w:bCs/>
                <w:szCs w:val="24"/>
                <w:lang w:eastAsia="en-US"/>
              </w:rPr>
            </w:pPr>
          </w:p>
        </w:tc>
        <w:tc>
          <w:tcPr>
            <w:tcW w:w="3174" w:type="dxa"/>
            <w:tcBorders>
              <w:top w:val="single" w:sz="4" w:space="0" w:color="auto"/>
              <w:left w:val="single" w:sz="4" w:space="0" w:color="auto"/>
              <w:bottom w:val="single" w:sz="4" w:space="0" w:color="auto"/>
              <w:right w:val="single" w:sz="4" w:space="0" w:color="auto"/>
            </w:tcBorders>
          </w:tcPr>
          <w:p w14:paraId="0D4E6E1E" w14:textId="77777777" w:rsidR="001C7EE8" w:rsidRDefault="001C7EE8" w:rsidP="00B83F0E">
            <w:pPr>
              <w:suppressAutoHyphens w:val="0"/>
              <w:spacing w:after="0" w:line="240" w:lineRule="auto"/>
              <w:jc w:val="both"/>
              <w:rPr>
                <w:bCs/>
                <w:szCs w:val="24"/>
                <w:lang w:eastAsia="en-US"/>
              </w:rPr>
            </w:pPr>
          </w:p>
        </w:tc>
        <w:tc>
          <w:tcPr>
            <w:tcW w:w="2062" w:type="dxa"/>
            <w:tcBorders>
              <w:top w:val="single" w:sz="4" w:space="0" w:color="auto"/>
              <w:left w:val="single" w:sz="4" w:space="0" w:color="auto"/>
              <w:bottom w:val="single" w:sz="4" w:space="0" w:color="auto"/>
              <w:right w:val="single" w:sz="4" w:space="0" w:color="auto"/>
            </w:tcBorders>
          </w:tcPr>
          <w:p w14:paraId="14E31E43" w14:textId="77777777" w:rsidR="001C7EE8" w:rsidRDefault="001C7EE8" w:rsidP="00B83F0E">
            <w:pPr>
              <w:suppressAutoHyphens w:val="0"/>
              <w:spacing w:after="0" w:line="240" w:lineRule="auto"/>
              <w:jc w:val="both"/>
              <w:rPr>
                <w:bCs/>
                <w:szCs w:val="24"/>
                <w:lang w:eastAsia="en-US"/>
              </w:rPr>
            </w:pPr>
          </w:p>
        </w:tc>
        <w:tc>
          <w:tcPr>
            <w:tcW w:w="1352" w:type="dxa"/>
            <w:tcBorders>
              <w:top w:val="single" w:sz="4" w:space="0" w:color="auto"/>
              <w:left w:val="single" w:sz="4" w:space="0" w:color="auto"/>
              <w:bottom w:val="single" w:sz="4" w:space="0" w:color="auto"/>
              <w:right w:val="single" w:sz="4" w:space="0" w:color="auto"/>
            </w:tcBorders>
          </w:tcPr>
          <w:p w14:paraId="680CAE01" w14:textId="77777777" w:rsidR="001C7EE8" w:rsidRDefault="001C7EE8" w:rsidP="00B83F0E">
            <w:pPr>
              <w:suppressAutoHyphens w:val="0"/>
              <w:spacing w:after="0" w:line="240" w:lineRule="auto"/>
              <w:jc w:val="both"/>
              <w:rPr>
                <w:bCs/>
                <w:szCs w:val="24"/>
                <w:lang w:eastAsia="en-US"/>
              </w:rPr>
            </w:pPr>
          </w:p>
        </w:tc>
      </w:tr>
      <w:tr w:rsidR="001C7EE8" w14:paraId="0B5AFA19" w14:textId="77777777" w:rsidTr="00B83F0E">
        <w:tc>
          <w:tcPr>
            <w:tcW w:w="670" w:type="dxa"/>
            <w:tcBorders>
              <w:top w:val="single" w:sz="4" w:space="0" w:color="auto"/>
              <w:left w:val="single" w:sz="4" w:space="0" w:color="auto"/>
              <w:bottom w:val="single" w:sz="4" w:space="0" w:color="auto"/>
              <w:right w:val="single" w:sz="4" w:space="0" w:color="auto"/>
            </w:tcBorders>
          </w:tcPr>
          <w:p w14:paraId="4009BA1A" w14:textId="77777777" w:rsidR="001C7EE8" w:rsidRDefault="001C7EE8" w:rsidP="00B83F0E">
            <w:pPr>
              <w:suppressAutoHyphens w:val="0"/>
              <w:spacing w:after="0" w:line="240" w:lineRule="auto"/>
              <w:jc w:val="both"/>
              <w:rPr>
                <w:bCs/>
                <w:szCs w:val="24"/>
                <w:lang w:eastAsia="en-US"/>
              </w:rPr>
            </w:pPr>
          </w:p>
        </w:tc>
        <w:tc>
          <w:tcPr>
            <w:tcW w:w="2370" w:type="dxa"/>
            <w:tcBorders>
              <w:top w:val="single" w:sz="4" w:space="0" w:color="auto"/>
              <w:left w:val="single" w:sz="4" w:space="0" w:color="auto"/>
              <w:bottom w:val="single" w:sz="4" w:space="0" w:color="auto"/>
              <w:right w:val="single" w:sz="4" w:space="0" w:color="auto"/>
            </w:tcBorders>
          </w:tcPr>
          <w:p w14:paraId="50355242" w14:textId="77777777" w:rsidR="001C7EE8" w:rsidRDefault="001C7EE8" w:rsidP="00B83F0E">
            <w:pPr>
              <w:suppressAutoHyphens w:val="0"/>
              <w:spacing w:after="0" w:line="240" w:lineRule="auto"/>
              <w:jc w:val="both"/>
              <w:rPr>
                <w:bCs/>
                <w:szCs w:val="24"/>
                <w:lang w:eastAsia="en-US"/>
              </w:rPr>
            </w:pPr>
          </w:p>
        </w:tc>
        <w:tc>
          <w:tcPr>
            <w:tcW w:w="3174" w:type="dxa"/>
            <w:tcBorders>
              <w:top w:val="single" w:sz="4" w:space="0" w:color="auto"/>
              <w:left w:val="single" w:sz="4" w:space="0" w:color="auto"/>
              <w:bottom w:val="single" w:sz="4" w:space="0" w:color="auto"/>
              <w:right w:val="single" w:sz="4" w:space="0" w:color="auto"/>
            </w:tcBorders>
          </w:tcPr>
          <w:p w14:paraId="28A18D83" w14:textId="77777777" w:rsidR="001C7EE8" w:rsidRDefault="001C7EE8" w:rsidP="00B83F0E">
            <w:pPr>
              <w:suppressAutoHyphens w:val="0"/>
              <w:spacing w:after="0" w:line="240" w:lineRule="auto"/>
              <w:jc w:val="both"/>
              <w:rPr>
                <w:bCs/>
                <w:szCs w:val="24"/>
                <w:lang w:eastAsia="en-US"/>
              </w:rPr>
            </w:pPr>
          </w:p>
        </w:tc>
        <w:tc>
          <w:tcPr>
            <w:tcW w:w="2062" w:type="dxa"/>
            <w:tcBorders>
              <w:top w:val="single" w:sz="4" w:space="0" w:color="auto"/>
              <w:left w:val="single" w:sz="4" w:space="0" w:color="auto"/>
              <w:bottom w:val="single" w:sz="4" w:space="0" w:color="auto"/>
              <w:right w:val="single" w:sz="4" w:space="0" w:color="auto"/>
            </w:tcBorders>
          </w:tcPr>
          <w:p w14:paraId="58BEA4C5" w14:textId="77777777" w:rsidR="001C7EE8" w:rsidRDefault="001C7EE8" w:rsidP="00B83F0E">
            <w:pPr>
              <w:suppressAutoHyphens w:val="0"/>
              <w:spacing w:after="0" w:line="240" w:lineRule="auto"/>
              <w:jc w:val="both"/>
              <w:rPr>
                <w:bCs/>
                <w:szCs w:val="24"/>
                <w:lang w:eastAsia="en-US"/>
              </w:rPr>
            </w:pPr>
          </w:p>
        </w:tc>
        <w:tc>
          <w:tcPr>
            <w:tcW w:w="1352" w:type="dxa"/>
            <w:tcBorders>
              <w:top w:val="single" w:sz="4" w:space="0" w:color="auto"/>
              <w:left w:val="single" w:sz="4" w:space="0" w:color="auto"/>
              <w:bottom w:val="single" w:sz="4" w:space="0" w:color="auto"/>
              <w:right w:val="single" w:sz="4" w:space="0" w:color="auto"/>
            </w:tcBorders>
          </w:tcPr>
          <w:p w14:paraId="24C3ECAA" w14:textId="77777777" w:rsidR="001C7EE8" w:rsidRDefault="001C7EE8" w:rsidP="00B83F0E">
            <w:pPr>
              <w:suppressAutoHyphens w:val="0"/>
              <w:spacing w:after="0" w:line="240" w:lineRule="auto"/>
              <w:jc w:val="both"/>
              <w:rPr>
                <w:bCs/>
                <w:szCs w:val="24"/>
                <w:lang w:eastAsia="en-US"/>
              </w:rPr>
            </w:pPr>
          </w:p>
        </w:tc>
      </w:tr>
      <w:tr w:rsidR="001C7EE8" w14:paraId="324126C8" w14:textId="77777777" w:rsidTr="00B83F0E">
        <w:tc>
          <w:tcPr>
            <w:tcW w:w="6214" w:type="dxa"/>
            <w:gridSpan w:val="3"/>
            <w:tcBorders>
              <w:top w:val="single" w:sz="4" w:space="0" w:color="auto"/>
              <w:left w:val="single" w:sz="4" w:space="0" w:color="auto"/>
              <w:bottom w:val="single" w:sz="4" w:space="0" w:color="auto"/>
              <w:right w:val="single" w:sz="4" w:space="0" w:color="auto"/>
            </w:tcBorders>
            <w:hideMark/>
          </w:tcPr>
          <w:p w14:paraId="3C39375F" w14:textId="77777777" w:rsidR="001C7EE8" w:rsidRDefault="001C7EE8" w:rsidP="00B83F0E">
            <w:pPr>
              <w:suppressAutoHyphens w:val="0"/>
              <w:spacing w:after="0" w:line="240" w:lineRule="auto"/>
              <w:jc w:val="both"/>
              <w:rPr>
                <w:bCs/>
                <w:szCs w:val="24"/>
                <w:lang w:eastAsia="en-US"/>
              </w:rPr>
            </w:pPr>
            <w:r>
              <w:rPr>
                <w:bCs/>
                <w:szCs w:val="24"/>
                <w:lang w:eastAsia="en-US"/>
              </w:rPr>
              <w:t>Viso:</w:t>
            </w:r>
          </w:p>
        </w:tc>
        <w:tc>
          <w:tcPr>
            <w:tcW w:w="2062" w:type="dxa"/>
            <w:tcBorders>
              <w:top w:val="single" w:sz="4" w:space="0" w:color="auto"/>
              <w:left w:val="single" w:sz="4" w:space="0" w:color="auto"/>
              <w:bottom w:val="single" w:sz="4" w:space="0" w:color="auto"/>
              <w:right w:val="single" w:sz="4" w:space="0" w:color="auto"/>
            </w:tcBorders>
          </w:tcPr>
          <w:p w14:paraId="7A0E0A61" w14:textId="77777777" w:rsidR="001C7EE8" w:rsidRDefault="001C7EE8" w:rsidP="00B83F0E">
            <w:pPr>
              <w:suppressAutoHyphens w:val="0"/>
              <w:spacing w:after="0" w:line="240" w:lineRule="auto"/>
              <w:jc w:val="both"/>
              <w:rPr>
                <w:bCs/>
                <w:szCs w:val="24"/>
                <w:lang w:eastAsia="en-US"/>
              </w:rPr>
            </w:pPr>
          </w:p>
        </w:tc>
        <w:tc>
          <w:tcPr>
            <w:tcW w:w="1352" w:type="dxa"/>
            <w:tcBorders>
              <w:top w:val="single" w:sz="4" w:space="0" w:color="auto"/>
              <w:left w:val="single" w:sz="4" w:space="0" w:color="auto"/>
              <w:bottom w:val="single" w:sz="4" w:space="0" w:color="auto"/>
              <w:right w:val="single" w:sz="4" w:space="0" w:color="auto"/>
            </w:tcBorders>
          </w:tcPr>
          <w:p w14:paraId="07B12766" w14:textId="77777777" w:rsidR="001C7EE8" w:rsidRDefault="001C7EE8" w:rsidP="00B83F0E">
            <w:pPr>
              <w:suppressAutoHyphens w:val="0"/>
              <w:spacing w:after="0" w:line="240" w:lineRule="auto"/>
              <w:jc w:val="both"/>
              <w:rPr>
                <w:bCs/>
                <w:szCs w:val="24"/>
                <w:lang w:eastAsia="en-US"/>
              </w:rPr>
            </w:pPr>
          </w:p>
        </w:tc>
      </w:tr>
    </w:tbl>
    <w:p w14:paraId="08799F60" w14:textId="77777777" w:rsidR="001C7EE8" w:rsidRDefault="001C7EE8" w:rsidP="001C7EE8">
      <w:pPr>
        <w:suppressAutoHyphens w:val="0"/>
        <w:spacing w:after="0" w:line="240" w:lineRule="auto"/>
        <w:jc w:val="both"/>
        <w:rPr>
          <w:bCs/>
          <w:sz w:val="20"/>
          <w:szCs w:val="20"/>
          <w:lang w:eastAsia="en-US"/>
        </w:rPr>
      </w:pPr>
      <w:r>
        <w:rPr>
          <w:bCs/>
          <w:sz w:val="20"/>
          <w:szCs w:val="20"/>
          <w:lang w:eastAsia="en-US"/>
        </w:rPr>
        <w:t>*Kartu su pasiūlymu pateikiama pažyma ar laisvos formos susitarimas patvirtinantis subtiekėjo įsipareigojimus vykdant numatomą su Perkančiąja organizacija sudaryti pirkimo sutartį, nurodant numatomą perduoti įsipareigojimų dalį.</w:t>
      </w:r>
    </w:p>
    <w:p w14:paraId="3CE3DBC0" w14:textId="77777777" w:rsidR="001C7EE8" w:rsidRDefault="001C7EE8" w:rsidP="001C7EE8">
      <w:pPr>
        <w:spacing w:after="0" w:line="240" w:lineRule="auto"/>
        <w:jc w:val="both"/>
        <w:rPr>
          <w:bCs/>
        </w:rPr>
      </w:pPr>
      <w:r>
        <w:rPr>
          <w:b/>
          <w:bCs/>
          <w:i/>
          <w:iCs/>
          <w:sz w:val="22"/>
        </w:rPr>
        <w:t>Pildyti</w:t>
      </w:r>
      <w:r>
        <w:rPr>
          <w:i/>
          <w:iCs/>
          <w:sz w:val="22"/>
        </w:rPr>
        <w:t xml:space="preserve"> tuomet, </w:t>
      </w:r>
      <w:r>
        <w:rPr>
          <w:b/>
          <w:bCs/>
          <w:i/>
          <w:iCs/>
          <w:sz w:val="22"/>
        </w:rPr>
        <w:t xml:space="preserve">jei </w:t>
      </w:r>
      <w:r>
        <w:rPr>
          <w:i/>
          <w:iCs/>
          <w:sz w:val="22"/>
        </w:rPr>
        <w:t>sutarties vykdymui bus pasitelkti subrangovai/subtiekėjai, kurių kvalifikacija Tiekėjas nesiremia, kad atitiktų kvalifikacijos reikalavimus.</w:t>
      </w:r>
    </w:p>
    <w:p w14:paraId="0C721F3B" w14:textId="77777777" w:rsidR="001C7EE8" w:rsidRDefault="001C7EE8" w:rsidP="001C7EE8">
      <w:pPr>
        <w:widowControl w:val="0"/>
        <w:numPr>
          <w:ilvl w:val="0"/>
          <w:numId w:val="16"/>
        </w:numPr>
        <w:tabs>
          <w:tab w:val="left" w:pos="709"/>
        </w:tabs>
        <w:spacing w:before="120" w:after="0"/>
        <w:ind w:left="0" w:firstLine="426"/>
        <w:jc w:val="both"/>
        <w:outlineLvl w:val="0"/>
        <w:rPr>
          <w:bCs/>
          <w:szCs w:val="24"/>
          <w:lang w:eastAsia="fi-FI"/>
        </w:rPr>
      </w:pPr>
      <w:r>
        <w:rPr>
          <w:bCs/>
          <w:szCs w:val="24"/>
          <w:lang w:eastAsia="fi-FI"/>
        </w:rPr>
        <w:t>Vykdant sutartį pasitelksim šiuos specialistus, kuriuos ketiname įdarbinti (toliau - kvazisubtiekėjus) **</w:t>
      </w:r>
    </w:p>
    <w:tbl>
      <w:tblPr>
        <w:tblStyle w:val="TableGrid"/>
        <w:tblW w:w="0" w:type="auto"/>
        <w:jc w:val="center"/>
        <w:tblInd w:w="0" w:type="dxa"/>
        <w:tblLook w:val="04A0" w:firstRow="1" w:lastRow="0" w:firstColumn="1" w:lastColumn="0" w:noHBand="0" w:noVBand="1"/>
      </w:tblPr>
      <w:tblGrid>
        <w:gridCol w:w="691"/>
        <w:gridCol w:w="4141"/>
        <w:gridCol w:w="4796"/>
      </w:tblGrid>
      <w:tr w:rsidR="001C7EE8" w14:paraId="31DEA255" w14:textId="77777777" w:rsidTr="00B83F0E">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124E30B" w14:textId="77777777" w:rsidR="001C7EE8" w:rsidRDefault="001C7EE8" w:rsidP="00B83F0E">
            <w:pPr>
              <w:jc w:val="center"/>
              <w:rPr>
                <w:sz w:val="22"/>
              </w:rPr>
            </w:pPr>
            <w:bookmarkStart w:id="9" w:name="_Hlk96427425"/>
            <w:r>
              <w:rPr>
                <w:sz w:val="22"/>
              </w:rPr>
              <w:lastRenderedPageBreak/>
              <w:t>Eil. Nr.</w:t>
            </w:r>
          </w:p>
        </w:tc>
        <w:tc>
          <w:tcPr>
            <w:tcW w:w="4330" w:type="dxa"/>
            <w:tcBorders>
              <w:top w:val="single" w:sz="4" w:space="0" w:color="auto"/>
              <w:left w:val="single" w:sz="4" w:space="0" w:color="auto"/>
              <w:bottom w:val="single" w:sz="4" w:space="0" w:color="auto"/>
              <w:right w:val="single" w:sz="4" w:space="0" w:color="auto"/>
            </w:tcBorders>
            <w:vAlign w:val="center"/>
            <w:hideMark/>
          </w:tcPr>
          <w:p w14:paraId="4F26D0D9" w14:textId="77777777" w:rsidR="001C7EE8" w:rsidRDefault="001C7EE8" w:rsidP="00B83F0E">
            <w:pPr>
              <w:jc w:val="center"/>
              <w:rPr>
                <w:sz w:val="22"/>
              </w:rPr>
            </w:pPr>
            <w:r>
              <w:rPr>
                <w:sz w:val="22"/>
              </w:rPr>
              <w:t>Kvazisubtiekėjo vardas ir pavardė</w:t>
            </w:r>
          </w:p>
        </w:tc>
        <w:tc>
          <w:tcPr>
            <w:tcW w:w="5035" w:type="dxa"/>
            <w:tcBorders>
              <w:top w:val="single" w:sz="4" w:space="0" w:color="auto"/>
              <w:left w:val="single" w:sz="4" w:space="0" w:color="auto"/>
              <w:bottom w:val="single" w:sz="4" w:space="0" w:color="auto"/>
              <w:right w:val="single" w:sz="4" w:space="0" w:color="auto"/>
            </w:tcBorders>
            <w:vAlign w:val="center"/>
            <w:hideMark/>
          </w:tcPr>
          <w:p w14:paraId="1F26E2FC" w14:textId="77777777" w:rsidR="001C7EE8" w:rsidRDefault="001C7EE8" w:rsidP="00B83F0E">
            <w:pPr>
              <w:jc w:val="center"/>
              <w:rPr>
                <w:sz w:val="22"/>
              </w:rPr>
            </w:pPr>
            <w:r>
              <w:rPr>
                <w:sz w:val="22"/>
              </w:rPr>
              <w:t>Kvazisubtiekėjo numatomi perduoti darbai/ paslaugos (įvardinti konkrečiai darbus/ paslaugas)</w:t>
            </w:r>
          </w:p>
        </w:tc>
      </w:tr>
      <w:tr w:rsidR="001C7EE8" w14:paraId="124474D6" w14:textId="77777777" w:rsidTr="00B83F0E">
        <w:trPr>
          <w:jc w:val="center"/>
        </w:trPr>
        <w:tc>
          <w:tcPr>
            <w:tcW w:w="704" w:type="dxa"/>
            <w:tcBorders>
              <w:top w:val="single" w:sz="4" w:space="0" w:color="auto"/>
              <w:left w:val="single" w:sz="4" w:space="0" w:color="auto"/>
              <w:bottom w:val="single" w:sz="4" w:space="0" w:color="auto"/>
              <w:right w:val="single" w:sz="4" w:space="0" w:color="auto"/>
            </w:tcBorders>
          </w:tcPr>
          <w:p w14:paraId="450666FA" w14:textId="77777777" w:rsidR="001C7EE8" w:rsidRDefault="001C7EE8" w:rsidP="00B83F0E">
            <w:pPr>
              <w:jc w:val="both"/>
              <w:rPr>
                <w:sz w:val="22"/>
              </w:rPr>
            </w:pPr>
          </w:p>
        </w:tc>
        <w:tc>
          <w:tcPr>
            <w:tcW w:w="4330" w:type="dxa"/>
            <w:tcBorders>
              <w:top w:val="single" w:sz="4" w:space="0" w:color="auto"/>
              <w:left w:val="single" w:sz="4" w:space="0" w:color="auto"/>
              <w:bottom w:val="single" w:sz="4" w:space="0" w:color="auto"/>
              <w:right w:val="single" w:sz="4" w:space="0" w:color="auto"/>
            </w:tcBorders>
          </w:tcPr>
          <w:p w14:paraId="21A96555" w14:textId="77777777" w:rsidR="001C7EE8" w:rsidRDefault="001C7EE8" w:rsidP="00B83F0E">
            <w:pPr>
              <w:jc w:val="both"/>
              <w:rPr>
                <w:sz w:val="22"/>
              </w:rPr>
            </w:pPr>
          </w:p>
        </w:tc>
        <w:tc>
          <w:tcPr>
            <w:tcW w:w="5035" w:type="dxa"/>
            <w:tcBorders>
              <w:top w:val="single" w:sz="4" w:space="0" w:color="auto"/>
              <w:left w:val="single" w:sz="4" w:space="0" w:color="auto"/>
              <w:bottom w:val="single" w:sz="4" w:space="0" w:color="auto"/>
              <w:right w:val="single" w:sz="4" w:space="0" w:color="auto"/>
            </w:tcBorders>
          </w:tcPr>
          <w:p w14:paraId="7AA11F8E" w14:textId="77777777" w:rsidR="001C7EE8" w:rsidRDefault="001C7EE8" w:rsidP="00B83F0E">
            <w:pPr>
              <w:jc w:val="both"/>
              <w:rPr>
                <w:sz w:val="22"/>
              </w:rPr>
            </w:pPr>
          </w:p>
        </w:tc>
      </w:tr>
      <w:tr w:rsidR="001C7EE8" w14:paraId="3CE304E7" w14:textId="77777777" w:rsidTr="00B83F0E">
        <w:trPr>
          <w:jc w:val="center"/>
        </w:trPr>
        <w:tc>
          <w:tcPr>
            <w:tcW w:w="704" w:type="dxa"/>
            <w:tcBorders>
              <w:top w:val="single" w:sz="4" w:space="0" w:color="auto"/>
              <w:left w:val="single" w:sz="4" w:space="0" w:color="auto"/>
              <w:bottom w:val="single" w:sz="4" w:space="0" w:color="auto"/>
              <w:right w:val="single" w:sz="4" w:space="0" w:color="auto"/>
            </w:tcBorders>
          </w:tcPr>
          <w:p w14:paraId="6742FF18" w14:textId="77777777" w:rsidR="001C7EE8" w:rsidRDefault="001C7EE8" w:rsidP="00B83F0E">
            <w:pPr>
              <w:jc w:val="both"/>
              <w:rPr>
                <w:sz w:val="22"/>
              </w:rPr>
            </w:pPr>
          </w:p>
        </w:tc>
        <w:tc>
          <w:tcPr>
            <w:tcW w:w="4330" w:type="dxa"/>
            <w:tcBorders>
              <w:top w:val="single" w:sz="4" w:space="0" w:color="auto"/>
              <w:left w:val="single" w:sz="4" w:space="0" w:color="auto"/>
              <w:bottom w:val="single" w:sz="4" w:space="0" w:color="auto"/>
              <w:right w:val="single" w:sz="4" w:space="0" w:color="auto"/>
            </w:tcBorders>
          </w:tcPr>
          <w:p w14:paraId="10413541" w14:textId="77777777" w:rsidR="001C7EE8" w:rsidRDefault="001C7EE8" w:rsidP="00B83F0E">
            <w:pPr>
              <w:jc w:val="both"/>
              <w:rPr>
                <w:sz w:val="22"/>
              </w:rPr>
            </w:pPr>
          </w:p>
        </w:tc>
        <w:tc>
          <w:tcPr>
            <w:tcW w:w="5035" w:type="dxa"/>
            <w:tcBorders>
              <w:top w:val="single" w:sz="4" w:space="0" w:color="auto"/>
              <w:left w:val="single" w:sz="4" w:space="0" w:color="auto"/>
              <w:bottom w:val="single" w:sz="4" w:space="0" w:color="auto"/>
              <w:right w:val="single" w:sz="4" w:space="0" w:color="auto"/>
            </w:tcBorders>
          </w:tcPr>
          <w:p w14:paraId="30A4C9EB" w14:textId="77777777" w:rsidR="001C7EE8" w:rsidRDefault="001C7EE8" w:rsidP="00B83F0E">
            <w:pPr>
              <w:jc w:val="both"/>
              <w:rPr>
                <w:sz w:val="22"/>
              </w:rPr>
            </w:pPr>
          </w:p>
        </w:tc>
      </w:tr>
    </w:tbl>
    <w:bookmarkEnd w:id="9"/>
    <w:p w14:paraId="6C3FE529" w14:textId="77777777" w:rsidR="001C7EE8" w:rsidRDefault="001C7EE8" w:rsidP="001C7EE8">
      <w:pPr>
        <w:widowControl w:val="0"/>
        <w:spacing w:after="0" w:line="240" w:lineRule="auto"/>
        <w:outlineLvl w:val="0"/>
        <w:rPr>
          <w:bCs/>
          <w:i/>
          <w:iCs/>
          <w:sz w:val="22"/>
          <w:lang w:eastAsia="fi-FI"/>
        </w:rPr>
      </w:pPr>
      <w:r>
        <w:rPr>
          <w:bCs/>
          <w:szCs w:val="24"/>
          <w:lang w:eastAsia="fi-FI"/>
        </w:rPr>
        <w:t>**</w:t>
      </w:r>
      <w:r>
        <w:rPr>
          <w:bCs/>
          <w:i/>
          <w:iCs/>
          <w:sz w:val="22"/>
          <w:lang w:eastAsia="fi-FI"/>
        </w:rPr>
        <w:t>Pildyti tuomet, jei sutarties vykdymui bus pasitelkti kvazisubtiekėjai.</w:t>
      </w:r>
    </w:p>
    <w:p w14:paraId="6A474E87" w14:textId="77777777" w:rsidR="001C7EE8" w:rsidRDefault="001C7EE8" w:rsidP="001C7EE8">
      <w:pPr>
        <w:widowControl w:val="0"/>
        <w:spacing w:after="0" w:line="240" w:lineRule="auto"/>
        <w:jc w:val="both"/>
        <w:outlineLvl w:val="0"/>
        <w:rPr>
          <w:bCs/>
          <w:szCs w:val="24"/>
          <w:lang w:eastAsia="fi-FI"/>
        </w:rPr>
      </w:pPr>
      <w:r>
        <w:rPr>
          <w:bCs/>
          <w:i/>
          <w:iCs/>
          <w:sz w:val="22"/>
          <w:lang w:eastAsia="fi-FI"/>
        </w:rPr>
        <w:t>Pateikiamas kvazisubtiekėjų pasirašytas laisvos formos sutikimas, patvirtinantis suteikti/atlikti sutartyje nurodytas paslaugas/darbus ir Teikėjo patvirtinimas, kad laimėjęs Pirkimą, įdarbins šį specialistą</w:t>
      </w:r>
      <w:r>
        <w:rPr>
          <w:bCs/>
          <w:szCs w:val="24"/>
          <w:lang w:eastAsia="fi-FI"/>
        </w:rPr>
        <w:t>.</w:t>
      </w:r>
    </w:p>
    <w:p w14:paraId="4C9C7BF7" w14:textId="77777777" w:rsidR="001C7EE8" w:rsidRDefault="001C7EE8" w:rsidP="001C7EE8">
      <w:pPr>
        <w:widowControl w:val="0"/>
        <w:spacing w:after="0" w:line="240" w:lineRule="auto"/>
        <w:jc w:val="both"/>
        <w:outlineLvl w:val="0"/>
        <w:rPr>
          <w:bCs/>
          <w:szCs w:val="24"/>
          <w:lang w:eastAsia="fi-FI"/>
        </w:rPr>
      </w:pPr>
    </w:p>
    <w:p w14:paraId="2A4C944A" w14:textId="77777777" w:rsidR="001C7EE8" w:rsidRDefault="001C7EE8" w:rsidP="001C7EE8">
      <w:pPr>
        <w:tabs>
          <w:tab w:val="left" w:pos="900"/>
          <w:tab w:val="left" w:pos="1440"/>
        </w:tabs>
        <w:spacing w:after="0" w:line="240" w:lineRule="auto"/>
        <w:ind w:left="360"/>
        <w:jc w:val="both"/>
      </w:pPr>
      <w:r>
        <w:t>4.*** Šiame pasiūlyme yra pateikta ir konfidenciali informacija:</w:t>
      </w:r>
    </w:p>
    <w:tbl>
      <w:tblPr>
        <w:tblStyle w:val="TableGrid"/>
        <w:tblW w:w="0" w:type="auto"/>
        <w:jc w:val="center"/>
        <w:tblInd w:w="0" w:type="dxa"/>
        <w:tblLook w:val="04A0" w:firstRow="1" w:lastRow="0" w:firstColumn="1" w:lastColumn="0" w:noHBand="0" w:noVBand="1"/>
      </w:tblPr>
      <w:tblGrid>
        <w:gridCol w:w="695"/>
        <w:gridCol w:w="8933"/>
      </w:tblGrid>
      <w:tr w:rsidR="001C7EE8" w14:paraId="7F884F55" w14:textId="77777777" w:rsidTr="00B83F0E">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6E1A164" w14:textId="77777777" w:rsidR="001C7EE8" w:rsidRDefault="001C7EE8" w:rsidP="00B83F0E">
            <w:pPr>
              <w:jc w:val="center"/>
              <w:rPr>
                <w:sz w:val="22"/>
              </w:rPr>
            </w:pPr>
            <w:r>
              <w:rPr>
                <w:sz w:val="22"/>
              </w:rPr>
              <w:t>Eil. Nr.</w:t>
            </w:r>
          </w:p>
        </w:tc>
        <w:tc>
          <w:tcPr>
            <w:tcW w:w="9365" w:type="dxa"/>
            <w:tcBorders>
              <w:top w:val="single" w:sz="4" w:space="0" w:color="auto"/>
              <w:left w:val="single" w:sz="4" w:space="0" w:color="auto"/>
              <w:bottom w:val="single" w:sz="4" w:space="0" w:color="auto"/>
              <w:right w:val="single" w:sz="4" w:space="0" w:color="auto"/>
            </w:tcBorders>
            <w:vAlign w:val="center"/>
            <w:hideMark/>
          </w:tcPr>
          <w:p w14:paraId="28F9503F" w14:textId="77777777" w:rsidR="001C7EE8" w:rsidRDefault="001C7EE8" w:rsidP="00B83F0E">
            <w:pPr>
              <w:jc w:val="center"/>
              <w:rPr>
                <w:sz w:val="22"/>
              </w:rPr>
            </w:pPr>
            <w:r>
              <w:rPr>
                <w:sz w:val="22"/>
              </w:rPr>
              <w:t>Pateikto dokumento pavadinimas</w:t>
            </w:r>
          </w:p>
        </w:tc>
      </w:tr>
      <w:tr w:rsidR="001C7EE8" w14:paraId="64BC7227" w14:textId="77777777" w:rsidTr="00B83F0E">
        <w:trPr>
          <w:jc w:val="center"/>
        </w:trPr>
        <w:tc>
          <w:tcPr>
            <w:tcW w:w="704" w:type="dxa"/>
            <w:tcBorders>
              <w:top w:val="single" w:sz="4" w:space="0" w:color="auto"/>
              <w:left w:val="single" w:sz="4" w:space="0" w:color="auto"/>
              <w:bottom w:val="single" w:sz="4" w:space="0" w:color="auto"/>
              <w:right w:val="single" w:sz="4" w:space="0" w:color="auto"/>
            </w:tcBorders>
            <w:hideMark/>
          </w:tcPr>
          <w:p w14:paraId="2B5876E7" w14:textId="77777777" w:rsidR="001C7EE8" w:rsidRDefault="001C7EE8" w:rsidP="00B83F0E">
            <w:pPr>
              <w:jc w:val="both"/>
              <w:rPr>
                <w:sz w:val="22"/>
              </w:rPr>
            </w:pPr>
            <w:r>
              <w:rPr>
                <w:sz w:val="22"/>
              </w:rPr>
              <w:t>1.</w:t>
            </w:r>
          </w:p>
        </w:tc>
        <w:tc>
          <w:tcPr>
            <w:tcW w:w="9365" w:type="dxa"/>
            <w:tcBorders>
              <w:top w:val="single" w:sz="4" w:space="0" w:color="auto"/>
              <w:left w:val="single" w:sz="4" w:space="0" w:color="auto"/>
              <w:bottom w:val="single" w:sz="4" w:space="0" w:color="auto"/>
              <w:right w:val="single" w:sz="4" w:space="0" w:color="auto"/>
            </w:tcBorders>
          </w:tcPr>
          <w:p w14:paraId="7BD63BAE" w14:textId="77777777" w:rsidR="001C7EE8" w:rsidRDefault="001C7EE8" w:rsidP="00B83F0E">
            <w:pPr>
              <w:jc w:val="both"/>
              <w:rPr>
                <w:sz w:val="22"/>
              </w:rPr>
            </w:pPr>
          </w:p>
        </w:tc>
      </w:tr>
      <w:tr w:rsidR="001C7EE8" w14:paraId="19F96F74" w14:textId="77777777" w:rsidTr="00B83F0E">
        <w:trPr>
          <w:jc w:val="center"/>
        </w:trPr>
        <w:tc>
          <w:tcPr>
            <w:tcW w:w="704" w:type="dxa"/>
            <w:tcBorders>
              <w:top w:val="single" w:sz="4" w:space="0" w:color="auto"/>
              <w:left w:val="single" w:sz="4" w:space="0" w:color="auto"/>
              <w:bottom w:val="single" w:sz="4" w:space="0" w:color="auto"/>
              <w:right w:val="single" w:sz="4" w:space="0" w:color="auto"/>
            </w:tcBorders>
            <w:hideMark/>
          </w:tcPr>
          <w:p w14:paraId="2C742A65" w14:textId="77777777" w:rsidR="001C7EE8" w:rsidRDefault="001C7EE8" w:rsidP="00B83F0E">
            <w:pPr>
              <w:jc w:val="both"/>
              <w:rPr>
                <w:sz w:val="22"/>
              </w:rPr>
            </w:pPr>
            <w:r>
              <w:rPr>
                <w:sz w:val="22"/>
              </w:rPr>
              <w:t>2.</w:t>
            </w:r>
          </w:p>
        </w:tc>
        <w:tc>
          <w:tcPr>
            <w:tcW w:w="9365" w:type="dxa"/>
            <w:tcBorders>
              <w:top w:val="single" w:sz="4" w:space="0" w:color="auto"/>
              <w:left w:val="single" w:sz="4" w:space="0" w:color="auto"/>
              <w:bottom w:val="single" w:sz="4" w:space="0" w:color="auto"/>
              <w:right w:val="single" w:sz="4" w:space="0" w:color="auto"/>
            </w:tcBorders>
          </w:tcPr>
          <w:p w14:paraId="7F8B3190" w14:textId="77777777" w:rsidR="001C7EE8" w:rsidRDefault="001C7EE8" w:rsidP="00B83F0E">
            <w:pPr>
              <w:jc w:val="both"/>
              <w:rPr>
                <w:sz w:val="22"/>
              </w:rPr>
            </w:pPr>
          </w:p>
        </w:tc>
      </w:tr>
    </w:tbl>
    <w:p w14:paraId="11357EA6" w14:textId="77777777" w:rsidR="001C7EE8" w:rsidRDefault="001C7EE8" w:rsidP="001C7EE8">
      <w:pPr>
        <w:spacing w:after="0" w:line="240" w:lineRule="auto"/>
        <w:jc w:val="both"/>
        <w:rPr>
          <w:i/>
          <w:sz w:val="19"/>
          <w:szCs w:val="19"/>
        </w:rPr>
      </w:pPr>
      <w:r>
        <w:rPr>
          <w:i/>
          <w:sz w:val="19"/>
          <w:szCs w:val="19"/>
        </w:rPr>
        <w:t>***Pildyti tuomet, jei bus pateikta konfidenciali informacija. Tiekėjas negali nurodyti, kad konfidencialus yra visas pasiūlymas.</w:t>
      </w:r>
    </w:p>
    <w:p w14:paraId="4C48610C" w14:textId="77777777" w:rsidR="001C7EE8" w:rsidRDefault="001C7EE8" w:rsidP="001C7EE8">
      <w:pPr>
        <w:spacing w:after="0"/>
        <w:rPr>
          <w:b/>
        </w:rPr>
      </w:pPr>
      <w:r>
        <w:rPr>
          <w:b/>
        </w:rPr>
        <w:t>Šiuo pasiūlymu pažymime, kad sutinkame su visomis pirkimo sąlygomis ir siūlome:</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860"/>
        <w:gridCol w:w="1419"/>
        <w:gridCol w:w="717"/>
        <w:gridCol w:w="867"/>
        <w:gridCol w:w="872"/>
        <w:gridCol w:w="1639"/>
      </w:tblGrid>
      <w:tr w:rsidR="001C7EE8" w14:paraId="74BDAF76" w14:textId="77777777" w:rsidTr="00B83F0E">
        <w:tc>
          <w:tcPr>
            <w:tcW w:w="821" w:type="dxa"/>
            <w:tcBorders>
              <w:top w:val="single" w:sz="4" w:space="0" w:color="auto"/>
              <w:left w:val="single" w:sz="4" w:space="0" w:color="auto"/>
              <w:bottom w:val="single" w:sz="4" w:space="0" w:color="auto"/>
              <w:right w:val="single" w:sz="4" w:space="0" w:color="auto"/>
            </w:tcBorders>
            <w:hideMark/>
          </w:tcPr>
          <w:p w14:paraId="0FBFF2C9" w14:textId="77777777" w:rsidR="001C7EE8" w:rsidRDefault="001C7EE8" w:rsidP="00B83F0E">
            <w:pPr>
              <w:jc w:val="center"/>
              <w:rPr>
                <w:sz w:val="20"/>
              </w:rPr>
            </w:pPr>
            <w:r>
              <w:rPr>
                <w:sz w:val="20"/>
              </w:rPr>
              <w:t>Eil. Nr.</w:t>
            </w:r>
          </w:p>
        </w:tc>
        <w:tc>
          <w:tcPr>
            <w:tcW w:w="2860" w:type="dxa"/>
            <w:tcBorders>
              <w:top w:val="single" w:sz="4" w:space="0" w:color="auto"/>
              <w:left w:val="single" w:sz="4" w:space="0" w:color="auto"/>
              <w:bottom w:val="single" w:sz="4" w:space="0" w:color="auto"/>
              <w:right w:val="single" w:sz="4" w:space="0" w:color="auto"/>
            </w:tcBorders>
            <w:hideMark/>
          </w:tcPr>
          <w:p w14:paraId="51D1D24C" w14:textId="77777777" w:rsidR="001C7EE8" w:rsidRDefault="001C7EE8" w:rsidP="00B83F0E">
            <w:pPr>
              <w:jc w:val="center"/>
              <w:rPr>
                <w:sz w:val="20"/>
              </w:rPr>
            </w:pPr>
            <w:r>
              <w:rPr>
                <w:spacing w:val="-4"/>
                <w:sz w:val="20"/>
              </w:rPr>
              <w:t>Paslaugų</w:t>
            </w:r>
            <w:r>
              <w:rPr>
                <w:sz w:val="20"/>
              </w:rPr>
              <w:t xml:space="preserve"> pavadinimas</w:t>
            </w:r>
          </w:p>
        </w:tc>
        <w:tc>
          <w:tcPr>
            <w:tcW w:w="1419" w:type="dxa"/>
            <w:tcBorders>
              <w:top w:val="single" w:sz="4" w:space="0" w:color="auto"/>
              <w:left w:val="single" w:sz="4" w:space="0" w:color="auto"/>
              <w:bottom w:val="single" w:sz="4" w:space="0" w:color="auto"/>
              <w:right w:val="single" w:sz="4" w:space="0" w:color="auto"/>
            </w:tcBorders>
            <w:hideMark/>
          </w:tcPr>
          <w:p w14:paraId="797DA02C" w14:textId="77777777" w:rsidR="001C7EE8" w:rsidRDefault="001C7EE8" w:rsidP="00B83F0E">
            <w:pPr>
              <w:jc w:val="center"/>
              <w:rPr>
                <w:sz w:val="20"/>
              </w:rPr>
            </w:pPr>
            <w:r>
              <w:rPr>
                <w:sz w:val="22"/>
                <w:lang w:eastAsia="en-US"/>
              </w:rPr>
              <w:t>Prelimi- narus skaičius/ kiekis</w:t>
            </w:r>
          </w:p>
        </w:tc>
        <w:tc>
          <w:tcPr>
            <w:tcW w:w="717" w:type="dxa"/>
            <w:tcBorders>
              <w:top w:val="single" w:sz="4" w:space="0" w:color="auto"/>
              <w:left w:val="single" w:sz="4" w:space="0" w:color="auto"/>
              <w:bottom w:val="single" w:sz="4" w:space="0" w:color="auto"/>
              <w:right w:val="single" w:sz="4" w:space="0" w:color="auto"/>
            </w:tcBorders>
            <w:hideMark/>
          </w:tcPr>
          <w:p w14:paraId="6376ADC5" w14:textId="77777777" w:rsidR="001C7EE8" w:rsidRDefault="001C7EE8" w:rsidP="00B83F0E">
            <w:pPr>
              <w:tabs>
                <w:tab w:val="left" w:pos="200"/>
              </w:tabs>
              <w:jc w:val="center"/>
              <w:rPr>
                <w:sz w:val="20"/>
              </w:rPr>
            </w:pPr>
            <w:r>
              <w:rPr>
                <w:sz w:val="20"/>
              </w:rPr>
              <w:t>Vieneto įkainis,</w:t>
            </w:r>
          </w:p>
          <w:p w14:paraId="5AF54D16" w14:textId="77777777" w:rsidR="001C7EE8" w:rsidRDefault="001C7EE8" w:rsidP="00B83F0E">
            <w:pPr>
              <w:tabs>
                <w:tab w:val="left" w:pos="200"/>
              </w:tabs>
              <w:jc w:val="center"/>
              <w:rPr>
                <w:sz w:val="20"/>
              </w:rPr>
            </w:pPr>
            <w:r>
              <w:rPr>
                <w:sz w:val="20"/>
              </w:rPr>
              <w:t>Eur (be PVM)</w:t>
            </w:r>
          </w:p>
        </w:tc>
        <w:tc>
          <w:tcPr>
            <w:tcW w:w="867" w:type="dxa"/>
            <w:tcBorders>
              <w:top w:val="single" w:sz="4" w:space="0" w:color="auto"/>
              <w:left w:val="single" w:sz="4" w:space="0" w:color="auto"/>
              <w:bottom w:val="single" w:sz="4" w:space="0" w:color="auto"/>
              <w:right w:val="single" w:sz="4" w:space="0" w:color="auto"/>
            </w:tcBorders>
            <w:hideMark/>
          </w:tcPr>
          <w:p w14:paraId="0F9B1BC3" w14:textId="77777777" w:rsidR="001C7EE8" w:rsidRDefault="001C7EE8" w:rsidP="00B83F0E">
            <w:pPr>
              <w:tabs>
                <w:tab w:val="left" w:pos="200"/>
              </w:tabs>
              <w:jc w:val="center"/>
              <w:rPr>
                <w:sz w:val="20"/>
              </w:rPr>
            </w:pPr>
            <w:r>
              <w:rPr>
                <w:sz w:val="20"/>
              </w:rPr>
              <w:t>Vieneto įkainis,</w:t>
            </w:r>
          </w:p>
          <w:p w14:paraId="4C84C85A" w14:textId="77777777" w:rsidR="001C7EE8" w:rsidRDefault="001C7EE8" w:rsidP="00B83F0E">
            <w:pPr>
              <w:jc w:val="center"/>
              <w:rPr>
                <w:sz w:val="20"/>
              </w:rPr>
            </w:pPr>
            <w:r>
              <w:rPr>
                <w:sz w:val="20"/>
              </w:rPr>
              <w:t>Eur (su PVM)</w:t>
            </w:r>
          </w:p>
        </w:tc>
        <w:tc>
          <w:tcPr>
            <w:tcW w:w="872" w:type="dxa"/>
            <w:tcBorders>
              <w:top w:val="single" w:sz="4" w:space="0" w:color="auto"/>
              <w:left w:val="single" w:sz="4" w:space="0" w:color="auto"/>
              <w:bottom w:val="single" w:sz="4" w:space="0" w:color="auto"/>
              <w:right w:val="single" w:sz="4" w:space="0" w:color="auto"/>
            </w:tcBorders>
            <w:hideMark/>
          </w:tcPr>
          <w:p w14:paraId="1D070D99" w14:textId="77777777" w:rsidR="001C7EE8" w:rsidRDefault="001C7EE8" w:rsidP="00B83F0E">
            <w:pPr>
              <w:tabs>
                <w:tab w:val="left" w:pos="200"/>
              </w:tabs>
              <w:jc w:val="center"/>
              <w:rPr>
                <w:sz w:val="20"/>
              </w:rPr>
            </w:pPr>
            <w:r>
              <w:rPr>
                <w:sz w:val="20"/>
              </w:rPr>
              <w:t>Įkainių suma, Eur (be PVM)</w:t>
            </w:r>
          </w:p>
        </w:tc>
        <w:tc>
          <w:tcPr>
            <w:tcW w:w="1639" w:type="dxa"/>
            <w:tcBorders>
              <w:top w:val="single" w:sz="4" w:space="0" w:color="auto"/>
              <w:left w:val="single" w:sz="4" w:space="0" w:color="auto"/>
              <w:bottom w:val="single" w:sz="4" w:space="0" w:color="auto"/>
              <w:right w:val="single" w:sz="4" w:space="0" w:color="auto"/>
            </w:tcBorders>
            <w:hideMark/>
          </w:tcPr>
          <w:p w14:paraId="32A16573" w14:textId="77777777" w:rsidR="001C7EE8" w:rsidRDefault="001C7EE8" w:rsidP="00B83F0E">
            <w:pPr>
              <w:tabs>
                <w:tab w:val="left" w:pos="200"/>
              </w:tabs>
              <w:jc w:val="center"/>
              <w:rPr>
                <w:sz w:val="20"/>
              </w:rPr>
            </w:pPr>
            <w:r>
              <w:rPr>
                <w:sz w:val="20"/>
              </w:rPr>
              <w:t>Įkainių suma. Eur (su PVM)</w:t>
            </w:r>
          </w:p>
        </w:tc>
      </w:tr>
      <w:tr w:rsidR="001C7EE8" w14:paraId="794C5AD9" w14:textId="77777777" w:rsidTr="00B83F0E">
        <w:tc>
          <w:tcPr>
            <w:tcW w:w="821" w:type="dxa"/>
            <w:tcBorders>
              <w:top w:val="single" w:sz="4" w:space="0" w:color="auto"/>
              <w:left w:val="single" w:sz="4" w:space="0" w:color="auto"/>
              <w:bottom w:val="single" w:sz="4" w:space="0" w:color="auto"/>
              <w:right w:val="single" w:sz="4" w:space="0" w:color="auto"/>
            </w:tcBorders>
            <w:hideMark/>
          </w:tcPr>
          <w:p w14:paraId="2C013509" w14:textId="77777777" w:rsidR="001C7EE8" w:rsidRDefault="001C7EE8" w:rsidP="00B83F0E">
            <w:pPr>
              <w:jc w:val="center"/>
              <w:rPr>
                <w:i/>
                <w:sz w:val="20"/>
              </w:rPr>
            </w:pPr>
            <w:r>
              <w:rPr>
                <w:i/>
                <w:sz w:val="20"/>
              </w:rPr>
              <w:t>1</w:t>
            </w:r>
          </w:p>
        </w:tc>
        <w:tc>
          <w:tcPr>
            <w:tcW w:w="2860" w:type="dxa"/>
            <w:tcBorders>
              <w:top w:val="single" w:sz="4" w:space="0" w:color="auto"/>
              <w:left w:val="single" w:sz="4" w:space="0" w:color="auto"/>
              <w:bottom w:val="single" w:sz="4" w:space="0" w:color="auto"/>
              <w:right w:val="single" w:sz="4" w:space="0" w:color="auto"/>
            </w:tcBorders>
            <w:hideMark/>
          </w:tcPr>
          <w:p w14:paraId="455C54CA" w14:textId="77777777" w:rsidR="001C7EE8" w:rsidRDefault="001C7EE8" w:rsidP="00B83F0E">
            <w:pPr>
              <w:jc w:val="center"/>
              <w:rPr>
                <w:i/>
                <w:sz w:val="20"/>
              </w:rPr>
            </w:pPr>
            <w:r>
              <w:rPr>
                <w:i/>
                <w:sz w:val="20"/>
              </w:rPr>
              <w:t>2</w:t>
            </w:r>
          </w:p>
        </w:tc>
        <w:tc>
          <w:tcPr>
            <w:tcW w:w="1419" w:type="dxa"/>
            <w:tcBorders>
              <w:top w:val="single" w:sz="4" w:space="0" w:color="auto"/>
              <w:left w:val="single" w:sz="4" w:space="0" w:color="auto"/>
              <w:bottom w:val="single" w:sz="4" w:space="0" w:color="auto"/>
              <w:right w:val="single" w:sz="4" w:space="0" w:color="auto"/>
            </w:tcBorders>
            <w:hideMark/>
          </w:tcPr>
          <w:p w14:paraId="022D9DE8" w14:textId="77777777" w:rsidR="001C7EE8" w:rsidRDefault="001C7EE8" w:rsidP="00B83F0E">
            <w:pPr>
              <w:jc w:val="center"/>
              <w:rPr>
                <w:i/>
                <w:sz w:val="20"/>
              </w:rPr>
            </w:pPr>
            <w:r>
              <w:rPr>
                <w:i/>
                <w:sz w:val="20"/>
              </w:rPr>
              <w:t>3</w:t>
            </w:r>
          </w:p>
        </w:tc>
        <w:tc>
          <w:tcPr>
            <w:tcW w:w="717" w:type="dxa"/>
            <w:tcBorders>
              <w:top w:val="single" w:sz="4" w:space="0" w:color="auto"/>
              <w:left w:val="single" w:sz="4" w:space="0" w:color="auto"/>
              <w:bottom w:val="single" w:sz="4" w:space="0" w:color="auto"/>
              <w:right w:val="single" w:sz="4" w:space="0" w:color="auto"/>
            </w:tcBorders>
            <w:hideMark/>
          </w:tcPr>
          <w:p w14:paraId="2B0F7C90" w14:textId="77777777" w:rsidR="001C7EE8" w:rsidRDefault="001C7EE8" w:rsidP="00B83F0E">
            <w:pPr>
              <w:jc w:val="center"/>
              <w:rPr>
                <w:i/>
                <w:sz w:val="20"/>
              </w:rPr>
            </w:pPr>
            <w:r>
              <w:rPr>
                <w:i/>
                <w:sz w:val="20"/>
              </w:rPr>
              <w:t>5</w:t>
            </w:r>
          </w:p>
        </w:tc>
        <w:tc>
          <w:tcPr>
            <w:tcW w:w="867" w:type="dxa"/>
            <w:tcBorders>
              <w:top w:val="single" w:sz="4" w:space="0" w:color="auto"/>
              <w:left w:val="single" w:sz="4" w:space="0" w:color="auto"/>
              <w:bottom w:val="single" w:sz="4" w:space="0" w:color="auto"/>
              <w:right w:val="single" w:sz="4" w:space="0" w:color="auto"/>
            </w:tcBorders>
            <w:hideMark/>
          </w:tcPr>
          <w:p w14:paraId="0C2A6B65" w14:textId="77777777" w:rsidR="001C7EE8" w:rsidRDefault="001C7EE8" w:rsidP="00B83F0E">
            <w:pPr>
              <w:jc w:val="center"/>
              <w:rPr>
                <w:i/>
                <w:sz w:val="20"/>
              </w:rPr>
            </w:pPr>
            <w:r>
              <w:rPr>
                <w:i/>
                <w:sz w:val="20"/>
              </w:rPr>
              <w:t>6</w:t>
            </w:r>
          </w:p>
        </w:tc>
        <w:tc>
          <w:tcPr>
            <w:tcW w:w="872" w:type="dxa"/>
            <w:tcBorders>
              <w:top w:val="single" w:sz="4" w:space="0" w:color="auto"/>
              <w:left w:val="single" w:sz="4" w:space="0" w:color="auto"/>
              <w:bottom w:val="single" w:sz="4" w:space="0" w:color="auto"/>
              <w:right w:val="single" w:sz="4" w:space="0" w:color="auto"/>
            </w:tcBorders>
            <w:hideMark/>
          </w:tcPr>
          <w:p w14:paraId="5266CC52" w14:textId="77777777" w:rsidR="001C7EE8" w:rsidRDefault="001C7EE8" w:rsidP="00B83F0E">
            <w:pPr>
              <w:jc w:val="center"/>
              <w:rPr>
                <w:i/>
                <w:sz w:val="20"/>
              </w:rPr>
            </w:pPr>
            <w:r>
              <w:rPr>
                <w:i/>
                <w:sz w:val="20"/>
              </w:rPr>
              <w:t>7</w:t>
            </w:r>
          </w:p>
        </w:tc>
        <w:tc>
          <w:tcPr>
            <w:tcW w:w="1639" w:type="dxa"/>
            <w:tcBorders>
              <w:top w:val="single" w:sz="4" w:space="0" w:color="auto"/>
              <w:left w:val="single" w:sz="4" w:space="0" w:color="auto"/>
              <w:bottom w:val="single" w:sz="4" w:space="0" w:color="auto"/>
              <w:right w:val="single" w:sz="4" w:space="0" w:color="auto"/>
            </w:tcBorders>
            <w:hideMark/>
          </w:tcPr>
          <w:p w14:paraId="4CB93C55" w14:textId="77777777" w:rsidR="001C7EE8" w:rsidRDefault="001C7EE8" w:rsidP="00B83F0E">
            <w:pPr>
              <w:jc w:val="center"/>
              <w:rPr>
                <w:i/>
                <w:sz w:val="20"/>
              </w:rPr>
            </w:pPr>
            <w:r>
              <w:rPr>
                <w:i/>
                <w:sz w:val="20"/>
              </w:rPr>
              <w:t>8</w:t>
            </w:r>
          </w:p>
        </w:tc>
      </w:tr>
      <w:tr w:rsidR="001C7EE8" w14:paraId="265CD71E" w14:textId="77777777" w:rsidTr="00B83F0E">
        <w:tc>
          <w:tcPr>
            <w:tcW w:w="821" w:type="dxa"/>
            <w:tcBorders>
              <w:top w:val="single" w:sz="4" w:space="0" w:color="auto"/>
              <w:left w:val="single" w:sz="4" w:space="0" w:color="auto"/>
              <w:bottom w:val="single" w:sz="4" w:space="0" w:color="auto"/>
              <w:right w:val="single" w:sz="4" w:space="0" w:color="auto"/>
            </w:tcBorders>
            <w:hideMark/>
          </w:tcPr>
          <w:p w14:paraId="01462C19" w14:textId="77777777" w:rsidR="001C7EE8" w:rsidRDefault="001C7EE8" w:rsidP="00B83F0E">
            <w:pPr>
              <w:jc w:val="both"/>
              <w:rPr>
                <w:szCs w:val="24"/>
              </w:rPr>
            </w:pPr>
            <w:r>
              <w:rPr>
                <w:szCs w:val="24"/>
              </w:rPr>
              <w:t>1.</w:t>
            </w:r>
          </w:p>
        </w:tc>
        <w:tc>
          <w:tcPr>
            <w:tcW w:w="2860" w:type="dxa"/>
            <w:tcBorders>
              <w:top w:val="single" w:sz="4" w:space="0" w:color="auto"/>
              <w:left w:val="single" w:sz="4" w:space="0" w:color="auto"/>
              <w:bottom w:val="single" w:sz="4" w:space="0" w:color="auto"/>
              <w:right w:val="single" w:sz="4" w:space="0" w:color="auto"/>
            </w:tcBorders>
            <w:hideMark/>
          </w:tcPr>
          <w:p w14:paraId="7C1678E5" w14:textId="77777777" w:rsidR="001C7EE8" w:rsidRPr="00027385" w:rsidRDefault="001C7EE8" w:rsidP="00B83F0E">
            <w:pPr>
              <w:pStyle w:val="NoSpacing"/>
              <w:rPr>
                <w:color w:val="000000" w:themeColor="text1"/>
                <w:szCs w:val="24"/>
              </w:rPr>
            </w:pPr>
            <w:r>
              <w:rPr>
                <w:color w:val="000000" w:themeColor="text1"/>
                <w:szCs w:val="24"/>
              </w:rPr>
              <w:t>Ugdomasis  ciklas</w:t>
            </w:r>
            <w:r w:rsidRPr="00A1472E">
              <w:rPr>
                <w:color w:val="000000" w:themeColor="text1"/>
                <w:szCs w:val="24"/>
              </w:rPr>
              <w:t xml:space="preserve"> </w:t>
            </w:r>
            <w:r>
              <w:rPr>
                <w:color w:val="000000" w:themeColor="text1"/>
                <w:szCs w:val="24"/>
              </w:rPr>
              <w:t>„Terapiniai meno ir teatro užsiėmimai mokiniams ir mokytojams</w:t>
            </w:r>
            <w:r w:rsidRPr="00536C78">
              <w:rPr>
                <w:color w:val="000000" w:themeColor="text1"/>
                <w:szCs w:val="24"/>
              </w:rPr>
              <w:t>"</w:t>
            </w:r>
            <w:r>
              <w:rPr>
                <w:color w:val="000000" w:themeColor="text1"/>
                <w:szCs w:val="24"/>
              </w:rPr>
              <w:t xml:space="preserve"> </w:t>
            </w:r>
            <w:r w:rsidRPr="008B6ECB">
              <w:rPr>
                <w:color w:val="000000"/>
                <w:szCs w:val="24"/>
              </w:rPr>
              <w:t>6</w:t>
            </w:r>
            <w:r w:rsidRPr="00A1472E">
              <w:rPr>
                <w:color w:val="000000"/>
                <w:szCs w:val="24"/>
              </w:rPr>
              <w:t>0 ak. val.</w:t>
            </w:r>
          </w:p>
          <w:p w14:paraId="0528E3C7" w14:textId="77777777" w:rsidR="001C7EE8" w:rsidRDefault="001C7EE8" w:rsidP="00B83F0E">
            <w:pPr>
              <w:pStyle w:val="NoSpacing"/>
              <w:rPr>
                <w:bCs/>
                <w:color w:val="000000"/>
                <w:szCs w:val="24"/>
                <w:shd w:val="clear" w:color="auto" w:fill="FFFFFF"/>
              </w:rPr>
            </w:pPr>
          </w:p>
        </w:tc>
        <w:tc>
          <w:tcPr>
            <w:tcW w:w="1419" w:type="dxa"/>
            <w:tcBorders>
              <w:top w:val="single" w:sz="4" w:space="0" w:color="auto"/>
              <w:left w:val="single" w:sz="4" w:space="0" w:color="auto"/>
              <w:bottom w:val="single" w:sz="4" w:space="0" w:color="auto"/>
              <w:right w:val="single" w:sz="4" w:space="0" w:color="auto"/>
            </w:tcBorders>
            <w:hideMark/>
          </w:tcPr>
          <w:p w14:paraId="0CB70E9B" w14:textId="77777777" w:rsidR="001C7EE8" w:rsidRDefault="001C7EE8" w:rsidP="00B83F0E">
            <w:pPr>
              <w:rPr>
                <w:szCs w:val="24"/>
              </w:rPr>
            </w:pPr>
            <w:r>
              <w:rPr>
                <w:szCs w:val="24"/>
              </w:rPr>
              <w:t>77mokiniai, 4 mokytojai</w:t>
            </w:r>
          </w:p>
        </w:tc>
        <w:tc>
          <w:tcPr>
            <w:tcW w:w="717" w:type="dxa"/>
            <w:tcBorders>
              <w:top w:val="single" w:sz="4" w:space="0" w:color="auto"/>
              <w:left w:val="single" w:sz="4" w:space="0" w:color="auto"/>
              <w:bottom w:val="single" w:sz="4" w:space="0" w:color="auto"/>
              <w:right w:val="single" w:sz="4" w:space="0" w:color="auto"/>
            </w:tcBorders>
          </w:tcPr>
          <w:p w14:paraId="65B80475" w14:textId="77777777" w:rsidR="001C7EE8" w:rsidRDefault="001C7EE8" w:rsidP="00B83F0E">
            <w:pPr>
              <w:jc w:val="both"/>
              <w:rPr>
                <w:szCs w:val="24"/>
              </w:rPr>
            </w:pPr>
          </w:p>
        </w:tc>
        <w:tc>
          <w:tcPr>
            <w:tcW w:w="867" w:type="dxa"/>
            <w:tcBorders>
              <w:top w:val="single" w:sz="4" w:space="0" w:color="auto"/>
              <w:left w:val="single" w:sz="4" w:space="0" w:color="auto"/>
              <w:bottom w:val="single" w:sz="4" w:space="0" w:color="auto"/>
              <w:right w:val="single" w:sz="4" w:space="0" w:color="auto"/>
            </w:tcBorders>
          </w:tcPr>
          <w:p w14:paraId="5F8FE687" w14:textId="77777777" w:rsidR="001C7EE8" w:rsidRDefault="001C7EE8" w:rsidP="00B83F0E">
            <w:pPr>
              <w:jc w:val="both"/>
              <w:rPr>
                <w:szCs w:val="24"/>
              </w:rPr>
            </w:pPr>
          </w:p>
        </w:tc>
        <w:tc>
          <w:tcPr>
            <w:tcW w:w="872" w:type="dxa"/>
            <w:tcBorders>
              <w:top w:val="single" w:sz="4" w:space="0" w:color="auto"/>
              <w:left w:val="single" w:sz="4" w:space="0" w:color="auto"/>
              <w:bottom w:val="single" w:sz="4" w:space="0" w:color="auto"/>
              <w:right w:val="single" w:sz="4" w:space="0" w:color="auto"/>
            </w:tcBorders>
          </w:tcPr>
          <w:p w14:paraId="2E8BA3B5" w14:textId="77777777" w:rsidR="001C7EE8" w:rsidRDefault="001C7EE8" w:rsidP="00B83F0E">
            <w:pPr>
              <w:jc w:val="both"/>
              <w:rPr>
                <w:szCs w:val="24"/>
              </w:rPr>
            </w:pPr>
          </w:p>
        </w:tc>
        <w:tc>
          <w:tcPr>
            <w:tcW w:w="1639" w:type="dxa"/>
            <w:tcBorders>
              <w:top w:val="single" w:sz="4" w:space="0" w:color="auto"/>
              <w:left w:val="single" w:sz="4" w:space="0" w:color="auto"/>
              <w:bottom w:val="single" w:sz="4" w:space="0" w:color="auto"/>
              <w:right w:val="single" w:sz="4" w:space="0" w:color="auto"/>
            </w:tcBorders>
          </w:tcPr>
          <w:p w14:paraId="3E14285A" w14:textId="77777777" w:rsidR="001C7EE8" w:rsidRDefault="001C7EE8" w:rsidP="00B83F0E">
            <w:pPr>
              <w:jc w:val="both"/>
              <w:rPr>
                <w:szCs w:val="24"/>
              </w:rPr>
            </w:pPr>
          </w:p>
        </w:tc>
      </w:tr>
    </w:tbl>
    <w:p w14:paraId="52B56C3E" w14:textId="77777777" w:rsidR="001C7EE8" w:rsidRDefault="001C7EE8" w:rsidP="001C7EE8">
      <w:pPr>
        <w:widowControl w:val="0"/>
        <w:suppressAutoHyphens w:val="0"/>
        <w:spacing w:after="0" w:line="240" w:lineRule="auto"/>
        <w:ind w:firstLine="426"/>
        <w:jc w:val="both"/>
        <w:rPr>
          <w:bCs/>
          <w:szCs w:val="24"/>
          <w:lang w:eastAsia="en-US"/>
        </w:rPr>
      </w:pPr>
    </w:p>
    <w:p w14:paraId="15067844" w14:textId="77777777" w:rsidR="001C7EE8" w:rsidRDefault="001C7EE8" w:rsidP="001C7EE8">
      <w:pPr>
        <w:widowControl w:val="0"/>
        <w:spacing w:after="0"/>
        <w:ind w:firstLine="426"/>
        <w:rPr>
          <w:szCs w:val="24"/>
          <w:lang w:eastAsia="en-US"/>
        </w:rPr>
      </w:pPr>
      <w:r>
        <w:rPr>
          <w:b/>
          <w:szCs w:val="24"/>
        </w:rPr>
        <w:t xml:space="preserve">Bendra kaina be PVM yra: </w:t>
      </w:r>
      <w:r>
        <w:rPr>
          <w:i/>
          <w:szCs w:val="24"/>
        </w:rPr>
        <w:t>&lt; įrašyti skaitmenimis</w:t>
      </w:r>
      <w:r>
        <w:rPr>
          <w:szCs w:val="24"/>
        </w:rPr>
        <w:t>&gt; Eur, &lt;</w:t>
      </w:r>
      <w:r>
        <w:rPr>
          <w:i/>
          <w:szCs w:val="24"/>
        </w:rPr>
        <w:t>įrašyti skaitmenimis</w:t>
      </w:r>
      <w:r>
        <w:rPr>
          <w:szCs w:val="24"/>
        </w:rPr>
        <w:t xml:space="preserve">&gt; ct </w:t>
      </w:r>
      <w:r>
        <w:rPr>
          <w:i/>
          <w:szCs w:val="24"/>
        </w:rPr>
        <w:t>(&lt; įrašyti žodžiais</w:t>
      </w:r>
      <w:r>
        <w:rPr>
          <w:szCs w:val="24"/>
        </w:rPr>
        <w:t>&gt; eurų, &lt;</w:t>
      </w:r>
      <w:r>
        <w:rPr>
          <w:i/>
          <w:szCs w:val="24"/>
        </w:rPr>
        <w:t>įrašyti skaitmenimis</w:t>
      </w:r>
      <w:r>
        <w:rPr>
          <w:szCs w:val="24"/>
        </w:rPr>
        <w:t>&gt; ct).</w:t>
      </w:r>
    </w:p>
    <w:p w14:paraId="34409834" w14:textId="77777777" w:rsidR="001C7EE8" w:rsidRDefault="001C7EE8" w:rsidP="001C7EE8">
      <w:pPr>
        <w:widowControl w:val="0"/>
        <w:spacing w:after="0"/>
        <w:ind w:firstLine="426"/>
        <w:rPr>
          <w:szCs w:val="24"/>
        </w:rPr>
      </w:pPr>
      <w:r>
        <w:rPr>
          <w:b/>
          <w:szCs w:val="24"/>
        </w:rPr>
        <w:t>PVM yra:</w:t>
      </w:r>
      <w:r>
        <w:rPr>
          <w:szCs w:val="24"/>
        </w:rPr>
        <w:t xml:space="preserve"> &lt; </w:t>
      </w:r>
      <w:r>
        <w:rPr>
          <w:i/>
          <w:szCs w:val="24"/>
        </w:rPr>
        <w:t>įrašyti skaitmenimis</w:t>
      </w:r>
      <w:r>
        <w:rPr>
          <w:szCs w:val="24"/>
        </w:rPr>
        <w:t>&gt; Eur, &lt;</w:t>
      </w:r>
      <w:r>
        <w:rPr>
          <w:i/>
          <w:szCs w:val="24"/>
        </w:rPr>
        <w:t>įrašyti skaitmenimis</w:t>
      </w:r>
      <w:r>
        <w:rPr>
          <w:szCs w:val="24"/>
        </w:rPr>
        <w:t xml:space="preserve">&gt; ct </w:t>
      </w:r>
      <w:r>
        <w:rPr>
          <w:i/>
          <w:szCs w:val="24"/>
        </w:rPr>
        <w:t>(&lt; įrašyti žodžiais</w:t>
      </w:r>
      <w:r>
        <w:rPr>
          <w:szCs w:val="24"/>
        </w:rPr>
        <w:t>&gt; eurų, &lt;</w:t>
      </w:r>
      <w:r>
        <w:rPr>
          <w:i/>
          <w:szCs w:val="24"/>
        </w:rPr>
        <w:t>įrašyti skaitmenimis</w:t>
      </w:r>
      <w:r>
        <w:rPr>
          <w:szCs w:val="24"/>
        </w:rPr>
        <w:t>&gt; ct).</w:t>
      </w:r>
    </w:p>
    <w:p w14:paraId="2D1BD204" w14:textId="77777777" w:rsidR="001C7EE8" w:rsidRDefault="001C7EE8" w:rsidP="001C7EE8">
      <w:pPr>
        <w:widowControl w:val="0"/>
        <w:spacing w:after="0"/>
        <w:ind w:firstLine="426"/>
        <w:rPr>
          <w:szCs w:val="24"/>
        </w:rPr>
      </w:pPr>
      <w:r>
        <w:rPr>
          <w:b/>
          <w:szCs w:val="24"/>
        </w:rPr>
        <w:t>Bendra pasiūlymo kaina su PVM yra:</w:t>
      </w:r>
      <w:r>
        <w:rPr>
          <w:szCs w:val="24"/>
        </w:rPr>
        <w:t xml:space="preserve"> &lt; </w:t>
      </w:r>
      <w:r>
        <w:rPr>
          <w:i/>
          <w:szCs w:val="24"/>
        </w:rPr>
        <w:t>įrašyti skaitmenimis</w:t>
      </w:r>
      <w:r>
        <w:rPr>
          <w:szCs w:val="24"/>
        </w:rPr>
        <w:t>&gt; Eur, &lt;</w:t>
      </w:r>
      <w:r>
        <w:rPr>
          <w:i/>
          <w:szCs w:val="24"/>
        </w:rPr>
        <w:t>įrašyti skaitmenimis</w:t>
      </w:r>
      <w:r>
        <w:rPr>
          <w:szCs w:val="24"/>
        </w:rPr>
        <w:t xml:space="preserve">&gt; ct (&lt; </w:t>
      </w:r>
      <w:r>
        <w:rPr>
          <w:i/>
          <w:szCs w:val="24"/>
        </w:rPr>
        <w:t>įrašyti žodžiais</w:t>
      </w:r>
      <w:r>
        <w:rPr>
          <w:szCs w:val="24"/>
        </w:rPr>
        <w:t>&gt; eurų, &lt;</w:t>
      </w:r>
      <w:r>
        <w:rPr>
          <w:i/>
          <w:szCs w:val="24"/>
        </w:rPr>
        <w:t>įrašyti skaitmenimis</w:t>
      </w:r>
      <w:r>
        <w:rPr>
          <w:szCs w:val="24"/>
        </w:rPr>
        <w:t>&gt; ct).</w:t>
      </w:r>
    </w:p>
    <w:p w14:paraId="1F54B61A" w14:textId="77777777" w:rsidR="001C7EE8" w:rsidRDefault="001C7EE8" w:rsidP="001C7EE8">
      <w:pPr>
        <w:widowControl w:val="0"/>
        <w:spacing w:after="0"/>
        <w:ind w:firstLine="426"/>
        <w:rPr>
          <w:b/>
          <w:bCs/>
          <w:i/>
          <w:iCs/>
          <w:szCs w:val="24"/>
        </w:rPr>
      </w:pPr>
      <w:r>
        <w:rPr>
          <w:b/>
          <w:bCs/>
          <w:i/>
          <w:iCs/>
          <w:szCs w:val="24"/>
        </w:rPr>
        <w:t>Pastabos:</w:t>
      </w:r>
    </w:p>
    <w:p w14:paraId="0FDAC456" w14:textId="77777777" w:rsidR="001C7EE8" w:rsidRDefault="001C7EE8" w:rsidP="001C7EE8">
      <w:pPr>
        <w:pStyle w:val="Textbody"/>
        <w:numPr>
          <w:ilvl w:val="0"/>
          <w:numId w:val="17"/>
        </w:numPr>
        <w:tabs>
          <w:tab w:val="clear" w:pos="30"/>
        </w:tabs>
        <w:spacing w:line="100" w:lineRule="atLeast"/>
        <w:ind w:left="0" w:firstLine="851"/>
        <w:rPr>
          <w:i/>
          <w:iCs/>
          <w:sz w:val="19"/>
          <w:szCs w:val="19"/>
          <w:shd w:val="clear" w:color="auto" w:fill="FFFFFF"/>
        </w:rPr>
      </w:pPr>
      <w:r>
        <w:rPr>
          <w:i/>
          <w:iCs/>
          <w:sz w:val="19"/>
          <w:szCs w:val="19"/>
          <w:shd w:val="clear" w:color="auto" w:fill="FFFFFF"/>
        </w:rPr>
        <w:t>Tais atvejais, kai pagal galiojančius teisės aktus Tiekėjui nereikia mokėti PVM, jis lentelės skilties nepildo ir nurodo priežastis, dėl kurių PVM nemoka.</w:t>
      </w:r>
    </w:p>
    <w:p w14:paraId="56AAD641" w14:textId="77777777" w:rsidR="001C7EE8" w:rsidRDefault="001C7EE8" w:rsidP="001C7EE8">
      <w:pPr>
        <w:pStyle w:val="Textbody"/>
        <w:numPr>
          <w:ilvl w:val="0"/>
          <w:numId w:val="17"/>
        </w:numPr>
        <w:tabs>
          <w:tab w:val="clear" w:pos="30"/>
        </w:tabs>
        <w:spacing w:line="100" w:lineRule="atLeast"/>
        <w:ind w:left="0" w:firstLine="851"/>
        <w:rPr>
          <w:i/>
          <w:iCs/>
          <w:sz w:val="19"/>
          <w:szCs w:val="19"/>
          <w:shd w:val="clear" w:color="auto" w:fill="FFFFFF"/>
        </w:rPr>
      </w:pPr>
      <w:r>
        <w:rPr>
          <w:i/>
          <w:iCs/>
          <w:sz w:val="19"/>
          <w:szCs w:val="19"/>
          <w:shd w:val="clear" w:color="auto" w:fill="FFFFFF"/>
        </w:rPr>
        <w:t>Pasiūlymo kaina nurodoma eurais, paliekant du skaičius po kablelio.</w:t>
      </w:r>
    </w:p>
    <w:p w14:paraId="72EA7299" w14:textId="77777777" w:rsidR="001C7EE8" w:rsidRDefault="001C7EE8" w:rsidP="001C7EE8">
      <w:pPr>
        <w:pStyle w:val="Textbody"/>
        <w:tabs>
          <w:tab w:val="clear" w:pos="30"/>
        </w:tabs>
        <w:spacing w:line="100" w:lineRule="atLeast"/>
        <w:ind w:firstLine="851"/>
        <w:rPr>
          <w:sz w:val="24"/>
          <w:szCs w:val="24"/>
          <w:shd w:val="clear" w:color="auto" w:fill="FFFFFF"/>
        </w:rPr>
      </w:pPr>
      <w:r>
        <w:rPr>
          <w:sz w:val="24"/>
          <w:szCs w:val="24"/>
          <w:shd w:val="clear" w:color="auto" w:fill="FFFFFF"/>
        </w:rPr>
        <w:t xml:space="preserve">Siūlomos </w:t>
      </w:r>
      <w:r>
        <w:rPr>
          <w:i/>
          <w:iCs/>
          <w:sz w:val="24"/>
          <w:szCs w:val="24"/>
          <w:shd w:val="clear" w:color="auto" w:fill="FFFFFF"/>
        </w:rPr>
        <w:t>Paslaugos</w:t>
      </w:r>
      <w:r>
        <w:rPr>
          <w:i/>
          <w:sz w:val="24"/>
          <w:szCs w:val="24"/>
          <w:shd w:val="clear" w:color="auto" w:fill="FFFFFF"/>
        </w:rPr>
        <w:t xml:space="preserve"> </w:t>
      </w:r>
      <w:r>
        <w:rPr>
          <w:sz w:val="24"/>
          <w:szCs w:val="24"/>
          <w:shd w:val="clear" w:color="auto" w:fill="FFFFFF"/>
        </w:rPr>
        <w:t>visiškai atitinka Pirkimo dokumentuose nurodytus reikalavimus.</w:t>
      </w:r>
    </w:p>
    <w:p w14:paraId="273B4282" w14:textId="77777777" w:rsidR="001C7EE8" w:rsidRDefault="001C7EE8" w:rsidP="001C7EE8">
      <w:pPr>
        <w:pStyle w:val="Textbody"/>
        <w:tabs>
          <w:tab w:val="clear" w:pos="30"/>
        </w:tabs>
        <w:spacing w:line="100" w:lineRule="atLeast"/>
        <w:ind w:firstLine="851"/>
        <w:rPr>
          <w:sz w:val="24"/>
          <w:szCs w:val="24"/>
          <w:shd w:val="clear" w:color="auto" w:fill="FFFFFF"/>
        </w:rPr>
      </w:pPr>
      <w:r>
        <w:rPr>
          <w:bCs/>
          <w:sz w:val="24"/>
          <w:szCs w:val="24"/>
          <w:shd w:val="clear" w:color="auto" w:fill="FFFFFF"/>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2773307F" w14:textId="77777777" w:rsidR="001C7EE8" w:rsidRDefault="001C7EE8" w:rsidP="001C7EE8">
      <w:pPr>
        <w:pStyle w:val="Textbody"/>
        <w:tabs>
          <w:tab w:val="left" w:pos="720"/>
        </w:tabs>
        <w:spacing w:line="100" w:lineRule="atLeast"/>
        <w:rPr>
          <w:bCs/>
          <w:sz w:val="24"/>
          <w:szCs w:val="24"/>
          <w:shd w:val="clear" w:color="auto" w:fill="FFFFFF"/>
        </w:rPr>
      </w:pPr>
      <w:r>
        <w:rPr>
          <w:bCs/>
          <w:sz w:val="24"/>
          <w:szCs w:val="24"/>
          <w:shd w:val="clear" w:color="auto" w:fill="FFFFFF"/>
        </w:rPr>
        <w:t xml:space="preserve">                Teikdami šį pasiūlymą, patvirtiname, kad pasiūlymą teikiantis ūkio subjektas ir/ar  bet kuris siūlomas ekspertas bei kiti su ūkio subjektu susiję asmenys nesiekė ir nesieks, kad nešališką ir </w:t>
      </w:r>
      <w:r>
        <w:rPr>
          <w:bCs/>
          <w:sz w:val="24"/>
          <w:szCs w:val="24"/>
          <w:shd w:val="clear" w:color="auto" w:fill="FFFFFF"/>
        </w:rPr>
        <w:lastRenderedPageBreak/>
        <w:t>objektyvų šio Pirkimo vykdymą įtakotų ekonominės, politinės, tautinės, šeimyninės ar kitos interesų konfliktą ir perkančiąja organizacija galinčios sukelti priežastys.</w:t>
      </w:r>
    </w:p>
    <w:p w14:paraId="0918459E" w14:textId="77777777" w:rsidR="001C7EE8" w:rsidRDefault="001C7EE8" w:rsidP="001C7EE8">
      <w:pPr>
        <w:pStyle w:val="Textbody"/>
        <w:tabs>
          <w:tab w:val="left" w:pos="720"/>
        </w:tabs>
        <w:spacing w:line="100" w:lineRule="atLeast"/>
        <w:rPr>
          <w:sz w:val="24"/>
          <w:szCs w:val="24"/>
          <w:shd w:val="clear" w:color="auto" w:fill="FFFFFF"/>
        </w:rPr>
      </w:pPr>
    </w:p>
    <w:p w14:paraId="03336AD6" w14:textId="77777777" w:rsidR="001C7EE8" w:rsidRDefault="001C7EE8" w:rsidP="001C7EE8">
      <w:pPr>
        <w:pStyle w:val="Textbody"/>
        <w:tabs>
          <w:tab w:val="left" w:pos="720"/>
        </w:tabs>
        <w:spacing w:line="100" w:lineRule="atLeast"/>
        <w:rPr>
          <w:sz w:val="24"/>
          <w:szCs w:val="24"/>
          <w:shd w:val="clear" w:color="auto" w:fill="FFFFFF"/>
        </w:rPr>
      </w:pPr>
      <w:r>
        <w:rPr>
          <w:sz w:val="24"/>
          <w:szCs w:val="24"/>
          <w:shd w:val="clear" w:color="auto" w:fill="FFFFFF"/>
        </w:rPr>
        <w:t>Kartu su pasiūlymu pateikiami šie dokumentai:</w:t>
      </w:r>
    </w:p>
    <w:p w14:paraId="66963C34" w14:textId="77777777" w:rsidR="001C7EE8" w:rsidRDefault="001C7EE8" w:rsidP="001C7EE8">
      <w:pPr>
        <w:pStyle w:val="Textbody"/>
        <w:tabs>
          <w:tab w:val="left" w:pos="720"/>
        </w:tabs>
        <w:spacing w:line="100" w:lineRule="atLeast"/>
        <w:rPr>
          <w:sz w:val="24"/>
          <w:szCs w:val="24"/>
          <w:shd w:val="clear" w:color="auto" w:fill="FFFFFF"/>
        </w:rPr>
      </w:pPr>
    </w:p>
    <w:tbl>
      <w:tblPr>
        <w:tblW w:w="9690" w:type="dxa"/>
        <w:jc w:val="center"/>
        <w:tblLayout w:type="fixed"/>
        <w:tblCellMar>
          <w:left w:w="0" w:type="dxa"/>
          <w:right w:w="0" w:type="dxa"/>
        </w:tblCellMar>
        <w:tblLook w:val="04A0" w:firstRow="1" w:lastRow="0" w:firstColumn="1" w:lastColumn="0" w:noHBand="0" w:noVBand="1"/>
      </w:tblPr>
      <w:tblGrid>
        <w:gridCol w:w="25"/>
        <w:gridCol w:w="213"/>
        <w:gridCol w:w="443"/>
        <w:gridCol w:w="3076"/>
        <w:gridCol w:w="510"/>
        <w:gridCol w:w="1619"/>
        <w:gridCol w:w="413"/>
        <w:gridCol w:w="517"/>
        <w:gridCol w:w="2774"/>
        <w:gridCol w:w="100"/>
      </w:tblGrid>
      <w:tr w:rsidR="001C7EE8" w14:paraId="306D6C4B" w14:textId="77777777" w:rsidTr="00B83F0E">
        <w:trPr>
          <w:jc w:val="center"/>
        </w:trPr>
        <w:tc>
          <w:tcPr>
            <w:tcW w:w="25" w:type="dxa"/>
          </w:tcPr>
          <w:p w14:paraId="2C907408" w14:textId="77777777" w:rsidR="001C7EE8" w:rsidRDefault="001C7EE8" w:rsidP="00B83F0E">
            <w:pPr>
              <w:pStyle w:val="Textbody"/>
              <w:tabs>
                <w:tab w:val="left" w:pos="720"/>
              </w:tabs>
              <w:spacing w:line="100" w:lineRule="atLeast"/>
              <w:rPr>
                <w:b/>
                <w:bCs/>
                <w:sz w:val="24"/>
                <w:szCs w:val="24"/>
                <w:shd w:val="clear" w:color="auto" w:fill="FFFFFF"/>
              </w:rPr>
            </w:pPr>
          </w:p>
        </w:tc>
        <w:tc>
          <w:tcPr>
            <w:tcW w:w="658" w:type="dxa"/>
            <w:gridSpan w:val="2"/>
            <w:tcBorders>
              <w:top w:val="single" w:sz="4" w:space="0" w:color="000000"/>
              <w:left w:val="single" w:sz="4" w:space="0" w:color="000000"/>
              <w:bottom w:val="single" w:sz="4" w:space="0" w:color="000000"/>
              <w:right w:val="nil"/>
            </w:tcBorders>
            <w:hideMark/>
          </w:tcPr>
          <w:p w14:paraId="3CC018EB" w14:textId="77777777" w:rsidR="001C7EE8" w:rsidRDefault="001C7EE8" w:rsidP="00B83F0E">
            <w:pPr>
              <w:pStyle w:val="Textbody"/>
              <w:tabs>
                <w:tab w:val="left" w:pos="720"/>
              </w:tabs>
              <w:spacing w:line="100" w:lineRule="atLeast"/>
              <w:jc w:val="center"/>
              <w:rPr>
                <w:sz w:val="24"/>
                <w:szCs w:val="24"/>
                <w:shd w:val="clear" w:color="auto" w:fill="FFFFFF"/>
              </w:rPr>
            </w:pPr>
            <w:r>
              <w:rPr>
                <w:sz w:val="24"/>
                <w:szCs w:val="24"/>
                <w:shd w:val="clear" w:color="auto" w:fill="FFFFFF"/>
              </w:rPr>
              <w:t>Eil. Nr.</w:t>
            </w:r>
          </w:p>
        </w:tc>
        <w:tc>
          <w:tcPr>
            <w:tcW w:w="5621" w:type="dxa"/>
            <w:gridSpan w:val="4"/>
            <w:tcBorders>
              <w:top w:val="single" w:sz="4" w:space="0" w:color="000000"/>
              <w:left w:val="single" w:sz="4" w:space="0" w:color="000000"/>
              <w:bottom w:val="single" w:sz="4" w:space="0" w:color="000000"/>
              <w:right w:val="nil"/>
            </w:tcBorders>
            <w:vAlign w:val="center"/>
            <w:hideMark/>
          </w:tcPr>
          <w:p w14:paraId="3088CA2F" w14:textId="77777777" w:rsidR="001C7EE8" w:rsidRDefault="001C7EE8" w:rsidP="00B83F0E">
            <w:pPr>
              <w:pStyle w:val="Textbody"/>
              <w:tabs>
                <w:tab w:val="left" w:pos="720"/>
              </w:tabs>
              <w:spacing w:line="100" w:lineRule="atLeast"/>
              <w:jc w:val="center"/>
              <w:rPr>
                <w:sz w:val="24"/>
                <w:szCs w:val="24"/>
                <w:shd w:val="clear" w:color="auto" w:fill="FFFFFF"/>
              </w:rPr>
            </w:pPr>
            <w:r>
              <w:rPr>
                <w:sz w:val="24"/>
                <w:szCs w:val="24"/>
                <w:shd w:val="clear" w:color="auto" w:fill="FFFFFF"/>
              </w:rPr>
              <w:t>Pateiktų dokumentų pavadinimas</w:t>
            </w:r>
          </w:p>
        </w:tc>
        <w:tc>
          <w:tcPr>
            <w:tcW w:w="3293" w:type="dxa"/>
            <w:gridSpan w:val="2"/>
            <w:tcBorders>
              <w:top w:val="single" w:sz="4" w:space="0" w:color="000000"/>
              <w:left w:val="single" w:sz="4" w:space="0" w:color="000000"/>
              <w:bottom w:val="single" w:sz="4" w:space="0" w:color="000000"/>
              <w:right w:val="nil"/>
            </w:tcBorders>
            <w:vAlign w:val="center"/>
            <w:hideMark/>
          </w:tcPr>
          <w:p w14:paraId="0AC14C9D" w14:textId="77777777" w:rsidR="001C7EE8" w:rsidRDefault="001C7EE8" w:rsidP="00B83F0E">
            <w:pPr>
              <w:pStyle w:val="Textbody"/>
              <w:tabs>
                <w:tab w:val="left" w:pos="720"/>
              </w:tabs>
              <w:spacing w:line="100" w:lineRule="atLeast"/>
              <w:jc w:val="center"/>
              <w:rPr>
                <w:sz w:val="24"/>
                <w:szCs w:val="24"/>
                <w:shd w:val="clear" w:color="auto" w:fill="FFFFFF"/>
              </w:rPr>
            </w:pPr>
            <w:r>
              <w:rPr>
                <w:sz w:val="24"/>
                <w:szCs w:val="24"/>
                <w:shd w:val="clear" w:color="auto" w:fill="FFFFFF"/>
              </w:rPr>
              <w:t>Dokumento puslapių skaičius</w:t>
            </w:r>
          </w:p>
        </w:tc>
        <w:tc>
          <w:tcPr>
            <w:tcW w:w="100" w:type="dxa"/>
            <w:tcBorders>
              <w:top w:val="nil"/>
              <w:left w:val="single" w:sz="4" w:space="0" w:color="000000"/>
              <w:bottom w:val="nil"/>
              <w:right w:val="nil"/>
            </w:tcBorders>
          </w:tcPr>
          <w:p w14:paraId="34A4C6DA" w14:textId="77777777" w:rsidR="001C7EE8" w:rsidRDefault="001C7EE8" w:rsidP="00B83F0E">
            <w:pPr>
              <w:pStyle w:val="Textbody"/>
              <w:tabs>
                <w:tab w:val="left" w:pos="720"/>
              </w:tabs>
              <w:spacing w:line="100" w:lineRule="atLeast"/>
              <w:rPr>
                <w:sz w:val="24"/>
                <w:szCs w:val="24"/>
                <w:shd w:val="clear" w:color="auto" w:fill="FFFFFF"/>
              </w:rPr>
            </w:pPr>
          </w:p>
        </w:tc>
      </w:tr>
      <w:tr w:rsidR="001C7EE8" w14:paraId="01A8566E" w14:textId="77777777" w:rsidTr="00B83F0E">
        <w:trPr>
          <w:jc w:val="center"/>
        </w:trPr>
        <w:tc>
          <w:tcPr>
            <w:tcW w:w="25" w:type="dxa"/>
          </w:tcPr>
          <w:p w14:paraId="70E03D94" w14:textId="77777777" w:rsidR="001C7EE8" w:rsidRDefault="001C7EE8" w:rsidP="00B83F0E">
            <w:pPr>
              <w:pStyle w:val="Textbody"/>
              <w:tabs>
                <w:tab w:val="left" w:pos="720"/>
              </w:tabs>
              <w:spacing w:line="100" w:lineRule="atLeast"/>
              <w:rPr>
                <w:sz w:val="24"/>
                <w:szCs w:val="24"/>
                <w:shd w:val="clear" w:color="auto" w:fill="FFFFFF"/>
              </w:rPr>
            </w:pPr>
          </w:p>
        </w:tc>
        <w:tc>
          <w:tcPr>
            <w:tcW w:w="658" w:type="dxa"/>
            <w:gridSpan w:val="2"/>
            <w:tcBorders>
              <w:top w:val="single" w:sz="4" w:space="0" w:color="000000"/>
              <w:left w:val="single" w:sz="4" w:space="0" w:color="000000"/>
              <w:bottom w:val="single" w:sz="4" w:space="0" w:color="000000"/>
              <w:right w:val="nil"/>
            </w:tcBorders>
          </w:tcPr>
          <w:p w14:paraId="65A749C7" w14:textId="77777777" w:rsidR="001C7EE8" w:rsidRDefault="001C7EE8" w:rsidP="00B83F0E">
            <w:pPr>
              <w:pStyle w:val="Textbody"/>
              <w:tabs>
                <w:tab w:val="left" w:pos="720"/>
              </w:tabs>
              <w:spacing w:line="100" w:lineRule="atLeast"/>
              <w:rPr>
                <w:sz w:val="24"/>
                <w:szCs w:val="24"/>
                <w:shd w:val="clear" w:color="auto" w:fill="FFFFFF"/>
              </w:rPr>
            </w:pPr>
          </w:p>
        </w:tc>
        <w:tc>
          <w:tcPr>
            <w:tcW w:w="5621" w:type="dxa"/>
            <w:gridSpan w:val="4"/>
            <w:tcBorders>
              <w:top w:val="single" w:sz="4" w:space="0" w:color="000000"/>
              <w:left w:val="single" w:sz="4" w:space="0" w:color="000000"/>
              <w:bottom w:val="single" w:sz="4" w:space="0" w:color="000000"/>
              <w:right w:val="nil"/>
            </w:tcBorders>
          </w:tcPr>
          <w:p w14:paraId="5DC6509A" w14:textId="77777777" w:rsidR="001C7EE8" w:rsidRDefault="001C7EE8" w:rsidP="00B83F0E">
            <w:pPr>
              <w:pStyle w:val="Textbody"/>
              <w:tabs>
                <w:tab w:val="left" w:pos="720"/>
              </w:tabs>
              <w:spacing w:line="100" w:lineRule="atLeast"/>
              <w:rPr>
                <w:sz w:val="24"/>
                <w:szCs w:val="24"/>
                <w:shd w:val="clear" w:color="auto" w:fill="FFFFFF"/>
              </w:rPr>
            </w:pPr>
          </w:p>
        </w:tc>
        <w:tc>
          <w:tcPr>
            <w:tcW w:w="3293" w:type="dxa"/>
            <w:gridSpan w:val="2"/>
            <w:tcBorders>
              <w:top w:val="single" w:sz="4" w:space="0" w:color="000000"/>
              <w:left w:val="single" w:sz="4" w:space="0" w:color="000000"/>
              <w:bottom w:val="single" w:sz="4" w:space="0" w:color="000000"/>
              <w:right w:val="nil"/>
            </w:tcBorders>
          </w:tcPr>
          <w:p w14:paraId="1C0F00B6" w14:textId="77777777" w:rsidR="001C7EE8" w:rsidRDefault="001C7EE8" w:rsidP="00B83F0E">
            <w:pPr>
              <w:pStyle w:val="Textbody"/>
              <w:tabs>
                <w:tab w:val="left" w:pos="720"/>
              </w:tabs>
              <w:spacing w:line="100" w:lineRule="atLeast"/>
              <w:rPr>
                <w:sz w:val="24"/>
                <w:szCs w:val="24"/>
                <w:shd w:val="clear" w:color="auto" w:fill="FFFFFF"/>
              </w:rPr>
            </w:pPr>
          </w:p>
        </w:tc>
        <w:tc>
          <w:tcPr>
            <w:tcW w:w="100" w:type="dxa"/>
            <w:tcBorders>
              <w:top w:val="nil"/>
              <w:left w:val="single" w:sz="4" w:space="0" w:color="000000"/>
              <w:bottom w:val="nil"/>
              <w:right w:val="nil"/>
            </w:tcBorders>
          </w:tcPr>
          <w:p w14:paraId="069AF4A7" w14:textId="77777777" w:rsidR="001C7EE8" w:rsidRDefault="001C7EE8" w:rsidP="00B83F0E">
            <w:pPr>
              <w:pStyle w:val="Textbody"/>
              <w:tabs>
                <w:tab w:val="left" w:pos="720"/>
              </w:tabs>
              <w:spacing w:line="100" w:lineRule="atLeast"/>
              <w:rPr>
                <w:sz w:val="24"/>
                <w:szCs w:val="24"/>
                <w:shd w:val="clear" w:color="auto" w:fill="FFFFFF"/>
              </w:rPr>
            </w:pPr>
          </w:p>
        </w:tc>
      </w:tr>
      <w:tr w:rsidR="001C7EE8" w14:paraId="08CE2E31" w14:textId="77777777" w:rsidTr="00B83F0E">
        <w:trPr>
          <w:gridAfter w:val="9"/>
          <w:wAfter w:w="9672" w:type="dxa"/>
          <w:jc w:val="center"/>
        </w:trPr>
        <w:tc>
          <w:tcPr>
            <w:tcW w:w="25" w:type="dxa"/>
          </w:tcPr>
          <w:p w14:paraId="3208706F" w14:textId="77777777" w:rsidR="001C7EE8" w:rsidRDefault="001C7EE8" w:rsidP="00B83F0E">
            <w:pPr>
              <w:pStyle w:val="Textbody"/>
              <w:tabs>
                <w:tab w:val="left" w:pos="720"/>
              </w:tabs>
              <w:spacing w:line="100" w:lineRule="atLeast"/>
              <w:rPr>
                <w:sz w:val="24"/>
                <w:szCs w:val="24"/>
                <w:shd w:val="clear" w:color="auto" w:fill="FFFFFF"/>
              </w:rPr>
            </w:pPr>
          </w:p>
        </w:tc>
      </w:tr>
      <w:tr w:rsidR="001C7EE8" w14:paraId="5ECCA30C" w14:textId="77777777" w:rsidTr="00B83F0E">
        <w:trPr>
          <w:gridAfter w:val="9"/>
          <w:wAfter w:w="9672" w:type="dxa"/>
          <w:jc w:val="center"/>
        </w:trPr>
        <w:tc>
          <w:tcPr>
            <w:tcW w:w="25" w:type="dxa"/>
          </w:tcPr>
          <w:p w14:paraId="68CEC0F0" w14:textId="77777777" w:rsidR="001C7EE8" w:rsidRDefault="001C7EE8" w:rsidP="00B83F0E">
            <w:pPr>
              <w:pStyle w:val="Textbody"/>
              <w:tabs>
                <w:tab w:val="left" w:pos="720"/>
              </w:tabs>
              <w:spacing w:line="100" w:lineRule="atLeast"/>
              <w:rPr>
                <w:sz w:val="24"/>
                <w:szCs w:val="24"/>
                <w:shd w:val="clear" w:color="auto" w:fill="FFFFFF"/>
              </w:rPr>
            </w:pPr>
          </w:p>
        </w:tc>
      </w:tr>
      <w:tr w:rsidR="001C7EE8" w14:paraId="247D4F63" w14:textId="77777777" w:rsidTr="00B83F0E">
        <w:trPr>
          <w:jc w:val="center"/>
        </w:trPr>
        <w:tc>
          <w:tcPr>
            <w:tcW w:w="9684" w:type="dxa"/>
            <w:gridSpan w:val="10"/>
            <w:tcMar>
              <w:top w:w="0" w:type="dxa"/>
              <w:left w:w="108" w:type="dxa"/>
              <w:bottom w:w="0" w:type="dxa"/>
              <w:right w:w="108" w:type="dxa"/>
            </w:tcMar>
            <w:hideMark/>
          </w:tcPr>
          <w:p w14:paraId="6B97DC12" w14:textId="77777777" w:rsidR="001C7EE8" w:rsidRDefault="001C7EE8" w:rsidP="00B83F0E">
            <w:pPr>
              <w:rPr>
                <w:szCs w:val="24"/>
                <w:lang w:eastAsia="en-US"/>
              </w:rPr>
            </w:pPr>
            <w:r>
              <w:rPr>
                <w:szCs w:val="24"/>
              </w:rPr>
              <w:t>Šiame pasiūlyme yra pateikta ir konfidenciali informacija**:</w:t>
            </w:r>
          </w:p>
          <w:tbl>
            <w:tblPr>
              <w:tblW w:w="9525" w:type="dxa"/>
              <w:tblLayout w:type="fixed"/>
              <w:tblLook w:val="04A0" w:firstRow="1" w:lastRow="0" w:firstColumn="1" w:lastColumn="0" w:noHBand="0" w:noVBand="1"/>
            </w:tblPr>
            <w:tblGrid>
              <w:gridCol w:w="567"/>
              <w:gridCol w:w="4093"/>
              <w:gridCol w:w="4865"/>
            </w:tblGrid>
            <w:tr w:rsidR="001C7EE8" w14:paraId="105DA432" w14:textId="77777777" w:rsidTr="00B83F0E">
              <w:trPr>
                <w:trHeight w:val="778"/>
              </w:trPr>
              <w:tc>
                <w:tcPr>
                  <w:tcW w:w="567" w:type="dxa"/>
                  <w:tcBorders>
                    <w:top w:val="single" w:sz="4" w:space="0" w:color="000000"/>
                    <w:left w:val="single" w:sz="4" w:space="0" w:color="000000"/>
                    <w:bottom w:val="single" w:sz="4" w:space="0" w:color="000000"/>
                    <w:right w:val="nil"/>
                  </w:tcBorders>
                  <w:vAlign w:val="center"/>
                  <w:hideMark/>
                </w:tcPr>
                <w:p w14:paraId="3BE2A124" w14:textId="77777777" w:rsidR="001C7EE8" w:rsidRDefault="001C7EE8" w:rsidP="00B83F0E">
                  <w:pPr>
                    <w:snapToGrid w:val="0"/>
                    <w:spacing w:after="0" w:line="240" w:lineRule="auto"/>
                    <w:jc w:val="center"/>
                    <w:rPr>
                      <w:szCs w:val="24"/>
                    </w:rPr>
                  </w:pPr>
                  <w:r>
                    <w:rPr>
                      <w:szCs w:val="24"/>
                    </w:rPr>
                    <w:t>Eil.</w:t>
                  </w:r>
                </w:p>
                <w:p w14:paraId="004CACA3" w14:textId="77777777" w:rsidR="001C7EE8" w:rsidRDefault="001C7EE8" w:rsidP="00B83F0E">
                  <w:pPr>
                    <w:snapToGrid w:val="0"/>
                    <w:spacing w:after="0" w:line="240" w:lineRule="auto"/>
                    <w:jc w:val="center"/>
                    <w:rPr>
                      <w:szCs w:val="24"/>
                    </w:rPr>
                  </w:pPr>
                  <w:r>
                    <w:rPr>
                      <w:szCs w:val="24"/>
                    </w:rPr>
                    <w:t>Nr.</w:t>
                  </w:r>
                </w:p>
              </w:tc>
              <w:tc>
                <w:tcPr>
                  <w:tcW w:w="4093" w:type="dxa"/>
                  <w:tcBorders>
                    <w:top w:val="single" w:sz="4" w:space="0" w:color="000000"/>
                    <w:left w:val="single" w:sz="4" w:space="0" w:color="000000"/>
                    <w:bottom w:val="single" w:sz="4" w:space="0" w:color="000000"/>
                    <w:right w:val="nil"/>
                  </w:tcBorders>
                  <w:vAlign w:val="center"/>
                  <w:hideMark/>
                </w:tcPr>
                <w:p w14:paraId="1887926E" w14:textId="77777777" w:rsidR="001C7EE8" w:rsidRDefault="001C7EE8" w:rsidP="00B83F0E">
                  <w:pPr>
                    <w:snapToGrid w:val="0"/>
                    <w:spacing w:after="0" w:line="240" w:lineRule="auto"/>
                    <w:rPr>
                      <w:szCs w:val="24"/>
                    </w:rPr>
                  </w:pPr>
                  <w:r>
                    <w:rPr>
                      <w:szCs w:val="24"/>
                    </w:rPr>
                    <w:t>Pateikto dokumento pavadinimas</w:t>
                  </w:r>
                </w:p>
              </w:tc>
              <w:tc>
                <w:tcPr>
                  <w:tcW w:w="4866" w:type="dxa"/>
                  <w:tcBorders>
                    <w:top w:val="single" w:sz="4" w:space="0" w:color="000000"/>
                    <w:left w:val="single" w:sz="4" w:space="0" w:color="000000"/>
                    <w:bottom w:val="single" w:sz="4" w:space="0" w:color="000000"/>
                    <w:right w:val="single" w:sz="4" w:space="0" w:color="000000"/>
                  </w:tcBorders>
                  <w:vAlign w:val="center"/>
                  <w:hideMark/>
                </w:tcPr>
                <w:p w14:paraId="240935B2" w14:textId="77777777" w:rsidR="001C7EE8" w:rsidRDefault="001C7EE8" w:rsidP="00B83F0E">
                  <w:pPr>
                    <w:snapToGrid w:val="0"/>
                    <w:spacing w:after="0" w:line="240" w:lineRule="auto"/>
                    <w:jc w:val="center"/>
                    <w:rPr>
                      <w:bCs/>
                      <w:szCs w:val="24"/>
                    </w:rPr>
                  </w:pPr>
                  <w:r>
                    <w:rPr>
                      <w:szCs w:val="24"/>
                    </w:rPr>
                    <w:t>Dokumento puslapių skaičius</w:t>
                  </w:r>
                </w:p>
              </w:tc>
            </w:tr>
            <w:tr w:rsidR="001C7EE8" w14:paraId="2E0A954C" w14:textId="77777777" w:rsidTr="00B83F0E">
              <w:tc>
                <w:tcPr>
                  <w:tcW w:w="567" w:type="dxa"/>
                  <w:tcBorders>
                    <w:top w:val="single" w:sz="4" w:space="0" w:color="000000"/>
                    <w:left w:val="single" w:sz="4" w:space="0" w:color="000000"/>
                    <w:bottom w:val="single" w:sz="4" w:space="0" w:color="000000"/>
                    <w:right w:val="nil"/>
                  </w:tcBorders>
                </w:tcPr>
                <w:p w14:paraId="7370D67F" w14:textId="77777777" w:rsidR="001C7EE8" w:rsidRDefault="001C7EE8" w:rsidP="00B83F0E">
                  <w:pPr>
                    <w:snapToGrid w:val="0"/>
                    <w:spacing w:after="0" w:line="240" w:lineRule="auto"/>
                    <w:rPr>
                      <w:szCs w:val="24"/>
                    </w:rPr>
                  </w:pPr>
                </w:p>
              </w:tc>
              <w:tc>
                <w:tcPr>
                  <w:tcW w:w="4093" w:type="dxa"/>
                  <w:tcBorders>
                    <w:top w:val="single" w:sz="4" w:space="0" w:color="000000"/>
                    <w:left w:val="single" w:sz="4" w:space="0" w:color="000000"/>
                    <w:bottom w:val="single" w:sz="4" w:space="0" w:color="000000"/>
                    <w:right w:val="nil"/>
                  </w:tcBorders>
                </w:tcPr>
                <w:p w14:paraId="4AE1B927" w14:textId="77777777" w:rsidR="001C7EE8" w:rsidRDefault="001C7EE8" w:rsidP="00B83F0E">
                  <w:pPr>
                    <w:snapToGrid w:val="0"/>
                    <w:spacing w:after="0" w:line="240" w:lineRule="auto"/>
                    <w:rPr>
                      <w:szCs w:val="24"/>
                    </w:rPr>
                  </w:pPr>
                </w:p>
              </w:tc>
              <w:tc>
                <w:tcPr>
                  <w:tcW w:w="4866" w:type="dxa"/>
                  <w:tcBorders>
                    <w:top w:val="single" w:sz="4" w:space="0" w:color="000000"/>
                    <w:left w:val="single" w:sz="4" w:space="0" w:color="000000"/>
                    <w:bottom w:val="single" w:sz="4" w:space="0" w:color="000000"/>
                    <w:right w:val="single" w:sz="4" w:space="0" w:color="000000"/>
                  </w:tcBorders>
                </w:tcPr>
                <w:p w14:paraId="5088E01D" w14:textId="77777777" w:rsidR="001C7EE8" w:rsidRDefault="001C7EE8" w:rsidP="00B83F0E">
                  <w:pPr>
                    <w:snapToGrid w:val="0"/>
                    <w:spacing w:after="0" w:line="240" w:lineRule="auto"/>
                    <w:rPr>
                      <w:szCs w:val="24"/>
                    </w:rPr>
                  </w:pPr>
                </w:p>
              </w:tc>
            </w:tr>
          </w:tbl>
          <w:p w14:paraId="670E5980" w14:textId="77777777" w:rsidR="001C7EE8" w:rsidRDefault="001C7EE8" w:rsidP="00B83F0E">
            <w:pPr>
              <w:tabs>
                <w:tab w:val="left" w:pos="0"/>
              </w:tabs>
              <w:ind w:firstLine="720"/>
              <w:rPr>
                <w:rFonts w:eastAsia="Times New Roman"/>
                <w:bCs/>
                <w:sz w:val="20"/>
                <w:szCs w:val="20"/>
                <w:lang w:eastAsia="en-US"/>
              </w:rPr>
            </w:pPr>
            <w:r>
              <w:rPr>
                <w:sz w:val="20"/>
                <w:szCs w:val="20"/>
              </w:rPr>
              <w:t>**Pildyti tuomet, jei bus pateikta konfidenciali informacija. Tiekėjas negali nurodyti, kad konfidencialus yra pasiūlymo įkainis arba, kad visas pasiūlymas yra konfidencialus.</w:t>
            </w:r>
          </w:p>
          <w:p w14:paraId="2C8C7BFC" w14:textId="77777777" w:rsidR="001C7EE8" w:rsidRDefault="001C7EE8" w:rsidP="00B83F0E">
            <w:pPr>
              <w:pStyle w:val="Textbody"/>
              <w:tabs>
                <w:tab w:val="left" w:pos="720"/>
              </w:tabs>
              <w:spacing w:line="100" w:lineRule="atLeast"/>
              <w:rPr>
                <w:sz w:val="24"/>
                <w:szCs w:val="24"/>
                <w:shd w:val="clear" w:color="auto" w:fill="FFFFFF"/>
              </w:rPr>
            </w:pPr>
            <w:r>
              <w:rPr>
                <w:sz w:val="24"/>
                <w:szCs w:val="24"/>
                <w:shd w:val="clear" w:color="auto" w:fill="FFFFFF"/>
              </w:rPr>
              <w:t>Pasiūlymas galioja iki termino, nustatyto Pirkimo dokumentuose.</w:t>
            </w:r>
          </w:p>
        </w:tc>
      </w:tr>
      <w:tr w:rsidR="001C7EE8" w14:paraId="2578293C" w14:textId="77777777" w:rsidTr="00B83F0E">
        <w:trPr>
          <w:jc w:val="center"/>
        </w:trPr>
        <w:tc>
          <w:tcPr>
            <w:tcW w:w="9684" w:type="dxa"/>
            <w:gridSpan w:val="10"/>
            <w:tcMar>
              <w:top w:w="0" w:type="dxa"/>
              <w:left w:w="108" w:type="dxa"/>
              <w:bottom w:w="0" w:type="dxa"/>
              <w:right w:w="108" w:type="dxa"/>
            </w:tcMar>
          </w:tcPr>
          <w:p w14:paraId="765B3E76" w14:textId="77777777" w:rsidR="001C7EE8" w:rsidRDefault="001C7EE8" w:rsidP="00B83F0E">
            <w:pPr>
              <w:pStyle w:val="Textbody"/>
              <w:tabs>
                <w:tab w:val="left" w:pos="720"/>
              </w:tabs>
              <w:spacing w:line="100" w:lineRule="atLeast"/>
              <w:rPr>
                <w:sz w:val="24"/>
                <w:szCs w:val="24"/>
                <w:shd w:val="clear" w:color="auto" w:fill="FFFFFF"/>
              </w:rPr>
            </w:pPr>
          </w:p>
        </w:tc>
      </w:tr>
      <w:tr w:rsidR="001C7EE8" w14:paraId="7421EFF7" w14:textId="77777777" w:rsidTr="00B83F0E">
        <w:trPr>
          <w:trHeight w:val="285"/>
          <w:jc w:val="center"/>
        </w:trPr>
        <w:tc>
          <w:tcPr>
            <w:tcW w:w="239" w:type="dxa"/>
            <w:gridSpan w:val="2"/>
            <w:tcMar>
              <w:top w:w="0" w:type="dxa"/>
              <w:left w:w="108" w:type="dxa"/>
              <w:bottom w:w="0" w:type="dxa"/>
              <w:right w:w="108" w:type="dxa"/>
            </w:tcMar>
          </w:tcPr>
          <w:p w14:paraId="0DD299B9" w14:textId="77777777" w:rsidR="001C7EE8" w:rsidRDefault="001C7EE8" w:rsidP="00B83F0E">
            <w:pPr>
              <w:pStyle w:val="Textbody"/>
              <w:tabs>
                <w:tab w:val="left" w:pos="720"/>
              </w:tabs>
              <w:spacing w:line="100" w:lineRule="atLeast"/>
              <w:rPr>
                <w:sz w:val="24"/>
                <w:szCs w:val="24"/>
                <w:shd w:val="clear" w:color="auto" w:fill="FFFFFF"/>
              </w:rPr>
            </w:pPr>
          </w:p>
        </w:tc>
        <w:tc>
          <w:tcPr>
            <w:tcW w:w="3522" w:type="dxa"/>
            <w:gridSpan w:val="2"/>
            <w:tcBorders>
              <w:top w:val="nil"/>
              <w:left w:val="nil"/>
              <w:bottom w:val="single" w:sz="2" w:space="0" w:color="000000"/>
              <w:right w:val="nil"/>
            </w:tcBorders>
            <w:tcMar>
              <w:top w:w="0" w:type="dxa"/>
              <w:left w:w="108" w:type="dxa"/>
              <w:bottom w:w="0" w:type="dxa"/>
              <w:right w:w="108" w:type="dxa"/>
            </w:tcMar>
          </w:tcPr>
          <w:p w14:paraId="63600727" w14:textId="77777777" w:rsidR="001C7EE8" w:rsidRDefault="001C7EE8" w:rsidP="00B83F0E">
            <w:pPr>
              <w:pStyle w:val="Textbody"/>
              <w:tabs>
                <w:tab w:val="left" w:pos="720"/>
              </w:tabs>
              <w:spacing w:line="100" w:lineRule="atLeast"/>
              <w:rPr>
                <w:sz w:val="24"/>
                <w:szCs w:val="24"/>
                <w:shd w:val="clear" w:color="auto" w:fill="FFFFFF"/>
              </w:rPr>
            </w:pPr>
          </w:p>
        </w:tc>
        <w:tc>
          <w:tcPr>
            <w:tcW w:w="510" w:type="dxa"/>
            <w:tcMar>
              <w:top w:w="0" w:type="dxa"/>
              <w:left w:w="108" w:type="dxa"/>
              <w:bottom w:w="0" w:type="dxa"/>
              <w:right w:w="108" w:type="dxa"/>
            </w:tcMar>
          </w:tcPr>
          <w:p w14:paraId="75FF3ECD" w14:textId="77777777" w:rsidR="001C7EE8" w:rsidRDefault="001C7EE8" w:rsidP="00B83F0E">
            <w:pPr>
              <w:pStyle w:val="Textbody"/>
              <w:tabs>
                <w:tab w:val="left" w:pos="720"/>
              </w:tabs>
              <w:spacing w:line="100" w:lineRule="atLeast"/>
              <w:rPr>
                <w:sz w:val="24"/>
                <w:szCs w:val="24"/>
                <w:shd w:val="clear" w:color="auto" w:fill="FFFFFF"/>
              </w:rPr>
            </w:pPr>
          </w:p>
        </w:tc>
        <w:tc>
          <w:tcPr>
            <w:tcW w:w="1620" w:type="dxa"/>
            <w:tcBorders>
              <w:top w:val="nil"/>
              <w:left w:val="nil"/>
              <w:bottom w:val="single" w:sz="2" w:space="0" w:color="000000"/>
              <w:right w:val="nil"/>
            </w:tcBorders>
            <w:tcMar>
              <w:top w:w="0" w:type="dxa"/>
              <w:left w:w="108" w:type="dxa"/>
              <w:bottom w:w="0" w:type="dxa"/>
              <w:right w:w="108" w:type="dxa"/>
            </w:tcMar>
          </w:tcPr>
          <w:p w14:paraId="5C19444B" w14:textId="77777777" w:rsidR="001C7EE8" w:rsidRDefault="001C7EE8" w:rsidP="00B83F0E">
            <w:pPr>
              <w:pStyle w:val="Textbody"/>
              <w:tabs>
                <w:tab w:val="left" w:pos="720"/>
              </w:tabs>
              <w:spacing w:line="100" w:lineRule="atLeast"/>
              <w:rPr>
                <w:sz w:val="24"/>
                <w:szCs w:val="24"/>
                <w:shd w:val="clear" w:color="auto" w:fill="FFFFFF"/>
              </w:rPr>
            </w:pPr>
          </w:p>
        </w:tc>
        <w:tc>
          <w:tcPr>
            <w:tcW w:w="930" w:type="dxa"/>
            <w:gridSpan w:val="2"/>
            <w:tcMar>
              <w:top w:w="0" w:type="dxa"/>
              <w:left w:w="108" w:type="dxa"/>
              <w:bottom w:w="0" w:type="dxa"/>
              <w:right w:w="108" w:type="dxa"/>
            </w:tcMar>
          </w:tcPr>
          <w:p w14:paraId="505DDAF8" w14:textId="77777777" w:rsidR="001C7EE8" w:rsidRDefault="001C7EE8" w:rsidP="00B83F0E">
            <w:pPr>
              <w:pStyle w:val="Textbody"/>
              <w:tabs>
                <w:tab w:val="left" w:pos="720"/>
              </w:tabs>
              <w:spacing w:line="100" w:lineRule="atLeast"/>
              <w:rPr>
                <w:sz w:val="24"/>
                <w:szCs w:val="24"/>
                <w:shd w:val="clear" w:color="auto" w:fill="FFFFFF"/>
              </w:rPr>
            </w:pPr>
          </w:p>
        </w:tc>
        <w:tc>
          <w:tcPr>
            <w:tcW w:w="2863" w:type="dxa"/>
            <w:gridSpan w:val="2"/>
            <w:tcBorders>
              <w:top w:val="nil"/>
              <w:left w:val="nil"/>
              <w:bottom w:val="single" w:sz="2" w:space="0" w:color="000000"/>
              <w:right w:val="nil"/>
            </w:tcBorders>
            <w:tcMar>
              <w:top w:w="0" w:type="dxa"/>
              <w:left w:w="108" w:type="dxa"/>
              <w:bottom w:w="0" w:type="dxa"/>
              <w:right w:w="108" w:type="dxa"/>
            </w:tcMar>
          </w:tcPr>
          <w:p w14:paraId="3BA6413F" w14:textId="77777777" w:rsidR="001C7EE8" w:rsidRDefault="001C7EE8" w:rsidP="00B83F0E">
            <w:pPr>
              <w:pStyle w:val="Textbody"/>
              <w:tabs>
                <w:tab w:val="left" w:pos="720"/>
              </w:tabs>
              <w:spacing w:line="100" w:lineRule="atLeast"/>
              <w:rPr>
                <w:sz w:val="24"/>
                <w:szCs w:val="24"/>
                <w:shd w:val="clear" w:color="auto" w:fill="FFFFFF"/>
              </w:rPr>
            </w:pPr>
          </w:p>
        </w:tc>
      </w:tr>
      <w:tr w:rsidR="001C7EE8" w14:paraId="458F839C" w14:textId="77777777" w:rsidTr="00B83F0E">
        <w:trPr>
          <w:trHeight w:val="186"/>
          <w:jc w:val="center"/>
        </w:trPr>
        <w:tc>
          <w:tcPr>
            <w:tcW w:w="239" w:type="dxa"/>
            <w:gridSpan w:val="2"/>
            <w:tcMar>
              <w:top w:w="0" w:type="dxa"/>
              <w:left w:w="108" w:type="dxa"/>
              <w:bottom w:w="0" w:type="dxa"/>
              <w:right w:w="108" w:type="dxa"/>
            </w:tcMar>
          </w:tcPr>
          <w:p w14:paraId="54FFCE04" w14:textId="77777777" w:rsidR="001C7EE8" w:rsidRDefault="001C7EE8" w:rsidP="00B83F0E">
            <w:pPr>
              <w:pStyle w:val="Textbody"/>
              <w:tabs>
                <w:tab w:val="left" w:pos="720"/>
              </w:tabs>
              <w:spacing w:line="100" w:lineRule="atLeast"/>
              <w:rPr>
                <w:sz w:val="24"/>
                <w:szCs w:val="24"/>
                <w:shd w:val="clear" w:color="auto" w:fill="FFFFFF"/>
              </w:rPr>
            </w:pPr>
          </w:p>
        </w:tc>
        <w:tc>
          <w:tcPr>
            <w:tcW w:w="3522" w:type="dxa"/>
            <w:gridSpan w:val="2"/>
            <w:tcMar>
              <w:top w:w="0" w:type="dxa"/>
              <w:left w:w="108" w:type="dxa"/>
              <w:bottom w:w="0" w:type="dxa"/>
              <w:right w:w="108" w:type="dxa"/>
            </w:tcMar>
            <w:hideMark/>
          </w:tcPr>
          <w:p w14:paraId="748F4FE2" w14:textId="77777777" w:rsidR="001C7EE8" w:rsidRDefault="001C7EE8" w:rsidP="00B83F0E">
            <w:pPr>
              <w:pStyle w:val="Textbody"/>
              <w:tabs>
                <w:tab w:val="left" w:pos="720"/>
              </w:tabs>
              <w:spacing w:line="100" w:lineRule="atLeast"/>
              <w:rPr>
                <w:i/>
                <w:iCs/>
                <w:sz w:val="24"/>
                <w:szCs w:val="24"/>
                <w:shd w:val="clear" w:color="auto" w:fill="FFFFFF"/>
              </w:rPr>
            </w:pPr>
            <w:r>
              <w:rPr>
                <w:i/>
                <w:iCs/>
                <w:sz w:val="24"/>
                <w:szCs w:val="24"/>
                <w:shd w:val="clear" w:color="auto" w:fill="FFFFFF"/>
              </w:rPr>
              <w:t>(Tiekėjo arba jo įgalioto asmens pareigų pavadinimas)</w:t>
            </w:r>
          </w:p>
        </w:tc>
        <w:tc>
          <w:tcPr>
            <w:tcW w:w="510" w:type="dxa"/>
            <w:tcMar>
              <w:top w:w="0" w:type="dxa"/>
              <w:left w:w="108" w:type="dxa"/>
              <w:bottom w:w="0" w:type="dxa"/>
              <w:right w:w="108" w:type="dxa"/>
            </w:tcMar>
          </w:tcPr>
          <w:p w14:paraId="38F8888A" w14:textId="77777777" w:rsidR="001C7EE8" w:rsidRDefault="001C7EE8" w:rsidP="00B83F0E">
            <w:pPr>
              <w:pStyle w:val="Textbody"/>
              <w:tabs>
                <w:tab w:val="left" w:pos="720"/>
              </w:tabs>
              <w:spacing w:line="100" w:lineRule="atLeast"/>
              <w:rPr>
                <w:i/>
                <w:iCs/>
                <w:sz w:val="24"/>
                <w:szCs w:val="24"/>
                <w:shd w:val="clear" w:color="auto" w:fill="FFFFFF"/>
              </w:rPr>
            </w:pPr>
          </w:p>
        </w:tc>
        <w:tc>
          <w:tcPr>
            <w:tcW w:w="1620" w:type="dxa"/>
            <w:tcMar>
              <w:top w:w="0" w:type="dxa"/>
              <w:left w:w="108" w:type="dxa"/>
              <w:bottom w:w="0" w:type="dxa"/>
              <w:right w:w="108" w:type="dxa"/>
            </w:tcMar>
            <w:hideMark/>
          </w:tcPr>
          <w:p w14:paraId="319ADE4A" w14:textId="77777777" w:rsidR="001C7EE8" w:rsidRDefault="001C7EE8" w:rsidP="00B83F0E">
            <w:pPr>
              <w:pStyle w:val="Textbody"/>
              <w:tabs>
                <w:tab w:val="left" w:pos="720"/>
              </w:tabs>
              <w:spacing w:line="100" w:lineRule="atLeast"/>
              <w:rPr>
                <w:i/>
                <w:iCs/>
                <w:sz w:val="24"/>
                <w:szCs w:val="24"/>
                <w:shd w:val="clear" w:color="auto" w:fill="FFFFFF"/>
              </w:rPr>
            </w:pPr>
            <w:r>
              <w:rPr>
                <w:i/>
                <w:iCs/>
                <w:sz w:val="24"/>
                <w:szCs w:val="24"/>
                <w:shd w:val="clear" w:color="auto" w:fill="FFFFFF"/>
              </w:rPr>
              <w:t xml:space="preserve">(Parašas) </w:t>
            </w:r>
          </w:p>
        </w:tc>
        <w:tc>
          <w:tcPr>
            <w:tcW w:w="930" w:type="dxa"/>
            <w:gridSpan w:val="2"/>
            <w:tcMar>
              <w:top w:w="0" w:type="dxa"/>
              <w:left w:w="108" w:type="dxa"/>
              <w:bottom w:w="0" w:type="dxa"/>
              <w:right w:w="108" w:type="dxa"/>
            </w:tcMar>
          </w:tcPr>
          <w:p w14:paraId="1D4E93A7" w14:textId="77777777" w:rsidR="001C7EE8" w:rsidRDefault="001C7EE8" w:rsidP="00B83F0E">
            <w:pPr>
              <w:pStyle w:val="Textbody"/>
              <w:tabs>
                <w:tab w:val="left" w:pos="720"/>
              </w:tabs>
              <w:spacing w:line="100" w:lineRule="atLeast"/>
              <w:rPr>
                <w:i/>
                <w:iCs/>
                <w:sz w:val="24"/>
                <w:szCs w:val="24"/>
                <w:shd w:val="clear" w:color="auto" w:fill="FFFFFF"/>
              </w:rPr>
            </w:pPr>
          </w:p>
        </w:tc>
        <w:tc>
          <w:tcPr>
            <w:tcW w:w="2863" w:type="dxa"/>
            <w:gridSpan w:val="2"/>
            <w:tcMar>
              <w:top w:w="0" w:type="dxa"/>
              <w:left w:w="108" w:type="dxa"/>
              <w:bottom w:w="0" w:type="dxa"/>
              <w:right w:w="108" w:type="dxa"/>
            </w:tcMar>
            <w:hideMark/>
          </w:tcPr>
          <w:p w14:paraId="6A832E2E" w14:textId="77777777" w:rsidR="001C7EE8" w:rsidRDefault="001C7EE8" w:rsidP="00B83F0E">
            <w:pPr>
              <w:pStyle w:val="Textbody"/>
              <w:tabs>
                <w:tab w:val="left" w:pos="720"/>
              </w:tabs>
              <w:spacing w:line="100" w:lineRule="atLeast"/>
              <w:rPr>
                <w:i/>
                <w:iCs/>
                <w:sz w:val="24"/>
                <w:szCs w:val="24"/>
                <w:shd w:val="clear" w:color="auto" w:fill="FFFFFF"/>
              </w:rPr>
            </w:pPr>
            <w:r>
              <w:rPr>
                <w:i/>
                <w:iCs/>
                <w:sz w:val="24"/>
                <w:szCs w:val="24"/>
                <w:shd w:val="clear" w:color="auto" w:fill="FFFFFF"/>
              </w:rPr>
              <w:t xml:space="preserve">(Vardas ir pavardė) </w:t>
            </w:r>
          </w:p>
        </w:tc>
      </w:tr>
    </w:tbl>
    <w:p w14:paraId="2DB8DCE7" w14:textId="77777777" w:rsidR="001C7EE8" w:rsidRDefault="001C7EE8" w:rsidP="001C7EE8">
      <w:pPr>
        <w:pStyle w:val="Textbody"/>
        <w:tabs>
          <w:tab w:val="clear" w:pos="30"/>
          <w:tab w:val="left" w:pos="720"/>
        </w:tabs>
        <w:spacing w:line="100" w:lineRule="atLeast"/>
        <w:rPr>
          <w:shd w:val="clear" w:color="auto" w:fill="FFFFFF"/>
        </w:rPr>
      </w:pPr>
    </w:p>
    <w:p w14:paraId="27FF4C9B" w14:textId="77777777" w:rsidR="001C7EE8" w:rsidRDefault="001C7EE8" w:rsidP="001C7EE8">
      <w:pPr>
        <w:rPr>
          <w:szCs w:val="24"/>
        </w:rPr>
      </w:pPr>
    </w:p>
    <w:p w14:paraId="61274978" w14:textId="77777777" w:rsidR="001C7EE8" w:rsidRDefault="001C7EE8" w:rsidP="00E92498">
      <w:pPr>
        <w:spacing w:after="40" w:line="240" w:lineRule="auto"/>
        <w:rPr>
          <w:rFonts w:eastAsia="Times New Roman"/>
          <w:szCs w:val="24"/>
        </w:rPr>
      </w:pPr>
    </w:p>
    <w:p w14:paraId="61AF5DA6" w14:textId="77777777" w:rsidR="001C7EE8" w:rsidRDefault="001C7EE8" w:rsidP="00E92498">
      <w:pPr>
        <w:spacing w:after="40" w:line="240" w:lineRule="auto"/>
        <w:rPr>
          <w:rFonts w:eastAsia="Times New Roman"/>
          <w:szCs w:val="24"/>
        </w:rPr>
      </w:pPr>
    </w:p>
    <w:p w14:paraId="22EC23E0" w14:textId="77777777" w:rsidR="001C7EE8" w:rsidRDefault="001C7EE8" w:rsidP="00E92498">
      <w:pPr>
        <w:spacing w:after="40" w:line="240" w:lineRule="auto"/>
        <w:rPr>
          <w:rFonts w:eastAsia="Times New Roman"/>
          <w:szCs w:val="24"/>
        </w:rPr>
      </w:pPr>
    </w:p>
    <w:p w14:paraId="3C9C8EF5" w14:textId="77777777" w:rsidR="001C7EE8" w:rsidRDefault="001C7EE8" w:rsidP="00E92498">
      <w:pPr>
        <w:spacing w:after="40" w:line="240" w:lineRule="auto"/>
        <w:rPr>
          <w:rFonts w:eastAsia="Times New Roman"/>
          <w:szCs w:val="24"/>
        </w:rPr>
      </w:pPr>
    </w:p>
    <w:p w14:paraId="71D2065C" w14:textId="77777777" w:rsidR="001C7EE8" w:rsidRDefault="001C7EE8" w:rsidP="00E92498">
      <w:pPr>
        <w:spacing w:after="40" w:line="240" w:lineRule="auto"/>
        <w:rPr>
          <w:rFonts w:eastAsia="Times New Roman"/>
          <w:szCs w:val="24"/>
        </w:rPr>
      </w:pPr>
    </w:p>
    <w:p w14:paraId="50924EE8" w14:textId="77777777" w:rsidR="001C7EE8" w:rsidRDefault="001C7EE8" w:rsidP="00E92498">
      <w:pPr>
        <w:spacing w:after="40" w:line="240" w:lineRule="auto"/>
        <w:rPr>
          <w:rFonts w:eastAsia="Times New Roman"/>
          <w:szCs w:val="24"/>
        </w:rPr>
      </w:pPr>
    </w:p>
    <w:p w14:paraId="086916DB" w14:textId="77777777" w:rsidR="001C7EE8" w:rsidRDefault="001C7EE8" w:rsidP="00E92498">
      <w:pPr>
        <w:spacing w:after="40" w:line="240" w:lineRule="auto"/>
        <w:rPr>
          <w:rFonts w:eastAsia="Times New Roman"/>
          <w:szCs w:val="24"/>
        </w:rPr>
      </w:pPr>
    </w:p>
    <w:p w14:paraId="562FA0C7" w14:textId="77777777" w:rsidR="001C7EE8" w:rsidRDefault="001C7EE8" w:rsidP="00E92498">
      <w:pPr>
        <w:spacing w:after="40" w:line="240" w:lineRule="auto"/>
        <w:rPr>
          <w:rFonts w:eastAsia="Times New Roman"/>
          <w:szCs w:val="24"/>
        </w:rPr>
      </w:pPr>
    </w:p>
    <w:p w14:paraId="03BEA49B" w14:textId="77777777" w:rsidR="001C7EE8" w:rsidRDefault="001C7EE8" w:rsidP="00E92498">
      <w:pPr>
        <w:spacing w:after="40" w:line="240" w:lineRule="auto"/>
        <w:rPr>
          <w:rFonts w:eastAsia="Times New Roman"/>
          <w:szCs w:val="24"/>
        </w:rPr>
      </w:pPr>
    </w:p>
    <w:p w14:paraId="570F1A5D" w14:textId="77777777" w:rsidR="001C7EE8" w:rsidRDefault="001C7EE8" w:rsidP="00E92498">
      <w:pPr>
        <w:spacing w:after="40" w:line="240" w:lineRule="auto"/>
        <w:rPr>
          <w:rFonts w:eastAsia="Times New Roman"/>
          <w:szCs w:val="24"/>
        </w:rPr>
      </w:pPr>
    </w:p>
    <w:p w14:paraId="57BA18A7" w14:textId="77777777" w:rsidR="001C7EE8" w:rsidRDefault="001C7EE8" w:rsidP="00E92498">
      <w:pPr>
        <w:spacing w:after="40" w:line="240" w:lineRule="auto"/>
        <w:rPr>
          <w:rFonts w:eastAsia="Times New Roman"/>
          <w:szCs w:val="24"/>
        </w:rPr>
      </w:pPr>
    </w:p>
    <w:p w14:paraId="479ADAFF" w14:textId="77777777" w:rsidR="001C7EE8" w:rsidRDefault="001C7EE8" w:rsidP="00E92498">
      <w:pPr>
        <w:spacing w:after="40" w:line="240" w:lineRule="auto"/>
        <w:rPr>
          <w:rFonts w:eastAsia="Times New Roman"/>
          <w:szCs w:val="24"/>
        </w:rPr>
      </w:pPr>
    </w:p>
    <w:p w14:paraId="43A147D6" w14:textId="77777777" w:rsidR="001C7EE8" w:rsidRDefault="001C7EE8" w:rsidP="00E92498">
      <w:pPr>
        <w:spacing w:after="40" w:line="240" w:lineRule="auto"/>
        <w:rPr>
          <w:rFonts w:eastAsia="Times New Roman"/>
          <w:szCs w:val="24"/>
        </w:rPr>
      </w:pPr>
    </w:p>
    <w:p w14:paraId="48C14B0B" w14:textId="77777777" w:rsidR="001C7EE8" w:rsidRDefault="001C7EE8" w:rsidP="00E92498">
      <w:pPr>
        <w:spacing w:after="40" w:line="240" w:lineRule="auto"/>
        <w:rPr>
          <w:rFonts w:eastAsia="Times New Roman"/>
          <w:szCs w:val="24"/>
        </w:rPr>
      </w:pPr>
    </w:p>
    <w:p w14:paraId="5F73A927" w14:textId="77777777" w:rsidR="001C7EE8" w:rsidRDefault="001C7EE8" w:rsidP="00E92498">
      <w:pPr>
        <w:spacing w:after="40" w:line="240" w:lineRule="auto"/>
        <w:rPr>
          <w:rFonts w:eastAsia="Times New Roman"/>
          <w:szCs w:val="24"/>
        </w:rPr>
      </w:pPr>
    </w:p>
    <w:p w14:paraId="284AC630" w14:textId="77777777" w:rsidR="001C7EE8" w:rsidRDefault="001C7EE8" w:rsidP="00E92498">
      <w:pPr>
        <w:spacing w:after="40" w:line="240" w:lineRule="auto"/>
        <w:rPr>
          <w:rFonts w:eastAsia="Times New Roman"/>
          <w:szCs w:val="24"/>
        </w:rPr>
      </w:pPr>
    </w:p>
    <w:p w14:paraId="78C00EAC" w14:textId="77777777" w:rsidR="001C7EE8" w:rsidRDefault="001C7EE8" w:rsidP="00E92498">
      <w:pPr>
        <w:spacing w:after="40" w:line="240" w:lineRule="auto"/>
        <w:rPr>
          <w:rFonts w:eastAsia="Times New Roman"/>
          <w:szCs w:val="24"/>
        </w:rPr>
      </w:pPr>
    </w:p>
    <w:p w14:paraId="4523D94A" w14:textId="77777777" w:rsidR="001C7EE8" w:rsidRDefault="001C7EE8" w:rsidP="00E92498">
      <w:pPr>
        <w:spacing w:after="40" w:line="240" w:lineRule="auto"/>
        <w:rPr>
          <w:rFonts w:eastAsia="Times New Roman"/>
          <w:szCs w:val="24"/>
        </w:rPr>
      </w:pPr>
    </w:p>
    <w:p w14:paraId="2511FBB2" w14:textId="77777777" w:rsidR="001C7EE8" w:rsidRDefault="001C7EE8" w:rsidP="00E92498">
      <w:pPr>
        <w:spacing w:after="40" w:line="240" w:lineRule="auto"/>
        <w:rPr>
          <w:rFonts w:eastAsia="Times New Roman"/>
          <w:szCs w:val="24"/>
        </w:rPr>
      </w:pPr>
    </w:p>
    <w:p w14:paraId="796E8E54" w14:textId="77777777" w:rsidR="001C7EE8" w:rsidRDefault="001C7EE8" w:rsidP="00E92498">
      <w:pPr>
        <w:spacing w:after="40" w:line="240" w:lineRule="auto"/>
        <w:rPr>
          <w:rFonts w:eastAsia="Times New Roman"/>
          <w:szCs w:val="24"/>
        </w:rPr>
      </w:pPr>
    </w:p>
    <w:p w14:paraId="2997925E" w14:textId="77777777" w:rsidR="001C7EE8" w:rsidRDefault="001C7EE8" w:rsidP="00E92498">
      <w:pPr>
        <w:spacing w:after="40" w:line="240" w:lineRule="auto"/>
        <w:rPr>
          <w:rFonts w:eastAsia="Times New Roman"/>
          <w:szCs w:val="24"/>
        </w:rPr>
      </w:pPr>
    </w:p>
    <w:p w14:paraId="6C89BB63" w14:textId="77777777" w:rsidR="001C7EE8" w:rsidRDefault="001C7EE8" w:rsidP="00E92498">
      <w:pPr>
        <w:spacing w:after="40" w:line="240" w:lineRule="auto"/>
        <w:rPr>
          <w:rFonts w:eastAsia="Times New Roman"/>
          <w:szCs w:val="24"/>
        </w:rPr>
      </w:pPr>
    </w:p>
    <w:p w14:paraId="1BCE15C5" w14:textId="77777777" w:rsidR="00E54E4D" w:rsidRDefault="00E54E4D" w:rsidP="00E92498">
      <w:pPr>
        <w:spacing w:after="40" w:line="240" w:lineRule="auto"/>
        <w:rPr>
          <w:rFonts w:eastAsia="Times New Roman"/>
          <w:szCs w:val="24"/>
        </w:rPr>
      </w:pPr>
    </w:p>
    <w:p w14:paraId="7F891292" w14:textId="77777777" w:rsidR="001C7EE8" w:rsidRDefault="001C7EE8" w:rsidP="00E92498">
      <w:pPr>
        <w:spacing w:after="40" w:line="240" w:lineRule="auto"/>
        <w:rPr>
          <w:rFonts w:eastAsia="Times New Roman"/>
          <w:szCs w:val="24"/>
        </w:rPr>
      </w:pPr>
    </w:p>
    <w:p w14:paraId="74BD02EA" w14:textId="77777777" w:rsidR="001C7EE8" w:rsidRPr="008B6ECB" w:rsidRDefault="001C7EE8" w:rsidP="001C7EE8">
      <w:pPr>
        <w:pStyle w:val="NoSpacing"/>
        <w:jc w:val="center"/>
        <w:rPr>
          <w:rFonts w:ascii="Times New Roman" w:hAnsi="Times New Roman" w:cs="Times New Roman"/>
          <w:bCs/>
          <w:sz w:val="24"/>
          <w:szCs w:val="24"/>
        </w:rPr>
      </w:pPr>
      <w:r w:rsidRPr="008B6ECB">
        <w:rPr>
          <w:rFonts w:ascii="Times New Roman" w:hAnsi="Times New Roman" w:cs="Times New Roman"/>
          <w:bCs/>
          <w:sz w:val="24"/>
          <w:szCs w:val="24"/>
        </w:rPr>
        <w:lastRenderedPageBreak/>
        <w:t xml:space="preserve">                   </w:t>
      </w:r>
      <w:r>
        <w:rPr>
          <w:rFonts w:ascii="Times New Roman" w:hAnsi="Times New Roman" w:cs="Times New Roman"/>
          <w:bCs/>
          <w:sz w:val="24"/>
          <w:szCs w:val="24"/>
        </w:rPr>
        <w:t xml:space="preserve">                                                                                                  </w:t>
      </w:r>
      <w:bookmarkStart w:id="10" w:name="_Hlk146274831"/>
      <w:r>
        <w:rPr>
          <w:rFonts w:ascii="Times New Roman" w:hAnsi="Times New Roman" w:cs="Times New Roman"/>
          <w:bCs/>
          <w:sz w:val="24"/>
          <w:szCs w:val="24"/>
        </w:rPr>
        <w:t xml:space="preserve">Pirkimo sąlygų  </w:t>
      </w:r>
      <w:r w:rsidRPr="008B6ECB">
        <w:rPr>
          <w:rFonts w:ascii="Times New Roman" w:hAnsi="Times New Roman" w:cs="Times New Roman"/>
          <w:bCs/>
          <w:sz w:val="24"/>
          <w:szCs w:val="24"/>
        </w:rPr>
        <w:t>2 priedas</w:t>
      </w:r>
    </w:p>
    <w:p w14:paraId="1225B64F" w14:textId="77777777" w:rsidR="001C7EE8" w:rsidRPr="008B6ECB" w:rsidRDefault="001C7EE8" w:rsidP="001C7EE8">
      <w:pPr>
        <w:pStyle w:val="NoSpacing"/>
        <w:jc w:val="center"/>
        <w:rPr>
          <w:rFonts w:ascii="Times New Roman" w:hAnsi="Times New Roman" w:cs="Times New Roman"/>
          <w:bCs/>
          <w:sz w:val="24"/>
          <w:szCs w:val="24"/>
        </w:rPr>
      </w:pPr>
    </w:p>
    <w:p w14:paraId="4BCFAC5F" w14:textId="77777777" w:rsidR="001C7EE8" w:rsidRPr="0023475B" w:rsidRDefault="001C7EE8" w:rsidP="001C7EE8">
      <w:pPr>
        <w:pStyle w:val="NoSpacing"/>
        <w:jc w:val="center"/>
        <w:rPr>
          <w:rFonts w:ascii="Times New Roman" w:hAnsi="Times New Roman" w:cs="Times New Roman"/>
          <w:b/>
          <w:sz w:val="24"/>
          <w:szCs w:val="24"/>
        </w:rPr>
      </w:pPr>
      <w:r>
        <w:rPr>
          <w:rFonts w:ascii="Times New Roman" w:hAnsi="Times New Roman" w:cs="Times New Roman"/>
          <w:b/>
          <w:sz w:val="24"/>
          <w:szCs w:val="24"/>
        </w:rPr>
        <w:t>ŠIRVINTŲ R. MUSNINKŲ ALFONSO PETRULIO GIMNAZIJOS TŪM UGDOMOJO CIKLO  ORGANIZAVIMO</w:t>
      </w:r>
      <w:r w:rsidRPr="0023475B">
        <w:rPr>
          <w:rFonts w:ascii="Times New Roman" w:hAnsi="Times New Roman" w:cs="Times New Roman"/>
          <w:b/>
          <w:sz w:val="24"/>
          <w:szCs w:val="24"/>
        </w:rPr>
        <w:t xml:space="preserve"> PASLAUGŲ</w:t>
      </w:r>
    </w:p>
    <w:p w14:paraId="791490C6" w14:textId="77777777" w:rsidR="001C7EE8" w:rsidRDefault="001C7EE8" w:rsidP="001C7EE8">
      <w:pPr>
        <w:pStyle w:val="NoSpacing"/>
        <w:jc w:val="center"/>
        <w:rPr>
          <w:rFonts w:ascii="Times New Roman" w:hAnsi="Times New Roman" w:cs="Times New Roman"/>
          <w:b/>
          <w:sz w:val="24"/>
          <w:szCs w:val="24"/>
        </w:rPr>
      </w:pPr>
      <w:r w:rsidRPr="0023475B">
        <w:rPr>
          <w:rFonts w:ascii="Times New Roman" w:hAnsi="Times New Roman" w:cs="Times New Roman"/>
          <w:b/>
          <w:sz w:val="24"/>
          <w:szCs w:val="24"/>
        </w:rPr>
        <w:t>TECHNINĖ SPECIFIKACIJA</w:t>
      </w:r>
    </w:p>
    <w:p w14:paraId="2502FB16" w14:textId="77777777" w:rsidR="001C7EE8" w:rsidRDefault="001C7EE8" w:rsidP="001C7EE8">
      <w:pPr>
        <w:pStyle w:val="NoSpacing"/>
        <w:jc w:val="center"/>
        <w:rPr>
          <w:rFonts w:ascii="Times New Roman" w:hAnsi="Times New Roman" w:cs="Times New Roman"/>
          <w:b/>
          <w:sz w:val="24"/>
          <w:szCs w:val="24"/>
        </w:rPr>
      </w:pPr>
    </w:p>
    <w:p w14:paraId="7E6737E8" w14:textId="77777777" w:rsidR="001C7EE8" w:rsidRDefault="001C7EE8" w:rsidP="001C7EE8">
      <w:pPr>
        <w:pStyle w:val="NoSpacing"/>
        <w:jc w:val="center"/>
        <w:rPr>
          <w:rFonts w:ascii="Times New Roman" w:hAnsi="Times New Roman" w:cs="Times New Roman"/>
          <w:b/>
          <w:sz w:val="24"/>
          <w:szCs w:val="24"/>
        </w:rPr>
      </w:pPr>
      <w:r>
        <w:rPr>
          <w:rFonts w:ascii="Times New Roman" w:hAnsi="Times New Roman" w:cs="Times New Roman"/>
          <w:b/>
          <w:sz w:val="24"/>
          <w:szCs w:val="24"/>
        </w:rPr>
        <w:t>I. ĮVADINĖ INFORMACIJA</w:t>
      </w:r>
    </w:p>
    <w:p w14:paraId="58D8B2F8" w14:textId="77777777" w:rsidR="001C7EE8" w:rsidRPr="0023475B" w:rsidRDefault="001C7EE8" w:rsidP="001C7EE8">
      <w:pPr>
        <w:pStyle w:val="NoSpacing"/>
        <w:jc w:val="center"/>
        <w:rPr>
          <w:rFonts w:ascii="Times New Roman" w:hAnsi="Times New Roman" w:cs="Times New Roman"/>
          <w:b/>
          <w:sz w:val="24"/>
          <w:szCs w:val="24"/>
        </w:rPr>
      </w:pPr>
    </w:p>
    <w:p w14:paraId="0C56BF52" w14:textId="20E14447" w:rsidR="001C7EE8" w:rsidRDefault="001C7EE8" w:rsidP="001C7EE8">
      <w:pPr>
        <w:tabs>
          <w:tab w:val="left" w:pos="284"/>
          <w:tab w:val="left" w:pos="1276"/>
          <w:tab w:val="left" w:pos="1418"/>
        </w:tabs>
        <w:ind w:firstLine="960"/>
        <w:jc w:val="both"/>
        <w:rPr>
          <w:rFonts w:eastAsia="Times New Roman"/>
          <w:szCs w:val="24"/>
        </w:rPr>
      </w:pPr>
      <w:r>
        <w:rPr>
          <w:szCs w:val="24"/>
        </w:rPr>
        <w:t xml:space="preserve">1. </w:t>
      </w:r>
      <w:r>
        <w:rPr>
          <w:rFonts w:eastAsia="Times New Roman"/>
          <w:b/>
          <w:szCs w:val="24"/>
        </w:rPr>
        <w:t xml:space="preserve">Užsakovas – </w:t>
      </w:r>
      <w:r>
        <w:rPr>
          <w:rFonts w:eastAsia="Times New Roman"/>
          <w:szCs w:val="24"/>
        </w:rPr>
        <w:t xml:space="preserve">Širvintų r. </w:t>
      </w:r>
      <w:r>
        <w:rPr>
          <w:rFonts w:eastAsia="Times New Roman"/>
          <w:szCs w:val="24"/>
        </w:rPr>
        <w:t>Musninkų Alfonso Petrulio gimnazija</w:t>
      </w:r>
    </w:p>
    <w:p w14:paraId="76F65D7D" w14:textId="6BA2EDAD" w:rsidR="001C7EE8" w:rsidRDefault="001C7EE8" w:rsidP="001C7EE8">
      <w:pPr>
        <w:tabs>
          <w:tab w:val="left" w:pos="284"/>
          <w:tab w:val="left" w:pos="1276"/>
          <w:tab w:val="left" w:pos="1418"/>
        </w:tabs>
        <w:ind w:firstLine="960"/>
        <w:jc w:val="both"/>
        <w:rPr>
          <w:rFonts w:eastAsia="Times New Roman"/>
          <w:szCs w:val="24"/>
        </w:rPr>
      </w:pPr>
      <w:r>
        <w:rPr>
          <w:rFonts w:eastAsia="Times New Roman"/>
          <w:szCs w:val="24"/>
        </w:rPr>
        <w:t xml:space="preserve">Širvintų r. Musninkų Alfonso Petrulio gimnazija dalyvauja Tūkstantmečio mokyklų programoje (toliau – TŪM programoje), kurios pagrindinis tikslas – iki 2030 metų kiekvienoje Lietuvos savivaldybėje sukurti integralias, optimalias ir kokybiškas ugdymo(si) sąlygas mokinių pasiekimų atotrūkiams mažinti. TŪM programoje dalyvaujančios mokyklos veiklą tobulina lyderystės veikiant, įtraukiojo ugdymo, kultūrinio ugdymo ir gamtos mokslų, technologijų, inžinerijos, matematikos mokslų ir kūrybiškumo (toliau – STEAM) ugdymo srityse. Siekdama TŪM programoje keliamų tikslų ir rodiklių, </w:t>
      </w:r>
      <w:r>
        <w:rPr>
          <w:rFonts w:eastAsia="Times New Roman"/>
          <w:szCs w:val="24"/>
        </w:rPr>
        <w:t>Gimnazija</w:t>
      </w:r>
      <w:r>
        <w:rPr>
          <w:rFonts w:eastAsia="Times New Roman"/>
          <w:szCs w:val="24"/>
        </w:rPr>
        <w:t xml:space="preserve"> planuoja diegti integruotą ugdymą, bei </w:t>
      </w:r>
      <w:r>
        <w:rPr>
          <w:rFonts w:eastAsia="Times New Roman"/>
          <w:b/>
          <w:szCs w:val="24"/>
        </w:rPr>
        <w:t>perka meno terapijos, teatro eksperto paslaugas</w:t>
      </w:r>
      <w:r>
        <w:rPr>
          <w:rFonts w:eastAsia="Times New Roman"/>
          <w:szCs w:val="24"/>
        </w:rPr>
        <w:t xml:space="preserve">, kuriomis siekiama Savivaldybės švietimo pažangos plane (toliau – Pažangos planas) numatytų tikslų: </w:t>
      </w:r>
    </w:p>
    <w:p w14:paraId="646D8728" w14:textId="77777777" w:rsidR="001C7EE8" w:rsidRPr="0065157B" w:rsidRDefault="001C7EE8" w:rsidP="001C7EE8">
      <w:pPr>
        <w:numPr>
          <w:ilvl w:val="0"/>
          <w:numId w:val="20"/>
        </w:numPr>
        <w:tabs>
          <w:tab w:val="left" w:pos="284"/>
          <w:tab w:val="left" w:pos="1276"/>
          <w:tab w:val="left" w:pos="1418"/>
        </w:tabs>
        <w:suppressAutoHyphens w:val="0"/>
        <w:spacing w:before="240" w:after="0"/>
        <w:jc w:val="both"/>
        <w:rPr>
          <w:rFonts w:eastAsia="Times New Roman"/>
          <w:szCs w:val="24"/>
        </w:rPr>
      </w:pPr>
      <w:r w:rsidRPr="0065157B">
        <w:rPr>
          <w:rFonts w:eastAsia="Times New Roman"/>
          <w:szCs w:val="24"/>
        </w:rPr>
        <w:t xml:space="preserve">sukurti įtraukiojo kultūrinio ugdymo turinį, pritaikant jį </w:t>
      </w:r>
      <w:r>
        <w:rPr>
          <w:rFonts w:eastAsia="Times New Roman"/>
          <w:szCs w:val="24"/>
        </w:rPr>
        <w:t>mokyklos</w:t>
      </w:r>
      <w:r w:rsidRPr="0065157B">
        <w:rPr>
          <w:rFonts w:eastAsia="Times New Roman"/>
          <w:szCs w:val="24"/>
        </w:rPr>
        <w:t xml:space="preserve"> poreikiams;</w:t>
      </w:r>
      <w:r w:rsidRPr="0065157B">
        <w:rPr>
          <w:rFonts w:eastAsia="Times New Roman"/>
          <w:b/>
          <w:szCs w:val="24"/>
        </w:rPr>
        <w:t xml:space="preserve"> </w:t>
      </w:r>
    </w:p>
    <w:p w14:paraId="58E70862" w14:textId="77777777" w:rsidR="001C7EE8" w:rsidRPr="0065157B" w:rsidRDefault="001C7EE8" w:rsidP="001C7EE8">
      <w:pPr>
        <w:numPr>
          <w:ilvl w:val="0"/>
          <w:numId w:val="20"/>
        </w:numPr>
        <w:tabs>
          <w:tab w:val="left" w:pos="284"/>
          <w:tab w:val="left" w:pos="1276"/>
          <w:tab w:val="left" w:pos="1418"/>
        </w:tabs>
        <w:suppressAutoHyphens w:val="0"/>
        <w:spacing w:after="0"/>
        <w:jc w:val="both"/>
        <w:rPr>
          <w:rFonts w:eastAsia="Times New Roman"/>
          <w:szCs w:val="24"/>
        </w:rPr>
      </w:pPr>
      <w:r w:rsidRPr="0065157B">
        <w:rPr>
          <w:rFonts w:eastAsia="Times New Roman"/>
          <w:szCs w:val="24"/>
        </w:rPr>
        <w:t>gilinti mokytojų, (mokinių)</w:t>
      </w:r>
      <w:r w:rsidRPr="0065157B">
        <w:rPr>
          <w:rFonts w:eastAsia="Times New Roman"/>
          <w:b/>
          <w:szCs w:val="24"/>
        </w:rPr>
        <w:t xml:space="preserve"> </w:t>
      </w:r>
      <w:r w:rsidRPr="0065157B">
        <w:rPr>
          <w:rFonts w:eastAsia="Times New Roman"/>
          <w:szCs w:val="24"/>
        </w:rPr>
        <w:t xml:space="preserve">kūrybingumo, kritinio mąstymo ir kitas XXI a. </w:t>
      </w:r>
      <w:r>
        <w:rPr>
          <w:rFonts w:eastAsia="Times New Roman"/>
          <w:szCs w:val="24"/>
        </w:rPr>
        <w:t xml:space="preserve">svarbias </w:t>
      </w:r>
      <w:r w:rsidRPr="0065157B">
        <w:rPr>
          <w:rFonts w:eastAsia="Times New Roman"/>
          <w:szCs w:val="24"/>
        </w:rPr>
        <w:t>kompetencijas per dalykų integravimo, tyrinėjimo ir problemų sprendimo, partnerysčių kūrimo metodų taikymą;</w:t>
      </w:r>
    </w:p>
    <w:p w14:paraId="3239854C" w14:textId="77777777" w:rsidR="001C7EE8" w:rsidRPr="0065157B" w:rsidRDefault="001C7EE8" w:rsidP="001C7EE8">
      <w:pPr>
        <w:numPr>
          <w:ilvl w:val="0"/>
          <w:numId w:val="20"/>
        </w:numPr>
        <w:tabs>
          <w:tab w:val="left" w:pos="284"/>
          <w:tab w:val="left" w:pos="1276"/>
          <w:tab w:val="left" w:pos="1418"/>
        </w:tabs>
        <w:suppressAutoHyphens w:val="0"/>
        <w:spacing w:after="240"/>
        <w:jc w:val="both"/>
        <w:rPr>
          <w:rFonts w:eastAsia="Times New Roman"/>
          <w:szCs w:val="24"/>
        </w:rPr>
      </w:pPr>
      <w:r w:rsidRPr="0065157B">
        <w:rPr>
          <w:rFonts w:eastAsia="Times New Roman"/>
          <w:szCs w:val="24"/>
        </w:rPr>
        <w:t xml:space="preserve">stiprinti dialogu ir bendradarbiavimu pagrįstus santykius, kurti pasitikėjimu bei atsakomybe paremtą mokymosi kultūrą </w:t>
      </w:r>
      <w:r>
        <w:rPr>
          <w:rFonts w:eastAsia="Times New Roman"/>
          <w:szCs w:val="24"/>
        </w:rPr>
        <w:t>mokykloje</w:t>
      </w:r>
      <w:r w:rsidRPr="0065157B">
        <w:rPr>
          <w:rFonts w:eastAsia="Times New Roman"/>
          <w:szCs w:val="24"/>
        </w:rPr>
        <w:t>.</w:t>
      </w:r>
    </w:p>
    <w:p w14:paraId="2CE1A8A0" w14:textId="28BF4EF6" w:rsidR="001C7EE8" w:rsidRPr="00E54E4D" w:rsidRDefault="001C7EE8" w:rsidP="00E54E4D">
      <w:pPr>
        <w:tabs>
          <w:tab w:val="left" w:pos="284"/>
          <w:tab w:val="left" w:pos="1276"/>
          <w:tab w:val="left" w:pos="1418"/>
        </w:tabs>
        <w:ind w:firstLine="960"/>
        <w:jc w:val="both"/>
        <w:rPr>
          <w:rFonts w:eastAsia="Times New Roman"/>
          <w:szCs w:val="24"/>
        </w:rPr>
      </w:pPr>
      <w:r w:rsidRPr="0065157B">
        <w:rPr>
          <w:rFonts w:eastAsia="Times New Roman"/>
          <w:szCs w:val="24"/>
        </w:rPr>
        <w:t>Ši techninė specifikacija atitinka Pažangos plane numatytas priemones (Pažangos planas, priemonė Nr.</w:t>
      </w:r>
      <w:r>
        <w:rPr>
          <w:rFonts w:eastAsia="Times New Roman"/>
          <w:szCs w:val="24"/>
        </w:rPr>
        <w:t xml:space="preserve"> 59</w:t>
      </w:r>
      <w:r w:rsidRPr="0065157B">
        <w:rPr>
          <w:rFonts w:eastAsia="Times New Roman"/>
          <w:szCs w:val="24"/>
        </w:rPr>
        <w:t>).</w:t>
      </w:r>
    </w:p>
    <w:p w14:paraId="680EC08A" w14:textId="77777777" w:rsidR="001C7EE8" w:rsidRPr="00B650FA" w:rsidRDefault="001C7EE8" w:rsidP="001C7EE8">
      <w:pPr>
        <w:pStyle w:val="NoSpacing"/>
        <w:tabs>
          <w:tab w:val="left" w:pos="567"/>
        </w:tabs>
        <w:jc w:val="center"/>
        <w:rPr>
          <w:rFonts w:ascii="Times New Roman" w:hAnsi="Times New Roman" w:cs="Times New Roman"/>
          <w:b/>
          <w:sz w:val="24"/>
          <w:szCs w:val="24"/>
        </w:rPr>
      </w:pPr>
      <w:r w:rsidRPr="00B650FA">
        <w:rPr>
          <w:rFonts w:ascii="Times New Roman" w:hAnsi="Times New Roman" w:cs="Times New Roman"/>
          <w:b/>
          <w:sz w:val="24"/>
          <w:szCs w:val="24"/>
        </w:rPr>
        <w:t>II. PIRKIMO OBJEKTAS</w:t>
      </w:r>
    </w:p>
    <w:p w14:paraId="18FD53BD" w14:textId="77777777" w:rsidR="001C7EE8" w:rsidRDefault="001C7EE8" w:rsidP="001C7EE8">
      <w:pPr>
        <w:pStyle w:val="NoSpacing"/>
        <w:tabs>
          <w:tab w:val="left" w:pos="567"/>
        </w:tabs>
        <w:jc w:val="both"/>
        <w:rPr>
          <w:rFonts w:ascii="Times New Roman" w:hAnsi="Times New Roman" w:cs="Times New Roman"/>
          <w:sz w:val="24"/>
          <w:szCs w:val="24"/>
        </w:rPr>
      </w:pPr>
    </w:p>
    <w:p w14:paraId="498238D3" w14:textId="77777777" w:rsidR="001C7EE8" w:rsidRPr="00027385" w:rsidRDefault="001C7EE8" w:rsidP="001C7EE8">
      <w:pPr>
        <w:pStyle w:val="No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 Pirkimo objektas – </w:t>
      </w:r>
      <w:r>
        <w:rPr>
          <w:rFonts w:ascii="Times New Roman" w:hAnsi="Times New Roman" w:cs="Times New Roman"/>
          <w:color w:val="000000" w:themeColor="text1"/>
          <w:sz w:val="24"/>
          <w:szCs w:val="24"/>
        </w:rPr>
        <w:t>ugdomasis ciklas</w:t>
      </w:r>
      <w:r w:rsidRPr="00A147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„Terapiniai meno ir teatro užsiėmimai mokiniams ir mokytojams</w:t>
      </w:r>
      <w:r w:rsidRPr="00536C7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B6ECB">
        <w:rPr>
          <w:rFonts w:ascii="Times New Roman" w:hAnsi="Times New Roman" w:cs="Times New Roman"/>
          <w:color w:val="000000"/>
          <w:sz w:val="24"/>
          <w:szCs w:val="24"/>
        </w:rPr>
        <w:t>6</w:t>
      </w:r>
      <w:r w:rsidRPr="00A1472E">
        <w:rPr>
          <w:rFonts w:ascii="Times New Roman" w:hAnsi="Times New Roman" w:cs="Times New Roman"/>
          <w:color w:val="000000"/>
          <w:sz w:val="24"/>
          <w:szCs w:val="24"/>
        </w:rPr>
        <w:t>0 ak. val.</w:t>
      </w:r>
    </w:p>
    <w:p w14:paraId="23CAD537" w14:textId="77777777" w:rsidR="001C7EE8" w:rsidRDefault="001C7EE8" w:rsidP="001C7EE8">
      <w:pPr>
        <w:pStyle w:val="NoSpacing"/>
        <w:jc w:val="both"/>
        <w:rPr>
          <w:rFonts w:ascii="Times New Roman" w:hAnsi="Times New Roman" w:cs="Times New Roman"/>
          <w:sz w:val="24"/>
          <w:szCs w:val="24"/>
        </w:rPr>
      </w:pPr>
      <w:r w:rsidRPr="00553A87">
        <w:rPr>
          <w:rFonts w:ascii="Times New Roman" w:hAnsi="Times New Roman" w:cs="Times New Roman"/>
          <w:sz w:val="24"/>
          <w:szCs w:val="24"/>
        </w:rPr>
        <w:t xml:space="preserve">3. </w:t>
      </w:r>
      <w:r>
        <w:rPr>
          <w:rFonts w:ascii="Times New Roman" w:hAnsi="Times New Roman" w:cs="Times New Roman"/>
          <w:sz w:val="24"/>
          <w:szCs w:val="24"/>
        </w:rPr>
        <w:t>Ugdomojo ciklo</w:t>
      </w:r>
      <w:r w:rsidRPr="00553A87">
        <w:rPr>
          <w:rFonts w:ascii="Times New Roman" w:hAnsi="Times New Roman" w:cs="Times New Roman"/>
          <w:sz w:val="24"/>
          <w:szCs w:val="24"/>
        </w:rPr>
        <w:t xml:space="preserve"> tikslas</w:t>
      </w:r>
      <w:r>
        <w:rPr>
          <w:rFonts w:ascii="Times New Roman" w:hAnsi="Times New Roman" w:cs="Times New Roman"/>
          <w:sz w:val="24"/>
          <w:szCs w:val="24"/>
        </w:rPr>
        <w:t xml:space="preserve"> ir uždaviniai:</w:t>
      </w:r>
    </w:p>
    <w:p w14:paraId="37625B4C" w14:textId="77777777" w:rsidR="001C7EE8" w:rsidRPr="0031098F" w:rsidRDefault="001C7EE8" w:rsidP="001C7EE8">
      <w:pPr>
        <w:tabs>
          <w:tab w:val="left" w:pos="284"/>
          <w:tab w:val="left" w:pos="1276"/>
          <w:tab w:val="left" w:pos="1418"/>
        </w:tabs>
        <w:jc w:val="both"/>
        <w:rPr>
          <w:rFonts w:eastAsia="Times New Roman"/>
          <w:szCs w:val="24"/>
        </w:rPr>
      </w:pPr>
      <w:r w:rsidRPr="008B6ECB">
        <w:rPr>
          <w:szCs w:val="24"/>
        </w:rPr>
        <w:t>3.1.</w:t>
      </w:r>
      <w:r w:rsidRPr="0031098F">
        <w:rPr>
          <w:szCs w:val="24"/>
        </w:rPr>
        <w:t xml:space="preserve">Tikslas –  </w:t>
      </w:r>
      <w:r>
        <w:rPr>
          <w:rFonts w:eastAsia="Times New Roman"/>
          <w:szCs w:val="24"/>
        </w:rPr>
        <w:t>suteikti mokiniams ir mokytojams unikalios metodologijos siūlomas, kompetencijų ugdymu pagrįstas mokymosi praktikos galimybes, išbandyti naujus kūrybinio mokymosi metodus, priemones bei ugdymo organizavimo būdus, kurie gerina mokinių psichologinę būklę, skatina sąmoningą mokymąsi, apimantį įgūdžių, mąstymo įpročių, žinių ir kūrybiškumo lygmenis.</w:t>
      </w:r>
    </w:p>
    <w:p w14:paraId="535554EA" w14:textId="77777777" w:rsidR="001C7EE8" w:rsidRPr="0031098F" w:rsidRDefault="001C7EE8" w:rsidP="001C7EE8">
      <w:pPr>
        <w:pStyle w:val="NoSpacing"/>
        <w:jc w:val="both"/>
        <w:rPr>
          <w:rFonts w:ascii="Times New Roman" w:hAnsi="Times New Roman" w:cs="Times New Roman"/>
          <w:sz w:val="24"/>
          <w:szCs w:val="24"/>
        </w:rPr>
      </w:pPr>
      <w:r w:rsidRPr="0031098F">
        <w:rPr>
          <w:rFonts w:ascii="Times New Roman" w:hAnsi="Times New Roman" w:cs="Times New Roman"/>
          <w:sz w:val="24"/>
          <w:szCs w:val="24"/>
        </w:rPr>
        <w:t xml:space="preserve">Uždaviniai: </w:t>
      </w:r>
    </w:p>
    <w:p w14:paraId="0BA77AD7" w14:textId="77777777" w:rsidR="001C7EE8" w:rsidRPr="006E5D88" w:rsidRDefault="001C7EE8" w:rsidP="001C7EE8">
      <w:pPr>
        <w:pStyle w:val="ListParagraph"/>
        <w:numPr>
          <w:ilvl w:val="0"/>
          <w:numId w:val="19"/>
        </w:numPr>
        <w:suppressAutoHyphens w:val="0"/>
        <w:autoSpaceDN/>
        <w:contextualSpacing/>
        <w:jc w:val="both"/>
        <w:rPr>
          <w:iCs/>
          <w:szCs w:val="24"/>
          <w:lang w:eastAsia="lt-LT"/>
        </w:rPr>
      </w:pPr>
      <w:r w:rsidRPr="006E5D88">
        <w:rPr>
          <w:iCs/>
          <w:szCs w:val="24"/>
        </w:rPr>
        <w:t xml:space="preserve">Skatinti </w:t>
      </w:r>
      <w:r>
        <w:rPr>
          <w:iCs/>
          <w:szCs w:val="24"/>
        </w:rPr>
        <w:t>Gimnazijoje</w:t>
      </w:r>
      <w:r w:rsidRPr="006E5D88">
        <w:rPr>
          <w:iCs/>
          <w:szCs w:val="24"/>
        </w:rPr>
        <w:t xml:space="preserve"> pokyčius, nukreiptus į mokinių </w:t>
      </w:r>
      <w:r>
        <w:rPr>
          <w:iCs/>
          <w:szCs w:val="24"/>
        </w:rPr>
        <w:t xml:space="preserve">psichinės sveikatos stiprinimą, </w:t>
      </w:r>
      <w:r w:rsidRPr="006E5D88">
        <w:rPr>
          <w:iCs/>
          <w:szCs w:val="24"/>
        </w:rPr>
        <w:t>pasiekimų gerinimą;</w:t>
      </w:r>
    </w:p>
    <w:p w14:paraId="332037D0" w14:textId="77777777" w:rsidR="001C7EE8" w:rsidRPr="006E5D88" w:rsidRDefault="001C7EE8" w:rsidP="001C7EE8">
      <w:pPr>
        <w:pStyle w:val="ListParagraph"/>
        <w:numPr>
          <w:ilvl w:val="0"/>
          <w:numId w:val="19"/>
        </w:numPr>
        <w:suppressAutoHyphens w:val="0"/>
        <w:autoSpaceDN/>
        <w:contextualSpacing/>
        <w:jc w:val="both"/>
        <w:rPr>
          <w:iCs/>
          <w:szCs w:val="24"/>
          <w:lang w:eastAsia="lt-LT"/>
        </w:rPr>
      </w:pPr>
      <w:bookmarkStart w:id="11" w:name="part_9e7b664786bf4474b6f3b44d6060a081"/>
      <w:bookmarkEnd w:id="11"/>
      <w:r w:rsidRPr="006E5D88">
        <w:rPr>
          <w:iCs/>
          <w:szCs w:val="24"/>
        </w:rPr>
        <w:t>Diegti socialines</w:t>
      </w:r>
      <w:r>
        <w:rPr>
          <w:iCs/>
          <w:szCs w:val="24"/>
        </w:rPr>
        <w:t>, kūrybines</w:t>
      </w:r>
      <w:r w:rsidRPr="006E5D88">
        <w:rPr>
          <w:iCs/>
          <w:szCs w:val="24"/>
        </w:rPr>
        <w:t xml:space="preserve"> inovacijas, padedančias </w:t>
      </w:r>
      <w:r>
        <w:rPr>
          <w:iCs/>
          <w:szCs w:val="24"/>
        </w:rPr>
        <w:t>Gimnazijos</w:t>
      </w:r>
      <w:r w:rsidRPr="006E5D88">
        <w:rPr>
          <w:iCs/>
          <w:szCs w:val="24"/>
        </w:rPr>
        <w:t xml:space="preserve"> bendruomenei </w:t>
      </w:r>
      <w:r>
        <w:rPr>
          <w:iCs/>
          <w:szCs w:val="24"/>
        </w:rPr>
        <w:t>kūrybi</w:t>
      </w:r>
      <w:r w:rsidRPr="006E5D88">
        <w:rPr>
          <w:iCs/>
          <w:szCs w:val="24"/>
        </w:rPr>
        <w:t>nėmis priemonėmis mažinti socialinių veiksnių (nepalanki mokinio socialinė, ekonominė ir kultūrinė aplinka, nepakankamas švietimo paslaugų prieinamumas ir pan.) įtaką mokinių, jų šeimų, vietos bendruomenės ir visuomenės socialinei raidai ir vystymuisi;</w:t>
      </w:r>
    </w:p>
    <w:p w14:paraId="7609F8C2" w14:textId="77777777" w:rsidR="001C7EE8" w:rsidRPr="006E5D88" w:rsidRDefault="001C7EE8" w:rsidP="001C7EE8">
      <w:pPr>
        <w:pStyle w:val="ListParagraph"/>
        <w:numPr>
          <w:ilvl w:val="0"/>
          <w:numId w:val="19"/>
        </w:numPr>
        <w:suppressAutoHyphens w:val="0"/>
        <w:autoSpaceDN/>
        <w:contextualSpacing/>
        <w:jc w:val="both"/>
        <w:rPr>
          <w:iCs/>
          <w:szCs w:val="24"/>
          <w:lang w:eastAsia="lt-LT"/>
        </w:rPr>
      </w:pPr>
      <w:bookmarkStart w:id="12" w:name="part_beb64526a48f49c386f414f720f75525"/>
      <w:bookmarkEnd w:id="12"/>
      <w:r w:rsidRPr="006E5D88">
        <w:rPr>
          <w:iCs/>
          <w:szCs w:val="24"/>
        </w:rPr>
        <w:t xml:space="preserve">Įgalinti </w:t>
      </w:r>
      <w:r>
        <w:rPr>
          <w:iCs/>
          <w:szCs w:val="24"/>
        </w:rPr>
        <w:t>Gimnazij</w:t>
      </w:r>
      <w:r w:rsidRPr="006E5D88">
        <w:rPr>
          <w:iCs/>
          <w:szCs w:val="24"/>
        </w:rPr>
        <w:t>os pedagoginius darbuotojus bendradarbiauti</w:t>
      </w:r>
      <w:r>
        <w:rPr>
          <w:iCs/>
          <w:szCs w:val="24"/>
        </w:rPr>
        <w:t xml:space="preserve"> </w:t>
      </w:r>
      <w:r w:rsidRPr="006E5D88">
        <w:rPr>
          <w:iCs/>
          <w:szCs w:val="24"/>
        </w:rPr>
        <w:t xml:space="preserve">taikant </w:t>
      </w:r>
      <w:r>
        <w:rPr>
          <w:iCs/>
          <w:szCs w:val="24"/>
        </w:rPr>
        <w:t xml:space="preserve">kūrybinius </w:t>
      </w:r>
      <w:r w:rsidRPr="006E5D88">
        <w:rPr>
          <w:iCs/>
          <w:szCs w:val="24"/>
        </w:rPr>
        <w:t>įtraukties principus, kurti ugdymo(si) metodų įvairovę ir kuo anksčiau atpažinti individualius ugdymo(si) poreikius pagal kiekvieno galias ugdyti įvairių ugdymosi poreikių turinčius mokinius;</w:t>
      </w:r>
    </w:p>
    <w:p w14:paraId="77990E47" w14:textId="77777777" w:rsidR="001C7EE8" w:rsidRPr="006E5D88" w:rsidRDefault="001C7EE8" w:rsidP="001C7EE8">
      <w:pPr>
        <w:pStyle w:val="ListParagraph"/>
        <w:numPr>
          <w:ilvl w:val="0"/>
          <w:numId w:val="19"/>
        </w:numPr>
        <w:suppressAutoHyphens w:val="0"/>
        <w:autoSpaceDN/>
        <w:contextualSpacing/>
        <w:jc w:val="both"/>
        <w:rPr>
          <w:iCs/>
          <w:szCs w:val="24"/>
          <w:lang w:eastAsia="lt-LT"/>
        </w:rPr>
      </w:pPr>
      <w:bookmarkStart w:id="13" w:name="part_aaa498f006bc410ea908d4b566615bc2"/>
      <w:bookmarkEnd w:id="13"/>
      <w:r w:rsidRPr="006E5D88">
        <w:rPr>
          <w:iCs/>
          <w:szCs w:val="24"/>
        </w:rPr>
        <w:lastRenderedPageBreak/>
        <w:t>Diegti tinklaveika grįstą ugdymo organizavimą, atveriant galimybes materialiaisiais, intelektiniais ir žmogiškaisiais ištekliais naudotis kitų mokyklų mokiniams ir mokytojams;</w:t>
      </w:r>
    </w:p>
    <w:p w14:paraId="45C5B7E6" w14:textId="77777777" w:rsidR="001C7EE8" w:rsidRPr="006E5D88" w:rsidRDefault="001C7EE8" w:rsidP="001C7EE8">
      <w:pPr>
        <w:pStyle w:val="ListParagraph"/>
        <w:numPr>
          <w:ilvl w:val="0"/>
          <w:numId w:val="19"/>
        </w:numPr>
        <w:suppressAutoHyphens w:val="0"/>
        <w:autoSpaceDN/>
        <w:spacing w:after="160" w:line="256" w:lineRule="auto"/>
        <w:contextualSpacing/>
        <w:rPr>
          <w:szCs w:val="24"/>
        </w:rPr>
      </w:pPr>
      <w:r w:rsidRPr="006E5D88">
        <w:rPr>
          <w:szCs w:val="24"/>
        </w:rPr>
        <w:t>Organizuoti k</w:t>
      </w:r>
      <w:r>
        <w:rPr>
          <w:szCs w:val="24"/>
        </w:rPr>
        <w:t>ūryb</w:t>
      </w:r>
      <w:r w:rsidRPr="006E5D88">
        <w:rPr>
          <w:szCs w:val="24"/>
        </w:rPr>
        <w:t>inio ugdymo veiklas, pasitelkus inovatyvius ugdymo metodus, taip skatinant mokinių motyvaciją mokytis;</w:t>
      </w:r>
    </w:p>
    <w:p w14:paraId="4D2CC101" w14:textId="77777777" w:rsidR="001C7EE8" w:rsidRPr="006E5D88" w:rsidRDefault="001C7EE8" w:rsidP="001C7EE8">
      <w:pPr>
        <w:pStyle w:val="ListParagraph"/>
        <w:numPr>
          <w:ilvl w:val="0"/>
          <w:numId w:val="19"/>
        </w:numPr>
        <w:suppressAutoHyphens w:val="0"/>
        <w:autoSpaceDN/>
        <w:spacing w:after="160" w:line="256" w:lineRule="auto"/>
        <w:contextualSpacing/>
        <w:rPr>
          <w:szCs w:val="24"/>
        </w:rPr>
      </w:pPr>
      <w:r w:rsidRPr="006E5D88">
        <w:rPr>
          <w:szCs w:val="24"/>
        </w:rPr>
        <w:t xml:space="preserve">Stiprinti mokytojų </w:t>
      </w:r>
      <w:r>
        <w:rPr>
          <w:szCs w:val="24"/>
        </w:rPr>
        <w:t>ir mokinių kūrybines</w:t>
      </w:r>
      <w:r w:rsidRPr="006E5D88">
        <w:rPr>
          <w:szCs w:val="24"/>
        </w:rPr>
        <w:t xml:space="preserve"> kompetencijas</w:t>
      </w:r>
      <w:r>
        <w:rPr>
          <w:szCs w:val="24"/>
        </w:rPr>
        <w:t>.</w:t>
      </w:r>
    </w:p>
    <w:p w14:paraId="48F52405" w14:textId="77777777" w:rsidR="001C7EE8" w:rsidRPr="00E1064B" w:rsidRDefault="001C7EE8" w:rsidP="001C7EE8">
      <w:pPr>
        <w:pStyle w:val="NoSpacing"/>
        <w:jc w:val="both"/>
        <w:rPr>
          <w:rFonts w:ascii="Times New Roman" w:hAnsi="Times New Roman" w:cs="Times New Roman"/>
          <w:sz w:val="24"/>
          <w:szCs w:val="24"/>
          <w:highlight w:val="yellow"/>
        </w:rPr>
      </w:pPr>
    </w:p>
    <w:p w14:paraId="7F73B9CA" w14:textId="77777777" w:rsidR="001C7EE8" w:rsidRPr="0011287F" w:rsidRDefault="001C7EE8" w:rsidP="001C7EE8">
      <w:pPr>
        <w:pStyle w:val="NoSpacing"/>
        <w:tabs>
          <w:tab w:val="left" w:pos="567"/>
        </w:tabs>
        <w:jc w:val="both"/>
        <w:rPr>
          <w:rFonts w:ascii="Times New Roman" w:hAnsi="Times New Roman" w:cs="Times New Roman"/>
          <w:sz w:val="24"/>
          <w:szCs w:val="24"/>
        </w:rPr>
      </w:pPr>
      <w:r w:rsidRPr="0078115E">
        <w:rPr>
          <w:rFonts w:ascii="Times New Roman" w:hAnsi="Times New Roman" w:cs="Times New Roman"/>
          <w:sz w:val="24"/>
          <w:szCs w:val="24"/>
        </w:rPr>
        <w:t>3.5. Dalyviai ir dalyvių skaičius</w:t>
      </w:r>
      <w:r>
        <w:rPr>
          <w:rFonts w:ascii="Times New Roman" w:hAnsi="Times New Roman" w:cs="Times New Roman"/>
          <w:sz w:val="24"/>
          <w:szCs w:val="24"/>
        </w:rPr>
        <w:t xml:space="preserve"> –</w:t>
      </w:r>
      <w:r w:rsidRPr="008B6ECB">
        <w:rPr>
          <w:rFonts w:ascii="Times New Roman" w:hAnsi="Times New Roman" w:cs="Times New Roman"/>
          <w:sz w:val="24"/>
          <w:szCs w:val="24"/>
        </w:rPr>
        <w:t xml:space="preserve"> 77 mokiniai (5-7 kl.) ir 4 mokytojai </w:t>
      </w:r>
    </w:p>
    <w:p w14:paraId="15AB82C1" w14:textId="77777777" w:rsidR="001C7EE8" w:rsidRPr="0023475B" w:rsidRDefault="001C7EE8" w:rsidP="001C7EE8">
      <w:pPr>
        <w:pStyle w:val="NoSpacing"/>
        <w:tabs>
          <w:tab w:val="left" w:pos="567"/>
        </w:tabs>
        <w:jc w:val="both"/>
        <w:rPr>
          <w:rFonts w:ascii="Times New Roman" w:hAnsi="Times New Roman" w:cs="Times New Roman"/>
          <w:sz w:val="24"/>
          <w:szCs w:val="24"/>
        </w:rPr>
      </w:pPr>
    </w:p>
    <w:p w14:paraId="6FC3F011" w14:textId="77777777" w:rsidR="001C7EE8" w:rsidRDefault="001C7EE8" w:rsidP="001C7EE8">
      <w:pPr>
        <w:pStyle w:val="NoSpacing"/>
        <w:tabs>
          <w:tab w:val="left" w:pos="567"/>
        </w:tabs>
        <w:jc w:val="both"/>
        <w:rPr>
          <w:rFonts w:ascii="Times New Roman" w:hAnsi="Times New Roman" w:cs="Times New Roman"/>
          <w:sz w:val="24"/>
          <w:szCs w:val="24"/>
        </w:rPr>
      </w:pPr>
    </w:p>
    <w:p w14:paraId="4ADDA0BB" w14:textId="77777777" w:rsidR="001C7EE8" w:rsidRPr="00B650FA" w:rsidRDefault="001C7EE8" w:rsidP="001C7EE8">
      <w:pPr>
        <w:pStyle w:val="NoSpacing"/>
        <w:tabs>
          <w:tab w:val="left" w:pos="567"/>
        </w:tabs>
        <w:jc w:val="center"/>
        <w:rPr>
          <w:rFonts w:ascii="Times New Roman" w:hAnsi="Times New Roman" w:cs="Times New Roman"/>
          <w:b/>
          <w:sz w:val="24"/>
          <w:szCs w:val="24"/>
        </w:rPr>
      </w:pPr>
      <w:r w:rsidRPr="00B650FA">
        <w:rPr>
          <w:rFonts w:ascii="Times New Roman" w:hAnsi="Times New Roman" w:cs="Times New Roman"/>
          <w:b/>
          <w:sz w:val="24"/>
          <w:szCs w:val="24"/>
        </w:rPr>
        <w:t>III. REIKALAVIMAI PASLAUGOMS</w:t>
      </w:r>
    </w:p>
    <w:p w14:paraId="336BF6C8" w14:textId="77777777" w:rsidR="001C7EE8" w:rsidRDefault="001C7EE8" w:rsidP="001C7EE8">
      <w:pPr>
        <w:pStyle w:val="NoSpacing"/>
        <w:tabs>
          <w:tab w:val="left" w:pos="567"/>
        </w:tabs>
        <w:jc w:val="both"/>
        <w:rPr>
          <w:rFonts w:ascii="Times New Roman" w:hAnsi="Times New Roman" w:cs="Times New Roman"/>
          <w:sz w:val="24"/>
          <w:szCs w:val="24"/>
        </w:rPr>
      </w:pPr>
    </w:p>
    <w:p w14:paraId="4FE7301F" w14:textId="77777777" w:rsidR="001C7EE8" w:rsidRPr="0023475B"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5. </w:t>
      </w:r>
      <w:r w:rsidRPr="0023475B">
        <w:rPr>
          <w:rFonts w:ascii="Times New Roman" w:hAnsi="Times New Roman" w:cs="Times New Roman"/>
          <w:sz w:val="24"/>
          <w:szCs w:val="24"/>
        </w:rPr>
        <w:t>Bendriniai reikalavimai paslaugų teikimui:</w:t>
      </w:r>
    </w:p>
    <w:p w14:paraId="732DEA74" w14:textId="77777777" w:rsidR="001C7EE8"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5.1. Ugdomojo ciklo veiklos </w:t>
      </w:r>
      <w:r w:rsidRPr="0023475B">
        <w:rPr>
          <w:rFonts w:ascii="Times New Roman" w:hAnsi="Times New Roman" w:cs="Times New Roman"/>
          <w:sz w:val="24"/>
          <w:szCs w:val="24"/>
        </w:rPr>
        <w:t>turi vykti lietuvių kalba.</w:t>
      </w:r>
    </w:p>
    <w:p w14:paraId="43885223" w14:textId="77777777" w:rsidR="001C7EE8" w:rsidRPr="00151751"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5.2. Ugdomojo ciklo veiklos</w:t>
      </w:r>
      <w:r w:rsidRPr="00151751">
        <w:rPr>
          <w:rFonts w:ascii="Times New Roman" w:hAnsi="Times New Roman" w:cs="Times New Roman"/>
          <w:sz w:val="24"/>
          <w:szCs w:val="24"/>
        </w:rPr>
        <w:t xml:space="preserve"> įgyvendinam</w:t>
      </w:r>
      <w:r>
        <w:rPr>
          <w:rFonts w:ascii="Times New Roman" w:hAnsi="Times New Roman" w:cs="Times New Roman"/>
          <w:sz w:val="24"/>
          <w:szCs w:val="24"/>
        </w:rPr>
        <w:t xml:space="preserve">os </w:t>
      </w:r>
      <w:r w:rsidRPr="0040142C">
        <w:rPr>
          <w:rFonts w:ascii="Times New Roman" w:hAnsi="Times New Roman" w:cs="Times New Roman"/>
          <w:sz w:val="24"/>
          <w:szCs w:val="24"/>
        </w:rPr>
        <w:t>nuo sutart</w:t>
      </w:r>
      <w:r>
        <w:rPr>
          <w:rFonts w:ascii="Times New Roman" w:hAnsi="Times New Roman" w:cs="Times New Roman"/>
          <w:sz w:val="24"/>
          <w:szCs w:val="24"/>
        </w:rPr>
        <w:t xml:space="preserve">ies įsigaliojimo </w:t>
      </w:r>
      <w:r w:rsidRPr="00F00413">
        <w:rPr>
          <w:rFonts w:ascii="Times New Roman" w:hAnsi="Times New Roman" w:cs="Times New Roman"/>
          <w:color w:val="000000" w:themeColor="text1"/>
          <w:sz w:val="24"/>
          <w:szCs w:val="24"/>
        </w:rPr>
        <w:t xml:space="preserve">dienos </w:t>
      </w:r>
      <w:r w:rsidRPr="0078115E">
        <w:rPr>
          <w:rFonts w:ascii="Times New Roman" w:hAnsi="Times New Roman" w:cs="Times New Roman"/>
          <w:color w:val="000000" w:themeColor="text1"/>
          <w:sz w:val="24"/>
          <w:szCs w:val="24"/>
        </w:rPr>
        <w:t>iki 2025 m. gruodžio 31 d.</w:t>
      </w:r>
      <w:r w:rsidRPr="00F00413">
        <w:rPr>
          <w:rFonts w:ascii="Times New Roman" w:hAnsi="Times New Roman" w:cs="Times New Roman"/>
          <w:color w:val="000000" w:themeColor="text1"/>
          <w:sz w:val="24"/>
          <w:szCs w:val="24"/>
        </w:rPr>
        <w:t xml:space="preserve"> </w:t>
      </w:r>
      <w:r w:rsidRPr="00151751">
        <w:rPr>
          <w:rFonts w:ascii="Times New Roman" w:hAnsi="Times New Roman" w:cs="Times New Roman"/>
          <w:sz w:val="24"/>
          <w:szCs w:val="24"/>
        </w:rPr>
        <w:t xml:space="preserve">pagal iš anksto suderintą grafiką su perkančiąja organizacija ir/ar nurodytu kontaktiniu asmeniu; </w:t>
      </w:r>
      <w:r>
        <w:rPr>
          <w:rFonts w:ascii="Times New Roman" w:hAnsi="Times New Roman" w:cs="Times New Roman"/>
          <w:sz w:val="24"/>
          <w:szCs w:val="24"/>
        </w:rPr>
        <w:t>Paslaugų teikimo grafikas suderinamas per 15 d.d. po sutarties pasirašymo.</w:t>
      </w:r>
    </w:p>
    <w:p w14:paraId="5FC3D511" w14:textId="77777777" w:rsidR="001C7EE8"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5.3. Veiklos </w:t>
      </w:r>
      <w:r w:rsidRPr="00151751">
        <w:rPr>
          <w:rFonts w:ascii="Times New Roman" w:hAnsi="Times New Roman" w:cs="Times New Roman"/>
          <w:sz w:val="24"/>
          <w:szCs w:val="24"/>
        </w:rPr>
        <w:t>turi vykti</w:t>
      </w:r>
      <w:r>
        <w:rPr>
          <w:rFonts w:ascii="Times New Roman" w:hAnsi="Times New Roman" w:cs="Times New Roman"/>
          <w:sz w:val="24"/>
          <w:szCs w:val="24"/>
        </w:rPr>
        <w:t xml:space="preserve"> kontaktiniu ir nuotoliniu būdais, įtraukiant savarankiško darbo užduotis: </w:t>
      </w:r>
    </w:p>
    <w:p w14:paraId="76D1CA89" w14:textId="77777777" w:rsidR="001C7EE8"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5.3.1. K</w:t>
      </w:r>
      <w:r w:rsidRPr="00151751">
        <w:rPr>
          <w:rFonts w:ascii="Times New Roman" w:hAnsi="Times New Roman" w:cs="Times New Roman"/>
          <w:sz w:val="24"/>
          <w:szCs w:val="24"/>
        </w:rPr>
        <w:t>ontaktiniu</w:t>
      </w:r>
      <w:r>
        <w:rPr>
          <w:rFonts w:ascii="Times New Roman" w:hAnsi="Times New Roman" w:cs="Times New Roman"/>
          <w:sz w:val="24"/>
          <w:szCs w:val="24"/>
        </w:rPr>
        <w:t xml:space="preserve"> būdu </w:t>
      </w:r>
      <w:r w:rsidRPr="00F00413">
        <w:rPr>
          <w:rFonts w:ascii="Times New Roman" w:hAnsi="Times New Roman" w:cs="Times New Roman"/>
          <w:color w:val="000000" w:themeColor="text1"/>
          <w:sz w:val="24"/>
          <w:szCs w:val="24"/>
        </w:rPr>
        <w:t>(</w:t>
      </w:r>
      <w:r w:rsidRPr="008B6ECB">
        <w:rPr>
          <w:rFonts w:ascii="Times New Roman" w:hAnsi="Times New Roman" w:cs="Times New Roman"/>
          <w:color w:val="000000" w:themeColor="text1"/>
          <w:sz w:val="24"/>
          <w:szCs w:val="24"/>
        </w:rPr>
        <w:t xml:space="preserve">32  </w:t>
      </w:r>
      <w:r w:rsidRPr="00F00413">
        <w:rPr>
          <w:rFonts w:ascii="Times New Roman" w:hAnsi="Times New Roman" w:cs="Times New Roman"/>
          <w:color w:val="000000" w:themeColor="text1"/>
          <w:sz w:val="24"/>
          <w:szCs w:val="24"/>
        </w:rPr>
        <w:t xml:space="preserve">ak. val.) </w:t>
      </w:r>
      <w:r w:rsidRPr="00DC58D3">
        <w:rPr>
          <w:rFonts w:ascii="Times New Roman" w:hAnsi="Times New Roman" w:cs="Times New Roman"/>
          <w:sz w:val="24"/>
          <w:szCs w:val="24"/>
        </w:rPr>
        <w:t>Širvintų r. Musninkų Alfonso Petrulio gimnazij</w:t>
      </w:r>
      <w:r>
        <w:rPr>
          <w:rFonts w:ascii="Times New Roman" w:hAnsi="Times New Roman" w:cs="Times New Roman"/>
          <w:sz w:val="24"/>
          <w:szCs w:val="24"/>
        </w:rPr>
        <w:t>oje ir pažintiniuose mokomuosiuose vizituose Lietuvoje.</w:t>
      </w:r>
    </w:p>
    <w:p w14:paraId="6953D00B" w14:textId="77777777" w:rsidR="001C7EE8"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5.3.2.  N</w:t>
      </w:r>
      <w:r w:rsidRPr="00151751">
        <w:rPr>
          <w:rFonts w:ascii="Times New Roman" w:hAnsi="Times New Roman" w:cs="Times New Roman"/>
          <w:sz w:val="24"/>
          <w:szCs w:val="24"/>
        </w:rPr>
        <w:t>uotoliniu būdu</w:t>
      </w:r>
      <w:r>
        <w:rPr>
          <w:rFonts w:ascii="Times New Roman" w:hAnsi="Times New Roman" w:cs="Times New Roman"/>
          <w:sz w:val="24"/>
          <w:szCs w:val="24"/>
        </w:rPr>
        <w:t xml:space="preserve"> (</w:t>
      </w:r>
      <w:r w:rsidRPr="008B6ECB">
        <w:rPr>
          <w:rFonts w:ascii="Times New Roman" w:hAnsi="Times New Roman" w:cs="Times New Roman"/>
          <w:sz w:val="24"/>
          <w:szCs w:val="24"/>
        </w:rPr>
        <w:t xml:space="preserve">4 ak. val.) </w:t>
      </w:r>
      <w:r>
        <w:rPr>
          <w:rFonts w:ascii="Times New Roman" w:hAnsi="Times New Roman" w:cs="Times New Roman"/>
          <w:sz w:val="24"/>
          <w:szCs w:val="24"/>
        </w:rPr>
        <w:t>ZOOM virtualioje el. platformoje.</w:t>
      </w:r>
    </w:p>
    <w:p w14:paraId="4F6133F3" w14:textId="77777777" w:rsidR="001C7EE8" w:rsidRPr="00536C78"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5.3.3. Savarankiškas darbas – (24 ak. val.)  e-mokymų, metodinės medžiagos ir kitų išteklių tyrinėjimas bei integruotų pamokų testavimas. </w:t>
      </w:r>
    </w:p>
    <w:p w14:paraId="5F12D814" w14:textId="77777777" w:rsidR="001C7EE8"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5.4. Užsiėmimai turi būti paremti patyriminio</w:t>
      </w:r>
      <w:r w:rsidRPr="00151751">
        <w:rPr>
          <w:rFonts w:ascii="Times New Roman" w:hAnsi="Times New Roman" w:cs="Times New Roman"/>
          <w:sz w:val="24"/>
          <w:szCs w:val="24"/>
        </w:rPr>
        <w:t xml:space="preserve"> mokymosi principais (praktin</w:t>
      </w:r>
      <w:r>
        <w:rPr>
          <w:rFonts w:ascii="Times New Roman" w:hAnsi="Times New Roman" w:cs="Times New Roman"/>
          <w:sz w:val="24"/>
          <w:szCs w:val="24"/>
        </w:rPr>
        <w:t>iai mokymai), kurių veiklos būtų suplanuotos pagal tokią programos struktūrą:</w:t>
      </w:r>
    </w:p>
    <w:p w14:paraId="70F85932" w14:textId="77777777" w:rsidR="001C7EE8" w:rsidRDefault="001C7EE8" w:rsidP="001C7EE8">
      <w:pPr>
        <w:pStyle w:val="NoSpacing"/>
        <w:tabs>
          <w:tab w:val="left" w:pos="567"/>
        </w:tabs>
        <w:jc w:val="both"/>
        <w:rPr>
          <w:rFonts w:ascii="Times New Roman" w:hAnsi="Times New Roman" w:cs="Times New Roman"/>
          <w:sz w:val="24"/>
          <w:szCs w:val="24"/>
        </w:rPr>
      </w:pPr>
    </w:p>
    <w:p w14:paraId="0282BC84" w14:textId="77777777" w:rsidR="001C7EE8" w:rsidRDefault="001C7EE8" w:rsidP="001C7EE8">
      <w:pPr>
        <w:pStyle w:val="NoSpacing"/>
        <w:numPr>
          <w:ilvl w:val="0"/>
          <w:numId w:val="18"/>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Kultūrinės kompetencijos samprata, </w:t>
      </w:r>
      <w:r w:rsidRPr="00DC58D3">
        <w:rPr>
          <w:rFonts w:ascii="Times New Roman" w:hAnsi="Times New Roman" w:cs="Times New Roman"/>
          <w:sz w:val="24"/>
          <w:szCs w:val="24"/>
        </w:rPr>
        <w:t>Kūrybingumo ir kultūrinės kompetencijos dekonstrukcija</w:t>
      </w:r>
      <w:r>
        <w:rPr>
          <w:rFonts w:ascii="Times New Roman" w:hAnsi="Times New Roman" w:cs="Times New Roman"/>
          <w:sz w:val="24"/>
          <w:szCs w:val="24"/>
        </w:rPr>
        <w:t xml:space="preserve">, </w:t>
      </w:r>
      <w:r w:rsidRPr="00DC58D3">
        <w:rPr>
          <w:rFonts w:ascii="Times New Roman" w:hAnsi="Times New Roman" w:cs="Times New Roman"/>
          <w:sz w:val="24"/>
          <w:szCs w:val="24"/>
        </w:rPr>
        <w:t>Kultūrinių patirčių galimybės</w:t>
      </w:r>
      <w:r>
        <w:rPr>
          <w:rFonts w:ascii="Times New Roman" w:hAnsi="Times New Roman" w:cs="Times New Roman"/>
          <w:sz w:val="24"/>
          <w:szCs w:val="24"/>
        </w:rPr>
        <w:t xml:space="preserve"> (teorinis – praktinis seminaras 8 ak. val.)</w:t>
      </w:r>
    </w:p>
    <w:p w14:paraId="6C86D66A" w14:textId="77777777" w:rsidR="001C7EE8" w:rsidRDefault="001C7EE8" w:rsidP="001C7EE8">
      <w:pPr>
        <w:pStyle w:val="NoSpacing"/>
        <w:numPr>
          <w:ilvl w:val="0"/>
          <w:numId w:val="18"/>
        </w:numPr>
        <w:tabs>
          <w:tab w:val="left" w:pos="567"/>
        </w:tabs>
        <w:jc w:val="both"/>
        <w:rPr>
          <w:rFonts w:ascii="Times New Roman" w:hAnsi="Times New Roman" w:cs="Times New Roman"/>
          <w:sz w:val="24"/>
          <w:szCs w:val="24"/>
        </w:rPr>
      </w:pPr>
      <w:r>
        <w:rPr>
          <w:rFonts w:ascii="Times New Roman" w:hAnsi="Times New Roman" w:cs="Times New Roman"/>
          <w:sz w:val="24"/>
          <w:szCs w:val="24"/>
        </w:rPr>
        <w:t>Meno terapiniai užsiėmimai savęs pažinimui su profesionalia meno terapeute (16 ak. val.)</w:t>
      </w:r>
    </w:p>
    <w:p w14:paraId="0BDC7EC6" w14:textId="77777777" w:rsidR="001C7EE8" w:rsidRDefault="001C7EE8" w:rsidP="001C7EE8">
      <w:pPr>
        <w:pStyle w:val="NoSpacing"/>
        <w:numPr>
          <w:ilvl w:val="0"/>
          <w:numId w:val="18"/>
        </w:numPr>
        <w:tabs>
          <w:tab w:val="left" w:pos="567"/>
        </w:tabs>
        <w:jc w:val="both"/>
        <w:rPr>
          <w:rFonts w:ascii="Times New Roman" w:hAnsi="Times New Roman" w:cs="Times New Roman"/>
          <w:sz w:val="24"/>
          <w:szCs w:val="24"/>
        </w:rPr>
      </w:pPr>
      <w:r>
        <w:rPr>
          <w:rFonts w:ascii="Times New Roman" w:hAnsi="Times New Roman" w:cs="Times New Roman"/>
          <w:sz w:val="24"/>
          <w:szCs w:val="24"/>
        </w:rPr>
        <w:t>2 dienų kūrybinė teatro stovykla mokiniams su išvyka (pažintinis mokomasis vizitas su edukacijomis)  (16 ak. val.)</w:t>
      </w:r>
    </w:p>
    <w:p w14:paraId="24F82974" w14:textId="77777777" w:rsidR="001C7EE8" w:rsidRDefault="001C7EE8" w:rsidP="001C7EE8">
      <w:pPr>
        <w:pStyle w:val="NoSpacing"/>
        <w:numPr>
          <w:ilvl w:val="0"/>
          <w:numId w:val="18"/>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Savarankiškas darbas – pagal parengtas formas mokiniai su savo mokytojomis kuria integruotus pamokų planus, pasitelkiant kultūrinius resursus ir juos integruojant į ugdymo procesą. Sukurti planai testuojami su mokiniais, atliekama refleksija. (16 ak. val.)</w:t>
      </w:r>
    </w:p>
    <w:p w14:paraId="5F5B1178" w14:textId="77777777" w:rsidR="001C7EE8" w:rsidRDefault="001C7EE8" w:rsidP="001C7EE8">
      <w:pPr>
        <w:pStyle w:val="NoSpacing"/>
        <w:numPr>
          <w:ilvl w:val="0"/>
          <w:numId w:val="18"/>
        </w:numPr>
        <w:tabs>
          <w:tab w:val="left" w:pos="567"/>
        </w:tabs>
        <w:jc w:val="both"/>
        <w:rPr>
          <w:rFonts w:ascii="Times New Roman" w:hAnsi="Times New Roman" w:cs="Times New Roman"/>
          <w:sz w:val="24"/>
          <w:szCs w:val="24"/>
        </w:rPr>
      </w:pPr>
      <w:r>
        <w:rPr>
          <w:rFonts w:ascii="Times New Roman" w:hAnsi="Times New Roman" w:cs="Times New Roman"/>
          <w:sz w:val="24"/>
          <w:szCs w:val="24"/>
        </w:rPr>
        <w:t>Programos aptarimas – refleksija – patirčių pristatymas (4 ak. val.)</w:t>
      </w:r>
    </w:p>
    <w:p w14:paraId="43BA09A0" w14:textId="77777777" w:rsidR="001C7EE8" w:rsidRPr="00731AAA" w:rsidRDefault="001C7EE8" w:rsidP="001C7EE8">
      <w:pPr>
        <w:pStyle w:val="NoSpacing"/>
        <w:tabs>
          <w:tab w:val="left" w:pos="567"/>
        </w:tabs>
        <w:jc w:val="both"/>
        <w:rPr>
          <w:rFonts w:ascii="Times New Roman" w:hAnsi="Times New Roman" w:cs="Times New Roman"/>
          <w:sz w:val="24"/>
          <w:szCs w:val="24"/>
        </w:rPr>
      </w:pPr>
    </w:p>
    <w:p w14:paraId="2CE51E88" w14:textId="2540245A" w:rsidR="001C7EE8" w:rsidRPr="008B6ECB" w:rsidRDefault="001C7EE8" w:rsidP="001C7EE8">
      <w:pPr>
        <w:pStyle w:val="NoSpacing"/>
        <w:tabs>
          <w:tab w:val="left" w:pos="567"/>
        </w:tabs>
        <w:jc w:val="both"/>
        <w:rPr>
          <w:rFonts w:ascii="Times New Roman" w:hAnsi="Times New Roman" w:cs="Times New Roman"/>
          <w:sz w:val="24"/>
          <w:szCs w:val="24"/>
        </w:rPr>
      </w:pPr>
      <w:r w:rsidRPr="008B6ECB">
        <w:rPr>
          <w:rFonts w:ascii="Times New Roman" w:hAnsi="Times New Roman" w:cs="Times New Roman"/>
          <w:sz w:val="24"/>
          <w:szCs w:val="24"/>
        </w:rPr>
        <w:t>5.5. Tiekėjui ir specialistams, siekiant užtikrinti kokybišką programos įgyvendinimą, taikomi kvalifikacijos reikalavimai:</w:t>
      </w:r>
    </w:p>
    <w:p w14:paraId="6CD1133B" w14:textId="77777777" w:rsidR="001C7EE8" w:rsidRPr="00B65FF6" w:rsidRDefault="001C7EE8" w:rsidP="001C7EE8">
      <w:pPr>
        <w:pStyle w:val="NoSpacing"/>
        <w:tabs>
          <w:tab w:val="left" w:pos="567"/>
        </w:tabs>
        <w:jc w:val="both"/>
        <w:rPr>
          <w:rFonts w:ascii="Times New Roman" w:hAnsi="Times New Roman" w:cs="Times New Roman"/>
          <w:sz w:val="24"/>
          <w:szCs w:val="24"/>
        </w:rPr>
      </w:pPr>
      <w:r w:rsidRPr="008B6ECB">
        <w:rPr>
          <w:rFonts w:ascii="Times New Roman" w:hAnsi="Times New Roman" w:cs="Times New Roman"/>
          <w:sz w:val="24"/>
          <w:szCs w:val="24"/>
        </w:rPr>
        <w:tab/>
      </w:r>
      <w:r w:rsidRPr="008B6ECB">
        <w:rPr>
          <w:rFonts w:ascii="Times New Roman" w:hAnsi="Times New Roman" w:cs="Times New Roman"/>
          <w:sz w:val="24"/>
          <w:szCs w:val="24"/>
        </w:rPr>
        <w:tab/>
      </w:r>
      <w:r w:rsidRPr="008B6ECB">
        <w:rPr>
          <w:rFonts w:ascii="Times New Roman" w:hAnsi="Times New Roman" w:cs="Times New Roman"/>
          <w:sz w:val="24"/>
          <w:szCs w:val="24"/>
        </w:rPr>
        <w:tab/>
      </w:r>
      <w:r w:rsidRPr="008B6ECB">
        <w:rPr>
          <w:rFonts w:ascii="Times New Roman" w:hAnsi="Times New Roman" w:cs="Times New Roman"/>
          <w:sz w:val="24"/>
          <w:szCs w:val="24"/>
        </w:rPr>
        <w:tab/>
      </w:r>
      <w:r w:rsidRPr="008B6ECB">
        <w:rPr>
          <w:rFonts w:ascii="Times New Roman" w:hAnsi="Times New Roman" w:cs="Times New Roman"/>
          <w:sz w:val="24"/>
          <w:szCs w:val="24"/>
        </w:rPr>
        <w:tab/>
      </w:r>
      <w:r w:rsidRPr="008B6ECB">
        <w:rPr>
          <w:rFonts w:ascii="Times New Roman" w:hAnsi="Times New Roman" w:cs="Times New Roman"/>
          <w:sz w:val="24"/>
          <w:szCs w:val="24"/>
        </w:rPr>
        <w:tab/>
      </w:r>
      <w:r w:rsidRPr="008B6ECB">
        <w:rPr>
          <w:rFonts w:ascii="Times New Roman" w:hAnsi="Times New Roman" w:cs="Times New Roman"/>
          <w:sz w:val="24"/>
          <w:szCs w:val="24"/>
        </w:rPr>
        <w:tab/>
      </w: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lentel</w:t>
      </w:r>
      <w:proofErr w:type="spellEnd"/>
      <w:r>
        <w:rPr>
          <w:rFonts w:ascii="Times New Roman" w:hAnsi="Times New Roman" w:cs="Times New Roman"/>
          <w:sz w:val="24"/>
          <w:szCs w:val="24"/>
        </w:rPr>
        <w:t>ė</w:t>
      </w:r>
    </w:p>
    <w:p w14:paraId="2BDBB7BE" w14:textId="77777777" w:rsidR="001C7EE8" w:rsidRDefault="001C7EE8" w:rsidP="001C7EE8">
      <w:pPr>
        <w:pStyle w:val="NoSpacing"/>
        <w:tabs>
          <w:tab w:val="left" w:pos="567"/>
        </w:tabs>
        <w:jc w:val="both"/>
        <w:rPr>
          <w:rFonts w:ascii="Times New Roman" w:hAnsi="Times New Roman" w:cs="Times New Roman"/>
          <w:sz w:val="24"/>
          <w:szCs w:val="24"/>
          <w:lang w:val="en-US"/>
        </w:rPr>
      </w:pPr>
    </w:p>
    <w:tbl>
      <w:tblPr>
        <w:tblStyle w:val="TableGrid"/>
        <w:tblW w:w="9583" w:type="dxa"/>
        <w:tblInd w:w="-5" w:type="dxa"/>
        <w:tblLayout w:type="fixed"/>
        <w:tblLook w:val="04A0" w:firstRow="1" w:lastRow="0" w:firstColumn="1" w:lastColumn="0" w:noHBand="0" w:noVBand="1"/>
      </w:tblPr>
      <w:tblGrid>
        <w:gridCol w:w="993"/>
        <w:gridCol w:w="2976"/>
        <w:gridCol w:w="3544"/>
        <w:gridCol w:w="2070"/>
      </w:tblGrid>
      <w:tr w:rsidR="001C7EE8" w:rsidRPr="00A412F7" w14:paraId="4F75F1E2" w14:textId="77777777" w:rsidTr="008D18C8">
        <w:trPr>
          <w:trHeight w:val="652"/>
        </w:trPr>
        <w:tc>
          <w:tcPr>
            <w:tcW w:w="993" w:type="dxa"/>
          </w:tcPr>
          <w:p w14:paraId="2724D0DD" w14:textId="77777777" w:rsidR="001C7EE8" w:rsidRPr="00A412F7" w:rsidRDefault="001C7EE8" w:rsidP="00B83F0E">
            <w:pPr>
              <w:pStyle w:val="BodyA"/>
              <w:jc w:val="right"/>
              <w:rPr>
                <w:rFonts w:ascii="Times New Roman" w:eastAsia="Times New Roman" w:hAnsi="Times New Roman" w:cs="Times New Roman"/>
                <w:b/>
                <w:bCs/>
                <w:color w:val="auto"/>
                <w:sz w:val="22"/>
                <w:szCs w:val="22"/>
                <w:lang w:val="lt-LT"/>
              </w:rPr>
            </w:pPr>
            <w:r w:rsidRPr="00A412F7">
              <w:rPr>
                <w:rFonts w:ascii="Times New Roman" w:eastAsia="Times New Roman" w:hAnsi="Times New Roman" w:cs="Times New Roman"/>
                <w:b/>
                <w:bCs/>
                <w:color w:val="auto"/>
                <w:sz w:val="22"/>
                <w:szCs w:val="22"/>
                <w:lang w:val="lt-LT"/>
              </w:rPr>
              <w:t>Eil. Nr.</w:t>
            </w:r>
          </w:p>
        </w:tc>
        <w:tc>
          <w:tcPr>
            <w:tcW w:w="2976" w:type="dxa"/>
            <w:vAlign w:val="center"/>
          </w:tcPr>
          <w:p w14:paraId="4A6D63C9" w14:textId="77777777" w:rsidR="001C7EE8" w:rsidRPr="00A412F7" w:rsidRDefault="001C7EE8" w:rsidP="00B83F0E">
            <w:pPr>
              <w:jc w:val="center"/>
              <w:rPr>
                <w:b/>
                <w:bCs/>
              </w:rPr>
            </w:pPr>
            <w:r w:rsidRPr="00A412F7">
              <w:rPr>
                <w:b/>
                <w:bCs/>
              </w:rPr>
              <w:t>Reikalavimas</w:t>
            </w:r>
          </w:p>
        </w:tc>
        <w:tc>
          <w:tcPr>
            <w:tcW w:w="3544" w:type="dxa"/>
            <w:vAlign w:val="center"/>
          </w:tcPr>
          <w:p w14:paraId="6199E405" w14:textId="77777777" w:rsidR="001C7EE8" w:rsidRPr="00A412F7" w:rsidRDefault="001C7EE8" w:rsidP="00B83F0E">
            <w:pPr>
              <w:jc w:val="center"/>
              <w:rPr>
                <w:rFonts w:eastAsia="Times New Roman"/>
                <w:b/>
                <w:bCs/>
              </w:rPr>
            </w:pPr>
            <w:r w:rsidRPr="00A412F7">
              <w:rPr>
                <w:b/>
                <w:bCs/>
              </w:rPr>
              <w:t>Atitiktį pagrindžiantys dokumentai</w:t>
            </w:r>
          </w:p>
        </w:tc>
        <w:tc>
          <w:tcPr>
            <w:tcW w:w="2070" w:type="dxa"/>
            <w:vAlign w:val="center"/>
          </w:tcPr>
          <w:p w14:paraId="67CD7106" w14:textId="77777777" w:rsidR="001C7EE8" w:rsidRPr="00A412F7" w:rsidRDefault="001C7EE8" w:rsidP="00B83F0E">
            <w:pPr>
              <w:jc w:val="center"/>
              <w:rPr>
                <w:b/>
                <w:bCs/>
              </w:rPr>
            </w:pPr>
            <w:r w:rsidRPr="00A412F7">
              <w:rPr>
                <w:b/>
                <w:bCs/>
              </w:rPr>
              <w:t>Subjektas, kuris turi atitikti reikalavimą</w:t>
            </w:r>
          </w:p>
        </w:tc>
      </w:tr>
      <w:tr w:rsidR="00E54E4D" w:rsidRPr="00A412F7" w14:paraId="3CED30B8" w14:textId="77777777" w:rsidTr="008D18C8">
        <w:trPr>
          <w:trHeight w:val="701"/>
        </w:trPr>
        <w:tc>
          <w:tcPr>
            <w:tcW w:w="993" w:type="dxa"/>
          </w:tcPr>
          <w:p w14:paraId="39FC5602" w14:textId="6BA05A11" w:rsidR="00E54E4D" w:rsidRPr="00E54E4D" w:rsidRDefault="00E54E4D" w:rsidP="00E54E4D">
            <w:pPr>
              <w:pStyle w:val="BodyA"/>
              <w:rPr>
                <w:rFonts w:ascii="Times New Roman" w:eastAsia="Times New Roman" w:hAnsi="Times New Roman" w:cs="Times New Roman"/>
                <w:color w:val="auto"/>
                <w:sz w:val="22"/>
                <w:szCs w:val="22"/>
                <w:lang w:val="lt-LT"/>
              </w:rPr>
            </w:pPr>
            <w:r w:rsidRPr="00E54E4D">
              <w:rPr>
                <w:rFonts w:ascii="Times New Roman" w:eastAsia="Times New Roman" w:hAnsi="Times New Roman" w:cs="Times New Roman"/>
                <w:color w:val="auto"/>
                <w:sz w:val="22"/>
                <w:szCs w:val="22"/>
                <w:lang w:val="lt-LT"/>
              </w:rPr>
              <w:t>1</w:t>
            </w:r>
            <w:r w:rsidR="008D18C8">
              <w:rPr>
                <w:rFonts w:ascii="Times New Roman" w:eastAsia="Times New Roman" w:hAnsi="Times New Roman" w:cs="Times New Roman"/>
                <w:color w:val="auto"/>
                <w:sz w:val="22"/>
                <w:szCs w:val="22"/>
                <w:lang w:val="lt-LT"/>
              </w:rPr>
              <w:t>.</w:t>
            </w:r>
          </w:p>
        </w:tc>
        <w:tc>
          <w:tcPr>
            <w:tcW w:w="2976" w:type="dxa"/>
            <w:vAlign w:val="center"/>
          </w:tcPr>
          <w:p w14:paraId="26082EA7" w14:textId="77777777" w:rsidR="00E54E4D" w:rsidRPr="003F6164" w:rsidRDefault="00E54E4D" w:rsidP="00E54E4D">
            <w:r w:rsidRPr="003F6164">
              <w:t>Paslaugų teikėjo, ar jų personalo, ar jų vadovaujančio personalo  išsilavinimas ir profesinė kvalifikacija:</w:t>
            </w:r>
          </w:p>
          <w:p w14:paraId="207C66E4" w14:textId="77777777" w:rsidR="00E54E4D" w:rsidRPr="00A412F7" w:rsidRDefault="00E54E4D" w:rsidP="00B83F0E">
            <w:pPr>
              <w:jc w:val="center"/>
              <w:rPr>
                <w:b/>
                <w:bCs/>
              </w:rPr>
            </w:pPr>
          </w:p>
        </w:tc>
        <w:tc>
          <w:tcPr>
            <w:tcW w:w="3544" w:type="dxa"/>
            <w:vAlign w:val="center"/>
          </w:tcPr>
          <w:p w14:paraId="023137C5" w14:textId="77777777" w:rsidR="008D18C8" w:rsidRDefault="008D18C8" w:rsidP="008D18C8">
            <w:r w:rsidRPr="00ED7207">
              <w:t>Pateikiami dokumentai:</w:t>
            </w:r>
          </w:p>
          <w:p w14:paraId="5F83FC56" w14:textId="27072AF4" w:rsidR="00E54E4D" w:rsidRPr="008D18C8" w:rsidRDefault="008D18C8" w:rsidP="008D18C8">
            <w:r w:rsidRPr="00ED7207">
              <w:t>Kiekvieno specialisto kvalifikaciją pagrindžiantys dokumentai, pagal kiekvieną reikalaujamą specialistą. Apie kiekvieną siūlomą teikėjo komandos specialistą pateikiama:</w:t>
            </w:r>
          </w:p>
        </w:tc>
        <w:tc>
          <w:tcPr>
            <w:tcW w:w="2070" w:type="dxa"/>
            <w:vAlign w:val="center"/>
          </w:tcPr>
          <w:p w14:paraId="3A4FA558" w14:textId="77777777" w:rsidR="00E54E4D" w:rsidRDefault="00E54E4D" w:rsidP="00B83F0E">
            <w:pPr>
              <w:jc w:val="center"/>
              <w:rPr>
                <w:b/>
                <w:bCs/>
              </w:rPr>
            </w:pPr>
          </w:p>
          <w:p w14:paraId="7F95FCC9" w14:textId="77777777" w:rsidR="00E54E4D" w:rsidRDefault="00E54E4D" w:rsidP="00B83F0E">
            <w:pPr>
              <w:jc w:val="center"/>
              <w:rPr>
                <w:b/>
                <w:bCs/>
              </w:rPr>
            </w:pPr>
          </w:p>
          <w:p w14:paraId="49769A7E" w14:textId="77777777" w:rsidR="00E54E4D" w:rsidRDefault="00E54E4D" w:rsidP="00B83F0E">
            <w:pPr>
              <w:jc w:val="center"/>
              <w:rPr>
                <w:b/>
                <w:bCs/>
              </w:rPr>
            </w:pPr>
          </w:p>
          <w:p w14:paraId="4EF654F1" w14:textId="77777777" w:rsidR="00E54E4D" w:rsidRDefault="00E54E4D" w:rsidP="00B83F0E">
            <w:pPr>
              <w:jc w:val="center"/>
              <w:rPr>
                <w:b/>
                <w:bCs/>
              </w:rPr>
            </w:pPr>
          </w:p>
          <w:p w14:paraId="65746255" w14:textId="77777777" w:rsidR="00E54E4D" w:rsidRPr="00A412F7" w:rsidRDefault="00E54E4D" w:rsidP="00B83F0E">
            <w:pPr>
              <w:jc w:val="center"/>
              <w:rPr>
                <w:b/>
                <w:bCs/>
              </w:rPr>
            </w:pPr>
          </w:p>
        </w:tc>
      </w:tr>
      <w:tr w:rsidR="001C7EE8" w:rsidRPr="00A412F7" w14:paraId="7A92B1F7" w14:textId="77777777" w:rsidTr="008D18C8">
        <w:trPr>
          <w:trHeight w:val="3957"/>
        </w:trPr>
        <w:tc>
          <w:tcPr>
            <w:tcW w:w="993" w:type="dxa"/>
          </w:tcPr>
          <w:p w14:paraId="7ACD4ADB" w14:textId="474C67B6" w:rsidR="001C7EE8" w:rsidRPr="00A412F7" w:rsidRDefault="001C7EE8" w:rsidP="00B83F0E"/>
        </w:tc>
        <w:tc>
          <w:tcPr>
            <w:tcW w:w="2976" w:type="dxa"/>
          </w:tcPr>
          <w:p w14:paraId="796F4888" w14:textId="77777777" w:rsidR="001C7EE8" w:rsidRPr="003F6164" w:rsidRDefault="001C7EE8" w:rsidP="00B83F0E">
            <w:r w:rsidRPr="003F6164">
              <w:t xml:space="preserve">1) bent 1 (vieną) projekto vadovą, kuris per pastaruosius 3 (tris) metus turi koordinavimo ir/ar organizavimo ir/ar vadovavimo patirtį bent </w:t>
            </w:r>
            <w:r>
              <w:t xml:space="preserve">5 </w:t>
            </w:r>
            <w:r w:rsidRPr="003F6164">
              <w:t>projekt</w:t>
            </w:r>
            <w:r>
              <w:t>uose</w:t>
            </w:r>
            <w:r w:rsidRPr="003F6164">
              <w:t xml:space="preserve"> ir/ar darbo grupėje ir/ar viename administraciniame vienete.</w:t>
            </w:r>
          </w:p>
          <w:p w14:paraId="212F6E7F" w14:textId="1C0E4CAD" w:rsidR="001C7EE8" w:rsidRPr="003F6164" w:rsidRDefault="001C7EE8" w:rsidP="00B83F0E">
            <w:r w:rsidRPr="008B6ECB">
              <w:t>2</w:t>
            </w:r>
            <w:r w:rsidRPr="00B65FF6">
              <w:t xml:space="preserve">) bent 1 (vieną) specialistą turinti ne mažiau kaip </w:t>
            </w:r>
            <w:r w:rsidRPr="008B6ECB">
              <w:t xml:space="preserve">1 </w:t>
            </w:r>
            <w:r w:rsidRPr="00B65FF6">
              <w:t xml:space="preserve">metų mokymų vedimo patirtį </w:t>
            </w:r>
            <w:r>
              <w:t>kultūros integracijos į mokymosi procesą srityje.</w:t>
            </w:r>
          </w:p>
        </w:tc>
        <w:tc>
          <w:tcPr>
            <w:tcW w:w="3544" w:type="dxa"/>
          </w:tcPr>
          <w:p w14:paraId="48C9D402" w14:textId="77777777" w:rsidR="001C7EE8" w:rsidRDefault="001C7EE8" w:rsidP="00B83F0E">
            <w:r w:rsidRPr="00ED7207">
              <w:t>Gyvenimo aprašymas, išsilavinimą liudijančių diplomų kopijos, kiti dokumentai, įrodantys specialisto patirtį teikiant kvalifikacijos reikalavimuose nurodytas paslaugas per nurodytą laikotarpį.</w:t>
            </w:r>
          </w:p>
          <w:p w14:paraId="01D7222E" w14:textId="77777777" w:rsidR="001C7EE8" w:rsidRPr="00ED7207" w:rsidRDefault="001C7EE8" w:rsidP="00B83F0E">
            <w:r w:rsidRPr="00ED7207">
              <w:t>Pateikiamas užpildytas siūlomų specialistų sąrašas ir kvalifikacijos atestatų/pažymėjimų/sertifikatų kopijos.</w:t>
            </w:r>
          </w:p>
        </w:tc>
        <w:tc>
          <w:tcPr>
            <w:tcW w:w="2070" w:type="dxa"/>
          </w:tcPr>
          <w:p w14:paraId="3546DCD5" w14:textId="77777777" w:rsidR="001C7EE8" w:rsidRPr="00A412F7" w:rsidRDefault="001C7EE8" w:rsidP="00B83F0E"/>
        </w:tc>
      </w:tr>
    </w:tbl>
    <w:p w14:paraId="68C258B9" w14:textId="77777777" w:rsidR="001C7EE8" w:rsidRPr="008B6ECB" w:rsidRDefault="001C7EE8" w:rsidP="001C7EE8">
      <w:pPr>
        <w:pStyle w:val="NoSpacing"/>
        <w:tabs>
          <w:tab w:val="left" w:pos="567"/>
        </w:tabs>
        <w:jc w:val="both"/>
        <w:rPr>
          <w:rFonts w:ascii="Times New Roman" w:hAnsi="Times New Roman" w:cs="Times New Roman"/>
          <w:sz w:val="24"/>
          <w:szCs w:val="24"/>
        </w:rPr>
      </w:pPr>
    </w:p>
    <w:p w14:paraId="02D2A520" w14:textId="77777777" w:rsidR="001C7EE8" w:rsidRPr="00B65FF6" w:rsidRDefault="001C7EE8" w:rsidP="001C7EE8">
      <w:pPr>
        <w:pStyle w:val="NoSpacing"/>
        <w:tabs>
          <w:tab w:val="left" w:pos="567"/>
        </w:tabs>
        <w:jc w:val="both"/>
        <w:rPr>
          <w:rFonts w:ascii="Times New Roman" w:hAnsi="Times New Roman" w:cs="Times New Roman"/>
          <w:sz w:val="24"/>
          <w:szCs w:val="24"/>
        </w:rPr>
      </w:pPr>
    </w:p>
    <w:p w14:paraId="66157006" w14:textId="77777777" w:rsidR="001C7EE8" w:rsidRPr="00151751"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5.6. </w:t>
      </w:r>
      <w:r w:rsidRPr="00151751">
        <w:rPr>
          <w:rFonts w:ascii="Times New Roman" w:hAnsi="Times New Roman" w:cs="Times New Roman"/>
          <w:sz w:val="24"/>
          <w:szCs w:val="24"/>
        </w:rPr>
        <w:t>Tiekėjas</w:t>
      </w:r>
      <w:r>
        <w:rPr>
          <w:rFonts w:ascii="Times New Roman" w:hAnsi="Times New Roman" w:cs="Times New Roman"/>
          <w:sz w:val="24"/>
          <w:szCs w:val="24"/>
        </w:rPr>
        <w:t xml:space="preserve">, derindamas su Užsakovu </w:t>
      </w:r>
      <w:r w:rsidRPr="00151751">
        <w:rPr>
          <w:rFonts w:ascii="Times New Roman" w:hAnsi="Times New Roman" w:cs="Times New Roman"/>
          <w:sz w:val="24"/>
          <w:szCs w:val="24"/>
        </w:rPr>
        <w:t xml:space="preserve"> yra atsakingas už </w:t>
      </w:r>
      <w:r>
        <w:rPr>
          <w:rFonts w:ascii="Times New Roman" w:hAnsi="Times New Roman" w:cs="Times New Roman"/>
          <w:sz w:val="24"/>
          <w:szCs w:val="24"/>
        </w:rPr>
        <w:t xml:space="preserve">Ugdomojo ciklo </w:t>
      </w:r>
      <w:r w:rsidRPr="00151751">
        <w:rPr>
          <w:rFonts w:ascii="Times New Roman" w:hAnsi="Times New Roman" w:cs="Times New Roman"/>
          <w:sz w:val="24"/>
          <w:szCs w:val="24"/>
        </w:rPr>
        <w:t>dalyvių pakvietimą, informavimą (</w:t>
      </w:r>
      <w:r>
        <w:rPr>
          <w:rFonts w:ascii="Times New Roman" w:hAnsi="Times New Roman" w:cs="Times New Roman"/>
          <w:sz w:val="24"/>
          <w:szCs w:val="24"/>
        </w:rPr>
        <w:t>veiklų</w:t>
      </w:r>
      <w:r w:rsidRPr="00151751">
        <w:rPr>
          <w:rFonts w:ascii="Times New Roman" w:hAnsi="Times New Roman" w:cs="Times New Roman"/>
          <w:sz w:val="24"/>
          <w:szCs w:val="24"/>
        </w:rPr>
        <w:t xml:space="preserve"> priminimus ir pan.)</w:t>
      </w:r>
      <w:r>
        <w:rPr>
          <w:rFonts w:ascii="Times New Roman" w:hAnsi="Times New Roman" w:cs="Times New Roman"/>
          <w:sz w:val="24"/>
          <w:szCs w:val="24"/>
        </w:rPr>
        <w:t xml:space="preserve"> </w:t>
      </w:r>
      <w:r w:rsidRPr="006707A2">
        <w:rPr>
          <w:rFonts w:ascii="Times New Roman" w:hAnsi="Times New Roman" w:cs="Times New Roman"/>
          <w:sz w:val="24"/>
          <w:szCs w:val="24"/>
        </w:rPr>
        <w:t xml:space="preserve">likus ne mažiau nei  penkioms darbo dienoms iki </w:t>
      </w:r>
      <w:r>
        <w:rPr>
          <w:rFonts w:ascii="Times New Roman" w:hAnsi="Times New Roman" w:cs="Times New Roman"/>
          <w:sz w:val="24"/>
          <w:szCs w:val="24"/>
        </w:rPr>
        <w:t xml:space="preserve">Ugdomojo ciklo </w:t>
      </w:r>
      <w:r w:rsidRPr="006707A2">
        <w:rPr>
          <w:rFonts w:ascii="Times New Roman" w:hAnsi="Times New Roman" w:cs="Times New Roman"/>
          <w:sz w:val="24"/>
          <w:szCs w:val="24"/>
        </w:rPr>
        <w:t>pradžios.</w:t>
      </w:r>
    </w:p>
    <w:p w14:paraId="5F77873F" w14:textId="77777777" w:rsidR="001C7EE8" w:rsidRPr="00151751"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5.7. </w:t>
      </w:r>
      <w:r w:rsidRPr="00151751">
        <w:rPr>
          <w:rFonts w:ascii="Times New Roman" w:hAnsi="Times New Roman" w:cs="Times New Roman"/>
          <w:sz w:val="24"/>
          <w:szCs w:val="24"/>
        </w:rPr>
        <w:t xml:space="preserve">Tiekėjas yra atsakingas už </w:t>
      </w:r>
      <w:r>
        <w:rPr>
          <w:rFonts w:ascii="Times New Roman" w:hAnsi="Times New Roman" w:cs="Times New Roman"/>
          <w:sz w:val="24"/>
          <w:szCs w:val="24"/>
        </w:rPr>
        <w:t>Ugdomojo ciklo kokybės</w:t>
      </w:r>
      <w:r w:rsidRPr="00151751">
        <w:rPr>
          <w:rFonts w:ascii="Times New Roman" w:hAnsi="Times New Roman" w:cs="Times New Roman"/>
          <w:sz w:val="24"/>
          <w:szCs w:val="24"/>
        </w:rPr>
        <w:t xml:space="preserve"> gerinimą (grįžtamojo ryšio surinkimą</w:t>
      </w:r>
      <w:r>
        <w:rPr>
          <w:rFonts w:ascii="Times New Roman" w:hAnsi="Times New Roman" w:cs="Times New Roman"/>
          <w:sz w:val="24"/>
          <w:szCs w:val="24"/>
        </w:rPr>
        <w:t xml:space="preserve"> Ugdomojo ciklo pabaigoje</w:t>
      </w:r>
      <w:r w:rsidRPr="00151751">
        <w:rPr>
          <w:rFonts w:ascii="Times New Roman" w:hAnsi="Times New Roman" w:cs="Times New Roman"/>
          <w:sz w:val="24"/>
          <w:szCs w:val="24"/>
        </w:rPr>
        <w:t>);</w:t>
      </w:r>
    </w:p>
    <w:p w14:paraId="078C7067" w14:textId="77777777" w:rsidR="001C7EE8"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5.8. </w:t>
      </w:r>
      <w:r w:rsidRPr="00151751">
        <w:rPr>
          <w:rFonts w:ascii="Times New Roman" w:hAnsi="Times New Roman" w:cs="Times New Roman"/>
          <w:sz w:val="24"/>
          <w:szCs w:val="24"/>
        </w:rPr>
        <w:t xml:space="preserve">Tiekėjas turi pasirūpinti virtualia </w:t>
      </w:r>
      <w:r>
        <w:rPr>
          <w:rFonts w:ascii="Times New Roman" w:hAnsi="Times New Roman" w:cs="Times New Roman"/>
          <w:sz w:val="24"/>
          <w:szCs w:val="24"/>
        </w:rPr>
        <w:t xml:space="preserve">el. </w:t>
      </w:r>
      <w:r w:rsidRPr="00151751">
        <w:rPr>
          <w:rFonts w:ascii="Times New Roman" w:hAnsi="Times New Roman" w:cs="Times New Roman"/>
          <w:sz w:val="24"/>
          <w:szCs w:val="24"/>
        </w:rPr>
        <w:t>mokymų platform</w:t>
      </w:r>
      <w:r>
        <w:rPr>
          <w:rFonts w:ascii="Times New Roman" w:hAnsi="Times New Roman" w:cs="Times New Roman"/>
          <w:sz w:val="24"/>
          <w:szCs w:val="24"/>
        </w:rPr>
        <w:t>a.</w:t>
      </w:r>
    </w:p>
    <w:p w14:paraId="31C0E434" w14:textId="77777777" w:rsidR="001C7EE8"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6. Bendriniai reikalavimai  virtualiai mokymo platformai: </w:t>
      </w:r>
    </w:p>
    <w:p w14:paraId="4FFF6EFD" w14:textId="77777777" w:rsidR="001C7EE8" w:rsidRPr="004360EF"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6</w:t>
      </w:r>
      <w:r w:rsidRPr="004360EF">
        <w:rPr>
          <w:rFonts w:ascii="Times New Roman" w:hAnsi="Times New Roman" w:cs="Times New Roman"/>
          <w:sz w:val="24"/>
          <w:szCs w:val="24"/>
        </w:rPr>
        <w:t>.1.</w:t>
      </w:r>
      <w:r w:rsidRPr="004360EF">
        <w:rPr>
          <w:rFonts w:ascii="Times New Roman" w:hAnsi="Times New Roman" w:cs="Times New Roman"/>
          <w:sz w:val="24"/>
          <w:szCs w:val="24"/>
        </w:rPr>
        <w:tab/>
        <w:t xml:space="preserve">Tiekėjas turi pasirūpinti e-mokymų arba virtualia mokymų platforma (dėl galimybės dirbti savarankiškai), kurioje būtų talpinama mokymų medžiaga. </w:t>
      </w:r>
    </w:p>
    <w:p w14:paraId="1551C06C" w14:textId="77777777" w:rsidR="001C7EE8" w:rsidRDefault="001C7EE8" w:rsidP="001C7EE8">
      <w:pPr>
        <w:spacing w:after="0" w:line="240" w:lineRule="auto"/>
        <w:jc w:val="both"/>
        <w:rPr>
          <w:rFonts w:eastAsia="Times New Roman"/>
          <w:b/>
          <w:szCs w:val="24"/>
        </w:rPr>
      </w:pPr>
      <w:r>
        <w:rPr>
          <w:szCs w:val="24"/>
        </w:rPr>
        <w:t>6</w:t>
      </w:r>
      <w:r w:rsidRPr="004360EF">
        <w:rPr>
          <w:szCs w:val="24"/>
        </w:rPr>
        <w:t>.2.</w:t>
      </w:r>
      <w:r>
        <w:rPr>
          <w:rFonts w:eastAsia="Times New Roman"/>
          <w:szCs w:val="24"/>
        </w:rPr>
        <w:t xml:space="preserve">Paslaugų teikėjas, per 5 kalendorines dienas po Ugdomojo ciklo pabaigos, Paslaugų gavėjui turi pateikti </w:t>
      </w:r>
      <w:r w:rsidRPr="001D0411">
        <w:rPr>
          <w:rFonts w:eastAsia="Times New Roman"/>
          <w:szCs w:val="24"/>
        </w:rPr>
        <w:t>Paslaugų teikimo vykdymo ataskait</w:t>
      </w:r>
      <w:r>
        <w:rPr>
          <w:rFonts w:eastAsia="Times New Roman"/>
          <w:szCs w:val="24"/>
        </w:rPr>
        <w:t>ą:</w:t>
      </w:r>
    </w:p>
    <w:p w14:paraId="7C4FA0E9" w14:textId="77777777" w:rsidR="001C7EE8" w:rsidRDefault="001C7EE8" w:rsidP="001C7EE8">
      <w:pPr>
        <w:spacing w:after="0" w:line="240" w:lineRule="auto"/>
        <w:ind w:firstLine="851"/>
        <w:jc w:val="both"/>
        <w:rPr>
          <w:rFonts w:eastAsia="Times New Roman"/>
          <w:szCs w:val="24"/>
        </w:rPr>
      </w:pPr>
      <w:r>
        <w:rPr>
          <w:rFonts w:ascii="Noto Sans Symbols" w:eastAsia="Noto Sans Symbols" w:hAnsi="Noto Sans Symbols" w:cs="Noto Sans Symbols"/>
          <w:szCs w:val="24"/>
        </w:rPr>
        <w:t>∙</w:t>
      </w:r>
      <w:r>
        <w:rPr>
          <w:rFonts w:eastAsia="Times New Roman"/>
          <w:szCs w:val="24"/>
        </w:rPr>
        <w:t xml:space="preserve"> dalyvių sąrašą (-us) (el. versiją); </w:t>
      </w:r>
    </w:p>
    <w:p w14:paraId="15DCF4E5" w14:textId="77777777" w:rsidR="001C7EE8" w:rsidRDefault="001C7EE8" w:rsidP="001C7EE8">
      <w:pPr>
        <w:spacing w:after="0" w:line="240" w:lineRule="auto"/>
        <w:ind w:firstLine="851"/>
        <w:jc w:val="both"/>
        <w:rPr>
          <w:rFonts w:eastAsia="Times New Roman"/>
          <w:szCs w:val="24"/>
        </w:rPr>
      </w:pPr>
      <w:r>
        <w:rPr>
          <w:rFonts w:ascii="Noto Sans Symbols" w:eastAsia="Noto Sans Symbols" w:hAnsi="Noto Sans Symbols" w:cs="Noto Sans Symbols"/>
          <w:szCs w:val="24"/>
        </w:rPr>
        <w:t>∙</w:t>
      </w:r>
      <w:r>
        <w:rPr>
          <w:rFonts w:eastAsia="Times New Roman"/>
          <w:szCs w:val="24"/>
        </w:rPr>
        <w:t xml:space="preserve"> dalyvių lankomumo suvestinę (el. versija); </w:t>
      </w:r>
    </w:p>
    <w:p w14:paraId="58ABBE8C" w14:textId="77777777" w:rsidR="001C7EE8" w:rsidRDefault="001C7EE8" w:rsidP="001C7EE8">
      <w:pPr>
        <w:spacing w:after="0" w:line="240" w:lineRule="auto"/>
        <w:ind w:firstLine="851"/>
        <w:jc w:val="both"/>
        <w:rPr>
          <w:rFonts w:eastAsia="Times New Roman"/>
          <w:szCs w:val="24"/>
        </w:rPr>
      </w:pPr>
      <w:r>
        <w:rPr>
          <w:rFonts w:ascii="Noto Sans Symbols" w:eastAsia="Noto Sans Symbols" w:hAnsi="Noto Sans Symbols" w:cs="Noto Sans Symbols"/>
          <w:szCs w:val="24"/>
        </w:rPr>
        <w:t>∙</w:t>
      </w:r>
      <w:r>
        <w:rPr>
          <w:rFonts w:eastAsia="Times New Roman"/>
          <w:szCs w:val="24"/>
        </w:rPr>
        <w:t xml:space="preserve"> dalyvių anketas (el. versija ir originalą); </w:t>
      </w:r>
    </w:p>
    <w:p w14:paraId="4FB9D407" w14:textId="77777777" w:rsidR="001C7EE8" w:rsidRDefault="001C7EE8" w:rsidP="001C7EE8">
      <w:pPr>
        <w:spacing w:after="0" w:line="240" w:lineRule="auto"/>
        <w:ind w:firstLine="851"/>
        <w:jc w:val="both"/>
        <w:rPr>
          <w:rFonts w:eastAsia="Times New Roman"/>
          <w:szCs w:val="24"/>
        </w:rPr>
      </w:pPr>
      <w:r>
        <w:rPr>
          <w:rFonts w:ascii="Noto Sans Symbols" w:eastAsia="Noto Sans Symbols" w:hAnsi="Noto Sans Symbols" w:cs="Noto Sans Symbols"/>
          <w:szCs w:val="24"/>
        </w:rPr>
        <w:t>∙</w:t>
      </w:r>
      <w:r>
        <w:rPr>
          <w:rFonts w:eastAsia="Times New Roman"/>
          <w:szCs w:val="24"/>
        </w:rPr>
        <w:t xml:space="preserve"> atmintinę dėl asmens duomenų (el. versija ir originalą); </w:t>
      </w:r>
    </w:p>
    <w:p w14:paraId="27080236" w14:textId="77777777" w:rsidR="001C7EE8" w:rsidRDefault="001C7EE8" w:rsidP="001C7EE8">
      <w:pPr>
        <w:spacing w:after="0" w:line="240" w:lineRule="auto"/>
        <w:ind w:firstLine="851"/>
        <w:jc w:val="both"/>
        <w:rPr>
          <w:rFonts w:eastAsia="Times New Roman"/>
          <w:szCs w:val="24"/>
        </w:rPr>
      </w:pPr>
      <w:r>
        <w:rPr>
          <w:rFonts w:ascii="Noto Sans Symbols" w:eastAsia="Noto Sans Symbols" w:hAnsi="Noto Sans Symbols" w:cs="Noto Sans Symbols"/>
          <w:szCs w:val="24"/>
        </w:rPr>
        <w:t>∙</w:t>
      </w:r>
      <w:r>
        <w:rPr>
          <w:rFonts w:eastAsia="Times New Roman"/>
          <w:szCs w:val="24"/>
        </w:rPr>
        <w:t xml:space="preserve"> grįžtamojo ryšio anketos (šios techninės specifikacijos 2 priedas);</w:t>
      </w:r>
    </w:p>
    <w:p w14:paraId="79499A25" w14:textId="77777777" w:rsidR="001C7EE8" w:rsidRDefault="001C7EE8" w:rsidP="001C7EE8">
      <w:pPr>
        <w:pStyle w:val="NoSpacing"/>
        <w:tabs>
          <w:tab w:val="left" w:pos="567"/>
        </w:tabs>
        <w:jc w:val="both"/>
        <w:rPr>
          <w:rFonts w:ascii="Times New Roman" w:hAnsi="Times New Roman" w:cs="Times New Roman"/>
          <w:sz w:val="24"/>
          <w:szCs w:val="24"/>
        </w:rPr>
      </w:pPr>
      <w:bookmarkStart w:id="14" w:name="_heading=h.3dy6vkm" w:colFirst="0" w:colLast="0"/>
      <w:bookmarkEnd w:id="14"/>
      <w:r>
        <w:rPr>
          <w:rFonts w:ascii="Times New Roman" w:hAnsi="Times New Roman" w:cs="Times New Roman"/>
          <w:sz w:val="24"/>
          <w:szCs w:val="24"/>
        </w:rPr>
        <w:t>6</w:t>
      </w:r>
      <w:r w:rsidRPr="004360EF">
        <w:rPr>
          <w:rFonts w:ascii="Times New Roman" w:hAnsi="Times New Roman" w:cs="Times New Roman"/>
          <w:sz w:val="24"/>
          <w:szCs w:val="24"/>
        </w:rPr>
        <w:t>.</w:t>
      </w:r>
      <w:r w:rsidRPr="008B6ECB">
        <w:rPr>
          <w:rFonts w:ascii="Times New Roman" w:hAnsi="Times New Roman" w:cs="Times New Roman"/>
          <w:sz w:val="24"/>
          <w:szCs w:val="24"/>
        </w:rPr>
        <w:t>3</w:t>
      </w:r>
      <w:r w:rsidRPr="004360EF">
        <w:rPr>
          <w:rFonts w:ascii="Times New Roman" w:hAnsi="Times New Roman" w:cs="Times New Roman"/>
          <w:sz w:val="24"/>
          <w:szCs w:val="24"/>
        </w:rPr>
        <w:t>.</w:t>
      </w:r>
      <w:r w:rsidRPr="004360EF">
        <w:rPr>
          <w:rFonts w:ascii="Times New Roman" w:hAnsi="Times New Roman" w:cs="Times New Roman"/>
          <w:sz w:val="24"/>
          <w:szCs w:val="24"/>
        </w:rPr>
        <w:tab/>
        <w:t>Programoje turi būti apibrėžtos ir ją įgyvendinant taikomos šiuolaikinės bei inovatyvios mokymo priemonės, patyriminio ugdymo metodai, padedantys įgyti reikiamas kompetencijas.</w:t>
      </w:r>
    </w:p>
    <w:p w14:paraId="17AB770E" w14:textId="77777777" w:rsidR="001C7EE8" w:rsidRPr="0023475B" w:rsidRDefault="001C7EE8" w:rsidP="001C7EE8">
      <w:pPr>
        <w:pStyle w:val="NoSpacing"/>
        <w:tabs>
          <w:tab w:val="left" w:pos="567"/>
        </w:tabs>
        <w:jc w:val="both"/>
        <w:rPr>
          <w:rFonts w:ascii="Times New Roman" w:hAnsi="Times New Roman" w:cs="Times New Roman"/>
          <w:sz w:val="24"/>
          <w:szCs w:val="24"/>
        </w:rPr>
      </w:pPr>
      <w:r w:rsidRPr="006707A2">
        <w:rPr>
          <w:rFonts w:ascii="Times New Roman" w:hAnsi="Times New Roman" w:cs="Times New Roman"/>
          <w:sz w:val="24"/>
          <w:szCs w:val="24"/>
        </w:rPr>
        <w:t>filtruoti atsaky</w:t>
      </w:r>
      <w:r>
        <w:rPr>
          <w:rFonts w:ascii="Times New Roman" w:hAnsi="Times New Roman" w:cs="Times New Roman"/>
          <w:sz w:val="24"/>
          <w:szCs w:val="24"/>
        </w:rPr>
        <w:t xml:space="preserve">mus, ugdomojo ciklo efektyvumą ir pan. </w:t>
      </w:r>
    </w:p>
    <w:p w14:paraId="28030012" w14:textId="77777777" w:rsidR="001C7EE8" w:rsidRPr="0023475B"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7. </w:t>
      </w:r>
      <w:r w:rsidRPr="0023475B">
        <w:rPr>
          <w:rFonts w:ascii="Times New Roman" w:hAnsi="Times New Roman" w:cs="Times New Roman"/>
          <w:sz w:val="24"/>
          <w:szCs w:val="24"/>
        </w:rPr>
        <w:t>Atsiskaitymas už paslaugas</w:t>
      </w:r>
      <w:r>
        <w:rPr>
          <w:rFonts w:ascii="Times New Roman" w:hAnsi="Times New Roman" w:cs="Times New Roman"/>
          <w:sz w:val="24"/>
          <w:szCs w:val="24"/>
        </w:rPr>
        <w:t>:</w:t>
      </w:r>
    </w:p>
    <w:p w14:paraId="16267DEB" w14:textId="77777777" w:rsidR="001C7EE8" w:rsidRPr="0023475B"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7</w:t>
      </w:r>
      <w:r w:rsidRPr="0023475B">
        <w:rPr>
          <w:rFonts w:ascii="Times New Roman" w:hAnsi="Times New Roman" w:cs="Times New Roman"/>
          <w:sz w:val="24"/>
          <w:szCs w:val="24"/>
        </w:rPr>
        <w:t>.1</w:t>
      </w:r>
      <w:r>
        <w:rPr>
          <w:rFonts w:ascii="Times New Roman" w:hAnsi="Times New Roman" w:cs="Times New Roman"/>
          <w:sz w:val="24"/>
          <w:szCs w:val="24"/>
        </w:rPr>
        <w:t>. Perkančioji organizacija tiekėjui apmoka visą sumą pasibaigus Ugdomajam ciklui</w:t>
      </w:r>
      <w:r w:rsidRPr="0023475B">
        <w:rPr>
          <w:rFonts w:ascii="Times New Roman" w:hAnsi="Times New Roman" w:cs="Times New Roman"/>
          <w:sz w:val="24"/>
          <w:szCs w:val="24"/>
        </w:rPr>
        <w:t>;</w:t>
      </w:r>
    </w:p>
    <w:p w14:paraId="5DB96FDE" w14:textId="77777777" w:rsidR="001C7EE8" w:rsidRPr="0023475B"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7.2. </w:t>
      </w:r>
      <w:r w:rsidRPr="0023475B">
        <w:rPr>
          <w:rFonts w:ascii="Times New Roman" w:hAnsi="Times New Roman" w:cs="Times New Roman"/>
          <w:sz w:val="24"/>
          <w:szCs w:val="24"/>
        </w:rPr>
        <w:t xml:space="preserve">Tiekėjas, atsiskaitydamas už </w:t>
      </w:r>
      <w:r>
        <w:rPr>
          <w:rFonts w:ascii="Times New Roman" w:hAnsi="Times New Roman" w:cs="Times New Roman"/>
          <w:sz w:val="24"/>
          <w:szCs w:val="24"/>
        </w:rPr>
        <w:t>Ugdomojo ciklo</w:t>
      </w:r>
      <w:r w:rsidRPr="0023475B">
        <w:rPr>
          <w:rFonts w:ascii="Times New Roman" w:hAnsi="Times New Roman" w:cs="Times New Roman"/>
          <w:sz w:val="24"/>
          <w:szCs w:val="24"/>
        </w:rPr>
        <w:t xml:space="preserve"> paslaugas, pasibaigus ataskaitiniam laikotarpiui (einamajam mėnesiui) per 5 darbo dienas turės pateikti Perkančiajai organizacijai įvykdytų </w:t>
      </w:r>
      <w:r>
        <w:rPr>
          <w:rFonts w:ascii="Times New Roman" w:hAnsi="Times New Roman" w:cs="Times New Roman"/>
          <w:sz w:val="24"/>
          <w:szCs w:val="24"/>
        </w:rPr>
        <w:t>paslaugų ataskaitą pagal ESFA pateiktą formą (1priedas).</w:t>
      </w:r>
    </w:p>
    <w:p w14:paraId="2E058D23" w14:textId="77777777" w:rsidR="001C7EE8" w:rsidRDefault="001C7EE8" w:rsidP="001C7EE8">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7.3. </w:t>
      </w:r>
      <w:r w:rsidRPr="0023475B">
        <w:rPr>
          <w:rFonts w:ascii="Times New Roman" w:hAnsi="Times New Roman" w:cs="Times New Roman"/>
          <w:sz w:val="24"/>
          <w:szCs w:val="24"/>
        </w:rPr>
        <w:t xml:space="preserve">Už tinkamai suteiktas paslaugas Tiekėjui bus sumokama per 30 kalendorinių dienų nuo </w:t>
      </w:r>
      <w:r w:rsidRPr="00B6650E">
        <w:rPr>
          <w:rFonts w:ascii="Times New Roman" w:hAnsi="Times New Roman" w:cs="Times New Roman"/>
          <w:sz w:val="24"/>
          <w:szCs w:val="24"/>
        </w:rPr>
        <w:t>sąskaitos faktūros gavimo dienos</w:t>
      </w:r>
      <w:r w:rsidRPr="0023475B">
        <w:rPr>
          <w:rFonts w:ascii="Times New Roman" w:hAnsi="Times New Roman" w:cs="Times New Roman"/>
          <w:sz w:val="24"/>
          <w:szCs w:val="24"/>
        </w:rPr>
        <w:t xml:space="preserve">, Perkančiajai organizacijai </w:t>
      </w:r>
      <w:r>
        <w:rPr>
          <w:rFonts w:ascii="Times New Roman" w:hAnsi="Times New Roman" w:cs="Times New Roman"/>
          <w:sz w:val="24"/>
          <w:szCs w:val="24"/>
        </w:rPr>
        <w:t>sutikrinus 7</w:t>
      </w:r>
      <w:r w:rsidRPr="006C1718">
        <w:rPr>
          <w:rFonts w:ascii="Times New Roman" w:hAnsi="Times New Roman" w:cs="Times New Roman"/>
          <w:sz w:val="24"/>
          <w:szCs w:val="24"/>
        </w:rPr>
        <w:t>.2</w:t>
      </w:r>
      <w:r w:rsidRPr="0023475B">
        <w:rPr>
          <w:rFonts w:ascii="Times New Roman" w:hAnsi="Times New Roman" w:cs="Times New Roman"/>
          <w:sz w:val="24"/>
          <w:szCs w:val="24"/>
        </w:rPr>
        <w:t xml:space="preserve">. punkte nurodytus Tiekėjo pateiktus dokumentus. </w:t>
      </w:r>
      <w:bookmarkEnd w:id="10"/>
    </w:p>
    <w:p w14:paraId="25C79572" w14:textId="77777777" w:rsidR="001C7EE8" w:rsidRDefault="001C7EE8" w:rsidP="00E92498">
      <w:pPr>
        <w:spacing w:after="40" w:line="240" w:lineRule="auto"/>
        <w:rPr>
          <w:rFonts w:eastAsia="Times New Roman"/>
          <w:szCs w:val="24"/>
        </w:rPr>
      </w:pPr>
    </w:p>
    <w:p w14:paraId="5349ECD3" w14:textId="77777777" w:rsidR="0073749B" w:rsidRDefault="0073749B" w:rsidP="00E92498">
      <w:pPr>
        <w:spacing w:after="40" w:line="240" w:lineRule="auto"/>
        <w:rPr>
          <w:rFonts w:eastAsia="Times New Roman"/>
          <w:szCs w:val="24"/>
        </w:rPr>
      </w:pPr>
    </w:p>
    <w:p w14:paraId="245A0989" w14:textId="77777777" w:rsidR="0073749B" w:rsidRDefault="0073749B" w:rsidP="00E92498">
      <w:pPr>
        <w:spacing w:after="40" w:line="240" w:lineRule="auto"/>
        <w:rPr>
          <w:rFonts w:eastAsia="Times New Roman"/>
          <w:szCs w:val="24"/>
        </w:rPr>
      </w:pPr>
    </w:p>
    <w:p w14:paraId="2428EA0C" w14:textId="77777777" w:rsidR="0073749B" w:rsidRDefault="0073749B" w:rsidP="00E92498">
      <w:pPr>
        <w:spacing w:after="40" w:line="240" w:lineRule="auto"/>
        <w:rPr>
          <w:rFonts w:eastAsia="Times New Roman"/>
          <w:szCs w:val="24"/>
        </w:rPr>
      </w:pPr>
    </w:p>
    <w:p w14:paraId="456EDD71" w14:textId="77777777" w:rsidR="0073749B" w:rsidRDefault="0073749B" w:rsidP="00E92498">
      <w:pPr>
        <w:spacing w:after="40" w:line="240" w:lineRule="auto"/>
        <w:rPr>
          <w:rFonts w:eastAsia="Times New Roman"/>
          <w:szCs w:val="24"/>
        </w:rPr>
      </w:pPr>
    </w:p>
    <w:p w14:paraId="1E1F2972" w14:textId="77777777" w:rsidR="0073749B" w:rsidRDefault="0073749B" w:rsidP="00E92498">
      <w:pPr>
        <w:spacing w:after="40" w:line="240" w:lineRule="auto"/>
        <w:rPr>
          <w:rFonts w:eastAsia="Times New Roman"/>
          <w:szCs w:val="24"/>
        </w:rPr>
      </w:pPr>
    </w:p>
    <w:p w14:paraId="005FFE02" w14:textId="77777777" w:rsidR="0073749B" w:rsidRPr="0073749B" w:rsidRDefault="0073749B" w:rsidP="0073749B">
      <w:pPr>
        <w:tabs>
          <w:tab w:val="left" w:pos="1134"/>
        </w:tabs>
        <w:suppressAutoHyphens w:val="0"/>
        <w:spacing w:after="0" w:line="240" w:lineRule="auto"/>
        <w:ind w:left="5184" w:firstLine="1296"/>
        <w:jc w:val="both"/>
        <w:rPr>
          <w:rFonts w:eastAsia="Times New Roman"/>
          <w:szCs w:val="24"/>
          <w:lang w:eastAsia="lt-LT"/>
        </w:rPr>
      </w:pPr>
      <w:r w:rsidRPr="0073749B">
        <w:rPr>
          <w:rFonts w:eastAsia="Times New Roman"/>
          <w:szCs w:val="24"/>
          <w:lang w:eastAsia="lt-LT"/>
        </w:rPr>
        <w:lastRenderedPageBreak/>
        <w:t xml:space="preserve">         </w:t>
      </w:r>
      <w:bookmarkStart w:id="15" w:name="_Ref38540913"/>
      <w:bookmarkStart w:id="16" w:name="_Ref38898051"/>
      <w:bookmarkStart w:id="17" w:name="_Ref38901392"/>
      <w:bookmarkStart w:id="18" w:name="_Toc126333944"/>
      <w:r w:rsidRPr="0073749B">
        <w:rPr>
          <w:rFonts w:eastAsia="Times New Roman"/>
          <w:szCs w:val="24"/>
          <w:lang w:eastAsia="lt-LT"/>
        </w:rPr>
        <w:t xml:space="preserve">Pirkimo sąlygų 3 priedas </w:t>
      </w:r>
      <w:bookmarkEnd w:id="15"/>
      <w:bookmarkEnd w:id="16"/>
      <w:bookmarkEnd w:id="17"/>
      <w:bookmarkEnd w:id="18"/>
    </w:p>
    <w:p w14:paraId="7DA0321E" w14:textId="77777777" w:rsidR="0073749B" w:rsidRPr="0073749B" w:rsidRDefault="0073749B" w:rsidP="0073749B">
      <w:pPr>
        <w:tabs>
          <w:tab w:val="left" w:pos="1134"/>
        </w:tabs>
        <w:suppressAutoHyphens w:val="0"/>
        <w:spacing w:after="0" w:line="240" w:lineRule="auto"/>
        <w:ind w:left="5184" w:firstLine="1296"/>
        <w:jc w:val="both"/>
        <w:rPr>
          <w:rFonts w:ascii="TimesLT" w:eastAsia="Times New Roman" w:hAnsi="TimesLT" w:cs="Aptos"/>
          <w:b/>
          <w:bCs/>
          <w:smallCaps/>
          <w:szCs w:val="20"/>
          <w:lang w:eastAsia="lt-LT"/>
        </w:rPr>
      </w:pPr>
    </w:p>
    <w:p w14:paraId="05AFAD3A" w14:textId="77777777" w:rsidR="0073749B" w:rsidRPr="0073749B" w:rsidRDefault="0073749B" w:rsidP="0073749B">
      <w:pPr>
        <w:tabs>
          <w:tab w:val="left" w:pos="1134"/>
        </w:tabs>
        <w:suppressAutoHyphens w:val="0"/>
        <w:spacing w:after="0" w:line="240" w:lineRule="auto"/>
        <w:jc w:val="center"/>
        <w:rPr>
          <w:rFonts w:eastAsia="Times New Roman"/>
          <w:b/>
          <w:szCs w:val="20"/>
          <w:lang w:eastAsia="lt-LT"/>
        </w:rPr>
      </w:pPr>
      <w:r w:rsidRPr="0073749B">
        <w:rPr>
          <w:rFonts w:eastAsia="Times New Roman"/>
          <w:b/>
          <w:szCs w:val="20"/>
          <w:lang w:eastAsia="lt-LT"/>
        </w:rPr>
        <w:t>PASLAUGŲ TEIKIMO SUTARTIS</w:t>
      </w:r>
    </w:p>
    <w:p w14:paraId="3F954364" w14:textId="77777777" w:rsidR="0073749B" w:rsidRPr="0073749B" w:rsidRDefault="0073749B" w:rsidP="0073749B">
      <w:pPr>
        <w:tabs>
          <w:tab w:val="left" w:pos="1134"/>
        </w:tabs>
        <w:suppressAutoHyphens w:val="0"/>
        <w:spacing w:after="0" w:line="240" w:lineRule="auto"/>
        <w:jc w:val="center"/>
        <w:rPr>
          <w:rFonts w:eastAsia="Times New Roman"/>
          <w:b/>
          <w:szCs w:val="20"/>
          <w:lang w:eastAsia="lt-LT"/>
        </w:rPr>
      </w:pPr>
    </w:p>
    <w:p w14:paraId="5C472B71" w14:textId="77777777" w:rsidR="0073749B" w:rsidRPr="0073749B" w:rsidRDefault="0073749B" w:rsidP="0073749B">
      <w:pPr>
        <w:tabs>
          <w:tab w:val="left" w:pos="1134"/>
        </w:tabs>
        <w:suppressAutoHyphens w:val="0"/>
        <w:spacing w:after="0" w:line="240" w:lineRule="auto"/>
        <w:jc w:val="center"/>
        <w:rPr>
          <w:rFonts w:eastAsia="Times New Roman"/>
          <w:b/>
          <w:szCs w:val="20"/>
          <w:lang w:eastAsia="lt-LT"/>
        </w:rPr>
      </w:pPr>
    </w:p>
    <w:p w14:paraId="315A7F45" w14:textId="77777777" w:rsidR="0073749B" w:rsidRPr="0073749B" w:rsidRDefault="0073749B" w:rsidP="0073749B">
      <w:pPr>
        <w:tabs>
          <w:tab w:val="left" w:pos="1134"/>
        </w:tabs>
        <w:suppressAutoHyphens w:val="0"/>
        <w:spacing w:after="0" w:line="240" w:lineRule="auto"/>
        <w:jc w:val="center"/>
        <w:rPr>
          <w:rFonts w:eastAsia="Times New Roman"/>
          <w:szCs w:val="20"/>
          <w:lang w:eastAsia="lt-LT"/>
        </w:rPr>
      </w:pPr>
      <w:r w:rsidRPr="0073749B">
        <w:rPr>
          <w:rFonts w:eastAsia="Times New Roman"/>
          <w:szCs w:val="20"/>
          <w:lang w:eastAsia="lt-LT"/>
        </w:rPr>
        <w:t xml:space="preserve">2025 m. kovo .... d. Nr. </w:t>
      </w:r>
    </w:p>
    <w:p w14:paraId="77D13F26" w14:textId="77777777" w:rsidR="0073749B" w:rsidRPr="0073749B" w:rsidRDefault="0073749B" w:rsidP="0073749B">
      <w:pPr>
        <w:tabs>
          <w:tab w:val="left" w:pos="1134"/>
        </w:tabs>
        <w:suppressAutoHyphens w:val="0"/>
        <w:spacing w:after="0" w:line="240" w:lineRule="auto"/>
        <w:jc w:val="center"/>
        <w:rPr>
          <w:rFonts w:eastAsia="Times New Roman"/>
          <w:szCs w:val="20"/>
          <w:lang w:eastAsia="lt-LT"/>
        </w:rPr>
      </w:pPr>
      <w:r w:rsidRPr="0073749B">
        <w:rPr>
          <w:rFonts w:eastAsia="Times New Roman"/>
          <w:szCs w:val="20"/>
          <w:lang w:eastAsia="lt-LT"/>
        </w:rPr>
        <w:t>Musninkai</w:t>
      </w:r>
    </w:p>
    <w:p w14:paraId="317080C7"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44092264" w14:textId="77777777" w:rsidR="0073749B" w:rsidRPr="0073749B" w:rsidRDefault="0073749B" w:rsidP="0073749B">
      <w:pPr>
        <w:tabs>
          <w:tab w:val="left" w:pos="426"/>
          <w:tab w:val="left" w:pos="709"/>
          <w:tab w:val="left" w:pos="993"/>
          <w:tab w:val="left" w:pos="1134"/>
        </w:tabs>
        <w:suppressAutoHyphens w:val="0"/>
        <w:spacing w:after="0" w:line="240" w:lineRule="auto"/>
        <w:ind w:firstLine="567"/>
        <w:jc w:val="both"/>
        <w:rPr>
          <w:rFonts w:eastAsia="Times New Roman"/>
          <w:szCs w:val="20"/>
          <w:lang w:eastAsia="lt-LT"/>
        </w:rPr>
      </w:pPr>
      <w:r w:rsidRPr="0073749B">
        <w:rPr>
          <w:rFonts w:eastAsia="Times New Roman"/>
          <w:b/>
          <w:szCs w:val="20"/>
          <w:lang w:eastAsia="lt-LT"/>
        </w:rPr>
        <w:t>Širvintų r. Musninkų Alfonso Petrulio gimnazija</w:t>
      </w:r>
      <w:r w:rsidRPr="0073749B">
        <w:rPr>
          <w:rFonts w:eastAsia="Times New Roman"/>
          <w:szCs w:val="20"/>
          <w:lang w:eastAsia="lt-LT"/>
        </w:rPr>
        <w:t xml:space="preserve">, juridinio asmens kodas 190361656, Gelvonų g. 10, 19185, Musninkai, Širvintų r., tel. 0-382 45228, el. p. </w:t>
      </w:r>
      <w:hyperlink r:id="rId9" w:tgtFrame="_blank" w:history="1">
        <w:r w:rsidRPr="0073749B">
          <w:rPr>
            <w:rFonts w:eastAsia="Times New Roman"/>
            <w:color w:val="000000"/>
            <w:szCs w:val="20"/>
            <w:u w:val="single"/>
            <w:shd w:val="clear" w:color="auto" w:fill="FFFFFF"/>
            <w:lang w:eastAsia="lt-LT"/>
          </w:rPr>
          <w:t>rastine@petruliogimnazija.lt</w:t>
        </w:r>
      </w:hyperlink>
      <w:r w:rsidRPr="0073749B">
        <w:rPr>
          <w:rFonts w:eastAsia="Times New Roman"/>
          <w:color w:val="000000"/>
          <w:szCs w:val="20"/>
          <w:u w:val="single"/>
          <w:lang w:eastAsia="lt-LT"/>
        </w:rPr>
        <w:t>,</w:t>
      </w:r>
      <w:r w:rsidRPr="0073749B">
        <w:rPr>
          <w:rFonts w:eastAsia="Times New Roman"/>
          <w:color w:val="000000"/>
          <w:szCs w:val="20"/>
          <w:lang w:eastAsia="lt-LT"/>
        </w:rPr>
        <w:t xml:space="preserve"> </w:t>
      </w:r>
      <w:r w:rsidRPr="0073749B">
        <w:rPr>
          <w:rFonts w:eastAsia="Times New Roman"/>
          <w:szCs w:val="20"/>
          <w:lang w:eastAsia="lt-LT"/>
        </w:rPr>
        <w:t>atstovaujama direktorės Palmiros Kvietkauskienės (toliau – Užsakovas)</w:t>
      </w:r>
    </w:p>
    <w:p w14:paraId="2D7936D6" w14:textId="77777777" w:rsidR="0073749B" w:rsidRPr="0073749B" w:rsidRDefault="0073749B" w:rsidP="0073749B">
      <w:pPr>
        <w:tabs>
          <w:tab w:val="left" w:pos="426"/>
          <w:tab w:val="left" w:pos="709"/>
          <w:tab w:val="left" w:pos="993"/>
          <w:tab w:val="left" w:pos="1134"/>
        </w:tabs>
        <w:suppressAutoHyphens w:val="0"/>
        <w:spacing w:after="0" w:line="240" w:lineRule="auto"/>
        <w:jc w:val="both"/>
        <w:rPr>
          <w:rFonts w:eastAsia="Times New Roman"/>
          <w:szCs w:val="20"/>
          <w:lang w:eastAsia="lt-LT"/>
        </w:rPr>
      </w:pPr>
      <w:r w:rsidRPr="0073749B">
        <w:rPr>
          <w:rFonts w:eastAsia="Times New Roman"/>
          <w:szCs w:val="20"/>
          <w:lang w:eastAsia="lt-LT"/>
        </w:rPr>
        <w:t>ir .....................................</w:t>
      </w:r>
      <w:r w:rsidRPr="0073749B">
        <w:rPr>
          <w:rFonts w:eastAsia="Times New Roman"/>
          <w:b/>
          <w:szCs w:val="20"/>
          <w:lang w:eastAsia="lt-LT"/>
        </w:rPr>
        <w:t xml:space="preserve"> </w:t>
      </w:r>
      <w:r w:rsidRPr="0073749B">
        <w:rPr>
          <w:rFonts w:eastAsia="Times New Roman"/>
          <w:szCs w:val="20"/>
          <w:lang w:eastAsia="lt-LT"/>
        </w:rPr>
        <w:t>(toliau – Paslaugų teikėjas), kodas............., atstovaujama direktoriaus ..............................................., pagal įstatus, toliau kartu vadinamos „Šalimis“, o atskirai – „Šalimi“, sudarė šią  Paslaugų teikimo sutartį (toliau – Sutartis).</w:t>
      </w:r>
    </w:p>
    <w:p w14:paraId="1E3987C9"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szCs w:val="20"/>
          <w:lang w:eastAsia="lt-LT"/>
        </w:rPr>
      </w:pPr>
    </w:p>
    <w:p w14:paraId="201AEDE8" w14:textId="77777777" w:rsidR="0073749B" w:rsidRPr="0073749B" w:rsidRDefault="0073749B" w:rsidP="0073749B">
      <w:pPr>
        <w:tabs>
          <w:tab w:val="left" w:pos="426"/>
          <w:tab w:val="left" w:pos="567"/>
          <w:tab w:val="left" w:pos="993"/>
          <w:tab w:val="left" w:pos="1134"/>
        </w:tabs>
        <w:suppressAutoHyphens w:val="0"/>
        <w:spacing w:after="0" w:line="240" w:lineRule="auto"/>
        <w:ind w:left="1080" w:hanging="370"/>
        <w:jc w:val="center"/>
        <w:rPr>
          <w:rFonts w:eastAsia="Times New Roman"/>
          <w:b/>
          <w:szCs w:val="20"/>
          <w:lang w:eastAsia="lt-LT"/>
        </w:rPr>
      </w:pPr>
      <w:r w:rsidRPr="0073749B">
        <w:rPr>
          <w:rFonts w:eastAsia="Times New Roman"/>
          <w:b/>
          <w:szCs w:val="20"/>
          <w:lang w:eastAsia="lt-LT"/>
        </w:rPr>
        <w:t>I SKYRIUS</w:t>
      </w:r>
    </w:p>
    <w:p w14:paraId="4425A67C" w14:textId="77777777" w:rsidR="0073749B" w:rsidRPr="0073749B" w:rsidRDefault="0073749B" w:rsidP="0073749B">
      <w:pPr>
        <w:tabs>
          <w:tab w:val="left" w:pos="426"/>
          <w:tab w:val="left" w:pos="567"/>
          <w:tab w:val="left" w:pos="993"/>
          <w:tab w:val="left" w:pos="1134"/>
        </w:tabs>
        <w:suppressAutoHyphens w:val="0"/>
        <w:spacing w:after="0" w:line="240" w:lineRule="auto"/>
        <w:ind w:left="1080" w:hanging="370"/>
        <w:jc w:val="center"/>
        <w:rPr>
          <w:rFonts w:eastAsia="Times New Roman"/>
          <w:b/>
          <w:szCs w:val="20"/>
          <w:lang w:eastAsia="lt-LT"/>
        </w:rPr>
      </w:pPr>
      <w:r w:rsidRPr="0073749B">
        <w:rPr>
          <w:rFonts w:eastAsia="Times New Roman"/>
          <w:b/>
          <w:szCs w:val="20"/>
          <w:lang w:eastAsia="lt-LT"/>
        </w:rPr>
        <w:t>SUTARTIES OBJEKTAS</w:t>
      </w:r>
    </w:p>
    <w:p w14:paraId="7370CEA4" w14:textId="77777777" w:rsidR="0073749B" w:rsidRPr="0073749B" w:rsidRDefault="0073749B" w:rsidP="0073749B">
      <w:pPr>
        <w:tabs>
          <w:tab w:val="left" w:pos="426"/>
          <w:tab w:val="left" w:pos="567"/>
          <w:tab w:val="left" w:pos="993"/>
          <w:tab w:val="left" w:pos="1134"/>
        </w:tabs>
        <w:suppressAutoHyphens w:val="0"/>
        <w:spacing w:after="0" w:line="240" w:lineRule="auto"/>
        <w:ind w:left="1080" w:firstLine="566"/>
        <w:rPr>
          <w:rFonts w:eastAsia="Times New Roman"/>
          <w:b/>
          <w:szCs w:val="20"/>
          <w:lang w:eastAsia="lt-LT"/>
        </w:rPr>
      </w:pPr>
    </w:p>
    <w:p w14:paraId="49B4637C" w14:textId="77777777" w:rsidR="0073749B" w:rsidRPr="0073749B" w:rsidRDefault="0073749B" w:rsidP="0073749B">
      <w:pPr>
        <w:numPr>
          <w:ilvl w:val="1"/>
          <w:numId w:val="27"/>
        </w:numPr>
        <w:pBdr>
          <w:top w:val="nil"/>
          <w:left w:val="nil"/>
          <w:bottom w:val="nil"/>
          <w:right w:val="nil"/>
          <w:between w:val="nil"/>
        </w:pBdr>
        <w:tabs>
          <w:tab w:val="left" w:pos="142"/>
          <w:tab w:val="left" w:pos="426"/>
          <w:tab w:val="left" w:pos="567"/>
          <w:tab w:val="left" w:pos="709"/>
          <w:tab w:val="left" w:pos="993"/>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 xml:space="preserve">Sutarties objektas – </w:t>
      </w:r>
      <w:r w:rsidRPr="0073749B">
        <w:rPr>
          <w:rFonts w:ascii="TimesLT" w:eastAsia="Times New Roman" w:hAnsi="TimesLT"/>
          <w:b/>
          <w:bCs/>
          <w:color w:val="000000"/>
          <w:szCs w:val="24"/>
          <w:lang w:eastAsia="lt-LT"/>
        </w:rPr>
        <w:t xml:space="preserve">terapinio meno ir teatro  mokiniams ir mokytojams mokymai </w:t>
      </w:r>
      <w:r w:rsidRPr="0073749B">
        <w:rPr>
          <w:rFonts w:eastAsia="Times New Roman"/>
          <w:color w:val="000000"/>
          <w:szCs w:val="20"/>
          <w:lang w:eastAsia="lt-LT"/>
        </w:rPr>
        <w:t>(toliau – Paslaugos).</w:t>
      </w:r>
      <w:r w:rsidRPr="0073749B">
        <w:rPr>
          <w:rFonts w:eastAsia="Times New Roman"/>
          <w:b/>
          <w:color w:val="000000"/>
          <w:szCs w:val="20"/>
          <w:lang w:eastAsia="lt-LT"/>
        </w:rPr>
        <w:t xml:space="preserve"> </w:t>
      </w:r>
    </w:p>
    <w:p w14:paraId="28597A45" w14:textId="77777777" w:rsidR="0073749B" w:rsidRPr="0073749B" w:rsidRDefault="0073749B" w:rsidP="0073749B">
      <w:pPr>
        <w:numPr>
          <w:ilvl w:val="1"/>
          <w:numId w:val="27"/>
        </w:numPr>
        <w:pBdr>
          <w:top w:val="nil"/>
          <w:left w:val="nil"/>
          <w:bottom w:val="nil"/>
          <w:right w:val="nil"/>
          <w:between w:val="nil"/>
        </w:pBdr>
        <w:tabs>
          <w:tab w:val="left" w:pos="142"/>
          <w:tab w:val="left" w:pos="426"/>
          <w:tab w:val="left" w:pos="567"/>
          <w:tab w:val="left" w:pos="709"/>
          <w:tab w:val="left" w:pos="993"/>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Paslaugų teikimo apimtys, sąlygos ir tvarka nurodytos Sutarties priede Nr. 2 „Techninė specifikacija“ (toliau – Techninė specifikacija).</w:t>
      </w:r>
    </w:p>
    <w:p w14:paraId="0BB463F7" w14:textId="77777777" w:rsidR="0073749B" w:rsidRPr="0073749B" w:rsidRDefault="0073749B" w:rsidP="0073749B">
      <w:pPr>
        <w:numPr>
          <w:ilvl w:val="1"/>
          <w:numId w:val="27"/>
        </w:numPr>
        <w:pBdr>
          <w:top w:val="nil"/>
          <w:left w:val="nil"/>
          <w:bottom w:val="nil"/>
          <w:right w:val="nil"/>
          <w:between w:val="nil"/>
        </w:pBdr>
        <w:tabs>
          <w:tab w:val="left" w:pos="142"/>
          <w:tab w:val="left" w:pos="426"/>
          <w:tab w:val="left" w:pos="567"/>
          <w:tab w:val="left" w:pos="709"/>
          <w:tab w:val="left" w:pos="993"/>
          <w:tab w:val="left" w:pos="1134"/>
        </w:tabs>
        <w:suppressAutoHyphens w:val="0"/>
        <w:spacing w:after="0" w:line="240" w:lineRule="auto"/>
        <w:ind w:left="0" w:firstLine="567"/>
        <w:jc w:val="both"/>
        <w:rPr>
          <w:rFonts w:eastAsia="Times New Roman"/>
          <w:szCs w:val="20"/>
          <w:lang w:eastAsia="lt-LT"/>
        </w:rPr>
      </w:pPr>
      <w:r w:rsidRPr="0073749B">
        <w:rPr>
          <w:rFonts w:eastAsia="Times New Roman"/>
          <w:color w:val="000000"/>
          <w:szCs w:val="20"/>
          <w:lang w:eastAsia="lt-LT"/>
        </w:rPr>
        <w:t xml:space="preserve">Paslaugos perkamos įgyvendinant projektą </w:t>
      </w:r>
      <w:r w:rsidRPr="0073749B">
        <w:rPr>
          <w:rFonts w:ascii="TimesLT" w:eastAsia="Times New Roman" w:hAnsi="TimesLT"/>
          <w:szCs w:val="20"/>
          <w:lang w:eastAsia="lt-LT"/>
        </w:rPr>
        <w:t xml:space="preserve">„Tūkstantmečio mokyklos II“. Pirkimas vykdomas vadovaujantis 2023-06-20 Jungtinės veiklos sutartimi įgyvendinant projektą „Tūkstantmečio mokyklos II“ </w:t>
      </w:r>
      <w:r w:rsidRPr="0073749B">
        <w:rPr>
          <w:rFonts w:ascii="Libre Franklin" w:eastAsia="Times New Roman" w:hAnsi="Libre Franklin"/>
          <w:szCs w:val="20"/>
          <w:shd w:val="clear" w:color="auto" w:fill="FFFFFF"/>
          <w:lang w:eastAsia="lt-LT"/>
        </w:rPr>
        <w:t> </w:t>
      </w:r>
      <w:r w:rsidRPr="0073749B">
        <w:rPr>
          <w:rFonts w:ascii="TimesLT" w:eastAsia="Times New Roman" w:hAnsi="TimesLT"/>
          <w:szCs w:val="20"/>
          <w:shd w:val="clear" w:color="auto" w:fill="FFFFFF"/>
          <w:lang w:eastAsia="lt-LT"/>
        </w:rPr>
        <w:t>Nr.</w:t>
      </w:r>
      <w:r w:rsidRPr="0073749B">
        <w:rPr>
          <w:rFonts w:ascii="Verdana" w:eastAsia="Times New Roman" w:hAnsi="Verdana"/>
          <w:b/>
          <w:bCs/>
          <w:sz w:val="21"/>
          <w:szCs w:val="21"/>
          <w:shd w:val="clear" w:color="auto" w:fill="FFFFFF"/>
          <w:lang w:eastAsia="lt-LT"/>
        </w:rPr>
        <w:t xml:space="preserve"> </w:t>
      </w:r>
      <w:r w:rsidRPr="0073749B">
        <w:rPr>
          <w:rFonts w:ascii="TimesLT" w:eastAsia="Times New Roman" w:hAnsi="TimesLT"/>
          <w:szCs w:val="24"/>
          <w:shd w:val="clear" w:color="auto" w:fill="FFFFFF"/>
          <w:lang w:eastAsia="lt-LT"/>
        </w:rPr>
        <w:t>Nr. 10-012-P-0001</w:t>
      </w:r>
      <w:r w:rsidRPr="0073749B">
        <w:rPr>
          <w:rFonts w:ascii="TimesLT" w:eastAsia="Times New Roman" w:hAnsi="TimesLT"/>
          <w:szCs w:val="20"/>
          <w:lang w:eastAsia="lt-LT"/>
        </w:rPr>
        <w:t>.</w:t>
      </w:r>
    </w:p>
    <w:p w14:paraId="226BA55E" w14:textId="77777777" w:rsidR="0073749B" w:rsidRPr="0073749B" w:rsidRDefault="0073749B" w:rsidP="0073749B">
      <w:pPr>
        <w:numPr>
          <w:ilvl w:val="1"/>
          <w:numId w:val="27"/>
        </w:numPr>
        <w:pBdr>
          <w:top w:val="nil"/>
          <w:left w:val="nil"/>
          <w:bottom w:val="nil"/>
          <w:right w:val="nil"/>
          <w:between w:val="nil"/>
        </w:pBdr>
        <w:tabs>
          <w:tab w:val="left" w:pos="142"/>
          <w:tab w:val="left" w:pos="426"/>
          <w:tab w:val="left" w:pos="567"/>
          <w:tab w:val="left" w:pos="709"/>
          <w:tab w:val="left" w:pos="993"/>
          <w:tab w:val="left" w:pos="1134"/>
        </w:tabs>
        <w:suppressAutoHyphens w:val="0"/>
        <w:spacing w:after="0" w:line="240" w:lineRule="auto"/>
        <w:ind w:left="0" w:firstLine="567"/>
        <w:jc w:val="both"/>
        <w:rPr>
          <w:rFonts w:eastAsia="Times New Roman"/>
          <w:szCs w:val="20"/>
          <w:lang w:eastAsia="lt-LT"/>
        </w:rPr>
      </w:pPr>
      <w:r w:rsidRPr="0073749B">
        <w:rPr>
          <w:rFonts w:eastAsia="Times New Roman"/>
          <w:szCs w:val="20"/>
          <w:lang w:eastAsia="lt-LT"/>
        </w:rPr>
        <w:t>Objekto sukūrimu, kurių teikimo metu nėra numatomas reikšmingas neigiamas poveikis aplinkai, nesukuriamas taršos šaltinis ir negeneruojamos atliekos.</w:t>
      </w:r>
      <w:r w:rsidRPr="0073749B">
        <w:rPr>
          <w:rFonts w:eastAsia="Times New Roman"/>
          <w:sz w:val="20"/>
          <w:szCs w:val="20"/>
          <w:lang w:eastAsia="lt-LT"/>
        </w:rPr>
        <w:t xml:space="preserve"> </w:t>
      </w:r>
      <w:r w:rsidRPr="0073749B">
        <w:rPr>
          <w:rFonts w:eastAsia="Times New Roman"/>
          <w:szCs w:val="20"/>
          <w:lang w:eastAsia="lt-LT"/>
        </w:rPr>
        <w:t>(LR Aplinkos ministro 2021 m. birželio 28 d. įsakymu Nr. D1-508 patvirtinto Aplinkos apsaugos kriterijų taikymo, vykdant žaliuosius pirkimus, aktualios redakcijos tvarkos aprašo  4.4.3 p.).</w:t>
      </w:r>
    </w:p>
    <w:p w14:paraId="16B3C830" w14:textId="77777777" w:rsidR="0073749B" w:rsidRPr="0073749B" w:rsidRDefault="0073749B" w:rsidP="0073749B">
      <w:pPr>
        <w:pBdr>
          <w:top w:val="nil"/>
          <w:left w:val="nil"/>
          <w:bottom w:val="nil"/>
          <w:right w:val="nil"/>
          <w:between w:val="nil"/>
        </w:pBdr>
        <w:tabs>
          <w:tab w:val="left" w:pos="142"/>
          <w:tab w:val="left" w:pos="426"/>
          <w:tab w:val="left" w:pos="567"/>
          <w:tab w:val="left" w:pos="709"/>
          <w:tab w:val="left" w:pos="993"/>
          <w:tab w:val="left" w:pos="1134"/>
        </w:tabs>
        <w:suppressAutoHyphens w:val="0"/>
        <w:spacing w:after="0" w:line="240" w:lineRule="auto"/>
        <w:ind w:left="567"/>
        <w:jc w:val="both"/>
        <w:rPr>
          <w:rFonts w:eastAsia="Times New Roman"/>
          <w:szCs w:val="20"/>
          <w:lang w:eastAsia="lt-LT"/>
        </w:rPr>
      </w:pPr>
    </w:p>
    <w:p w14:paraId="0A13A664"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II SKYRIUS</w:t>
      </w:r>
    </w:p>
    <w:p w14:paraId="2EE312B6"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SUTARTIES VYKDYMO PRADŽIA, TRUKMĖ IR TERMINAI</w:t>
      </w:r>
    </w:p>
    <w:p w14:paraId="5851956D"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szCs w:val="20"/>
          <w:lang w:eastAsia="lt-LT"/>
        </w:rPr>
      </w:pPr>
    </w:p>
    <w:p w14:paraId="4CDE511C" w14:textId="77777777" w:rsidR="0073749B" w:rsidRPr="0073749B" w:rsidRDefault="0073749B" w:rsidP="0073749B">
      <w:pPr>
        <w:tabs>
          <w:tab w:val="left" w:pos="426"/>
          <w:tab w:val="left" w:pos="567"/>
          <w:tab w:val="left" w:pos="709"/>
          <w:tab w:val="left" w:pos="993"/>
          <w:tab w:val="left" w:pos="1134"/>
        </w:tabs>
        <w:suppressAutoHyphens w:val="0"/>
        <w:spacing w:after="0" w:line="240" w:lineRule="auto"/>
        <w:ind w:firstLine="567"/>
        <w:jc w:val="both"/>
        <w:rPr>
          <w:rFonts w:eastAsia="Times New Roman"/>
          <w:color w:val="FF0000"/>
          <w:szCs w:val="20"/>
          <w:lang w:eastAsia="lt-LT"/>
        </w:rPr>
      </w:pPr>
      <w:r w:rsidRPr="0073749B">
        <w:rPr>
          <w:rFonts w:eastAsia="Times New Roman"/>
          <w:szCs w:val="20"/>
          <w:lang w:eastAsia="lt-LT"/>
        </w:rPr>
        <w:t>2.1.</w:t>
      </w:r>
      <w:r w:rsidRPr="0073749B">
        <w:rPr>
          <w:rFonts w:eastAsia="Times New Roman"/>
          <w:szCs w:val="20"/>
          <w:lang w:eastAsia="lt-LT"/>
        </w:rPr>
        <w:tab/>
        <w:t>Ši sutartis laikoma sudaryta ir įsigalioja ją pasirašius įgaliotiems Šalių atstovams ir galioja iki visiško šalių įsipareigojimų įvykdymo, bet ne vėliau nei iki 2025 m. gruodžio 31 d.</w:t>
      </w:r>
    </w:p>
    <w:p w14:paraId="07DA8933" w14:textId="77777777" w:rsidR="0073749B" w:rsidRPr="0073749B" w:rsidRDefault="0073749B" w:rsidP="0073749B">
      <w:pPr>
        <w:tabs>
          <w:tab w:val="left" w:pos="426"/>
          <w:tab w:val="left" w:pos="567"/>
          <w:tab w:val="left" w:pos="709"/>
          <w:tab w:val="left" w:pos="993"/>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2.2.</w:t>
      </w:r>
      <w:r w:rsidRPr="0073749B">
        <w:rPr>
          <w:rFonts w:eastAsia="Times New Roman"/>
          <w:szCs w:val="20"/>
          <w:lang w:eastAsia="lt-LT"/>
        </w:rPr>
        <w:tab/>
        <w:t>Šia Sutartimi Paslaugų teikėjas įsipareigoja Užsakovui suteikti Paslaugas Techninėje specifikacijoje (Sutarties 1 priedas) nurodytais terminais ir sąlygomis pagal su  Užsakovu iš anksto suderintą grafiką. Paslaugų suteikimo termino pratęsimas nenumatomas.</w:t>
      </w:r>
    </w:p>
    <w:p w14:paraId="65CE1DD3" w14:textId="77777777" w:rsidR="0073749B" w:rsidRPr="0073749B" w:rsidRDefault="0073749B" w:rsidP="0073749B">
      <w:pPr>
        <w:tabs>
          <w:tab w:val="left" w:pos="426"/>
          <w:tab w:val="left" w:pos="567"/>
          <w:tab w:val="left" w:pos="709"/>
          <w:tab w:val="left" w:pos="993"/>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 xml:space="preserve">2.3. Paslaugos turi būti suteiktos ne vėliau kaip iki 2025 m. gruodžio 31 d. </w:t>
      </w:r>
    </w:p>
    <w:p w14:paraId="2F5B1F9D"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szCs w:val="20"/>
          <w:lang w:eastAsia="lt-LT"/>
        </w:rPr>
      </w:pPr>
    </w:p>
    <w:p w14:paraId="55D89C75"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szCs w:val="20"/>
          <w:lang w:eastAsia="lt-LT"/>
        </w:rPr>
      </w:pPr>
    </w:p>
    <w:p w14:paraId="71F706D9"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III SKYRIUS</w:t>
      </w:r>
    </w:p>
    <w:p w14:paraId="2CCEA493"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SUTARTIES KAINA</w:t>
      </w:r>
    </w:p>
    <w:p w14:paraId="0E8C6B0E" w14:textId="77777777" w:rsidR="0073749B" w:rsidRPr="0073749B" w:rsidRDefault="0073749B" w:rsidP="0073749B">
      <w:pPr>
        <w:tabs>
          <w:tab w:val="left" w:pos="0"/>
          <w:tab w:val="left" w:pos="426"/>
          <w:tab w:val="left" w:pos="567"/>
          <w:tab w:val="left" w:pos="993"/>
          <w:tab w:val="left" w:pos="1134"/>
        </w:tabs>
        <w:suppressAutoHyphens w:val="0"/>
        <w:spacing w:after="0" w:line="240" w:lineRule="auto"/>
        <w:ind w:left="142" w:firstLine="567"/>
        <w:rPr>
          <w:rFonts w:eastAsia="Times New Roman"/>
          <w:b/>
          <w:szCs w:val="20"/>
          <w:lang w:eastAsia="lt-LT"/>
        </w:rPr>
      </w:pPr>
    </w:p>
    <w:p w14:paraId="3BF3AEC9" w14:textId="77777777" w:rsidR="0073749B" w:rsidRPr="0073749B" w:rsidRDefault="0073749B" w:rsidP="0073749B">
      <w:pPr>
        <w:numPr>
          <w:ilvl w:val="1"/>
          <w:numId w:val="23"/>
        </w:numPr>
        <w:tabs>
          <w:tab w:val="left" w:pos="284"/>
          <w:tab w:val="left" w:pos="709"/>
          <w:tab w:val="left" w:pos="993"/>
          <w:tab w:val="left" w:pos="1134"/>
        </w:tabs>
        <w:suppressAutoHyphens w:val="0"/>
        <w:spacing w:after="0" w:line="240" w:lineRule="auto"/>
        <w:ind w:left="0" w:firstLine="567"/>
        <w:jc w:val="both"/>
        <w:rPr>
          <w:rFonts w:eastAsia="Times New Roman"/>
          <w:szCs w:val="20"/>
          <w:lang w:eastAsia="lt-LT"/>
        </w:rPr>
      </w:pPr>
      <w:r w:rsidRPr="0073749B">
        <w:rPr>
          <w:rFonts w:eastAsia="Times New Roman"/>
          <w:szCs w:val="20"/>
          <w:lang w:eastAsia="lt-LT"/>
        </w:rPr>
        <w:t xml:space="preserve">Sutarties kaina yra .......eurų (nurodyti sumą skaičiais ir žodžiais) be PVM, PVM sudaro ........eurų (nurodyti sumą skaičiais ir žodžiais)  Sutarties kaina su PVM yra.........eurų ((nurodyti sumą skaičiais ir žodžiais). </w:t>
      </w:r>
    </w:p>
    <w:p w14:paraId="0E851F6D" w14:textId="77777777" w:rsidR="0073749B" w:rsidRPr="0073749B" w:rsidRDefault="0073749B" w:rsidP="0073749B">
      <w:pPr>
        <w:numPr>
          <w:ilvl w:val="1"/>
          <w:numId w:val="23"/>
        </w:numPr>
        <w:pBdr>
          <w:top w:val="nil"/>
          <w:left w:val="nil"/>
          <w:bottom w:val="nil"/>
          <w:right w:val="nil"/>
          <w:between w:val="nil"/>
        </w:pBdr>
        <w:tabs>
          <w:tab w:val="left" w:pos="993"/>
          <w:tab w:val="left" w:pos="1134"/>
          <w:tab w:val="left" w:pos="1276"/>
        </w:tabs>
        <w:suppressAutoHyphens w:val="0"/>
        <w:spacing w:after="0" w:line="240" w:lineRule="auto"/>
        <w:ind w:left="0" w:firstLine="709"/>
        <w:jc w:val="both"/>
        <w:rPr>
          <w:rFonts w:eastAsia="Times New Roman"/>
          <w:color w:val="000000"/>
          <w:szCs w:val="24"/>
          <w:lang w:eastAsia="lt-LT"/>
        </w:rPr>
      </w:pPr>
      <w:r w:rsidRPr="0073749B">
        <w:rPr>
          <w:rFonts w:eastAsia="Times New Roman"/>
          <w:color w:val="000000"/>
          <w:szCs w:val="24"/>
          <w:lang w:eastAsia="lt-LT"/>
        </w:rPr>
        <w:t xml:space="preserve">Sutarčiai taikoma fiksuotos kainos kainodara. Sutarties kaina nebus keičiama visą sutarties galiojimo laikotarpį, išskyrus aplinkybes, jeigu pasikeistų PVM reglamentuojantys teisės aktai ar Paslaugų apmokestinimui taikomas PVM dydis.   </w:t>
      </w:r>
    </w:p>
    <w:p w14:paraId="24135A3D" w14:textId="77777777" w:rsidR="0073749B" w:rsidRPr="0073749B" w:rsidRDefault="0073749B" w:rsidP="0073749B">
      <w:pPr>
        <w:numPr>
          <w:ilvl w:val="1"/>
          <w:numId w:val="23"/>
        </w:numPr>
        <w:pBdr>
          <w:top w:val="nil"/>
          <w:left w:val="nil"/>
          <w:bottom w:val="nil"/>
          <w:right w:val="nil"/>
          <w:between w:val="nil"/>
        </w:pBdr>
        <w:tabs>
          <w:tab w:val="left" w:pos="993"/>
          <w:tab w:val="left" w:pos="1134"/>
          <w:tab w:val="left" w:pos="1276"/>
        </w:tabs>
        <w:suppressAutoHyphens w:val="0"/>
        <w:spacing w:after="0" w:line="240" w:lineRule="auto"/>
        <w:ind w:left="0" w:firstLine="709"/>
        <w:jc w:val="both"/>
        <w:rPr>
          <w:rFonts w:eastAsia="Times New Roman"/>
          <w:color w:val="000000"/>
          <w:szCs w:val="24"/>
          <w:lang w:eastAsia="lt-LT"/>
        </w:rPr>
      </w:pPr>
      <w:r w:rsidRPr="0073749B">
        <w:rPr>
          <w:rFonts w:eastAsia="Times New Roman"/>
          <w:color w:val="000000"/>
          <w:szCs w:val="24"/>
          <w:lang w:eastAsia="lt-LT"/>
        </w:rPr>
        <w:t xml:space="preserve">Į Paslaugų teikimo kainą įskaičiuojamos visos išlaidos pagal Techninę specifikaciją bei įskaičiuojamas visų duomenų surinkimas, visa informacija ar medžiagos, kurios reikalingos Paslaugoms suteikti, išlaidos ir visi mokesčiai bei visos sutarčiai įvykdyti reikalingos sąnaudos. Visas </w:t>
      </w:r>
      <w:r w:rsidRPr="0073749B">
        <w:rPr>
          <w:rFonts w:eastAsia="Times New Roman"/>
          <w:color w:val="000000"/>
          <w:szCs w:val="24"/>
          <w:lang w:eastAsia="lt-LT"/>
        </w:rPr>
        <w:lastRenderedPageBreak/>
        <w:t xml:space="preserve">išlaidas, kurios privalėjo būti įvertintos pagal pirkimo dokumentų reikalavimus, bet neįskaičiuotos pasiūlyme, prisiima Paslaugų teikėjas. </w:t>
      </w:r>
    </w:p>
    <w:p w14:paraId="15798E22" w14:textId="77777777" w:rsidR="0073749B" w:rsidRPr="0073749B" w:rsidRDefault="0073749B" w:rsidP="0073749B">
      <w:pPr>
        <w:tabs>
          <w:tab w:val="left" w:pos="426"/>
          <w:tab w:val="left" w:pos="567"/>
          <w:tab w:val="left" w:pos="993"/>
          <w:tab w:val="left" w:pos="1134"/>
        </w:tabs>
        <w:suppressAutoHyphens w:val="0"/>
        <w:spacing w:after="0" w:line="240" w:lineRule="auto"/>
        <w:jc w:val="both"/>
        <w:rPr>
          <w:rFonts w:eastAsia="Times New Roman"/>
          <w:b/>
          <w:szCs w:val="20"/>
          <w:lang w:eastAsia="lt-LT"/>
        </w:rPr>
      </w:pPr>
    </w:p>
    <w:p w14:paraId="734E7C20"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IV SKYRIUS</w:t>
      </w:r>
    </w:p>
    <w:p w14:paraId="24FCC64C"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ATSISKAITYMŲ TVARKA</w:t>
      </w:r>
    </w:p>
    <w:p w14:paraId="10501007"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szCs w:val="20"/>
          <w:lang w:eastAsia="lt-LT"/>
        </w:rPr>
      </w:pPr>
    </w:p>
    <w:p w14:paraId="6A839BC8"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firstLine="567"/>
        <w:jc w:val="both"/>
        <w:rPr>
          <w:rFonts w:eastAsia="Times New Roman"/>
          <w:i/>
          <w:color w:val="FF0000"/>
          <w:szCs w:val="20"/>
          <w:lang w:eastAsia="lt-LT"/>
        </w:rPr>
      </w:pPr>
      <w:r w:rsidRPr="0073749B">
        <w:rPr>
          <w:rFonts w:eastAsia="Times New Roman"/>
          <w:color w:val="000000"/>
          <w:szCs w:val="20"/>
          <w:lang w:eastAsia="lt-LT"/>
        </w:rPr>
        <w:t>4.1</w:t>
      </w:r>
      <w:r w:rsidRPr="0073749B">
        <w:rPr>
          <w:rFonts w:eastAsia="Times New Roman"/>
          <w:color w:val="000000"/>
          <w:szCs w:val="20"/>
          <w:highlight w:val="white"/>
          <w:lang w:eastAsia="lt-LT"/>
        </w:rPr>
        <w:t xml:space="preserve">. </w:t>
      </w:r>
      <w:r w:rsidRPr="0073749B">
        <w:rPr>
          <w:rFonts w:eastAsia="Times New Roman"/>
          <w:color w:val="000000"/>
          <w:szCs w:val="20"/>
          <w:lang w:eastAsia="lt-LT"/>
        </w:rPr>
        <w:t xml:space="preserve">Užsakovas apmoka Paslaugų teikėjui už suteiktas paslaugas ne vėliau kaip per 30 kalendorinių dienų nuo sąskaitos faktūros, išrašytos Šalių pasirašyto paslaugų perdavimo-priėmimo akto  pagrindu, gavimo dienos. Paslaugų teikėjo pateiktoje sąskaitoje faktūroje turi būti nurodoma Sutarties data ir numeris. </w:t>
      </w:r>
    </w:p>
    <w:p w14:paraId="55FC2D2F"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firstLine="567"/>
        <w:jc w:val="both"/>
        <w:rPr>
          <w:rFonts w:eastAsia="Times New Roman"/>
          <w:color w:val="000000"/>
          <w:szCs w:val="20"/>
          <w:lang w:eastAsia="lt-LT"/>
        </w:rPr>
      </w:pPr>
      <w:r w:rsidRPr="0073749B">
        <w:rPr>
          <w:rFonts w:eastAsia="Times New Roman"/>
          <w:color w:val="000000"/>
          <w:szCs w:val="20"/>
          <w:lang w:eastAsia="lt-LT"/>
        </w:rPr>
        <w:t>4.2. Paslaugų perdavimas ir priėmimas įforminamas Paslaugų perdavimo–priėmimo aktu, kuris pasirašomas Paslaugų teikėjo ir Užsakovo įgaliotų atstovų. Užsakovas per 5 (penkias) darbo dienas nuo paslaugų perdavimo-priėmimo akto pateikimo jam dienos pasirašo šį aktą. Jei šio akto Užsakovas per 5 (penkias) darbo dienas nepasirašo ir per šį terminą raštu nepateikia Paslaugų teikėjui motyvuotų pretenzijų dėl suteiktų Paslaugų, laikoma, kad Paslaugos suteiktos tinkamai ir akte nurodyta apimtimi, Užsakovo priimtos ir Užsakovas neturi jokių pretenzijų dėl jų, o Paslaugų teikėjas įgyja teisę į apmokėjimą už suteiktas Paslaugas.</w:t>
      </w:r>
    </w:p>
    <w:p w14:paraId="465E42A2"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4.3. 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 4.4. Užsakovas visas mokėtinas sumas moka pavedimu į Sutartyje nurodytą Paslaugų tiekėjo banko sąskaitą.</w:t>
      </w:r>
    </w:p>
    <w:p w14:paraId="292F2389"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4.5. Užsakovas numato tiesioginio atsiskaitymo su subtiekėjais galimybę, vadovaujantis šiame punkte nustatyta tvarka. Užsakovas ne vėliau kaip per 3 darbo dienas nuo šios Sutarties 12.1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1072FAB7" w14:textId="77777777" w:rsidR="0073749B" w:rsidRPr="0073749B" w:rsidRDefault="0073749B" w:rsidP="0073749B">
      <w:pPr>
        <w:tabs>
          <w:tab w:val="left" w:pos="0"/>
          <w:tab w:val="left" w:pos="426"/>
          <w:tab w:val="left" w:pos="567"/>
          <w:tab w:val="left" w:pos="993"/>
          <w:tab w:val="left" w:pos="1134"/>
        </w:tabs>
        <w:suppressAutoHyphens w:val="0"/>
        <w:spacing w:after="0" w:line="240" w:lineRule="auto"/>
        <w:ind w:firstLine="567"/>
        <w:jc w:val="both"/>
        <w:rPr>
          <w:rFonts w:eastAsia="Times New Roman"/>
          <w:b/>
          <w:szCs w:val="20"/>
          <w:lang w:eastAsia="lt-LT"/>
        </w:rPr>
      </w:pPr>
    </w:p>
    <w:p w14:paraId="2608FDF2" w14:textId="77777777" w:rsidR="0073749B" w:rsidRPr="0073749B" w:rsidRDefault="0073749B" w:rsidP="0073749B">
      <w:pPr>
        <w:tabs>
          <w:tab w:val="left" w:pos="0"/>
          <w:tab w:val="left" w:pos="426"/>
          <w:tab w:val="left" w:pos="567"/>
          <w:tab w:val="left" w:pos="993"/>
          <w:tab w:val="left" w:pos="1134"/>
        </w:tabs>
        <w:suppressAutoHyphens w:val="0"/>
        <w:spacing w:after="0" w:line="240" w:lineRule="auto"/>
        <w:ind w:left="426" w:firstLine="567"/>
        <w:jc w:val="center"/>
        <w:rPr>
          <w:rFonts w:eastAsia="Times New Roman"/>
          <w:b/>
          <w:szCs w:val="20"/>
          <w:lang w:eastAsia="lt-LT"/>
        </w:rPr>
      </w:pPr>
    </w:p>
    <w:p w14:paraId="420300FC" w14:textId="77777777" w:rsidR="0073749B" w:rsidRPr="0073749B" w:rsidRDefault="0073749B" w:rsidP="0073749B">
      <w:pPr>
        <w:tabs>
          <w:tab w:val="left" w:pos="0"/>
          <w:tab w:val="left" w:pos="426"/>
          <w:tab w:val="left" w:pos="567"/>
          <w:tab w:val="left" w:pos="993"/>
          <w:tab w:val="left" w:pos="1134"/>
        </w:tabs>
        <w:suppressAutoHyphens w:val="0"/>
        <w:spacing w:after="0" w:line="240" w:lineRule="auto"/>
        <w:ind w:left="426" w:firstLine="141"/>
        <w:jc w:val="center"/>
        <w:rPr>
          <w:rFonts w:eastAsia="Times New Roman"/>
          <w:szCs w:val="20"/>
          <w:lang w:eastAsia="lt-LT"/>
        </w:rPr>
      </w:pPr>
      <w:r w:rsidRPr="0073749B">
        <w:rPr>
          <w:rFonts w:eastAsia="Times New Roman"/>
          <w:b/>
          <w:szCs w:val="20"/>
          <w:lang w:eastAsia="lt-LT"/>
        </w:rPr>
        <w:t>V SKYRIUS</w:t>
      </w:r>
    </w:p>
    <w:p w14:paraId="084995BF" w14:textId="77777777" w:rsidR="0073749B" w:rsidRPr="0073749B" w:rsidRDefault="0073749B" w:rsidP="0073749B">
      <w:pPr>
        <w:tabs>
          <w:tab w:val="left" w:pos="426"/>
          <w:tab w:val="left" w:pos="567"/>
          <w:tab w:val="left" w:pos="993"/>
          <w:tab w:val="left" w:pos="1134"/>
        </w:tabs>
        <w:suppressAutoHyphens w:val="0"/>
        <w:spacing w:after="0" w:line="240" w:lineRule="auto"/>
        <w:ind w:firstLine="141"/>
        <w:jc w:val="center"/>
        <w:rPr>
          <w:rFonts w:eastAsia="Times New Roman"/>
          <w:b/>
          <w:szCs w:val="20"/>
          <w:lang w:eastAsia="lt-LT"/>
        </w:rPr>
      </w:pPr>
      <w:r w:rsidRPr="0073749B">
        <w:rPr>
          <w:rFonts w:eastAsia="Times New Roman"/>
          <w:b/>
          <w:szCs w:val="20"/>
          <w:lang w:eastAsia="lt-LT"/>
        </w:rPr>
        <w:t>PASLAUGŲ TEIKĖJO PAREIGOS IR TEISĖS</w:t>
      </w:r>
    </w:p>
    <w:p w14:paraId="0A027DD5"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1CA205C2" w14:textId="77777777" w:rsidR="0073749B" w:rsidRPr="0073749B" w:rsidRDefault="0073749B" w:rsidP="0073749B">
      <w:pPr>
        <w:numPr>
          <w:ilvl w:val="1"/>
          <w:numId w:val="24"/>
        </w:numPr>
        <w:pBdr>
          <w:top w:val="nil"/>
          <w:left w:val="nil"/>
          <w:bottom w:val="nil"/>
          <w:right w:val="nil"/>
          <w:between w:val="nil"/>
        </w:pBdr>
        <w:tabs>
          <w:tab w:val="left" w:pos="426"/>
          <w:tab w:val="left" w:pos="567"/>
          <w:tab w:val="left" w:pos="709"/>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 xml:space="preserve">Paslaugų teikėjas įsipareigoja teikti Paslaugas pagal Techninę specifikaciją  už </w:t>
      </w:r>
      <w:r w:rsidRPr="0073749B">
        <w:rPr>
          <w:rFonts w:eastAsia="Times New Roman"/>
          <w:szCs w:val="20"/>
          <w:lang w:eastAsia="lt-LT"/>
        </w:rPr>
        <w:t xml:space="preserve">sutarties 3.1 punkte </w:t>
      </w:r>
      <w:r w:rsidRPr="0073749B">
        <w:rPr>
          <w:rFonts w:eastAsia="Times New Roman"/>
          <w:color w:val="000000"/>
          <w:szCs w:val="20"/>
          <w:lang w:eastAsia="lt-LT"/>
        </w:rPr>
        <w:t>nurodytą Paslaugų kainą, savo rizika ir sąskaita kaip įmanoma rūpestingai bei efektyviai, įskaitant, bet neapsiribojant, paslaugų teikimą pagal geriausius visuotinai pripažįstamus profesinius, techninius standartus ir praktiką, panaudodamas visus reikiamus įgūdžius ir žinias.</w:t>
      </w:r>
    </w:p>
    <w:p w14:paraId="0EC3B1DB" w14:textId="77777777" w:rsidR="0073749B" w:rsidRPr="0073749B" w:rsidRDefault="0073749B" w:rsidP="0073749B">
      <w:pPr>
        <w:numPr>
          <w:ilvl w:val="1"/>
          <w:numId w:val="24"/>
        </w:numPr>
        <w:pBdr>
          <w:top w:val="nil"/>
          <w:left w:val="nil"/>
          <w:bottom w:val="nil"/>
          <w:right w:val="nil"/>
          <w:between w:val="nil"/>
        </w:pBdr>
        <w:tabs>
          <w:tab w:val="left" w:pos="426"/>
          <w:tab w:val="left" w:pos="567"/>
          <w:tab w:val="left" w:pos="709"/>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Paslaugų teikėjas turi teisę laisvai pasirinkti Sutarties įvykdymo būdus ir priemones, kiek tai neprieštarauja Sutarties esmei ir Užsakovo nurodymams.</w:t>
      </w:r>
    </w:p>
    <w:p w14:paraId="048AD1E3" w14:textId="77777777" w:rsidR="0073749B" w:rsidRPr="0073749B" w:rsidRDefault="0073749B" w:rsidP="0073749B">
      <w:pPr>
        <w:numPr>
          <w:ilvl w:val="1"/>
          <w:numId w:val="24"/>
        </w:numPr>
        <w:pBdr>
          <w:top w:val="nil"/>
          <w:left w:val="nil"/>
          <w:bottom w:val="nil"/>
          <w:right w:val="nil"/>
          <w:between w:val="nil"/>
        </w:pBdr>
        <w:tabs>
          <w:tab w:val="left" w:pos="426"/>
          <w:tab w:val="left" w:pos="567"/>
          <w:tab w:val="left" w:pos="709"/>
          <w:tab w:val="left" w:pos="1134"/>
        </w:tabs>
        <w:suppressAutoHyphens w:val="0"/>
        <w:spacing w:after="0" w:line="240" w:lineRule="auto"/>
        <w:ind w:left="0" w:firstLine="567"/>
        <w:jc w:val="both"/>
        <w:rPr>
          <w:rFonts w:eastAsia="Times New Roman"/>
          <w:szCs w:val="20"/>
          <w:lang w:eastAsia="lt-LT"/>
        </w:rPr>
      </w:pPr>
      <w:r w:rsidRPr="0073749B">
        <w:rPr>
          <w:rFonts w:eastAsia="Times New Roman"/>
          <w:color w:val="000000"/>
          <w:szCs w:val="20"/>
          <w:lang w:eastAsia="lt-LT"/>
        </w:rPr>
        <w:t xml:space="preserve">Paslaugų teikėjas turi teisę už suteiktas Paslaugas gauti </w:t>
      </w:r>
      <w:r w:rsidRPr="0073749B">
        <w:rPr>
          <w:rFonts w:eastAsia="Times New Roman"/>
          <w:szCs w:val="20"/>
          <w:lang w:eastAsia="lt-LT"/>
        </w:rPr>
        <w:t>Sutarties 3.1 punkte nurodytą kainą, su sąlyga, kad jis tinkamai įvykdė Sutartį bei kitas Sutartyje ir galiojančiuose Lietuvos Respublikoje teisės aktuose numatytas teises.</w:t>
      </w:r>
    </w:p>
    <w:p w14:paraId="5CA2B533"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690E4728"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VI SKYRIUS</w:t>
      </w:r>
    </w:p>
    <w:p w14:paraId="63CCBD5E"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UŽSAKOVO PAREIGOS IR TEISĖS</w:t>
      </w:r>
    </w:p>
    <w:p w14:paraId="4089B84F"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7E707D85" w14:textId="77777777" w:rsidR="0073749B" w:rsidRPr="0073749B" w:rsidRDefault="0073749B" w:rsidP="0073749B">
      <w:pPr>
        <w:numPr>
          <w:ilvl w:val="1"/>
          <w:numId w:val="25"/>
        </w:numPr>
        <w:pBdr>
          <w:top w:val="nil"/>
          <w:left w:val="nil"/>
          <w:bottom w:val="nil"/>
          <w:right w:val="nil"/>
          <w:between w:val="nil"/>
        </w:pBdr>
        <w:tabs>
          <w:tab w:val="left" w:pos="426"/>
          <w:tab w:val="left" w:pos="567"/>
          <w:tab w:val="left" w:pos="993"/>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Užsakovas įsipareigoja:</w:t>
      </w:r>
    </w:p>
    <w:p w14:paraId="3C8C5AD1" w14:textId="77777777" w:rsidR="0073749B" w:rsidRPr="0073749B" w:rsidRDefault="0073749B" w:rsidP="0073749B">
      <w:pPr>
        <w:tabs>
          <w:tab w:val="left" w:pos="426"/>
          <w:tab w:val="left" w:pos="567"/>
          <w:tab w:val="left" w:pos="993"/>
          <w:tab w:val="left" w:pos="1134"/>
        </w:tabs>
        <w:suppressAutoHyphens w:val="0"/>
        <w:spacing w:after="0" w:line="240" w:lineRule="auto"/>
        <w:ind w:left="567"/>
        <w:jc w:val="both"/>
        <w:rPr>
          <w:rFonts w:eastAsia="Times New Roman"/>
          <w:szCs w:val="20"/>
          <w:lang w:eastAsia="lt-LT"/>
        </w:rPr>
      </w:pPr>
      <w:r w:rsidRPr="0073749B">
        <w:rPr>
          <w:rFonts w:eastAsia="Times New Roman"/>
          <w:szCs w:val="20"/>
          <w:lang w:eastAsia="lt-LT"/>
        </w:rPr>
        <w:lastRenderedPageBreak/>
        <w:t>6.1.1. bendradarbiauti su Paslaugų teikėju ir suteikti jam visą turimą informaciją, kurios Paslaugų teikėjas gali pagrįstai prašyti, kad galėtų vykdyti Sutartį;</w:t>
      </w:r>
    </w:p>
    <w:p w14:paraId="6F84D55F" w14:textId="77777777" w:rsidR="0073749B" w:rsidRPr="0073749B" w:rsidRDefault="0073749B" w:rsidP="0073749B">
      <w:pPr>
        <w:tabs>
          <w:tab w:val="left" w:pos="426"/>
          <w:tab w:val="left" w:pos="567"/>
          <w:tab w:val="left" w:pos="993"/>
          <w:tab w:val="left" w:pos="1134"/>
        </w:tabs>
        <w:suppressAutoHyphens w:val="0"/>
        <w:spacing w:after="0" w:line="240" w:lineRule="auto"/>
        <w:ind w:left="567"/>
        <w:jc w:val="both"/>
        <w:rPr>
          <w:rFonts w:eastAsia="Times New Roman"/>
          <w:szCs w:val="20"/>
          <w:lang w:eastAsia="lt-LT"/>
        </w:rPr>
      </w:pPr>
      <w:r w:rsidRPr="0073749B">
        <w:rPr>
          <w:rFonts w:eastAsia="Times New Roman"/>
          <w:szCs w:val="20"/>
          <w:lang w:eastAsia="lt-LT"/>
        </w:rPr>
        <w:t>6.1.2. apmokėti už Paslaugų teikėjo suteiktas Paslaugas pagal šioje Sutartyje nustatytas sąlygas ir tvarką.</w:t>
      </w:r>
    </w:p>
    <w:p w14:paraId="55FA885C" w14:textId="77777777" w:rsidR="0073749B" w:rsidRPr="0073749B" w:rsidRDefault="0073749B" w:rsidP="0073749B">
      <w:pPr>
        <w:numPr>
          <w:ilvl w:val="1"/>
          <w:numId w:val="25"/>
        </w:numPr>
        <w:tabs>
          <w:tab w:val="left" w:pos="426"/>
          <w:tab w:val="left" w:pos="567"/>
          <w:tab w:val="left" w:pos="993"/>
          <w:tab w:val="left" w:pos="1134"/>
        </w:tabs>
        <w:suppressAutoHyphens w:val="0"/>
        <w:spacing w:after="0" w:line="240" w:lineRule="auto"/>
        <w:ind w:left="0" w:firstLine="567"/>
        <w:jc w:val="both"/>
        <w:rPr>
          <w:rFonts w:eastAsia="Times New Roman"/>
          <w:szCs w:val="20"/>
          <w:lang w:eastAsia="lt-LT"/>
        </w:rPr>
      </w:pPr>
      <w:r w:rsidRPr="0073749B">
        <w:rPr>
          <w:rFonts w:eastAsia="Times New Roman"/>
          <w:szCs w:val="20"/>
          <w:lang w:eastAsia="lt-LT"/>
        </w:rPr>
        <w:t>Užsakovas turi visas šioje sutartyje ir galiojančiuose Lietuvos Respublikoje teisės aktuose numatytas teises.</w:t>
      </w:r>
    </w:p>
    <w:p w14:paraId="074E0C2A"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szCs w:val="20"/>
          <w:lang w:eastAsia="lt-LT"/>
        </w:rPr>
      </w:pPr>
    </w:p>
    <w:p w14:paraId="58355975"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VII SKYRIUS</w:t>
      </w:r>
    </w:p>
    <w:p w14:paraId="11B5D22C"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PRIEVOLIŲ ĮVYKDYMO UŽTIKRINIMAS, ATSAKOMYBĖ</w:t>
      </w:r>
    </w:p>
    <w:p w14:paraId="074C8E59"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1EFD8DD4" w14:textId="77777777" w:rsidR="0073749B" w:rsidRPr="0073749B" w:rsidRDefault="0073749B" w:rsidP="0073749B">
      <w:pPr>
        <w:numPr>
          <w:ilvl w:val="1"/>
          <w:numId w:val="26"/>
        </w:numPr>
        <w:pBdr>
          <w:top w:val="nil"/>
          <w:left w:val="nil"/>
          <w:bottom w:val="nil"/>
          <w:right w:val="nil"/>
          <w:between w:val="nil"/>
        </w:pBdr>
        <w:tabs>
          <w:tab w:val="left" w:pos="426"/>
          <w:tab w:val="left" w:pos="568"/>
          <w:tab w:val="left" w:pos="993"/>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Užsakovui nesumokėjus Paslaugų teikėjui už suteiktas Paslaugas per šioje Sutartyje numatytą terminą, Užsakovas, Paslaugų teikėjo raštišku reikalavimu įsipareigoja mokėti 0,03 procento nuo Sutarties kainos dydžio delspinigius nuo laiku nesumokėtos sumos už kiekvieną pavėluotą atsiskaityti dieną.</w:t>
      </w:r>
    </w:p>
    <w:p w14:paraId="0036B8EA" w14:textId="77777777" w:rsidR="0073749B" w:rsidRPr="0073749B" w:rsidRDefault="0073749B" w:rsidP="0073749B">
      <w:pPr>
        <w:numPr>
          <w:ilvl w:val="1"/>
          <w:numId w:val="26"/>
        </w:numPr>
        <w:pBdr>
          <w:top w:val="nil"/>
          <w:left w:val="nil"/>
          <w:bottom w:val="nil"/>
          <w:right w:val="nil"/>
          <w:between w:val="nil"/>
        </w:pBdr>
        <w:tabs>
          <w:tab w:val="left" w:pos="426"/>
          <w:tab w:val="left" w:pos="568"/>
          <w:tab w:val="left" w:pos="993"/>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Paslaugų teikėjui laiku nepradėjus teikti Paslaugų ar vėluojant suteikti Paslaugas Sutartyje numatytais terminais, Užsakovui raštu pareikalavus Paslaugų teikėjas moka Užsakovui 0,03 procento nuo Sutarties kainos dydžio delspinigius už kiekvieną pradelstą dieną. Paslaugų teikėjui vėluojant suteikti Paslaugas ilgiau kaip 1 (vieną) mėnesį, tai laikoma esminiu šios Sutarties pažeidimu.</w:t>
      </w:r>
    </w:p>
    <w:p w14:paraId="4E6093A4" w14:textId="77777777" w:rsidR="0073749B" w:rsidRPr="0073749B" w:rsidRDefault="0073749B" w:rsidP="0073749B">
      <w:pPr>
        <w:numPr>
          <w:ilvl w:val="1"/>
          <w:numId w:val="26"/>
        </w:numPr>
        <w:pBdr>
          <w:top w:val="nil"/>
          <w:left w:val="nil"/>
          <w:bottom w:val="nil"/>
          <w:right w:val="nil"/>
          <w:between w:val="nil"/>
        </w:pBdr>
        <w:tabs>
          <w:tab w:val="left" w:pos="426"/>
          <w:tab w:val="left" w:pos="568"/>
          <w:tab w:val="left" w:pos="993"/>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p>
    <w:p w14:paraId="6A0CE1FA" w14:textId="77777777" w:rsidR="0073749B" w:rsidRPr="0073749B" w:rsidRDefault="0073749B" w:rsidP="0073749B">
      <w:pPr>
        <w:numPr>
          <w:ilvl w:val="1"/>
          <w:numId w:val="26"/>
        </w:numPr>
        <w:pBdr>
          <w:top w:val="nil"/>
          <w:left w:val="nil"/>
          <w:bottom w:val="nil"/>
          <w:right w:val="nil"/>
          <w:between w:val="nil"/>
        </w:pBdr>
        <w:tabs>
          <w:tab w:val="left" w:pos="426"/>
          <w:tab w:val="left" w:pos="568"/>
          <w:tab w:val="left" w:pos="993"/>
          <w:tab w:val="left" w:pos="1134"/>
        </w:tabs>
        <w:suppressAutoHyphens w:val="0"/>
        <w:spacing w:after="0" w:line="240" w:lineRule="auto"/>
        <w:ind w:left="0" w:firstLine="567"/>
        <w:jc w:val="both"/>
        <w:rPr>
          <w:rFonts w:eastAsia="Times New Roman"/>
          <w:color w:val="000000"/>
          <w:szCs w:val="20"/>
          <w:lang w:eastAsia="lt-LT"/>
        </w:rPr>
      </w:pPr>
      <w:r w:rsidRPr="0073749B">
        <w:rPr>
          <w:rFonts w:eastAsia="Times New Roman"/>
          <w:color w:val="000000"/>
          <w:szCs w:val="20"/>
          <w:lang w:eastAsia="lt-LT"/>
        </w:rPr>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Užsakovo sprendimu, iki bus pašalinti Užsakovo rašytiniame reikalavime nurodyti trūkumai, sustabdyti Paslaugų apmokėjimo terminą, jei Sutarties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0,03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B463586" w14:textId="77777777" w:rsidR="0073749B" w:rsidRPr="0073749B" w:rsidRDefault="0073749B" w:rsidP="0073749B">
      <w:pPr>
        <w:tabs>
          <w:tab w:val="left" w:pos="426"/>
          <w:tab w:val="left" w:pos="567"/>
          <w:tab w:val="left" w:pos="993"/>
          <w:tab w:val="left" w:pos="1134"/>
        </w:tabs>
        <w:suppressAutoHyphens w:val="0"/>
        <w:spacing w:after="0" w:line="240" w:lineRule="auto"/>
        <w:ind w:left="3763" w:firstLine="566"/>
        <w:jc w:val="both"/>
        <w:rPr>
          <w:rFonts w:eastAsia="Times New Roman"/>
          <w:szCs w:val="20"/>
          <w:lang w:eastAsia="lt-LT"/>
        </w:rPr>
      </w:pPr>
    </w:p>
    <w:p w14:paraId="1F801944"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szCs w:val="20"/>
          <w:lang w:eastAsia="lt-LT"/>
        </w:rPr>
      </w:pPr>
    </w:p>
    <w:p w14:paraId="10561967"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VIII SKYRIUS</w:t>
      </w:r>
    </w:p>
    <w:p w14:paraId="521933C6"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ASMENS DUOMENŲ APSAUGA</w:t>
      </w:r>
    </w:p>
    <w:p w14:paraId="2BE404FA"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659FC0B0" w14:textId="77777777" w:rsidR="0073749B" w:rsidRPr="0073749B" w:rsidRDefault="0073749B" w:rsidP="0073749B">
      <w:pPr>
        <w:pBdr>
          <w:top w:val="nil"/>
          <w:left w:val="nil"/>
          <w:bottom w:val="nil"/>
          <w:right w:val="nil"/>
          <w:between w:val="nil"/>
        </w:pBdr>
        <w:tabs>
          <w:tab w:val="left" w:pos="426"/>
          <w:tab w:val="left" w:pos="567"/>
          <w:tab w:val="left" w:pos="0"/>
          <w:tab w:val="left" w:pos="1134"/>
        </w:tabs>
        <w:suppressAutoHyphens w:val="0"/>
        <w:spacing w:after="0" w:line="240" w:lineRule="auto"/>
        <w:ind w:firstLine="425"/>
        <w:jc w:val="both"/>
        <w:rPr>
          <w:rFonts w:eastAsia="Times New Roman"/>
          <w:color w:val="000000"/>
          <w:szCs w:val="20"/>
          <w:lang w:eastAsia="lt-LT"/>
        </w:rPr>
      </w:pPr>
      <w:r w:rsidRPr="0073749B">
        <w:rPr>
          <w:rFonts w:eastAsia="Times New Roman"/>
          <w:szCs w:val="20"/>
          <w:lang w:eastAsia="lt-LT"/>
        </w:rPr>
        <w:t xml:space="preserve">8.1. </w:t>
      </w:r>
      <w:r w:rsidRPr="0073749B">
        <w:rPr>
          <w:rFonts w:eastAsia="Times New Roman"/>
          <w:color w:val="000000"/>
          <w:szCs w:val="20"/>
          <w:lang w:eastAsia="lt-LT"/>
        </w:rPr>
        <w:t>Vykdydamos Sutartį, šalys, kaip duomenų valdytojai, pirkimo sutarties vykdymo tikslu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pirkimo sutarties vykdymo metu).</w:t>
      </w:r>
    </w:p>
    <w:p w14:paraId="3CAFFFEC" w14:textId="77777777" w:rsidR="0073749B" w:rsidRPr="0073749B" w:rsidRDefault="0073749B" w:rsidP="0073749B">
      <w:pPr>
        <w:pBdr>
          <w:top w:val="nil"/>
          <w:left w:val="nil"/>
          <w:bottom w:val="nil"/>
          <w:right w:val="nil"/>
          <w:between w:val="nil"/>
        </w:pBdr>
        <w:tabs>
          <w:tab w:val="left" w:pos="426"/>
          <w:tab w:val="left" w:pos="567"/>
          <w:tab w:val="left" w:pos="993"/>
          <w:tab w:val="left" w:pos="1134"/>
        </w:tabs>
        <w:suppressAutoHyphens w:val="0"/>
        <w:spacing w:after="0" w:line="240" w:lineRule="auto"/>
        <w:ind w:firstLine="566"/>
        <w:jc w:val="both"/>
        <w:rPr>
          <w:rFonts w:eastAsia="Times New Roman"/>
          <w:color w:val="000000"/>
          <w:szCs w:val="20"/>
          <w:lang w:eastAsia="lt-LT"/>
        </w:rPr>
      </w:pPr>
      <w:r w:rsidRPr="0073749B">
        <w:rPr>
          <w:rFonts w:eastAsia="Times New Roman"/>
          <w:szCs w:val="20"/>
          <w:lang w:eastAsia="lt-LT"/>
        </w:rPr>
        <w:t>8.2.</w:t>
      </w:r>
      <w:r w:rsidRPr="0073749B">
        <w:rPr>
          <w:rFonts w:eastAsia="Times New Roman"/>
          <w:color w:val="000000"/>
          <w:szCs w:val="20"/>
          <w:lang w:eastAsia="lt-LT"/>
        </w:rPr>
        <w:t xml:space="preserve"> Šalys asmens duomenis saugo ne ilgiau nei 10 (dešimt) metų (pasibaigus pirkimo sutarčiai). Nebereikalingi asmens duomenys sunaikinami. </w:t>
      </w:r>
    </w:p>
    <w:p w14:paraId="46F9CE5C" w14:textId="77777777" w:rsidR="0073749B" w:rsidRPr="0073749B" w:rsidRDefault="0073749B" w:rsidP="0073749B">
      <w:pPr>
        <w:pBdr>
          <w:top w:val="nil"/>
          <w:left w:val="nil"/>
          <w:bottom w:val="nil"/>
          <w:right w:val="nil"/>
          <w:between w:val="nil"/>
        </w:pBdr>
        <w:tabs>
          <w:tab w:val="left" w:pos="426"/>
          <w:tab w:val="left" w:pos="567"/>
          <w:tab w:val="left" w:pos="993"/>
          <w:tab w:val="left" w:pos="1134"/>
        </w:tabs>
        <w:suppressAutoHyphens w:val="0"/>
        <w:spacing w:after="0" w:line="240" w:lineRule="auto"/>
        <w:ind w:firstLine="566"/>
        <w:jc w:val="both"/>
        <w:rPr>
          <w:rFonts w:eastAsia="Times New Roman"/>
          <w:color w:val="000000"/>
          <w:szCs w:val="20"/>
          <w:lang w:eastAsia="lt-LT"/>
        </w:rPr>
      </w:pPr>
      <w:r w:rsidRPr="0073749B">
        <w:rPr>
          <w:rFonts w:eastAsia="Times New Roman"/>
          <w:szCs w:val="20"/>
          <w:lang w:eastAsia="lt-LT"/>
        </w:rPr>
        <w:t xml:space="preserve">8.3. </w:t>
      </w:r>
      <w:r w:rsidRPr="0073749B">
        <w:rPr>
          <w:rFonts w:eastAsia="Times New Roman"/>
          <w:color w:val="000000"/>
          <w:szCs w:val="20"/>
          <w:lang w:eastAsia="lt-LT"/>
        </w:rPr>
        <w:t xml:space="preserve">Šalys pirkimo sutarties pagrindu tvarkomus asmens duomenis turi teisę teikti Viešųjų pirkimų tarnybai, projekto Tūkstantmečio mokyklos I partneriams, kitoms,  valstybės institucijoms </w:t>
      </w:r>
      <w:r w:rsidRPr="0073749B">
        <w:rPr>
          <w:rFonts w:eastAsia="Times New Roman"/>
          <w:color w:val="000000"/>
          <w:szCs w:val="20"/>
          <w:lang w:eastAsia="lt-LT"/>
        </w:rPr>
        <w:lastRenderedPageBreak/>
        <w:t>teismams, antstoliams ir kitiems duomenų gavėjams, turintiems teisę asmens duomenis gauti iš pirkimo sutarties šalių.</w:t>
      </w:r>
    </w:p>
    <w:p w14:paraId="786E8027" w14:textId="77777777" w:rsidR="0073749B" w:rsidRPr="0073749B" w:rsidRDefault="0073749B" w:rsidP="0073749B">
      <w:pPr>
        <w:pBdr>
          <w:top w:val="nil"/>
          <w:left w:val="nil"/>
          <w:bottom w:val="nil"/>
          <w:right w:val="nil"/>
          <w:between w:val="nil"/>
        </w:pBdr>
        <w:tabs>
          <w:tab w:val="left" w:pos="0"/>
          <w:tab w:val="left" w:pos="993"/>
          <w:tab w:val="left" w:pos="1134"/>
        </w:tabs>
        <w:suppressAutoHyphens w:val="0"/>
        <w:spacing w:after="0" w:line="240" w:lineRule="auto"/>
        <w:ind w:firstLine="566"/>
        <w:jc w:val="both"/>
        <w:rPr>
          <w:rFonts w:eastAsia="Times New Roman"/>
          <w:color w:val="000000"/>
          <w:szCs w:val="20"/>
          <w:lang w:eastAsia="lt-LT"/>
        </w:rPr>
      </w:pPr>
      <w:r w:rsidRPr="0073749B">
        <w:rPr>
          <w:rFonts w:eastAsia="Times New Roman"/>
          <w:szCs w:val="20"/>
          <w:lang w:eastAsia="lt-LT"/>
        </w:rPr>
        <w:t xml:space="preserve">8.4. </w:t>
      </w:r>
      <w:r w:rsidRPr="0073749B">
        <w:rPr>
          <w:rFonts w:eastAsia="Times New Roman"/>
          <w:color w:val="000000"/>
          <w:szCs w:val="20"/>
          <w:lang w:eastAsia="lt-LT"/>
        </w:rPr>
        <w:t>Duomenų subjektai turi teisę susipažinti su pirkimo sutarties pagrindu tvarkomais savo asmens duomenimis, teisę prašyti ištaisyti netikslius duomenis, ištrinti neteisėtai tvarkomus duomenis arba apriboti jų tvarkymą, tuo atveju, kai duomenys tvarkomi esant pirkimo sutarties šalies teisėtam interesui – teisę nesutikti, kad duomenys būtų tvarkomi, teisę į duomenų perkeliamumą. Šias teises Duomenų subjektai gali įgyvendinti, kreipdamiesi raštu pirkimo sutartyje nurodytais šalių adresais arba el. paštu.</w:t>
      </w:r>
    </w:p>
    <w:p w14:paraId="4237451D"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szCs w:val="20"/>
          <w:lang w:eastAsia="lt-LT"/>
        </w:rPr>
      </w:pPr>
    </w:p>
    <w:p w14:paraId="5D634792"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44BD844E"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IX SKYRIUS</w:t>
      </w:r>
    </w:p>
    <w:p w14:paraId="35897D20"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NENUGALIMOS JĖGOS (FORCE MAJEURE) APLINKYBĖS</w:t>
      </w:r>
    </w:p>
    <w:p w14:paraId="769217D4"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rPr>
          <w:rFonts w:eastAsia="Times New Roman"/>
          <w:szCs w:val="20"/>
          <w:lang w:eastAsia="lt-LT"/>
        </w:rPr>
      </w:pPr>
    </w:p>
    <w:p w14:paraId="5DA90CBC" w14:textId="77777777" w:rsidR="0073749B" w:rsidRPr="0073749B" w:rsidRDefault="0073749B" w:rsidP="0073749B">
      <w:pPr>
        <w:pBdr>
          <w:top w:val="nil"/>
          <w:left w:val="nil"/>
          <w:bottom w:val="nil"/>
          <w:right w:val="nil"/>
          <w:between w:val="nil"/>
        </w:pBdr>
        <w:tabs>
          <w:tab w:val="left" w:pos="426"/>
          <w:tab w:val="left" w:pos="567"/>
          <w:tab w:val="left" w:pos="709"/>
          <w:tab w:val="left" w:pos="993"/>
          <w:tab w:val="left" w:pos="1134"/>
        </w:tabs>
        <w:suppressAutoHyphens w:val="0"/>
        <w:spacing w:after="0" w:line="240" w:lineRule="auto"/>
        <w:ind w:firstLine="566"/>
        <w:jc w:val="both"/>
        <w:rPr>
          <w:rFonts w:eastAsia="Times New Roman"/>
          <w:b/>
          <w:color w:val="000000"/>
          <w:szCs w:val="20"/>
          <w:lang w:eastAsia="lt-LT"/>
        </w:rPr>
      </w:pPr>
      <w:r w:rsidRPr="0073749B">
        <w:rPr>
          <w:rFonts w:eastAsia="Times New Roman"/>
          <w:szCs w:val="20"/>
          <w:lang w:eastAsia="lt-LT"/>
        </w:rPr>
        <w:t xml:space="preserve">9.1. </w:t>
      </w:r>
      <w:r w:rsidRPr="0073749B">
        <w:rPr>
          <w:rFonts w:eastAsia="Times New Roman"/>
          <w:color w:val="000000"/>
          <w:szCs w:val="20"/>
          <w:lang w:eastAsia="lt-LT"/>
        </w:rPr>
        <w:t>Šalys nėra atsakingos už sutartinių įsipareigojimų nevykdymą esant nenugalimos jėgos (force majeure)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(force majeure) aplinkybėms taisyklėmis“.</w:t>
      </w:r>
    </w:p>
    <w:p w14:paraId="395A77B7"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szCs w:val="20"/>
          <w:lang w:eastAsia="lt-LT"/>
        </w:rPr>
      </w:pPr>
    </w:p>
    <w:p w14:paraId="5EAF8524"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both"/>
        <w:rPr>
          <w:rFonts w:eastAsia="Times New Roman"/>
          <w:b/>
          <w:szCs w:val="20"/>
          <w:lang w:eastAsia="lt-LT"/>
        </w:rPr>
      </w:pPr>
    </w:p>
    <w:p w14:paraId="0E9391DE"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 xml:space="preserve">X SKYRIUS </w:t>
      </w:r>
    </w:p>
    <w:p w14:paraId="4E4FB8AE"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SUTARTIES KEITIMAS</w:t>
      </w:r>
    </w:p>
    <w:p w14:paraId="636CCC8A"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5FEFC876" w14:textId="77777777" w:rsidR="0073749B" w:rsidRPr="0073749B" w:rsidRDefault="0073749B" w:rsidP="0073749B">
      <w:pPr>
        <w:pBdr>
          <w:top w:val="nil"/>
          <w:left w:val="nil"/>
          <w:bottom w:val="nil"/>
          <w:right w:val="nil"/>
          <w:between w:val="nil"/>
        </w:pBdr>
        <w:tabs>
          <w:tab w:val="left" w:pos="709"/>
          <w:tab w:val="left" w:pos="1134"/>
          <w:tab w:val="left" w:pos="1276"/>
        </w:tabs>
        <w:suppressAutoHyphens w:val="0"/>
        <w:spacing w:after="0" w:line="240" w:lineRule="auto"/>
        <w:ind w:firstLine="566"/>
        <w:jc w:val="both"/>
        <w:rPr>
          <w:rFonts w:eastAsia="Times New Roman"/>
          <w:color w:val="000000"/>
          <w:szCs w:val="20"/>
          <w:lang w:eastAsia="lt-LT"/>
        </w:rPr>
      </w:pPr>
      <w:r w:rsidRPr="0073749B">
        <w:rPr>
          <w:rFonts w:eastAsia="Times New Roman"/>
          <w:color w:val="000000"/>
          <w:szCs w:val="20"/>
          <w:lang w:eastAsia="lt-LT"/>
        </w:rPr>
        <w:t>10.1. Sutarties sąlygų keitimas jos galiojimo laikotarpiu galimas neatliekant naujos pirkimo procedūros, vadovaujantis Lietuvos Respublikos viešųjų pirkimų įstatymo (toliau - VPĮ) 89 straipsnio nuostatomis ir aplinkybėmis, kurios Sutartyje numatytos aiškiai, tiksliai ir nedviprasmiškai. Neleidžiami tokie pakeitimai ar pasirinkimo galimybės, dėl kurių iš esmės pasikeistų pirkimo sutarties pobūdis.</w:t>
      </w:r>
    </w:p>
    <w:p w14:paraId="0CEA3A27" w14:textId="77777777" w:rsidR="0073749B" w:rsidRPr="0073749B" w:rsidRDefault="0073749B" w:rsidP="0073749B">
      <w:pPr>
        <w:pBdr>
          <w:top w:val="nil"/>
          <w:left w:val="nil"/>
          <w:bottom w:val="nil"/>
          <w:right w:val="nil"/>
          <w:between w:val="nil"/>
        </w:pBdr>
        <w:tabs>
          <w:tab w:val="left" w:pos="709"/>
          <w:tab w:val="left" w:pos="1134"/>
          <w:tab w:val="left" w:pos="1276"/>
        </w:tabs>
        <w:suppressAutoHyphens w:val="0"/>
        <w:spacing w:after="0" w:line="240" w:lineRule="auto"/>
        <w:ind w:firstLine="566"/>
        <w:jc w:val="both"/>
        <w:rPr>
          <w:rFonts w:eastAsia="Times New Roman"/>
          <w:color w:val="000000"/>
          <w:szCs w:val="20"/>
          <w:lang w:eastAsia="lt-LT"/>
        </w:rPr>
      </w:pPr>
      <w:r w:rsidRPr="0073749B">
        <w:rPr>
          <w:rFonts w:eastAsia="Times New Roman"/>
          <w:color w:val="000000"/>
          <w:szCs w:val="20"/>
          <w:lang w:eastAsia="lt-LT"/>
        </w:rPr>
        <w:t>10.2.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10C59122" w14:textId="77777777" w:rsidR="0073749B" w:rsidRPr="0073749B" w:rsidRDefault="0073749B" w:rsidP="0073749B">
      <w:pPr>
        <w:tabs>
          <w:tab w:val="left" w:pos="851"/>
          <w:tab w:val="left" w:pos="993"/>
          <w:tab w:val="left" w:pos="1134"/>
        </w:tabs>
        <w:suppressAutoHyphens w:val="0"/>
        <w:spacing w:after="0" w:line="240" w:lineRule="auto"/>
        <w:ind w:left="480" w:right="-68"/>
        <w:jc w:val="center"/>
        <w:rPr>
          <w:rFonts w:eastAsia="Times New Roman"/>
          <w:b/>
          <w:szCs w:val="20"/>
          <w:lang w:eastAsia="lt-LT"/>
        </w:rPr>
      </w:pPr>
    </w:p>
    <w:p w14:paraId="065D8A37" w14:textId="77777777" w:rsidR="0073749B" w:rsidRPr="0073749B" w:rsidRDefault="0073749B" w:rsidP="0073749B">
      <w:pPr>
        <w:tabs>
          <w:tab w:val="left" w:pos="851"/>
          <w:tab w:val="left" w:pos="993"/>
          <w:tab w:val="left" w:pos="1134"/>
        </w:tabs>
        <w:suppressAutoHyphens w:val="0"/>
        <w:spacing w:after="0" w:line="240" w:lineRule="auto"/>
        <w:ind w:left="480" w:right="-68"/>
        <w:jc w:val="center"/>
        <w:rPr>
          <w:rFonts w:eastAsia="Times New Roman"/>
          <w:b/>
          <w:szCs w:val="20"/>
          <w:lang w:eastAsia="lt-LT"/>
        </w:rPr>
      </w:pPr>
      <w:r w:rsidRPr="0073749B">
        <w:rPr>
          <w:rFonts w:eastAsia="Times New Roman"/>
          <w:b/>
          <w:szCs w:val="20"/>
          <w:lang w:eastAsia="lt-LT"/>
        </w:rPr>
        <w:t>XI SKYRIUS</w:t>
      </w:r>
    </w:p>
    <w:p w14:paraId="4D8C10AF" w14:textId="77777777" w:rsidR="0073749B" w:rsidRPr="0073749B" w:rsidRDefault="0073749B" w:rsidP="0073749B">
      <w:pPr>
        <w:tabs>
          <w:tab w:val="left" w:pos="851"/>
          <w:tab w:val="left" w:pos="993"/>
          <w:tab w:val="left" w:pos="1134"/>
        </w:tabs>
        <w:suppressAutoHyphens w:val="0"/>
        <w:spacing w:after="0" w:line="240" w:lineRule="auto"/>
        <w:ind w:left="480" w:right="-68"/>
        <w:jc w:val="center"/>
        <w:rPr>
          <w:rFonts w:eastAsia="Times New Roman"/>
          <w:b/>
          <w:szCs w:val="20"/>
          <w:lang w:eastAsia="lt-LT"/>
        </w:rPr>
      </w:pPr>
      <w:r w:rsidRPr="0073749B">
        <w:rPr>
          <w:rFonts w:eastAsia="Times New Roman"/>
          <w:b/>
          <w:szCs w:val="20"/>
          <w:lang w:eastAsia="lt-LT"/>
        </w:rPr>
        <w:t>SUTARTIES NUTRAUKIMAS</w:t>
      </w:r>
    </w:p>
    <w:p w14:paraId="1168E5F7" w14:textId="77777777" w:rsidR="0073749B" w:rsidRPr="0073749B" w:rsidRDefault="0073749B" w:rsidP="0073749B">
      <w:pPr>
        <w:tabs>
          <w:tab w:val="left" w:pos="851"/>
          <w:tab w:val="left" w:pos="993"/>
          <w:tab w:val="left" w:pos="1134"/>
        </w:tabs>
        <w:suppressAutoHyphens w:val="0"/>
        <w:spacing w:after="0" w:line="240" w:lineRule="auto"/>
        <w:ind w:left="480" w:right="-68"/>
        <w:jc w:val="both"/>
        <w:rPr>
          <w:rFonts w:eastAsia="Times New Roman"/>
          <w:b/>
          <w:szCs w:val="20"/>
          <w:lang w:eastAsia="lt-LT"/>
        </w:rPr>
      </w:pPr>
    </w:p>
    <w:p w14:paraId="004AE6C9" w14:textId="77777777" w:rsidR="0073749B" w:rsidRPr="0073749B" w:rsidRDefault="0073749B" w:rsidP="0073749B">
      <w:pPr>
        <w:pBdr>
          <w:top w:val="nil"/>
          <w:left w:val="nil"/>
          <w:bottom w:val="nil"/>
          <w:right w:val="nil"/>
          <w:between w:val="nil"/>
        </w:pBdr>
        <w:tabs>
          <w:tab w:val="left" w:pos="709"/>
          <w:tab w:val="left" w:pos="1134"/>
          <w:tab w:val="left" w:pos="1276"/>
        </w:tabs>
        <w:suppressAutoHyphens w:val="0"/>
        <w:spacing w:after="0" w:line="240" w:lineRule="auto"/>
        <w:ind w:firstLine="566"/>
        <w:jc w:val="both"/>
        <w:rPr>
          <w:rFonts w:eastAsia="Times New Roman"/>
          <w:color w:val="000000"/>
          <w:szCs w:val="24"/>
          <w:lang w:eastAsia="lt-LT"/>
        </w:rPr>
      </w:pPr>
      <w:r w:rsidRPr="0073749B">
        <w:rPr>
          <w:rFonts w:eastAsia="Times New Roman"/>
          <w:szCs w:val="20"/>
          <w:lang w:eastAsia="lt-LT"/>
        </w:rPr>
        <w:t xml:space="preserve"> 11.1</w:t>
      </w:r>
      <w:r w:rsidRPr="0073749B">
        <w:rPr>
          <w:rFonts w:eastAsia="Times New Roman"/>
          <w:color w:val="000000"/>
          <w:szCs w:val="24"/>
          <w:lang w:eastAsia="lt-LT"/>
        </w:rPr>
        <w:t>. Užsakovas turi teisę bet kada vienašališkai ir nesikreipdamas į teismą nutraukti Sutartį, nepaisydamas to, kad Paslaugų teikėjas jau pradėjo ją vykdyti, jeigu Paslaugų teikėjas pažeidė Sutartį, kai:</w:t>
      </w:r>
    </w:p>
    <w:p w14:paraId="54846D62"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teikiamos Paslaugos neatitinka Sutartyje numatytų reikalavimų ir Paslaugų teikėjas neištaiso Paslaugų teikimo trūkumų per Sutartyje nustatytą terminą;</w:t>
      </w:r>
    </w:p>
    <w:p w14:paraId="77652390"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Paslaugų teikėjas daugiau kaip du kartus iš eilės praleido Paslaugų teikimo terminą, jei Paslaugų teikimas yra tęstinio pobūdžio;</w:t>
      </w:r>
    </w:p>
    <w:p w14:paraId="7E12472A"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Jei Paslaugos yra ne tęstinio pobūdžio ir Paslaugų teikėjas nesilaiko Sutartyje nustatytų Paslaugų teikimo terminų, kai vėlavimas nuo numatyto Paslaugų perdavimo laiko yra ilgesnis kaip 1 (vienas) mėnuo;</w:t>
      </w:r>
    </w:p>
    <w:p w14:paraId="1E412034"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Paslaugų teikėjo kvalifikacija tapo nebeatitinkančia šios Sutarties reikalavimų ir šie neatitikimai nebuvo ištaisyti per 14 (keturiolika) kalendorinių dienų nuo kvalifikacijos tapimo neatitinkančia dienos;</w:t>
      </w:r>
    </w:p>
    <w:p w14:paraId="437D2DCD"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w:t>
      </w:r>
      <w:r w:rsidRPr="0073749B">
        <w:rPr>
          <w:rFonts w:eastAsia="Times New Roman"/>
          <w:color w:val="000000"/>
          <w:szCs w:val="24"/>
          <w:lang w:eastAsia="lt-LT"/>
        </w:rPr>
        <w:lastRenderedPageBreak/>
        <w:t>įstatymus, Užsakovui tampa žinoma apie kitokį priverstinį Paslaugų teikėjo kreditorių teisių įgyvendinimą, galintį turėti esminės įtakos Paslaugų teikėjo galimybėms toliau vykdyti Sutartį;</w:t>
      </w:r>
    </w:p>
    <w:p w14:paraId="3452F32E"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Paslaugų teikėjas pažeidžia šios Sutarties nuostatas, reglamentuojančias konfidencialios informacijos valdymą;</w:t>
      </w:r>
    </w:p>
    <w:p w14:paraId="6D480027"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Paslaugų teikėjas pažeidžia Sutarties 12 dalies nuostatas;</w:t>
      </w:r>
    </w:p>
    <w:p w14:paraId="7E3ACD34"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Paslaugų teikėjas nepateikia laiku Techninėje specifikacijoje nurodytų dokumentų, jei taikoma;</w:t>
      </w:r>
    </w:p>
    <w:p w14:paraId="30DF399B" w14:textId="77777777" w:rsidR="0073749B" w:rsidRPr="0073749B" w:rsidRDefault="0073749B" w:rsidP="0073749B">
      <w:pPr>
        <w:numPr>
          <w:ilvl w:val="2"/>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yra kitos aplinkybės, numatytos Lietuvos Respublikos civilinio kodekso 6.217 straipsnyje.</w:t>
      </w:r>
    </w:p>
    <w:p w14:paraId="7EB1B091" w14:textId="77777777" w:rsidR="0073749B" w:rsidRPr="0073749B" w:rsidRDefault="0073749B" w:rsidP="0073749B">
      <w:pPr>
        <w:numPr>
          <w:ilvl w:val="1"/>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Sutarties 13.1.1-13.1.9 punktuose nurodyti Paslaugų teikimo pažeidimai laikomi esminiais.</w:t>
      </w:r>
    </w:p>
    <w:p w14:paraId="01CFB2E6" w14:textId="77777777" w:rsidR="0073749B" w:rsidRPr="0073749B" w:rsidRDefault="0073749B" w:rsidP="0073749B">
      <w:pPr>
        <w:numPr>
          <w:ilvl w:val="1"/>
          <w:numId w:val="21"/>
        </w:numPr>
        <w:pBdr>
          <w:top w:val="nil"/>
          <w:left w:val="nil"/>
          <w:bottom w:val="nil"/>
          <w:right w:val="nil"/>
          <w:between w:val="nil"/>
        </w:pBdr>
        <w:tabs>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Užsakovas, raštu įspėjęs Paslaugų teikėją prieš 30 (trisdešimt) kalendorinių dienų, turi teisę nutraukti šią Sutartį ar sutartį, kuria keičiama ši Sutartis, esant Lietuvos Respublikos viešųjų pirkimų, įstatymo 90 straipsnio 1 dalyje nurodytiems pagrindams.</w:t>
      </w:r>
    </w:p>
    <w:p w14:paraId="180EDDBA" w14:textId="77777777" w:rsidR="0073749B" w:rsidRPr="0073749B" w:rsidRDefault="0073749B" w:rsidP="0073749B">
      <w:pPr>
        <w:numPr>
          <w:ilvl w:val="1"/>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Užsakovui nutraukus Sutartį Sutarties 11.1 punkto nustatyta tvarka arba Paslaugų teikėjui nepagrįstai nutraukus Sutartį, Užsakovui pareikalavus, Paslaugų teikėjas moka Užsakovui 10 (dešimties) procentų Sutarties kainos dydžio baudą.</w:t>
      </w:r>
    </w:p>
    <w:p w14:paraId="0D5CD695" w14:textId="77777777" w:rsidR="0073749B" w:rsidRPr="0073749B" w:rsidRDefault="0073749B" w:rsidP="0073749B">
      <w:pPr>
        <w:numPr>
          <w:ilvl w:val="1"/>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Užsakovui vienašališkai nutraukus Sutartį nesant Paslaugų teikėjo kaltės, Užsakovas privalo sumokėti Paslaugų teikėjui Sutarties kainos dalį, proporcingą faktiškai suteiktoms Paslaugoms, ir atlyginti kitas protingas ir dokumentais pagrįstas išlaidas, kurias Paslaugų teikėjas, norėdamas įvykdyti Sutartį, padarė iki pranešimo apie Sutarties nutraukimą gavimo momento.</w:t>
      </w:r>
    </w:p>
    <w:p w14:paraId="3DA0CA7A" w14:textId="77777777" w:rsidR="0073749B" w:rsidRPr="0073749B" w:rsidRDefault="0073749B" w:rsidP="0073749B">
      <w:pPr>
        <w:numPr>
          <w:ilvl w:val="1"/>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Paslaugų teikėjas turi teisę vienašališkai ir nesikreipdamas į teismą nutraukti Sutartį, jeigu Užsakovas iš esmės pažeidė Sutartį. Užsakovo padarytas Sutarties pažeidimas laikomas esminiu, jeigu Užsakovas pažeidžia sąskaitos apmokėjimo terminą daugiau nei 30 (trisdešimt) dienų ir nepašalina šio pažeidimo per 7 (septynias) kalendorines dienas nuo raštiško Paslaugų teikėjo reikalavimo Užsakovui pateikimo.</w:t>
      </w:r>
    </w:p>
    <w:p w14:paraId="5C847493" w14:textId="77777777" w:rsidR="0073749B" w:rsidRPr="0073749B" w:rsidRDefault="0073749B" w:rsidP="0073749B">
      <w:pPr>
        <w:numPr>
          <w:ilvl w:val="1"/>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 xml:space="preserve">Paslaugų teikėjui nutraukus Sutartį Sutarties 13.6 punkto nustatyta tvarka, Paslaugų teikėjas privalo perduoti Užsakovui iki Sutarties nutraukimo faktiškai suteiktas Paslaugas, pasirašant Paslaugų perdavimo–priėmimo aktą. </w:t>
      </w:r>
    </w:p>
    <w:p w14:paraId="60790577" w14:textId="77777777" w:rsidR="0073749B" w:rsidRPr="0073749B" w:rsidRDefault="0073749B" w:rsidP="0073749B">
      <w:pPr>
        <w:numPr>
          <w:ilvl w:val="1"/>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4"/>
          <w:lang w:eastAsia="lt-LT"/>
        </w:rP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p>
    <w:p w14:paraId="1DD38CCF" w14:textId="77777777" w:rsidR="0073749B" w:rsidRPr="0073749B" w:rsidRDefault="0073749B" w:rsidP="0073749B">
      <w:pPr>
        <w:numPr>
          <w:ilvl w:val="1"/>
          <w:numId w:val="21"/>
        </w:numPr>
        <w:pBdr>
          <w:top w:val="nil"/>
          <w:left w:val="nil"/>
          <w:bottom w:val="nil"/>
          <w:right w:val="nil"/>
          <w:between w:val="nil"/>
        </w:pBdr>
        <w:tabs>
          <w:tab w:val="left" w:pos="709"/>
          <w:tab w:val="left" w:pos="1134"/>
          <w:tab w:val="left" w:pos="1276"/>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0"/>
          <w:lang w:eastAsia="lt-LT"/>
        </w:rPr>
        <w:t>Sutartis ar sutartis, kuria keičiama ši Sutartis gali būti nutraukta raštišku abiejų Šalių sutarimu.</w:t>
      </w:r>
    </w:p>
    <w:p w14:paraId="57CDAE39" w14:textId="77777777" w:rsidR="0073749B" w:rsidRPr="0073749B" w:rsidRDefault="0073749B" w:rsidP="0073749B">
      <w:pPr>
        <w:tabs>
          <w:tab w:val="left" w:pos="993"/>
          <w:tab w:val="left" w:pos="1134"/>
        </w:tabs>
        <w:suppressAutoHyphens w:val="0"/>
        <w:spacing w:after="0" w:line="240" w:lineRule="auto"/>
        <w:ind w:left="709" w:right="-68" w:hanging="709"/>
        <w:jc w:val="center"/>
        <w:rPr>
          <w:rFonts w:eastAsia="Times New Roman"/>
          <w:b/>
          <w:szCs w:val="20"/>
          <w:lang w:eastAsia="lt-LT"/>
        </w:rPr>
      </w:pPr>
    </w:p>
    <w:p w14:paraId="08A1B66C" w14:textId="77777777" w:rsidR="0073749B" w:rsidRPr="0073749B" w:rsidRDefault="0073749B" w:rsidP="0073749B">
      <w:pPr>
        <w:tabs>
          <w:tab w:val="left" w:pos="993"/>
          <w:tab w:val="left" w:pos="1134"/>
        </w:tabs>
        <w:suppressAutoHyphens w:val="0"/>
        <w:spacing w:after="0" w:line="240" w:lineRule="auto"/>
        <w:ind w:left="709" w:right="-68" w:hanging="709"/>
        <w:jc w:val="center"/>
        <w:rPr>
          <w:rFonts w:eastAsia="Times New Roman"/>
          <w:b/>
          <w:szCs w:val="20"/>
          <w:lang w:eastAsia="lt-LT"/>
        </w:rPr>
      </w:pPr>
      <w:r w:rsidRPr="0073749B">
        <w:rPr>
          <w:rFonts w:eastAsia="Times New Roman"/>
          <w:b/>
          <w:szCs w:val="20"/>
          <w:lang w:eastAsia="lt-LT"/>
        </w:rPr>
        <w:t>XII SKYRIUS</w:t>
      </w:r>
    </w:p>
    <w:p w14:paraId="3EE00E6C" w14:textId="77777777" w:rsidR="0073749B" w:rsidRPr="0073749B" w:rsidRDefault="0073749B" w:rsidP="0073749B">
      <w:pPr>
        <w:tabs>
          <w:tab w:val="left" w:pos="284"/>
          <w:tab w:val="left" w:pos="993"/>
          <w:tab w:val="left" w:pos="1134"/>
        </w:tabs>
        <w:suppressAutoHyphens w:val="0"/>
        <w:spacing w:after="0" w:line="240" w:lineRule="auto"/>
        <w:ind w:left="480" w:right="-68"/>
        <w:jc w:val="center"/>
        <w:rPr>
          <w:rFonts w:eastAsia="Times New Roman"/>
          <w:b/>
          <w:szCs w:val="20"/>
          <w:lang w:eastAsia="lt-LT"/>
        </w:rPr>
      </w:pPr>
      <w:r w:rsidRPr="0073749B">
        <w:rPr>
          <w:rFonts w:eastAsia="Times New Roman"/>
          <w:b/>
          <w:szCs w:val="20"/>
          <w:lang w:eastAsia="lt-LT"/>
        </w:rPr>
        <w:t>SUBTIEKĖJAI IR JŲ KEITIMO TVARKA</w:t>
      </w:r>
    </w:p>
    <w:p w14:paraId="34962020" w14:textId="77777777" w:rsidR="0073749B" w:rsidRPr="0073749B" w:rsidRDefault="0073749B" w:rsidP="0073749B">
      <w:pPr>
        <w:tabs>
          <w:tab w:val="left" w:pos="709"/>
          <w:tab w:val="left" w:pos="993"/>
          <w:tab w:val="left" w:pos="1134"/>
        </w:tabs>
        <w:suppressAutoHyphens w:val="0"/>
        <w:spacing w:after="0" w:line="240" w:lineRule="auto"/>
        <w:ind w:left="1189" w:right="-68"/>
        <w:jc w:val="both"/>
        <w:rPr>
          <w:rFonts w:eastAsia="Times New Roman"/>
          <w:szCs w:val="20"/>
          <w:lang w:eastAsia="lt-LT"/>
        </w:rPr>
      </w:pPr>
    </w:p>
    <w:p w14:paraId="7E5B2BC3"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12.1. 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3 (tris) darbo dienas, o apie subtiekėjų, kurių pajėgumais Paslaugų teikėjas grindė savo atitikimą nustatytiems kvalifikacijos reikalavimams – prieš 5 (penkias) darbo dienas prieš jiems pradedant darbą.</w:t>
      </w:r>
    </w:p>
    <w:p w14:paraId="0AAAC444"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12.2. 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w:t>
      </w:r>
    </w:p>
    <w:p w14:paraId="543811E2"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 xml:space="preserve">12.3. Paslaugų teikėjas neturi teisės pasitelkti subtiekėjų, jei savo Pirkimo pasiūlyme nenurodė, kad ketina tai padaryti. Kai Paslaugų teikėjas subtiekėjų pasitelkimą nurodė savo Pirkimo pasiūlyme, </w:t>
      </w:r>
      <w:r w:rsidRPr="0073749B">
        <w:rPr>
          <w:rFonts w:eastAsia="Times New Roman"/>
          <w:szCs w:val="20"/>
          <w:lang w:eastAsia="lt-LT"/>
        </w:rPr>
        <w:lastRenderedPageBreak/>
        <w:t xml:space="preserve">informacija apie tokius subtiekėjus privalo būti pateikta Užsakovui Sutarties 12.1 punkte nustatyta tvarka. </w:t>
      </w:r>
    </w:p>
    <w:p w14:paraId="0612F940"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 xml:space="preserve">12.4. Sutarties vykdymo laikotarpiu Sutarties vykdymui pasitelkti subtiekėjai, kurių pajėgumais Paslaugų teikėjas rėmėsi Pirkime, gali būti pakeisti tik dėl objektyvių priežasčių ir tik gavus išankstinį raštišką Užsakovo sutikimą, kurio Užsakovas neatsisakys išduoti nepagrįstai. Naujų Paslaugų teikėjo pasitelktų subtiekėjų kvalifikacija ir kiti pajėgumai negali būti blogesni, negu atitinkami taikytini minimalūs kvalifikacijos reikalavimai, numatyti Pirkimo dokumentuose. Šis reikalavimas netaikomas, jei Paslaugų teikėjas subtiekėjo pajėgumais (kvalifikacija) Pirkime nesirėmė. Objektyviomis priežastimis pakeisti Paslaugų teikėjo pasitelktą subtiekėją laikomos situacijos, kai: (i) toks Paslaugų teikėjo pasitelktas subtiekėjas – juridinis asmuo bankrutuoja, yra restruktūrizuojamas, nutraukia veiklą ar nebegali jos tęsti arba kitais panašiais atvejais; (ii) kuomet Paslaugų teikėjo pasitelktas subtiekėjas - fizinis asmuo miršta, suserga liga, užkertančia kelią vykdyti jo, kaip specialisto, funkcijas; (iii) ne dėl Paslaugų teikėjo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20F0C02D"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 xml:space="preserve">12.5. Sutarties 14.4 punkte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kalendorines dienas nuo visų reikiamų dokumentų pateikimo Užsakovui dienos. </w:t>
      </w:r>
    </w:p>
    <w:p w14:paraId="4F095377"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 xml:space="preserve">12.6. Subtiekėjai, jei jų pajėgumais Paslaugų teikėjas negrindė savo atitikimo Pirkimo dokumentuose nustatytiems kvalifikacijos reikalavimams, Užsakovo gali būti tikrinami, siekiant nustatyti, ar nėra Lietuvos Respublikos viešųjų pirkimų įstatymo 46 str. nurodytų subtiekėjų pašalinimo pagrindų. </w:t>
      </w:r>
    </w:p>
    <w:p w14:paraId="33D3E342" w14:textId="77777777" w:rsidR="0073749B" w:rsidRPr="0073749B" w:rsidRDefault="0073749B" w:rsidP="0073749B">
      <w:pPr>
        <w:tabs>
          <w:tab w:val="left" w:pos="1134"/>
        </w:tabs>
        <w:suppressAutoHyphens w:val="0"/>
        <w:spacing w:after="0" w:line="240" w:lineRule="auto"/>
        <w:ind w:firstLine="567"/>
        <w:jc w:val="both"/>
        <w:rPr>
          <w:rFonts w:eastAsia="Times New Roman"/>
          <w:szCs w:val="20"/>
          <w:lang w:eastAsia="lt-LT"/>
        </w:rPr>
      </w:pPr>
      <w:r w:rsidRPr="0073749B">
        <w:rPr>
          <w:rFonts w:eastAsia="Times New Roman"/>
          <w:szCs w:val="20"/>
          <w:lang w:eastAsia="lt-LT"/>
        </w:rPr>
        <w:t>12.7. Paslaugų teikėjas visada bus atsakingas už Sutarties vykdymą, įskaitant subtiekėjams perduodamos vykdyti Sutarties dalies kokybę ir padarytą žalą. Jei Paslaugų teikėjas pakeičia pasitelktą subtiekėją be Užsakovo raštiško sutikimo, arba yra tokio subtiekėjo privalomo pašalinimo pagrindų, Paslaugų teikėjas privalo, Užsakovui pareikalavus, nedelsiant atsisakyti tokio subtiekėjo paslaugų ir pakeisti jį tinkamu subtiekėju Sutartyje nustatyta tvarka.</w:t>
      </w:r>
    </w:p>
    <w:p w14:paraId="62C22B73" w14:textId="77777777" w:rsidR="0073749B" w:rsidRPr="0073749B" w:rsidRDefault="0073749B" w:rsidP="0073749B">
      <w:pPr>
        <w:tabs>
          <w:tab w:val="left" w:pos="426"/>
          <w:tab w:val="left" w:pos="567"/>
          <w:tab w:val="left" w:pos="993"/>
          <w:tab w:val="left" w:pos="1134"/>
        </w:tabs>
        <w:suppressAutoHyphens w:val="0"/>
        <w:spacing w:after="0" w:line="240" w:lineRule="auto"/>
        <w:ind w:left="3763" w:firstLine="566"/>
        <w:rPr>
          <w:rFonts w:eastAsia="Times New Roman"/>
          <w:b/>
          <w:szCs w:val="20"/>
          <w:lang w:eastAsia="lt-LT"/>
        </w:rPr>
      </w:pPr>
    </w:p>
    <w:p w14:paraId="4E09B7C3" w14:textId="77777777" w:rsidR="0073749B" w:rsidRPr="0073749B" w:rsidRDefault="0073749B" w:rsidP="0073749B">
      <w:pPr>
        <w:tabs>
          <w:tab w:val="left" w:pos="426"/>
          <w:tab w:val="left" w:pos="567"/>
          <w:tab w:val="left" w:pos="993"/>
          <w:tab w:val="left" w:pos="1134"/>
        </w:tabs>
        <w:suppressAutoHyphens w:val="0"/>
        <w:spacing w:after="0" w:line="240" w:lineRule="auto"/>
        <w:ind w:left="3763" w:firstLine="566"/>
        <w:rPr>
          <w:rFonts w:eastAsia="Times New Roman"/>
          <w:b/>
          <w:szCs w:val="20"/>
          <w:lang w:eastAsia="lt-LT"/>
        </w:rPr>
      </w:pPr>
    </w:p>
    <w:p w14:paraId="65DB9DA3"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 xml:space="preserve">XIII SKYRIUS                </w:t>
      </w:r>
    </w:p>
    <w:p w14:paraId="353B6256"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r w:rsidRPr="0073749B">
        <w:rPr>
          <w:rFonts w:eastAsia="Times New Roman"/>
          <w:b/>
          <w:szCs w:val="20"/>
          <w:lang w:eastAsia="lt-LT"/>
        </w:rPr>
        <w:t>BAIGIAMOSIOS NUOSTATOS</w:t>
      </w:r>
    </w:p>
    <w:p w14:paraId="42385B34" w14:textId="77777777" w:rsidR="0073749B" w:rsidRPr="0073749B" w:rsidRDefault="0073749B" w:rsidP="0073749B">
      <w:pPr>
        <w:tabs>
          <w:tab w:val="left" w:pos="426"/>
          <w:tab w:val="left" w:pos="567"/>
          <w:tab w:val="left" w:pos="993"/>
          <w:tab w:val="left" w:pos="1134"/>
        </w:tabs>
        <w:suppressAutoHyphens w:val="0"/>
        <w:spacing w:after="0" w:line="240" w:lineRule="auto"/>
        <w:ind w:firstLine="567"/>
        <w:jc w:val="center"/>
        <w:rPr>
          <w:rFonts w:eastAsia="Times New Roman"/>
          <w:b/>
          <w:szCs w:val="20"/>
          <w:lang w:eastAsia="lt-LT"/>
        </w:rPr>
      </w:pPr>
    </w:p>
    <w:p w14:paraId="070FAB31" w14:textId="77777777" w:rsidR="0073749B" w:rsidRPr="0073749B" w:rsidRDefault="0073749B" w:rsidP="0073749B">
      <w:pPr>
        <w:pBdr>
          <w:top w:val="nil"/>
          <w:left w:val="nil"/>
          <w:bottom w:val="nil"/>
          <w:right w:val="nil"/>
          <w:between w:val="nil"/>
        </w:pBdr>
        <w:tabs>
          <w:tab w:val="left" w:pos="0"/>
          <w:tab w:val="left" w:pos="1134"/>
        </w:tabs>
        <w:suppressAutoHyphens w:val="0"/>
        <w:spacing w:after="0" w:line="240" w:lineRule="auto"/>
        <w:ind w:firstLine="567"/>
        <w:jc w:val="both"/>
        <w:rPr>
          <w:rFonts w:eastAsia="Times New Roman"/>
          <w:color w:val="000000"/>
          <w:szCs w:val="20"/>
          <w:lang w:eastAsia="lt-LT"/>
        </w:rPr>
      </w:pPr>
      <w:r w:rsidRPr="0073749B">
        <w:rPr>
          <w:rFonts w:eastAsia="Times New Roman"/>
          <w:color w:val="000000"/>
          <w:szCs w:val="20"/>
          <w:lang w:eastAsia="lt-LT"/>
        </w:rPr>
        <w:t>13.1. Sutarčiai ir visoms iš sutarties atsirandančioms teisėms ir pareigoms taikomi Lietuvos Respublikos įstatymai bei kiti teisės aktai. Sutartis sudaryta ir turi būti aiškinama pagal Lietuvos Respublikos teisę.</w:t>
      </w:r>
    </w:p>
    <w:p w14:paraId="7F272D58" w14:textId="77777777" w:rsidR="0073749B" w:rsidRPr="0073749B" w:rsidRDefault="0073749B" w:rsidP="0073749B">
      <w:pPr>
        <w:pBdr>
          <w:top w:val="nil"/>
          <w:left w:val="nil"/>
          <w:bottom w:val="nil"/>
          <w:right w:val="nil"/>
          <w:between w:val="nil"/>
        </w:pBdr>
        <w:tabs>
          <w:tab w:val="left" w:pos="0"/>
          <w:tab w:val="left" w:pos="1134"/>
        </w:tabs>
        <w:suppressAutoHyphens w:val="0"/>
        <w:spacing w:after="0" w:line="240" w:lineRule="auto"/>
        <w:ind w:firstLine="567"/>
        <w:jc w:val="both"/>
        <w:rPr>
          <w:rFonts w:eastAsia="Times New Roman"/>
          <w:color w:val="000000"/>
          <w:szCs w:val="20"/>
          <w:lang w:eastAsia="lt-LT"/>
        </w:rPr>
      </w:pPr>
      <w:r w:rsidRPr="0073749B">
        <w:rPr>
          <w:rFonts w:eastAsia="Times New Roman"/>
          <w:color w:val="000000"/>
          <w:szCs w:val="20"/>
          <w:lang w:eastAsia="lt-LT"/>
        </w:rPr>
        <w:t>13.2. Bet koks ginčas, nesutarimas ar reikalavimas, kylantis iš šios Sutarties ar susijęs su ja, jos pažeidimu, nutraukimu ar galiojimu, turi būti sprendžiamas tarp Šalių draugiškų derybų būdu. 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1D03922A" w14:textId="77777777" w:rsidR="0073749B" w:rsidRPr="0073749B" w:rsidRDefault="0073749B" w:rsidP="0073749B">
      <w:pPr>
        <w:pBdr>
          <w:top w:val="nil"/>
          <w:left w:val="nil"/>
          <w:bottom w:val="nil"/>
          <w:right w:val="nil"/>
          <w:between w:val="nil"/>
        </w:pBdr>
        <w:tabs>
          <w:tab w:val="left" w:pos="555"/>
          <w:tab w:val="left" w:pos="0"/>
          <w:tab w:val="left" w:pos="1134"/>
        </w:tabs>
        <w:suppressAutoHyphens w:val="0"/>
        <w:spacing w:after="0" w:line="240" w:lineRule="auto"/>
        <w:jc w:val="both"/>
        <w:rPr>
          <w:rFonts w:eastAsia="Times New Roman"/>
          <w:color w:val="000000"/>
          <w:szCs w:val="20"/>
          <w:lang w:eastAsia="lt-LT"/>
        </w:rPr>
      </w:pPr>
      <w:r w:rsidRPr="0073749B">
        <w:rPr>
          <w:rFonts w:eastAsia="Times New Roman"/>
          <w:color w:val="000000"/>
          <w:szCs w:val="20"/>
          <w:lang w:eastAsia="lt-LT"/>
        </w:rPr>
        <w:tab/>
        <w:t xml:space="preserve"> 13.3. 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2D0B1F37" w14:textId="77777777" w:rsidR="0073749B" w:rsidRPr="0073749B" w:rsidRDefault="0073749B" w:rsidP="0073749B">
      <w:pPr>
        <w:numPr>
          <w:ilvl w:val="1"/>
          <w:numId w:val="22"/>
        </w:numPr>
        <w:pBdr>
          <w:top w:val="nil"/>
          <w:left w:val="nil"/>
          <w:bottom w:val="nil"/>
          <w:right w:val="nil"/>
          <w:between w:val="nil"/>
        </w:pBdr>
        <w:tabs>
          <w:tab w:val="left" w:pos="0"/>
          <w:tab w:val="left" w:pos="568"/>
          <w:tab w:val="left" w:pos="1134"/>
        </w:tabs>
        <w:suppressAutoHyphens w:val="0"/>
        <w:spacing w:after="0" w:line="240" w:lineRule="auto"/>
        <w:ind w:left="0" w:firstLine="709"/>
        <w:jc w:val="both"/>
        <w:rPr>
          <w:rFonts w:eastAsia="Times New Roman"/>
          <w:color w:val="000000"/>
          <w:szCs w:val="24"/>
          <w:lang w:eastAsia="lt-LT"/>
        </w:rPr>
      </w:pPr>
      <w:r w:rsidRPr="0073749B">
        <w:rPr>
          <w:rFonts w:eastAsia="Times New Roman"/>
          <w:color w:val="000000"/>
          <w:szCs w:val="20"/>
          <w:lang w:eastAsia="lt-LT"/>
        </w:rPr>
        <w:t>Jeigu Paslaugų teikėjo kvalifikacija dėl teisės verstis atitinkama veikla netikrinta ar tikrinta ne visa apimtimi, Paslaugų teikėjas įsipareigoja, kad sutartį vykdys tik tokią teisę turintys asmenys.</w:t>
      </w:r>
    </w:p>
    <w:p w14:paraId="1EB93F2C" w14:textId="77777777" w:rsidR="0073749B" w:rsidRPr="0073749B" w:rsidRDefault="0073749B" w:rsidP="0073749B">
      <w:pPr>
        <w:numPr>
          <w:ilvl w:val="1"/>
          <w:numId w:val="22"/>
        </w:numPr>
        <w:pBdr>
          <w:top w:val="nil"/>
          <w:left w:val="nil"/>
          <w:bottom w:val="nil"/>
          <w:right w:val="nil"/>
          <w:between w:val="nil"/>
        </w:pBdr>
        <w:tabs>
          <w:tab w:val="left" w:pos="0"/>
          <w:tab w:val="left" w:pos="568"/>
          <w:tab w:val="left" w:pos="1134"/>
        </w:tabs>
        <w:suppressAutoHyphens w:val="0"/>
        <w:spacing w:after="0" w:line="240" w:lineRule="auto"/>
        <w:ind w:left="0" w:firstLine="709"/>
        <w:jc w:val="both"/>
        <w:rPr>
          <w:rFonts w:ascii="TimesLT" w:eastAsia="Times New Roman" w:hAnsi="TimesLT"/>
          <w:szCs w:val="20"/>
          <w:lang w:eastAsia="lt-LT"/>
        </w:rPr>
      </w:pPr>
      <w:r w:rsidRPr="0073749B">
        <w:rPr>
          <w:rFonts w:eastAsia="Times New Roman"/>
          <w:color w:val="000000"/>
          <w:szCs w:val="20"/>
          <w:lang w:eastAsia="lt-LT"/>
        </w:rPr>
        <w:t>Sutarties šalims yra žinoma, kad ši Sutartis yra vieša, išskyrus joje esančią konfidencialią informaciją. Konfidencialia informacija laikoma tik tokia informacija, kurios atskleidimas prieštarautų teisės aktams.</w:t>
      </w:r>
    </w:p>
    <w:p w14:paraId="43B94BAF" w14:textId="77777777" w:rsidR="0073749B" w:rsidRPr="0073749B" w:rsidRDefault="0073749B" w:rsidP="0073749B">
      <w:pPr>
        <w:numPr>
          <w:ilvl w:val="1"/>
          <w:numId w:val="22"/>
        </w:numPr>
        <w:pBdr>
          <w:top w:val="nil"/>
          <w:left w:val="nil"/>
          <w:bottom w:val="nil"/>
          <w:right w:val="nil"/>
          <w:between w:val="nil"/>
        </w:pBdr>
        <w:tabs>
          <w:tab w:val="left" w:pos="0"/>
          <w:tab w:val="left" w:pos="1134"/>
        </w:tabs>
        <w:suppressAutoHyphens w:val="0"/>
        <w:spacing w:after="0" w:line="240" w:lineRule="auto"/>
        <w:ind w:left="0" w:firstLine="567"/>
        <w:jc w:val="both"/>
        <w:rPr>
          <w:rFonts w:ascii="TimesLT" w:eastAsia="Times New Roman" w:hAnsi="TimesLT"/>
          <w:szCs w:val="20"/>
          <w:lang w:eastAsia="lt-LT"/>
        </w:rPr>
      </w:pPr>
      <w:r w:rsidRPr="0073749B">
        <w:rPr>
          <w:rFonts w:eastAsia="Times New Roman"/>
          <w:color w:val="000000"/>
          <w:szCs w:val="20"/>
          <w:lang w:eastAsia="lt-LT"/>
        </w:rPr>
        <w:t>Už šios Sutarties vykdymą atsakingi šalių atstovai:</w:t>
      </w:r>
    </w:p>
    <w:tbl>
      <w:tblPr>
        <w:tblW w:w="9355" w:type="dxa"/>
        <w:tblInd w:w="279" w:type="dxa"/>
        <w:tblLayout w:type="fixed"/>
        <w:tblLook w:val="0400" w:firstRow="0" w:lastRow="0" w:firstColumn="0" w:lastColumn="0" w:noHBand="0" w:noVBand="1"/>
      </w:tblPr>
      <w:tblGrid>
        <w:gridCol w:w="2126"/>
        <w:gridCol w:w="3614"/>
        <w:gridCol w:w="3615"/>
      </w:tblGrid>
      <w:tr w:rsidR="0073749B" w:rsidRPr="0073749B" w14:paraId="1EFCD0F2" w14:textId="77777777" w:rsidTr="00B83F0E">
        <w:trPr>
          <w:trHeight w:val="296"/>
        </w:trPr>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9441A"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color w:val="000000"/>
                <w:szCs w:val="20"/>
                <w:lang w:eastAsia="lt-LT"/>
              </w:rPr>
            </w:pP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676E2"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b/>
                <w:color w:val="000000"/>
                <w:szCs w:val="20"/>
                <w:lang w:eastAsia="lt-LT"/>
              </w:rPr>
            </w:pPr>
            <w:r w:rsidRPr="0073749B">
              <w:rPr>
                <w:rFonts w:eastAsia="Times New Roman"/>
                <w:b/>
                <w:color w:val="000000"/>
                <w:szCs w:val="20"/>
                <w:lang w:eastAsia="lt-LT"/>
              </w:rPr>
              <w:t>Paslaugos gavėjo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B82FC"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b/>
                <w:color w:val="000000"/>
                <w:szCs w:val="20"/>
                <w:lang w:eastAsia="lt-LT"/>
              </w:rPr>
            </w:pPr>
            <w:r w:rsidRPr="0073749B">
              <w:rPr>
                <w:rFonts w:eastAsia="Times New Roman"/>
                <w:b/>
                <w:color w:val="000000"/>
                <w:szCs w:val="20"/>
                <w:lang w:eastAsia="lt-LT"/>
              </w:rPr>
              <w:t>Paslaugos teikėjo atstovas</w:t>
            </w:r>
          </w:p>
        </w:tc>
      </w:tr>
      <w:tr w:rsidR="0073749B" w:rsidRPr="0073749B" w14:paraId="5340A1F0" w14:textId="77777777" w:rsidTr="00B83F0E">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88DC2"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34"/>
              <w:rPr>
                <w:rFonts w:eastAsia="Times New Roman"/>
                <w:color w:val="000000"/>
                <w:szCs w:val="20"/>
                <w:lang w:eastAsia="lt-LT"/>
              </w:rPr>
            </w:pPr>
            <w:r w:rsidRPr="0073749B">
              <w:rPr>
                <w:rFonts w:eastAsia="Times New Roman"/>
                <w:color w:val="000000"/>
                <w:szCs w:val="20"/>
                <w:lang w:eastAsia="lt-LT"/>
              </w:rPr>
              <w:t>Vardas, pavardė</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32E01"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color w:val="000000"/>
                <w:szCs w:val="20"/>
                <w:lang w:eastAsia="lt-LT"/>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8D719"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color w:val="000000"/>
                <w:szCs w:val="20"/>
                <w:lang w:eastAsia="lt-LT"/>
              </w:rPr>
            </w:pPr>
          </w:p>
        </w:tc>
      </w:tr>
      <w:tr w:rsidR="0073749B" w:rsidRPr="0073749B" w14:paraId="7D441DC1" w14:textId="77777777" w:rsidTr="00B83F0E">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15571"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rPr>
                <w:rFonts w:eastAsia="Times New Roman"/>
                <w:color w:val="000000"/>
                <w:szCs w:val="20"/>
                <w:lang w:eastAsia="lt-LT"/>
              </w:rPr>
            </w:pPr>
            <w:r w:rsidRPr="0073749B">
              <w:rPr>
                <w:rFonts w:eastAsia="Times New Roman"/>
                <w:color w:val="000000"/>
                <w:szCs w:val="20"/>
                <w:lang w:eastAsia="lt-LT"/>
              </w:rPr>
              <w:t>Telefonas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7C769"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color w:val="000000"/>
                <w:szCs w:val="20"/>
                <w:lang w:eastAsia="lt-LT"/>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9EE9F"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color w:val="000000"/>
                <w:szCs w:val="20"/>
                <w:lang w:eastAsia="lt-LT"/>
              </w:rPr>
            </w:pPr>
          </w:p>
        </w:tc>
      </w:tr>
      <w:tr w:rsidR="0073749B" w:rsidRPr="0073749B" w14:paraId="7A86B6CA" w14:textId="77777777" w:rsidTr="00B83F0E">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666B5"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rPr>
                <w:rFonts w:eastAsia="Times New Roman"/>
                <w:color w:val="000000"/>
                <w:szCs w:val="20"/>
                <w:lang w:eastAsia="lt-LT"/>
              </w:rPr>
            </w:pPr>
            <w:r w:rsidRPr="0073749B">
              <w:rPr>
                <w:rFonts w:eastAsia="Times New Roman"/>
                <w:color w:val="000000"/>
                <w:szCs w:val="20"/>
                <w:lang w:eastAsia="lt-LT"/>
              </w:rPr>
              <w:t>El. paštas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EEF50"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color w:val="000000"/>
                <w:szCs w:val="20"/>
                <w:lang w:eastAsia="lt-LT"/>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FCDCC"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rPr>
                <w:rFonts w:eastAsia="Times New Roman"/>
                <w:color w:val="000000"/>
                <w:szCs w:val="20"/>
                <w:lang w:eastAsia="lt-LT"/>
              </w:rPr>
            </w:pPr>
          </w:p>
        </w:tc>
      </w:tr>
    </w:tbl>
    <w:p w14:paraId="1D1F5F9E" w14:textId="77777777" w:rsidR="0073749B" w:rsidRPr="0073749B" w:rsidRDefault="0073749B" w:rsidP="0073749B">
      <w:pPr>
        <w:numPr>
          <w:ilvl w:val="1"/>
          <w:numId w:val="22"/>
        </w:numPr>
        <w:pBdr>
          <w:top w:val="nil"/>
          <w:left w:val="nil"/>
          <w:bottom w:val="nil"/>
          <w:right w:val="nil"/>
          <w:between w:val="nil"/>
        </w:pBdr>
        <w:tabs>
          <w:tab w:val="left" w:pos="0"/>
          <w:tab w:val="left" w:pos="1134"/>
        </w:tabs>
        <w:suppressAutoHyphens w:val="0"/>
        <w:spacing w:after="0" w:line="240" w:lineRule="auto"/>
        <w:ind w:left="0" w:firstLine="567"/>
        <w:jc w:val="both"/>
        <w:rPr>
          <w:rFonts w:eastAsia="Times New Roman"/>
          <w:color w:val="000000"/>
          <w:szCs w:val="24"/>
          <w:lang w:eastAsia="lt-LT"/>
        </w:rPr>
      </w:pPr>
      <w:r w:rsidRPr="0073749B">
        <w:rPr>
          <w:rFonts w:eastAsia="Times New Roman"/>
          <w:color w:val="000000"/>
          <w:szCs w:val="20"/>
          <w:lang w:eastAsia="lt-LT"/>
        </w:rPr>
        <w:t>Sutartis sudaroma 2 egzemplioriais – po vieną kiekvienai šaliai. Kiekvienas egzempliorius turi vienodą teisinę galią. Šalys neapsikeičia Sutarties egzemplioriais, kai Sutartis pasirašoma kvalifikuotu elektroniniu parašu.</w:t>
      </w:r>
    </w:p>
    <w:p w14:paraId="57A3EA2B" w14:textId="77777777" w:rsidR="0073749B" w:rsidRPr="0073749B" w:rsidRDefault="0073749B" w:rsidP="0073749B">
      <w:pPr>
        <w:tabs>
          <w:tab w:val="left" w:pos="426"/>
          <w:tab w:val="left" w:pos="567"/>
          <w:tab w:val="left" w:pos="993"/>
          <w:tab w:val="left" w:pos="1134"/>
        </w:tabs>
        <w:suppressAutoHyphens w:val="0"/>
        <w:spacing w:after="0" w:line="240" w:lineRule="auto"/>
        <w:jc w:val="both"/>
        <w:rPr>
          <w:rFonts w:eastAsia="Times New Roman"/>
          <w:szCs w:val="20"/>
          <w:lang w:eastAsia="lt-LT"/>
        </w:rPr>
      </w:pPr>
    </w:p>
    <w:p w14:paraId="465B4F2F" w14:textId="77777777" w:rsidR="0073749B" w:rsidRPr="0073749B" w:rsidRDefault="0073749B" w:rsidP="0073749B">
      <w:pPr>
        <w:tabs>
          <w:tab w:val="left" w:pos="426"/>
          <w:tab w:val="left" w:pos="567"/>
          <w:tab w:val="left" w:pos="993"/>
          <w:tab w:val="left" w:pos="1134"/>
        </w:tabs>
        <w:suppressAutoHyphens w:val="0"/>
        <w:spacing w:after="0" w:line="240" w:lineRule="auto"/>
        <w:jc w:val="center"/>
        <w:rPr>
          <w:rFonts w:eastAsia="Times New Roman"/>
          <w:b/>
          <w:szCs w:val="20"/>
          <w:lang w:eastAsia="lt-LT"/>
        </w:rPr>
      </w:pPr>
      <w:r w:rsidRPr="0073749B">
        <w:rPr>
          <w:rFonts w:eastAsia="Times New Roman"/>
          <w:b/>
          <w:szCs w:val="20"/>
          <w:lang w:eastAsia="lt-LT"/>
        </w:rPr>
        <w:t>XIV SKYRIUS</w:t>
      </w:r>
    </w:p>
    <w:p w14:paraId="37F99691" w14:textId="77777777" w:rsidR="0073749B" w:rsidRPr="0073749B" w:rsidRDefault="0073749B" w:rsidP="0073749B">
      <w:pPr>
        <w:tabs>
          <w:tab w:val="left" w:pos="426"/>
          <w:tab w:val="left" w:pos="567"/>
          <w:tab w:val="left" w:pos="993"/>
          <w:tab w:val="left" w:pos="1134"/>
        </w:tabs>
        <w:suppressAutoHyphens w:val="0"/>
        <w:spacing w:after="0" w:line="240" w:lineRule="auto"/>
        <w:jc w:val="center"/>
        <w:rPr>
          <w:rFonts w:eastAsia="Times New Roman"/>
          <w:b/>
          <w:szCs w:val="20"/>
          <w:lang w:eastAsia="lt-LT"/>
        </w:rPr>
      </w:pPr>
      <w:r w:rsidRPr="0073749B">
        <w:rPr>
          <w:rFonts w:eastAsia="Times New Roman"/>
          <w:b/>
          <w:szCs w:val="20"/>
          <w:lang w:eastAsia="lt-LT"/>
        </w:rPr>
        <w:t>SUTARTIES PRIEDAI</w:t>
      </w:r>
    </w:p>
    <w:p w14:paraId="7D120001" w14:textId="77777777" w:rsidR="0073749B" w:rsidRPr="0073749B" w:rsidRDefault="0073749B" w:rsidP="0073749B">
      <w:pPr>
        <w:tabs>
          <w:tab w:val="left" w:pos="426"/>
          <w:tab w:val="left" w:pos="567"/>
          <w:tab w:val="left" w:pos="993"/>
          <w:tab w:val="left" w:pos="1134"/>
        </w:tabs>
        <w:suppressAutoHyphens w:val="0"/>
        <w:spacing w:after="0" w:line="240" w:lineRule="auto"/>
        <w:jc w:val="center"/>
        <w:rPr>
          <w:rFonts w:eastAsia="Times New Roman"/>
          <w:b/>
          <w:szCs w:val="20"/>
          <w:lang w:eastAsia="lt-LT"/>
        </w:rPr>
      </w:pPr>
    </w:p>
    <w:p w14:paraId="36972392"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jc w:val="both"/>
        <w:rPr>
          <w:rFonts w:eastAsia="Times New Roman"/>
          <w:color w:val="000000"/>
          <w:szCs w:val="20"/>
          <w:lang w:eastAsia="lt-LT"/>
        </w:rPr>
      </w:pPr>
      <w:r w:rsidRPr="0073749B">
        <w:rPr>
          <w:rFonts w:eastAsia="Times New Roman"/>
          <w:color w:val="000000"/>
          <w:szCs w:val="20"/>
          <w:lang w:eastAsia="lt-LT"/>
        </w:rPr>
        <w:t>14.1. Sutartis turi priedus, kurie yra neatskiriama Sutarties dalis:</w:t>
      </w:r>
    </w:p>
    <w:p w14:paraId="5F3C5F98"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jc w:val="both"/>
        <w:rPr>
          <w:rFonts w:eastAsia="Times New Roman"/>
          <w:szCs w:val="20"/>
          <w:lang w:eastAsia="lt-LT"/>
        </w:rPr>
      </w:pPr>
      <w:r w:rsidRPr="0073749B">
        <w:rPr>
          <w:rFonts w:eastAsia="Times New Roman"/>
          <w:szCs w:val="20"/>
          <w:lang w:eastAsia="lt-LT"/>
        </w:rPr>
        <w:t>14.1.1.Priedas Nr. 1 „Techninė specifikacija “;</w:t>
      </w:r>
    </w:p>
    <w:p w14:paraId="2A2C35F8" w14:textId="77777777" w:rsidR="0073749B" w:rsidRPr="0073749B" w:rsidRDefault="0073749B" w:rsidP="0073749B">
      <w:pPr>
        <w:pBdr>
          <w:top w:val="nil"/>
          <w:left w:val="nil"/>
          <w:bottom w:val="nil"/>
          <w:right w:val="nil"/>
          <w:between w:val="nil"/>
        </w:pBdr>
        <w:tabs>
          <w:tab w:val="left" w:pos="1134"/>
        </w:tabs>
        <w:suppressAutoHyphens w:val="0"/>
        <w:spacing w:after="0" w:line="240" w:lineRule="auto"/>
        <w:ind w:left="567"/>
        <w:jc w:val="both"/>
        <w:rPr>
          <w:rFonts w:eastAsia="Times New Roman"/>
          <w:szCs w:val="20"/>
          <w:lang w:eastAsia="lt-LT"/>
        </w:rPr>
      </w:pPr>
      <w:r w:rsidRPr="0073749B">
        <w:rPr>
          <w:rFonts w:eastAsia="Times New Roman"/>
          <w:szCs w:val="20"/>
          <w:lang w:eastAsia="lt-LT"/>
        </w:rPr>
        <w:t>14.1.2.Priedas Nr. 2 „Pasiūlymas “;</w:t>
      </w:r>
    </w:p>
    <w:p w14:paraId="7D1F2635" w14:textId="77777777" w:rsidR="0073749B" w:rsidRPr="0073749B" w:rsidRDefault="0073749B" w:rsidP="0073749B">
      <w:pPr>
        <w:tabs>
          <w:tab w:val="left" w:pos="1134"/>
        </w:tabs>
        <w:suppressAutoHyphens w:val="0"/>
        <w:spacing w:after="0" w:line="240" w:lineRule="auto"/>
        <w:jc w:val="center"/>
        <w:rPr>
          <w:rFonts w:eastAsia="Times New Roman"/>
          <w:b/>
          <w:szCs w:val="20"/>
          <w:lang w:eastAsia="lt-LT"/>
        </w:rPr>
      </w:pPr>
    </w:p>
    <w:p w14:paraId="2F09CB85" w14:textId="77777777" w:rsidR="0073749B" w:rsidRPr="0073749B" w:rsidRDefault="0073749B" w:rsidP="0073749B">
      <w:pPr>
        <w:tabs>
          <w:tab w:val="left" w:pos="1134"/>
        </w:tabs>
        <w:suppressAutoHyphens w:val="0"/>
        <w:spacing w:after="0" w:line="240" w:lineRule="auto"/>
        <w:jc w:val="center"/>
        <w:rPr>
          <w:rFonts w:eastAsia="Times New Roman"/>
          <w:b/>
          <w:szCs w:val="20"/>
          <w:lang w:eastAsia="lt-LT"/>
        </w:rPr>
      </w:pPr>
      <w:r w:rsidRPr="0073749B">
        <w:rPr>
          <w:rFonts w:eastAsia="Times New Roman"/>
          <w:b/>
          <w:szCs w:val="20"/>
          <w:lang w:eastAsia="lt-LT"/>
        </w:rPr>
        <w:t>XVSKYRIUS</w:t>
      </w:r>
    </w:p>
    <w:p w14:paraId="25D1885B" w14:textId="77777777" w:rsidR="0073749B" w:rsidRPr="0073749B" w:rsidRDefault="0073749B" w:rsidP="0073749B">
      <w:pPr>
        <w:tabs>
          <w:tab w:val="left" w:pos="1134"/>
        </w:tabs>
        <w:suppressAutoHyphens w:val="0"/>
        <w:spacing w:after="0" w:line="240" w:lineRule="auto"/>
        <w:jc w:val="center"/>
        <w:rPr>
          <w:rFonts w:eastAsia="Times New Roman"/>
          <w:b/>
          <w:szCs w:val="20"/>
          <w:lang w:eastAsia="lt-LT"/>
        </w:rPr>
      </w:pPr>
      <w:r w:rsidRPr="0073749B">
        <w:rPr>
          <w:rFonts w:eastAsia="Times New Roman"/>
          <w:b/>
          <w:szCs w:val="20"/>
          <w:lang w:eastAsia="lt-LT"/>
        </w:rPr>
        <w:t>ŠALIŲ ADRESAI IR REKVIZITAI</w:t>
      </w:r>
    </w:p>
    <w:p w14:paraId="7268D922" w14:textId="77777777" w:rsidR="0073749B" w:rsidRPr="0073749B" w:rsidRDefault="0073749B" w:rsidP="0073749B">
      <w:pPr>
        <w:tabs>
          <w:tab w:val="left" w:pos="1134"/>
        </w:tabs>
        <w:suppressAutoHyphens w:val="0"/>
        <w:spacing w:after="0" w:line="240" w:lineRule="auto"/>
        <w:jc w:val="center"/>
        <w:rPr>
          <w:rFonts w:eastAsia="Times New Roman"/>
          <w:b/>
          <w:szCs w:val="20"/>
          <w:lang w:eastAsia="lt-LT"/>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4803"/>
      </w:tblGrid>
      <w:tr w:rsidR="0073749B" w:rsidRPr="0073749B" w14:paraId="693621DC" w14:textId="77777777" w:rsidTr="00B83F0E">
        <w:tc>
          <w:tcPr>
            <w:tcW w:w="4804" w:type="dxa"/>
            <w:shd w:val="clear" w:color="auto" w:fill="auto"/>
          </w:tcPr>
          <w:p w14:paraId="3B5ED188" w14:textId="77777777" w:rsidR="0073749B" w:rsidRPr="0073749B" w:rsidRDefault="0073749B" w:rsidP="0073749B">
            <w:pPr>
              <w:tabs>
                <w:tab w:val="left" w:pos="1134"/>
              </w:tabs>
              <w:suppressAutoHyphens w:val="0"/>
              <w:spacing w:after="0" w:line="240" w:lineRule="auto"/>
              <w:jc w:val="both"/>
              <w:rPr>
                <w:rFonts w:eastAsia="Times New Roman"/>
                <w:b/>
                <w:szCs w:val="20"/>
                <w:lang w:eastAsia="lt-LT"/>
              </w:rPr>
            </w:pPr>
            <w:r w:rsidRPr="0073749B">
              <w:rPr>
                <w:rFonts w:eastAsia="Times New Roman"/>
                <w:b/>
                <w:szCs w:val="20"/>
                <w:lang w:eastAsia="lt-LT"/>
              </w:rPr>
              <w:t>UŽSAKOVAS</w:t>
            </w:r>
          </w:p>
          <w:p w14:paraId="3F9922B3" w14:textId="77777777" w:rsidR="0073749B" w:rsidRPr="0073749B" w:rsidRDefault="0073749B" w:rsidP="0073749B">
            <w:pPr>
              <w:tabs>
                <w:tab w:val="left" w:pos="1134"/>
              </w:tabs>
              <w:suppressAutoHyphens w:val="0"/>
              <w:spacing w:after="0" w:line="240" w:lineRule="auto"/>
              <w:jc w:val="both"/>
              <w:rPr>
                <w:rFonts w:eastAsia="Times New Roman"/>
                <w:b/>
                <w:szCs w:val="20"/>
                <w:lang w:eastAsia="lt-LT"/>
              </w:rPr>
            </w:pPr>
            <w:r w:rsidRPr="0073749B">
              <w:rPr>
                <w:rFonts w:eastAsia="Times New Roman"/>
                <w:b/>
                <w:szCs w:val="20"/>
                <w:lang w:eastAsia="lt-LT"/>
              </w:rPr>
              <w:t xml:space="preserve">Širvintų r. Musninkų Alfonso Petrulio gimnazija </w:t>
            </w:r>
          </w:p>
          <w:p w14:paraId="70D51420"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szCs w:val="20"/>
                <w:lang w:eastAsia="lt-LT"/>
              </w:rPr>
              <w:t>Įstaigos kodas: 190361656</w:t>
            </w:r>
          </w:p>
          <w:p w14:paraId="39720D6E"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szCs w:val="20"/>
                <w:lang w:eastAsia="lt-LT"/>
              </w:rPr>
              <w:t>Adresas: Gelvonų g. 10</w:t>
            </w:r>
          </w:p>
          <w:p w14:paraId="677A0DE6"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szCs w:val="20"/>
                <w:lang w:eastAsia="lt-LT"/>
              </w:rPr>
              <w:t>Musninkai, 19185  Širvintų r.</w:t>
            </w:r>
          </w:p>
          <w:p w14:paraId="507421B2"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color w:val="211814"/>
                <w:szCs w:val="20"/>
                <w:lang w:eastAsia="lt-LT"/>
              </w:rPr>
              <w:t>Tel.:</w:t>
            </w:r>
            <w:r w:rsidRPr="0073749B">
              <w:rPr>
                <w:rFonts w:eastAsia="Times New Roman"/>
                <w:color w:val="211814"/>
                <w:szCs w:val="20"/>
                <w:shd w:val="clear" w:color="auto" w:fill="F4F4F4"/>
                <w:lang w:eastAsia="lt-LT"/>
              </w:rPr>
              <w:t xml:space="preserve"> </w:t>
            </w:r>
            <w:r w:rsidRPr="0073749B">
              <w:rPr>
                <w:rFonts w:eastAsia="Times New Roman"/>
                <w:szCs w:val="20"/>
                <w:lang w:eastAsia="lt-LT"/>
              </w:rPr>
              <w:t>0-382 45228</w:t>
            </w:r>
            <w:r w:rsidRPr="0073749B">
              <w:rPr>
                <w:rFonts w:eastAsia="Times New Roman"/>
                <w:color w:val="211814"/>
                <w:szCs w:val="20"/>
                <w:shd w:val="clear" w:color="auto" w:fill="F4F4F4"/>
                <w:lang w:eastAsia="lt-LT"/>
              </w:rPr>
              <w:t>,</w:t>
            </w:r>
          </w:p>
          <w:p w14:paraId="123D8E25"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szCs w:val="20"/>
                <w:lang w:eastAsia="lt-LT"/>
              </w:rPr>
              <w:t>El. p.:</w:t>
            </w:r>
            <w:r w:rsidRPr="0073749B">
              <w:rPr>
                <w:rFonts w:eastAsia="Times New Roman"/>
                <w:color w:val="000000"/>
                <w:szCs w:val="20"/>
                <w:u w:val="single"/>
                <w:lang w:eastAsia="lt-LT"/>
              </w:rPr>
              <w:t xml:space="preserve"> </w:t>
            </w:r>
            <w:hyperlink r:id="rId10" w:tgtFrame="_blank" w:history="1">
              <w:r w:rsidRPr="0073749B">
                <w:rPr>
                  <w:rFonts w:eastAsia="Times New Roman"/>
                  <w:color w:val="000000"/>
                  <w:szCs w:val="20"/>
                  <w:u w:val="single"/>
                  <w:shd w:val="clear" w:color="auto" w:fill="FFFFFF"/>
                  <w:lang w:eastAsia="lt-LT"/>
                </w:rPr>
                <w:t>rastine@petruliogimnazija.lt</w:t>
              </w:r>
            </w:hyperlink>
            <w:r w:rsidRPr="0073749B">
              <w:rPr>
                <w:rFonts w:eastAsia="Times New Roman"/>
                <w:szCs w:val="20"/>
                <w:lang w:eastAsia="lt-LT"/>
              </w:rPr>
              <w:t xml:space="preserve"> </w:t>
            </w:r>
          </w:p>
          <w:p w14:paraId="5E82EB2B" w14:textId="77777777" w:rsidR="0073749B" w:rsidRPr="0073749B" w:rsidRDefault="0073749B" w:rsidP="0073749B">
            <w:pPr>
              <w:tabs>
                <w:tab w:val="left" w:pos="1134"/>
              </w:tabs>
              <w:suppressAutoHyphens w:val="0"/>
              <w:spacing w:after="0" w:line="240" w:lineRule="auto"/>
              <w:jc w:val="both"/>
              <w:rPr>
                <w:rFonts w:eastAsia="Times New Roman"/>
                <w:color w:val="000099"/>
                <w:szCs w:val="20"/>
                <w:u w:val="single"/>
                <w:lang w:eastAsia="lt-LT"/>
              </w:rPr>
            </w:pPr>
          </w:p>
          <w:p w14:paraId="5F84C6A2"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p>
          <w:p w14:paraId="03C511EB"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p>
          <w:p w14:paraId="3A4D086A"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p>
          <w:p w14:paraId="38488C25"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p>
          <w:p w14:paraId="523545C6"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szCs w:val="20"/>
                <w:lang w:eastAsia="lt-LT"/>
              </w:rPr>
              <w:t>Direktorė</w:t>
            </w:r>
          </w:p>
          <w:p w14:paraId="60C2B111"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color w:val="212121"/>
                <w:szCs w:val="20"/>
                <w:lang w:eastAsia="lt-LT"/>
              </w:rPr>
              <w:t>Palmira Kvietkauskienė</w:t>
            </w:r>
          </w:p>
          <w:p w14:paraId="280FC7D9" w14:textId="77777777" w:rsidR="0073749B" w:rsidRPr="0073749B" w:rsidRDefault="0073749B" w:rsidP="0073749B">
            <w:pPr>
              <w:tabs>
                <w:tab w:val="left" w:pos="1134"/>
              </w:tabs>
              <w:suppressAutoHyphens w:val="0"/>
              <w:spacing w:after="0" w:line="240" w:lineRule="auto"/>
              <w:jc w:val="both"/>
              <w:rPr>
                <w:rFonts w:eastAsia="Times New Roman"/>
                <w:color w:val="212121"/>
                <w:szCs w:val="20"/>
                <w:lang w:eastAsia="lt-LT"/>
              </w:rPr>
            </w:pPr>
          </w:p>
          <w:p w14:paraId="00728E2D" w14:textId="77777777" w:rsidR="0073749B" w:rsidRPr="0073749B" w:rsidRDefault="0073749B" w:rsidP="0073749B">
            <w:pPr>
              <w:tabs>
                <w:tab w:val="left" w:pos="1134"/>
              </w:tabs>
              <w:suppressAutoHyphens w:val="0"/>
              <w:spacing w:after="0" w:line="240" w:lineRule="auto"/>
              <w:jc w:val="both"/>
              <w:rPr>
                <w:rFonts w:eastAsia="Times New Roman"/>
                <w:color w:val="212121"/>
                <w:szCs w:val="20"/>
                <w:lang w:eastAsia="lt-LT"/>
              </w:rPr>
            </w:pPr>
          </w:p>
          <w:p w14:paraId="45C50C9E" w14:textId="77777777" w:rsidR="0073749B" w:rsidRPr="0073749B" w:rsidRDefault="0073749B" w:rsidP="0073749B">
            <w:pPr>
              <w:tabs>
                <w:tab w:val="left" w:pos="1134"/>
              </w:tabs>
              <w:suppressAutoHyphens w:val="0"/>
              <w:spacing w:after="0" w:line="240" w:lineRule="auto"/>
              <w:jc w:val="both"/>
              <w:rPr>
                <w:rFonts w:ascii="TimesLT" w:eastAsia="Times New Roman" w:hAnsi="TimesLT"/>
                <w:szCs w:val="20"/>
                <w:lang w:eastAsia="lt-LT"/>
              </w:rPr>
            </w:pPr>
            <w:r w:rsidRPr="0073749B">
              <w:rPr>
                <w:rFonts w:eastAsia="Times New Roman"/>
                <w:szCs w:val="20"/>
                <w:lang w:eastAsia="lt-LT"/>
              </w:rPr>
              <w:t>____________________</w:t>
            </w:r>
          </w:p>
          <w:p w14:paraId="3381F30D" w14:textId="77777777" w:rsidR="0073749B" w:rsidRPr="0073749B" w:rsidRDefault="0073749B" w:rsidP="0073749B">
            <w:pPr>
              <w:tabs>
                <w:tab w:val="left" w:pos="1134"/>
              </w:tabs>
              <w:suppressAutoHyphens w:val="0"/>
              <w:spacing w:after="0" w:line="240" w:lineRule="auto"/>
              <w:jc w:val="both"/>
              <w:rPr>
                <w:rFonts w:eastAsia="Times New Roman"/>
                <w:szCs w:val="20"/>
                <w:lang w:eastAsia="lt-LT"/>
              </w:rPr>
            </w:pPr>
            <w:r w:rsidRPr="0073749B">
              <w:rPr>
                <w:rFonts w:eastAsia="Times New Roman"/>
                <w:szCs w:val="20"/>
                <w:lang w:eastAsia="lt-LT"/>
              </w:rPr>
              <w:t>A.V.</w:t>
            </w:r>
          </w:p>
        </w:tc>
        <w:tc>
          <w:tcPr>
            <w:tcW w:w="4803" w:type="dxa"/>
          </w:tcPr>
          <w:p w14:paraId="1B55FD03" w14:textId="77777777" w:rsidR="0073749B" w:rsidRPr="0073749B" w:rsidRDefault="0073749B" w:rsidP="0073749B">
            <w:pPr>
              <w:tabs>
                <w:tab w:val="left" w:pos="1134"/>
              </w:tabs>
              <w:suppressAutoHyphens w:val="0"/>
              <w:spacing w:after="0" w:line="240" w:lineRule="auto"/>
              <w:jc w:val="both"/>
              <w:rPr>
                <w:rFonts w:eastAsia="Times New Roman"/>
                <w:b/>
                <w:szCs w:val="20"/>
                <w:lang w:eastAsia="lt-LT"/>
              </w:rPr>
            </w:pPr>
            <w:r w:rsidRPr="0073749B">
              <w:rPr>
                <w:rFonts w:eastAsia="Times New Roman"/>
                <w:b/>
                <w:szCs w:val="20"/>
                <w:lang w:eastAsia="lt-LT"/>
              </w:rPr>
              <w:t xml:space="preserve">PASLAUGŲ TEIKĖJAS </w:t>
            </w:r>
          </w:p>
          <w:p w14:paraId="4CD813E9"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1880B7D9"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1D19D062"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025BFD32"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1E0D267B"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798A02D1"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3E9AFD5E"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5AF6D949"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4AFAB310"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0EB45C16"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383D615A"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25CC9DBA"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35CBAEDB"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61FFC992"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2CE4C0DB"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5EC74ABA"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1E8AB21D"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49DFD5A1" w14:textId="77777777" w:rsidR="0073749B" w:rsidRPr="0073749B" w:rsidRDefault="0073749B" w:rsidP="0073749B">
            <w:pPr>
              <w:tabs>
                <w:tab w:val="left" w:pos="1134"/>
              </w:tabs>
              <w:suppressAutoHyphens w:val="0"/>
              <w:spacing w:after="0" w:line="240" w:lineRule="auto"/>
              <w:jc w:val="both"/>
              <w:rPr>
                <w:rFonts w:ascii="TimesLT" w:eastAsia="Times New Roman" w:hAnsi="TimesLT"/>
                <w:szCs w:val="20"/>
                <w:lang w:eastAsia="lt-LT"/>
              </w:rPr>
            </w:pPr>
            <w:r w:rsidRPr="0073749B">
              <w:rPr>
                <w:rFonts w:eastAsia="Times New Roman"/>
                <w:szCs w:val="20"/>
                <w:lang w:eastAsia="lt-LT"/>
              </w:rPr>
              <w:t>____________________</w:t>
            </w:r>
          </w:p>
          <w:p w14:paraId="2B136C30" w14:textId="77777777" w:rsidR="0073749B" w:rsidRPr="0073749B" w:rsidRDefault="0073749B" w:rsidP="0073749B">
            <w:pPr>
              <w:tabs>
                <w:tab w:val="left" w:pos="1134"/>
              </w:tabs>
              <w:suppressAutoHyphens w:val="0"/>
              <w:spacing w:after="0" w:line="240" w:lineRule="auto"/>
              <w:rPr>
                <w:rFonts w:eastAsia="Times New Roman"/>
                <w:szCs w:val="20"/>
                <w:lang w:eastAsia="lt-LT"/>
              </w:rPr>
            </w:pPr>
            <w:r w:rsidRPr="0073749B">
              <w:rPr>
                <w:rFonts w:eastAsia="Times New Roman"/>
                <w:szCs w:val="20"/>
                <w:lang w:eastAsia="lt-LT"/>
              </w:rPr>
              <w:t>A.V.</w:t>
            </w:r>
          </w:p>
          <w:p w14:paraId="232A3A17" w14:textId="77777777" w:rsidR="0073749B" w:rsidRPr="0073749B" w:rsidRDefault="0073749B" w:rsidP="0073749B">
            <w:pPr>
              <w:tabs>
                <w:tab w:val="left" w:pos="1134"/>
              </w:tabs>
              <w:suppressAutoHyphens w:val="0"/>
              <w:spacing w:after="0" w:line="240" w:lineRule="auto"/>
              <w:rPr>
                <w:rFonts w:eastAsia="Times New Roman"/>
                <w:szCs w:val="20"/>
                <w:lang w:eastAsia="lt-LT"/>
              </w:rPr>
            </w:pPr>
          </w:p>
          <w:p w14:paraId="2603573A" w14:textId="77777777" w:rsidR="0073749B" w:rsidRPr="0073749B" w:rsidRDefault="0073749B" w:rsidP="0073749B">
            <w:pPr>
              <w:tabs>
                <w:tab w:val="left" w:pos="1134"/>
              </w:tabs>
              <w:suppressAutoHyphens w:val="0"/>
              <w:spacing w:after="0" w:line="240" w:lineRule="auto"/>
              <w:rPr>
                <w:rFonts w:eastAsia="Times New Roman"/>
                <w:b/>
                <w:szCs w:val="20"/>
                <w:lang w:eastAsia="lt-LT"/>
              </w:rPr>
            </w:pPr>
          </w:p>
        </w:tc>
      </w:tr>
    </w:tbl>
    <w:p w14:paraId="5CBDF44C" w14:textId="77777777" w:rsidR="0073749B" w:rsidRPr="0073749B" w:rsidRDefault="0073749B" w:rsidP="0073749B">
      <w:pPr>
        <w:tabs>
          <w:tab w:val="left" w:pos="1134"/>
        </w:tabs>
        <w:suppressAutoHyphens w:val="0"/>
        <w:spacing w:after="0" w:line="240" w:lineRule="auto"/>
        <w:jc w:val="both"/>
        <w:rPr>
          <w:rFonts w:ascii="TimesLT" w:eastAsia="Times New Roman" w:hAnsi="TimesLT"/>
          <w:szCs w:val="20"/>
          <w:lang w:eastAsia="lt-LT"/>
        </w:rPr>
      </w:pPr>
    </w:p>
    <w:p w14:paraId="7E51FFB7" w14:textId="77777777" w:rsidR="0073749B" w:rsidRPr="0073749B" w:rsidRDefault="0073749B" w:rsidP="0073749B">
      <w:pPr>
        <w:tabs>
          <w:tab w:val="left" w:pos="1134"/>
        </w:tabs>
        <w:suppressAutoHyphens w:val="0"/>
        <w:spacing w:after="0" w:line="240" w:lineRule="auto"/>
        <w:jc w:val="both"/>
        <w:rPr>
          <w:rFonts w:ascii="TimesLT" w:eastAsia="Times New Roman" w:hAnsi="TimesLT"/>
          <w:szCs w:val="20"/>
          <w:lang w:eastAsia="lt-LT"/>
        </w:rPr>
      </w:pPr>
    </w:p>
    <w:p w14:paraId="2ACC1634" w14:textId="77777777" w:rsidR="0073749B" w:rsidRPr="0073749B" w:rsidRDefault="0073749B" w:rsidP="0073749B">
      <w:pPr>
        <w:tabs>
          <w:tab w:val="left" w:pos="1134"/>
        </w:tabs>
        <w:suppressAutoHyphens w:val="0"/>
        <w:spacing w:after="0" w:line="240" w:lineRule="auto"/>
        <w:jc w:val="both"/>
        <w:rPr>
          <w:rFonts w:ascii="TimesLT" w:eastAsia="Times New Roman" w:hAnsi="TimesLT"/>
          <w:szCs w:val="20"/>
          <w:lang w:eastAsia="lt-LT"/>
        </w:rPr>
      </w:pPr>
    </w:p>
    <w:p w14:paraId="18276732" w14:textId="77777777" w:rsidR="0073749B" w:rsidRDefault="0073749B" w:rsidP="00E92498">
      <w:pPr>
        <w:spacing w:after="40" w:line="240" w:lineRule="auto"/>
        <w:rPr>
          <w:rFonts w:eastAsia="Times New Roman"/>
          <w:szCs w:val="24"/>
        </w:rPr>
      </w:pPr>
    </w:p>
    <w:p w14:paraId="4A941881" w14:textId="77777777" w:rsidR="0073749B" w:rsidRDefault="0073749B" w:rsidP="00E92498">
      <w:pPr>
        <w:spacing w:after="40" w:line="240" w:lineRule="auto"/>
        <w:rPr>
          <w:rFonts w:eastAsia="Times New Roman"/>
          <w:szCs w:val="24"/>
        </w:rPr>
      </w:pPr>
    </w:p>
    <w:p w14:paraId="09DEEB3A" w14:textId="77777777" w:rsidR="0073749B" w:rsidRDefault="0073749B" w:rsidP="00E92498">
      <w:pPr>
        <w:spacing w:after="40" w:line="240" w:lineRule="auto"/>
        <w:rPr>
          <w:rFonts w:eastAsia="Times New Roman"/>
          <w:szCs w:val="24"/>
        </w:rPr>
      </w:pPr>
    </w:p>
    <w:p w14:paraId="4A1BE2D0" w14:textId="77777777" w:rsidR="0073749B" w:rsidRDefault="0073749B" w:rsidP="00E92498">
      <w:pPr>
        <w:spacing w:after="40" w:line="240" w:lineRule="auto"/>
        <w:rPr>
          <w:rFonts w:eastAsia="Times New Roman"/>
          <w:szCs w:val="24"/>
        </w:rPr>
      </w:pPr>
    </w:p>
    <w:p w14:paraId="657FB0A2" w14:textId="77777777" w:rsidR="0073749B" w:rsidRDefault="0073749B" w:rsidP="00E92498">
      <w:pPr>
        <w:spacing w:after="40" w:line="240" w:lineRule="auto"/>
        <w:rPr>
          <w:rFonts w:eastAsia="Times New Roman"/>
          <w:szCs w:val="24"/>
        </w:rPr>
      </w:pPr>
    </w:p>
    <w:p w14:paraId="42EDECF2" w14:textId="77777777" w:rsidR="0073749B" w:rsidRDefault="0073749B" w:rsidP="00E92498">
      <w:pPr>
        <w:spacing w:after="40" w:line="240" w:lineRule="auto"/>
        <w:rPr>
          <w:rFonts w:eastAsia="Times New Roman"/>
          <w:szCs w:val="24"/>
        </w:rPr>
      </w:pPr>
    </w:p>
    <w:p w14:paraId="0BB3314F" w14:textId="77777777" w:rsidR="0073749B" w:rsidRDefault="0073749B" w:rsidP="00E92498">
      <w:pPr>
        <w:spacing w:after="40" w:line="240" w:lineRule="auto"/>
        <w:rPr>
          <w:rFonts w:eastAsia="Times New Roman"/>
          <w:szCs w:val="24"/>
        </w:rPr>
      </w:pPr>
    </w:p>
    <w:p w14:paraId="234C5485" w14:textId="77777777" w:rsidR="0073749B" w:rsidRDefault="0073749B" w:rsidP="00E92498">
      <w:pPr>
        <w:spacing w:after="40" w:line="240" w:lineRule="auto"/>
        <w:rPr>
          <w:rFonts w:eastAsia="Times New Roman"/>
          <w:szCs w:val="24"/>
        </w:rPr>
      </w:pPr>
    </w:p>
    <w:p w14:paraId="0C929AC4" w14:textId="77777777" w:rsidR="0073749B" w:rsidRDefault="0073749B" w:rsidP="00E92498">
      <w:pPr>
        <w:spacing w:after="40" w:line="240" w:lineRule="auto"/>
        <w:rPr>
          <w:rFonts w:eastAsia="Times New Roman"/>
          <w:szCs w:val="24"/>
        </w:rPr>
      </w:pPr>
    </w:p>
    <w:p w14:paraId="51487660" w14:textId="77777777" w:rsidR="0073749B" w:rsidRDefault="0073749B" w:rsidP="0073749B">
      <w:pPr>
        <w:spacing w:after="0" w:line="240" w:lineRule="auto"/>
        <w:jc w:val="right"/>
        <w:rPr>
          <w:color w:val="000000"/>
          <w:szCs w:val="24"/>
        </w:rPr>
      </w:pPr>
      <w:r>
        <w:rPr>
          <w:color w:val="000000"/>
          <w:szCs w:val="24"/>
        </w:rPr>
        <w:lastRenderedPageBreak/>
        <w:t>Pirkimio sąlygų 4 priedas</w:t>
      </w:r>
    </w:p>
    <w:p w14:paraId="63F22102" w14:textId="77777777" w:rsidR="0073749B" w:rsidRDefault="0073749B" w:rsidP="0073749B">
      <w:pPr>
        <w:spacing w:before="200" w:after="0" w:line="240" w:lineRule="auto"/>
        <w:jc w:val="center"/>
        <w:rPr>
          <w:color w:val="000000"/>
          <w:szCs w:val="24"/>
        </w:rPr>
      </w:pPr>
      <w:r>
        <w:rPr>
          <w:color w:val="000000"/>
          <w:szCs w:val="24"/>
        </w:rPr>
        <w:t>Deklaracijos forma</w:t>
      </w:r>
    </w:p>
    <w:p w14:paraId="5AE9254A" w14:textId="77777777" w:rsidR="0073749B" w:rsidRDefault="0073749B" w:rsidP="0073749B">
      <w:pPr>
        <w:spacing w:before="200" w:after="0" w:line="240" w:lineRule="auto"/>
        <w:jc w:val="center"/>
        <w:rPr>
          <w:color w:val="000000"/>
          <w:szCs w:val="24"/>
        </w:rPr>
      </w:pPr>
      <w:r>
        <w:rPr>
          <w:color w:val="000000"/>
          <w:szCs w:val="24"/>
        </w:rPr>
        <w:t>___________________________________</w:t>
      </w:r>
    </w:p>
    <w:p w14:paraId="3D486060" w14:textId="77777777" w:rsidR="0073749B" w:rsidRDefault="0073749B" w:rsidP="0073749B">
      <w:pPr>
        <w:spacing w:before="200" w:after="0" w:line="240" w:lineRule="auto"/>
        <w:jc w:val="center"/>
        <w:rPr>
          <w:color w:val="000000"/>
          <w:szCs w:val="24"/>
        </w:rPr>
      </w:pPr>
      <w:r>
        <w:rPr>
          <w:color w:val="000000"/>
          <w:szCs w:val="24"/>
        </w:rPr>
        <w:t>(Projekto vykdytojo/projekto partnerio pavadinimas)</w:t>
      </w:r>
    </w:p>
    <w:p w14:paraId="1CA60A36" w14:textId="77777777" w:rsidR="0073749B" w:rsidRDefault="0073749B" w:rsidP="0073749B">
      <w:pPr>
        <w:spacing w:before="200" w:after="0" w:line="240" w:lineRule="auto"/>
        <w:jc w:val="center"/>
        <w:rPr>
          <w:color w:val="000000"/>
          <w:szCs w:val="24"/>
        </w:rPr>
      </w:pPr>
      <w:r>
        <w:rPr>
          <w:color w:val="000000"/>
          <w:szCs w:val="24"/>
        </w:rPr>
        <w:t>PROJEKTO VYKDYTOJO/PROJEKTO PARTNERIO DEKLARACIJA</w:t>
      </w:r>
    </w:p>
    <w:p w14:paraId="28E26A19" w14:textId="77777777" w:rsidR="0073749B" w:rsidRDefault="0073749B" w:rsidP="0073749B">
      <w:pPr>
        <w:spacing w:before="200" w:after="0" w:line="240" w:lineRule="auto"/>
        <w:jc w:val="center"/>
        <w:rPr>
          <w:color w:val="000000"/>
          <w:szCs w:val="24"/>
        </w:rPr>
      </w:pPr>
      <w:r>
        <w:rPr>
          <w:color w:val="000000"/>
          <w:szCs w:val="24"/>
        </w:rPr>
        <w:t>__________________</w:t>
      </w:r>
    </w:p>
    <w:p w14:paraId="110D0891" w14:textId="77777777" w:rsidR="0073749B" w:rsidRDefault="0073749B" w:rsidP="0073749B">
      <w:pPr>
        <w:spacing w:before="200" w:after="0" w:line="240" w:lineRule="auto"/>
        <w:jc w:val="center"/>
        <w:rPr>
          <w:color w:val="000000"/>
          <w:szCs w:val="24"/>
        </w:rPr>
      </w:pPr>
      <w:r>
        <w:rPr>
          <w:color w:val="000000"/>
          <w:szCs w:val="24"/>
        </w:rPr>
        <w:t>(Data)</w:t>
      </w:r>
    </w:p>
    <w:p w14:paraId="3C0E6117" w14:textId="77777777" w:rsidR="0073749B" w:rsidRDefault="0073749B" w:rsidP="0073749B">
      <w:pPr>
        <w:spacing w:before="200" w:after="0" w:line="240" w:lineRule="auto"/>
        <w:jc w:val="both"/>
        <w:rPr>
          <w:color w:val="000000"/>
          <w:szCs w:val="24"/>
        </w:rPr>
      </w:pPr>
      <w:r>
        <w:rPr>
          <w:color w:val="000000"/>
          <w:szCs w:val="24"/>
        </w:rPr>
        <w:t xml:space="preserve">Patvirtinu, kad Projekto vykdytojui/Partneriui netaikomos Lietuvos Respublikoje įgyvendinamos tarptautinės sankcijos, kaip tai apibrėžta Lietuvos Respublikos tarptautinių sankcijų įstatyme, įskaitant, bet neapsiribojant: </w:t>
      </w:r>
    </w:p>
    <w:p w14:paraId="0EAF94F6" w14:textId="77777777" w:rsidR="0073749B" w:rsidRDefault="0073749B" w:rsidP="0073749B">
      <w:pPr>
        <w:spacing w:before="200" w:after="0" w:line="240" w:lineRule="auto"/>
        <w:jc w:val="both"/>
        <w:rPr>
          <w:color w:val="000000"/>
          <w:szCs w:val="24"/>
        </w:rPr>
      </w:pPr>
      <w:r>
        <w:rPr>
          <w:color w:val="000000"/>
          <w:szCs w:val="24"/>
        </w:rPr>
        <w:t>1.</w:t>
      </w:r>
      <w:r>
        <w:rPr>
          <w:color w:val="000000"/>
          <w:szCs w:val="24"/>
        </w:rPr>
        <w:tab/>
        <w:t>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00F26089" w14:textId="77777777" w:rsidR="0073749B" w:rsidRDefault="0073749B" w:rsidP="0073749B">
      <w:pPr>
        <w:spacing w:before="200" w:after="0" w:line="240" w:lineRule="auto"/>
        <w:jc w:val="both"/>
        <w:rPr>
          <w:color w:val="000000"/>
          <w:szCs w:val="24"/>
        </w:rPr>
      </w:pPr>
      <w:r>
        <w:rPr>
          <w:color w:val="000000"/>
          <w:szCs w:val="24"/>
        </w:rPr>
        <w:t>2.</w:t>
      </w:r>
      <w:r>
        <w:rPr>
          <w:color w:val="000000"/>
          <w:szCs w:val="24"/>
        </w:rPr>
        <w:tab/>
        <w:t xml:space="preserve">ribojamosios priemonės,  taikomos pagal  ES Tarybos 2012 m. spalio 15 d. sprendimą 2012/642/BUSP dėl ribojamųjų priemonių atsižvelgiant į padėtį Baltarusijoje ir į Baltarusijos dalyvavimą Rusijos agresijoje prieš Ukrainą (įskaitant aktualų pakeitimą). </w:t>
      </w:r>
    </w:p>
    <w:p w14:paraId="6D6E1FF7" w14:textId="77777777" w:rsidR="0073749B" w:rsidRDefault="0073749B" w:rsidP="0073749B">
      <w:pPr>
        <w:spacing w:before="200" w:after="0" w:line="240" w:lineRule="auto"/>
        <w:jc w:val="both"/>
        <w:rPr>
          <w:color w:val="000000"/>
          <w:szCs w:val="24"/>
        </w:rPr>
      </w:pPr>
      <w:r>
        <w:rPr>
          <w:color w:val="000000"/>
          <w:szCs w:val="24"/>
        </w:rPr>
        <w:t xml:space="preserve">Patvirtinu, kad dėl deklaruojamų, vykdant pirkimo-pardavimo sutartis  patirtų išlaidų pagal man priskirtą kompetenciją įsitikinau , jog netaikomos Lietuvos Respublikoje įgyvendinamos tarptautinės sankcijos, kaip tai apibrėžta Lietuvos Respublikos tarptautinių sankcijų įstatyme, įskaitant, bet neapsiribojant: </w:t>
      </w:r>
    </w:p>
    <w:p w14:paraId="34CD296A" w14:textId="77777777" w:rsidR="0073749B" w:rsidRDefault="0073749B" w:rsidP="0073749B">
      <w:pPr>
        <w:spacing w:before="200" w:after="0" w:line="240" w:lineRule="auto"/>
        <w:jc w:val="both"/>
        <w:rPr>
          <w:color w:val="000000"/>
          <w:szCs w:val="24"/>
        </w:rPr>
      </w:pPr>
      <w:r>
        <w:rPr>
          <w:color w:val="000000"/>
          <w:szCs w:val="24"/>
        </w:rPr>
        <w:t>•</w:t>
      </w:r>
      <w:r>
        <w:rPr>
          <w:color w:val="000000"/>
          <w:szCs w:val="24"/>
        </w:rPr>
        <w:tab/>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 įskaitant 2022 m. balandžio 8 d. Tarybos reglamentu 2022/576 padarytus pakeitimus (jei taikoma);</w:t>
      </w:r>
    </w:p>
    <w:p w14:paraId="3DBA8F11" w14:textId="77777777" w:rsidR="0073749B" w:rsidRDefault="0073749B" w:rsidP="0073749B">
      <w:pPr>
        <w:spacing w:before="200" w:after="0" w:line="240" w:lineRule="auto"/>
        <w:jc w:val="both"/>
        <w:rPr>
          <w:color w:val="000000"/>
          <w:szCs w:val="24"/>
        </w:rPr>
      </w:pPr>
      <w:r>
        <w:rPr>
          <w:color w:val="000000"/>
          <w:szCs w:val="24"/>
        </w:rPr>
        <w:t>•</w:t>
      </w:r>
      <w:r>
        <w:rPr>
          <w:color w:val="000000"/>
          <w:szCs w:val="24"/>
        </w:rPr>
        <w:tab/>
        <w:t>tiekėjui netaikomi ribojimai, nustatyti 2014 m. kovo 17 d. Tarybos reglamentu (ES) Nr. 269/2014 dėl ribojamųjų priemonių, taikytinų atsižvelgiant į veiksmus, kuriais kenkiama Ukrainos teritoriniam vientisumui, suverenitetui ir nepriklausomybei arba į juos kėsinamasi, įskaitant pakeitimus, padarytus 2022 m. balandžio 8 d. Tarybos reglamentu (ES) Nr.2022/581 (jei taikoma);</w:t>
      </w:r>
    </w:p>
    <w:p w14:paraId="390F448F" w14:textId="77777777" w:rsidR="0073749B" w:rsidRDefault="0073749B" w:rsidP="0073749B">
      <w:pPr>
        <w:spacing w:before="200" w:after="0" w:line="240" w:lineRule="auto"/>
        <w:jc w:val="both"/>
        <w:rPr>
          <w:color w:val="000000"/>
          <w:szCs w:val="24"/>
        </w:rPr>
      </w:pPr>
      <w:r>
        <w:rPr>
          <w:color w:val="000000"/>
          <w:szCs w:val="24"/>
        </w:rPr>
        <w:t xml:space="preserve">Man žinoma, kad jei CPVA nustato, kad pateikti duomenys yra klaidingi, Projekto sutartis nutraukiama ir išmokėtos lėšos privalo būti grąžintos (taikoma, jei klaidingi duomenys susiję su Projekto vykdytoju/Projekto partneriu) ir/arba taikomos kitos teisės aktuose numatytos priemonės/sankcijos (taikoma, jei klaidingi duomenys susiję su viešojo pirkimo-pardavimo sutarčių tiekėjais). </w:t>
      </w:r>
    </w:p>
    <w:p w14:paraId="19C6036F" w14:textId="77777777" w:rsidR="0073749B" w:rsidRDefault="0073749B" w:rsidP="0073749B">
      <w:pPr>
        <w:spacing w:before="200" w:after="0" w:line="240" w:lineRule="auto"/>
        <w:jc w:val="both"/>
        <w:rPr>
          <w:color w:val="000000"/>
          <w:szCs w:val="24"/>
        </w:rPr>
      </w:pPr>
      <w:r>
        <w:rPr>
          <w:color w:val="000000"/>
          <w:szCs w:val="24"/>
        </w:rPr>
        <w:t>Deklaruojamoms aplinkybėms pasikeitus, įsipareigoju nedelsiant apie tai informuoti CPVA.</w:t>
      </w:r>
    </w:p>
    <w:p w14:paraId="5C7E78DD" w14:textId="77777777" w:rsidR="0073749B" w:rsidRDefault="0073749B" w:rsidP="0073749B">
      <w:pPr>
        <w:spacing w:before="200" w:after="0" w:line="240" w:lineRule="auto"/>
        <w:jc w:val="both"/>
        <w:rPr>
          <w:color w:val="000000"/>
          <w:szCs w:val="24"/>
        </w:rPr>
      </w:pPr>
      <w:r>
        <w:rPr>
          <w:color w:val="000000"/>
          <w:szCs w:val="24"/>
        </w:rPr>
        <w:t xml:space="preserve"> (Parašas)</w:t>
      </w:r>
      <w:r>
        <w:rPr>
          <w:color w:val="000000"/>
          <w:szCs w:val="24"/>
        </w:rPr>
        <w:tab/>
      </w:r>
      <w:r>
        <w:rPr>
          <w:color w:val="000000"/>
          <w:szCs w:val="24"/>
        </w:rPr>
        <w:tab/>
      </w:r>
      <w:r>
        <w:rPr>
          <w:color w:val="000000"/>
          <w:szCs w:val="24"/>
        </w:rPr>
        <w:tab/>
      </w:r>
      <w:r>
        <w:rPr>
          <w:color w:val="000000"/>
          <w:szCs w:val="24"/>
        </w:rPr>
        <w:tab/>
        <w:t>(Vardas, pavardė, pareigos)</w:t>
      </w:r>
    </w:p>
    <w:p w14:paraId="7AEF9152" w14:textId="77777777" w:rsidR="0073749B" w:rsidRDefault="0073749B" w:rsidP="0073749B">
      <w:pPr>
        <w:pBdr>
          <w:bottom w:val="single" w:sz="6" w:space="1" w:color="000000" w:shadow="1"/>
        </w:pBdr>
        <w:spacing w:before="200" w:after="0" w:line="240" w:lineRule="auto"/>
        <w:jc w:val="both"/>
        <w:rPr>
          <w:color w:val="000000"/>
          <w:szCs w:val="24"/>
        </w:rPr>
      </w:pPr>
    </w:p>
    <w:p w14:paraId="53A6EB3A" w14:textId="77777777" w:rsidR="0073749B" w:rsidRDefault="0073749B" w:rsidP="0073749B">
      <w:pPr>
        <w:spacing w:before="200" w:after="0" w:line="240" w:lineRule="auto"/>
        <w:jc w:val="both"/>
        <w:rPr>
          <w:color w:val="000000"/>
          <w:sz w:val="22"/>
        </w:rPr>
      </w:pPr>
      <w:r>
        <w:rPr>
          <w:color w:val="000000"/>
          <w:sz w:val="22"/>
        </w:rPr>
        <w:t xml:space="preserve"> Įsitikinama/patikrinama gali būti  įvertinant tiekėjo (-jų) pateiktą (-as) deklaraciją (-as) ar kt. Būdu</w:t>
      </w:r>
    </w:p>
    <w:p w14:paraId="459AF466" w14:textId="77777777" w:rsidR="0073749B" w:rsidRDefault="0073749B" w:rsidP="0073749B">
      <w:pPr>
        <w:spacing w:before="200" w:after="0" w:line="240" w:lineRule="auto"/>
        <w:jc w:val="right"/>
        <w:rPr>
          <w:color w:val="000000"/>
          <w:sz w:val="22"/>
        </w:rPr>
      </w:pPr>
      <w:r>
        <w:rPr>
          <w:color w:val="000000"/>
          <w:sz w:val="22"/>
        </w:rPr>
        <w:tab/>
      </w:r>
    </w:p>
    <w:p w14:paraId="649ECF35" w14:textId="77777777" w:rsidR="0073749B" w:rsidRDefault="0073749B" w:rsidP="0073749B">
      <w:pPr>
        <w:spacing w:before="200" w:after="0" w:line="240" w:lineRule="auto"/>
        <w:jc w:val="right"/>
        <w:rPr>
          <w:color w:val="000000"/>
          <w:sz w:val="22"/>
        </w:rPr>
      </w:pPr>
    </w:p>
    <w:p w14:paraId="3B802282" w14:textId="77777777" w:rsidR="0073749B" w:rsidRDefault="0073749B" w:rsidP="0073749B">
      <w:pPr>
        <w:spacing w:before="200" w:after="0" w:line="240" w:lineRule="auto"/>
        <w:jc w:val="right"/>
        <w:rPr>
          <w:color w:val="000000"/>
          <w:sz w:val="22"/>
        </w:rPr>
      </w:pPr>
      <w:r>
        <w:rPr>
          <w:color w:val="000000"/>
          <w:sz w:val="22"/>
        </w:rPr>
        <w:t>Sutarties priedas Nr. 5</w:t>
      </w:r>
    </w:p>
    <w:p w14:paraId="3DB8B18A" w14:textId="77777777" w:rsidR="0073749B" w:rsidRDefault="0073749B" w:rsidP="0073749B">
      <w:pPr>
        <w:spacing w:after="0" w:line="240" w:lineRule="auto"/>
        <w:ind w:firstLine="720"/>
        <w:jc w:val="right"/>
        <w:rPr>
          <w:b/>
          <w:highlight w:val="yellow"/>
        </w:rPr>
      </w:pPr>
    </w:p>
    <w:p w14:paraId="717FCC94" w14:textId="77777777" w:rsidR="0073749B" w:rsidRDefault="0073749B" w:rsidP="0073749B">
      <w:pPr>
        <w:spacing w:after="0" w:line="240" w:lineRule="auto"/>
        <w:jc w:val="center"/>
        <w:rPr>
          <w:color w:val="000000"/>
        </w:rPr>
      </w:pPr>
      <w:r>
        <w:rPr>
          <w:color w:val="000000"/>
        </w:rPr>
        <w:t>_____________________</w:t>
      </w:r>
    </w:p>
    <w:p w14:paraId="4ED8349D" w14:textId="77777777" w:rsidR="0073749B" w:rsidRDefault="0073749B" w:rsidP="0073749B">
      <w:pPr>
        <w:spacing w:after="0" w:line="240" w:lineRule="auto"/>
        <w:jc w:val="center"/>
        <w:rPr>
          <w:i/>
          <w:color w:val="000000"/>
        </w:rPr>
      </w:pPr>
      <w:r>
        <w:rPr>
          <w:i/>
          <w:color w:val="000000"/>
        </w:rPr>
        <w:t>(tiekėjo pavadinimas)</w:t>
      </w:r>
    </w:p>
    <w:p w14:paraId="576745C6" w14:textId="77777777" w:rsidR="0073749B" w:rsidRDefault="0073749B" w:rsidP="0073749B">
      <w:pPr>
        <w:spacing w:after="0" w:line="240" w:lineRule="auto"/>
        <w:jc w:val="center"/>
        <w:rPr>
          <w:color w:val="000000"/>
        </w:rPr>
      </w:pPr>
    </w:p>
    <w:p w14:paraId="2FEC957F" w14:textId="77777777" w:rsidR="0073749B" w:rsidRDefault="0073749B" w:rsidP="0073749B">
      <w:pPr>
        <w:spacing w:after="0" w:line="240" w:lineRule="auto"/>
        <w:jc w:val="both"/>
        <w:rPr>
          <w:color w:val="000000"/>
        </w:rPr>
      </w:pPr>
      <w:r>
        <w:rPr>
          <w:color w:val="000000"/>
        </w:rPr>
        <w:t xml:space="preserve">             _______________________</w:t>
      </w:r>
    </w:p>
    <w:p w14:paraId="222FF770" w14:textId="77777777" w:rsidR="0073749B" w:rsidRDefault="0073749B" w:rsidP="0073749B">
      <w:pPr>
        <w:spacing w:after="0" w:line="240" w:lineRule="auto"/>
        <w:ind w:left="709" w:right="6250"/>
        <w:jc w:val="both"/>
        <w:rPr>
          <w:color w:val="000000"/>
          <w:sz w:val="20"/>
          <w:szCs w:val="20"/>
        </w:rPr>
      </w:pPr>
      <w:r>
        <w:rPr>
          <w:i/>
          <w:color w:val="000000"/>
          <w:sz w:val="20"/>
          <w:szCs w:val="20"/>
        </w:rPr>
        <w:t>(</w:t>
      </w:r>
      <w:r>
        <w:rPr>
          <w:i/>
          <w:sz w:val="20"/>
          <w:szCs w:val="20"/>
        </w:rPr>
        <w:t>perkančiosios organizacijos / perkančiojo subjekto teisinė forma, buveinė, kontaktinė informacija, juridinio asmens koda</w:t>
      </w:r>
      <w:r>
        <w:rPr>
          <w:i/>
          <w:color w:val="000000"/>
          <w:sz w:val="20"/>
          <w:szCs w:val="20"/>
        </w:rPr>
        <w:t>s, pridėtinės vertės mokesčio mokėtojo kodas (jei taikoma))</w:t>
      </w:r>
    </w:p>
    <w:p w14:paraId="25345669" w14:textId="77777777" w:rsidR="0073749B" w:rsidRDefault="0073749B" w:rsidP="0073749B">
      <w:pPr>
        <w:spacing w:after="0" w:line="240" w:lineRule="auto"/>
        <w:ind w:left="709"/>
        <w:jc w:val="both"/>
        <w:rPr>
          <w:color w:val="000000"/>
          <w:sz w:val="20"/>
          <w:szCs w:val="20"/>
        </w:rPr>
      </w:pPr>
      <w:r>
        <w:rPr>
          <w:color w:val="000000"/>
          <w:sz w:val="20"/>
          <w:szCs w:val="20"/>
        </w:rPr>
        <w:t>_________________________</w:t>
      </w:r>
    </w:p>
    <w:p w14:paraId="63E3C200" w14:textId="77777777" w:rsidR="0073749B" w:rsidRDefault="0073749B" w:rsidP="0073749B">
      <w:pPr>
        <w:spacing w:after="0" w:line="240" w:lineRule="auto"/>
        <w:ind w:left="709" w:right="6250"/>
        <w:jc w:val="both"/>
        <w:rPr>
          <w:i/>
          <w:color w:val="000000"/>
          <w:sz w:val="20"/>
          <w:szCs w:val="20"/>
        </w:rPr>
      </w:pPr>
      <w:r>
        <w:rPr>
          <w:i/>
          <w:color w:val="000000"/>
          <w:sz w:val="20"/>
          <w:szCs w:val="20"/>
        </w:rPr>
        <w:t>(adresatas (perkančiosios organizacijos/ perkančiojo subjekto pavadinimas))</w:t>
      </w:r>
    </w:p>
    <w:p w14:paraId="33965B42" w14:textId="77777777" w:rsidR="0073749B" w:rsidRDefault="0073749B" w:rsidP="0073749B">
      <w:pPr>
        <w:spacing w:after="0" w:line="240" w:lineRule="auto"/>
        <w:ind w:right="6250"/>
        <w:jc w:val="both"/>
        <w:rPr>
          <w:color w:val="000000"/>
          <w:sz w:val="20"/>
          <w:szCs w:val="20"/>
        </w:rPr>
      </w:pPr>
    </w:p>
    <w:p w14:paraId="2A37C3FA" w14:textId="77777777" w:rsidR="0073749B" w:rsidRDefault="0073749B" w:rsidP="0073749B">
      <w:pPr>
        <w:shd w:val="clear" w:color="auto" w:fill="FFFFFF"/>
        <w:spacing w:after="0" w:line="240" w:lineRule="auto"/>
        <w:jc w:val="center"/>
        <w:rPr>
          <w:b/>
          <w:color w:val="000000"/>
        </w:rPr>
      </w:pPr>
    </w:p>
    <w:p w14:paraId="38660EDC" w14:textId="77777777" w:rsidR="0073749B" w:rsidRDefault="0073749B" w:rsidP="0073749B">
      <w:pPr>
        <w:shd w:val="clear" w:color="auto" w:fill="FFFFFF"/>
        <w:spacing w:after="0" w:line="240" w:lineRule="auto"/>
        <w:jc w:val="center"/>
        <w:rPr>
          <w:color w:val="000000"/>
        </w:rPr>
      </w:pPr>
      <w:r>
        <w:rPr>
          <w:b/>
          <w:color w:val="000000"/>
        </w:rPr>
        <w:t>MINIMALIŲ KVALIFIKACINIŲ REIKALAVIMŲ ATITIKTIES DEKLARACIJA</w:t>
      </w:r>
    </w:p>
    <w:p w14:paraId="3E54DAE0" w14:textId="77777777" w:rsidR="0073749B" w:rsidRDefault="0073749B" w:rsidP="0073749B">
      <w:pPr>
        <w:shd w:val="clear" w:color="auto" w:fill="FFFFFF"/>
        <w:spacing w:after="0" w:line="240" w:lineRule="auto"/>
        <w:jc w:val="center"/>
        <w:rPr>
          <w:color w:val="000000"/>
        </w:rPr>
      </w:pPr>
      <w:r>
        <w:rPr>
          <w:color w:val="000000"/>
        </w:rPr>
        <w:t xml:space="preserve">___________ </w:t>
      </w:r>
    </w:p>
    <w:p w14:paraId="585D8BC1" w14:textId="77777777" w:rsidR="0073749B" w:rsidRDefault="0073749B" w:rsidP="0073749B">
      <w:pPr>
        <w:shd w:val="clear" w:color="auto" w:fill="FFFFFF"/>
        <w:spacing w:after="0" w:line="240" w:lineRule="auto"/>
        <w:jc w:val="center"/>
        <w:rPr>
          <w:i/>
          <w:color w:val="000000"/>
          <w:vertAlign w:val="superscript"/>
        </w:rPr>
      </w:pPr>
      <w:r>
        <w:rPr>
          <w:i/>
          <w:color w:val="000000"/>
          <w:vertAlign w:val="superscript"/>
        </w:rPr>
        <w:t>(Data)</w:t>
      </w:r>
    </w:p>
    <w:p w14:paraId="17C756CA" w14:textId="77777777" w:rsidR="0073749B" w:rsidRDefault="0073749B" w:rsidP="0073749B">
      <w:pPr>
        <w:shd w:val="clear" w:color="auto" w:fill="FFFFFF"/>
        <w:spacing w:after="0" w:line="240" w:lineRule="auto"/>
        <w:jc w:val="center"/>
        <w:rPr>
          <w:color w:val="000000"/>
        </w:rPr>
      </w:pPr>
      <w:r>
        <w:rPr>
          <w:color w:val="000000"/>
        </w:rPr>
        <w:t>___________________</w:t>
      </w:r>
    </w:p>
    <w:p w14:paraId="55593788" w14:textId="77777777" w:rsidR="0073749B" w:rsidRDefault="0073749B" w:rsidP="0073749B">
      <w:pPr>
        <w:shd w:val="clear" w:color="auto" w:fill="FFFFFF"/>
        <w:spacing w:after="0" w:line="240" w:lineRule="auto"/>
        <w:jc w:val="center"/>
        <w:rPr>
          <w:i/>
          <w:color w:val="000000"/>
          <w:vertAlign w:val="superscript"/>
        </w:rPr>
      </w:pPr>
      <w:r>
        <w:rPr>
          <w:i/>
          <w:color w:val="000000"/>
          <w:vertAlign w:val="superscript"/>
        </w:rPr>
        <w:t>(Sudarymo vieta)</w:t>
      </w:r>
    </w:p>
    <w:p w14:paraId="5AB4466E" w14:textId="77777777" w:rsidR="0073749B" w:rsidRDefault="0073749B" w:rsidP="0073749B">
      <w:pPr>
        <w:spacing w:after="0" w:line="240" w:lineRule="auto"/>
        <w:ind w:firstLine="567"/>
        <w:jc w:val="both"/>
        <w:rPr>
          <w:color w:val="000000"/>
        </w:rPr>
      </w:pPr>
      <w:r>
        <w:rPr>
          <w:color w:val="000000"/>
        </w:rPr>
        <w:t>Aš, ___________________________________________________________________ ,</w:t>
      </w:r>
    </w:p>
    <w:p w14:paraId="50FEC4A0" w14:textId="77777777" w:rsidR="0073749B" w:rsidRDefault="0073749B" w:rsidP="0073749B">
      <w:pPr>
        <w:spacing w:after="0" w:line="240" w:lineRule="auto"/>
        <w:ind w:left="960" w:firstLine="318"/>
        <w:jc w:val="both"/>
        <w:rPr>
          <w:color w:val="000000"/>
        </w:rPr>
      </w:pPr>
      <w:r>
        <w:rPr>
          <w:i/>
          <w:color w:val="000000"/>
        </w:rPr>
        <w:t>(tiekėjo vadovo ar jo įgalioto asmens pareigų pavadinimas, vardas ir pavardė)</w:t>
      </w:r>
    </w:p>
    <w:p w14:paraId="58C9FFB9" w14:textId="77777777" w:rsidR="0073749B" w:rsidRDefault="0073749B" w:rsidP="0073749B">
      <w:pPr>
        <w:spacing w:after="0" w:line="240" w:lineRule="auto"/>
        <w:jc w:val="both"/>
        <w:rPr>
          <w:color w:val="000000"/>
        </w:rPr>
      </w:pPr>
      <w:r>
        <w:rPr>
          <w:color w:val="000000"/>
        </w:rPr>
        <w:t>patvirtinu, kad mano vadovaujamas (-a) (atstovaujamas (-a))____________________________ ,</w:t>
      </w:r>
    </w:p>
    <w:p w14:paraId="58642EA1" w14:textId="77777777" w:rsidR="0073749B" w:rsidRDefault="0073749B" w:rsidP="0073749B">
      <w:pPr>
        <w:spacing w:after="0" w:line="240" w:lineRule="auto"/>
        <w:ind w:left="5640" w:firstLine="742"/>
        <w:jc w:val="both"/>
        <w:rPr>
          <w:color w:val="000000"/>
        </w:rPr>
      </w:pPr>
      <w:r>
        <w:rPr>
          <w:i/>
          <w:color w:val="000000"/>
        </w:rPr>
        <w:t xml:space="preserve">(tiekėjo pavadinimas)    </w:t>
      </w:r>
    </w:p>
    <w:p w14:paraId="165DA8D6" w14:textId="77777777" w:rsidR="0073749B" w:rsidRDefault="0073749B" w:rsidP="0073749B">
      <w:pPr>
        <w:spacing w:after="0" w:line="240" w:lineRule="auto"/>
        <w:jc w:val="both"/>
        <w:rPr>
          <w:color w:val="000000"/>
          <w:u w:val="single"/>
        </w:rPr>
      </w:pPr>
      <w:r>
        <w:rPr>
          <w:color w:val="000000"/>
        </w:rPr>
        <w:t>dalyvaujantis (-i) ______________________________________________________________</w:t>
      </w:r>
    </w:p>
    <w:p w14:paraId="2222E51F" w14:textId="77777777" w:rsidR="0073749B" w:rsidRDefault="0073749B" w:rsidP="0073749B">
      <w:pPr>
        <w:spacing w:after="0" w:line="240" w:lineRule="auto"/>
        <w:ind w:left="2040" w:firstLine="370"/>
        <w:jc w:val="both"/>
        <w:rPr>
          <w:color w:val="000000"/>
        </w:rPr>
      </w:pPr>
      <w:r>
        <w:rPr>
          <w:i/>
          <w:color w:val="000000"/>
        </w:rPr>
        <w:t>(perkančiosios organizacijos / perkančiojo subjekto pavadinimas)</w:t>
      </w:r>
    </w:p>
    <w:p w14:paraId="2FBCA5C3" w14:textId="77777777" w:rsidR="0073749B" w:rsidRDefault="0073749B" w:rsidP="0073749B">
      <w:pPr>
        <w:spacing w:after="0" w:line="240" w:lineRule="auto"/>
        <w:jc w:val="both"/>
        <w:rPr>
          <w:color w:val="000000"/>
        </w:rPr>
      </w:pPr>
      <w:r>
        <w:rPr>
          <w:color w:val="000000"/>
        </w:rPr>
        <w:t>vykdomame _____________________________________, atliekamame                            būdu,</w:t>
      </w:r>
    </w:p>
    <w:p w14:paraId="732FF8F6" w14:textId="77777777" w:rsidR="0073749B" w:rsidRDefault="0073749B" w:rsidP="0073749B">
      <w:pPr>
        <w:spacing w:after="0" w:line="240" w:lineRule="auto"/>
        <w:ind w:firstLine="636"/>
        <w:jc w:val="both"/>
        <w:rPr>
          <w:color w:val="000000"/>
        </w:rPr>
      </w:pPr>
      <w:r>
        <w:rPr>
          <w:i/>
          <w:color w:val="000000"/>
        </w:rPr>
        <w:t>(pirkimo objekto pavadinimas, pirkimo numeris, pirkimo paskelbimo CVP IS data</w:t>
      </w:r>
      <w:r>
        <w:rPr>
          <w:color w:val="000000"/>
        </w:rPr>
        <w:t>)</w:t>
      </w:r>
    </w:p>
    <w:p w14:paraId="126EEE61" w14:textId="77777777" w:rsidR="0073749B" w:rsidRDefault="0073749B" w:rsidP="0073749B">
      <w:pPr>
        <w:spacing w:after="0" w:line="240" w:lineRule="auto"/>
        <w:jc w:val="both"/>
        <w:rPr>
          <w:i/>
        </w:rPr>
      </w:pPr>
      <w:r>
        <w:rPr>
          <w:color w:val="000000"/>
        </w:rPr>
        <w:t>atitinka toliau nurodomus reikalavimus</w:t>
      </w:r>
      <w:r>
        <w:rPr>
          <w:i/>
        </w:rPr>
        <w:t>:</w:t>
      </w:r>
    </w:p>
    <w:p w14:paraId="44BBC033" w14:textId="77777777" w:rsidR="0073749B" w:rsidRDefault="0073749B" w:rsidP="0073749B">
      <w:pPr>
        <w:spacing w:after="0" w:line="240" w:lineRule="auto"/>
        <w:jc w:val="both"/>
        <w:rPr>
          <w:i/>
        </w:rPr>
      </w:pPr>
    </w:p>
    <w:p w14:paraId="71C950DF" w14:textId="77777777" w:rsidR="0073749B" w:rsidRDefault="0073749B" w:rsidP="0073749B">
      <w:pPr>
        <w:spacing w:after="0" w:line="240" w:lineRule="auto"/>
        <w:ind w:firstLine="567"/>
        <w:jc w:val="both"/>
      </w:pPr>
      <w:r>
        <w:rPr>
          <w:rFonts w:ascii="Segoe UI Emoji" w:hAnsi="Segoe UI Emoji" w:cs="Segoe UI Emoji"/>
        </w:rPr>
        <w:t>⬜</w:t>
      </w:r>
      <w:r>
        <w:t xml:space="preserve"> tiekėjas atitinka pirkimo dokumentuose nustatytus profesinio pajėgumo reikalavimus, reikalingus pirkimo sutarčiai įvykdyti (__        pirkimo dokumentų punktas)</w:t>
      </w:r>
    </w:p>
    <w:p w14:paraId="53306DE0" w14:textId="77777777" w:rsidR="0073749B" w:rsidRDefault="0073749B" w:rsidP="0073749B">
      <w:pPr>
        <w:spacing w:after="0" w:line="240" w:lineRule="auto"/>
        <w:ind w:firstLine="567"/>
        <w:jc w:val="both"/>
      </w:pPr>
    </w:p>
    <w:p w14:paraId="03F415C0" w14:textId="77777777" w:rsidR="0073749B" w:rsidRDefault="0073749B" w:rsidP="0073749B">
      <w:pPr>
        <w:shd w:val="clear" w:color="auto" w:fill="FFFFFF"/>
        <w:spacing w:after="0" w:line="240" w:lineRule="auto"/>
        <w:ind w:firstLine="424"/>
      </w:pPr>
      <w:r>
        <w:t>Patvirtinu, kad šie duomenys yra teisingi ir aktualūs pasiūlymo pateikimo dieną.</w:t>
      </w:r>
    </w:p>
    <w:p w14:paraId="45F32564" w14:textId="77777777" w:rsidR="0073749B" w:rsidRDefault="0073749B" w:rsidP="0073749B">
      <w:pPr>
        <w:spacing w:after="0" w:line="240" w:lineRule="auto"/>
        <w:ind w:firstLine="567"/>
        <w:jc w:val="both"/>
      </w:pPr>
      <w:r>
        <w:t>Suprantu, kad jei pagal vertinimo rezultatus pasiūlymas gali būti pripažintas laimėjusiu (iki pasiūlymų eilės nustatymo), turės būti pateikti perkančiosios organizacijos  nurodyti atitiktį minimaliems kvalifikaciniams reikalavimams patvirtinantys dokumentai.</w:t>
      </w:r>
    </w:p>
    <w:p w14:paraId="1BEE417A" w14:textId="77777777" w:rsidR="0073749B" w:rsidRDefault="0073749B" w:rsidP="0073749B">
      <w:pPr>
        <w:shd w:val="clear" w:color="auto" w:fill="FFFFFF"/>
        <w:spacing w:after="0" w:line="240" w:lineRule="auto"/>
        <w:ind w:firstLine="720"/>
        <w:jc w:val="both"/>
      </w:pPr>
      <w:r>
        <w:t xml:space="preserve">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1E529820" w14:textId="77777777" w:rsidR="0073749B" w:rsidRDefault="0073749B" w:rsidP="0073749B">
      <w:pPr>
        <w:shd w:val="clear" w:color="auto" w:fill="FFFFFF"/>
        <w:spacing w:after="0" w:line="240" w:lineRule="auto"/>
        <w:ind w:firstLine="720"/>
        <w:jc w:val="both"/>
      </w:pPr>
      <w:r>
        <w:t>Suprantu, kad tiekėjo pasiūlymas bus atmestas, jeigu tiekėjo kvalifikacija neatitinka pirkimo dokumentuose nustatytų minimalių kvalifikacinių reikalavimų arba jeigu tiekėjas perkančiosios organizacijos  prašymu nepatikslina pateiktų netikslių ar neišsamių duomenų apie savo kvalifikaciją.</w:t>
      </w:r>
    </w:p>
    <w:tbl>
      <w:tblPr>
        <w:tblW w:w="9180" w:type="dxa"/>
        <w:tblLayout w:type="fixed"/>
        <w:tblLook w:val="0400" w:firstRow="0" w:lastRow="0" w:firstColumn="0" w:lastColumn="0" w:noHBand="0" w:noVBand="1"/>
      </w:tblPr>
      <w:tblGrid>
        <w:gridCol w:w="3284"/>
        <w:gridCol w:w="604"/>
        <w:gridCol w:w="1980"/>
        <w:gridCol w:w="701"/>
        <w:gridCol w:w="2611"/>
      </w:tblGrid>
      <w:tr w:rsidR="0073749B" w14:paraId="5C4AF2C7" w14:textId="77777777" w:rsidTr="00B83F0E">
        <w:trPr>
          <w:trHeight w:val="285"/>
        </w:trPr>
        <w:tc>
          <w:tcPr>
            <w:tcW w:w="3284" w:type="dxa"/>
            <w:tcBorders>
              <w:top w:val="nil"/>
              <w:left w:val="nil"/>
              <w:bottom w:val="single" w:sz="8" w:space="0" w:color="000000"/>
              <w:right w:val="nil"/>
            </w:tcBorders>
          </w:tcPr>
          <w:p w14:paraId="61A2BCF2" w14:textId="77777777" w:rsidR="0073749B" w:rsidRDefault="0073749B" w:rsidP="00B83F0E">
            <w:pPr>
              <w:spacing w:after="0" w:line="240" w:lineRule="auto"/>
            </w:pPr>
          </w:p>
        </w:tc>
        <w:tc>
          <w:tcPr>
            <w:tcW w:w="604" w:type="dxa"/>
          </w:tcPr>
          <w:p w14:paraId="3B376808" w14:textId="77777777" w:rsidR="0073749B" w:rsidRDefault="0073749B" w:rsidP="00B83F0E">
            <w:pPr>
              <w:spacing w:after="0" w:line="240" w:lineRule="auto"/>
            </w:pPr>
          </w:p>
        </w:tc>
        <w:tc>
          <w:tcPr>
            <w:tcW w:w="1980" w:type="dxa"/>
            <w:tcBorders>
              <w:top w:val="nil"/>
              <w:left w:val="nil"/>
              <w:bottom w:val="single" w:sz="8" w:space="0" w:color="000000"/>
              <w:right w:val="nil"/>
            </w:tcBorders>
          </w:tcPr>
          <w:p w14:paraId="579EC5C2" w14:textId="77777777" w:rsidR="0073749B" w:rsidRDefault="0073749B" w:rsidP="00B83F0E">
            <w:pPr>
              <w:spacing w:after="0" w:line="240" w:lineRule="auto"/>
            </w:pPr>
          </w:p>
        </w:tc>
        <w:tc>
          <w:tcPr>
            <w:tcW w:w="701" w:type="dxa"/>
            <w:hideMark/>
          </w:tcPr>
          <w:p w14:paraId="01158EEE" w14:textId="77777777" w:rsidR="0073749B" w:rsidRDefault="0073749B" w:rsidP="00B83F0E">
            <w:pPr>
              <w:spacing w:after="0" w:line="240" w:lineRule="auto"/>
            </w:pPr>
            <w:r>
              <w:t xml:space="preserve">           </w:t>
            </w:r>
          </w:p>
        </w:tc>
        <w:tc>
          <w:tcPr>
            <w:tcW w:w="2611" w:type="dxa"/>
            <w:tcBorders>
              <w:top w:val="nil"/>
              <w:left w:val="nil"/>
              <w:bottom w:val="single" w:sz="8" w:space="0" w:color="000000"/>
              <w:right w:val="nil"/>
            </w:tcBorders>
          </w:tcPr>
          <w:p w14:paraId="3318DFB5" w14:textId="77777777" w:rsidR="0073749B" w:rsidRDefault="0073749B" w:rsidP="00B83F0E">
            <w:pPr>
              <w:spacing w:after="0" w:line="240" w:lineRule="auto"/>
            </w:pPr>
          </w:p>
        </w:tc>
      </w:tr>
      <w:tr w:rsidR="0073749B" w14:paraId="685C68AD" w14:textId="77777777" w:rsidTr="00B83F0E">
        <w:trPr>
          <w:trHeight w:val="186"/>
        </w:trPr>
        <w:tc>
          <w:tcPr>
            <w:tcW w:w="3284" w:type="dxa"/>
            <w:hideMark/>
          </w:tcPr>
          <w:p w14:paraId="4250A155" w14:textId="77777777" w:rsidR="0073749B" w:rsidRDefault="0073749B" w:rsidP="00B83F0E">
            <w:pPr>
              <w:spacing w:after="0" w:line="240" w:lineRule="auto"/>
              <w:rPr>
                <w:i/>
                <w:vertAlign w:val="superscript"/>
              </w:rPr>
            </w:pPr>
            <w:r>
              <w:rPr>
                <w:i/>
                <w:vertAlign w:val="superscript"/>
              </w:rPr>
              <w:t>(Tiekėjo arba jo įgalioto asmens pareigų pavadinimas*)</w:t>
            </w:r>
          </w:p>
        </w:tc>
        <w:tc>
          <w:tcPr>
            <w:tcW w:w="604" w:type="dxa"/>
          </w:tcPr>
          <w:p w14:paraId="2A4A24BA" w14:textId="77777777" w:rsidR="0073749B" w:rsidRDefault="0073749B" w:rsidP="00B83F0E">
            <w:pPr>
              <w:spacing w:after="0" w:line="240" w:lineRule="auto"/>
            </w:pPr>
          </w:p>
        </w:tc>
        <w:tc>
          <w:tcPr>
            <w:tcW w:w="1980" w:type="dxa"/>
            <w:hideMark/>
          </w:tcPr>
          <w:p w14:paraId="796FCE28" w14:textId="77777777" w:rsidR="0073749B" w:rsidRDefault="0073749B" w:rsidP="00B83F0E">
            <w:pPr>
              <w:spacing w:after="0" w:line="240" w:lineRule="auto"/>
              <w:jc w:val="center"/>
              <w:rPr>
                <w:i/>
                <w:vertAlign w:val="superscript"/>
              </w:rPr>
            </w:pPr>
            <w:r>
              <w:rPr>
                <w:i/>
                <w:vertAlign w:val="superscript"/>
              </w:rPr>
              <w:t>(Parašas*)</w:t>
            </w:r>
          </w:p>
        </w:tc>
        <w:tc>
          <w:tcPr>
            <w:tcW w:w="701" w:type="dxa"/>
          </w:tcPr>
          <w:p w14:paraId="5144C586" w14:textId="77777777" w:rsidR="0073749B" w:rsidRDefault="0073749B" w:rsidP="00B83F0E">
            <w:pPr>
              <w:spacing w:after="0" w:line="240" w:lineRule="auto"/>
            </w:pPr>
          </w:p>
        </w:tc>
        <w:tc>
          <w:tcPr>
            <w:tcW w:w="2611" w:type="dxa"/>
            <w:hideMark/>
          </w:tcPr>
          <w:p w14:paraId="565A7C39" w14:textId="77777777" w:rsidR="0073749B" w:rsidRDefault="0073749B" w:rsidP="00B83F0E">
            <w:pPr>
              <w:spacing w:after="0" w:line="240" w:lineRule="auto"/>
              <w:jc w:val="right"/>
              <w:rPr>
                <w:i/>
                <w:vertAlign w:val="superscript"/>
              </w:rPr>
            </w:pPr>
            <w:r>
              <w:rPr>
                <w:i/>
                <w:vertAlign w:val="superscript"/>
              </w:rPr>
              <w:t>(Vardas ir pavardė*)</w:t>
            </w:r>
          </w:p>
        </w:tc>
      </w:tr>
    </w:tbl>
    <w:p w14:paraId="3C28AA1C" w14:textId="77777777" w:rsidR="0073749B" w:rsidRDefault="0073749B" w:rsidP="0073749B">
      <w:pPr>
        <w:spacing w:after="0" w:line="240" w:lineRule="auto"/>
        <w:ind w:firstLine="567"/>
        <w:jc w:val="both"/>
        <w:rPr>
          <w:i/>
        </w:rPr>
      </w:pPr>
      <w:r>
        <w:rPr>
          <w:i/>
        </w:rPr>
        <w:t>*Deklaracija pasirašoma atskirai elektroniniu parašu tuo atveju, kai joje nurodytas kitas nei visą pasiūlymą pasirašantis asmuo.</w:t>
      </w:r>
    </w:p>
    <w:p w14:paraId="36D0654F" w14:textId="7180861E" w:rsidR="0073749B" w:rsidRDefault="0073749B" w:rsidP="0073749B">
      <w:pPr>
        <w:spacing w:after="0" w:line="240" w:lineRule="auto"/>
        <w:jc w:val="center"/>
      </w:pPr>
      <w:r>
        <w:t>_________________</w:t>
      </w:r>
      <w:r>
        <w:t xml:space="preserve">   </w:t>
      </w:r>
    </w:p>
    <w:sectPr w:rsidR="0073749B" w:rsidSect="00E54E4D">
      <w:pgSz w:w="11906" w:h="16838"/>
      <w:pgMar w:top="851" w:right="567" w:bottom="113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9F29" w14:textId="77777777" w:rsidR="00E42DC4" w:rsidRDefault="00E42DC4" w:rsidP="00C57110">
      <w:pPr>
        <w:spacing w:after="0" w:line="240" w:lineRule="auto"/>
      </w:pPr>
      <w:r>
        <w:separator/>
      </w:r>
    </w:p>
  </w:endnote>
  <w:endnote w:type="continuationSeparator" w:id="0">
    <w:p w14:paraId="74D8A5D4" w14:textId="77777777" w:rsidR="00E42DC4" w:rsidRDefault="00E42DC4"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Neue Light">
    <w:altName w:val="HELVETICA NEUE LIGHT"/>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Libre Franklin">
    <w:charset w:val="BA"/>
    <w:family w:val="auto"/>
    <w:pitch w:val="variable"/>
    <w:sig w:usb0="A00000FF" w:usb1="4000205B" w:usb2="00000000" w:usb3="00000000" w:csb0="00000193"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A227" w14:textId="77777777" w:rsidR="00E42DC4" w:rsidRDefault="00E42DC4" w:rsidP="00C57110">
      <w:pPr>
        <w:spacing w:after="0" w:line="240" w:lineRule="auto"/>
      </w:pPr>
      <w:r>
        <w:separator/>
      </w:r>
    </w:p>
  </w:footnote>
  <w:footnote w:type="continuationSeparator" w:id="0">
    <w:p w14:paraId="39C224C3" w14:textId="77777777" w:rsidR="00E42DC4" w:rsidRDefault="00E42DC4" w:rsidP="00C57110">
      <w:pPr>
        <w:spacing w:after="0" w:line="240" w:lineRule="auto"/>
      </w:pPr>
      <w:r>
        <w:continuationSeparator/>
      </w:r>
    </w:p>
  </w:footnote>
  <w:footnote w:id="1">
    <w:p w14:paraId="0919E4A7" w14:textId="77777777" w:rsidR="00C57110" w:rsidRPr="001601DD" w:rsidRDefault="00C57110" w:rsidP="00C57110">
      <w:pPr>
        <w:pStyle w:val="FootnoteText"/>
        <w:rPr>
          <w:lang w:val="lt-LT"/>
        </w:rPr>
      </w:pPr>
      <w:r>
        <w:rPr>
          <w:rStyle w:val="FootnoteReference"/>
        </w:rPr>
        <w:footnoteRef/>
      </w:r>
      <w:r w:rsidRPr="00662EFA">
        <w:rPr>
          <w:lang w:val="lt-LT"/>
        </w:rPr>
        <w:t xml:space="preserve"> </w:t>
      </w:r>
      <w:hyperlink r:id="rId1" w:history="1">
        <w:r w:rsidRPr="00F00B52">
          <w:rPr>
            <w:rStyle w:val="Hyperlink"/>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D1EFF"/>
    <w:multiLevelType w:val="hybridMultilevel"/>
    <w:tmpl w:val="6548F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3A74801"/>
    <w:multiLevelType w:val="multilevel"/>
    <w:tmpl w:val="3E4A162C"/>
    <w:lvl w:ilvl="0">
      <w:start w:val="11"/>
      <w:numFmt w:val="decimal"/>
      <w:lvlText w:val="%1."/>
      <w:lvlJc w:val="left"/>
      <w:pPr>
        <w:ind w:left="660" w:hanging="660"/>
      </w:pPr>
    </w:lvl>
    <w:lvl w:ilvl="1">
      <w:start w:val="1"/>
      <w:numFmt w:val="decimal"/>
      <w:lvlText w:val="%1.%2."/>
      <w:lvlJc w:val="left"/>
      <w:pPr>
        <w:ind w:left="870" w:hanging="660"/>
      </w:pPr>
    </w:lvl>
    <w:lvl w:ilvl="2">
      <w:start w:val="1"/>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13" w15:restartNumberingAfterBreak="0">
    <w:nsid w:val="137D5B10"/>
    <w:multiLevelType w:val="multilevel"/>
    <w:tmpl w:val="67EC5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AFE381"/>
    <w:multiLevelType w:val="singleLevel"/>
    <w:tmpl w:val="30AFE381"/>
    <w:lvl w:ilvl="0">
      <w:start w:val="1"/>
      <w:numFmt w:val="decimal"/>
      <w:suff w:val="space"/>
      <w:lvlText w:val="%1."/>
      <w:lvlJc w:val="left"/>
    </w:lvl>
  </w:abstractNum>
  <w:abstractNum w:abstractNumId="17" w15:restartNumberingAfterBreak="0">
    <w:nsid w:val="3B1D03F9"/>
    <w:multiLevelType w:val="multilevel"/>
    <w:tmpl w:val="2562811A"/>
    <w:lvl w:ilvl="0">
      <w:start w:val="7"/>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15:restartNumberingAfterBreak="0">
    <w:nsid w:val="451F70C4"/>
    <w:multiLevelType w:val="multilevel"/>
    <w:tmpl w:val="B2FE3544"/>
    <w:lvl w:ilvl="0">
      <w:start w:val="3"/>
      <w:numFmt w:val="decimal"/>
      <w:lvlText w:val="%1."/>
      <w:lvlJc w:val="left"/>
      <w:pPr>
        <w:ind w:left="786" w:hanging="360"/>
      </w:pPr>
    </w:lvl>
    <w:lvl w:ilvl="1">
      <w:start w:val="1"/>
      <w:numFmt w:val="decimal"/>
      <w:lvlText w:val="%1.%2."/>
      <w:lvlJc w:val="left"/>
      <w:pPr>
        <w:ind w:left="928" w:hanging="360"/>
      </w:pPr>
    </w:lvl>
    <w:lvl w:ilvl="2">
      <w:start w:val="1"/>
      <w:numFmt w:val="decimal"/>
      <w:lvlText w:val="%1.%2.%3."/>
      <w:lvlJc w:val="left"/>
      <w:pPr>
        <w:ind w:left="1429" w:hanging="720"/>
      </w:pPr>
      <w:rPr>
        <w:rFonts w:ascii="Times New Roman" w:eastAsia="Times New Roman" w:hAnsi="Times New Roman" w:cs="Times New Roman"/>
        <w:b w:val="0"/>
        <w:color w:val="00000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9" w15:restartNumberingAfterBreak="0">
    <w:nsid w:val="46C0733C"/>
    <w:multiLevelType w:val="hybridMultilevel"/>
    <w:tmpl w:val="130048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6F4C67"/>
    <w:multiLevelType w:val="multilevel"/>
    <w:tmpl w:val="BC0246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981292"/>
    <w:multiLevelType w:val="multilevel"/>
    <w:tmpl w:val="DB8043F8"/>
    <w:lvl w:ilvl="0">
      <w:start w:val="1"/>
      <w:numFmt w:val="decimal"/>
      <w:lvlText w:val="%1."/>
      <w:lvlJc w:val="left"/>
      <w:pPr>
        <w:ind w:left="5039"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2"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F9355C"/>
    <w:multiLevelType w:val="multilevel"/>
    <w:tmpl w:val="A644EF36"/>
    <w:lvl w:ilvl="0">
      <w:start w:val="5"/>
      <w:numFmt w:val="decimal"/>
      <w:lvlText w:val="%1."/>
      <w:lvlJc w:val="left"/>
      <w:pPr>
        <w:ind w:left="786" w:hanging="360"/>
      </w:pPr>
    </w:lvl>
    <w:lvl w:ilvl="1">
      <w:start w:val="1"/>
      <w:numFmt w:val="decimal"/>
      <w:lvlText w:val="%1.%2."/>
      <w:lvlJc w:val="left"/>
      <w:pPr>
        <w:ind w:left="928" w:hanging="360"/>
      </w:pPr>
    </w:lvl>
    <w:lvl w:ilvl="2">
      <w:start w:val="1"/>
      <w:numFmt w:val="decimal"/>
      <w:lvlText w:val="%1.%2.%3."/>
      <w:lvlJc w:val="left"/>
      <w:pPr>
        <w:ind w:left="1429" w:hanging="720"/>
      </w:pPr>
      <w:rPr>
        <w:rFonts w:ascii="Times New Roman" w:eastAsia="Times New Roman" w:hAnsi="Times New Roman" w:cs="Times New Roman"/>
        <w:b w:val="0"/>
        <w:color w:val="00000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4" w15:restartNumberingAfterBreak="0">
    <w:nsid w:val="73D50181"/>
    <w:multiLevelType w:val="multilevel"/>
    <w:tmpl w:val="AFBAEBF0"/>
    <w:lvl w:ilvl="0">
      <w:start w:val="6"/>
      <w:numFmt w:val="decimal"/>
      <w:lvlText w:val="%1."/>
      <w:lvlJc w:val="left"/>
      <w:pPr>
        <w:ind w:left="360" w:hanging="360"/>
      </w:pPr>
    </w:lvl>
    <w:lvl w:ilvl="1">
      <w:start w:val="1"/>
      <w:numFmt w:val="decimal"/>
      <w:lvlText w:val="%1.%2."/>
      <w:lvlJc w:val="left"/>
      <w:pPr>
        <w:ind w:left="2062"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74041108"/>
    <w:multiLevelType w:val="multilevel"/>
    <w:tmpl w:val="0E367BC6"/>
    <w:lvl w:ilvl="0">
      <w:start w:val="13"/>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5366FAF"/>
    <w:multiLevelType w:val="hybridMultilevel"/>
    <w:tmpl w:val="41523730"/>
    <w:lvl w:ilvl="0" w:tplc="2CCE3BB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6"/>
  </w:num>
  <w:num w:numId="12" w16cid:durableId="571888338">
    <w:abstractNumId w:val="14"/>
  </w:num>
  <w:num w:numId="13" w16cid:durableId="77411793">
    <w:abstractNumId w:val="15"/>
  </w:num>
  <w:num w:numId="14" w16cid:durableId="1863401671">
    <w:abstractNumId w:val="22"/>
  </w:num>
  <w:num w:numId="15" w16cid:durableId="382798671">
    <w:abstractNumId w:val="11"/>
  </w:num>
  <w:num w:numId="16" w16cid:durableId="2076778427">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68121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4062001">
    <w:abstractNumId w:val="10"/>
  </w:num>
  <w:num w:numId="19" w16cid:durableId="396976999">
    <w:abstractNumId w:val="19"/>
  </w:num>
  <w:num w:numId="20" w16cid:durableId="504133405">
    <w:abstractNumId w:val="13"/>
  </w:num>
  <w:num w:numId="21" w16cid:durableId="1653412013">
    <w:abstractNumId w:val="12"/>
  </w:num>
  <w:num w:numId="22" w16cid:durableId="1527479119">
    <w:abstractNumId w:val="25"/>
  </w:num>
  <w:num w:numId="23" w16cid:durableId="986935405">
    <w:abstractNumId w:val="18"/>
  </w:num>
  <w:num w:numId="24" w16cid:durableId="964114596">
    <w:abstractNumId w:val="23"/>
  </w:num>
  <w:num w:numId="25" w16cid:durableId="73089467">
    <w:abstractNumId w:val="24"/>
  </w:num>
  <w:num w:numId="26" w16cid:durableId="1636374103">
    <w:abstractNumId w:val="17"/>
  </w:num>
  <w:num w:numId="27" w16cid:durableId="14658479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6410"/>
    <w:rsid w:val="000149CC"/>
    <w:rsid w:val="00021B1F"/>
    <w:rsid w:val="00031490"/>
    <w:rsid w:val="00057041"/>
    <w:rsid w:val="00060867"/>
    <w:rsid w:val="00062BB2"/>
    <w:rsid w:val="000712FE"/>
    <w:rsid w:val="00081BF1"/>
    <w:rsid w:val="00082750"/>
    <w:rsid w:val="00083068"/>
    <w:rsid w:val="00084620"/>
    <w:rsid w:val="00085757"/>
    <w:rsid w:val="00086B42"/>
    <w:rsid w:val="000904DD"/>
    <w:rsid w:val="00093738"/>
    <w:rsid w:val="0009775F"/>
    <w:rsid w:val="000A7645"/>
    <w:rsid w:val="000B1366"/>
    <w:rsid w:val="000B1469"/>
    <w:rsid w:val="000B14F5"/>
    <w:rsid w:val="000B2F44"/>
    <w:rsid w:val="000C567F"/>
    <w:rsid w:val="000D7DAF"/>
    <w:rsid w:val="000E0463"/>
    <w:rsid w:val="000E398A"/>
    <w:rsid w:val="000F49FA"/>
    <w:rsid w:val="000F6998"/>
    <w:rsid w:val="000F6B02"/>
    <w:rsid w:val="00102131"/>
    <w:rsid w:val="001030F3"/>
    <w:rsid w:val="00103AD3"/>
    <w:rsid w:val="00105E3D"/>
    <w:rsid w:val="001079C5"/>
    <w:rsid w:val="00114D73"/>
    <w:rsid w:val="00116481"/>
    <w:rsid w:val="00134335"/>
    <w:rsid w:val="00143974"/>
    <w:rsid w:val="00152029"/>
    <w:rsid w:val="00156EBB"/>
    <w:rsid w:val="001608DD"/>
    <w:rsid w:val="001663BF"/>
    <w:rsid w:val="00176BF9"/>
    <w:rsid w:val="00177F39"/>
    <w:rsid w:val="00181C97"/>
    <w:rsid w:val="0019087E"/>
    <w:rsid w:val="001A0E30"/>
    <w:rsid w:val="001A34FA"/>
    <w:rsid w:val="001B2134"/>
    <w:rsid w:val="001B5906"/>
    <w:rsid w:val="001B69DB"/>
    <w:rsid w:val="001B6D8C"/>
    <w:rsid w:val="001C1B19"/>
    <w:rsid w:val="001C7A87"/>
    <w:rsid w:val="001C7EE8"/>
    <w:rsid w:val="001E1DFD"/>
    <w:rsid w:val="001E53B2"/>
    <w:rsid w:val="001E7C51"/>
    <w:rsid w:val="001F1E1A"/>
    <w:rsid w:val="001F66E2"/>
    <w:rsid w:val="001F69CF"/>
    <w:rsid w:val="00210807"/>
    <w:rsid w:val="00214993"/>
    <w:rsid w:val="00216827"/>
    <w:rsid w:val="00216AA5"/>
    <w:rsid w:val="00222459"/>
    <w:rsid w:val="002313AE"/>
    <w:rsid w:val="002337A9"/>
    <w:rsid w:val="00234541"/>
    <w:rsid w:val="00240E69"/>
    <w:rsid w:val="002604C4"/>
    <w:rsid w:val="00260D0C"/>
    <w:rsid w:val="00264170"/>
    <w:rsid w:val="00266503"/>
    <w:rsid w:val="00275523"/>
    <w:rsid w:val="00276155"/>
    <w:rsid w:val="00282CEC"/>
    <w:rsid w:val="0028304D"/>
    <w:rsid w:val="00286080"/>
    <w:rsid w:val="0029024A"/>
    <w:rsid w:val="002A606A"/>
    <w:rsid w:val="002B11B8"/>
    <w:rsid w:val="002C0499"/>
    <w:rsid w:val="002C10A3"/>
    <w:rsid w:val="002E57AA"/>
    <w:rsid w:val="002F09BF"/>
    <w:rsid w:val="002F131A"/>
    <w:rsid w:val="002F193F"/>
    <w:rsid w:val="002F50F7"/>
    <w:rsid w:val="002F52CA"/>
    <w:rsid w:val="002F563E"/>
    <w:rsid w:val="002F6D47"/>
    <w:rsid w:val="00304508"/>
    <w:rsid w:val="00307F66"/>
    <w:rsid w:val="0031652D"/>
    <w:rsid w:val="00325717"/>
    <w:rsid w:val="00325FFE"/>
    <w:rsid w:val="003269A2"/>
    <w:rsid w:val="003308F9"/>
    <w:rsid w:val="00333258"/>
    <w:rsid w:val="00334FCA"/>
    <w:rsid w:val="00335CE4"/>
    <w:rsid w:val="0034171E"/>
    <w:rsid w:val="003452F2"/>
    <w:rsid w:val="00347CDB"/>
    <w:rsid w:val="00350CE8"/>
    <w:rsid w:val="00362CF9"/>
    <w:rsid w:val="00364188"/>
    <w:rsid w:val="00376E5C"/>
    <w:rsid w:val="00386E54"/>
    <w:rsid w:val="00390933"/>
    <w:rsid w:val="00397D50"/>
    <w:rsid w:val="003B0F90"/>
    <w:rsid w:val="003B131E"/>
    <w:rsid w:val="003B3C82"/>
    <w:rsid w:val="003C398B"/>
    <w:rsid w:val="003C4E7C"/>
    <w:rsid w:val="003C5499"/>
    <w:rsid w:val="003C5A64"/>
    <w:rsid w:val="003D0EEF"/>
    <w:rsid w:val="003D6077"/>
    <w:rsid w:val="003E3278"/>
    <w:rsid w:val="003E65C9"/>
    <w:rsid w:val="003E69FB"/>
    <w:rsid w:val="003F29EC"/>
    <w:rsid w:val="003F485E"/>
    <w:rsid w:val="003F58F1"/>
    <w:rsid w:val="003F5E93"/>
    <w:rsid w:val="003F6089"/>
    <w:rsid w:val="003F642D"/>
    <w:rsid w:val="003F74B2"/>
    <w:rsid w:val="004030C8"/>
    <w:rsid w:val="00403212"/>
    <w:rsid w:val="00405249"/>
    <w:rsid w:val="00406D67"/>
    <w:rsid w:val="0041716D"/>
    <w:rsid w:val="00417E65"/>
    <w:rsid w:val="004279CF"/>
    <w:rsid w:val="004377DF"/>
    <w:rsid w:val="00447858"/>
    <w:rsid w:val="0045051A"/>
    <w:rsid w:val="00450E0B"/>
    <w:rsid w:val="004540B8"/>
    <w:rsid w:val="004565B1"/>
    <w:rsid w:val="00462FDE"/>
    <w:rsid w:val="00463017"/>
    <w:rsid w:val="00464B53"/>
    <w:rsid w:val="00476E16"/>
    <w:rsid w:val="00477027"/>
    <w:rsid w:val="00480BC6"/>
    <w:rsid w:val="00483B8E"/>
    <w:rsid w:val="0048474C"/>
    <w:rsid w:val="004873D2"/>
    <w:rsid w:val="00492B11"/>
    <w:rsid w:val="0049395C"/>
    <w:rsid w:val="004961B9"/>
    <w:rsid w:val="00497F4A"/>
    <w:rsid w:val="004A0C8F"/>
    <w:rsid w:val="004A5869"/>
    <w:rsid w:val="004A6E37"/>
    <w:rsid w:val="004B0E67"/>
    <w:rsid w:val="004B3235"/>
    <w:rsid w:val="004C6B07"/>
    <w:rsid w:val="004C73BD"/>
    <w:rsid w:val="004D17DD"/>
    <w:rsid w:val="004D7219"/>
    <w:rsid w:val="004E4E9A"/>
    <w:rsid w:val="004E67AC"/>
    <w:rsid w:val="004E72CB"/>
    <w:rsid w:val="004F7527"/>
    <w:rsid w:val="00500B8C"/>
    <w:rsid w:val="00503CDD"/>
    <w:rsid w:val="00507BC9"/>
    <w:rsid w:val="00512AE7"/>
    <w:rsid w:val="00514EB0"/>
    <w:rsid w:val="00516D74"/>
    <w:rsid w:val="00516FF9"/>
    <w:rsid w:val="00526747"/>
    <w:rsid w:val="005321E6"/>
    <w:rsid w:val="005404B4"/>
    <w:rsid w:val="005410E0"/>
    <w:rsid w:val="00546E34"/>
    <w:rsid w:val="005539D7"/>
    <w:rsid w:val="00555054"/>
    <w:rsid w:val="0055721F"/>
    <w:rsid w:val="00562A87"/>
    <w:rsid w:val="005633B0"/>
    <w:rsid w:val="00576D63"/>
    <w:rsid w:val="005930C2"/>
    <w:rsid w:val="00594DEB"/>
    <w:rsid w:val="005A13CC"/>
    <w:rsid w:val="005A164A"/>
    <w:rsid w:val="005A72BD"/>
    <w:rsid w:val="005C4169"/>
    <w:rsid w:val="005C4474"/>
    <w:rsid w:val="005D266D"/>
    <w:rsid w:val="005D41E4"/>
    <w:rsid w:val="005E2962"/>
    <w:rsid w:val="005E7909"/>
    <w:rsid w:val="005F17B6"/>
    <w:rsid w:val="00600B5A"/>
    <w:rsid w:val="0060456B"/>
    <w:rsid w:val="00632352"/>
    <w:rsid w:val="0063613F"/>
    <w:rsid w:val="006431CC"/>
    <w:rsid w:val="0065104F"/>
    <w:rsid w:val="0065251F"/>
    <w:rsid w:val="006609AA"/>
    <w:rsid w:val="00674106"/>
    <w:rsid w:val="00682E53"/>
    <w:rsid w:val="006843AC"/>
    <w:rsid w:val="0068618F"/>
    <w:rsid w:val="00696DE6"/>
    <w:rsid w:val="006A0872"/>
    <w:rsid w:val="006A20ED"/>
    <w:rsid w:val="006A22BE"/>
    <w:rsid w:val="006B18B1"/>
    <w:rsid w:val="006B76BE"/>
    <w:rsid w:val="006C41F6"/>
    <w:rsid w:val="006C48E5"/>
    <w:rsid w:val="006C6E2F"/>
    <w:rsid w:val="006D3BBC"/>
    <w:rsid w:val="006D6236"/>
    <w:rsid w:val="006F1184"/>
    <w:rsid w:val="006F48AC"/>
    <w:rsid w:val="00701DD0"/>
    <w:rsid w:val="0070627B"/>
    <w:rsid w:val="00706F5C"/>
    <w:rsid w:val="007272AF"/>
    <w:rsid w:val="007279B7"/>
    <w:rsid w:val="00730918"/>
    <w:rsid w:val="0073749B"/>
    <w:rsid w:val="0074457A"/>
    <w:rsid w:val="00754B95"/>
    <w:rsid w:val="007553A2"/>
    <w:rsid w:val="00761929"/>
    <w:rsid w:val="00764C44"/>
    <w:rsid w:val="00770D93"/>
    <w:rsid w:val="0077492D"/>
    <w:rsid w:val="00775667"/>
    <w:rsid w:val="0077723B"/>
    <w:rsid w:val="00786438"/>
    <w:rsid w:val="0079107B"/>
    <w:rsid w:val="007A472D"/>
    <w:rsid w:val="007B0B66"/>
    <w:rsid w:val="007B4F48"/>
    <w:rsid w:val="007C008B"/>
    <w:rsid w:val="007C4AC8"/>
    <w:rsid w:val="007C540E"/>
    <w:rsid w:val="007C5A28"/>
    <w:rsid w:val="007D3F28"/>
    <w:rsid w:val="007D5AFB"/>
    <w:rsid w:val="007D7762"/>
    <w:rsid w:val="007E0FCB"/>
    <w:rsid w:val="007E3A58"/>
    <w:rsid w:val="007E3E5C"/>
    <w:rsid w:val="007E50DF"/>
    <w:rsid w:val="007F6F68"/>
    <w:rsid w:val="007F7E48"/>
    <w:rsid w:val="008010D1"/>
    <w:rsid w:val="0081570E"/>
    <w:rsid w:val="00816A0C"/>
    <w:rsid w:val="0082626E"/>
    <w:rsid w:val="00837EA2"/>
    <w:rsid w:val="008501C2"/>
    <w:rsid w:val="008551B2"/>
    <w:rsid w:val="00855D84"/>
    <w:rsid w:val="0086239F"/>
    <w:rsid w:val="00875DF3"/>
    <w:rsid w:val="00887350"/>
    <w:rsid w:val="008875E6"/>
    <w:rsid w:val="00890B73"/>
    <w:rsid w:val="00891CF5"/>
    <w:rsid w:val="00893523"/>
    <w:rsid w:val="008A0653"/>
    <w:rsid w:val="008A223C"/>
    <w:rsid w:val="008A3E13"/>
    <w:rsid w:val="008A5825"/>
    <w:rsid w:val="008C2573"/>
    <w:rsid w:val="008C3F59"/>
    <w:rsid w:val="008D18C8"/>
    <w:rsid w:val="008D2344"/>
    <w:rsid w:val="008D39F5"/>
    <w:rsid w:val="008D4B5D"/>
    <w:rsid w:val="008E235C"/>
    <w:rsid w:val="008E3998"/>
    <w:rsid w:val="008E7078"/>
    <w:rsid w:val="008F0670"/>
    <w:rsid w:val="008F0A9A"/>
    <w:rsid w:val="008F32A6"/>
    <w:rsid w:val="008F4D6F"/>
    <w:rsid w:val="008F5691"/>
    <w:rsid w:val="00900DD9"/>
    <w:rsid w:val="00905276"/>
    <w:rsid w:val="009055FF"/>
    <w:rsid w:val="009077D8"/>
    <w:rsid w:val="00910F09"/>
    <w:rsid w:val="00914505"/>
    <w:rsid w:val="0091555F"/>
    <w:rsid w:val="00933951"/>
    <w:rsid w:val="009463BD"/>
    <w:rsid w:val="0096234E"/>
    <w:rsid w:val="00963E0B"/>
    <w:rsid w:val="00971184"/>
    <w:rsid w:val="00972C01"/>
    <w:rsid w:val="00976ACE"/>
    <w:rsid w:val="00981566"/>
    <w:rsid w:val="00993C31"/>
    <w:rsid w:val="009955EF"/>
    <w:rsid w:val="009A4CC8"/>
    <w:rsid w:val="009A54F8"/>
    <w:rsid w:val="009B55B5"/>
    <w:rsid w:val="009C6BBD"/>
    <w:rsid w:val="009C6F27"/>
    <w:rsid w:val="009D2012"/>
    <w:rsid w:val="009D236B"/>
    <w:rsid w:val="009D379D"/>
    <w:rsid w:val="009D442A"/>
    <w:rsid w:val="009F26F5"/>
    <w:rsid w:val="00A01A6B"/>
    <w:rsid w:val="00A02594"/>
    <w:rsid w:val="00A05417"/>
    <w:rsid w:val="00A106BE"/>
    <w:rsid w:val="00A127BA"/>
    <w:rsid w:val="00A133E4"/>
    <w:rsid w:val="00A220E9"/>
    <w:rsid w:val="00A265D9"/>
    <w:rsid w:val="00A272C8"/>
    <w:rsid w:val="00A36E00"/>
    <w:rsid w:val="00A42DD8"/>
    <w:rsid w:val="00A43802"/>
    <w:rsid w:val="00A44A4B"/>
    <w:rsid w:val="00A44CDA"/>
    <w:rsid w:val="00A57BB4"/>
    <w:rsid w:val="00A61F81"/>
    <w:rsid w:val="00A67CF5"/>
    <w:rsid w:val="00A71D11"/>
    <w:rsid w:val="00A725BF"/>
    <w:rsid w:val="00A7422E"/>
    <w:rsid w:val="00A7647E"/>
    <w:rsid w:val="00A76ABC"/>
    <w:rsid w:val="00A76FE0"/>
    <w:rsid w:val="00A87D00"/>
    <w:rsid w:val="00A9351B"/>
    <w:rsid w:val="00AA0471"/>
    <w:rsid w:val="00AA280C"/>
    <w:rsid w:val="00AB4978"/>
    <w:rsid w:val="00AB5153"/>
    <w:rsid w:val="00AD0F95"/>
    <w:rsid w:val="00AD3CD9"/>
    <w:rsid w:val="00AE21B5"/>
    <w:rsid w:val="00AF46A1"/>
    <w:rsid w:val="00AF4AF6"/>
    <w:rsid w:val="00B057F0"/>
    <w:rsid w:val="00B05DE4"/>
    <w:rsid w:val="00B1668C"/>
    <w:rsid w:val="00B17596"/>
    <w:rsid w:val="00B209DF"/>
    <w:rsid w:val="00B30E9F"/>
    <w:rsid w:val="00B32CEB"/>
    <w:rsid w:val="00B32D49"/>
    <w:rsid w:val="00B357DD"/>
    <w:rsid w:val="00B4344E"/>
    <w:rsid w:val="00B43C3F"/>
    <w:rsid w:val="00B43FF0"/>
    <w:rsid w:val="00B6052C"/>
    <w:rsid w:val="00B6065B"/>
    <w:rsid w:val="00B62377"/>
    <w:rsid w:val="00B63F9C"/>
    <w:rsid w:val="00B715FC"/>
    <w:rsid w:val="00B72457"/>
    <w:rsid w:val="00B73DCC"/>
    <w:rsid w:val="00B74DEF"/>
    <w:rsid w:val="00B765FC"/>
    <w:rsid w:val="00B826F4"/>
    <w:rsid w:val="00BA7E9F"/>
    <w:rsid w:val="00BB09BE"/>
    <w:rsid w:val="00BB192A"/>
    <w:rsid w:val="00BB5B6A"/>
    <w:rsid w:val="00BD09BA"/>
    <w:rsid w:val="00BD3208"/>
    <w:rsid w:val="00BE61FA"/>
    <w:rsid w:val="00BE6231"/>
    <w:rsid w:val="00BE7806"/>
    <w:rsid w:val="00BF108F"/>
    <w:rsid w:val="00BF13C2"/>
    <w:rsid w:val="00BF2201"/>
    <w:rsid w:val="00BF55A2"/>
    <w:rsid w:val="00C0272F"/>
    <w:rsid w:val="00C076D9"/>
    <w:rsid w:val="00C31C94"/>
    <w:rsid w:val="00C33EBE"/>
    <w:rsid w:val="00C34A30"/>
    <w:rsid w:val="00C35B72"/>
    <w:rsid w:val="00C3726D"/>
    <w:rsid w:val="00C40AE0"/>
    <w:rsid w:val="00C50E9E"/>
    <w:rsid w:val="00C54704"/>
    <w:rsid w:val="00C57110"/>
    <w:rsid w:val="00C5746D"/>
    <w:rsid w:val="00C6308E"/>
    <w:rsid w:val="00C65E89"/>
    <w:rsid w:val="00C6605E"/>
    <w:rsid w:val="00C71469"/>
    <w:rsid w:val="00C73DA9"/>
    <w:rsid w:val="00C74944"/>
    <w:rsid w:val="00C767C3"/>
    <w:rsid w:val="00C7705D"/>
    <w:rsid w:val="00C81AE1"/>
    <w:rsid w:val="00C83F33"/>
    <w:rsid w:val="00C9451A"/>
    <w:rsid w:val="00CB17DF"/>
    <w:rsid w:val="00CB3B69"/>
    <w:rsid w:val="00CC358D"/>
    <w:rsid w:val="00CD1828"/>
    <w:rsid w:val="00CD1A35"/>
    <w:rsid w:val="00CD209A"/>
    <w:rsid w:val="00CD595B"/>
    <w:rsid w:val="00CD7F33"/>
    <w:rsid w:val="00CF6EE3"/>
    <w:rsid w:val="00CF728B"/>
    <w:rsid w:val="00D00167"/>
    <w:rsid w:val="00D016F5"/>
    <w:rsid w:val="00D1215B"/>
    <w:rsid w:val="00D13088"/>
    <w:rsid w:val="00D267D3"/>
    <w:rsid w:val="00D426D0"/>
    <w:rsid w:val="00D502C0"/>
    <w:rsid w:val="00D509DF"/>
    <w:rsid w:val="00D63EE0"/>
    <w:rsid w:val="00D6564D"/>
    <w:rsid w:val="00D71CBD"/>
    <w:rsid w:val="00D720A5"/>
    <w:rsid w:val="00D769CC"/>
    <w:rsid w:val="00D8367C"/>
    <w:rsid w:val="00D84BCD"/>
    <w:rsid w:val="00D84FD9"/>
    <w:rsid w:val="00D85F9B"/>
    <w:rsid w:val="00D86817"/>
    <w:rsid w:val="00D9178B"/>
    <w:rsid w:val="00D9420D"/>
    <w:rsid w:val="00D95820"/>
    <w:rsid w:val="00DA3450"/>
    <w:rsid w:val="00DA43F4"/>
    <w:rsid w:val="00DB557E"/>
    <w:rsid w:val="00DC0B02"/>
    <w:rsid w:val="00DC5BDD"/>
    <w:rsid w:val="00DD1C14"/>
    <w:rsid w:val="00DD1D9B"/>
    <w:rsid w:val="00DD7568"/>
    <w:rsid w:val="00DE39CD"/>
    <w:rsid w:val="00DE46AA"/>
    <w:rsid w:val="00DE693E"/>
    <w:rsid w:val="00DF1988"/>
    <w:rsid w:val="00DF71D3"/>
    <w:rsid w:val="00E00085"/>
    <w:rsid w:val="00E04768"/>
    <w:rsid w:val="00E101BB"/>
    <w:rsid w:val="00E15B5D"/>
    <w:rsid w:val="00E21A96"/>
    <w:rsid w:val="00E231AE"/>
    <w:rsid w:val="00E2791C"/>
    <w:rsid w:val="00E30DB4"/>
    <w:rsid w:val="00E32633"/>
    <w:rsid w:val="00E3470D"/>
    <w:rsid w:val="00E35D85"/>
    <w:rsid w:val="00E37E62"/>
    <w:rsid w:val="00E40655"/>
    <w:rsid w:val="00E42356"/>
    <w:rsid w:val="00E42DC4"/>
    <w:rsid w:val="00E43205"/>
    <w:rsid w:val="00E47C22"/>
    <w:rsid w:val="00E54E4D"/>
    <w:rsid w:val="00E74A29"/>
    <w:rsid w:val="00E92498"/>
    <w:rsid w:val="00E941D1"/>
    <w:rsid w:val="00E967E2"/>
    <w:rsid w:val="00E97B6E"/>
    <w:rsid w:val="00E97DD3"/>
    <w:rsid w:val="00EA038B"/>
    <w:rsid w:val="00EB358A"/>
    <w:rsid w:val="00EB5921"/>
    <w:rsid w:val="00EC0F3E"/>
    <w:rsid w:val="00EC7236"/>
    <w:rsid w:val="00ED6739"/>
    <w:rsid w:val="00EE49FF"/>
    <w:rsid w:val="00EF6B7F"/>
    <w:rsid w:val="00F0641B"/>
    <w:rsid w:val="00F07F7C"/>
    <w:rsid w:val="00F204B4"/>
    <w:rsid w:val="00F30A57"/>
    <w:rsid w:val="00F317BC"/>
    <w:rsid w:val="00F34DBF"/>
    <w:rsid w:val="00F3720D"/>
    <w:rsid w:val="00F43D1C"/>
    <w:rsid w:val="00F61282"/>
    <w:rsid w:val="00F668B0"/>
    <w:rsid w:val="00F729E8"/>
    <w:rsid w:val="00F822A6"/>
    <w:rsid w:val="00F876D3"/>
    <w:rsid w:val="00F9102D"/>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72F"/>
    <w:pPr>
      <w:suppressAutoHyphens/>
      <w:spacing w:after="200" w:line="276" w:lineRule="auto"/>
    </w:pPr>
    <w:rPr>
      <w:rFonts w:ascii="Times New Roman" w:hAnsi="Times New Roman"/>
      <w:sz w:val="24"/>
      <w:szCs w:val="22"/>
      <w:lang w:eastAsia="ar-SA"/>
    </w:rPr>
  </w:style>
  <w:style w:type="paragraph" w:styleId="Heading2">
    <w:name w:val="heading 2"/>
    <w:aliases w:val="Title Header2, Diagrama"/>
    <w:basedOn w:val="Normal"/>
    <w:next w:val="Normal"/>
    <w:link w:val="Heading2Char"/>
    <w:uiPriority w:val="1"/>
    <w:unhideWhenUsed/>
    <w:qFormat/>
    <w:locked/>
    <w:rsid w:val="00B6052C"/>
    <w:pPr>
      <w:keepNext/>
      <w:keepLines/>
      <w:suppressAutoHyphens w:val="0"/>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Heading5">
    <w:name w:val="heading 5"/>
    <w:basedOn w:val="Normal"/>
    <w:next w:val="Normal"/>
    <w:link w:val="Heading5Char"/>
    <w:uiPriority w:val="1"/>
    <w:unhideWhenUsed/>
    <w:qFormat/>
    <w:locked/>
    <w:rsid w:val="00B6052C"/>
    <w:pPr>
      <w:keepNext/>
      <w:keepLines/>
      <w:suppressAutoHyphens w:val="0"/>
      <w:spacing w:before="80" w:after="0" w:line="240" w:lineRule="auto"/>
      <w:outlineLvl w:val="4"/>
    </w:pPr>
    <w:rPr>
      <w:rFonts w:asciiTheme="majorHAnsi" w:eastAsiaTheme="majorEastAsia" w:hAnsiTheme="majorHAnsi" w:cstheme="majorBidi"/>
      <w:color w:val="943634" w:themeColor="accent2" w:themeShade="BF"/>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yperlink">
    <w:name w:val="Hyperlink"/>
    <w:uiPriority w:val="99"/>
    <w:rsid w:val="006A0872"/>
    <w:rPr>
      <w:rFonts w:cs="Times New Roman"/>
      <w:color w:val="0563C1"/>
      <w:u w:val="single"/>
    </w:rPr>
  </w:style>
  <w:style w:type="paragraph" w:styleId="BodyTextIndent">
    <w:name w:val="Body Text Indent"/>
    <w:basedOn w:val="Normal"/>
    <w:link w:val="BodyTextIndentChar"/>
    <w:uiPriority w:val="99"/>
    <w:rsid w:val="00082750"/>
    <w:pPr>
      <w:suppressAutoHyphens w:val="0"/>
      <w:spacing w:after="120" w:line="259" w:lineRule="auto"/>
      <w:ind w:left="283"/>
    </w:pPr>
    <w:rPr>
      <w:rFonts w:ascii="Calibri" w:hAnsi="Calibri"/>
      <w:sz w:val="22"/>
      <w:lang w:eastAsia="en-US"/>
    </w:rPr>
  </w:style>
  <w:style w:type="character" w:customStyle="1" w:styleId="BodyTextIndentChar">
    <w:name w:val="Body Text Indent Char"/>
    <w:link w:val="BodyTextIndent"/>
    <w:locked/>
    <w:rsid w:val="00082750"/>
    <w:rPr>
      <w:rFonts w:cs="Times New Roman"/>
    </w:rPr>
  </w:style>
  <w:style w:type="paragraph" w:customStyle="1" w:styleId="Hyperlink1">
    <w:name w:val="Hyperlink1"/>
    <w:basedOn w:val="Normal"/>
    <w:uiPriority w:val="99"/>
    <w:rsid w:val="00AA280C"/>
    <w:pPr>
      <w:suppressAutoHyphens w:val="0"/>
      <w:autoSpaceDE w:val="0"/>
      <w:autoSpaceDN w:val="0"/>
      <w:spacing w:after="0" w:line="240" w:lineRule="auto"/>
      <w:ind w:firstLine="312"/>
      <w:jc w:val="both"/>
    </w:pPr>
    <w:rPr>
      <w:rFonts w:ascii="TimesLT" w:hAnsi="TimesLT"/>
      <w:sz w:val="20"/>
      <w:szCs w:val="20"/>
      <w:lang w:eastAsia="lt-LT"/>
    </w:rPr>
  </w:style>
  <w:style w:type="paragraph" w:styleId="BalloonText">
    <w:name w:val="Balloon Text"/>
    <w:basedOn w:val="Normal"/>
    <w:link w:val="BalloonTextChar"/>
    <w:uiPriority w:val="99"/>
    <w:semiHidden/>
    <w:rsid w:val="00C54704"/>
    <w:pPr>
      <w:suppressAutoHyphens w:val="0"/>
      <w:spacing w:after="0" w:line="240" w:lineRule="auto"/>
    </w:pPr>
    <w:rPr>
      <w:rFonts w:ascii="Tahoma" w:hAnsi="Tahoma" w:cs="Tahoma"/>
      <w:sz w:val="16"/>
      <w:szCs w:val="16"/>
      <w:lang w:eastAsia="en-US"/>
    </w:rPr>
  </w:style>
  <w:style w:type="character" w:customStyle="1" w:styleId="BalloonTextChar">
    <w:name w:val="Balloon Text Char"/>
    <w:link w:val="BalloonText"/>
    <w:uiPriority w:val="99"/>
    <w:semiHidden/>
    <w:locked/>
    <w:rsid w:val="00C54704"/>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28304D"/>
    <w:pPr>
      <w:autoSpaceDN w:val="0"/>
      <w:spacing w:after="0" w:line="240" w:lineRule="auto"/>
      <w:ind w:left="720"/>
    </w:pPr>
    <w:rPr>
      <w:rFonts w:eastAsia="Times New Roman"/>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8304D"/>
    <w:rPr>
      <w:rFonts w:ascii="Times New Roman" w:eastAsia="Times New Roman" w:hAnsi="Times New Roman"/>
      <w:sz w:val="24"/>
      <w:lang w:eastAsia="ar-SA"/>
    </w:rPr>
  </w:style>
  <w:style w:type="character" w:styleId="UnresolvedMention">
    <w:name w:val="Unresolved Mention"/>
    <w:basedOn w:val="DefaultParagraphFont"/>
    <w:uiPriority w:val="99"/>
    <w:semiHidden/>
    <w:unhideWhenUsed/>
    <w:rsid w:val="00905276"/>
    <w:rPr>
      <w:color w:val="605E5C"/>
      <w:shd w:val="clear" w:color="auto" w:fill="E1DFDD"/>
    </w:rPr>
  </w:style>
  <w:style w:type="paragraph" w:styleId="FootnoteText">
    <w:name w:val="footnote text"/>
    <w:basedOn w:val="Normal"/>
    <w:link w:val="FootnoteTextChar"/>
    <w:uiPriority w:val="99"/>
    <w:unhideWhenUsed/>
    <w:rsid w:val="00C57110"/>
    <w:pPr>
      <w:suppressAutoHyphens w:val="0"/>
      <w:spacing w:after="160"/>
    </w:pPr>
    <w:rPr>
      <w:rFonts w:ascii="Calibri" w:eastAsia="Yu Mincho" w:hAnsi="Calibri" w:cs="Arial"/>
      <w:sz w:val="20"/>
      <w:szCs w:val="20"/>
      <w:lang w:val="en-US" w:eastAsia="lt-LT"/>
    </w:rPr>
  </w:style>
  <w:style w:type="character" w:customStyle="1" w:styleId="FootnoteTextChar">
    <w:name w:val="Footnote Text Char"/>
    <w:basedOn w:val="DefaultParagraphFont"/>
    <w:link w:val="FootnoteText"/>
    <w:uiPriority w:val="99"/>
    <w:rsid w:val="00C57110"/>
    <w:rPr>
      <w:rFonts w:eastAsia="Yu Mincho" w:cs="Arial"/>
      <w:lang w:val="en-US"/>
    </w:rPr>
  </w:style>
  <w:style w:type="character" w:styleId="FootnoteReference">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Heading2Char">
    <w:name w:val="Heading 2 Char"/>
    <w:aliases w:val="Title Header2 Char, Diagrama Char"/>
    <w:basedOn w:val="DefaultParagraphFont"/>
    <w:link w:val="Heading2"/>
    <w:uiPriority w:val="1"/>
    <w:rsid w:val="00B6052C"/>
    <w:rPr>
      <w:rFonts w:asciiTheme="majorHAnsi" w:eastAsiaTheme="majorEastAsia" w:hAnsiTheme="majorHAnsi" w:cstheme="majorBidi"/>
      <w:color w:val="C0504D" w:themeColor="accent2"/>
      <w:sz w:val="36"/>
      <w:szCs w:val="36"/>
    </w:rPr>
  </w:style>
  <w:style w:type="character" w:customStyle="1" w:styleId="Heading5Char">
    <w:name w:val="Heading 5 Char"/>
    <w:basedOn w:val="DefaultParagraphFont"/>
    <w:link w:val="Heading5"/>
    <w:uiPriority w:val="1"/>
    <w:rsid w:val="00B6052C"/>
    <w:rPr>
      <w:rFonts w:asciiTheme="majorHAnsi" w:eastAsiaTheme="majorEastAsia" w:hAnsiTheme="majorHAnsi" w:cstheme="majorBidi"/>
      <w:color w:val="943634" w:themeColor="accent2" w:themeShade="BF"/>
      <w:sz w:val="24"/>
      <w:szCs w:val="24"/>
    </w:rPr>
  </w:style>
  <w:style w:type="character" w:styleId="Strong">
    <w:name w:val="Strong"/>
    <w:basedOn w:val="DefaultParagraphFont"/>
    <w:uiPriority w:val="99"/>
    <w:qFormat/>
    <w:locked/>
    <w:rsid w:val="00B6052C"/>
    <w:rPr>
      <w:b/>
      <w:bCs/>
    </w:rPr>
  </w:style>
  <w:style w:type="paragraph" w:styleId="NoSpacing">
    <w:name w:val="No Spacing"/>
    <w:aliases w:val="Tekstas"/>
    <w:link w:val="NoSpacingChar"/>
    <w:uiPriority w:val="1"/>
    <w:qFormat/>
    <w:rsid w:val="00B6052C"/>
    <w:rPr>
      <w:rFonts w:asciiTheme="minorHAnsi" w:eastAsiaTheme="minorEastAsia" w:hAnsiTheme="minorHAnsi" w:cstheme="minorBidi"/>
      <w:sz w:val="21"/>
      <w:szCs w:val="21"/>
    </w:rPr>
  </w:style>
  <w:style w:type="character" w:customStyle="1" w:styleId="NoSpacingChar">
    <w:name w:val="No Spacing Char"/>
    <w:aliases w:val="Tekstas Char"/>
    <w:basedOn w:val="DefaultParagraphFont"/>
    <w:link w:val="NoSpacing"/>
    <w:uiPriority w:val="1"/>
    <w:rsid w:val="00B6052C"/>
    <w:rPr>
      <w:rFonts w:asciiTheme="minorHAnsi" w:eastAsiaTheme="minorEastAsia" w:hAnsiTheme="minorHAnsi" w:cstheme="minorBidi"/>
      <w:sz w:val="21"/>
      <w:szCs w:val="21"/>
    </w:rPr>
  </w:style>
  <w:style w:type="paragraph" w:customStyle="1" w:styleId="BodyText1">
    <w:name w:val="Body Text1"/>
    <w:basedOn w:val="Normal"/>
    <w:rsid w:val="00B6052C"/>
    <w:pPr>
      <w:widowControl w:val="0"/>
      <w:autoSpaceDE w:val="0"/>
      <w:spacing w:after="0" w:line="288" w:lineRule="auto"/>
      <w:ind w:firstLine="312"/>
      <w:jc w:val="both"/>
    </w:pPr>
    <w:rPr>
      <w:rFonts w:eastAsia="Times New Roman" w:cs="Times New Roman Bold"/>
      <w:color w:val="000000"/>
      <w:sz w:val="20"/>
      <w:szCs w:val="20"/>
    </w:rPr>
  </w:style>
  <w:style w:type="paragraph" w:customStyle="1" w:styleId="Stilius3">
    <w:name w:val="Stilius3"/>
    <w:basedOn w:val="Normal"/>
    <w:qFormat/>
    <w:rsid w:val="00B6052C"/>
    <w:pPr>
      <w:suppressAutoHyphens w:val="0"/>
      <w:spacing w:before="200" w:after="0" w:line="240" w:lineRule="auto"/>
      <w:jc w:val="both"/>
    </w:pPr>
    <w:rPr>
      <w:rFonts w:eastAsia="Times New Roman"/>
      <w:sz w:val="22"/>
      <w:lang w:eastAsia="en-US"/>
    </w:rPr>
  </w:style>
  <w:style w:type="paragraph" w:styleId="CommentText">
    <w:name w:val="annotation text"/>
    <w:basedOn w:val="Normal"/>
    <w:link w:val="CommentTextChar"/>
    <w:uiPriority w:val="99"/>
    <w:unhideWhenUsed/>
    <w:rsid w:val="0009775F"/>
    <w:pPr>
      <w:suppressAutoHyphens w:val="0"/>
      <w:spacing w:after="160" w:line="240" w:lineRule="auto"/>
    </w:pPr>
    <w:rPr>
      <w:rFonts w:ascii="Calibri" w:hAnsi="Calibri"/>
      <w:sz w:val="20"/>
      <w:szCs w:val="20"/>
      <w:lang w:eastAsia="en-US"/>
    </w:rPr>
  </w:style>
  <w:style w:type="character" w:customStyle="1" w:styleId="CommentTextChar">
    <w:name w:val="Comment Text Char"/>
    <w:basedOn w:val="DefaultParagraphFont"/>
    <w:link w:val="CommentText"/>
    <w:uiPriority w:val="99"/>
    <w:rsid w:val="0009775F"/>
    <w:rPr>
      <w:lang w:eastAsia="en-US"/>
    </w:rPr>
  </w:style>
  <w:style w:type="character" w:styleId="CommentReference">
    <w:name w:val="annotation reference"/>
    <w:basedOn w:val="DefaultParagraphFont"/>
    <w:uiPriority w:val="99"/>
    <w:semiHidden/>
    <w:unhideWhenUsed/>
    <w:rsid w:val="001C1B19"/>
    <w:rPr>
      <w:sz w:val="16"/>
      <w:szCs w:val="16"/>
    </w:rPr>
  </w:style>
  <w:style w:type="paragraph" w:customStyle="1" w:styleId="BodyA">
    <w:name w:val="Body A"/>
    <w:rsid w:val="00B209DF"/>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TableGrid">
    <w:name w:val="Table Grid"/>
    <w:basedOn w:val="TableNormal"/>
    <w:uiPriority w:val="39"/>
    <w:locked/>
    <w:rsid w:val="00B209DF"/>
    <w:rPr>
      <w:rFonts w:ascii="Times New Roman" w:eastAsia="Arial Unicode MS" w:hAnsi="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C7EE8"/>
    <w:pPr>
      <w:suppressAutoHyphens/>
      <w:spacing w:after="200" w:line="276" w:lineRule="auto"/>
    </w:pPr>
    <w:rPr>
      <w:rFonts w:ascii="Times New Roman" w:hAnsi="Times New Roman" w:cs="Calibri"/>
      <w:kern w:val="2"/>
      <w:sz w:val="24"/>
      <w:szCs w:val="22"/>
      <w:lang w:eastAsia="ar-SA"/>
    </w:rPr>
  </w:style>
  <w:style w:type="paragraph" w:customStyle="1" w:styleId="Textbody">
    <w:name w:val="Text body"/>
    <w:basedOn w:val="Standard"/>
    <w:rsid w:val="001C7EE8"/>
    <w:pPr>
      <w:tabs>
        <w:tab w:val="left" w:pos="30"/>
        <w:tab w:val="left" w:pos="1320"/>
      </w:tabs>
      <w:spacing w:after="0" w:line="240" w:lineRule="auto"/>
      <w:jc w:val="both"/>
    </w:pPr>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13085707">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511190822">
      <w:bodyDiv w:val="1"/>
      <w:marLeft w:val="0"/>
      <w:marRight w:val="0"/>
      <w:marTop w:val="0"/>
      <w:marBottom w:val="0"/>
      <w:divBdr>
        <w:top w:val="none" w:sz="0" w:space="0" w:color="auto"/>
        <w:left w:val="none" w:sz="0" w:space="0" w:color="auto"/>
        <w:bottom w:val="none" w:sz="0" w:space="0" w:color="auto"/>
        <w:right w:val="none" w:sz="0" w:space="0" w:color="auto"/>
      </w:divBdr>
    </w:div>
    <w:div w:id="843590497">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petruliogimnaz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astine@petruliogimnazija.lt" TargetMode="External"/><Relationship Id="rId4" Type="http://schemas.openxmlformats.org/officeDocument/2006/relationships/settings" Target="settings.xml"/><Relationship Id="rId9" Type="http://schemas.openxmlformats.org/officeDocument/2006/relationships/hyperlink" Target="mailto:rastine@petruliogimnazij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44559</Words>
  <Characters>25400</Characters>
  <Application>Microsoft Office Word</Application>
  <DocSecurity>0</DocSecurity>
  <Lines>211</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Inga Romanovskytė</cp:lastModifiedBy>
  <cp:revision>16</cp:revision>
  <cp:lastPrinted>2024-03-19T09:39:00Z</cp:lastPrinted>
  <dcterms:created xsi:type="dcterms:W3CDTF">2025-03-04T18:47:00Z</dcterms:created>
  <dcterms:modified xsi:type="dcterms:W3CDTF">2025-03-11T13:16:00Z</dcterms:modified>
</cp:coreProperties>
</file>