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00289" w14:textId="77777777" w:rsidR="008358AA" w:rsidRPr="00861445" w:rsidRDefault="008358AA" w:rsidP="008358AA">
      <w:pPr>
        <w:pBdr>
          <w:top w:val="none" w:sz="0" w:space="0" w:color="auto"/>
          <w:left w:val="none" w:sz="0" w:space="0" w:color="auto"/>
          <w:bottom w:val="none" w:sz="0" w:space="0" w:color="auto"/>
          <w:right w:val="none" w:sz="0" w:space="0" w:color="auto"/>
          <w:between w:val="none" w:sz="0" w:space="0" w:color="auto"/>
          <w:bar w:val="none" w:sz="0" w:color="auto"/>
        </w:pBdr>
        <w:ind w:left="5184" w:right="-178"/>
        <w:rPr>
          <w:rFonts w:eastAsia="Calibri"/>
          <w:sz w:val="22"/>
          <w:szCs w:val="22"/>
          <w:bdr w:val="none" w:sz="0" w:space="0" w:color="auto" w:frame="1"/>
          <w:lang w:val="lt-LT"/>
        </w:rPr>
      </w:pPr>
      <w:r w:rsidRPr="00861445">
        <w:rPr>
          <w:rFonts w:eastAsia="Calibri"/>
          <w:sz w:val="22"/>
          <w:szCs w:val="22"/>
          <w:bdr w:val="none" w:sz="0" w:space="0" w:color="auto" w:frame="1"/>
          <w:lang w:val="lt-LT"/>
        </w:rPr>
        <w:t>PATVIRTINTA</w:t>
      </w:r>
    </w:p>
    <w:p w14:paraId="493E1D42" w14:textId="73206CE6" w:rsidR="008358AA" w:rsidRPr="00E52C9C" w:rsidRDefault="008358AA" w:rsidP="005B1B4D">
      <w:pPr>
        <w:pBdr>
          <w:top w:val="none" w:sz="0" w:space="0" w:color="auto"/>
          <w:left w:val="none" w:sz="0" w:space="0" w:color="auto"/>
          <w:bottom w:val="none" w:sz="0" w:space="0" w:color="auto"/>
          <w:right w:val="none" w:sz="0" w:space="0" w:color="auto"/>
          <w:between w:val="none" w:sz="0" w:space="0" w:color="auto"/>
          <w:bar w:val="none" w:sz="0" w:color="auto"/>
        </w:pBdr>
        <w:tabs>
          <w:tab w:val="left" w:pos="10773"/>
        </w:tabs>
        <w:ind w:left="5184" w:right="-178"/>
        <w:rPr>
          <w:rFonts w:eastAsia="Calibri"/>
          <w:sz w:val="22"/>
          <w:szCs w:val="22"/>
          <w:bdr w:val="none" w:sz="0" w:space="0" w:color="auto" w:frame="1"/>
          <w:lang w:val="lt-LT"/>
        </w:rPr>
      </w:pPr>
      <w:r w:rsidRPr="00861445">
        <w:rPr>
          <w:rFonts w:eastAsia="Calibri"/>
          <w:sz w:val="22"/>
          <w:szCs w:val="22"/>
          <w:bdr w:val="none" w:sz="0" w:space="0" w:color="auto" w:frame="1"/>
          <w:lang w:val="lt-LT"/>
        </w:rPr>
        <w:t xml:space="preserve">Viešųjų pirkimų komisijos, sudarytos VšĮ VUL SK generalinio direktoriaus 2018-07-27 įsakymu Nr. V-654, posėdžio </w:t>
      </w:r>
    </w:p>
    <w:p w14:paraId="516B7FF4" w14:textId="77777777" w:rsidR="009C5D91" w:rsidRPr="002D3818" w:rsidRDefault="00776ADC" w:rsidP="00FD4126">
      <w:pPr>
        <w:pStyle w:val="Title"/>
        <w:keepNext/>
        <w:spacing w:line="240" w:lineRule="auto"/>
        <w:jc w:val="center"/>
        <w:rPr>
          <w:rFonts w:ascii="Times New Roman" w:eastAsia="Times New Roman" w:hAnsi="Times New Roman" w:cs="Times New Roman"/>
          <w:b/>
          <w:bCs/>
          <w:color w:val="000000" w:themeColor="text1"/>
          <w:spacing w:val="0"/>
          <w:sz w:val="24"/>
          <w:szCs w:val="24"/>
          <w:lang w:val="lt-LT"/>
        </w:rPr>
      </w:pPr>
      <w:r w:rsidRPr="002D3818">
        <w:rPr>
          <w:rFonts w:ascii="Times New Roman" w:hAnsi="Times New Roman"/>
          <w:b/>
          <w:bCs/>
          <w:color w:val="000000" w:themeColor="text1"/>
          <w:spacing w:val="0"/>
          <w:sz w:val="24"/>
          <w:szCs w:val="24"/>
          <w:lang w:val="lt-LT"/>
        </w:rPr>
        <w:t>VILNIAUS UNIVERSITE</w:t>
      </w:r>
      <w:r w:rsidR="00F63F6A" w:rsidRPr="002D3818">
        <w:rPr>
          <w:rFonts w:ascii="Times New Roman" w:hAnsi="Times New Roman"/>
          <w:b/>
          <w:bCs/>
          <w:color w:val="000000" w:themeColor="text1"/>
          <w:spacing w:val="0"/>
          <w:sz w:val="24"/>
          <w:szCs w:val="24"/>
          <w:lang w:val="lt-LT"/>
        </w:rPr>
        <w:t>TO LIGONINĖ SANTAROS KLINIKOS</w:t>
      </w:r>
    </w:p>
    <w:p w14:paraId="24188A2F" w14:textId="77777777" w:rsidR="009C5D91" w:rsidRDefault="006D6A2E" w:rsidP="00BE5828">
      <w:pPr>
        <w:pStyle w:val="Title"/>
        <w:keepNext/>
        <w:spacing w:line="240" w:lineRule="auto"/>
        <w:jc w:val="center"/>
        <w:rPr>
          <w:rFonts w:ascii="Times New Roman" w:hAnsi="Times New Roman"/>
          <w:b/>
          <w:bCs/>
          <w:color w:val="000000" w:themeColor="text1"/>
          <w:spacing w:val="0"/>
          <w:sz w:val="24"/>
          <w:szCs w:val="24"/>
          <w:lang w:val="lt-LT"/>
        </w:rPr>
      </w:pPr>
      <w:r w:rsidRPr="002D3818">
        <w:rPr>
          <w:rFonts w:ascii="Times New Roman" w:hAnsi="Times New Roman"/>
          <w:b/>
          <w:bCs/>
          <w:color w:val="000000" w:themeColor="text1"/>
          <w:spacing w:val="0"/>
          <w:sz w:val="24"/>
          <w:szCs w:val="24"/>
          <w:lang w:val="lt-LT"/>
        </w:rPr>
        <w:t>SPECIALIOSIOS</w:t>
      </w:r>
      <w:r w:rsidR="00F63F6A" w:rsidRPr="002D3818">
        <w:rPr>
          <w:rFonts w:ascii="Times New Roman" w:hAnsi="Times New Roman"/>
          <w:b/>
          <w:bCs/>
          <w:color w:val="000000" w:themeColor="text1"/>
          <w:spacing w:val="0"/>
          <w:sz w:val="24"/>
          <w:szCs w:val="24"/>
          <w:lang w:val="lt-LT"/>
        </w:rPr>
        <w:t xml:space="preserve"> PIRKIM</w:t>
      </w:r>
      <w:r w:rsidRPr="002D3818">
        <w:rPr>
          <w:rFonts w:ascii="Times New Roman" w:hAnsi="Times New Roman"/>
          <w:b/>
          <w:bCs/>
          <w:color w:val="000000" w:themeColor="text1"/>
          <w:spacing w:val="0"/>
          <w:sz w:val="24"/>
          <w:szCs w:val="24"/>
          <w:lang w:val="lt-LT"/>
        </w:rPr>
        <w:t>O</w:t>
      </w:r>
      <w:r w:rsidR="00F63F6A" w:rsidRPr="002D3818">
        <w:rPr>
          <w:rFonts w:ascii="Times New Roman" w:hAnsi="Times New Roman"/>
          <w:b/>
          <w:bCs/>
          <w:color w:val="000000" w:themeColor="text1"/>
          <w:spacing w:val="0"/>
          <w:sz w:val="24"/>
          <w:szCs w:val="24"/>
          <w:lang w:val="lt-LT"/>
        </w:rPr>
        <w:t xml:space="preserve"> SĄLYGOS</w:t>
      </w:r>
    </w:p>
    <w:p w14:paraId="1534EB96" w14:textId="77777777" w:rsidR="007F3012" w:rsidRPr="007F3012" w:rsidRDefault="007F3012" w:rsidP="007F3012">
      <w:pPr>
        <w:pStyle w:val="Body2"/>
        <w:rPr>
          <w:lang w:val="lt-LT"/>
        </w:rPr>
      </w:pPr>
    </w:p>
    <w:p w14:paraId="5C79FF0B" w14:textId="67FD6E0F" w:rsidR="0072416C" w:rsidRPr="002D3818" w:rsidRDefault="00842125" w:rsidP="00FE7398">
      <w:pPr>
        <w:pStyle w:val="Body2"/>
        <w:jc w:val="center"/>
        <w:rPr>
          <w:rFonts w:eastAsia="Times New Roman" w:cs="Times New Roman"/>
          <w:b/>
          <w:color w:val="auto"/>
          <w:sz w:val="24"/>
          <w:szCs w:val="24"/>
          <w:lang w:val="lt-LT"/>
        </w:rPr>
      </w:pPr>
      <w:bookmarkStart w:id="0" w:name="_Hlk187221680"/>
      <w:r w:rsidRPr="002D3818">
        <w:rPr>
          <w:rFonts w:eastAsia="Times New Roman" w:cs="Times New Roman"/>
          <w:b/>
          <w:color w:val="auto"/>
          <w:sz w:val="24"/>
          <w:szCs w:val="24"/>
          <w:lang w:val="lt-LT"/>
        </w:rPr>
        <w:t>REAGENTAI</w:t>
      </w:r>
      <w:r w:rsidR="00101A4C" w:rsidRPr="002D3818">
        <w:rPr>
          <w:rFonts w:eastAsia="Times New Roman" w:cs="Times New Roman"/>
          <w:b/>
          <w:color w:val="auto"/>
          <w:sz w:val="24"/>
          <w:szCs w:val="24"/>
          <w:lang w:val="lt-LT"/>
        </w:rPr>
        <w:t xml:space="preserve"> IR</w:t>
      </w:r>
      <w:r w:rsidRPr="002D3818">
        <w:rPr>
          <w:rFonts w:eastAsia="Times New Roman" w:cs="Times New Roman"/>
          <w:b/>
          <w:color w:val="auto"/>
          <w:sz w:val="24"/>
          <w:szCs w:val="24"/>
          <w:lang w:val="lt-LT"/>
        </w:rPr>
        <w:t xml:space="preserve"> PRIEMONĖS </w:t>
      </w:r>
      <w:r w:rsidR="00A9179D" w:rsidRPr="00A9179D">
        <w:rPr>
          <w:b/>
          <w:bCs/>
          <w:sz w:val="24"/>
          <w:szCs w:val="24"/>
        </w:rPr>
        <w:t>MĖGINIŲ PARUOŠIMUI, BIBLIOTEKŲ RUOŠIMUI</w:t>
      </w:r>
      <w:r w:rsidR="00A9179D">
        <w:t xml:space="preserve"> </w:t>
      </w:r>
      <w:r w:rsidR="00473C12" w:rsidRPr="002D3818">
        <w:rPr>
          <w:rFonts w:eastAsia="Times New Roman" w:cs="Times New Roman"/>
          <w:b/>
          <w:color w:val="auto"/>
          <w:sz w:val="24"/>
          <w:szCs w:val="24"/>
          <w:lang w:val="lt-LT"/>
        </w:rPr>
        <w:t>(</w:t>
      </w:r>
      <w:r w:rsidR="00BA2BF0">
        <w:rPr>
          <w:rFonts w:eastAsia="Times New Roman" w:cs="Times New Roman"/>
          <w:b/>
          <w:color w:val="auto"/>
          <w:sz w:val="24"/>
          <w:szCs w:val="24"/>
          <w:lang w:val="lt-LT"/>
        </w:rPr>
        <w:t>9</w:t>
      </w:r>
      <w:r w:rsidR="00A9179D">
        <w:rPr>
          <w:rFonts w:eastAsia="Times New Roman" w:cs="Times New Roman"/>
          <w:b/>
          <w:color w:val="auto"/>
          <w:sz w:val="24"/>
          <w:szCs w:val="24"/>
          <w:lang w:val="lt-LT"/>
        </w:rPr>
        <w:t>872</w:t>
      </w:r>
      <w:r w:rsidR="00473C12" w:rsidRPr="002D3818">
        <w:rPr>
          <w:rFonts w:eastAsia="Times New Roman" w:cs="Times New Roman"/>
          <w:b/>
          <w:color w:val="auto"/>
          <w:sz w:val="24"/>
          <w:szCs w:val="24"/>
          <w:lang w:val="lt-LT"/>
        </w:rPr>
        <w:t>)</w:t>
      </w:r>
    </w:p>
    <w:bookmarkEnd w:id="0"/>
    <w:p w14:paraId="4F3A3E42" w14:textId="77777777" w:rsidR="00FE7398" w:rsidRPr="002D3818" w:rsidRDefault="00FE7398" w:rsidP="00FE7398">
      <w:pPr>
        <w:pStyle w:val="Body2"/>
        <w:jc w:val="center"/>
        <w:rPr>
          <w:rFonts w:eastAsia="Times New Roman" w:cs="Times New Roman"/>
          <w:b/>
          <w:color w:val="auto"/>
          <w:sz w:val="24"/>
          <w:szCs w:val="24"/>
          <w:lang w:val="lt-LT"/>
        </w:rPr>
      </w:pPr>
    </w:p>
    <w:p w14:paraId="0A592B50" w14:textId="050FC0D8" w:rsidR="00EB375B" w:rsidRPr="00D507B2" w:rsidRDefault="004D35E3" w:rsidP="00975409">
      <w:pPr>
        <w:pStyle w:val="Body2"/>
        <w:ind w:firstLine="720"/>
        <w:rPr>
          <w:color w:val="000000" w:themeColor="text1"/>
          <w:sz w:val="24"/>
          <w:szCs w:val="24"/>
          <w:lang w:val="lt-LT"/>
        </w:rPr>
      </w:pPr>
      <w:r w:rsidRPr="002D3818">
        <w:rPr>
          <w:color w:val="000000" w:themeColor="text1"/>
          <w:sz w:val="24"/>
          <w:szCs w:val="24"/>
          <w:lang w:val="lt-LT"/>
        </w:rPr>
        <w:t>1.</w:t>
      </w:r>
      <w:r w:rsidR="006D4DF7" w:rsidRPr="002D3818">
        <w:rPr>
          <w:color w:val="000000" w:themeColor="text1"/>
          <w:sz w:val="24"/>
          <w:szCs w:val="24"/>
          <w:lang w:val="lt-LT"/>
        </w:rPr>
        <w:t xml:space="preserve"> </w:t>
      </w:r>
      <w:r w:rsidR="00F63F6A" w:rsidRPr="002D3818">
        <w:rPr>
          <w:color w:val="000000" w:themeColor="text1"/>
          <w:sz w:val="24"/>
          <w:szCs w:val="24"/>
          <w:lang w:val="lt-LT"/>
        </w:rPr>
        <w:t xml:space="preserve">VšĮ Vilniaus universiteto ligoninė Santaros klinikos (toliau - </w:t>
      </w:r>
      <w:r w:rsidR="006D4DF7" w:rsidRPr="002D3818">
        <w:rPr>
          <w:color w:val="000000" w:themeColor="text1"/>
          <w:sz w:val="24"/>
          <w:szCs w:val="24"/>
          <w:lang w:val="lt-LT"/>
        </w:rPr>
        <w:t>PO</w:t>
      </w:r>
      <w:r w:rsidR="00F63F6A" w:rsidRPr="002D3818">
        <w:rPr>
          <w:color w:val="000000" w:themeColor="text1"/>
          <w:sz w:val="24"/>
          <w:szCs w:val="24"/>
          <w:lang w:val="lt-LT"/>
        </w:rPr>
        <w:t xml:space="preserve">), vykdydama viešąjį </w:t>
      </w:r>
      <w:r w:rsidR="00F63F6A" w:rsidRPr="00780C71">
        <w:rPr>
          <w:color w:val="000000" w:themeColor="text1"/>
          <w:sz w:val="24"/>
          <w:szCs w:val="24"/>
          <w:lang w:val="lt-LT"/>
        </w:rPr>
        <w:t>pirkimą numato įsigyti</w:t>
      </w:r>
      <w:r w:rsidRPr="00780C71">
        <w:rPr>
          <w:color w:val="000000" w:themeColor="text1"/>
          <w:sz w:val="24"/>
          <w:szCs w:val="24"/>
          <w:lang w:val="lt-LT"/>
        </w:rPr>
        <w:t xml:space="preserve"> </w:t>
      </w:r>
      <w:r w:rsidR="00842125" w:rsidRPr="00780C71">
        <w:rPr>
          <w:color w:val="000000" w:themeColor="text1"/>
          <w:sz w:val="24"/>
          <w:szCs w:val="24"/>
          <w:lang w:val="lt-LT"/>
        </w:rPr>
        <w:t>reagentus</w:t>
      </w:r>
      <w:r w:rsidR="00101A4C" w:rsidRPr="00780C71">
        <w:rPr>
          <w:color w:val="000000" w:themeColor="text1"/>
          <w:sz w:val="24"/>
          <w:szCs w:val="24"/>
          <w:lang w:val="lt-LT"/>
        </w:rPr>
        <w:t xml:space="preserve"> ir</w:t>
      </w:r>
      <w:r w:rsidR="00842125" w:rsidRPr="00780C71">
        <w:rPr>
          <w:color w:val="000000" w:themeColor="text1"/>
          <w:sz w:val="24"/>
          <w:szCs w:val="24"/>
          <w:lang w:val="lt-LT"/>
        </w:rPr>
        <w:t xml:space="preserve"> priemones </w:t>
      </w:r>
      <w:r w:rsidR="00DE03B0" w:rsidRPr="00780C71">
        <w:rPr>
          <w:sz w:val="24"/>
          <w:szCs w:val="24"/>
          <w:lang w:val="lt-LT"/>
        </w:rPr>
        <w:t xml:space="preserve">mėginių paruošimui, bibliotekų ruošimui </w:t>
      </w:r>
      <w:r w:rsidRPr="00780C71">
        <w:rPr>
          <w:color w:val="000000" w:themeColor="text1"/>
          <w:sz w:val="24"/>
          <w:szCs w:val="24"/>
          <w:lang w:val="lt-LT"/>
        </w:rPr>
        <w:t>(toliau - prekės)</w:t>
      </w:r>
      <w:r w:rsidR="00116B0B" w:rsidRPr="00780C71">
        <w:rPr>
          <w:color w:val="FF0000"/>
          <w:sz w:val="24"/>
          <w:szCs w:val="24"/>
          <w:lang w:val="lt-LT"/>
        </w:rPr>
        <w:t>.</w:t>
      </w:r>
      <w:r w:rsidR="00021225" w:rsidRPr="00780C71">
        <w:rPr>
          <w:sz w:val="24"/>
          <w:szCs w:val="24"/>
          <w:lang w:val="lt-LT"/>
        </w:rPr>
        <w:t xml:space="preserve"> </w:t>
      </w:r>
      <w:r w:rsidR="00780C71" w:rsidRPr="00780C71">
        <w:rPr>
          <w:sz w:val="24"/>
          <w:szCs w:val="24"/>
          <w:lang w:val="lt-LT"/>
        </w:rPr>
        <w:t>Pirkimas vykdomas įgyvendinant Europos Sąjungos struktūrinių fondų projektą Nr. 09-003-P-0001 ,,</w:t>
      </w:r>
      <w:r w:rsidR="00021225" w:rsidRPr="00D507B2">
        <w:rPr>
          <w:color w:val="000000" w:themeColor="text1"/>
          <w:sz w:val="24"/>
          <w:szCs w:val="24"/>
          <w:lang w:val="lt-LT"/>
        </w:rPr>
        <w:t>Lietuvos genomas</w:t>
      </w:r>
      <w:r w:rsidR="00780C71" w:rsidRPr="00D507B2">
        <w:rPr>
          <w:color w:val="000000" w:themeColor="text1"/>
          <w:sz w:val="24"/>
          <w:szCs w:val="24"/>
          <w:lang w:val="lt-LT"/>
        </w:rPr>
        <w:t>”</w:t>
      </w:r>
      <w:r w:rsidR="00021225" w:rsidRPr="00D507B2">
        <w:rPr>
          <w:color w:val="000000" w:themeColor="text1"/>
          <w:sz w:val="24"/>
          <w:szCs w:val="24"/>
          <w:lang w:val="lt-LT"/>
        </w:rPr>
        <w:t>.</w:t>
      </w:r>
      <w:r w:rsidR="00EB375B" w:rsidRPr="00D507B2">
        <w:rPr>
          <w:rFonts w:eastAsia="Times New Roman" w:cs="Times New Roman"/>
          <w:color w:val="000000" w:themeColor="text1"/>
          <w:sz w:val="24"/>
          <w:szCs w:val="24"/>
          <w:lang w:val="lt-LT"/>
        </w:rPr>
        <w:t xml:space="preserve"> P</w:t>
      </w:r>
      <w:r w:rsidR="00D507B2">
        <w:rPr>
          <w:rFonts w:eastAsia="Times New Roman" w:cs="Times New Roman"/>
          <w:color w:val="000000" w:themeColor="text1"/>
          <w:sz w:val="24"/>
          <w:szCs w:val="24"/>
          <w:lang w:val="lt-LT"/>
        </w:rPr>
        <w:t>O</w:t>
      </w:r>
      <w:r w:rsidR="00EB375B" w:rsidRPr="00D507B2">
        <w:rPr>
          <w:rFonts w:eastAsia="Times New Roman" w:cs="Times New Roman"/>
          <w:color w:val="000000" w:themeColor="text1"/>
          <w:sz w:val="24"/>
          <w:szCs w:val="24"/>
          <w:lang w:val="lt-LT"/>
        </w:rPr>
        <w:t xml:space="preserve"> atlieka viešojo pirkimo procedūras </w:t>
      </w:r>
      <w:r w:rsidR="00EB375B" w:rsidRPr="00D507B2">
        <w:rPr>
          <w:color w:val="000000" w:themeColor="text1"/>
          <w:sz w:val="24"/>
          <w:szCs w:val="24"/>
          <w:lang w:val="lt-LT"/>
        </w:rPr>
        <w:t xml:space="preserve">iki pirkimo sutarčių sudarymo pagal VšĮ Lietuvos sveikatos mokslų universiteto ligoninės Kauno klinikų ir VšĮ Nacionalinio vėžio instituto </w:t>
      </w:r>
      <w:r w:rsidR="00EB375B" w:rsidRPr="00D507B2">
        <w:rPr>
          <w:rFonts w:eastAsia="Times New Roman" w:cs="Times New Roman"/>
          <w:color w:val="000000" w:themeColor="text1"/>
          <w:sz w:val="24"/>
          <w:szCs w:val="24"/>
          <w:lang w:val="lt-LT"/>
        </w:rPr>
        <w:t>įgaliojimus,</w:t>
      </w:r>
      <w:r w:rsidR="00EB375B" w:rsidRPr="00D507B2">
        <w:rPr>
          <w:color w:val="000000" w:themeColor="text1"/>
          <w:sz w:val="24"/>
          <w:szCs w:val="24"/>
          <w:lang w:val="lt-LT"/>
        </w:rPr>
        <w:t xml:space="preserve"> vadovaujantis viešųjų pirkimų įstatymu ir 2023 m. gegužės 22 d. pasirašytos Jungtinės veiklos (partnerystės) sutarties Nr. 23-C-1638 pagrindu.</w:t>
      </w:r>
    </w:p>
    <w:p w14:paraId="4A8748E1" w14:textId="77777777" w:rsidR="009C5D91" w:rsidRPr="00780C71" w:rsidRDefault="004D35E3">
      <w:pPr>
        <w:pStyle w:val="Body2"/>
        <w:rPr>
          <w:color w:val="000000" w:themeColor="text1"/>
          <w:sz w:val="24"/>
          <w:szCs w:val="24"/>
          <w:lang w:val="lt-LT"/>
        </w:rPr>
      </w:pPr>
      <w:r w:rsidRPr="00780C71">
        <w:rPr>
          <w:color w:val="000000" w:themeColor="text1"/>
          <w:sz w:val="24"/>
          <w:szCs w:val="24"/>
          <w:lang w:val="lt-LT"/>
        </w:rPr>
        <w:tab/>
        <w:t xml:space="preserve">2. </w:t>
      </w:r>
      <w:r w:rsidR="006D4DF7" w:rsidRPr="00780C71">
        <w:rPr>
          <w:color w:val="000000" w:themeColor="text1"/>
          <w:sz w:val="24"/>
          <w:szCs w:val="24"/>
          <w:lang w:val="lt-LT"/>
        </w:rPr>
        <w:t xml:space="preserve">PO vykdo </w:t>
      </w:r>
      <w:r w:rsidR="00BE5828" w:rsidRPr="00780C71">
        <w:rPr>
          <w:color w:val="auto"/>
          <w:sz w:val="24"/>
          <w:szCs w:val="24"/>
          <w:lang w:val="lt-LT"/>
        </w:rPr>
        <w:t>tarptautinį</w:t>
      </w:r>
      <w:r w:rsidRPr="00780C71">
        <w:rPr>
          <w:color w:val="000000" w:themeColor="text1"/>
          <w:sz w:val="24"/>
          <w:szCs w:val="24"/>
          <w:lang w:val="lt-LT"/>
        </w:rPr>
        <w:t xml:space="preserve"> pirkim</w:t>
      </w:r>
      <w:r w:rsidR="007D4B46" w:rsidRPr="00780C71">
        <w:rPr>
          <w:color w:val="000000" w:themeColor="text1"/>
          <w:sz w:val="24"/>
          <w:szCs w:val="24"/>
          <w:lang w:val="lt-LT"/>
        </w:rPr>
        <w:t>ą</w:t>
      </w:r>
      <w:r w:rsidRPr="00780C71">
        <w:rPr>
          <w:color w:val="000000" w:themeColor="text1"/>
          <w:sz w:val="24"/>
          <w:szCs w:val="24"/>
          <w:lang w:val="lt-LT"/>
        </w:rPr>
        <w:t xml:space="preserve"> atviro konkurso būdu.</w:t>
      </w:r>
    </w:p>
    <w:p w14:paraId="4303C3FE" w14:textId="77777777" w:rsidR="009C5D91" w:rsidRPr="00780C71" w:rsidRDefault="004D35E3">
      <w:pPr>
        <w:pStyle w:val="Body2"/>
        <w:rPr>
          <w:color w:val="000000" w:themeColor="text1"/>
          <w:sz w:val="24"/>
          <w:szCs w:val="24"/>
          <w:lang w:val="lt-LT"/>
        </w:rPr>
      </w:pPr>
      <w:r w:rsidRPr="00780C71">
        <w:rPr>
          <w:color w:val="000000" w:themeColor="text1"/>
          <w:sz w:val="24"/>
          <w:szCs w:val="24"/>
          <w:lang w:val="lt-LT"/>
        </w:rPr>
        <w:tab/>
      </w:r>
      <w:r w:rsidR="007D4B46" w:rsidRPr="00780C71">
        <w:rPr>
          <w:color w:val="000000" w:themeColor="text1"/>
          <w:sz w:val="24"/>
          <w:szCs w:val="24"/>
          <w:lang w:val="lt-LT"/>
        </w:rPr>
        <w:t>3</w:t>
      </w:r>
      <w:r w:rsidRPr="00780C71">
        <w:rPr>
          <w:color w:val="000000" w:themeColor="text1"/>
          <w:sz w:val="24"/>
          <w:szCs w:val="24"/>
          <w:lang w:val="lt-LT"/>
        </w:rPr>
        <w:t xml:space="preserve">. </w:t>
      </w:r>
      <w:r w:rsidR="007D4B46" w:rsidRPr="00780C71">
        <w:rPr>
          <w:color w:val="000000" w:themeColor="text1"/>
          <w:sz w:val="24"/>
          <w:szCs w:val="24"/>
          <w:lang w:val="lt-LT"/>
        </w:rPr>
        <w:t>I</w:t>
      </w:r>
      <w:r w:rsidRPr="00780C71">
        <w:rPr>
          <w:color w:val="000000" w:themeColor="text1"/>
          <w:sz w:val="24"/>
          <w:szCs w:val="24"/>
          <w:lang w:val="lt-LT"/>
        </w:rPr>
        <w:t>šankstinis skelbimas apie pirkimą</w:t>
      </w:r>
      <w:r w:rsidR="00116B0B" w:rsidRPr="00780C71">
        <w:rPr>
          <w:color w:val="000000" w:themeColor="text1"/>
          <w:sz w:val="24"/>
          <w:szCs w:val="24"/>
          <w:lang w:val="lt-LT"/>
        </w:rPr>
        <w:t xml:space="preserve"> nebuvo</w:t>
      </w:r>
      <w:r w:rsidR="007D4B46" w:rsidRPr="00780C71">
        <w:rPr>
          <w:color w:val="000000" w:themeColor="text1"/>
          <w:sz w:val="24"/>
          <w:szCs w:val="24"/>
          <w:lang w:val="lt-LT"/>
        </w:rPr>
        <w:t xml:space="preserve"> paskelbtas.</w:t>
      </w:r>
    </w:p>
    <w:p w14:paraId="0282C277" w14:textId="32AC3EEA" w:rsidR="009C5D91" w:rsidRPr="002D3818" w:rsidRDefault="004D35E3" w:rsidP="007D4B46">
      <w:pPr>
        <w:pStyle w:val="Body2"/>
        <w:rPr>
          <w:color w:val="000000" w:themeColor="text1"/>
          <w:sz w:val="24"/>
          <w:szCs w:val="24"/>
          <w:lang w:val="lt-LT"/>
        </w:rPr>
      </w:pPr>
      <w:r w:rsidRPr="002D3818">
        <w:rPr>
          <w:color w:val="000000" w:themeColor="text1"/>
          <w:sz w:val="24"/>
          <w:szCs w:val="24"/>
          <w:lang w:val="lt-LT"/>
        </w:rPr>
        <w:tab/>
      </w:r>
      <w:r w:rsidR="007D4B46" w:rsidRPr="002D3818">
        <w:rPr>
          <w:color w:val="000000" w:themeColor="text1"/>
          <w:sz w:val="24"/>
          <w:szCs w:val="24"/>
          <w:lang w:val="lt-LT"/>
        </w:rPr>
        <w:t>4</w:t>
      </w:r>
      <w:r w:rsidRPr="002D3818">
        <w:rPr>
          <w:color w:val="000000" w:themeColor="text1"/>
          <w:sz w:val="24"/>
          <w:szCs w:val="24"/>
          <w:lang w:val="lt-LT"/>
        </w:rPr>
        <w:t xml:space="preserve">. Tiesioginį ryšį su tiekėjais įgaliotas palaikyti </w:t>
      </w:r>
      <w:r w:rsidR="00975409">
        <w:rPr>
          <w:color w:val="000000" w:themeColor="text1"/>
          <w:sz w:val="24"/>
          <w:szCs w:val="24"/>
          <w:lang w:val="lt-LT"/>
        </w:rPr>
        <w:t>PO</w:t>
      </w:r>
      <w:r w:rsidRPr="002D3818">
        <w:rPr>
          <w:color w:val="000000" w:themeColor="text1"/>
          <w:sz w:val="24"/>
          <w:szCs w:val="24"/>
          <w:lang w:val="lt-LT"/>
        </w:rPr>
        <w:t xml:space="preserve"> atstovas</w:t>
      </w:r>
      <w:r w:rsidR="00116B0B" w:rsidRPr="002D3818">
        <w:rPr>
          <w:color w:val="000000" w:themeColor="text1"/>
          <w:sz w:val="24"/>
          <w:szCs w:val="24"/>
          <w:lang w:val="lt-LT"/>
        </w:rPr>
        <w:t>:</w:t>
      </w:r>
      <w:r w:rsidR="007D4B46" w:rsidRPr="002D3818">
        <w:rPr>
          <w:color w:val="000000" w:themeColor="text1"/>
          <w:sz w:val="24"/>
          <w:szCs w:val="24"/>
          <w:lang w:val="lt-LT"/>
        </w:rPr>
        <w:t xml:space="preserve"> </w:t>
      </w:r>
      <w:r w:rsidR="00595FBB" w:rsidRPr="002D3818">
        <w:rPr>
          <w:color w:val="000000" w:themeColor="text1"/>
          <w:sz w:val="24"/>
          <w:szCs w:val="24"/>
          <w:lang w:val="lt-LT"/>
        </w:rPr>
        <w:t>Jolita Balandienė</w:t>
      </w:r>
      <w:r w:rsidR="00116B0B" w:rsidRPr="002D3818">
        <w:rPr>
          <w:color w:val="000000" w:themeColor="text1"/>
          <w:sz w:val="24"/>
          <w:szCs w:val="24"/>
          <w:lang w:val="lt-LT"/>
        </w:rPr>
        <w:t>, vyr</w:t>
      </w:r>
      <w:r w:rsidR="00595FBB" w:rsidRPr="002D3818">
        <w:rPr>
          <w:color w:val="000000" w:themeColor="text1"/>
          <w:sz w:val="24"/>
          <w:szCs w:val="24"/>
          <w:lang w:val="lt-LT"/>
        </w:rPr>
        <w:t>iausioji</w:t>
      </w:r>
      <w:r w:rsidR="00116B0B" w:rsidRPr="002D3818">
        <w:rPr>
          <w:color w:val="000000" w:themeColor="text1"/>
          <w:sz w:val="24"/>
          <w:szCs w:val="24"/>
          <w:lang w:val="lt-LT"/>
        </w:rPr>
        <w:t xml:space="preserve"> viešųjų pirkimų specialistė, tel. +370 52</w:t>
      </w:r>
      <w:r w:rsidR="00473C12" w:rsidRPr="002D3818">
        <w:rPr>
          <w:color w:val="000000" w:themeColor="text1"/>
          <w:sz w:val="24"/>
          <w:szCs w:val="24"/>
          <w:lang w:val="lt-LT"/>
        </w:rPr>
        <w:t>365107</w:t>
      </w:r>
      <w:r w:rsidR="00116B0B" w:rsidRPr="002D3818">
        <w:rPr>
          <w:color w:val="000000" w:themeColor="text1"/>
          <w:sz w:val="24"/>
          <w:szCs w:val="24"/>
          <w:lang w:val="lt-LT"/>
        </w:rPr>
        <w:t xml:space="preserve">, el. p. </w:t>
      </w:r>
      <w:proofErr w:type="spellStart"/>
      <w:r w:rsidR="00473C12" w:rsidRPr="002D3818">
        <w:rPr>
          <w:color w:val="000000" w:themeColor="text1"/>
          <w:sz w:val="24"/>
          <w:szCs w:val="24"/>
          <w:lang w:val="lt-LT"/>
        </w:rPr>
        <w:t>jolita.balandiene</w:t>
      </w:r>
      <w:r w:rsidR="00116B0B" w:rsidRPr="002D3818">
        <w:rPr>
          <w:color w:val="000000" w:themeColor="text1"/>
          <w:sz w:val="24"/>
          <w:szCs w:val="24"/>
          <w:lang w:val="lt-LT"/>
        </w:rPr>
        <w:t>@sant</w:t>
      </w:r>
      <w:r w:rsidR="000F1ABC" w:rsidRPr="002D3818">
        <w:rPr>
          <w:color w:val="000000" w:themeColor="text1"/>
          <w:sz w:val="24"/>
          <w:szCs w:val="24"/>
          <w:lang w:val="lt-LT"/>
        </w:rPr>
        <w:t>a.lt</w:t>
      </w:r>
      <w:proofErr w:type="spellEnd"/>
      <w:r w:rsidR="000F1ABC" w:rsidRPr="002D3818">
        <w:rPr>
          <w:color w:val="000000" w:themeColor="text1"/>
          <w:sz w:val="24"/>
          <w:szCs w:val="24"/>
          <w:lang w:val="lt-LT"/>
        </w:rPr>
        <w:t>, Santariškių g. 2, LT-08</w:t>
      </w:r>
      <w:r w:rsidR="004778A4" w:rsidRPr="002D3818">
        <w:rPr>
          <w:color w:val="000000" w:themeColor="text1"/>
          <w:sz w:val="24"/>
          <w:szCs w:val="24"/>
          <w:lang w:val="lt-LT"/>
        </w:rPr>
        <w:t>406</w:t>
      </w:r>
      <w:r w:rsidR="00116B0B" w:rsidRPr="002D3818">
        <w:rPr>
          <w:color w:val="000000" w:themeColor="text1"/>
          <w:sz w:val="24"/>
          <w:szCs w:val="24"/>
          <w:lang w:val="lt-LT"/>
        </w:rPr>
        <w:t xml:space="preserve"> Vilnius.  </w:t>
      </w:r>
    </w:p>
    <w:p w14:paraId="6D6B04E0" w14:textId="6377B3E0" w:rsidR="001603A9" w:rsidRPr="002D3818" w:rsidRDefault="004D35E3" w:rsidP="001603A9">
      <w:pPr>
        <w:pStyle w:val="Body2"/>
        <w:rPr>
          <w:color w:val="000000" w:themeColor="text1"/>
          <w:sz w:val="24"/>
          <w:szCs w:val="24"/>
          <w:lang w:val="lt-LT"/>
        </w:rPr>
      </w:pPr>
      <w:r w:rsidRPr="002D3818">
        <w:rPr>
          <w:color w:val="000000" w:themeColor="text1"/>
          <w:sz w:val="24"/>
          <w:szCs w:val="24"/>
          <w:lang w:val="lt-LT"/>
        </w:rPr>
        <w:tab/>
      </w:r>
      <w:r w:rsidR="007D4B46" w:rsidRPr="002D3818">
        <w:rPr>
          <w:color w:val="000000" w:themeColor="text1"/>
          <w:sz w:val="24"/>
          <w:szCs w:val="24"/>
          <w:lang w:val="lt-LT"/>
        </w:rPr>
        <w:t>5.</w:t>
      </w:r>
      <w:r w:rsidRPr="002D3818">
        <w:rPr>
          <w:color w:val="000000" w:themeColor="text1"/>
          <w:sz w:val="24"/>
          <w:szCs w:val="24"/>
          <w:lang w:val="lt-LT"/>
        </w:rPr>
        <w:t> </w:t>
      </w:r>
      <w:r w:rsidR="00116B0B" w:rsidRPr="002D3818">
        <w:rPr>
          <w:color w:val="000000" w:themeColor="text1"/>
          <w:sz w:val="24"/>
          <w:szCs w:val="24"/>
          <w:lang w:val="lt-LT"/>
        </w:rPr>
        <w:t>Pirkimo ob</w:t>
      </w:r>
      <w:r w:rsidR="00D65203" w:rsidRPr="002D3818">
        <w:rPr>
          <w:color w:val="000000" w:themeColor="text1"/>
          <w:sz w:val="24"/>
          <w:szCs w:val="24"/>
          <w:lang w:val="lt-LT"/>
        </w:rPr>
        <w:t xml:space="preserve">jektas yra </w:t>
      </w:r>
      <w:r w:rsidR="00842125" w:rsidRPr="002D3818">
        <w:rPr>
          <w:color w:val="000000" w:themeColor="text1"/>
          <w:sz w:val="24"/>
          <w:szCs w:val="24"/>
          <w:lang w:val="lt-LT"/>
        </w:rPr>
        <w:t>prekės, nurodytos Specialiųjų pirkimo sąlygų 1 priede „Techninė specifikacija</w:t>
      </w:r>
      <w:r w:rsidR="00473C12" w:rsidRPr="002D3818">
        <w:rPr>
          <w:color w:val="000000" w:themeColor="text1"/>
          <w:sz w:val="24"/>
          <w:szCs w:val="24"/>
          <w:lang w:val="lt-LT"/>
        </w:rPr>
        <w:t>“</w:t>
      </w:r>
      <w:r w:rsidR="000F1ABC" w:rsidRPr="002D3818">
        <w:rPr>
          <w:color w:val="000000" w:themeColor="text1"/>
          <w:sz w:val="24"/>
          <w:szCs w:val="24"/>
          <w:lang w:val="lt-LT"/>
        </w:rPr>
        <w:t>.</w:t>
      </w:r>
    </w:p>
    <w:p w14:paraId="30BB7FCF" w14:textId="6EC2F893" w:rsidR="00473C12" w:rsidRPr="002D3818" w:rsidRDefault="00B00ADE" w:rsidP="00473C12">
      <w:pPr>
        <w:pStyle w:val="Body2"/>
        <w:ind w:firstLine="720"/>
        <w:rPr>
          <w:sz w:val="24"/>
          <w:szCs w:val="24"/>
          <w:lang w:val="lt-LT"/>
        </w:rPr>
      </w:pPr>
      <w:r w:rsidRPr="002D3818">
        <w:rPr>
          <w:color w:val="000000" w:themeColor="text1"/>
          <w:sz w:val="24"/>
          <w:szCs w:val="24"/>
          <w:lang w:val="lt-LT"/>
        </w:rPr>
        <w:t>6</w:t>
      </w:r>
      <w:r w:rsidR="00E87DAD" w:rsidRPr="002D3818">
        <w:rPr>
          <w:color w:val="000000" w:themeColor="text1"/>
          <w:sz w:val="24"/>
          <w:szCs w:val="24"/>
          <w:lang w:val="lt-LT"/>
        </w:rPr>
        <w:t xml:space="preserve">. </w:t>
      </w:r>
      <w:r w:rsidR="00D65203" w:rsidRPr="002D3818">
        <w:rPr>
          <w:color w:val="000000" w:themeColor="text1"/>
          <w:sz w:val="24"/>
          <w:szCs w:val="24"/>
          <w:lang w:val="lt-LT"/>
        </w:rPr>
        <w:t>Pirkimas</w:t>
      </w:r>
      <w:r w:rsidR="00842125" w:rsidRPr="002D3818">
        <w:rPr>
          <w:color w:val="000000" w:themeColor="text1"/>
          <w:sz w:val="24"/>
          <w:szCs w:val="24"/>
          <w:lang w:val="lt-LT"/>
        </w:rPr>
        <w:t xml:space="preserve"> skaidomas</w:t>
      </w:r>
      <w:r w:rsidR="006E43AB" w:rsidRPr="002D3818">
        <w:rPr>
          <w:color w:val="000000" w:themeColor="text1"/>
          <w:sz w:val="24"/>
          <w:szCs w:val="24"/>
          <w:lang w:val="lt-LT"/>
        </w:rPr>
        <w:t xml:space="preserve"> į </w:t>
      </w:r>
      <w:r w:rsidR="00E15150">
        <w:rPr>
          <w:color w:val="000000" w:themeColor="text1"/>
          <w:sz w:val="24"/>
          <w:szCs w:val="24"/>
          <w:lang w:val="lt-LT"/>
        </w:rPr>
        <w:t>6</w:t>
      </w:r>
      <w:r w:rsidR="007D1B19">
        <w:rPr>
          <w:color w:val="000000" w:themeColor="text1"/>
          <w:sz w:val="24"/>
          <w:szCs w:val="24"/>
          <w:lang w:val="lt-LT"/>
        </w:rPr>
        <w:t xml:space="preserve"> pirkimo</w:t>
      </w:r>
      <w:r w:rsidR="00842125" w:rsidRPr="002D3818">
        <w:rPr>
          <w:color w:val="000000" w:themeColor="text1"/>
          <w:sz w:val="24"/>
          <w:szCs w:val="24"/>
          <w:lang w:val="lt-LT"/>
        </w:rPr>
        <w:t xml:space="preserve"> </w:t>
      </w:r>
      <w:r w:rsidR="006E43AB" w:rsidRPr="002D3818">
        <w:rPr>
          <w:color w:val="000000" w:themeColor="text1"/>
          <w:sz w:val="24"/>
          <w:szCs w:val="24"/>
          <w:lang w:val="lt-LT"/>
        </w:rPr>
        <w:t>dalis</w:t>
      </w:r>
      <w:r w:rsidR="00842125" w:rsidRPr="002D3818">
        <w:rPr>
          <w:color w:val="000000" w:themeColor="text1"/>
          <w:sz w:val="24"/>
          <w:szCs w:val="24"/>
          <w:lang w:val="lt-LT"/>
        </w:rPr>
        <w:t>.</w:t>
      </w:r>
      <w:r w:rsidR="00D65203" w:rsidRPr="002D3818">
        <w:rPr>
          <w:color w:val="000000" w:themeColor="text1"/>
          <w:sz w:val="24"/>
          <w:szCs w:val="24"/>
          <w:lang w:val="lt-LT"/>
        </w:rPr>
        <w:t xml:space="preserve"> </w:t>
      </w:r>
      <w:r w:rsidR="00473C12" w:rsidRPr="002D3818">
        <w:rPr>
          <w:sz w:val="24"/>
          <w:szCs w:val="24"/>
          <w:lang w:val="lt-LT"/>
        </w:rPr>
        <w:t>Pasiūlymą galima teikti vienai</w:t>
      </w:r>
      <w:r w:rsidR="007D1B19">
        <w:rPr>
          <w:sz w:val="24"/>
          <w:szCs w:val="24"/>
          <w:lang w:val="lt-LT"/>
        </w:rPr>
        <w:t>, kelioms</w:t>
      </w:r>
      <w:r w:rsidR="00473C12" w:rsidRPr="002D3818">
        <w:rPr>
          <w:sz w:val="24"/>
          <w:szCs w:val="24"/>
          <w:lang w:val="lt-LT"/>
        </w:rPr>
        <w:t xml:space="preserve"> ar</w:t>
      </w:r>
      <w:r w:rsidR="00473C12" w:rsidRPr="002D3818">
        <w:rPr>
          <w:sz w:val="24"/>
          <w:szCs w:val="24"/>
        </w:rPr>
        <w:t xml:space="preserve"> </w:t>
      </w:r>
      <w:r w:rsidR="00473C12" w:rsidRPr="002D3818">
        <w:rPr>
          <w:sz w:val="24"/>
          <w:szCs w:val="24"/>
          <w:lang w:val="lt-LT"/>
        </w:rPr>
        <w:t>visoms pirkimo dalims.</w:t>
      </w:r>
    </w:p>
    <w:p w14:paraId="4BDE63D2" w14:textId="545B5A48" w:rsidR="009C5D91" w:rsidRPr="002D3818" w:rsidRDefault="00B00ADE" w:rsidP="0072416C">
      <w:pPr>
        <w:pStyle w:val="Body2"/>
        <w:ind w:firstLine="720"/>
        <w:rPr>
          <w:color w:val="000000" w:themeColor="text1"/>
          <w:sz w:val="24"/>
          <w:szCs w:val="24"/>
          <w:lang w:val="lt-LT"/>
        </w:rPr>
      </w:pPr>
      <w:r w:rsidRPr="002D3818">
        <w:rPr>
          <w:color w:val="000000" w:themeColor="text1"/>
          <w:sz w:val="24"/>
          <w:szCs w:val="24"/>
          <w:lang w:val="lt-LT"/>
        </w:rPr>
        <w:t xml:space="preserve">7. </w:t>
      </w:r>
      <w:r w:rsidR="004D35E3" w:rsidRPr="002D3818">
        <w:rPr>
          <w:color w:val="000000" w:themeColor="text1"/>
          <w:sz w:val="24"/>
          <w:szCs w:val="24"/>
          <w:lang w:val="lt-LT"/>
        </w:rPr>
        <w:t xml:space="preserve">Reikalavimai pirkimo objektui nurodyti </w:t>
      </w:r>
      <w:r w:rsidR="00E87DAD" w:rsidRPr="002D3818">
        <w:rPr>
          <w:color w:val="000000" w:themeColor="text1"/>
          <w:sz w:val="24"/>
          <w:szCs w:val="24"/>
          <w:lang w:val="lt-LT"/>
        </w:rPr>
        <w:t>SPS 1</w:t>
      </w:r>
      <w:r w:rsidR="004D35E3" w:rsidRPr="002D3818">
        <w:rPr>
          <w:color w:val="000000" w:themeColor="text1"/>
          <w:sz w:val="24"/>
          <w:szCs w:val="24"/>
          <w:lang w:val="lt-LT"/>
        </w:rPr>
        <w:t xml:space="preserve"> priede „Techninė specifikacija“ ir</w:t>
      </w:r>
      <w:r w:rsidR="00E87DAD" w:rsidRPr="002D3818">
        <w:rPr>
          <w:color w:val="000000" w:themeColor="text1"/>
          <w:sz w:val="24"/>
          <w:szCs w:val="24"/>
          <w:lang w:val="lt-LT"/>
        </w:rPr>
        <w:t xml:space="preserve"> SPS 2</w:t>
      </w:r>
      <w:r w:rsidR="00473C12" w:rsidRPr="002D3818">
        <w:rPr>
          <w:color w:val="000000" w:themeColor="text1"/>
          <w:sz w:val="24"/>
          <w:szCs w:val="24"/>
          <w:lang w:val="lt-LT"/>
        </w:rPr>
        <w:t>.1</w:t>
      </w:r>
      <w:r w:rsidR="004D35E3" w:rsidRPr="002D3818">
        <w:rPr>
          <w:color w:val="000000" w:themeColor="text1"/>
          <w:sz w:val="24"/>
          <w:szCs w:val="24"/>
          <w:lang w:val="lt-LT"/>
        </w:rPr>
        <w:t xml:space="preserve"> priede „Viešojo pirkimo</w:t>
      </w:r>
      <w:r w:rsidR="00A867CC">
        <w:rPr>
          <w:color w:val="000000" w:themeColor="text1"/>
          <w:sz w:val="24"/>
          <w:szCs w:val="24"/>
          <w:lang w:val="lt-LT"/>
        </w:rPr>
        <w:t>-pardavimo</w:t>
      </w:r>
      <w:r w:rsidR="004D35E3" w:rsidRPr="002D3818">
        <w:rPr>
          <w:color w:val="000000" w:themeColor="text1"/>
          <w:sz w:val="24"/>
          <w:szCs w:val="24"/>
          <w:lang w:val="lt-LT"/>
        </w:rPr>
        <w:t xml:space="preserve"> sutarties projektas“</w:t>
      </w:r>
      <w:r w:rsidRPr="002D3818">
        <w:rPr>
          <w:color w:val="000000" w:themeColor="text1"/>
          <w:sz w:val="24"/>
          <w:szCs w:val="24"/>
          <w:lang w:val="lt-LT"/>
        </w:rPr>
        <w:t>.</w:t>
      </w:r>
      <w:r w:rsidR="00417E46" w:rsidRPr="002D3818">
        <w:rPr>
          <w:color w:val="000000" w:themeColor="text1"/>
          <w:sz w:val="24"/>
          <w:szCs w:val="24"/>
          <w:lang w:val="lt-LT"/>
        </w:rPr>
        <w:t xml:space="preserve"> </w:t>
      </w:r>
      <w:r w:rsidR="00FE7398" w:rsidRPr="002D3818">
        <w:rPr>
          <w:color w:val="000000" w:themeColor="text1"/>
          <w:sz w:val="24"/>
          <w:szCs w:val="24"/>
          <w:lang w:val="lt-LT"/>
        </w:rPr>
        <w:t xml:space="preserve">Panaudos sąlygos nurodytos SPS </w:t>
      </w:r>
      <w:r w:rsidR="00473C12" w:rsidRPr="002D3818">
        <w:rPr>
          <w:color w:val="000000" w:themeColor="text1"/>
          <w:sz w:val="24"/>
          <w:szCs w:val="24"/>
          <w:lang w:val="lt-LT"/>
        </w:rPr>
        <w:t>2.2</w:t>
      </w:r>
      <w:r w:rsidR="00FE7398" w:rsidRPr="002D3818">
        <w:rPr>
          <w:color w:val="000000" w:themeColor="text1"/>
          <w:sz w:val="24"/>
          <w:szCs w:val="24"/>
          <w:lang w:val="lt-LT"/>
        </w:rPr>
        <w:t xml:space="preserve"> priede „Panaudos sutarties projektas“.</w:t>
      </w:r>
    </w:p>
    <w:p w14:paraId="27BEC87B" w14:textId="0C42D902" w:rsidR="0042772F" w:rsidRDefault="0042772F" w:rsidP="0042772F">
      <w:pPr>
        <w:pStyle w:val="Body2"/>
        <w:ind w:firstLine="709"/>
        <w:rPr>
          <w:sz w:val="24"/>
          <w:szCs w:val="24"/>
          <w:lang w:val="lt-LT"/>
        </w:rPr>
      </w:pPr>
      <w:r w:rsidRPr="009E4065">
        <w:rPr>
          <w:color w:val="000000" w:themeColor="text1"/>
          <w:sz w:val="24"/>
          <w:szCs w:val="24"/>
          <w:lang w:val="lt-LT"/>
        </w:rPr>
        <w:tab/>
        <w:t xml:space="preserve">8. </w:t>
      </w:r>
      <w:r w:rsidRPr="009E4065">
        <w:rPr>
          <w:sz w:val="24"/>
          <w:szCs w:val="24"/>
          <w:lang w:val="lt-LT"/>
        </w:rPr>
        <w:t>Tiekėjo įsipareigojimų įvykdymo vieta yra</w:t>
      </w:r>
      <w:r>
        <w:rPr>
          <w:sz w:val="24"/>
          <w:szCs w:val="24"/>
          <w:lang w:val="lt-LT"/>
        </w:rPr>
        <w:t>:</w:t>
      </w:r>
    </w:p>
    <w:p w14:paraId="5D1DDE77" w14:textId="2BEF0941" w:rsidR="0042772F" w:rsidRPr="002D1342" w:rsidRDefault="0042772F" w:rsidP="0042772F">
      <w:pPr>
        <w:pStyle w:val="Body2"/>
        <w:ind w:firstLine="709"/>
        <w:rPr>
          <w:sz w:val="24"/>
          <w:szCs w:val="24"/>
          <w:lang w:val="lt-LT"/>
        </w:rPr>
      </w:pPr>
      <w:r>
        <w:rPr>
          <w:sz w:val="24"/>
          <w:szCs w:val="24"/>
          <w:lang w:val="lt-LT"/>
        </w:rPr>
        <w:t xml:space="preserve">8.1. </w:t>
      </w:r>
      <w:r w:rsidRPr="009E4065">
        <w:rPr>
          <w:sz w:val="24"/>
          <w:szCs w:val="24"/>
          <w:lang w:val="lt-LT"/>
        </w:rPr>
        <w:t>VšĮ Vilniaus universiteto ligoninė Santaros klinikos (Santariškių g. 2 , LT-08</w:t>
      </w:r>
      <w:r>
        <w:rPr>
          <w:sz w:val="24"/>
          <w:szCs w:val="24"/>
          <w:lang w:val="lt-LT"/>
        </w:rPr>
        <w:t>406</w:t>
      </w:r>
      <w:r w:rsidRPr="009E4065">
        <w:rPr>
          <w:sz w:val="24"/>
          <w:szCs w:val="24"/>
          <w:lang w:val="lt-LT"/>
        </w:rPr>
        <w:t xml:space="preserve"> Vilnius)</w:t>
      </w:r>
      <w:r>
        <w:rPr>
          <w:sz w:val="24"/>
          <w:szCs w:val="24"/>
          <w:lang w:val="lt-LT"/>
        </w:rPr>
        <w:t>.</w:t>
      </w:r>
    </w:p>
    <w:p w14:paraId="5DEC5584" w14:textId="77777777" w:rsidR="0042772F" w:rsidRDefault="0042772F" w:rsidP="0042772F">
      <w:pPr>
        <w:pStyle w:val="Body2"/>
        <w:ind w:firstLine="709"/>
        <w:rPr>
          <w:sz w:val="24"/>
          <w:szCs w:val="24"/>
          <w:lang w:val="lt-LT"/>
        </w:rPr>
      </w:pPr>
      <w:r>
        <w:rPr>
          <w:sz w:val="24"/>
          <w:szCs w:val="24"/>
          <w:lang w:val="lt-LT"/>
        </w:rPr>
        <w:t>8.2.</w:t>
      </w:r>
      <w:r w:rsidRPr="002D1342">
        <w:rPr>
          <w:sz w:val="24"/>
          <w:szCs w:val="24"/>
          <w:lang w:val="lt-LT"/>
        </w:rPr>
        <w:t xml:space="preserve"> </w:t>
      </w:r>
      <w:r w:rsidRPr="009E4065">
        <w:rPr>
          <w:sz w:val="24"/>
          <w:szCs w:val="24"/>
          <w:lang w:val="lt-LT"/>
        </w:rPr>
        <w:t xml:space="preserve">VšĮ </w:t>
      </w:r>
      <w:r w:rsidRPr="00364F10">
        <w:rPr>
          <w:sz w:val="24"/>
          <w:szCs w:val="24"/>
          <w:lang w:val="lt-LT"/>
        </w:rPr>
        <w:t>Lietuvos sveikatos mokslų universiteto ligoninė Kauno klinik</w:t>
      </w:r>
      <w:r>
        <w:rPr>
          <w:sz w:val="24"/>
          <w:szCs w:val="24"/>
          <w:lang w:val="lt-LT"/>
        </w:rPr>
        <w:t>os</w:t>
      </w:r>
      <w:r w:rsidRPr="00364F10">
        <w:rPr>
          <w:sz w:val="24"/>
          <w:szCs w:val="24"/>
          <w:lang w:val="lt-LT"/>
        </w:rPr>
        <w:t xml:space="preserve"> </w:t>
      </w:r>
      <w:r>
        <w:rPr>
          <w:sz w:val="24"/>
          <w:szCs w:val="24"/>
          <w:lang w:val="lt-LT"/>
        </w:rPr>
        <w:t>(</w:t>
      </w:r>
      <w:r w:rsidRPr="002D1342">
        <w:rPr>
          <w:sz w:val="24"/>
          <w:szCs w:val="24"/>
          <w:lang w:val="lt-LT"/>
        </w:rPr>
        <w:t>Eivenių g. 2,</w:t>
      </w:r>
      <w:r>
        <w:rPr>
          <w:sz w:val="24"/>
          <w:szCs w:val="24"/>
          <w:lang w:val="lt-LT"/>
        </w:rPr>
        <w:t xml:space="preserve"> </w:t>
      </w:r>
      <w:r w:rsidRPr="009E4065">
        <w:rPr>
          <w:sz w:val="24"/>
          <w:szCs w:val="24"/>
          <w:lang w:val="lt-LT"/>
        </w:rPr>
        <w:t>LT-</w:t>
      </w:r>
      <w:r>
        <w:rPr>
          <w:sz w:val="24"/>
          <w:szCs w:val="24"/>
          <w:lang w:val="lt-LT"/>
        </w:rPr>
        <w:t xml:space="preserve">50161 </w:t>
      </w:r>
      <w:r w:rsidRPr="002D1342">
        <w:rPr>
          <w:sz w:val="24"/>
          <w:szCs w:val="24"/>
          <w:lang w:val="lt-LT"/>
        </w:rPr>
        <w:t>Kaunas</w:t>
      </w:r>
      <w:r>
        <w:rPr>
          <w:sz w:val="24"/>
          <w:szCs w:val="24"/>
          <w:lang w:val="lt-LT"/>
        </w:rPr>
        <w:t>).</w:t>
      </w:r>
    </w:p>
    <w:p w14:paraId="4E99A46F" w14:textId="77777777" w:rsidR="0042772F" w:rsidRPr="00BD001A" w:rsidRDefault="0042772F" w:rsidP="0042772F">
      <w:pPr>
        <w:pStyle w:val="Body2"/>
        <w:ind w:firstLine="709"/>
        <w:rPr>
          <w:color w:val="000000" w:themeColor="text1"/>
          <w:sz w:val="24"/>
          <w:szCs w:val="24"/>
          <w:lang w:val="lt-LT"/>
        </w:rPr>
      </w:pPr>
      <w:r w:rsidRPr="00BD001A">
        <w:rPr>
          <w:color w:val="000000" w:themeColor="text1"/>
          <w:sz w:val="24"/>
          <w:szCs w:val="24"/>
          <w:lang w:val="lt-LT"/>
        </w:rPr>
        <w:t>8.3. VšĮ Nacionalinis vėžio institutas (Santariškių g. 1, LT-08406 Vilnius).</w:t>
      </w:r>
    </w:p>
    <w:p w14:paraId="2A91B99A" w14:textId="77777777" w:rsidR="009C5D91" w:rsidRPr="002D3818" w:rsidRDefault="00116B0B" w:rsidP="00116B0B">
      <w:pPr>
        <w:pStyle w:val="Body2"/>
        <w:ind w:left="660"/>
        <w:rPr>
          <w:color w:val="000000" w:themeColor="text1"/>
          <w:sz w:val="24"/>
          <w:szCs w:val="24"/>
          <w:lang w:val="lt-LT"/>
        </w:rPr>
      </w:pPr>
      <w:r w:rsidRPr="002D3818">
        <w:rPr>
          <w:color w:val="000000" w:themeColor="text1"/>
          <w:sz w:val="24"/>
          <w:szCs w:val="24"/>
          <w:lang w:val="lt-LT"/>
        </w:rPr>
        <w:t xml:space="preserve"> </w:t>
      </w:r>
      <w:r w:rsidR="00B00ADE" w:rsidRPr="002D3818">
        <w:rPr>
          <w:color w:val="000000" w:themeColor="text1"/>
          <w:sz w:val="24"/>
          <w:szCs w:val="24"/>
          <w:lang w:val="lt-LT"/>
        </w:rPr>
        <w:t>9.</w:t>
      </w:r>
      <w:r w:rsidR="004D35E3" w:rsidRPr="002D3818">
        <w:rPr>
          <w:color w:val="000000" w:themeColor="text1"/>
          <w:sz w:val="24"/>
          <w:szCs w:val="24"/>
          <w:lang w:val="lt-LT"/>
        </w:rPr>
        <w:t xml:space="preserve"> EBVPD pildomas</w:t>
      </w:r>
      <w:r w:rsidR="00FF707A" w:rsidRPr="002D3818">
        <w:rPr>
          <w:color w:val="000000" w:themeColor="text1"/>
          <w:sz w:val="24"/>
          <w:szCs w:val="24"/>
          <w:lang w:val="lt-LT"/>
        </w:rPr>
        <w:t xml:space="preserve"> </w:t>
      </w:r>
      <w:r w:rsidR="00E87DAD" w:rsidRPr="002D3818">
        <w:rPr>
          <w:color w:val="000000" w:themeColor="text1"/>
          <w:sz w:val="24"/>
          <w:szCs w:val="24"/>
          <w:lang w:val="lt-LT"/>
        </w:rPr>
        <w:t>pagal SPS</w:t>
      </w:r>
      <w:r w:rsidR="004D35E3" w:rsidRPr="002D3818">
        <w:rPr>
          <w:color w:val="000000" w:themeColor="text1"/>
          <w:sz w:val="24"/>
          <w:szCs w:val="24"/>
          <w:lang w:val="lt-LT"/>
        </w:rPr>
        <w:t xml:space="preserve"> </w:t>
      </w:r>
      <w:r w:rsidR="00A71EB8" w:rsidRPr="002D3818">
        <w:rPr>
          <w:color w:val="000000" w:themeColor="text1"/>
          <w:sz w:val="24"/>
          <w:szCs w:val="24"/>
          <w:lang w:val="lt-LT"/>
        </w:rPr>
        <w:t>3 priede pateiktą failą/šabloną</w:t>
      </w:r>
      <w:r w:rsidR="00B00ADE" w:rsidRPr="002D3818">
        <w:rPr>
          <w:color w:val="000000" w:themeColor="text1"/>
          <w:sz w:val="24"/>
          <w:szCs w:val="24"/>
          <w:lang w:val="lt-LT"/>
        </w:rPr>
        <w:t>.</w:t>
      </w:r>
      <w:r w:rsidR="004D35E3" w:rsidRPr="002D3818">
        <w:rPr>
          <w:color w:val="000000" w:themeColor="text1"/>
          <w:sz w:val="24"/>
          <w:szCs w:val="24"/>
          <w:lang w:val="lt-LT"/>
        </w:rPr>
        <w:t xml:space="preserve"> </w:t>
      </w:r>
    </w:p>
    <w:p w14:paraId="338A251C" w14:textId="77777777" w:rsidR="009C5D91" w:rsidRPr="002D3818" w:rsidRDefault="004D35E3">
      <w:pPr>
        <w:pStyle w:val="Body2"/>
        <w:rPr>
          <w:color w:val="000000" w:themeColor="text1"/>
          <w:sz w:val="24"/>
          <w:szCs w:val="24"/>
          <w:lang w:val="lt-LT"/>
        </w:rPr>
      </w:pPr>
      <w:r w:rsidRPr="002D3818">
        <w:rPr>
          <w:color w:val="000000" w:themeColor="text1"/>
          <w:sz w:val="24"/>
          <w:szCs w:val="24"/>
          <w:lang w:val="lt-LT"/>
        </w:rPr>
        <w:tab/>
      </w:r>
      <w:r w:rsidR="00B00ADE" w:rsidRPr="002D3818">
        <w:rPr>
          <w:color w:val="000000" w:themeColor="text1"/>
          <w:sz w:val="24"/>
          <w:szCs w:val="24"/>
          <w:lang w:val="lt-LT"/>
        </w:rPr>
        <w:t xml:space="preserve">10. </w:t>
      </w:r>
      <w:r w:rsidRPr="002D3818">
        <w:rPr>
          <w:color w:val="000000" w:themeColor="text1"/>
          <w:sz w:val="24"/>
          <w:szCs w:val="24"/>
          <w:lang w:val="lt-LT"/>
        </w:rPr>
        <w:t>Tiekėjo pašalinimo pagrindai ir jų nebuvimą patvirtinantys dokumentai</w:t>
      </w:r>
      <w:r w:rsidR="00FF707A" w:rsidRPr="002D3818">
        <w:rPr>
          <w:color w:val="000000" w:themeColor="text1"/>
          <w:sz w:val="24"/>
          <w:szCs w:val="24"/>
          <w:lang w:val="lt-LT"/>
        </w:rPr>
        <w:t xml:space="preserve"> </w:t>
      </w:r>
      <w:r w:rsidR="00B00ADE" w:rsidRPr="002D3818">
        <w:rPr>
          <w:color w:val="000000" w:themeColor="text1"/>
          <w:sz w:val="24"/>
          <w:szCs w:val="24"/>
          <w:lang w:val="lt-LT"/>
        </w:rPr>
        <w:t xml:space="preserve">nurodyti </w:t>
      </w:r>
      <w:r w:rsidR="002C4556" w:rsidRPr="002D3818">
        <w:rPr>
          <w:color w:val="000000" w:themeColor="text1"/>
          <w:sz w:val="24"/>
          <w:szCs w:val="24"/>
          <w:lang w:val="lt-LT"/>
        </w:rPr>
        <w:t>BPS 3.3.p.</w:t>
      </w:r>
    </w:p>
    <w:p w14:paraId="0476144E" w14:textId="7B5BD577" w:rsidR="002C4556" w:rsidRPr="002D3818" w:rsidRDefault="004D35E3" w:rsidP="00473C12">
      <w:pPr>
        <w:pStyle w:val="Body2"/>
        <w:rPr>
          <w:color w:val="000000" w:themeColor="text1"/>
          <w:sz w:val="24"/>
          <w:szCs w:val="24"/>
          <w:lang w:val="lt-LT"/>
        </w:rPr>
      </w:pPr>
      <w:r w:rsidRPr="002D3818">
        <w:rPr>
          <w:color w:val="000000" w:themeColor="text1"/>
          <w:sz w:val="24"/>
          <w:szCs w:val="24"/>
          <w:lang w:val="lt-LT"/>
        </w:rPr>
        <w:tab/>
      </w:r>
      <w:r w:rsidR="002C4556" w:rsidRPr="002D3818">
        <w:rPr>
          <w:color w:val="000000" w:themeColor="text1"/>
          <w:sz w:val="24"/>
          <w:szCs w:val="24"/>
          <w:lang w:val="lt-LT"/>
        </w:rPr>
        <w:t xml:space="preserve">11. </w:t>
      </w:r>
      <w:r w:rsidRPr="002D3818">
        <w:rPr>
          <w:color w:val="000000" w:themeColor="text1"/>
          <w:sz w:val="24"/>
          <w:szCs w:val="24"/>
          <w:lang w:val="lt-LT"/>
        </w:rPr>
        <w:t>Tiekėjas, dalyvaujantis pirkime, turi atitikti kvalifikacinius reikalavimus</w:t>
      </w:r>
      <w:r w:rsidR="002C4556" w:rsidRPr="002D3818">
        <w:rPr>
          <w:color w:val="000000" w:themeColor="text1"/>
          <w:sz w:val="24"/>
          <w:szCs w:val="24"/>
          <w:lang w:val="lt-LT"/>
        </w:rPr>
        <w:t xml:space="preserve"> </w:t>
      </w:r>
      <w:r w:rsidRPr="002D3818">
        <w:rPr>
          <w:color w:val="000000" w:themeColor="text1"/>
          <w:sz w:val="24"/>
          <w:szCs w:val="24"/>
          <w:lang w:val="lt-LT"/>
        </w:rPr>
        <w:t>ir, jeigu taikytina, laikytis kokybės vadybos sistemos ir (arba) aplinkos apsaugos vadybos sistemos standartų</w:t>
      </w:r>
      <w:r w:rsidR="002C4556" w:rsidRPr="002D3818">
        <w:rPr>
          <w:color w:val="000000" w:themeColor="text1"/>
          <w:sz w:val="24"/>
          <w:szCs w:val="24"/>
          <w:lang w:val="lt-LT"/>
        </w:rPr>
        <w:t>:</w:t>
      </w:r>
      <w:r w:rsidR="00473C12" w:rsidRPr="002D3818">
        <w:rPr>
          <w:color w:val="000000" w:themeColor="text1"/>
          <w:sz w:val="24"/>
          <w:szCs w:val="24"/>
          <w:lang w:val="lt-LT"/>
        </w:rPr>
        <w:t xml:space="preserve"> n</w:t>
      </w:r>
      <w:r w:rsidR="007756DF" w:rsidRPr="002D3818">
        <w:rPr>
          <w:color w:val="000000" w:themeColor="text1"/>
          <w:sz w:val="24"/>
          <w:szCs w:val="24"/>
          <w:lang w:val="lt-LT"/>
        </w:rPr>
        <w:t>etaikoma.</w:t>
      </w:r>
    </w:p>
    <w:p w14:paraId="40F5A7D0" w14:textId="77777777" w:rsidR="00DD671A" w:rsidRPr="002D3818" w:rsidRDefault="002C4556" w:rsidP="00DD671A">
      <w:pPr>
        <w:pStyle w:val="Body2"/>
        <w:ind w:firstLine="720"/>
        <w:rPr>
          <w:color w:val="000000" w:themeColor="text1"/>
          <w:sz w:val="24"/>
          <w:szCs w:val="24"/>
          <w:lang w:val="lt-LT"/>
        </w:rPr>
      </w:pPr>
      <w:r w:rsidRPr="002D3818">
        <w:rPr>
          <w:color w:val="000000" w:themeColor="text1"/>
          <w:sz w:val="24"/>
          <w:szCs w:val="24"/>
          <w:lang w:val="lt-LT"/>
        </w:rPr>
        <w:t>12. Kitų atrankos reikalavimų tiekėjams nenustatoma.</w:t>
      </w:r>
    </w:p>
    <w:p w14:paraId="2B33A83C" w14:textId="77777777" w:rsidR="00DD671A" w:rsidRPr="002D3818" w:rsidRDefault="00DD671A" w:rsidP="00DD671A">
      <w:pPr>
        <w:pStyle w:val="Body2"/>
        <w:rPr>
          <w:color w:val="000000" w:themeColor="text1"/>
          <w:sz w:val="24"/>
          <w:szCs w:val="24"/>
          <w:lang w:val="lt-LT"/>
        </w:rPr>
      </w:pPr>
      <w:r w:rsidRPr="002D3818">
        <w:rPr>
          <w:color w:val="000000" w:themeColor="text1"/>
          <w:sz w:val="24"/>
          <w:szCs w:val="24"/>
          <w:lang w:val="lt-LT"/>
        </w:rPr>
        <w:tab/>
        <w:t>13. Pasiūlymo galiojimo užtikrinimas nereikalaujamas.</w:t>
      </w:r>
    </w:p>
    <w:p w14:paraId="77C9DF2F" w14:textId="77777777" w:rsidR="00D65203" w:rsidRPr="002D3818" w:rsidRDefault="00DD671A" w:rsidP="00D65203">
      <w:pPr>
        <w:pStyle w:val="Body2"/>
        <w:spacing w:after="0"/>
        <w:rPr>
          <w:color w:val="000000" w:themeColor="text1"/>
          <w:sz w:val="24"/>
          <w:szCs w:val="24"/>
          <w:lang w:val="lt-LT"/>
        </w:rPr>
      </w:pPr>
      <w:r w:rsidRPr="002D3818">
        <w:rPr>
          <w:color w:val="000000" w:themeColor="text1"/>
          <w:sz w:val="24"/>
          <w:szCs w:val="24"/>
          <w:lang w:val="lt-LT"/>
        </w:rPr>
        <w:tab/>
      </w:r>
      <w:r w:rsidR="00ED2D6B" w:rsidRPr="002D3818">
        <w:rPr>
          <w:color w:val="000000" w:themeColor="text1"/>
          <w:sz w:val="24"/>
          <w:szCs w:val="24"/>
          <w:lang w:val="lt-LT"/>
        </w:rPr>
        <w:t xml:space="preserve">14. </w:t>
      </w:r>
      <w:r w:rsidR="00D65203" w:rsidRPr="002D3818">
        <w:rPr>
          <w:color w:val="000000" w:themeColor="text1"/>
          <w:sz w:val="24"/>
          <w:szCs w:val="24"/>
          <w:lang w:val="lt-LT"/>
        </w:rPr>
        <w:t>Pirkime pateikti pirkimo objekto pavyzdžių nereikalaujama.</w:t>
      </w:r>
      <w:r w:rsidR="00D65203" w:rsidRPr="002D3818">
        <w:rPr>
          <w:color w:val="000000" w:themeColor="text1"/>
          <w:sz w:val="24"/>
          <w:szCs w:val="24"/>
          <w:lang w:val="lt-LT"/>
        </w:rPr>
        <w:tab/>
      </w:r>
    </w:p>
    <w:p w14:paraId="168402AA" w14:textId="77777777" w:rsidR="00DD671A" w:rsidRPr="002D3818" w:rsidRDefault="00DD671A" w:rsidP="00D65203">
      <w:pPr>
        <w:pStyle w:val="Body2"/>
        <w:spacing w:after="0"/>
        <w:rPr>
          <w:color w:val="000000" w:themeColor="text1"/>
          <w:sz w:val="24"/>
          <w:szCs w:val="24"/>
          <w:lang w:val="lt-LT"/>
        </w:rPr>
      </w:pPr>
      <w:r w:rsidRPr="002D3818">
        <w:rPr>
          <w:color w:val="000000" w:themeColor="text1"/>
          <w:sz w:val="24"/>
          <w:szCs w:val="24"/>
          <w:lang w:val="lt-LT"/>
        </w:rPr>
        <w:tab/>
        <w:t>15. PO atsako į CVPIS prašymą dėl pirkimo dokumentų, jei prašymas yra pateiktas likus 9 kalendorinėms dienoms iki pasiūlymų pateikimo termino pabaigos.</w:t>
      </w:r>
    </w:p>
    <w:p w14:paraId="796568BE" w14:textId="77777777" w:rsidR="00213072" w:rsidRDefault="00DD671A" w:rsidP="00851EA1">
      <w:pPr>
        <w:pStyle w:val="Body2"/>
        <w:rPr>
          <w:color w:val="000000" w:themeColor="text1"/>
          <w:sz w:val="24"/>
          <w:szCs w:val="24"/>
          <w:lang w:val="lt-LT"/>
        </w:rPr>
      </w:pPr>
      <w:r w:rsidRPr="002D3818">
        <w:rPr>
          <w:color w:val="000000" w:themeColor="text1"/>
          <w:sz w:val="24"/>
          <w:szCs w:val="24"/>
          <w:lang w:val="lt-LT"/>
        </w:rPr>
        <w:tab/>
        <w:t xml:space="preserve">16. Tiekėjo CVPIS prašymu papildomi pirkimo dokumentai (paaiškinimai ar pataisymai) pateikiami ne vėliau kaip likus </w:t>
      </w:r>
      <w:r w:rsidRPr="002D3818">
        <w:rPr>
          <w:color w:val="auto"/>
          <w:sz w:val="24"/>
          <w:szCs w:val="24"/>
          <w:lang w:val="lt-LT"/>
        </w:rPr>
        <w:t>6</w:t>
      </w:r>
      <w:r w:rsidRPr="002D3818">
        <w:rPr>
          <w:color w:val="000000" w:themeColor="text1"/>
          <w:sz w:val="24"/>
          <w:szCs w:val="24"/>
          <w:lang w:val="lt-LT"/>
        </w:rPr>
        <w:t xml:space="preserve"> kalendorinėms dienoms iki pasiūlymų pateikimo termino pabaigos, jei jų paprašyta laiku.</w:t>
      </w:r>
      <w:r w:rsidRPr="002D3818">
        <w:rPr>
          <w:color w:val="000000" w:themeColor="text1"/>
          <w:sz w:val="24"/>
          <w:szCs w:val="24"/>
          <w:lang w:val="lt-LT"/>
        </w:rPr>
        <w:tab/>
      </w:r>
    </w:p>
    <w:p w14:paraId="6166FF82" w14:textId="669A4A5E" w:rsidR="00851EA1" w:rsidRPr="002D3818" w:rsidRDefault="00213072" w:rsidP="00213072">
      <w:pPr>
        <w:pStyle w:val="Body2"/>
        <w:ind w:firstLine="567"/>
        <w:rPr>
          <w:color w:val="000000" w:themeColor="text1"/>
          <w:sz w:val="24"/>
          <w:szCs w:val="24"/>
          <w:lang w:val="lt-LT"/>
        </w:rPr>
      </w:pPr>
      <w:r>
        <w:rPr>
          <w:color w:val="000000" w:themeColor="text1"/>
          <w:sz w:val="24"/>
          <w:szCs w:val="24"/>
          <w:lang w:val="lt-LT"/>
        </w:rPr>
        <w:t xml:space="preserve">  </w:t>
      </w:r>
      <w:r w:rsidR="00DD671A" w:rsidRPr="002D3818">
        <w:rPr>
          <w:color w:val="000000" w:themeColor="text1"/>
          <w:sz w:val="24"/>
          <w:szCs w:val="24"/>
          <w:lang w:val="lt-LT"/>
        </w:rPr>
        <w:t>17. PO rengti susitikimų su tiekėjais  neketina.</w:t>
      </w:r>
    </w:p>
    <w:p w14:paraId="2DD40D00" w14:textId="153A284D" w:rsidR="00BA6411" w:rsidRDefault="007F5D30" w:rsidP="00BA6411">
      <w:pPr>
        <w:jc w:val="both"/>
        <w:rPr>
          <w:rFonts w:eastAsia="Times New Roman"/>
          <w:bdr w:val="none" w:sz="0" w:space="0" w:color="auto"/>
          <w:lang w:val="lt-LT"/>
        </w:rPr>
      </w:pPr>
      <w:r w:rsidRPr="002D3818">
        <w:rPr>
          <w:color w:val="000000" w:themeColor="text1"/>
          <w:lang w:val="lt-LT"/>
        </w:rPr>
        <w:t xml:space="preserve">  </w:t>
      </w:r>
      <w:r w:rsidR="00BA6411">
        <w:rPr>
          <w:color w:val="000000" w:themeColor="text1"/>
          <w:lang w:val="lt-LT"/>
        </w:rPr>
        <w:t xml:space="preserve">         </w:t>
      </w:r>
      <w:r w:rsidR="00842125" w:rsidRPr="002D3818">
        <w:rPr>
          <w:color w:val="000000" w:themeColor="text1"/>
          <w:lang w:val="lt-LT"/>
        </w:rPr>
        <w:t xml:space="preserve">18. </w:t>
      </w:r>
      <w:r w:rsidR="00842125" w:rsidRPr="002D3818">
        <w:rPr>
          <w:rFonts w:eastAsia="Times New Roman"/>
          <w:color w:val="000000"/>
          <w:bdr w:val="none" w:sz="0" w:space="0" w:color="auto"/>
          <w:lang w:val="lt-LT" w:eastAsia="lt-LT"/>
        </w:rPr>
        <w:t xml:space="preserve">PO ekonomiškai naudingiausią pasiūlymą išrenka pagal </w:t>
      </w:r>
      <w:r w:rsidR="00842125" w:rsidRPr="002D3818">
        <w:rPr>
          <w:rFonts w:eastAsia="Times New Roman"/>
          <w:b/>
          <w:color w:val="000000"/>
          <w:bdr w:val="none" w:sz="0" w:space="0" w:color="auto"/>
          <w:lang w:val="lt-LT" w:eastAsia="lt-LT"/>
        </w:rPr>
        <w:t>mažiausią kainą</w:t>
      </w:r>
      <w:r w:rsidR="00842125" w:rsidRPr="002D3818">
        <w:rPr>
          <w:rFonts w:eastAsia="Times New Roman"/>
          <w:color w:val="000000"/>
          <w:bdr w:val="none" w:sz="0" w:space="0" w:color="auto"/>
          <w:lang w:val="lt-LT" w:eastAsia="lt-LT"/>
        </w:rPr>
        <w:t xml:space="preserve">. </w:t>
      </w:r>
      <w:r w:rsidR="00BA6411" w:rsidRPr="003B18F6">
        <w:rPr>
          <w:lang w:val="lt-LT"/>
        </w:rPr>
        <w:t xml:space="preserve">Pasiūlymo (vertinamoji) kaina negali būti didesnė nei </w:t>
      </w:r>
      <w:r w:rsidR="00BA6411">
        <w:rPr>
          <w:lang w:val="lt-LT"/>
        </w:rPr>
        <w:t>PO</w:t>
      </w:r>
      <w:r w:rsidR="00BA6411" w:rsidRPr="003B18F6">
        <w:rPr>
          <w:lang w:val="lt-LT"/>
        </w:rPr>
        <w:t xml:space="preserve"> numatyta pirkimo vertė</w:t>
      </w:r>
      <w:r w:rsidR="00BA6411">
        <w:rPr>
          <w:lang w:val="lt-LT"/>
        </w:rPr>
        <w:t>. Ją v</w:t>
      </w:r>
      <w:r w:rsidR="00BA6411" w:rsidRPr="003B18F6">
        <w:rPr>
          <w:lang w:val="lt-LT"/>
        </w:rPr>
        <w:t xml:space="preserve">iršijus, pasiūlymas bus atmestas dėl siūlomos per didelės, perkančiajai organizacijai nepriimtinos, kainos </w:t>
      </w:r>
      <w:r w:rsidR="00BA6411" w:rsidRPr="003B18F6">
        <w:rPr>
          <w:i/>
          <w:lang w:val="lt-LT"/>
        </w:rPr>
        <w:t>(BPS 13.1.5 p</w:t>
      </w:r>
      <w:r w:rsidR="00BA6411">
        <w:rPr>
          <w:i/>
          <w:lang w:val="lt-LT"/>
        </w:rPr>
        <w:t xml:space="preserve">). </w:t>
      </w:r>
      <w:r w:rsidR="00BA6411" w:rsidRPr="00F5339F">
        <w:rPr>
          <w:lang w:val="lt-LT"/>
        </w:rPr>
        <w:t xml:space="preserve">Atmesdama pasiūlymus dėl per didelės pasiūlymo kainos, </w:t>
      </w:r>
      <w:r w:rsidR="00BA6411">
        <w:rPr>
          <w:lang w:val="lt-LT"/>
        </w:rPr>
        <w:t>PO</w:t>
      </w:r>
      <w:r w:rsidR="00BA6411" w:rsidRPr="00F5339F">
        <w:rPr>
          <w:lang w:val="lt-LT"/>
        </w:rPr>
        <w:t xml:space="preserve"> vertins galutines pasiūlymų kainas su visais mokesčiai, t. y., įskaitant tiekėjo nurodytą PVM bei dėl sutarties sudarymo su viešojo pirkimo </w:t>
      </w:r>
      <w:r w:rsidR="00BA6411" w:rsidRPr="00F5339F">
        <w:rPr>
          <w:lang w:val="lt-LT"/>
        </w:rPr>
        <w:lastRenderedPageBreak/>
        <w:t xml:space="preserve">laimėtoju </w:t>
      </w:r>
      <w:r w:rsidR="00BA6411">
        <w:rPr>
          <w:lang w:val="lt-LT"/>
        </w:rPr>
        <w:t>PO</w:t>
      </w:r>
      <w:r w:rsidR="00BA6411" w:rsidRPr="00F5339F">
        <w:rPr>
          <w:lang w:val="lt-LT"/>
        </w:rPr>
        <w:t xml:space="preserve"> įgyjamas mokestines prievoles (ar teises).</w:t>
      </w:r>
      <w:r w:rsidR="00BA6411">
        <w:rPr>
          <w:lang w:val="lt-LT"/>
        </w:rPr>
        <w:t xml:space="preserve"> </w:t>
      </w:r>
      <w:r w:rsidR="00BA6411" w:rsidRPr="00AC2251">
        <w:rPr>
          <w:rFonts w:eastAsia="Times New Roman"/>
          <w:bdr w:val="none" w:sz="0" w:space="0" w:color="auto"/>
          <w:lang w:val="lt-LT"/>
        </w:rPr>
        <w:t xml:space="preserve">Maksimali pasiūlymo (vertinamoji) kaina </w:t>
      </w:r>
      <w:r w:rsidR="00BA6411">
        <w:rPr>
          <w:rFonts w:eastAsia="Times New Roman"/>
          <w:bdr w:val="none" w:sz="0" w:space="0" w:color="auto"/>
          <w:lang w:val="lt-LT"/>
        </w:rPr>
        <w:t>kiekvienai pirkimo daliai yra tokia:</w:t>
      </w:r>
    </w:p>
    <w:tbl>
      <w:tblPr>
        <w:tblW w:w="9918" w:type="dxa"/>
        <w:tblLook w:val="04A0" w:firstRow="1" w:lastRow="0" w:firstColumn="1" w:lastColumn="0" w:noHBand="0" w:noVBand="1"/>
      </w:tblPr>
      <w:tblGrid>
        <w:gridCol w:w="1129"/>
        <w:gridCol w:w="5529"/>
        <w:gridCol w:w="1701"/>
        <w:gridCol w:w="1559"/>
      </w:tblGrid>
      <w:tr w:rsidR="005E64D0" w:rsidRPr="002D3818" w14:paraId="414F52C3" w14:textId="77777777" w:rsidTr="00975409">
        <w:trPr>
          <w:trHeight w:val="70"/>
        </w:trPr>
        <w:tc>
          <w:tcPr>
            <w:tcW w:w="1129" w:type="dxa"/>
            <w:tcBorders>
              <w:top w:val="single" w:sz="4" w:space="0" w:color="auto"/>
              <w:left w:val="single" w:sz="4" w:space="0" w:color="auto"/>
              <w:bottom w:val="single" w:sz="4" w:space="0" w:color="auto"/>
              <w:right w:val="single" w:sz="4" w:space="0" w:color="auto"/>
            </w:tcBorders>
          </w:tcPr>
          <w:p w14:paraId="225889DA" w14:textId="4ACA4F2B" w:rsidR="005E64D0" w:rsidRPr="002D3818" w:rsidRDefault="005E64D0" w:rsidP="0084212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1" w:eastAsia="Times New Roman" w:hAnsi="Times New Roman1"/>
                <w:bCs/>
                <w:color w:val="000000"/>
                <w:bdr w:val="none" w:sz="0" w:space="0" w:color="auto"/>
                <w:lang w:val="lt-LT" w:eastAsia="lt-LT"/>
              </w:rPr>
            </w:pPr>
            <w:r w:rsidRPr="002D3818">
              <w:rPr>
                <w:rFonts w:ascii="Times New Roman1" w:eastAsia="Times New Roman" w:hAnsi="Times New Roman1"/>
                <w:bCs/>
                <w:color w:val="000000"/>
                <w:bdr w:val="none" w:sz="0" w:space="0" w:color="auto"/>
                <w:lang w:val="lt-LT" w:eastAsia="lt-LT"/>
              </w:rPr>
              <w:t>Pirkimo dalies Nr.</w:t>
            </w:r>
          </w:p>
        </w:tc>
        <w:tc>
          <w:tcPr>
            <w:tcW w:w="55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461791" w14:textId="11501856" w:rsidR="005E64D0" w:rsidRPr="002D3818" w:rsidRDefault="005E64D0" w:rsidP="00D85256">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1" w:eastAsia="Times New Roman" w:hAnsi="Times New Roman1"/>
                <w:bCs/>
                <w:color w:val="000000"/>
                <w:bdr w:val="none" w:sz="0" w:space="0" w:color="auto"/>
                <w:lang w:val="lt-LT" w:eastAsia="lt-LT"/>
              </w:rPr>
            </w:pPr>
            <w:r>
              <w:rPr>
                <w:rFonts w:ascii="Times New Roman1" w:eastAsia="Times New Roman" w:hAnsi="Times New Roman1"/>
                <w:bCs/>
                <w:color w:val="000000"/>
                <w:bdr w:val="none" w:sz="0" w:space="0" w:color="auto"/>
                <w:lang w:val="lt-LT" w:eastAsia="lt-LT"/>
              </w:rPr>
              <w:t>Prekės pavadinimas</w:t>
            </w:r>
          </w:p>
        </w:tc>
        <w:tc>
          <w:tcPr>
            <w:tcW w:w="1701" w:type="dxa"/>
            <w:tcBorders>
              <w:top w:val="single" w:sz="4" w:space="0" w:color="auto"/>
              <w:left w:val="nil"/>
              <w:bottom w:val="single" w:sz="4" w:space="0" w:color="auto"/>
              <w:right w:val="single" w:sz="4" w:space="0" w:color="auto"/>
            </w:tcBorders>
          </w:tcPr>
          <w:p w14:paraId="7A0301B8" w14:textId="6C15F32E" w:rsidR="005E64D0" w:rsidRPr="002D3818" w:rsidRDefault="00975409" w:rsidP="0084212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1" w:eastAsia="Times New Roman" w:hAnsi="Times New Roman1"/>
                <w:color w:val="000000"/>
                <w:bdr w:val="none" w:sz="0" w:space="0" w:color="auto"/>
                <w:lang w:val="lt-LT" w:eastAsia="lt-LT"/>
              </w:rPr>
            </w:pPr>
            <w:r>
              <w:rPr>
                <w:rFonts w:ascii="Times New Roman1" w:eastAsia="Times New Roman" w:hAnsi="Times New Roman1"/>
                <w:color w:val="000000"/>
                <w:bdr w:val="none" w:sz="0" w:space="0" w:color="auto"/>
                <w:lang w:val="lt-LT" w:eastAsia="lt-LT"/>
              </w:rPr>
              <w:t>K</w:t>
            </w:r>
            <w:r w:rsidR="005E64D0" w:rsidRPr="002D3818">
              <w:rPr>
                <w:rFonts w:ascii="Times New Roman1" w:eastAsia="Times New Roman" w:hAnsi="Times New Roman1"/>
                <w:color w:val="000000"/>
                <w:bdr w:val="none" w:sz="0" w:space="0" w:color="auto"/>
                <w:lang w:val="lt-LT" w:eastAsia="lt-LT"/>
              </w:rPr>
              <w:t>aina be PVM, Eur</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65ED59" w14:textId="6844A5CF" w:rsidR="005E64D0" w:rsidRPr="002D3818" w:rsidRDefault="00975409" w:rsidP="0084212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1" w:eastAsia="Times New Roman" w:hAnsi="Times New Roman1"/>
                <w:color w:val="000000"/>
                <w:bdr w:val="none" w:sz="0" w:space="0" w:color="auto"/>
                <w:lang w:val="lt-LT" w:eastAsia="lt-LT"/>
              </w:rPr>
            </w:pPr>
            <w:r>
              <w:rPr>
                <w:rFonts w:ascii="Times New Roman1" w:eastAsia="Times New Roman" w:hAnsi="Times New Roman1"/>
                <w:color w:val="000000"/>
                <w:bdr w:val="none" w:sz="0" w:space="0" w:color="auto"/>
                <w:lang w:val="lt-LT" w:eastAsia="lt-LT"/>
              </w:rPr>
              <w:t>K</w:t>
            </w:r>
            <w:r w:rsidR="005E64D0" w:rsidRPr="002D3818">
              <w:rPr>
                <w:rFonts w:ascii="Times New Roman1" w:eastAsia="Times New Roman" w:hAnsi="Times New Roman1"/>
                <w:color w:val="000000"/>
                <w:bdr w:val="none" w:sz="0" w:space="0" w:color="auto"/>
                <w:lang w:val="lt-LT" w:eastAsia="lt-LT"/>
              </w:rPr>
              <w:t xml:space="preserve">aina su </w:t>
            </w:r>
            <w:r w:rsidR="009862BC">
              <w:rPr>
                <w:rFonts w:ascii="Times New Roman1" w:eastAsia="Times New Roman" w:hAnsi="Times New Roman1"/>
                <w:color w:val="000000"/>
                <w:bdr w:val="none" w:sz="0" w:space="0" w:color="auto"/>
                <w:lang w:val="lt-LT" w:eastAsia="lt-LT"/>
              </w:rPr>
              <w:t>21</w:t>
            </w:r>
            <w:r w:rsidR="005E64D0" w:rsidRPr="002D3818">
              <w:rPr>
                <w:rFonts w:ascii="Times New Roman1" w:eastAsia="Times New Roman" w:hAnsi="Times New Roman1"/>
                <w:color w:val="000000"/>
                <w:bdr w:val="none" w:sz="0" w:space="0" w:color="auto"/>
                <w:lang w:val="lt-LT" w:eastAsia="lt-LT"/>
              </w:rPr>
              <w:t xml:space="preserve"> % PVM, Eur</w:t>
            </w:r>
          </w:p>
        </w:tc>
      </w:tr>
      <w:tr w:rsidR="005E64D0" w:rsidRPr="002D3818" w14:paraId="046B6EDB" w14:textId="77777777" w:rsidTr="00D742A5">
        <w:trPr>
          <w:trHeight w:val="1442"/>
        </w:trPr>
        <w:tc>
          <w:tcPr>
            <w:tcW w:w="1129" w:type="dxa"/>
            <w:tcBorders>
              <w:top w:val="single" w:sz="4" w:space="0" w:color="auto"/>
              <w:left w:val="single" w:sz="4" w:space="0" w:color="auto"/>
              <w:bottom w:val="single" w:sz="4" w:space="0" w:color="auto"/>
              <w:right w:val="single" w:sz="4" w:space="0" w:color="auto"/>
            </w:tcBorders>
          </w:tcPr>
          <w:p w14:paraId="44664D54" w14:textId="61096067" w:rsidR="005E64D0" w:rsidRPr="005E64D0" w:rsidRDefault="00D85256" w:rsidP="00791CB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1" w:eastAsia="Times New Roman" w:hAnsi="Times New Roman1"/>
                <w:bCs/>
                <w:color w:val="000000"/>
                <w:bdr w:val="none" w:sz="0" w:space="0" w:color="auto"/>
                <w:lang w:val="lt-LT" w:eastAsia="lt-LT"/>
              </w:rPr>
            </w:pPr>
            <w:bookmarkStart w:id="1" w:name="_Hlk190694857"/>
            <w:r>
              <w:rPr>
                <w:rFonts w:ascii="Times New Roman1" w:eastAsia="Times New Roman" w:hAnsi="Times New Roman1"/>
                <w:bCs/>
                <w:color w:val="000000"/>
                <w:bdr w:val="none" w:sz="0" w:space="0" w:color="auto"/>
                <w:lang w:val="lt-LT" w:eastAsia="lt-LT"/>
              </w:rPr>
              <w:t>1</w:t>
            </w:r>
          </w:p>
        </w:tc>
        <w:tc>
          <w:tcPr>
            <w:tcW w:w="55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5E0C06" w14:textId="77777777" w:rsidR="005E64D0" w:rsidRPr="005A13CB" w:rsidRDefault="00021225" w:rsidP="00D85256">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lang w:val="lt-LT"/>
              </w:rPr>
            </w:pPr>
            <w:r w:rsidRPr="005A13CB">
              <w:rPr>
                <w:color w:val="000000" w:themeColor="text1"/>
                <w:lang w:val="lt-LT"/>
              </w:rPr>
              <w:t xml:space="preserve">Reagentai ir pagalbinės priemonės naujos kartos </w:t>
            </w:r>
            <w:proofErr w:type="spellStart"/>
            <w:r w:rsidRPr="005A13CB">
              <w:rPr>
                <w:color w:val="000000" w:themeColor="text1"/>
                <w:lang w:val="lt-LT"/>
              </w:rPr>
              <w:t>sekoskaitai</w:t>
            </w:r>
            <w:proofErr w:type="spellEnd"/>
            <w:r w:rsidRPr="005A13CB">
              <w:rPr>
                <w:color w:val="000000" w:themeColor="text1"/>
                <w:lang w:val="lt-LT"/>
              </w:rPr>
              <w:t xml:space="preserve"> (VULSK)</w:t>
            </w:r>
          </w:p>
          <w:p w14:paraId="56FFB4FC" w14:textId="77777777" w:rsidR="003907E5" w:rsidRPr="005A13CB" w:rsidRDefault="003907E5" w:rsidP="003907E5">
            <w:pPr>
              <w:pStyle w:val="Body2"/>
              <w:jc w:val="left"/>
              <w:rPr>
                <w:rFonts w:cs="Times New Roman"/>
                <w:color w:val="000000" w:themeColor="text1"/>
                <w:sz w:val="24"/>
                <w:szCs w:val="24"/>
                <w:lang w:val="lt-LT"/>
              </w:rPr>
            </w:pPr>
            <w:r w:rsidRPr="005A13CB">
              <w:rPr>
                <w:rFonts w:cs="Times New Roman"/>
                <w:color w:val="000000" w:themeColor="text1"/>
                <w:sz w:val="24"/>
                <w:szCs w:val="24"/>
                <w:lang w:val="lt-LT"/>
              </w:rPr>
              <w:t>Prekės pristatymo adresai:</w:t>
            </w:r>
          </w:p>
          <w:p w14:paraId="1B26DE1B" w14:textId="5ADEC839" w:rsidR="003907E5" w:rsidRPr="005A13CB" w:rsidRDefault="003907E5" w:rsidP="00D742A5">
            <w:pPr>
              <w:pStyle w:val="Body2"/>
              <w:jc w:val="left"/>
              <w:rPr>
                <w:rFonts w:ascii="Times New Roman1" w:eastAsia="Times New Roman" w:hAnsi="Times New Roman1"/>
                <w:bCs/>
                <w:color w:val="000000" w:themeColor="text1"/>
                <w:bdr w:val="none" w:sz="0" w:space="0" w:color="auto"/>
                <w:lang w:val="lt-LT"/>
              </w:rPr>
            </w:pPr>
            <w:r w:rsidRPr="005A13CB">
              <w:rPr>
                <w:i/>
                <w:iCs/>
                <w:color w:val="000000" w:themeColor="text1"/>
                <w:sz w:val="24"/>
                <w:szCs w:val="24"/>
                <w:lang w:val="lt-LT"/>
              </w:rPr>
              <w:t>VšĮ Vilniaus universiteto ligoninė Santaros klinikos (Santariškių g. 2 , LT-08406 Vilnius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D236E6D" w14:textId="4B0E7560" w:rsidR="005E64D0" w:rsidRPr="00D85256" w:rsidRDefault="00021225" w:rsidP="00791CBF">
            <w:pPr>
              <w:jc w:val="center"/>
              <w:rPr>
                <w:lang w:val="lt-LT" w:eastAsia="lt-LT"/>
              </w:rPr>
            </w:pPr>
            <w:r>
              <w:rPr>
                <w:lang w:val="lt-LT" w:eastAsia="lt-LT"/>
              </w:rPr>
              <w:t>20000,00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50236B" w14:textId="16FCD89A" w:rsidR="005E64D0" w:rsidRPr="00D85256" w:rsidRDefault="00C328A5" w:rsidP="00791CBF">
            <w:pPr>
              <w:jc w:val="center"/>
              <w:rPr>
                <w:lang w:val="lt-LT" w:eastAsia="lt-LT"/>
              </w:rPr>
            </w:pPr>
            <w:r>
              <w:rPr>
                <w:lang w:val="lt-LT" w:eastAsia="lt-LT"/>
              </w:rPr>
              <w:t>24200,00</w:t>
            </w:r>
          </w:p>
        </w:tc>
      </w:tr>
      <w:tr w:rsidR="005E64D0" w:rsidRPr="002D3818" w14:paraId="5963CF38" w14:textId="77777777" w:rsidTr="00975409">
        <w:trPr>
          <w:trHeight w:val="70"/>
        </w:trPr>
        <w:tc>
          <w:tcPr>
            <w:tcW w:w="1129" w:type="dxa"/>
            <w:tcBorders>
              <w:top w:val="single" w:sz="4" w:space="0" w:color="auto"/>
              <w:left w:val="single" w:sz="4" w:space="0" w:color="auto"/>
              <w:bottom w:val="single" w:sz="4" w:space="0" w:color="auto"/>
              <w:right w:val="single" w:sz="4" w:space="0" w:color="auto"/>
            </w:tcBorders>
          </w:tcPr>
          <w:p w14:paraId="68DE7152" w14:textId="3FC441FC" w:rsidR="005E64D0" w:rsidRPr="002D3818" w:rsidRDefault="00D85256" w:rsidP="00791CB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1" w:eastAsia="Times New Roman" w:hAnsi="Times New Roman1"/>
                <w:bCs/>
                <w:color w:val="000000"/>
                <w:bdr w:val="none" w:sz="0" w:space="0" w:color="auto"/>
                <w:lang w:val="lt-LT" w:eastAsia="lt-LT"/>
              </w:rPr>
            </w:pPr>
            <w:r>
              <w:rPr>
                <w:rFonts w:ascii="Times New Roman1" w:eastAsia="Times New Roman" w:hAnsi="Times New Roman1"/>
                <w:bCs/>
                <w:color w:val="000000"/>
                <w:bdr w:val="none" w:sz="0" w:space="0" w:color="auto"/>
                <w:lang w:val="lt-LT" w:eastAsia="lt-LT"/>
              </w:rPr>
              <w:t>2</w:t>
            </w:r>
          </w:p>
        </w:tc>
        <w:tc>
          <w:tcPr>
            <w:tcW w:w="55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62F52A" w14:textId="77777777" w:rsidR="005E64D0" w:rsidRPr="005A13CB" w:rsidRDefault="00021225" w:rsidP="00D85256">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lang w:val="lt-LT"/>
              </w:rPr>
            </w:pPr>
            <w:r w:rsidRPr="005A13CB">
              <w:rPr>
                <w:color w:val="000000" w:themeColor="text1"/>
                <w:lang w:val="lt-LT"/>
              </w:rPr>
              <w:t xml:space="preserve">Reagentai ir pagalbinės priemonės naujos kartos </w:t>
            </w:r>
            <w:proofErr w:type="spellStart"/>
            <w:r w:rsidRPr="005A13CB">
              <w:rPr>
                <w:color w:val="000000" w:themeColor="text1"/>
                <w:lang w:val="lt-LT"/>
              </w:rPr>
              <w:t>sekoskaitai</w:t>
            </w:r>
            <w:proofErr w:type="spellEnd"/>
            <w:r w:rsidRPr="005A13CB">
              <w:rPr>
                <w:color w:val="000000" w:themeColor="text1"/>
                <w:lang w:val="lt-LT"/>
              </w:rPr>
              <w:t xml:space="preserve"> (NVI)</w:t>
            </w:r>
          </w:p>
          <w:p w14:paraId="288876C4" w14:textId="0E641B4F" w:rsidR="003907E5" w:rsidRPr="005A13CB" w:rsidRDefault="003907E5" w:rsidP="00D85256">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1" w:eastAsia="Times New Roman" w:hAnsi="Times New Roman1"/>
                <w:bCs/>
                <w:color w:val="000000" w:themeColor="text1"/>
                <w:bdr w:val="none" w:sz="0" w:space="0" w:color="auto"/>
                <w:lang w:val="lt-LT" w:eastAsia="lt-LT"/>
              </w:rPr>
            </w:pPr>
            <w:r w:rsidRPr="005A13CB">
              <w:rPr>
                <w:i/>
                <w:iCs/>
                <w:color w:val="000000" w:themeColor="text1"/>
                <w:lang w:val="lt-LT"/>
              </w:rPr>
              <w:t>Prekės pristatymo adresas — VšĮ Nacionalinis vėžio institutas (Santariškių g. 1, LT-08406 Vilnius).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6410151" w14:textId="094D2AF7" w:rsidR="005E64D0" w:rsidRPr="00D85256" w:rsidRDefault="00021225" w:rsidP="00791CBF">
            <w:pPr>
              <w:jc w:val="center"/>
            </w:pPr>
            <w:r>
              <w:t>14124,79</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56DC382C" w14:textId="73671DF3" w:rsidR="00D85256" w:rsidRPr="00D85256" w:rsidRDefault="00C328A5" w:rsidP="00D85256">
            <w:pPr>
              <w:jc w:val="center"/>
            </w:pPr>
            <w:r>
              <w:t>17091,00</w:t>
            </w:r>
          </w:p>
        </w:tc>
      </w:tr>
      <w:tr w:rsidR="005E64D0" w:rsidRPr="002D3818" w14:paraId="01915E21" w14:textId="77777777" w:rsidTr="00D742A5">
        <w:trPr>
          <w:trHeight w:val="1413"/>
        </w:trPr>
        <w:tc>
          <w:tcPr>
            <w:tcW w:w="1129" w:type="dxa"/>
            <w:tcBorders>
              <w:top w:val="single" w:sz="4" w:space="0" w:color="auto"/>
              <w:left w:val="single" w:sz="4" w:space="0" w:color="auto"/>
              <w:bottom w:val="single" w:sz="4" w:space="0" w:color="auto"/>
              <w:right w:val="single" w:sz="4" w:space="0" w:color="auto"/>
            </w:tcBorders>
          </w:tcPr>
          <w:p w14:paraId="1354BF8F" w14:textId="0FEC8C92" w:rsidR="005E64D0" w:rsidRPr="002D3818" w:rsidRDefault="00A867CC" w:rsidP="00791CB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1" w:eastAsia="Times New Roman" w:hAnsi="Times New Roman1"/>
                <w:bCs/>
                <w:color w:val="000000"/>
                <w:bdr w:val="none" w:sz="0" w:space="0" w:color="auto"/>
                <w:lang w:val="lt-LT" w:eastAsia="lt-LT"/>
              </w:rPr>
            </w:pPr>
            <w:r>
              <w:rPr>
                <w:rFonts w:ascii="Times New Roman1" w:eastAsia="Times New Roman" w:hAnsi="Times New Roman1"/>
                <w:bCs/>
                <w:color w:val="000000"/>
                <w:bdr w:val="none" w:sz="0" w:space="0" w:color="auto"/>
                <w:lang w:val="lt-LT" w:eastAsia="lt-LT"/>
              </w:rPr>
              <w:t>3</w:t>
            </w:r>
          </w:p>
        </w:tc>
        <w:tc>
          <w:tcPr>
            <w:tcW w:w="55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D489E1" w14:textId="77777777" w:rsidR="005E64D0" w:rsidRPr="005A13CB" w:rsidRDefault="00021225" w:rsidP="00D85256">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lang w:val="lt-LT"/>
              </w:rPr>
            </w:pPr>
            <w:r w:rsidRPr="005A13CB">
              <w:rPr>
                <w:color w:val="000000" w:themeColor="text1"/>
                <w:lang w:val="lt-LT"/>
              </w:rPr>
              <w:t xml:space="preserve">Reagentai ir pagalbinės priemonės naujos kartos </w:t>
            </w:r>
            <w:proofErr w:type="spellStart"/>
            <w:r w:rsidRPr="005A13CB">
              <w:rPr>
                <w:color w:val="000000" w:themeColor="text1"/>
                <w:lang w:val="lt-LT"/>
              </w:rPr>
              <w:t>sekoskaitai</w:t>
            </w:r>
            <w:proofErr w:type="spellEnd"/>
            <w:r w:rsidRPr="005A13CB">
              <w:rPr>
                <w:color w:val="000000" w:themeColor="text1"/>
                <w:lang w:val="lt-LT"/>
              </w:rPr>
              <w:t xml:space="preserve"> (LSMUL KK)</w:t>
            </w:r>
          </w:p>
          <w:p w14:paraId="0AAA4E55" w14:textId="77777777" w:rsidR="003907E5" w:rsidRPr="005A13CB" w:rsidRDefault="003907E5" w:rsidP="003907E5">
            <w:pPr>
              <w:pStyle w:val="Body2"/>
              <w:jc w:val="left"/>
              <w:rPr>
                <w:rFonts w:cs="Times New Roman"/>
                <w:color w:val="000000" w:themeColor="text1"/>
                <w:sz w:val="24"/>
                <w:szCs w:val="24"/>
                <w:lang w:val="lt-LT"/>
              </w:rPr>
            </w:pPr>
            <w:r w:rsidRPr="005A13CB">
              <w:rPr>
                <w:rFonts w:cs="Times New Roman"/>
                <w:color w:val="000000" w:themeColor="text1"/>
                <w:sz w:val="24"/>
                <w:szCs w:val="24"/>
                <w:lang w:val="lt-LT"/>
              </w:rPr>
              <w:t>Prekės pristatymo adresai:</w:t>
            </w:r>
          </w:p>
          <w:p w14:paraId="03817305" w14:textId="2FB40701" w:rsidR="003907E5" w:rsidRPr="005A13CB" w:rsidRDefault="003907E5" w:rsidP="00D742A5">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1" w:eastAsia="Times New Roman" w:hAnsi="Times New Roman1"/>
                <w:bCs/>
                <w:color w:val="000000" w:themeColor="text1"/>
                <w:bdr w:val="none" w:sz="0" w:space="0" w:color="auto"/>
                <w:lang w:val="lt-LT" w:eastAsia="lt-LT"/>
              </w:rPr>
            </w:pPr>
            <w:r w:rsidRPr="005A13CB">
              <w:rPr>
                <w:i/>
                <w:iCs/>
                <w:color w:val="000000" w:themeColor="text1"/>
                <w:lang w:val="lt-LT"/>
              </w:rPr>
              <w:t>VšĮ Lietuvos sveikatos mokslų universiteto ligoninė Kauno klinikos (Eivenių g. 2, LT-50161 Kaunas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8264037" w14:textId="51333D63" w:rsidR="005E64D0" w:rsidRPr="00D85256" w:rsidRDefault="00021225" w:rsidP="00791CBF">
            <w:pPr>
              <w:jc w:val="center"/>
              <w:rPr>
                <w:color w:val="000000"/>
              </w:rPr>
            </w:pPr>
            <w:r>
              <w:rPr>
                <w:color w:val="000000"/>
              </w:rPr>
              <w:t>21988,00</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0E7A36B4" w14:textId="4F26875F" w:rsidR="005E64D0" w:rsidRPr="00D85256" w:rsidRDefault="00C328A5" w:rsidP="00791CBF">
            <w:pPr>
              <w:jc w:val="center"/>
              <w:rPr>
                <w:color w:val="000000"/>
              </w:rPr>
            </w:pPr>
            <w:r>
              <w:rPr>
                <w:color w:val="000000"/>
              </w:rPr>
              <w:t>26605,48</w:t>
            </w:r>
          </w:p>
        </w:tc>
      </w:tr>
      <w:bookmarkEnd w:id="1"/>
      <w:tr w:rsidR="00975409" w:rsidRPr="002D3818" w14:paraId="1280D6F1" w14:textId="77777777" w:rsidTr="00975409">
        <w:trPr>
          <w:trHeight w:val="70"/>
        </w:trPr>
        <w:tc>
          <w:tcPr>
            <w:tcW w:w="1129" w:type="dxa"/>
            <w:tcBorders>
              <w:top w:val="single" w:sz="4" w:space="0" w:color="auto"/>
              <w:left w:val="single" w:sz="4" w:space="0" w:color="auto"/>
              <w:bottom w:val="single" w:sz="4" w:space="0" w:color="auto"/>
              <w:right w:val="single" w:sz="4" w:space="0" w:color="auto"/>
            </w:tcBorders>
          </w:tcPr>
          <w:p w14:paraId="05FDDBB8" w14:textId="4D3F600B" w:rsidR="00E15150" w:rsidRPr="005E64D0" w:rsidRDefault="00E15150" w:rsidP="0009278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1" w:eastAsia="Times New Roman" w:hAnsi="Times New Roman1"/>
                <w:bCs/>
                <w:color w:val="000000"/>
                <w:bdr w:val="none" w:sz="0" w:space="0" w:color="auto"/>
                <w:lang w:val="lt-LT" w:eastAsia="lt-LT"/>
              </w:rPr>
            </w:pPr>
            <w:r>
              <w:rPr>
                <w:rFonts w:ascii="Times New Roman1" w:eastAsia="Times New Roman" w:hAnsi="Times New Roman1"/>
                <w:bCs/>
                <w:color w:val="000000"/>
                <w:bdr w:val="none" w:sz="0" w:space="0" w:color="auto"/>
                <w:lang w:val="lt-LT" w:eastAsia="lt-LT"/>
              </w:rPr>
              <w:t>4</w:t>
            </w:r>
          </w:p>
        </w:tc>
        <w:tc>
          <w:tcPr>
            <w:tcW w:w="55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E0CB47" w14:textId="77777777" w:rsidR="00E15150" w:rsidRPr="005A13CB" w:rsidRDefault="00021225" w:rsidP="0009278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lang w:val="lt-LT"/>
              </w:rPr>
            </w:pPr>
            <w:r w:rsidRPr="005A13CB">
              <w:rPr>
                <w:color w:val="000000" w:themeColor="text1"/>
                <w:lang w:val="lt-LT"/>
              </w:rPr>
              <w:t xml:space="preserve">Reagentai ir pagalbinės priemonės mėginio paruošimui </w:t>
            </w:r>
            <w:proofErr w:type="spellStart"/>
            <w:r w:rsidRPr="005A13CB">
              <w:rPr>
                <w:color w:val="000000" w:themeColor="text1"/>
                <w:lang w:val="lt-LT"/>
              </w:rPr>
              <w:t>sekoskaitai</w:t>
            </w:r>
            <w:proofErr w:type="spellEnd"/>
            <w:r w:rsidRPr="005A13CB">
              <w:rPr>
                <w:color w:val="000000" w:themeColor="text1"/>
                <w:lang w:val="lt-LT"/>
              </w:rPr>
              <w:t xml:space="preserve"> (VULSK)</w:t>
            </w:r>
          </w:p>
          <w:p w14:paraId="76E2CFB2" w14:textId="7BE34A44" w:rsidR="00D742A5" w:rsidRPr="005A13CB" w:rsidRDefault="00D742A5" w:rsidP="0009278C">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1" w:eastAsia="Times New Roman" w:hAnsi="Times New Roman1"/>
                <w:bCs/>
                <w:color w:val="000000" w:themeColor="text1"/>
                <w:bdr w:val="none" w:sz="0" w:space="0" w:color="auto"/>
                <w:lang w:val="lt-LT" w:eastAsia="lt-LT"/>
              </w:rPr>
            </w:pPr>
            <w:r w:rsidRPr="005A13CB">
              <w:rPr>
                <w:i/>
                <w:iCs/>
                <w:color w:val="000000" w:themeColor="text1"/>
                <w:lang w:val="lt-LT"/>
              </w:rPr>
              <w:t>VšĮ Vilniaus universiteto ligoninė Santaros klinikos (Santariškių g. 2 , LT-08406 Vilnius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646E628" w14:textId="4A1767D1" w:rsidR="00E15150" w:rsidRPr="00E15150" w:rsidRDefault="00021225" w:rsidP="0009278C">
            <w:pPr>
              <w:jc w:val="center"/>
              <w:rPr>
                <w:color w:val="000000"/>
              </w:rPr>
            </w:pPr>
            <w:r>
              <w:rPr>
                <w:color w:val="000000"/>
              </w:rPr>
              <w:t>352272,73</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18F88E89" w14:textId="14B64703" w:rsidR="00E15150" w:rsidRPr="00E15150" w:rsidRDefault="00C328A5" w:rsidP="0009278C">
            <w:pPr>
              <w:jc w:val="center"/>
              <w:rPr>
                <w:color w:val="000000"/>
              </w:rPr>
            </w:pPr>
            <w:r>
              <w:rPr>
                <w:color w:val="000000"/>
              </w:rPr>
              <w:t>426250,00</w:t>
            </w:r>
          </w:p>
        </w:tc>
      </w:tr>
      <w:tr w:rsidR="00E15150" w:rsidRPr="002D3818" w14:paraId="3CBC371C" w14:textId="77777777" w:rsidTr="00975409">
        <w:trPr>
          <w:trHeight w:val="70"/>
        </w:trPr>
        <w:tc>
          <w:tcPr>
            <w:tcW w:w="1129" w:type="dxa"/>
            <w:tcBorders>
              <w:top w:val="single" w:sz="4" w:space="0" w:color="auto"/>
              <w:left w:val="single" w:sz="4" w:space="0" w:color="auto"/>
              <w:bottom w:val="single" w:sz="4" w:space="0" w:color="auto"/>
              <w:right w:val="single" w:sz="4" w:space="0" w:color="auto"/>
            </w:tcBorders>
          </w:tcPr>
          <w:p w14:paraId="73C2A5BA" w14:textId="2A0102FB" w:rsidR="00E15150" w:rsidRPr="002D3818" w:rsidRDefault="00E15150" w:rsidP="0009278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1" w:eastAsia="Times New Roman" w:hAnsi="Times New Roman1"/>
                <w:bCs/>
                <w:color w:val="000000"/>
                <w:bdr w:val="none" w:sz="0" w:space="0" w:color="auto"/>
                <w:lang w:val="lt-LT" w:eastAsia="lt-LT"/>
              </w:rPr>
            </w:pPr>
            <w:r>
              <w:rPr>
                <w:rFonts w:ascii="Times New Roman1" w:eastAsia="Times New Roman" w:hAnsi="Times New Roman1"/>
                <w:bCs/>
                <w:color w:val="000000"/>
                <w:bdr w:val="none" w:sz="0" w:space="0" w:color="auto"/>
                <w:lang w:val="lt-LT" w:eastAsia="lt-LT"/>
              </w:rPr>
              <w:t>5</w:t>
            </w:r>
          </w:p>
        </w:tc>
        <w:tc>
          <w:tcPr>
            <w:tcW w:w="55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D71A1C" w14:textId="77777777" w:rsidR="00E15150" w:rsidRPr="005A13CB" w:rsidRDefault="00021225" w:rsidP="0009278C">
            <w:pPr>
              <w:pBdr>
                <w:top w:val="none" w:sz="0" w:space="0" w:color="auto"/>
                <w:left w:val="none" w:sz="0" w:space="0" w:color="auto"/>
                <w:bottom w:val="none" w:sz="0" w:space="0" w:color="auto"/>
                <w:right w:val="none" w:sz="0" w:space="0" w:color="auto"/>
                <w:between w:val="none" w:sz="0" w:space="0" w:color="auto"/>
                <w:bar w:val="none" w:sz="0" w:color="auto"/>
              </w:pBdr>
              <w:rPr>
                <w:lang w:val="lt-LT"/>
              </w:rPr>
            </w:pPr>
            <w:r w:rsidRPr="005A13CB">
              <w:rPr>
                <w:lang w:val="lt-LT"/>
              </w:rPr>
              <w:t xml:space="preserve">Reagentai ir pagalbinės priemonės mėginio paruošimui </w:t>
            </w:r>
            <w:proofErr w:type="spellStart"/>
            <w:r w:rsidRPr="005A13CB">
              <w:rPr>
                <w:lang w:val="lt-LT"/>
              </w:rPr>
              <w:t>sekoskaitai</w:t>
            </w:r>
            <w:proofErr w:type="spellEnd"/>
            <w:r w:rsidRPr="005A13CB">
              <w:rPr>
                <w:lang w:val="lt-LT"/>
              </w:rPr>
              <w:t xml:space="preserve"> (NVI)</w:t>
            </w:r>
          </w:p>
          <w:p w14:paraId="0D5CCA08" w14:textId="3CD23E0B" w:rsidR="00D742A5" w:rsidRPr="005A13CB" w:rsidRDefault="00D742A5" w:rsidP="0009278C">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1" w:eastAsia="Times New Roman" w:hAnsi="Times New Roman1"/>
                <w:bCs/>
                <w:color w:val="000000"/>
                <w:bdr w:val="none" w:sz="0" w:space="0" w:color="auto"/>
                <w:lang w:val="lt-LT" w:eastAsia="lt-LT"/>
              </w:rPr>
            </w:pPr>
            <w:r w:rsidRPr="005A13CB">
              <w:rPr>
                <w:i/>
                <w:iCs/>
                <w:lang w:val="lt-LT"/>
              </w:rPr>
              <w:t>Prekės pristatymo adresas — VšĮ Nacionalinis vėžio institutas (Santariškių g. 1, LT-08406 Vilnius).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BBF5951" w14:textId="063BFA24" w:rsidR="00E15150" w:rsidRPr="00E15150" w:rsidRDefault="00021225" w:rsidP="0009278C">
            <w:pPr>
              <w:jc w:val="center"/>
              <w:rPr>
                <w:color w:val="000000"/>
              </w:rPr>
            </w:pPr>
            <w:r>
              <w:rPr>
                <w:color w:val="000000"/>
              </w:rPr>
              <w:t>301033,06</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36D24C0C" w14:textId="61616792" w:rsidR="00E15150" w:rsidRPr="00E15150" w:rsidRDefault="00C328A5" w:rsidP="0009278C">
            <w:pPr>
              <w:jc w:val="center"/>
              <w:rPr>
                <w:color w:val="000000"/>
              </w:rPr>
            </w:pPr>
            <w:r>
              <w:rPr>
                <w:color w:val="000000"/>
              </w:rPr>
              <w:t>364250,00</w:t>
            </w:r>
          </w:p>
        </w:tc>
      </w:tr>
      <w:tr w:rsidR="00E15150" w:rsidRPr="002D3818" w14:paraId="6ECE0410" w14:textId="77777777" w:rsidTr="00975409">
        <w:trPr>
          <w:trHeight w:val="70"/>
        </w:trPr>
        <w:tc>
          <w:tcPr>
            <w:tcW w:w="1129" w:type="dxa"/>
            <w:tcBorders>
              <w:top w:val="single" w:sz="4" w:space="0" w:color="auto"/>
              <w:left w:val="single" w:sz="4" w:space="0" w:color="auto"/>
              <w:bottom w:val="single" w:sz="4" w:space="0" w:color="auto"/>
              <w:right w:val="single" w:sz="4" w:space="0" w:color="auto"/>
            </w:tcBorders>
          </w:tcPr>
          <w:p w14:paraId="1B9B0358" w14:textId="2EC22257" w:rsidR="00E15150" w:rsidRPr="002D3818" w:rsidRDefault="00E15150" w:rsidP="0009278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1" w:eastAsia="Times New Roman" w:hAnsi="Times New Roman1"/>
                <w:bCs/>
                <w:color w:val="000000"/>
                <w:bdr w:val="none" w:sz="0" w:space="0" w:color="auto"/>
                <w:lang w:val="lt-LT" w:eastAsia="lt-LT"/>
              </w:rPr>
            </w:pPr>
            <w:r>
              <w:rPr>
                <w:rFonts w:ascii="Times New Roman1" w:eastAsia="Times New Roman" w:hAnsi="Times New Roman1"/>
                <w:bCs/>
                <w:color w:val="000000"/>
                <w:bdr w:val="none" w:sz="0" w:space="0" w:color="auto"/>
                <w:lang w:val="lt-LT" w:eastAsia="lt-LT"/>
              </w:rPr>
              <w:t>6</w:t>
            </w:r>
          </w:p>
        </w:tc>
        <w:tc>
          <w:tcPr>
            <w:tcW w:w="55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97B48A" w14:textId="77777777" w:rsidR="00E15150" w:rsidRPr="005A13CB" w:rsidRDefault="00021225" w:rsidP="0009278C">
            <w:pPr>
              <w:pBdr>
                <w:top w:val="none" w:sz="0" w:space="0" w:color="auto"/>
                <w:left w:val="none" w:sz="0" w:space="0" w:color="auto"/>
                <w:bottom w:val="none" w:sz="0" w:space="0" w:color="auto"/>
                <w:right w:val="none" w:sz="0" w:space="0" w:color="auto"/>
                <w:between w:val="none" w:sz="0" w:space="0" w:color="auto"/>
                <w:bar w:val="none" w:sz="0" w:color="auto"/>
              </w:pBdr>
              <w:rPr>
                <w:lang w:val="lt-LT"/>
              </w:rPr>
            </w:pPr>
            <w:r w:rsidRPr="005A13CB">
              <w:rPr>
                <w:lang w:val="lt-LT"/>
              </w:rPr>
              <w:t xml:space="preserve">Reagentai ir pagalbinės priemonės mėginio paruošimui </w:t>
            </w:r>
            <w:proofErr w:type="spellStart"/>
            <w:r w:rsidRPr="005A13CB">
              <w:rPr>
                <w:lang w:val="lt-LT"/>
              </w:rPr>
              <w:t>sekoskaitai</w:t>
            </w:r>
            <w:proofErr w:type="spellEnd"/>
            <w:r w:rsidRPr="005A13CB">
              <w:rPr>
                <w:lang w:val="lt-LT"/>
              </w:rPr>
              <w:t xml:space="preserve"> (LSMUL KK)</w:t>
            </w:r>
          </w:p>
          <w:p w14:paraId="24DBF61A" w14:textId="5AF5F7CF" w:rsidR="00D742A5" w:rsidRPr="005A13CB" w:rsidRDefault="00D742A5" w:rsidP="0009278C">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1" w:eastAsia="Times New Roman" w:hAnsi="Times New Roman1"/>
                <w:bCs/>
                <w:color w:val="000000"/>
                <w:bdr w:val="none" w:sz="0" w:space="0" w:color="auto"/>
                <w:lang w:val="lt-LT" w:eastAsia="lt-LT"/>
              </w:rPr>
            </w:pPr>
            <w:r w:rsidRPr="005A13CB">
              <w:rPr>
                <w:i/>
                <w:iCs/>
                <w:lang w:val="lt-LT"/>
              </w:rPr>
              <w:t>VšĮ Lietuvos sveikatos mokslų universiteto ligoninė Kauno klinikos (Eivenių g. 2, LT-50161 Kaunas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57D0097" w14:textId="0B21793B" w:rsidR="00E15150" w:rsidRPr="00D85256" w:rsidRDefault="00021225" w:rsidP="0009278C">
            <w:pPr>
              <w:jc w:val="center"/>
              <w:rPr>
                <w:color w:val="000000"/>
              </w:rPr>
            </w:pPr>
            <w:r>
              <w:rPr>
                <w:color w:val="000000"/>
              </w:rPr>
              <w:t>134400,00</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478C5CB9" w14:textId="7F5069D4" w:rsidR="00E15150" w:rsidRPr="00E26AC1" w:rsidRDefault="00C328A5" w:rsidP="0009278C">
            <w:pPr>
              <w:jc w:val="center"/>
              <w:rPr>
                <w:color w:val="000000"/>
                <w:lang w:val="lt-LT"/>
              </w:rPr>
            </w:pPr>
            <w:r>
              <w:rPr>
                <w:color w:val="000000"/>
              </w:rPr>
              <w:t>162624,00</w:t>
            </w:r>
          </w:p>
        </w:tc>
      </w:tr>
    </w:tbl>
    <w:p w14:paraId="0255FD37" w14:textId="635CB1FA" w:rsidR="00CC0CBB" w:rsidRPr="002D3818" w:rsidRDefault="00842125" w:rsidP="007F5D30">
      <w:pPr>
        <w:jc w:val="both"/>
        <w:rPr>
          <w:lang w:val="lt-LT" w:eastAsia="lt-LT"/>
        </w:rPr>
      </w:pPr>
      <w:r w:rsidRPr="002D3818">
        <w:rPr>
          <w:rFonts w:cs="Arial Unicode MS"/>
          <w:b/>
          <w:i/>
          <w:color w:val="000000"/>
          <w:lang w:val="lt-LT" w:eastAsia="lt-LT"/>
        </w:rPr>
        <w:t>Pastaba.</w:t>
      </w:r>
      <w:r w:rsidRPr="002D3818">
        <w:rPr>
          <w:rFonts w:cs="Arial Unicode MS"/>
          <w:i/>
          <w:color w:val="000000"/>
          <w:lang w:val="lt-LT" w:eastAsia="lt-LT"/>
        </w:rPr>
        <w:t xml:space="preserve"> </w:t>
      </w:r>
      <w:r w:rsidRPr="002D3818">
        <w:rPr>
          <w:rFonts w:cs="Arial Unicode MS"/>
          <w:i/>
          <w:color w:val="000000"/>
          <w:u w:val="single"/>
          <w:lang w:val="lt-LT" w:eastAsia="lt-LT"/>
        </w:rPr>
        <w:t xml:space="preserve">PO kaina suplanuota taikant </w:t>
      </w:r>
      <w:r w:rsidR="009862BC">
        <w:rPr>
          <w:rFonts w:cs="Arial Unicode MS"/>
          <w:i/>
          <w:color w:val="000000"/>
          <w:u w:val="single"/>
          <w:lang w:val="lt-LT" w:eastAsia="lt-LT"/>
        </w:rPr>
        <w:t>21</w:t>
      </w:r>
      <w:r w:rsidRPr="002D3818">
        <w:rPr>
          <w:rFonts w:cs="Arial Unicode MS"/>
          <w:i/>
          <w:color w:val="000000"/>
          <w:u w:val="single"/>
          <w:lang w:val="lt-LT" w:eastAsia="lt-LT"/>
        </w:rPr>
        <w:t>% PVM tarifą</w:t>
      </w:r>
      <w:r w:rsidR="009862BC">
        <w:rPr>
          <w:rFonts w:cs="Arial Unicode MS"/>
          <w:i/>
          <w:color w:val="000000"/>
          <w:u w:val="single"/>
          <w:lang w:val="lt-LT" w:eastAsia="lt-LT"/>
        </w:rPr>
        <w:t>.</w:t>
      </w:r>
      <w:r w:rsidRPr="002D3818">
        <w:rPr>
          <w:rFonts w:cs="Arial Unicode MS"/>
          <w:i/>
          <w:color w:val="000000"/>
          <w:u w:val="single"/>
          <w:lang w:val="lt-LT" w:eastAsia="lt-LT"/>
        </w:rPr>
        <w:t xml:space="preserve"> </w:t>
      </w:r>
      <w:r w:rsidRPr="002D3818">
        <w:rPr>
          <w:rFonts w:cs="Arial Unicode MS"/>
          <w:i/>
          <w:color w:val="000000"/>
          <w:lang w:val="lt-LT" w:eastAsia="lt-LT"/>
        </w:rPr>
        <w:t>Tais atvejais, kai tiekėjas teikia pasiūlymą ir taiko kitokį nei PO suplanuotas PVM tarifas, tiekėjas kartu su pasiūlymu pateikia laisvos formos dokumentą, kuriame nurodo priežastis, dėl kurių taikomas jo pasirinktas PVM tarifas.</w:t>
      </w:r>
      <w:r w:rsidR="00CC0CBB" w:rsidRPr="002D3818">
        <w:rPr>
          <w:rFonts w:cs="Arial Unicode MS"/>
          <w:i/>
          <w:color w:val="000000"/>
          <w:lang w:val="lt-LT" w:eastAsia="lt-LT"/>
        </w:rPr>
        <w:t xml:space="preserve"> Atmesdama pasiūlymus dėl per didelės pasiūlymo kainos, perkančioji organizacija vertins galutines pasiūlymų kainas su visais mokesčiai, t.</w:t>
      </w:r>
      <w:r w:rsidR="007F5D30" w:rsidRPr="002D3818">
        <w:rPr>
          <w:rFonts w:cs="Arial Unicode MS"/>
          <w:i/>
          <w:color w:val="000000"/>
          <w:lang w:val="lt-LT" w:eastAsia="lt-LT"/>
        </w:rPr>
        <w:t xml:space="preserve"> </w:t>
      </w:r>
      <w:r w:rsidR="00CC0CBB" w:rsidRPr="002D3818">
        <w:rPr>
          <w:rFonts w:cs="Arial Unicode MS"/>
          <w:i/>
          <w:color w:val="000000"/>
          <w:lang w:val="lt-LT" w:eastAsia="lt-LT"/>
        </w:rPr>
        <w:t>y., įskaitant ir tiekėjo nurodytą PVM.</w:t>
      </w:r>
      <w:r w:rsidR="00CC0CBB" w:rsidRPr="002D3818">
        <w:rPr>
          <w:lang w:val="lt-LT" w:eastAsia="lt-LT"/>
        </w:rPr>
        <w:t xml:space="preserve"> </w:t>
      </w:r>
    </w:p>
    <w:p w14:paraId="34E02178" w14:textId="1945A77C" w:rsidR="00DD671A" w:rsidRPr="002D3818" w:rsidRDefault="00DD671A" w:rsidP="00842125">
      <w:pPr>
        <w:pStyle w:val="Body2"/>
        <w:ind w:firstLine="720"/>
        <w:rPr>
          <w:color w:val="000000" w:themeColor="text1"/>
          <w:sz w:val="24"/>
          <w:szCs w:val="24"/>
          <w:lang w:val="lt-LT"/>
        </w:rPr>
      </w:pPr>
      <w:r w:rsidRPr="002D3818">
        <w:rPr>
          <w:color w:val="000000" w:themeColor="text1"/>
          <w:sz w:val="24"/>
          <w:szCs w:val="24"/>
          <w:lang w:val="lt-LT"/>
        </w:rPr>
        <w:t>19. Elektroninis aukcionas pirkime nebus rengiamas.</w:t>
      </w:r>
    </w:p>
    <w:p w14:paraId="1570CE3D" w14:textId="731A6291" w:rsidR="00D004D5" w:rsidRPr="002D3818" w:rsidRDefault="00DD671A" w:rsidP="00DD671A">
      <w:pPr>
        <w:pStyle w:val="NormalWeb"/>
        <w:spacing w:before="0" w:beforeAutospacing="0" w:after="40" w:afterAutospacing="0"/>
        <w:jc w:val="both"/>
        <w:rPr>
          <w:color w:val="000000"/>
        </w:rPr>
      </w:pPr>
      <w:r w:rsidRPr="002D3818">
        <w:rPr>
          <w:color w:val="000000" w:themeColor="text1"/>
        </w:rPr>
        <w:tab/>
      </w:r>
      <w:r w:rsidRPr="002D3818">
        <w:rPr>
          <w:color w:val="000000"/>
        </w:rPr>
        <w:t xml:space="preserve">20. Tiekėjo pasiūlymo forma pateikta SPS 4 priede </w:t>
      </w:r>
      <w:r w:rsidR="009862BC">
        <w:rPr>
          <w:color w:val="000000"/>
        </w:rPr>
        <w:t>,,</w:t>
      </w:r>
      <w:r w:rsidRPr="002D3818">
        <w:rPr>
          <w:color w:val="000000"/>
        </w:rPr>
        <w:t>Pasiūlymo forma”.</w:t>
      </w:r>
    </w:p>
    <w:p w14:paraId="23A4C53E" w14:textId="550E3F6A" w:rsidR="00C429A4" w:rsidRPr="002D3818" w:rsidRDefault="00C429A4" w:rsidP="006124AA">
      <w:pPr>
        <w:pStyle w:val="NormalWeb"/>
        <w:spacing w:before="0" w:beforeAutospacing="0" w:after="0" w:afterAutospacing="0"/>
        <w:jc w:val="both"/>
        <w:rPr>
          <w:color w:val="000000"/>
        </w:rPr>
      </w:pPr>
      <w:r w:rsidRPr="002D3818">
        <w:rPr>
          <w:color w:val="000000"/>
        </w:rPr>
        <w:tab/>
        <w:t xml:space="preserve">21. Įsigyti prekių naudojantis Centrinės perkančiosios organizacijos (toliau – CPO LT) elektroniniu katalogu galimybės nėra, nes </w:t>
      </w:r>
      <w:r w:rsidR="009862BC">
        <w:rPr>
          <w:color w:val="000000"/>
        </w:rPr>
        <w:t>p</w:t>
      </w:r>
      <w:r w:rsidR="009862BC">
        <w:t>erkami reagentai nėra standartiniai, jie turi tikti darbui su turimą įranga arba tiekėjas turi pasiūlyti reagentus kartu su įranga (panaudos pagrindais). Tokios galimybės CPO kataloge nėra numatyta</w:t>
      </w:r>
      <w:r w:rsidRPr="002D3818">
        <w:rPr>
          <w:color w:val="000000"/>
        </w:rPr>
        <w:t>.</w:t>
      </w:r>
    </w:p>
    <w:p w14:paraId="032F8F27" w14:textId="77777777" w:rsidR="006124AA" w:rsidRPr="002D3818" w:rsidRDefault="00C429A4" w:rsidP="006124AA">
      <w:pPr>
        <w:pStyle w:val="NormalWeb"/>
        <w:spacing w:before="0" w:beforeAutospacing="0" w:after="0" w:afterAutospacing="0"/>
        <w:ind w:firstLine="720"/>
        <w:jc w:val="both"/>
        <w:rPr>
          <w:color w:val="000000"/>
        </w:rPr>
      </w:pPr>
      <w:r w:rsidRPr="002D3818">
        <w:rPr>
          <w:color w:val="000000"/>
        </w:rPr>
        <w:t xml:space="preserve">22. Šiame pirkime taikomi aplinkos apsaugos kriterijai (žaliųjų pirkimų reikalavimai). Aplinkos apsaugos kriterijai nustatyti pagal Lietuvos Respublikos aplinkos ministro  </w:t>
      </w:r>
      <w:r w:rsidR="006124AA" w:rsidRPr="002D3818">
        <w:rPr>
          <w:color w:val="000000"/>
        </w:rPr>
        <w:t xml:space="preserve">Lietuvos Respublikos aplinkos ministro 2011 m. birželio 28 d. įsakymu Nr. D1-508 (Lietuvos Respublikos aplinkos ministro </w:t>
      </w:r>
      <w:r w:rsidR="00351DB8" w:rsidRPr="002D3818">
        <w:rPr>
          <w:color w:val="000000"/>
        </w:rPr>
        <w:t>2024 m. sausio 16 d. įsakymo Nr. D1-17</w:t>
      </w:r>
      <w:r w:rsidR="006124AA" w:rsidRPr="002D3818">
        <w:rPr>
          <w:color w:val="000000"/>
        </w:rPr>
        <w:t xml:space="preserve"> redakcija)</w:t>
      </w:r>
      <w:r w:rsidRPr="002D3818">
        <w:rPr>
          <w:color w:val="000000"/>
        </w:rPr>
        <w:t xml:space="preserve"> „Dėl aplinkos apsaugos kriterijų taikymo, vykdant žaliuosius pirkimus, tvarkos aprašo patvirtinimo“ </w:t>
      </w:r>
      <w:r w:rsidR="006124AA" w:rsidRPr="002D3818">
        <w:rPr>
          <w:color w:val="000000"/>
        </w:rPr>
        <w:t>4.4.4.1. papunktį</w:t>
      </w:r>
      <w:r w:rsidRPr="002D3818">
        <w:rPr>
          <w:color w:val="000000"/>
        </w:rPr>
        <w:t xml:space="preserve">. Aplinkos apsaugos kriterijai nustatyti pirkimo sąlygų </w:t>
      </w:r>
      <w:r w:rsidR="00D65203" w:rsidRPr="002D3818">
        <w:rPr>
          <w:color w:val="000000"/>
        </w:rPr>
        <w:t xml:space="preserve">viešojo pirkimo – pardavimo </w:t>
      </w:r>
      <w:r w:rsidRPr="002D3818">
        <w:rPr>
          <w:color w:val="000000"/>
        </w:rPr>
        <w:t>sutarties projek</w:t>
      </w:r>
      <w:r w:rsidR="006124AA" w:rsidRPr="002D3818">
        <w:rPr>
          <w:color w:val="000000"/>
        </w:rPr>
        <w:t>te kaip tiekėjo įsipareigojimas</w:t>
      </w:r>
      <w:r w:rsidR="00141BB9" w:rsidRPr="002D3818">
        <w:rPr>
          <w:color w:val="000000"/>
        </w:rPr>
        <w:t>.</w:t>
      </w:r>
    </w:p>
    <w:p w14:paraId="2868674E" w14:textId="77777777" w:rsidR="00CC0CBB" w:rsidRPr="002D3818" w:rsidRDefault="00CC0CBB" w:rsidP="006124AA">
      <w:pPr>
        <w:pStyle w:val="NormalWeb"/>
        <w:spacing w:before="0" w:beforeAutospacing="0" w:after="0" w:afterAutospacing="0"/>
        <w:ind w:firstLine="720"/>
        <w:jc w:val="both"/>
        <w:rPr>
          <w:color w:val="000000"/>
        </w:rPr>
      </w:pPr>
    </w:p>
    <w:p w14:paraId="5293846A" w14:textId="3433203C" w:rsidR="001F5A47" w:rsidRPr="002D3818" w:rsidRDefault="001F5A47" w:rsidP="006124AA">
      <w:pPr>
        <w:pStyle w:val="NormalWeb"/>
        <w:spacing w:before="0" w:beforeAutospacing="0" w:after="0" w:afterAutospacing="0"/>
        <w:ind w:firstLine="720"/>
        <w:jc w:val="both"/>
        <w:rPr>
          <w:color w:val="000000"/>
        </w:rPr>
      </w:pPr>
      <w:r w:rsidRPr="002D3818">
        <w:rPr>
          <w:color w:val="000000"/>
        </w:rPr>
        <w:t>SPS priedai:</w:t>
      </w:r>
    </w:p>
    <w:p w14:paraId="004BA7A9" w14:textId="007686C4" w:rsidR="001F5A47" w:rsidRPr="002D3818" w:rsidRDefault="00580C72" w:rsidP="006124AA">
      <w:pPr>
        <w:pStyle w:val="NormalWeb"/>
        <w:spacing w:before="0" w:beforeAutospacing="0" w:after="0" w:afterAutospacing="0"/>
        <w:ind w:firstLine="720"/>
        <w:jc w:val="both"/>
      </w:pPr>
      <w:r w:rsidRPr="002D3818">
        <w:rPr>
          <w:color w:val="000000"/>
        </w:rPr>
        <w:t>1.</w:t>
      </w:r>
      <w:r w:rsidR="000F7EA2" w:rsidRPr="002D3818">
        <w:rPr>
          <w:color w:val="000000"/>
        </w:rPr>
        <w:t xml:space="preserve"> </w:t>
      </w:r>
      <w:r w:rsidRPr="002D3818">
        <w:rPr>
          <w:color w:val="000000"/>
        </w:rPr>
        <w:t>Techninė specifikacija.</w:t>
      </w:r>
    </w:p>
    <w:p w14:paraId="716BBE02" w14:textId="2B24C43F" w:rsidR="001F5A47" w:rsidRPr="002D3818" w:rsidRDefault="001F5A47" w:rsidP="006124AA">
      <w:pPr>
        <w:pStyle w:val="NormalWeb"/>
        <w:spacing w:before="0" w:beforeAutospacing="0" w:after="0" w:afterAutospacing="0"/>
        <w:ind w:firstLine="720"/>
        <w:jc w:val="both"/>
      </w:pPr>
      <w:r w:rsidRPr="002D3818">
        <w:rPr>
          <w:color w:val="000000"/>
        </w:rPr>
        <w:t>2.</w:t>
      </w:r>
      <w:r w:rsidR="00473C12" w:rsidRPr="002D3818">
        <w:rPr>
          <w:color w:val="000000"/>
        </w:rPr>
        <w:t>1.</w:t>
      </w:r>
      <w:r w:rsidRPr="002D3818">
        <w:rPr>
          <w:color w:val="000000"/>
        </w:rPr>
        <w:t xml:space="preserve"> Viešojo pirkimo</w:t>
      </w:r>
      <w:r w:rsidR="00C9529E" w:rsidRPr="002D3818">
        <w:rPr>
          <w:color w:val="000000"/>
        </w:rPr>
        <w:t>-pardavimo</w:t>
      </w:r>
      <w:r w:rsidRPr="002D3818">
        <w:rPr>
          <w:color w:val="000000"/>
        </w:rPr>
        <w:t xml:space="preserve"> sutarties projektas.</w:t>
      </w:r>
    </w:p>
    <w:p w14:paraId="00B88B68" w14:textId="77777777" w:rsidR="00473C12" w:rsidRPr="002D3818" w:rsidRDefault="00473C12" w:rsidP="00473C12">
      <w:pPr>
        <w:pStyle w:val="NormalWeb"/>
        <w:spacing w:before="0" w:beforeAutospacing="0" w:after="40" w:afterAutospacing="0"/>
        <w:ind w:firstLine="720"/>
        <w:jc w:val="both"/>
        <w:rPr>
          <w:color w:val="000000"/>
        </w:rPr>
      </w:pPr>
      <w:r w:rsidRPr="002D3818">
        <w:rPr>
          <w:color w:val="000000"/>
        </w:rPr>
        <w:lastRenderedPageBreak/>
        <w:t>2.2.  Panaudos sutarties projektas.</w:t>
      </w:r>
    </w:p>
    <w:p w14:paraId="4D6534BC" w14:textId="0F666CE8" w:rsidR="001F5A47" w:rsidRPr="002D3818" w:rsidRDefault="00E85857" w:rsidP="006124AA">
      <w:pPr>
        <w:pStyle w:val="NormalWeb"/>
        <w:spacing w:before="0" w:beforeAutospacing="0" w:after="0" w:afterAutospacing="0"/>
        <w:ind w:firstLine="720"/>
        <w:jc w:val="both"/>
      </w:pPr>
      <w:r w:rsidRPr="002D3818">
        <w:rPr>
          <w:color w:val="000000"/>
        </w:rPr>
        <w:t>3.</w:t>
      </w:r>
      <w:r w:rsidR="000F7EA2" w:rsidRPr="002D3818">
        <w:rPr>
          <w:color w:val="000000"/>
        </w:rPr>
        <w:t xml:space="preserve"> </w:t>
      </w:r>
      <w:r w:rsidR="001F5A47" w:rsidRPr="002D3818">
        <w:rPr>
          <w:color w:val="000000"/>
        </w:rPr>
        <w:t>EBVPD failas/šablonas.</w:t>
      </w:r>
    </w:p>
    <w:p w14:paraId="3EA4E8A3" w14:textId="4FEB4EA4" w:rsidR="001F5A47" w:rsidRPr="002D3818" w:rsidRDefault="001F5A47" w:rsidP="006F122D">
      <w:pPr>
        <w:pStyle w:val="NormalWeb"/>
        <w:spacing w:before="0" w:beforeAutospacing="0" w:after="40" w:afterAutospacing="0"/>
        <w:ind w:firstLine="720"/>
        <w:jc w:val="both"/>
        <w:rPr>
          <w:color w:val="000000"/>
        </w:rPr>
      </w:pPr>
      <w:r w:rsidRPr="002D3818">
        <w:rPr>
          <w:color w:val="000000"/>
        </w:rPr>
        <w:t>4. Pasiūlymo forma.</w:t>
      </w:r>
    </w:p>
    <w:sectPr w:rsidR="001F5A47" w:rsidRPr="002D3818" w:rsidSect="00213072">
      <w:footerReference w:type="default" r:id="rId8"/>
      <w:pgSz w:w="11900" w:h="16840"/>
      <w:pgMar w:top="851" w:right="567" w:bottom="1134" w:left="1418"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96408" w14:textId="77777777" w:rsidR="00B301F6" w:rsidRDefault="00B301F6">
      <w:r>
        <w:separator/>
      </w:r>
    </w:p>
  </w:endnote>
  <w:endnote w:type="continuationSeparator" w:id="0">
    <w:p w14:paraId="541CCE5C" w14:textId="77777777" w:rsidR="00B301F6" w:rsidRDefault="00B30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Medium">
    <w:altName w:val="Times New Roman"/>
    <w:charset w:val="00"/>
    <w:family w:val="roman"/>
    <w:pitch w:val="default"/>
  </w:font>
  <w:font w:name="Helvetica Neue UltraLight">
    <w:altName w:val="Times New Roman"/>
    <w:panose1 w:val="00000000000000000000"/>
    <w:charset w:val="00"/>
    <w:family w:val="roman"/>
    <w:notTrueType/>
    <w:pitch w:val="default"/>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 New Roman1">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1655963"/>
      <w:docPartObj>
        <w:docPartGallery w:val="Page Numbers (Bottom of Page)"/>
        <w:docPartUnique/>
      </w:docPartObj>
    </w:sdtPr>
    <w:sdtEndPr>
      <w:rPr>
        <w:noProof/>
      </w:rPr>
    </w:sdtEndPr>
    <w:sdtContent>
      <w:p w14:paraId="5A9719CA" w14:textId="77777777" w:rsidR="0085744B" w:rsidRDefault="0085744B">
        <w:pPr>
          <w:pStyle w:val="Footer"/>
          <w:jc w:val="center"/>
        </w:pPr>
        <w:r>
          <w:fldChar w:fldCharType="begin"/>
        </w:r>
        <w:r>
          <w:instrText xml:space="preserve"> PAGE   \* MERGEFORMAT </w:instrText>
        </w:r>
        <w:r>
          <w:fldChar w:fldCharType="separate"/>
        </w:r>
        <w:r w:rsidR="001D1777">
          <w:rPr>
            <w:noProof/>
          </w:rPr>
          <w:t>2</w:t>
        </w:r>
        <w:r>
          <w:rPr>
            <w:noProof/>
          </w:rPr>
          <w:fldChar w:fldCharType="end"/>
        </w:r>
      </w:p>
    </w:sdtContent>
  </w:sdt>
  <w:p w14:paraId="71C53D36" w14:textId="77777777" w:rsidR="0085744B" w:rsidRDefault="008574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9AC5A" w14:textId="77777777" w:rsidR="00B301F6" w:rsidRDefault="00B301F6">
      <w:r>
        <w:separator/>
      </w:r>
    </w:p>
  </w:footnote>
  <w:footnote w:type="continuationSeparator" w:id="0">
    <w:p w14:paraId="12854B93" w14:textId="77777777" w:rsidR="00B301F6" w:rsidRDefault="00B301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2B24D6"/>
    <w:multiLevelType w:val="hybridMultilevel"/>
    <w:tmpl w:val="3662DF6C"/>
    <w:lvl w:ilvl="0" w:tplc="9ECECCB0">
      <w:start w:val="1"/>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811774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D91"/>
    <w:rsid w:val="000018CE"/>
    <w:rsid w:val="0000681C"/>
    <w:rsid w:val="00012D86"/>
    <w:rsid w:val="00015B7B"/>
    <w:rsid w:val="000172BA"/>
    <w:rsid w:val="00021225"/>
    <w:rsid w:val="0002337B"/>
    <w:rsid w:val="00025453"/>
    <w:rsid w:val="00041B22"/>
    <w:rsid w:val="00044802"/>
    <w:rsid w:val="00050A38"/>
    <w:rsid w:val="0008148D"/>
    <w:rsid w:val="00082490"/>
    <w:rsid w:val="000958EE"/>
    <w:rsid w:val="000A2490"/>
    <w:rsid w:val="000C085F"/>
    <w:rsid w:val="000C48EF"/>
    <w:rsid w:val="000D0227"/>
    <w:rsid w:val="000E0139"/>
    <w:rsid w:val="000E028C"/>
    <w:rsid w:val="000E0D87"/>
    <w:rsid w:val="000E4515"/>
    <w:rsid w:val="000F0BAD"/>
    <w:rsid w:val="000F1ABC"/>
    <w:rsid w:val="000F6DC7"/>
    <w:rsid w:val="000F7EA2"/>
    <w:rsid w:val="00101A4C"/>
    <w:rsid w:val="0010490D"/>
    <w:rsid w:val="00116B0B"/>
    <w:rsid w:val="00127DF1"/>
    <w:rsid w:val="00131817"/>
    <w:rsid w:val="00131C18"/>
    <w:rsid w:val="00133E2B"/>
    <w:rsid w:val="001406FD"/>
    <w:rsid w:val="00141BB9"/>
    <w:rsid w:val="001464DE"/>
    <w:rsid w:val="001577FC"/>
    <w:rsid w:val="001603A9"/>
    <w:rsid w:val="001740E9"/>
    <w:rsid w:val="001912A2"/>
    <w:rsid w:val="001B6E46"/>
    <w:rsid w:val="001C74BA"/>
    <w:rsid w:val="001C795D"/>
    <w:rsid w:val="001D1777"/>
    <w:rsid w:val="001D54F8"/>
    <w:rsid w:val="001E0538"/>
    <w:rsid w:val="001E44BB"/>
    <w:rsid w:val="001F3859"/>
    <w:rsid w:val="001F5A47"/>
    <w:rsid w:val="0020073A"/>
    <w:rsid w:val="00213072"/>
    <w:rsid w:val="00214BEF"/>
    <w:rsid w:val="0022150C"/>
    <w:rsid w:val="00247C49"/>
    <w:rsid w:val="00256216"/>
    <w:rsid w:val="002713AB"/>
    <w:rsid w:val="0027244C"/>
    <w:rsid w:val="00272888"/>
    <w:rsid w:val="00274185"/>
    <w:rsid w:val="00287403"/>
    <w:rsid w:val="002A03B5"/>
    <w:rsid w:val="002A0AF0"/>
    <w:rsid w:val="002A4A3F"/>
    <w:rsid w:val="002A7CF2"/>
    <w:rsid w:val="002B07D0"/>
    <w:rsid w:val="002B7BE9"/>
    <w:rsid w:val="002C4556"/>
    <w:rsid w:val="002D0B86"/>
    <w:rsid w:val="002D0FA2"/>
    <w:rsid w:val="002D3818"/>
    <w:rsid w:val="002E4ACB"/>
    <w:rsid w:val="00314035"/>
    <w:rsid w:val="00331E8A"/>
    <w:rsid w:val="00335B15"/>
    <w:rsid w:val="0034551B"/>
    <w:rsid w:val="003457E7"/>
    <w:rsid w:val="00351DB8"/>
    <w:rsid w:val="00353EBE"/>
    <w:rsid w:val="00357350"/>
    <w:rsid w:val="0037386C"/>
    <w:rsid w:val="003761E5"/>
    <w:rsid w:val="00377BDB"/>
    <w:rsid w:val="00382B06"/>
    <w:rsid w:val="00384B55"/>
    <w:rsid w:val="00390579"/>
    <w:rsid w:val="003907E5"/>
    <w:rsid w:val="003C682B"/>
    <w:rsid w:val="003C7703"/>
    <w:rsid w:val="003E3C8A"/>
    <w:rsid w:val="003E4E2D"/>
    <w:rsid w:val="003E5822"/>
    <w:rsid w:val="003F1878"/>
    <w:rsid w:val="003F3038"/>
    <w:rsid w:val="003F7207"/>
    <w:rsid w:val="004004F5"/>
    <w:rsid w:val="0040759E"/>
    <w:rsid w:val="00417E46"/>
    <w:rsid w:val="004208D8"/>
    <w:rsid w:val="004245A8"/>
    <w:rsid w:val="0042772F"/>
    <w:rsid w:val="004370FC"/>
    <w:rsid w:val="00446FA4"/>
    <w:rsid w:val="0045220C"/>
    <w:rsid w:val="00453693"/>
    <w:rsid w:val="00466648"/>
    <w:rsid w:val="00467A31"/>
    <w:rsid w:val="00473C12"/>
    <w:rsid w:val="004778A4"/>
    <w:rsid w:val="0048623D"/>
    <w:rsid w:val="004B7C0A"/>
    <w:rsid w:val="004D2AE6"/>
    <w:rsid w:val="004D35E3"/>
    <w:rsid w:val="004E4A85"/>
    <w:rsid w:val="004F4283"/>
    <w:rsid w:val="004F5AF3"/>
    <w:rsid w:val="0050068E"/>
    <w:rsid w:val="00517278"/>
    <w:rsid w:val="0052361B"/>
    <w:rsid w:val="005253C8"/>
    <w:rsid w:val="00531CB0"/>
    <w:rsid w:val="005361CD"/>
    <w:rsid w:val="00537719"/>
    <w:rsid w:val="00545253"/>
    <w:rsid w:val="00545904"/>
    <w:rsid w:val="0054740D"/>
    <w:rsid w:val="00553B2C"/>
    <w:rsid w:val="00580C72"/>
    <w:rsid w:val="00580F1C"/>
    <w:rsid w:val="00586074"/>
    <w:rsid w:val="0058621E"/>
    <w:rsid w:val="00594296"/>
    <w:rsid w:val="00595819"/>
    <w:rsid w:val="00595FBB"/>
    <w:rsid w:val="005A13CB"/>
    <w:rsid w:val="005B1B4D"/>
    <w:rsid w:val="005C583C"/>
    <w:rsid w:val="005E64D0"/>
    <w:rsid w:val="00601B14"/>
    <w:rsid w:val="00605F00"/>
    <w:rsid w:val="006108E2"/>
    <w:rsid w:val="006124AA"/>
    <w:rsid w:val="006164EC"/>
    <w:rsid w:val="00621098"/>
    <w:rsid w:val="00627213"/>
    <w:rsid w:val="00632F9A"/>
    <w:rsid w:val="006538A5"/>
    <w:rsid w:val="00661473"/>
    <w:rsid w:val="00667801"/>
    <w:rsid w:val="00681E55"/>
    <w:rsid w:val="006B6764"/>
    <w:rsid w:val="006C06A7"/>
    <w:rsid w:val="006C3116"/>
    <w:rsid w:val="006D18B0"/>
    <w:rsid w:val="006D4DF7"/>
    <w:rsid w:val="006D6A2E"/>
    <w:rsid w:val="006E43AB"/>
    <w:rsid w:val="006E4D01"/>
    <w:rsid w:val="006E7DE2"/>
    <w:rsid w:val="006F122D"/>
    <w:rsid w:val="006F7E9C"/>
    <w:rsid w:val="00705B83"/>
    <w:rsid w:val="007074B0"/>
    <w:rsid w:val="007236BF"/>
    <w:rsid w:val="0072416C"/>
    <w:rsid w:val="007400AD"/>
    <w:rsid w:val="00753A55"/>
    <w:rsid w:val="00757BB1"/>
    <w:rsid w:val="007605AB"/>
    <w:rsid w:val="00774381"/>
    <w:rsid w:val="007756DF"/>
    <w:rsid w:val="00776ADC"/>
    <w:rsid w:val="00780C71"/>
    <w:rsid w:val="00786CE7"/>
    <w:rsid w:val="00791CBF"/>
    <w:rsid w:val="007926DD"/>
    <w:rsid w:val="007B244B"/>
    <w:rsid w:val="007D1B19"/>
    <w:rsid w:val="007D4B46"/>
    <w:rsid w:val="007E1BCF"/>
    <w:rsid w:val="007F261B"/>
    <w:rsid w:val="007F3012"/>
    <w:rsid w:val="007F5D30"/>
    <w:rsid w:val="00812918"/>
    <w:rsid w:val="008167AE"/>
    <w:rsid w:val="0082227C"/>
    <w:rsid w:val="008358AA"/>
    <w:rsid w:val="00842125"/>
    <w:rsid w:val="00851EA1"/>
    <w:rsid w:val="00855C3F"/>
    <w:rsid w:val="0085744B"/>
    <w:rsid w:val="00861445"/>
    <w:rsid w:val="00871D93"/>
    <w:rsid w:val="0088254A"/>
    <w:rsid w:val="00886469"/>
    <w:rsid w:val="008B3D56"/>
    <w:rsid w:val="008B51F0"/>
    <w:rsid w:val="008C1E0B"/>
    <w:rsid w:val="008C2B8C"/>
    <w:rsid w:val="008D7AF7"/>
    <w:rsid w:val="008E21AD"/>
    <w:rsid w:val="008E4CA7"/>
    <w:rsid w:val="008F0143"/>
    <w:rsid w:val="008F269A"/>
    <w:rsid w:val="008F3995"/>
    <w:rsid w:val="009054BD"/>
    <w:rsid w:val="00907C5F"/>
    <w:rsid w:val="009155BF"/>
    <w:rsid w:val="009262FF"/>
    <w:rsid w:val="009473F8"/>
    <w:rsid w:val="00963160"/>
    <w:rsid w:val="00966EF0"/>
    <w:rsid w:val="00970B38"/>
    <w:rsid w:val="00975409"/>
    <w:rsid w:val="009761EC"/>
    <w:rsid w:val="009862BC"/>
    <w:rsid w:val="009A1361"/>
    <w:rsid w:val="009B20DB"/>
    <w:rsid w:val="009B7B84"/>
    <w:rsid w:val="009C1299"/>
    <w:rsid w:val="009C1BB8"/>
    <w:rsid w:val="009C321E"/>
    <w:rsid w:val="009C3350"/>
    <w:rsid w:val="009C36FE"/>
    <w:rsid w:val="009C5D91"/>
    <w:rsid w:val="009C6CCB"/>
    <w:rsid w:val="009D2630"/>
    <w:rsid w:val="009D602E"/>
    <w:rsid w:val="009E3181"/>
    <w:rsid w:val="00A21CEB"/>
    <w:rsid w:val="00A256C4"/>
    <w:rsid w:val="00A34470"/>
    <w:rsid w:val="00A5504C"/>
    <w:rsid w:val="00A57580"/>
    <w:rsid w:val="00A66DA9"/>
    <w:rsid w:val="00A71EB8"/>
    <w:rsid w:val="00A82B64"/>
    <w:rsid w:val="00A867CC"/>
    <w:rsid w:val="00A86B80"/>
    <w:rsid w:val="00A9179D"/>
    <w:rsid w:val="00AA2419"/>
    <w:rsid w:val="00AC4912"/>
    <w:rsid w:val="00AC51F8"/>
    <w:rsid w:val="00AC615D"/>
    <w:rsid w:val="00AF09A3"/>
    <w:rsid w:val="00AF5BBF"/>
    <w:rsid w:val="00B00ADE"/>
    <w:rsid w:val="00B05366"/>
    <w:rsid w:val="00B301F6"/>
    <w:rsid w:val="00B343C9"/>
    <w:rsid w:val="00B65B18"/>
    <w:rsid w:val="00B708EE"/>
    <w:rsid w:val="00B72716"/>
    <w:rsid w:val="00B9007A"/>
    <w:rsid w:val="00B97B40"/>
    <w:rsid w:val="00BA2BF0"/>
    <w:rsid w:val="00BA6411"/>
    <w:rsid w:val="00BC3AFF"/>
    <w:rsid w:val="00BC6DE0"/>
    <w:rsid w:val="00BD001A"/>
    <w:rsid w:val="00BD0585"/>
    <w:rsid w:val="00BD0B3D"/>
    <w:rsid w:val="00BE0A8E"/>
    <w:rsid w:val="00BE29BF"/>
    <w:rsid w:val="00BE5828"/>
    <w:rsid w:val="00C206ED"/>
    <w:rsid w:val="00C328A5"/>
    <w:rsid w:val="00C429A4"/>
    <w:rsid w:val="00C9529E"/>
    <w:rsid w:val="00CA406C"/>
    <w:rsid w:val="00CA6668"/>
    <w:rsid w:val="00CB2544"/>
    <w:rsid w:val="00CC0CBB"/>
    <w:rsid w:val="00CD7763"/>
    <w:rsid w:val="00CE1224"/>
    <w:rsid w:val="00CE4E42"/>
    <w:rsid w:val="00CF01DC"/>
    <w:rsid w:val="00CF205C"/>
    <w:rsid w:val="00D004D5"/>
    <w:rsid w:val="00D02676"/>
    <w:rsid w:val="00D129EC"/>
    <w:rsid w:val="00D22B53"/>
    <w:rsid w:val="00D42113"/>
    <w:rsid w:val="00D507B2"/>
    <w:rsid w:val="00D65203"/>
    <w:rsid w:val="00D742A5"/>
    <w:rsid w:val="00D801B6"/>
    <w:rsid w:val="00D825C9"/>
    <w:rsid w:val="00D8458F"/>
    <w:rsid w:val="00D85256"/>
    <w:rsid w:val="00D928F6"/>
    <w:rsid w:val="00DA14FB"/>
    <w:rsid w:val="00DA779F"/>
    <w:rsid w:val="00DB4EB3"/>
    <w:rsid w:val="00DC25B6"/>
    <w:rsid w:val="00DC7CA3"/>
    <w:rsid w:val="00DD2178"/>
    <w:rsid w:val="00DD2355"/>
    <w:rsid w:val="00DD2784"/>
    <w:rsid w:val="00DD50CD"/>
    <w:rsid w:val="00DD671A"/>
    <w:rsid w:val="00DE03B0"/>
    <w:rsid w:val="00DF096C"/>
    <w:rsid w:val="00DF3323"/>
    <w:rsid w:val="00DF7FD0"/>
    <w:rsid w:val="00E066E0"/>
    <w:rsid w:val="00E15150"/>
    <w:rsid w:val="00E17092"/>
    <w:rsid w:val="00E20D4F"/>
    <w:rsid w:val="00E24FCE"/>
    <w:rsid w:val="00E26AC1"/>
    <w:rsid w:val="00E31F46"/>
    <w:rsid w:val="00E47006"/>
    <w:rsid w:val="00E52C9C"/>
    <w:rsid w:val="00E537A5"/>
    <w:rsid w:val="00E62263"/>
    <w:rsid w:val="00E85857"/>
    <w:rsid w:val="00E87DAD"/>
    <w:rsid w:val="00EA3630"/>
    <w:rsid w:val="00EA5C3C"/>
    <w:rsid w:val="00EB1182"/>
    <w:rsid w:val="00EB375B"/>
    <w:rsid w:val="00EC28FA"/>
    <w:rsid w:val="00ED2D6B"/>
    <w:rsid w:val="00ED60C2"/>
    <w:rsid w:val="00ED665C"/>
    <w:rsid w:val="00EE4984"/>
    <w:rsid w:val="00EF43BC"/>
    <w:rsid w:val="00F30977"/>
    <w:rsid w:val="00F31187"/>
    <w:rsid w:val="00F332B8"/>
    <w:rsid w:val="00F5737D"/>
    <w:rsid w:val="00F63E59"/>
    <w:rsid w:val="00F63F6A"/>
    <w:rsid w:val="00F901D2"/>
    <w:rsid w:val="00FA1BD8"/>
    <w:rsid w:val="00FC49B9"/>
    <w:rsid w:val="00FD20B8"/>
    <w:rsid w:val="00FD2BF1"/>
    <w:rsid w:val="00FD2D3E"/>
    <w:rsid w:val="00FD4126"/>
    <w:rsid w:val="00FD48EC"/>
    <w:rsid w:val="00FE7398"/>
    <w:rsid w:val="00FF42F9"/>
    <w:rsid w:val="00FF70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8A84B"/>
  <w15:docId w15:val="{557EA4B3-2BD5-4A0D-A9D5-F7A92FF67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yperlink"/>
    <w:rPr>
      <w:u w:val="single"/>
    </w:rPr>
  </w:style>
  <w:style w:type="paragraph" w:styleId="NormalWeb">
    <w:name w:val="Normal (Web)"/>
    <w:basedOn w:val="Normal"/>
    <w:uiPriority w:val="99"/>
    <w:semiHidden/>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BD0B3D"/>
  </w:style>
  <w:style w:type="character" w:customStyle="1" w:styleId="Absatz-Standardschriftart">
    <w:name w:val="Absatz-Standardschriftart"/>
    <w:rsid w:val="005C583C"/>
  </w:style>
  <w:style w:type="paragraph" w:styleId="Header">
    <w:name w:val="header"/>
    <w:basedOn w:val="Normal"/>
    <w:link w:val="HeaderChar"/>
    <w:uiPriority w:val="99"/>
    <w:unhideWhenUsed/>
    <w:rsid w:val="0045220C"/>
    <w:pPr>
      <w:tabs>
        <w:tab w:val="center" w:pos="4819"/>
        <w:tab w:val="right" w:pos="9638"/>
      </w:tabs>
    </w:pPr>
  </w:style>
  <w:style w:type="character" w:customStyle="1" w:styleId="HeaderChar">
    <w:name w:val="Header Char"/>
    <w:basedOn w:val="DefaultParagraphFont"/>
    <w:link w:val="Header"/>
    <w:uiPriority w:val="99"/>
    <w:rsid w:val="0045220C"/>
    <w:rPr>
      <w:sz w:val="24"/>
      <w:szCs w:val="24"/>
      <w:lang w:val="en-US" w:eastAsia="en-US"/>
    </w:rPr>
  </w:style>
  <w:style w:type="paragraph" w:styleId="Footer">
    <w:name w:val="footer"/>
    <w:basedOn w:val="Normal"/>
    <w:link w:val="FooterChar"/>
    <w:uiPriority w:val="99"/>
    <w:unhideWhenUsed/>
    <w:rsid w:val="0045220C"/>
    <w:pPr>
      <w:tabs>
        <w:tab w:val="center" w:pos="4819"/>
        <w:tab w:val="right" w:pos="9638"/>
      </w:tabs>
    </w:pPr>
  </w:style>
  <w:style w:type="character" w:customStyle="1" w:styleId="FooterChar">
    <w:name w:val="Footer Char"/>
    <w:basedOn w:val="DefaultParagraphFont"/>
    <w:link w:val="Footer"/>
    <w:uiPriority w:val="99"/>
    <w:rsid w:val="0045220C"/>
    <w:rPr>
      <w:sz w:val="24"/>
      <w:szCs w:val="24"/>
      <w:lang w:val="en-US" w:eastAsia="en-US"/>
    </w:rPr>
  </w:style>
  <w:style w:type="paragraph" w:customStyle="1" w:styleId="Point1">
    <w:name w:val="Point 1"/>
    <w:basedOn w:val="Normal"/>
    <w:rsid w:val="00116B0B"/>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ind w:left="1418" w:hanging="567"/>
      <w:jc w:val="both"/>
    </w:pPr>
    <w:rPr>
      <w:rFonts w:eastAsia="Times New Roman"/>
      <w:szCs w:val="20"/>
      <w:bdr w:val="none" w:sz="0" w:space="0" w:color="auto"/>
      <w:lang w:val="en-GB" w:eastAsia="ar-SA"/>
    </w:rPr>
  </w:style>
  <w:style w:type="table" w:styleId="TableGrid">
    <w:name w:val="Table Grid"/>
    <w:basedOn w:val="TableNormal"/>
    <w:uiPriority w:val="39"/>
    <w:rsid w:val="00BD05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E43AB"/>
    <w:rPr>
      <w:sz w:val="16"/>
      <w:szCs w:val="16"/>
    </w:rPr>
  </w:style>
  <w:style w:type="paragraph" w:styleId="CommentText">
    <w:name w:val="annotation text"/>
    <w:basedOn w:val="Normal"/>
    <w:link w:val="CommentTextChar"/>
    <w:uiPriority w:val="99"/>
    <w:semiHidden/>
    <w:unhideWhenUsed/>
    <w:rsid w:val="006E43AB"/>
    <w:rPr>
      <w:sz w:val="20"/>
      <w:szCs w:val="20"/>
    </w:rPr>
  </w:style>
  <w:style w:type="character" w:customStyle="1" w:styleId="CommentTextChar">
    <w:name w:val="Comment Text Char"/>
    <w:basedOn w:val="DefaultParagraphFont"/>
    <w:link w:val="CommentText"/>
    <w:uiPriority w:val="99"/>
    <w:semiHidden/>
    <w:rsid w:val="006E43AB"/>
    <w:rPr>
      <w:lang w:val="en-US" w:eastAsia="en-US"/>
    </w:rPr>
  </w:style>
  <w:style w:type="paragraph" w:styleId="CommentSubject">
    <w:name w:val="annotation subject"/>
    <w:basedOn w:val="CommentText"/>
    <w:next w:val="CommentText"/>
    <w:link w:val="CommentSubjectChar"/>
    <w:uiPriority w:val="99"/>
    <w:semiHidden/>
    <w:unhideWhenUsed/>
    <w:rsid w:val="006E43AB"/>
    <w:rPr>
      <w:b/>
      <w:bCs/>
    </w:rPr>
  </w:style>
  <w:style w:type="character" w:customStyle="1" w:styleId="CommentSubjectChar">
    <w:name w:val="Comment Subject Char"/>
    <w:basedOn w:val="CommentTextChar"/>
    <w:link w:val="CommentSubject"/>
    <w:uiPriority w:val="99"/>
    <w:semiHidden/>
    <w:rsid w:val="006E43AB"/>
    <w:rPr>
      <w:b/>
      <w:bCs/>
      <w:lang w:val="en-US" w:eastAsia="en-US"/>
    </w:rPr>
  </w:style>
  <w:style w:type="paragraph" w:styleId="BalloonText">
    <w:name w:val="Balloon Text"/>
    <w:basedOn w:val="Normal"/>
    <w:link w:val="BalloonTextChar"/>
    <w:uiPriority w:val="99"/>
    <w:semiHidden/>
    <w:unhideWhenUsed/>
    <w:rsid w:val="006E43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43AB"/>
    <w:rPr>
      <w:rFonts w:ascii="Segoe UI" w:hAnsi="Segoe UI" w:cs="Segoe UI"/>
      <w:sz w:val="18"/>
      <w:szCs w:val="18"/>
      <w:lang w:val="en-US" w:eastAsia="en-US"/>
    </w:rPr>
  </w:style>
  <w:style w:type="character" w:customStyle="1" w:styleId="mark7f4wvgcul">
    <w:name w:val="mark7f4wvgcul"/>
    <w:basedOn w:val="DefaultParagraphFont"/>
    <w:rsid w:val="00CC0C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656937">
      <w:bodyDiv w:val="1"/>
      <w:marLeft w:val="0"/>
      <w:marRight w:val="0"/>
      <w:marTop w:val="0"/>
      <w:marBottom w:val="0"/>
      <w:divBdr>
        <w:top w:val="none" w:sz="0" w:space="0" w:color="auto"/>
        <w:left w:val="none" w:sz="0" w:space="0" w:color="auto"/>
        <w:bottom w:val="none" w:sz="0" w:space="0" w:color="auto"/>
        <w:right w:val="none" w:sz="0" w:space="0" w:color="auto"/>
      </w:divBdr>
    </w:div>
    <w:div w:id="1068915128">
      <w:bodyDiv w:val="1"/>
      <w:marLeft w:val="0"/>
      <w:marRight w:val="0"/>
      <w:marTop w:val="0"/>
      <w:marBottom w:val="0"/>
      <w:divBdr>
        <w:top w:val="none" w:sz="0" w:space="0" w:color="auto"/>
        <w:left w:val="none" w:sz="0" w:space="0" w:color="auto"/>
        <w:bottom w:val="none" w:sz="0" w:space="0" w:color="auto"/>
        <w:right w:val="none" w:sz="0" w:space="0" w:color="auto"/>
      </w:divBdr>
    </w:div>
    <w:div w:id="1181624662">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641688223">
      <w:bodyDiv w:val="1"/>
      <w:marLeft w:val="0"/>
      <w:marRight w:val="0"/>
      <w:marTop w:val="0"/>
      <w:marBottom w:val="0"/>
      <w:divBdr>
        <w:top w:val="none" w:sz="0" w:space="0" w:color="auto"/>
        <w:left w:val="none" w:sz="0" w:space="0" w:color="auto"/>
        <w:bottom w:val="none" w:sz="0" w:space="0" w:color="auto"/>
        <w:right w:val="none" w:sz="0" w:space="0" w:color="auto"/>
      </w:divBdr>
    </w:div>
    <w:div w:id="20681858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928C06-EA8E-4848-AB1B-4F7BD6C90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3</Pages>
  <Words>4158</Words>
  <Characters>2371</Characters>
  <Application>Microsoft Office Word</Application>
  <DocSecurity>0</DocSecurity>
  <Lines>19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Redas Laukys</dc:creator>
  <cp:lastModifiedBy>Jolita Balandienė</cp:lastModifiedBy>
  <cp:revision>30</cp:revision>
  <dcterms:created xsi:type="dcterms:W3CDTF">2025-02-17T12:24:00Z</dcterms:created>
  <dcterms:modified xsi:type="dcterms:W3CDTF">2025-03-06T07:37:00Z</dcterms:modified>
</cp:coreProperties>
</file>