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88C02" w14:textId="77777777" w:rsidR="00540AC7" w:rsidRDefault="00540AC7" w:rsidP="00540AC7">
      <w:pPr>
        <w:widowControl/>
        <w:suppressAutoHyphens/>
        <w:autoSpaceDE/>
        <w:autoSpaceDN/>
        <w:adjustRightInd/>
        <w:spacing w:line="288" w:lineRule="auto"/>
        <w:ind w:firstLine="0"/>
        <w:jc w:val="center"/>
        <w:rPr>
          <w:rFonts w:ascii="Times New Roman" w:eastAsia="Calibri" w:hAnsi="Times New Roman" w:cs="Times New Roman"/>
          <w:b/>
          <w:caps/>
          <w:sz w:val="24"/>
        </w:rPr>
      </w:pPr>
    </w:p>
    <w:p w14:paraId="72E00BDB" w14:textId="77777777" w:rsidR="00540AC7" w:rsidRDefault="00540AC7" w:rsidP="00540AC7">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r w:rsidRPr="00667B49">
        <w:rPr>
          <w:rFonts w:ascii="Times New Roman" w:eastAsia="Times New Roman Bold" w:hAnsi="Times New Roman" w:cs="Times New Roman"/>
          <w:b/>
          <w:caps/>
          <w:sz w:val="24"/>
          <w:lang w:eastAsia="en-US"/>
        </w:rPr>
        <w:t>techninĖ specifikacijA</w:t>
      </w:r>
    </w:p>
    <w:p w14:paraId="733EB1E4" w14:textId="10137DA3" w:rsidR="00893BF7" w:rsidRDefault="0040488E" w:rsidP="00540AC7">
      <w:pPr>
        <w:widowControl/>
        <w:suppressAutoHyphens/>
        <w:autoSpaceDE/>
        <w:autoSpaceDN/>
        <w:adjustRightInd/>
        <w:spacing w:line="288" w:lineRule="auto"/>
        <w:ind w:firstLine="0"/>
        <w:jc w:val="center"/>
        <w:rPr>
          <w:rFonts w:ascii="Times New Roman" w:eastAsia="Calibri" w:hAnsi="Times New Roman" w:cs="Times New Roman"/>
          <w:b/>
          <w:caps/>
          <w:sz w:val="24"/>
        </w:rPr>
      </w:pPr>
      <w:r>
        <w:rPr>
          <w:rFonts w:ascii="Times New Roman" w:eastAsia="Calibri" w:hAnsi="Times New Roman" w:cs="Times New Roman"/>
          <w:b/>
          <w:caps/>
          <w:sz w:val="24"/>
        </w:rPr>
        <w:t>K</w:t>
      </w:r>
      <w:r w:rsidR="00137B8D">
        <w:rPr>
          <w:rFonts w:ascii="Times New Roman" w:eastAsia="Calibri" w:hAnsi="Times New Roman" w:cs="Times New Roman"/>
          <w:b/>
          <w:caps/>
          <w:sz w:val="24"/>
        </w:rPr>
        <w:t>ELEIVINIŲ MIKROAUTOBUSŲ</w:t>
      </w:r>
      <w:r w:rsidR="00893BF7">
        <w:rPr>
          <w:rFonts w:ascii="Times New Roman" w:eastAsia="Calibri" w:hAnsi="Times New Roman" w:cs="Times New Roman"/>
          <w:b/>
          <w:caps/>
          <w:sz w:val="24"/>
        </w:rPr>
        <w:t xml:space="preserve"> NUOMA</w:t>
      </w:r>
    </w:p>
    <w:p w14:paraId="1833B664" w14:textId="37220D12" w:rsidR="00540AC7" w:rsidRDefault="00540AC7" w:rsidP="00540AC7">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p>
    <w:p w14:paraId="39E09946" w14:textId="77777777" w:rsidR="00667B49" w:rsidRDefault="00667B49" w:rsidP="00667B49">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p>
    <w:p w14:paraId="09039C38" w14:textId="77777777" w:rsidR="00667B49" w:rsidRPr="00667B49" w:rsidRDefault="00667B49" w:rsidP="007B275C">
      <w:pPr>
        <w:widowControl/>
        <w:numPr>
          <w:ilvl w:val="0"/>
          <w:numId w:val="4"/>
        </w:numPr>
        <w:pBdr>
          <w:top w:val="single" w:sz="8" w:space="1" w:color="auto"/>
          <w:bottom w:val="single" w:sz="8" w:space="1" w:color="auto"/>
        </w:pBdr>
        <w:tabs>
          <w:tab w:val="left" w:pos="0"/>
          <w:tab w:val="left" w:pos="284"/>
        </w:tabs>
        <w:autoSpaceDE/>
        <w:autoSpaceDN/>
        <w:adjustRightInd/>
        <w:spacing w:after="200" w:line="288" w:lineRule="auto"/>
        <w:ind w:left="0" w:firstLine="0"/>
        <w:contextualSpacing/>
        <w:rPr>
          <w:rFonts w:ascii="Times New Roman" w:eastAsia="Calibri" w:hAnsi="Times New Roman" w:cs="Times New Roman"/>
          <w:b/>
          <w:sz w:val="24"/>
          <w:lang w:eastAsia="en-US"/>
        </w:rPr>
      </w:pPr>
      <w:r w:rsidRPr="00667B49">
        <w:rPr>
          <w:rFonts w:ascii="Times New Roman" w:eastAsia="Calibri" w:hAnsi="Times New Roman" w:cs="Times New Roman"/>
          <w:b/>
          <w:sz w:val="24"/>
          <w:lang w:eastAsia="en-US"/>
        </w:rPr>
        <w:t>SĄVOKOS IR SUTRUMPINIMAI</w:t>
      </w:r>
    </w:p>
    <w:p w14:paraId="6A8CCA56" w14:textId="77777777" w:rsidR="00667B49" w:rsidRPr="00667B49" w:rsidRDefault="00667B49" w:rsidP="007B275C">
      <w:pPr>
        <w:widowControl/>
        <w:numPr>
          <w:ilvl w:val="1"/>
          <w:numId w:val="3"/>
        </w:numPr>
        <w:tabs>
          <w:tab w:val="left" w:pos="567"/>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667B49">
        <w:rPr>
          <w:rFonts w:ascii="Times New Roman" w:eastAsia="Calibri" w:hAnsi="Times New Roman" w:cs="Times New Roman"/>
          <w:b/>
          <w:sz w:val="24"/>
          <w:lang w:eastAsia="en-US"/>
        </w:rPr>
        <w:t>Pirkėjas</w:t>
      </w:r>
      <w:r w:rsidRPr="00667B49">
        <w:rPr>
          <w:rFonts w:ascii="Times New Roman" w:eastAsia="Calibri" w:hAnsi="Times New Roman" w:cs="Times New Roman"/>
          <w:b/>
          <w:i/>
          <w:sz w:val="24"/>
          <w:lang w:eastAsia="en-US"/>
        </w:rPr>
        <w:t xml:space="preserve"> </w:t>
      </w:r>
      <w:r w:rsidRPr="00667B49">
        <w:rPr>
          <w:rFonts w:ascii="Times New Roman" w:eastAsia="Calibri" w:hAnsi="Times New Roman" w:cs="Times New Roman"/>
          <w:sz w:val="24"/>
          <w:lang w:eastAsia="en-US"/>
        </w:rPr>
        <w:t>– UAB „Kauno švara“</w:t>
      </w:r>
    </w:p>
    <w:p w14:paraId="363B35B6" w14:textId="77777777" w:rsidR="00667B49" w:rsidRPr="00667B49" w:rsidRDefault="00667B49" w:rsidP="007B275C">
      <w:pPr>
        <w:widowControl/>
        <w:numPr>
          <w:ilvl w:val="1"/>
          <w:numId w:val="3"/>
        </w:numPr>
        <w:tabs>
          <w:tab w:val="left" w:pos="567"/>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667B49">
        <w:rPr>
          <w:rFonts w:ascii="Times New Roman" w:eastAsia="Calibri" w:hAnsi="Times New Roman" w:cs="Times New Roman"/>
          <w:b/>
          <w:sz w:val="24"/>
          <w:lang w:eastAsia="en-US"/>
        </w:rPr>
        <w:t xml:space="preserve">Tiekėjas </w:t>
      </w:r>
      <w:r w:rsidRPr="00667B49">
        <w:rPr>
          <w:rFonts w:ascii="Times New Roman" w:eastAsia="Calibri" w:hAnsi="Times New Roman" w:cs="Times New Roman"/>
          <w:sz w:val="24"/>
          <w:lang w:eastAsia="en-US"/>
        </w:rPr>
        <w:t>–</w:t>
      </w:r>
      <w:r w:rsidRPr="00667B49">
        <w:rPr>
          <w:rFonts w:ascii="Times New Roman" w:eastAsia="Calibri" w:hAnsi="Times New Roman" w:cs="Times New Roman"/>
          <w:bCs/>
          <w:sz w:val="24"/>
          <w:lang w:eastAsia="en-US"/>
        </w:rPr>
        <w:t xml:space="preserve"> ūkio subjektas – fizinis asmuo, privatusis juridinis asmuo, viešasis juridinis asmuo, kitos organizacijos ir jų padaliniai ar tokių asmenų</w:t>
      </w:r>
      <w:r w:rsidRPr="00667B49">
        <w:rPr>
          <w:rFonts w:ascii="Times New Roman" w:eastAsia="Calibri" w:hAnsi="Times New Roman" w:cs="Times New Roman"/>
          <w:sz w:val="24"/>
          <w:lang w:eastAsia="en-US"/>
        </w:rPr>
        <w:t xml:space="preserve"> grupė, su kuriuo Pirkėjas sudaro Sutartį.</w:t>
      </w:r>
    </w:p>
    <w:p w14:paraId="1888533F" w14:textId="77777777" w:rsidR="00667B49" w:rsidRPr="00AC5059" w:rsidRDefault="00667B49" w:rsidP="007B275C">
      <w:pPr>
        <w:widowControl/>
        <w:numPr>
          <w:ilvl w:val="1"/>
          <w:numId w:val="3"/>
        </w:numPr>
        <w:tabs>
          <w:tab w:val="left" w:pos="567"/>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AC5059">
        <w:rPr>
          <w:rFonts w:ascii="Times New Roman" w:eastAsia="Calibri" w:hAnsi="Times New Roman" w:cs="Times New Roman"/>
          <w:b/>
          <w:bCs/>
          <w:sz w:val="24"/>
          <w:lang w:eastAsia="en-US"/>
        </w:rPr>
        <w:t>Sutartis</w:t>
      </w:r>
      <w:r w:rsidRPr="00AC5059">
        <w:rPr>
          <w:rFonts w:ascii="Times New Roman" w:eastAsia="Calibri" w:hAnsi="Times New Roman" w:cs="Times New Roman"/>
          <w:sz w:val="24"/>
          <w:lang w:eastAsia="en-US"/>
        </w:rPr>
        <w:t xml:space="preserve"> – Sutartis, sudaroma tarp</w:t>
      </w:r>
      <w:r w:rsidRPr="00AC5059">
        <w:rPr>
          <w:rFonts w:ascii="Times New Roman" w:eastAsia="Calibri" w:hAnsi="Times New Roman" w:cs="Times New Roman"/>
          <w:b/>
          <w:bCs/>
          <w:sz w:val="24"/>
          <w:lang w:eastAsia="en-US"/>
        </w:rPr>
        <w:t xml:space="preserve"> Tiekėjo</w:t>
      </w:r>
      <w:r w:rsidRPr="00AC5059">
        <w:rPr>
          <w:rFonts w:ascii="Times New Roman" w:eastAsia="Calibri" w:hAnsi="Times New Roman" w:cs="Times New Roman"/>
          <w:sz w:val="24"/>
          <w:lang w:eastAsia="en-US"/>
        </w:rPr>
        <w:t xml:space="preserve"> ir </w:t>
      </w:r>
      <w:r w:rsidRPr="00AC5059">
        <w:rPr>
          <w:rFonts w:ascii="Times New Roman" w:eastAsia="Calibri" w:hAnsi="Times New Roman" w:cs="Times New Roman"/>
          <w:b/>
          <w:bCs/>
          <w:sz w:val="24"/>
          <w:lang w:eastAsia="en-US"/>
        </w:rPr>
        <w:t>Pirkėjo</w:t>
      </w:r>
      <w:r w:rsidRPr="00AC5059">
        <w:rPr>
          <w:rFonts w:ascii="Times New Roman" w:eastAsia="Calibri" w:hAnsi="Times New Roman" w:cs="Times New Roman"/>
          <w:b/>
          <w:bCs/>
          <w:i/>
          <w:iCs/>
          <w:sz w:val="24"/>
          <w:lang w:eastAsia="en-US"/>
        </w:rPr>
        <w:t xml:space="preserve"> </w:t>
      </w:r>
      <w:r w:rsidRPr="00AC5059">
        <w:rPr>
          <w:rFonts w:ascii="Times New Roman" w:eastAsia="Calibri" w:hAnsi="Times New Roman" w:cs="Times New Roman"/>
          <w:sz w:val="24"/>
          <w:lang w:eastAsia="en-US"/>
        </w:rPr>
        <w:t>dėl Pirkimo objekto.</w:t>
      </w:r>
    </w:p>
    <w:p w14:paraId="40EE6058" w14:textId="3F9BE69C" w:rsidR="00667B49" w:rsidRPr="00667B49" w:rsidRDefault="00667B49" w:rsidP="007B275C">
      <w:pPr>
        <w:widowControl/>
        <w:numPr>
          <w:ilvl w:val="1"/>
          <w:numId w:val="3"/>
        </w:numPr>
        <w:tabs>
          <w:tab w:val="left" w:pos="567"/>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b/>
          <w:i/>
          <w:sz w:val="24"/>
          <w:lang w:eastAsia="en-US"/>
        </w:rPr>
      </w:pPr>
      <w:r w:rsidRPr="00667B49">
        <w:rPr>
          <w:rFonts w:ascii="Times New Roman" w:eastAsia="Calibri" w:hAnsi="Times New Roman" w:cs="Times New Roman"/>
          <w:b/>
          <w:bCs/>
          <w:sz w:val="24"/>
          <w:lang w:eastAsia="en-US"/>
        </w:rPr>
        <w:t xml:space="preserve">Pirkimo objektas </w:t>
      </w:r>
      <w:r w:rsidRPr="00667B49">
        <w:rPr>
          <w:rFonts w:ascii="Times New Roman" w:eastAsia="Calibri" w:hAnsi="Times New Roman" w:cs="Times New Roman"/>
          <w:sz w:val="24"/>
          <w:lang w:eastAsia="en-US"/>
        </w:rPr>
        <w:t>–</w:t>
      </w:r>
      <w:r w:rsidR="00C214C5">
        <w:rPr>
          <w:rFonts w:ascii="Times New Roman" w:eastAsia="Calibri" w:hAnsi="Times New Roman" w:cs="Times New Roman"/>
          <w:sz w:val="24"/>
          <w:lang w:eastAsia="en-US"/>
        </w:rPr>
        <w:t xml:space="preserve"> </w:t>
      </w:r>
      <w:r w:rsidR="00210F82">
        <w:rPr>
          <w:rFonts w:ascii="Times New Roman" w:eastAsia="Calibri" w:hAnsi="Times New Roman" w:cs="Times New Roman"/>
          <w:sz w:val="24"/>
          <w:lang w:eastAsia="en-US"/>
        </w:rPr>
        <w:t>Prekė</w:t>
      </w:r>
      <w:r w:rsidR="00327330">
        <w:rPr>
          <w:rFonts w:ascii="Times New Roman" w:eastAsia="Calibri" w:hAnsi="Times New Roman" w:cs="Times New Roman"/>
          <w:sz w:val="24"/>
          <w:lang w:eastAsia="en-US"/>
        </w:rPr>
        <w:t>.</w:t>
      </w:r>
      <w:r w:rsidR="00210F82">
        <w:rPr>
          <w:rFonts w:ascii="Times New Roman" w:eastAsia="Calibri" w:hAnsi="Times New Roman" w:cs="Times New Roman"/>
          <w:sz w:val="24"/>
          <w:lang w:eastAsia="en-US"/>
        </w:rPr>
        <w:t xml:space="preserve"> </w:t>
      </w:r>
    </w:p>
    <w:p w14:paraId="13F2DC40" w14:textId="77777777" w:rsidR="00667B49" w:rsidRPr="00667B49" w:rsidRDefault="00667B49" w:rsidP="007B275C">
      <w:pPr>
        <w:widowControl/>
        <w:numPr>
          <w:ilvl w:val="0"/>
          <w:numId w:val="4"/>
        </w:numPr>
        <w:pBdr>
          <w:top w:val="single" w:sz="8" w:space="1" w:color="auto"/>
          <w:bottom w:val="single" w:sz="8" w:space="1" w:color="auto"/>
        </w:pBdr>
        <w:tabs>
          <w:tab w:val="left" w:pos="0"/>
          <w:tab w:val="left" w:pos="284"/>
        </w:tabs>
        <w:autoSpaceDE/>
        <w:autoSpaceDN/>
        <w:adjustRightInd/>
        <w:spacing w:after="200" w:line="288" w:lineRule="auto"/>
        <w:ind w:left="0" w:firstLine="0"/>
        <w:contextualSpacing/>
        <w:rPr>
          <w:rFonts w:ascii="Times New Roman" w:eastAsia="Calibri" w:hAnsi="Times New Roman" w:cs="Times New Roman"/>
          <w:b/>
          <w:sz w:val="24"/>
          <w:lang w:eastAsia="en-US"/>
        </w:rPr>
      </w:pPr>
      <w:r w:rsidRPr="00667B49">
        <w:rPr>
          <w:rFonts w:ascii="Times New Roman" w:eastAsia="Calibri" w:hAnsi="Times New Roman" w:cs="Times New Roman"/>
          <w:b/>
          <w:sz w:val="24"/>
          <w:lang w:eastAsia="en-US"/>
        </w:rPr>
        <w:t xml:space="preserve">PIRKIMO OBJEKTAS </w:t>
      </w:r>
      <w:r w:rsidRPr="00667B49">
        <w:rPr>
          <w:rFonts w:ascii="Times New Roman" w:hAnsi="Times New Roman" w:cs="Times New Roman"/>
          <w:b/>
          <w:sz w:val="24"/>
        </w:rPr>
        <w:t>IR OBJEKTO APIMTYS</w:t>
      </w:r>
    </w:p>
    <w:p w14:paraId="0D9377B4" w14:textId="40A1D300" w:rsidR="00BC635D" w:rsidRDefault="00667B49" w:rsidP="00D36534">
      <w:pPr>
        <w:widowControl/>
        <w:numPr>
          <w:ilvl w:val="1"/>
          <w:numId w:val="4"/>
        </w:numPr>
        <w:tabs>
          <w:tab w:val="left" w:pos="567"/>
          <w:tab w:val="left" w:pos="993"/>
          <w:tab w:val="left" w:pos="1276"/>
        </w:tabs>
        <w:autoSpaceDE/>
        <w:autoSpaceDN/>
        <w:adjustRightInd/>
        <w:spacing w:after="200" w:line="288" w:lineRule="auto"/>
        <w:ind w:left="0" w:firstLine="851"/>
        <w:contextualSpacing/>
        <w:rPr>
          <w:rFonts w:ascii="Times New Roman" w:eastAsia="Calibri" w:hAnsi="Times New Roman" w:cs="Times New Roman"/>
          <w:sz w:val="24"/>
          <w:lang w:eastAsia="en-US"/>
        </w:rPr>
      </w:pPr>
      <w:r w:rsidRPr="00667B49">
        <w:rPr>
          <w:rFonts w:ascii="Times New Roman" w:eastAsia="Calibri" w:hAnsi="Times New Roman" w:cs="Times New Roman"/>
          <w:b/>
          <w:bCs/>
          <w:sz w:val="24"/>
          <w:lang w:eastAsia="en-US"/>
        </w:rPr>
        <w:t>Pirkimo objektas</w:t>
      </w:r>
      <w:r w:rsidRPr="00667B49">
        <w:rPr>
          <w:rFonts w:ascii="Times New Roman" w:eastAsia="Calibri" w:hAnsi="Times New Roman" w:cs="Times New Roman"/>
          <w:sz w:val="24"/>
          <w:lang w:eastAsia="en-US"/>
        </w:rPr>
        <w:t>:</w:t>
      </w:r>
      <w:r w:rsidR="0001528D" w:rsidRPr="00D36534">
        <w:rPr>
          <w:rFonts w:ascii="Times New Roman" w:eastAsia="Calibri" w:hAnsi="Times New Roman" w:cs="Times New Roman"/>
          <w:sz w:val="24"/>
          <w:lang w:eastAsia="en-US"/>
        </w:rPr>
        <w:t xml:space="preserve"> </w:t>
      </w:r>
      <w:r w:rsidR="002006E7" w:rsidRPr="0001528D">
        <w:rPr>
          <w:rFonts w:ascii="Times New Roman" w:eastAsia="Calibri" w:hAnsi="Times New Roman" w:cs="Times New Roman"/>
          <w:sz w:val="24"/>
          <w:lang w:eastAsia="en-US"/>
        </w:rPr>
        <w:t>keleivini</w:t>
      </w:r>
      <w:r w:rsidR="0001528D" w:rsidRPr="0001528D">
        <w:rPr>
          <w:rFonts w:ascii="Times New Roman" w:eastAsia="Calibri" w:hAnsi="Times New Roman" w:cs="Times New Roman"/>
          <w:sz w:val="24"/>
          <w:lang w:eastAsia="en-US"/>
        </w:rPr>
        <w:t>ų</w:t>
      </w:r>
      <w:r w:rsidR="008D0786" w:rsidRPr="0001528D">
        <w:rPr>
          <w:rFonts w:ascii="Times New Roman" w:eastAsia="Calibri" w:hAnsi="Times New Roman" w:cs="Times New Roman"/>
          <w:sz w:val="24"/>
          <w:lang w:eastAsia="en-US"/>
        </w:rPr>
        <w:t xml:space="preserve"> mikroautobus</w:t>
      </w:r>
      <w:r w:rsidR="0001528D" w:rsidRPr="0001528D">
        <w:rPr>
          <w:rFonts w:ascii="Times New Roman" w:eastAsia="Calibri" w:hAnsi="Times New Roman" w:cs="Times New Roman"/>
          <w:sz w:val="24"/>
          <w:lang w:eastAsia="en-US"/>
        </w:rPr>
        <w:t>ų</w:t>
      </w:r>
      <w:r w:rsidR="003A7F81" w:rsidRPr="0001528D">
        <w:rPr>
          <w:rFonts w:ascii="Times New Roman" w:eastAsia="Calibri" w:hAnsi="Times New Roman" w:cs="Times New Roman"/>
          <w:sz w:val="24"/>
          <w:lang w:eastAsia="en-US"/>
        </w:rPr>
        <w:t xml:space="preserve"> nuoma</w:t>
      </w:r>
      <w:r w:rsidR="006B1FD2">
        <w:rPr>
          <w:rFonts w:ascii="Times New Roman" w:eastAsia="Calibri" w:hAnsi="Times New Roman" w:cs="Times New Roman"/>
          <w:sz w:val="24"/>
          <w:lang w:eastAsia="en-US"/>
        </w:rPr>
        <w:t>.</w:t>
      </w:r>
      <w:r w:rsidR="0092076B">
        <w:rPr>
          <w:rFonts w:ascii="Times New Roman" w:eastAsia="Calibri" w:hAnsi="Times New Roman" w:cs="Times New Roman"/>
          <w:sz w:val="24"/>
          <w:lang w:eastAsia="en-US"/>
        </w:rPr>
        <w:t xml:space="preserve"> </w:t>
      </w:r>
    </w:p>
    <w:p w14:paraId="01F8C806" w14:textId="48B59118" w:rsidR="00FC5AC4" w:rsidRPr="00667B49" w:rsidRDefault="00AC2A15" w:rsidP="00667B49">
      <w:pPr>
        <w:widowControl/>
        <w:numPr>
          <w:ilvl w:val="1"/>
          <w:numId w:val="4"/>
        </w:numPr>
        <w:tabs>
          <w:tab w:val="left" w:pos="567"/>
          <w:tab w:val="left" w:pos="993"/>
          <w:tab w:val="left" w:pos="1276"/>
        </w:tabs>
        <w:autoSpaceDE/>
        <w:autoSpaceDN/>
        <w:adjustRightInd/>
        <w:spacing w:after="200" w:line="288" w:lineRule="auto"/>
        <w:ind w:left="0" w:firstLine="851"/>
        <w:contextualSpacing/>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Pirkimo objekt</w:t>
      </w:r>
      <w:r w:rsidR="002B7BE7">
        <w:rPr>
          <w:rFonts w:ascii="Times New Roman" w:eastAsia="Calibri" w:hAnsi="Times New Roman" w:cs="Times New Roman"/>
          <w:b/>
          <w:bCs/>
          <w:sz w:val="24"/>
          <w:lang w:eastAsia="en-US"/>
        </w:rPr>
        <w:t>as skaidomas į 2 (</w:t>
      </w:r>
      <w:r w:rsidR="00A115A0">
        <w:rPr>
          <w:rFonts w:ascii="Times New Roman" w:eastAsia="Calibri" w:hAnsi="Times New Roman" w:cs="Times New Roman"/>
          <w:b/>
          <w:bCs/>
          <w:sz w:val="24"/>
          <w:lang w:eastAsia="en-US"/>
        </w:rPr>
        <w:t>dvi) pirkimo dalis</w:t>
      </w:r>
      <w:r>
        <w:rPr>
          <w:rFonts w:ascii="Times New Roman" w:eastAsia="Calibri" w:hAnsi="Times New Roman" w:cs="Times New Roman"/>
          <w:b/>
          <w:bCs/>
          <w:sz w:val="24"/>
          <w:lang w:eastAsia="en-US"/>
        </w:rPr>
        <w:t>:</w:t>
      </w:r>
    </w:p>
    <w:p w14:paraId="63633194" w14:textId="77777777" w:rsidR="00667B49" w:rsidRPr="00667B49" w:rsidRDefault="00667B49" w:rsidP="00667B49">
      <w:pPr>
        <w:widowControl/>
        <w:tabs>
          <w:tab w:val="left" w:pos="567"/>
        </w:tabs>
        <w:autoSpaceDE/>
        <w:autoSpaceDN/>
        <w:adjustRightInd/>
        <w:spacing w:line="288" w:lineRule="auto"/>
        <w:ind w:firstLine="0"/>
        <w:contextualSpacing/>
        <w:jc w:val="right"/>
        <w:rPr>
          <w:rFonts w:ascii="Times New Roman" w:eastAsia="Calibri" w:hAnsi="Times New Roman" w:cs="Times New Roman"/>
          <w:sz w:val="24"/>
          <w:lang w:eastAsia="en-US"/>
        </w:rPr>
      </w:pPr>
      <w:r w:rsidRPr="00667B49">
        <w:rPr>
          <w:rFonts w:ascii="Times New Roman" w:eastAsia="Calibri" w:hAnsi="Times New Roman" w:cs="Times New Roman"/>
          <w:sz w:val="24"/>
          <w:lang w:eastAsia="en-US"/>
        </w:rPr>
        <w:t xml:space="preserve">Lentelė Nr.1 </w:t>
      </w:r>
    </w:p>
    <w:tbl>
      <w:tblPr>
        <w:tblStyle w:val="Lentelstinklelis1"/>
        <w:tblW w:w="9498" w:type="dxa"/>
        <w:tblInd w:w="-5" w:type="dxa"/>
        <w:tblLook w:val="04A0" w:firstRow="1" w:lastRow="0" w:firstColumn="1" w:lastColumn="0" w:noHBand="0" w:noVBand="1"/>
      </w:tblPr>
      <w:tblGrid>
        <w:gridCol w:w="1009"/>
        <w:gridCol w:w="3370"/>
        <w:gridCol w:w="1433"/>
        <w:gridCol w:w="3686"/>
      </w:tblGrid>
      <w:tr w:rsidR="00E35A69" w:rsidRPr="00667B49" w14:paraId="371471A7" w14:textId="6C16EE9D" w:rsidTr="00A115A0">
        <w:trPr>
          <w:trHeight w:val="502"/>
        </w:trPr>
        <w:tc>
          <w:tcPr>
            <w:tcW w:w="1009" w:type="dxa"/>
            <w:tcBorders>
              <w:top w:val="single" w:sz="4" w:space="0" w:color="auto"/>
              <w:left w:val="single" w:sz="4" w:space="0" w:color="auto"/>
              <w:bottom w:val="single" w:sz="4" w:space="0" w:color="auto"/>
              <w:right w:val="single" w:sz="4" w:space="0" w:color="auto"/>
            </w:tcBorders>
            <w:vAlign w:val="center"/>
          </w:tcPr>
          <w:p w14:paraId="68EEE534" w14:textId="77777777" w:rsidR="00E35A69" w:rsidRDefault="00E35A69" w:rsidP="00E35A69">
            <w:pPr>
              <w:widowControl/>
              <w:autoSpaceDE/>
              <w:autoSpaceDN/>
              <w:adjustRightInd/>
              <w:ind w:firstLine="0"/>
              <w:jc w:val="center"/>
              <w:rPr>
                <w:rFonts w:ascii="Times New Roman" w:hAnsi="Times New Roman" w:cs="Times New Roman"/>
                <w:b/>
                <w:bCs/>
                <w:sz w:val="24"/>
                <w:lang w:eastAsia="en-US"/>
              </w:rPr>
            </w:pPr>
            <w:bookmarkStart w:id="0" w:name="_Hlk192056639"/>
            <w:r>
              <w:rPr>
                <w:rFonts w:ascii="Times New Roman" w:hAnsi="Times New Roman" w:cs="Times New Roman"/>
                <w:b/>
                <w:bCs/>
                <w:sz w:val="24"/>
                <w:lang w:eastAsia="en-US"/>
              </w:rPr>
              <w:t>Eil.</w:t>
            </w:r>
          </w:p>
          <w:p w14:paraId="45A1600F" w14:textId="45D39DB7" w:rsidR="00E35A69" w:rsidRPr="00667B49" w:rsidRDefault="00E35A69" w:rsidP="00E35A69">
            <w:pPr>
              <w:widowControl/>
              <w:autoSpaceDE/>
              <w:autoSpaceDN/>
              <w:adjustRightInd/>
              <w:ind w:firstLine="0"/>
              <w:jc w:val="center"/>
              <w:rPr>
                <w:rFonts w:ascii="Times New Roman" w:hAnsi="Times New Roman" w:cs="Times New Roman"/>
                <w:b/>
                <w:bCs/>
                <w:sz w:val="24"/>
                <w:lang w:eastAsia="en-US"/>
              </w:rPr>
            </w:pPr>
            <w:r>
              <w:rPr>
                <w:rFonts w:ascii="Times New Roman" w:hAnsi="Times New Roman" w:cs="Times New Roman"/>
                <w:b/>
                <w:bCs/>
                <w:sz w:val="24"/>
                <w:lang w:eastAsia="en-US"/>
              </w:rPr>
              <w:t>Nr.</w:t>
            </w:r>
          </w:p>
        </w:tc>
        <w:tc>
          <w:tcPr>
            <w:tcW w:w="3370" w:type="dxa"/>
            <w:tcBorders>
              <w:top w:val="single" w:sz="4" w:space="0" w:color="auto"/>
              <w:left w:val="single" w:sz="4" w:space="0" w:color="auto"/>
              <w:bottom w:val="single" w:sz="4" w:space="0" w:color="auto"/>
              <w:right w:val="single" w:sz="4" w:space="0" w:color="auto"/>
            </w:tcBorders>
            <w:vAlign w:val="center"/>
          </w:tcPr>
          <w:p w14:paraId="6B25441F" w14:textId="2F5D7162" w:rsidR="00E35A69" w:rsidRPr="00667B49" w:rsidRDefault="00E35A69" w:rsidP="00E35A69">
            <w:pPr>
              <w:widowControl/>
              <w:autoSpaceDE/>
              <w:autoSpaceDN/>
              <w:adjustRightInd/>
              <w:ind w:firstLine="0"/>
              <w:jc w:val="center"/>
              <w:rPr>
                <w:rFonts w:ascii="Times New Roman" w:hAnsi="Times New Roman" w:cs="Times New Roman"/>
                <w:b/>
                <w:bCs/>
                <w:sz w:val="24"/>
                <w:lang w:eastAsia="en-US"/>
              </w:rPr>
            </w:pPr>
            <w:r w:rsidRPr="00667B49">
              <w:rPr>
                <w:rFonts w:ascii="Times New Roman" w:hAnsi="Times New Roman" w:cs="Times New Roman"/>
                <w:b/>
                <w:bCs/>
                <w:sz w:val="24"/>
                <w:lang w:eastAsia="en-US"/>
              </w:rPr>
              <w:t>Prekės pavadinimas</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1099D59" w14:textId="29C782C8" w:rsidR="00E35A69" w:rsidRPr="00667B49" w:rsidRDefault="00722831" w:rsidP="00E35A69">
            <w:pPr>
              <w:widowControl/>
              <w:autoSpaceDE/>
              <w:autoSpaceDN/>
              <w:adjustRightInd/>
              <w:ind w:firstLine="0"/>
              <w:jc w:val="center"/>
              <w:rPr>
                <w:rFonts w:ascii="Times New Roman" w:hAnsi="Times New Roman" w:cs="Times New Roman"/>
                <w:b/>
                <w:bCs/>
                <w:sz w:val="24"/>
                <w:lang w:eastAsia="en-US"/>
              </w:rPr>
            </w:pPr>
            <w:r>
              <w:rPr>
                <w:rFonts w:ascii="Times New Roman" w:hAnsi="Times New Roman" w:cs="Times New Roman"/>
                <w:b/>
                <w:bCs/>
                <w:sz w:val="24"/>
                <w:lang w:eastAsia="en-US"/>
              </w:rPr>
              <w:t>Matas</w:t>
            </w:r>
          </w:p>
        </w:tc>
        <w:tc>
          <w:tcPr>
            <w:tcW w:w="3686" w:type="dxa"/>
            <w:tcBorders>
              <w:top w:val="single" w:sz="4" w:space="0" w:color="auto"/>
              <w:left w:val="single" w:sz="4" w:space="0" w:color="auto"/>
              <w:bottom w:val="single" w:sz="4" w:space="0" w:color="auto"/>
              <w:right w:val="single" w:sz="4" w:space="0" w:color="auto"/>
            </w:tcBorders>
            <w:vAlign w:val="center"/>
          </w:tcPr>
          <w:p w14:paraId="46CCDE5E" w14:textId="0FC182A6" w:rsidR="00E35A69" w:rsidRDefault="00722831" w:rsidP="00E35A69">
            <w:pPr>
              <w:widowControl/>
              <w:autoSpaceDE/>
              <w:autoSpaceDN/>
              <w:adjustRightInd/>
              <w:ind w:firstLine="0"/>
              <w:jc w:val="center"/>
              <w:rPr>
                <w:rFonts w:ascii="Times New Roman" w:hAnsi="Times New Roman" w:cs="Times New Roman"/>
                <w:b/>
                <w:bCs/>
                <w:sz w:val="24"/>
                <w:lang w:val="en-US" w:eastAsia="en-US"/>
              </w:rPr>
            </w:pPr>
            <w:proofErr w:type="spellStart"/>
            <w:r>
              <w:rPr>
                <w:rFonts w:ascii="Times New Roman" w:hAnsi="Times New Roman" w:cs="Times New Roman"/>
                <w:b/>
                <w:bCs/>
                <w:sz w:val="24"/>
                <w:lang w:val="en-US" w:eastAsia="en-US"/>
              </w:rPr>
              <w:t>Kiekis</w:t>
            </w:r>
            <w:proofErr w:type="spellEnd"/>
          </w:p>
        </w:tc>
      </w:tr>
      <w:tr w:rsidR="00E35A69" w:rsidRPr="00667B49" w14:paraId="2A154208" w14:textId="12C22C25" w:rsidTr="00A115A0">
        <w:trPr>
          <w:trHeight w:val="502"/>
        </w:trPr>
        <w:tc>
          <w:tcPr>
            <w:tcW w:w="1009" w:type="dxa"/>
            <w:tcBorders>
              <w:top w:val="single" w:sz="4" w:space="0" w:color="auto"/>
              <w:left w:val="single" w:sz="4" w:space="0" w:color="auto"/>
              <w:bottom w:val="single" w:sz="4" w:space="0" w:color="auto"/>
              <w:right w:val="single" w:sz="4" w:space="0" w:color="auto"/>
            </w:tcBorders>
          </w:tcPr>
          <w:p w14:paraId="4F754327" w14:textId="632EA996" w:rsidR="00E35A69" w:rsidRDefault="00E35A69" w:rsidP="0079518D">
            <w:pPr>
              <w:widowControl/>
              <w:tabs>
                <w:tab w:val="left" w:pos="8137"/>
              </w:tabs>
              <w:autoSpaceDE/>
              <w:autoSpaceDN/>
              <w:adjustRightInd/>
              <w:ind w:firstLine="0"/>
              <w:rPr>
                <w:rFonts w:ascii="Times New Roman" w:hAnsi="Times New Roman" w:cs="Times New Roman"/>
                <w:bCs/>
                <w:sz w:val="24"/>
                <w:lang w:val="en-US" w:eastAsia="en-US"/>
              </w:rPr>
            </w:pPr>
            <w:r>
              <w:rPr>
                <w:rFonts w:ascii="Times New Roman" w:hAnsi="Times New Roman" w:cs="Times New Roman"/>
                <w:bCs/>
                <w:sz w:val="24"/>
                <w:lang w:val="en-US" w:eastAsia="en-US"/>
              </w:rPr>
              <w:t>1.</w:t>
            </w:r>
          </w:p>
        </w:tc>
        <w:tc>
          <w:tcPr>
            <w:tcW w:w="3370" w:type="dxa"/>
            <w:tcBorders>
              <w:top w:val="single" w:sz="4" w:space="0" w:color="auto"/>
              <w:left w:val="single" w:sz="4" w:space="0" w:color="auto"/>
              <w:bottom w:val="single" w:sz="4" w:space="0" w:color="auto"/>
              <w:right w:val="single" w:sz="4" w:space="0" w:color="auto"/>
            </w:tcBorders>
          </w:tcPr>
          <w:p w14:paraId="29D425DB" w14:textId="28CC4645" w:rsidR="00E35A69" w:rsidRDefault="00E35A69" w:rsidP="00667B49">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Keleivinio mikroautobuso nuoma</w:t>
            </w:r>
          </w:p>
        </w:tc>
        <w:tc>
          <w:tcPr>
            <w:tcW w:w="1433" w:type="dxa"/>
            <w:tcBorders>
              <w:top w:val="single" w:sz="4" w:space="0" w:color="auto"/>
              <w:left w:val="single" w:sz="4" w:space="0" w:color="auto"/>
              <w:bottom w:val="single" w:sz="4" w:space="0" w:color="auto"/>
              <w:right w:val="single" w:sz="4" w:space="0" w:color="auto"/>
            </w:tcBorders>
            <w:vAlign w:val="center"/>
            <w:hideMark/>
          </w:tcPr>
          <w:p w14:paraId="2FFB47D0" w14:textId="1D4041D7" w:rsidR="00E35A69" w:rsidRPr="00667B49" w:rsidRDefault="001962CD" w:rsidP="008B5C53">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v</w:t>
            </w:r>
            <w:r w:rsidR="00722831">
              <w:rPr>
                <w:rFonts w:ascii="Times New Roman" w:hAnsi="Times New Roman" w:cs="Times New Roman"/>
                <w:sz w:val="24"/>
                <w:lang w:eastAsia="en-US"/>
              </w:rPr>
              <w:t>nt.</w:t>
            </w:r>
          </w:p>
        </w:tc>
        <w:tc>
          <w:tcPr>
            <w:tcW w:w="3686" w:type="dxa"/>
            <w:tcBorders>
              <w:top w:val="single" w:sz="4" w:space="0" w:color="auto"/>
              <w:left w:val="single" w:sz="4" w:space="0" w:color="auto"/>
              <w:bottom w:val="single" w:sz="4" w:space="0" w:color="auto"/>
              <w:right w:val="single" w:sz="4" w:space="0" w:color="auto"/>
            </w:tcBorders>
            <w:vAlign w:val="center"/>
          </w:tcPr>
          <w:p w14:paraId="3E244CC0" w14:textId="6924090D" w:rsidR="00E35A69" w:rsidDel="00F32D0D" w:rsidRDefault="001962CD" w:rsidP="008B5C53">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4</w:t>
            </w:r>
          </w:p>
        </w:tc>
      </w:tr>
      <w:tr w:rsidR="00E35A69" w:rsidRPr="00667B49" w14:paraId="7EA801F1" w14:textId="77777777" w:rsidTr="00A115A0">
        <w:trPr>
          <w:trHeight w:val="502"/>
        </w:trPr>
        <w:tc>
          <w:tcPr>
            <w:tcW w:w="1009" w:type="dxa"/>
            <w:tcBorders>
              <w:top w:val="single" w:sz="4" w:space="0" w:color="auto"/>
              <w:left w:val="single" w:sz="4" w:space="0" w:color="auto"/>
              <w:bottom w:val="single" w:sz="4" w:space="0" w:color="auto"/>
              <w:right w:val="single" w:sz="4" w:space="0" w:color="auto"/>
            </w:tcBorders>
          </w:tcPr>
          <w:p w14:paraId="2C3CD362" w14:textId="0D3F79F4" w:rsidR="00E35A69" w:rsidRDefault="00E35A69" w:rsidP="0079518D">
            <w:pPr>
              <w:widowControl/>
              <w:tabs>
                <w:tab w:val="left" w:pos="8137"/>
              </w:tabs>
              <w:autoSpaceDE/>
              <w:autoSpaceDN/>
              <w:adjustRightInd/>
              <w:ind w:firstLine="0"/>
              <w:rPr>
                <w:rFonts w:ascii="Times New Roman" w:hAnsi="Times New Roman" w:cs="Times New Roman"/>
                <w:bCs/>
                <w:sz w:val="24"/>
                <w:lang w:val="en-US" w:eastAsia="en-US"/>
              </w:rPr>
            </w:pPr>
            <w:r>
              <w:rPr>
                <w:rFonts w:ascii="Times New Roman" w:hAnsi="Times New Roman" w:cs="Times New Roman"/>
                <w:bCs/>
                <w:sz w:val="24"/>
                <w:lang w:val="en-US" w:eastAsia="en-US"/>
              </w:rPr>
              <w:t>2.</w:t>
            </w:r>
          </w:p>
        </w:tc>
        <w:tc>
          <w:tcPr>
            <w:tcW w:w="3370" w:type="dxa"/>
            <w:tcBorders>
              <w:top w:val="single" w:sz="4" w:space="0" w:color="auto"/>
              <w:left w:val="single" w:sz="4" w:space="0" w:color="auto"/>
              <w:bottom w:val="single" w:sz="4" w:space="0" w:color="auto"/>
              <w:right w:val="single" w:sz="4" w:space="0" w:color="auto"/>
            </w:tcBorders>
          </w:tcPr>
          <w:p w14:paraId="34F381AB" w14:textId="25678FBB" w:rsidR="00E35A69" w:rsidRDefault="00E35A69" w:rsidP="00667B49">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Keleivinio mikroautobuso nuoma</w:t>
            </w:r>
          </w:p>
        </w:tc>
        <w:tc>
          <w:tcPr>
            <w:tcW w:w="1433" w:type="dxa"/>
            <w:tcBorders>
              <w:top w:val="single" w:sz="4" w:space="0" w:color="auto"/>
              <w:left w:val="single" w:sz="4" w:space="0" w:color="auto"/>
              <w:bottom w:val="single" w:sz="4" w:space="0" w:color="auto"/>
              <w:right w:val="single" w:sz="4" w:space="0" w:color="auto"/>
            </w:tcBorders>
            <w:vAlign w:val="center"/>
          </w:tcPr>
          <w:p w14:paraId="1AE631C3" w14:textId="70F0C812" w:rsidR="00E35A69" w:rsidRDefault="001962CD" w:rsidP="008B5C53">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vnt.</w:t>
            </w:r>
          </w:p>
        </w:tc>
        <w:tc>
          <w:tcPr>
            <w:tcW w:w="3686" w:type="dxa"/>
            <w:tcBorders>
              <w:top w:val="single" w:sz="4" w:space="0" w:color="auto"/>
              <w:left w:val="single" w:sz="4" w:space="0" w:color="auto"/>
              <w:bottom w:val="single" w:sz="4" w:space="0" w:color="auto"/>
              <w:right w:val="single" w:sz="4" w:space="0" w:color="auto"/>
            </w:tcBorders>
            <w:vAlign w:val="center"/>
          </w:tcPr>
          <w:p w14:paraId="5164F42F" w14:textId="0585FBC4" w:rsidR="00E35A69" w:rsidDel="00F32D0D" w:rsidRDefault="001962CD" w:rsidP="008B5C53">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2</w:t>
            </w:r>
          </w:p>
        </w:tc>
      </w:tr>
      <w:bookmarkEnd w:id="0"/>
    </w:tbl>
    <w:p w14:paraId="2FD968A2" w14:textId="77777777" w:rsidR="00667B49" w:rsidRDefault="00667B49" w:rsidP="00667B49">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p>
    <w:p w14:paraId="0B72EE71" w14:textId="0540360B" w:rsidR="003F4515" w:rsidRPr="003F4515" w:rsidRDefault="003F4515" w:rsidP="003F4515">
      <w:pPr>
        <w:pStyle w:val="ListParagraph"/>
        <w:numPr>
          <w:ilvl w:val="0"/>
          <w:numId w:val="4"/>
        </w:numPr>
        <w:pBdr>
          <w:top w:val="single" w:sz="8" w:space="1" w:color="auto"/>
          <w:bottom w:val="single" w:sz="8" w:space="1" w:color="auto"/>
        </w:pBdr>
        <w:tabs>
          <w:tab w:val="left" w:pos="284"/>
        </w:tabs>
        <w:spacing w:after="200" w:line="288" w:lineRule="auto"/>
        <w:rPr>
          <w:rFonts w:ascii="Times New Roman" w:eastAsia="Calibri" w:hAnsi="Times New Roman"/>
          <w:b/>
        </w:rPr>
      </w:pPr>
      <w:r w:rsidRPr="003F4515">
        <w:rPr>
          <w:rFonts w:ascii="Times New Roman" w:eastAsia="Calibri" w:hAnsi="Times New Roman"/>
          <w:b/>
        </w:rPr>
        <w:t>REIKALAVIMAI PIRKIMO OBJEKTUI</w:t>
      </w:r>
      <w:r w:rsidR="00060E03">
        <w:rPr>
          <w:rFonts w:ascii="Times New Roman" w:eastAsia="Calibri" w:hAnsi="Times New Roman"/>
          <w:b/>
        </w:rPr>
        <w:t xml:space="preserve"> </w:t>
      </w:r>
    </w:p>
    <w:p w14:paraId="5332281C" w14:textId="7A06DA55" w:rsidR="003F4515" w:rsidRDefault="00AD1671"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proofErr w:type="spellStart"/>
      <w:r>
        <w:rPr>
          <w:rFonts w:ascii="Times New Roman" w:hAnsi="Times New Roman" w:cs="Times New Roman"/>
          <w:bCs/>
          <w:sz w:val="24"/>
          <w:lang w:val="en-US" w:eastAsia="en-US"/>
        </w:rPr>
        <w:t>Keleivini</w:t>
      </w:r>
      <w:r w:rsidR="009A2C23">
        <w:rPr>
          <w:rFonts w:ascii="Times New Roman" w:hAnsi="Times New Roman" w:cs="Times New Roman"/>
          <w:bCs/>
          <w:sz w:val="24"/>
          <w:lang w:val="en-US" w:eastAsia="en-US"/>
        </w:rPr>
        <w:t>ai</w:t>
      </w:r>
      <w:proofErr w:type="spellEnd"/>
      <w:r w:rsidR="00AD594F">
        <w:rPr>
          <w:rFonts w:ascii="Times New Roman" w:hAnsi="Times New Roman" w:cs="Times New Roman"/>
          <w:bCs/>
          <w:sz w:val="24"/>
          <w:lang w:val="en-US" w:eastAsia="en-US"/>
        </w:rPr>
        <w:t xml:space="preserve"> </w:t>
      </w:r>
      <w:proofErr w:type="spellStart"/>
      <w:r w:rsidR="00AD594F">
        <w:rPr>
          <w:rFonts w:ascii="Times New Roman" w:hAnsi="Times New Roman" w:cs="Times New Roman"/>
          <w:bCs/>
          <w:sz w:val="24"/>
          <w:lang w:val="en-US" w:eastAsia="en-US"/>
        </w:rPr>
        <w:t>mikroautobusa</w:t>
      </w:r>
      <w:r w:rsidR="00CD357A">
        <w:rPr>
          <w:rFonts w:ascii="Times New Roman" w:hAnsi="Times New Roman" w:cs="Times New Roman"/>
          <w:bCs/>
          <w:sz w:val="24"/>
          <w:lang w:val="en-US" w:eastAsia="en-US"/>
        </w:rPr>
        <w:t>i</w:t>
      </w:r>
      <w:proofErr w:type="spellEnd"/>
      <w:r w:rsidR="00515895">
        <w:rPr>
          <w:rFonts w:ascii="Times New Roman" w:hAnsi="Times New Roman" w:cs="Times New Roman"/>
          <w:bCs/>
          <w:sz w:val="24"/>
          <w:lang w:val="en-US" w:eastAsia="en-US"/>
        </w:rPr>
        <w:t xml:space="preserve"> </w:t>
      </w:r>
      <w:r w:rsidR="003F4515" w:rsidRPr="003F4515">
        <w:rPr>
          <w:rFonts w:ascii="Times New Roman" w:eastAsia="Calibri" w:hAnsi="Times New Roman" w:cs="Times New Roman"/>
          <w:sz w:val="24"/>
          <w:lang w:eastAsia="en-US"/>
        </w:rPr>
        <w:t>turi atitikti šios Techninės specifikacijos</w:t>
      </w:r>
      <w:r w:rsidR="0077309F">
        <w:rPr>
          <w:rFonts w:ascii="Times New Roman" w:eastAsia="Calibri" w:hAnsi="Times New Roman" w:cs="Times New Roman"/>
          <w:sz w:val="24"/>
          <w:lang w:eastAsia="en-US"/>
        </w:rPr>
        <w:t xml:space="preserve"> </w:t>
      </w:r>
      <w:r w:rsidR="003F4515" w:rsidRPr="003F4515">
        <w:rPr>
          <w:rFonts w:ascii="Times New Roman" w:eastAsia="Calibri" w:hAnsi="Times New Roman" w:cs="Times New Roman"/>
          <w:sz w:val="24"/>
          <w:lang w:eastAsia="en-US"/>
        </w:rPr>
        <w:t>priede</w:t>
      </w:r>
      <w:r w:rsidR="0077309F">
        <w:rPr>
          <w:rFonts w:ascii="Times New Roman" w:eastAsia="Calibri" w:hAnsi="Times New Roman" w:cs="Times New Roman"/>
          <w:sz w:val="24"/>
          <w:lang w:eastAsia="en-US"/>
        </w:rPr>
        <w:t xml:space="preserve"> Nr. 1</w:t>
      </w:r>
      <w:r w:rsidR="003F4515" w:rsidRPr="003F4515">
        <w:rPr>
          <w:rFonts w:ascii="Times New Roman" w:eastAsia="Calibri" w:hAnsi="Times New Roman" w:cs="Times New Roman"/>
          <w:sz w:val="24"/>
          <w:lang w:eastAsia="en-US"/>
        </w:rPr>
        <w:t xml:space="preserve"> nustatytus techninius  reikalavimus.</w:t>
      </w:r>
    </w:p>
    <w:p w14:paraId="51EF5CD6" w14:textId="2BE69750" w:rsidR="00325E33" w:rsidRPr="00E97DFB" w:rsidRDefault="00AD594F"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Pr>
          <w:rFonts w:ascii="Times New Roman" w:hAnsi="Times New Roman" w:cs="Times New Roman"/>
          <w:bCs/>
          <w:sz w:val="24"/>
          <w:lang w:val="fi-FI" w:eastAsia="en-US"/>
        </w:rPr>
        <w:t>Keleivini</w:t>
      </w:r>
      <w:r w:rsidR="00CD357A">
        <w:rPr>
          <w:rFonts w:ascii="Times New Roman" w:hAnsi="Times New Roman" w:cs="Times New Roman"/>
          <w:bCs/>
          <w:sz w:val="24"/>
          <w:lang w:val="fi-FI" w:eastAsia="en-US"/>
        </w:rPr>
        <w:t>ai</w:t>
      </w:r>
      <w:r>
        <w:rPr>
          <w:rFonts w:ascii="Times New Roman" w:hAnsi="Times New Roman" w:cs="Times New Roman"/>
          <w:bCs/>
          <w:sz w:val="24"/>
          <w:lang w:val="fi-FI" w:eastAsia="en-US"/>
        </w:rPr>
        <w:t xml:space="preserve"> </w:t>
      </w:r>
      <w:r w:rsidR="00E93D12">
        <w:rPr>
          <w:rFonts w:ascii="Times New Roman" w:hAnsi="Times New Roman" w:cs="Times New Roman"/>
          <w:bCs/>
          <w:sz w:val="24"/>
          <w:lang w:val="fi-FI" w:eastAsia="en-US"/>
        </w:rPr>
        <w:t>mikroautobus</w:t>
      </w:r>
      <w:r w:rsidR="008620AA">
        <w:rPr>
          <w:rFonts w:ascii="Times New Roman" w:hAnsi="Times New Roman" w:cs="Times New Roman"/>
          <w:bCs/>
          <w:sz w:val="24"/>
          <w:lang w:val="fi-FI" w:eastAsia="en-US"/>
        </w:rPr>
        <w:t>a</w:t>
      </w:r>
      <w:r w:rsidR="00CD357A">
        <w:rPr>
          <w:rFonts w:ascii="Times New Roman" w:hAnsi="Times New Roman" w:cs="Times New Roman"/>
          <w:bCs/>
          <w:sz w:val="24"/>
          <w:lang w:val="fi-FI" w:eastAsia="en-US"/>
        </w:rPr>
        <w:t>i</w:t>
      </w:r>
      <w:r w:rsidR="00325E33">
        <w:rPr>
          <w:rFonts w:ascii="Times New Roman" w:hAnsi="Times New Roman" w:cs="Times New Roman"/>
          <w:sz w:val="24"/>
        </w:rPr>
        <w:t xml:space="preserve"> </w:t>
      </w:r>
      <w:r w:rsidR="00325E33" w:rsidRPr="00992074">
        <w:rPr>
          <w:rFonts w:ascii="Times New Roman" w:hAnsi="Times New Roman" w:cs="Times New Roman"/>
          <w:sz w:val="24"/>
        </w:rPr>
        <w:t>nuomojam</w:t>
      </w:r>
      <w:r w:rsidR="00CD357A">
        <w:rPr>
          <w:rFonts w:ascii="Times New Roman" w:hAnsi="Times New Roman" w:cs="Times New Roman"/>
          <w:sz w:val="24"/>
        </w:rPr>
        <w:t>i</w:t>
      </w:r>
      <w:r w:rsidR="00325E33" w:rsidRPr="00992074">
        <w:rPr>
          <w:rFonts w:ascii="Times New Roman" w:hAnsi="Times New Roman" w:cs="Times New Roman"/>
          <w:sz w:val="24"/>
        </w:rPr>
        <w:t xml:space="preserve"> </w:t>
      </w:r>
      <w:r w:rsidR="00325E33" w:rsidRPr="008E42EB">
        <w:rPr>
          <w:rFonts w:ascii="Times New Roman" w:hAnsi="Times New Roman" w:cs="Times New Roman"/>
          <w:b/>
          <w:bCs/>
          <w:sz w:val="24"/>
        </w:rPr>
        <w:t>be operatoriaus paslaugų</w:t>
      </w:r>
      <w:r w:rsidR="00325E33" w:rsidRPr="00992074">
        <w:rPr>
          <w:rFonts w:ascii="Times New Roman" w:hAnsi="Times New Roman" w:cs="Times New Roman"/>
          <w:sz w:val="24"/>
        </w:rPr>
        <w:t xml:space="preserve"> ir kuro.</w:t>
      </w:r>
    </w:p>
    <w:p w14:paraId="284A8E87" w14:textId="7E9B3FD8" w:rsidR="00E97DFB" w:rsidRPr="003F4515" w:rsidRDefault="00663C7C"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Keleivini</w:t>
      </w:r>
      <w:r w:rsidR="00CD357A">
        <w:rPr>
          <w:rFonts w:ascii="Times New Roman" w:eastAsia="Calibri" w:hAnsi="Times New Roman" w:cs="Times New Roman"/>
          <w:sz w:val="24"/>
          <w:lang w:eastAsia="en-US"/>
        </w:rPr>
        <w:t>ai</w:t>
      </w:r>
      <w:r>
        <w:rPr>
          <w:rFonts w:ascii="Times New Roman" w:eastAsia="Calibri" w:hAnsi="Times New Roman" w:cs="Times New Roman"/>
          <w:sz w:val="24"/>
          <w:lang w:eastAsia="en-US"/>
        </w:rPr>
        <w:t xml:space="preserve"> </w:t>
      </w:r>
      <w:r>
        <w:rPr>
          <w:rFonts w:ascii="Times New Roman" w:hAnsi="Times New Roman"/>
          <w:color w:val="000000"/>
          <w:sz w:val="24"/>
        </w:rPr>
        <w:t>mikroautobusa</w:t>
      </w:r>
      <w:r w:rsidR="00CD357A">
        <w:rPr>
          <w:rFonts w:ascii="Times New Roman" w:hAnsi="Times New Roman"/>
          <w:color w:val="000000"/>
          <w:sz w:val="24"/>
        </w:rPr>
        <w:t>i</w:t>
      </w:r>
      <w:r>
        <w:rPr>
          <w:rFonts w:ascii="Times New Roman" w:hAnsi="Times New Roman"/>
          <w:color w:val="000000"/>
          <w:sz w:val="24"/>
        </w:rPr>
        <w:t xml:space="preserve"> turi būti apdraust</w:t>
      </w:r>
      <w:r w:rsidR="00CD357A">
        <w:rPr>
          <w:rFonts w:ascii="Times New Roman" w:hAnsi="Times New Roman"/>
          <w:color w:val="000000"/>
          <w:sz w:val="24"/>
        </w:rPr>
        <w:t>i</w:t>
      </w:r>
      <w:r>
        <w:rPr>
          <w:rFonts w:ascii="Times New Roman" w:hAnsi="Times New Roman"/>
          <w:color w:val="000000"/>
          <w:sz w:val="24"/>
        </w:rPr>
        <w:t xml:space="preserve"> TPVCA ir KASKO draudimu. Visas išlaidas susijusias su draudimu padengia automobilio Nuomotojas.</w:t>
      </w:r>
    </w:p>
    <w:p w14:paraId="4639A9D1" w14:textId="797CFD49" w:rsidR="003F4515" w:rsidRPr="009726CE" w:rsidRDefault="00DC676E" w:rsidP="00DA4D1F">
      <w:pPr>
        <w:widowControl/>
        <w:numPr>
          <w:ilvl w:val="1"/>
          <w:numId w:val="4"/>
        </w:numPr>
        <w:tabs>
          <w:tab w:val="left" w:pos="432"/>
          <w:tab w:val="left" w:pos="993"/>
          <w:tab w:val="left" w:pos="1276"/>
        </w:tabs>
        <w:autoSpaceDE/>
        <w:autoSpaceDN/>
        <w:adjustRightInd/>
        <w:spacing w:line="288" w:lineRule="auto"/>
        <w:ind w:left="0" w:firstLine="851"/>
        <w:contextualSpacing/>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K</w:t>
      </w:r>
      <w:r w:rsidR="0054662B" w:rsidRPr="00227E9A">
        <w:rPr>
          <w:rFonts w:ascii="Times New Roman" w:eastAsia="Calibri" w:hAnsi="Times New Roman" w:cs="Times New Roman"/>
          <w:sz w:val="24"/>
          <w:lang w:eastAsia="en-US"/>
        </w:rPr>
        <w:t>eleivini</w:t>
      </w:r>
      <w:r w:rsidR="00CD357A">
        <w:rPr>
          <w:rFonts w:ascii="Times New Roman" w:eastAsia="Calibri" w:hAnsi="Times New Roman" w:cs="Times New Roman"/>
          <w:sz w:val="24"/>
          <w:lang w:eastAsia="en-US"/>
        </w:rPr>
        <w:t>ai</w:t>
      </w:r>
      <w:r w:rsidR="00542191">
        <w:rPr>
          <w:rFonts w:ascii="Times New Roman" w:eastAsia="Calibri" w:hAnsi="Times New Roman" w:cs="Times New Roman"/>
          <w:sz w:val="24"/>
          <w:lang w:eastAsia="en-US"/>
        </w:rPr>
        <w:t xml:space="preserve"> mikroautobusa</w:t>
      </w:r>
      <w:r w:rsidR="00CD357A">
        <w:rPr>
          <w:rFonts w:ascii="Times New Roman" w:eastAsia="Calibri" w:hAnsi="Times New Roman" w:cs="Times New Roman"/>
          <w:sz w:val="24"/>
          <w:lang w:eastAsia="en-US"/>
        </w:rPr>
        <w:t>i</w:t>
      </w:r>
      <w:r w:rsidR="00DC3A42">
        <w:rPr>
          <w:rFonts w:ascii="Times New Roman" w:eastAsia="Calibri" w:hAnsi="Times New Roman" w:cs="Times New Roman"/>
          <w:sz w:val="24"/>
          <w:lang w:eastAsia="en-US"/>
        </w:rPr>
        <w:t xml:space="preserve"> nuomojam</w:t>
      </w:r>
      <w:r w:rsidR="00CD357A">
        <w:rPr>
          <w:rFonts w:ascii="Times New Roman" w:eastAsia="Calibri" w:hAnsi="Times New Roman" w:cs="Times New Roman"/>
          <w:sz w:val="24"/>
          <w:lang w:eastAsia="en-US"/>
        </w:rPr>
        <w:t>i</w:t>
      </w:r>
      <w:r w:rsidR="00DC3A42">
        <w:rPr>
          <w:rFonts w:ascii="Times New Roman" w:eastAsia="Calibri" w:hAnsi="Times New Roman" w:cs="Times New Roman"/>
          <w:sz w:val="24"/>
          <w:lang w:eastAsia="en-US"/>
        </w:rPr>
        <w:t xml:space="preserve"> </w:t>
      </w:r>
      <w:r w:rsidR="003B0ADF">
        <w:rPr>
          <w:rFonts w:ascii="Times New Roman" w:eastAsia="Calibri" w:hAnsi="Times New Roman" w:cs="Times New Roman"/>
          <w:sz w:val="24"/>
          <w:lang w:eastAsia="en-US"/>
        </w:rPr>
        <w:t>vadovaujantis Aplinkos apsaugos</w:t>
      </w:r>
      <w:r w:rsidR="00637F04">
        <w:rPr>
          <w:rFonts w:ascii="Times New Roman" w:eastAsia="Calibri" w:hAnsi="Times New Roman" w:cs="Times New Roman"/>
          <w:sz w:val="24"/>
          <w:lang w:eastAsia="en-US"/>
        </w:rPr>
        <w:t xml:space="preserve"> kriterijų taikymo, vykdant žaliuosius </w:t>
      </w:r>
      <w:r w:rsidR="00E830FF">
        <w:rPr>
          <w:rFonts w:ascii="Times New Roman" w:eastAsia="Calibri" w:hAnsi="Times New Roman" w:cs="Times New Roman"/>
          <w:sz w:val="24"/>
          <w:lang w:eastAsia="en-US"/>
        </w:rPr>
        <w:t>pirkimus, tvarkos aprašo 1</w:t>
      </w:r>
      <w:r w:rsidR="0014672B">
        <w:rPr>
          <w:rFonts w:ascii="Times New Roman" w:eastAsia="Calibri" w:hAnsi="Times New Roman" w:cs="Times New Roman"/>
          <w:sz w:val="24"/>
          <w:lang w:eastAsia="en-US"/>
        </w:rPr>
        <w:t>0</w:t>
      </w:r>
      <w:r w:rsidR="001C7DE9">
        <w:rPr>
          <w:rFonts w:ascii="Times New Roman" w:eastAsia="Calibri" w:hAnsi="Times New Roman" w:cs="Times New Roman"/>
          <w:sz w:val="24"/>
          <w:lang w:eastAsia="en-US"/>
        </w:rPr>
        <w:t>.1.</w:t>
      </w:r>
      <w:r w:rsidR="00A87D23">
        <w:rPr>
          <w:rFonts w:ascii="Times New Roman" w:eastAsia="Calibri" w:hAnsi="Times New Roman" w:cs="Times New Roman"/>
          <w:sz w:val="24"/>
          <w:lang w:eastAsia="en-US"/>
        </w:rPr>
        <w:t>2</w:t>
      </w:r>
      <w:r w:rsidR="001C7DE9">
        <w:rPr>
          <w:rFonts w:ascii="Times New Roman" w:eastAsia="Calibri" w:hAnsi="Times New Roman" w:cs="Times New Roman"/>
          <w:sz w:val="24"/>
          <w:lang w:eastAsia="en-US"/>
        </w:rPr>
        <w:t>.</w:t>
      </w:r>
      <w:r w:rsidR="00C55AE0">
        <w:rPr>
          <w:rFonts w:ascii="Times New Roman" w:eastAsia="Calibri" w:hAnsi="Times New Roman" w:cs="Times New Roman"/>
          <w:sz w:val="24"/>
          <w:lang w:eastAsia="en-US"/>
        </w:rPr>
        <w:t>1.</w:t>
      </w:r>
      <w:r w:rsidR="001C7DE9">
        <w:rPr>
          <w:rFonts w:ascii="Times New Roman" w:eastAsia="Calibri" w:hAnsi="Times New Roman" w:cs="Times New Roman"/>
          <w:sz w:val="24"/>
          <w:lang w:eastAsia="en-US"/>
        </w:rPr>
        <w:t xml:space="preserve"> punktu</w:t>
      </w:r>
      <w:r w:rsidR="001273A5">
        <w:rPr>
          <w:rFonts w:ascii="Times New Roman" w:eastAsia="Calibri" w:hAnsi="Times New Roman" w:cs="Times New Roman"/>
          <w:sz w:val="24"/>
          <w:lang w:eastAsia="en-US"/>
        </w:rPr>
        <w:t xml:space="preserve"> </w:t>
      </w:r>
      <w:r w:rsidR="00AB2109">
        <w:rPr>
          <w:rFonts w:ascii="Times New Roman" w:eastAsia="Calibri" w:hAnsi="Times New Roman" w:cs="Times New Roman"/>
          <w:sz w:val="24"/>
          <w:lang w:eastAsia="en-US"/>
        </w:rPr>
        <w:t>–</w:t>
      </w:r>
      <w:r w:rsidR="001273A5">
        <w:rPr>
          <w:rFonts w:ascii="Times New Roman" w:eastAsia="Calibri" w:hAnsi="Times New Roman" w:cs="Times New Roman"/>
          <w:sz w:val="24"/>
          <w:lang w:eastAsia="en-US"/>
        </w:rPr>
        <w:t xml:space="preserve"> </w:t>
      </w:r>
      <w:r w:rsidR="004A7F94">
        <w:rPr>
          <w:rFonts w:ascii="Times New Roman" w:eastAsia="Calibri" w:hAnsi="Times New Roman" w:cs="Times New Roman"/>
          <w:sz w:val="24"/>
          <w:lang w:eastAsia="en-US"/>
        </w:rPr>
        <w:t>„</w:t>
      </w:r>
      <w:r w:rsidR="00265E3F" w:rsidRPr="00265E3F">
        <w:rPr>
          <w:rFonts w:ascii="Times New Roman" w:eastAsia="Calibri" w:hAnsi="Times New Roman" w:cs="Times New Roman"/>
          <w:sz w:val="24"/>
          <w:lang w:eastAsia="en-US"/>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r w:rsidR="00127168">
        <w:rPr>
          <w:rFonts w:ascii="Times New Roman" w:eastAsia="Calibri" w:hAnsi="Times New Roman" w:cs="Times New Roman"/>
          <w:sz w:val="24"/>
          <w:lang w:eastAsia="en-US"/>
        </w:rPr>
        <w:t xml:space="preserve"> ‘‘</w:t>
      </w:r>
    </w:p>
    <w:p w14:paraId="72982A86" w14:textId="77777777" w:rsidR="003F4515" w:rsidRPr="003F4515" w:rsidRDefault="003F4515" w:rsidP="003F4515">
      <w:pPr>
        <w:widowControl/>
        <w:numPr>
          <w:ilvl w:val="0"/>
          <w:numId w:val="4"/>
        </w:numPr>
        <w:pBdr>
          <w:top w:val="single" w:sz="8" w:space="1" w:color="auto"/>
          <w:bottom w:val="single" w:sz="8" w:space="1" w:color="auto"/>
        </w:pBdr>
        <w:tabs>
          <w:tab w:val="left" w:pos="0"/>
          <w:tab w:val="left" w:pos="284"/>
        </w:tabs>
        <w:autoSpaceDE/>
        <w:autoSpaceDN/>
        <w:adjustRightInd/>
        <w:spacing w:after="200" w:line="288" w:lineRule="auto"/>
        <w:ind w:left="0" w:firstLine="0"/>
        <w:contextualSpacing/>
        <w:rPr>
          <w:rFonts w:ascii="Times New Roman" w:eastAsia="Calibri" w:hAnsi="Times New Roman" w:cs="Times New Roman"/>
          <w:b/>
          <w:sz w:val="24"/>
          <w:lang w:eastAsia="en-US"/>
        </w:rPr>
      </w:pPr>
      <w:r w:rsidRPr="003F4515">
        <w:rPr>
          <w:rFonts w:ascii="Times New Roman" w:eastAsia="Calibri" w:hAnsi="Times New Roman" w:cs="Times New Roman"/>
          <w:b/>
          <w:sz w:val="24"/>
          <w:lang w:eastAsia="en-US"/>
        </w:rPr>
        <w:t>SUTARTINIŲ ĮSIPAREIGOJIMŲ VYKDYMO TVARKA IR TERMINAI</w:t>
      </w:r>
    </w:p>
    <w:p w14:paraId="52A43D8E" w14:textId="7416C5E3" w:rsidR="003F4515" w:rsidRPr="003F4515" w:rsidRDefault="00FD31B4"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iCs/>
          <w:sz w:val="24"/>
          <w:lang w:eastAsia="en-US"/>
        </w:rPr>
      </w:pPr>
      <w:r>
        <w:rPr>
          <w:rFonts w:ascii="Times New Roman" w:hAnsi="Times New Roman" w:cs="Times New Roman"/>
          <w:bCs/>
          <w:sz w:val="24"/>
          <w:lang w:eastAsia="en-US"/>
        </w:rPr>
        <w:t>Nuomojam</w:t>
      </w:r>
      <w:r w:rsidR="00B43C40">
        <w:rPr>
          <w:rFonts w:ascii="Times New Roman" w:hAnsi="Times New Roman" w:cs="Times New Roman"/>
          <w:bCs/>
          <w:sz w:val="24"/>
          <w:lang w:eastAsia="en-US"/>
        </w:rPr>
        <w:t xml:space="preserve">as </w:t>
      </w:r>
      <w:r>
        <w:rPr>
          <w:rFonts w:ascii="Times New Roman" w:hAnsi="Times New Roman" w:cs="Times New Roman"/>
          <w:bCs/>
          <w:sz w:val="24"/>
          <w:lang w:eastAsia="en-US"/>
        </w:rPr>
        <w:t>keleivini</w:t>
      </w:r>
      <w:r w:rsidR="00B43C40">
        <w:rPr>
          <w:rFonts w:ascii="Times New Roman" w:hAnsi="Times New Roman" w:cs="Times New Roman"/>
          <w:bCs/>
          <w:sz w:val="24"/>
          <w:lang w:eastAsia="en-US"/>
        </w:rPr>
        <w:t>s</w:t>
      </w:r>
      <w:r>
        <w:rPr>
          <w:rFonts w:ascii="Times New Roman" w:hAnsi="Times New Roman" w:cs="Times New Roman"/>
          <w:bCs/>
          <w:sz w:val="24"/>
          <w:lang w:eastAsia="en-US"/>
        </w:rPr>
        <w:t xml:space="preserve"> mikroautobusa</w:t>
      </w:r>
      <w:r w:rsidR="00B43C40">
        <w:rPr>
          <w:rFonts w:ascii="Times New Roman" w:hAnsi="Times New Roman" w:cs="Times New Roman"/>
          <w:bCs/>
          <w:sz w:val="24"/>
          <w:lang w:eastAsia="en-US"/>
        </w:rPr>
        <w:t>s</w:t>
      </w:r>
      <w:r w:rsidR="00F01DD4">
        <w:rPr>
          <w:rFonts w:ascii="Times New Roman" w:eastAsia="Calibri" w:hAnsi="Times New Roman" w:cs="Times New Roman"/>
          <w:iCs/>
          <w:sz w:val="24"/>
          <w:lang w:eastAsia="en-US"/>
        </w:rPr>
        <w:t xml:space="preserve"> </w:t>
      </w:r>
      <w:sdt>
        <w:sdtPr>
          <w:rPr>
            <w:rFonts w:ascii="Times New Roman" w:hAnsi="Times New Roman" w:cs="Times New Roman"/>
            <w:sz w:val="24"/>
          </w:rPr>
          <w:alias w:val="Pristatymo sąlygos"/>
          <w:tag w:val="Pasirinkti"/>
          <w:id w:val="-1752122225"/>
          <w:placeholder>
            <w:docPart w:val="463D037D8A4B42048A17C821AAD338BF"/>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594EA8" w:rsidRPr="00594EA8">
            <w:rPr>
              <w:rFonts w:ascii="Times New Roman" w:hAnsi="Times New Roman" w:cs="Times New Roman"/>
              <w:sz w:val="24"/>
            </w:rPr>
            <w:t>turi būti pristatyt</w:t>
          </w:r>
          <w:r w:rsidR="00B43C40">
            <w:rPr>
              <w:rFonts w:ascii="Times New Roman" w:hAnsi="Times New Roman" w:cs="Times New Roman"/>
              <w:sz w:val="24"/>
            </w:rPr>
            <w:t>as</w:t>
          </w:r>
          <w:r w:rsidR="00594EA8" w:rsidRPr="00594EA8">
            <w:rPr>
              <w:rFonts w:ascii="Times New Roman" w:hAnsi="Times New Roman" w:cs="Times New Roman"/>
              <w:sz w:val="24"/>
            </w:rPr>
            <w:t xml:space="preserve"> bei pasiimt</w:t>
          </w:r>
          <w:r w:rsidR="00B43C40">
            <w:rPr>
              <w:rFonts w:ascii="Times New Roman" w:hAnsi="Times New Roman" w:cs="Times New Roman"/>
              <w:sz w:val="24"/>
            </w:rPr>
            <w:t>as</w:t>
          </w:r>
          <w:r w:rsidR="00594EA8" w:rsidRPr="00594EA8">
            <w:rPr>
              <w:rFonts w:ascii="Times New Roman" w:hAnsi="Times New Roman" w:cs="Times New Roman"/>
              <w:sz w:val="24"/>
            </w:rPr>
            <w:t xml:space="preserve"> atgal   adresu: </w:t>
          </w:r>
          <w:bookmarkStart w:id="1" w:name="_Hlk146616452"/>
          <w:r w:rsidR="008F468E">
            <w:rPr>
              <w:rFonts w:ascii="Times New Roman" w:hAnsi="Times New Roman" w:cs="Times New Roman"/>
              <w:sz w:val="24"/>
            </w:rPr>
            <w:t>Lampėdžių</w:t>
          </w:r>
          <w:r w:rsidR="00594EA8" w:rsidRPr="00594EA8">
            <w:rPr>
              <w:rFonts w:ascii="Times New Roman" w:hAnsi="Times New Roman" w:cs="Times New Roman"/>
              <w:sz w:val="24"/>
            </w:rPr>
            <w:t xml:space="preserve"> g.1</w:t>
          </w:r>
          <w:r w:rsidR="008F468E">
            <w:rPr>
              <w:rFonts w:ascii="Times New Roman" w:hAnsi="Times New Roman" w:cs="Times New Roman"/>
              <w:sz w:val="24"/>
            </w:rPr>
            <w:t>8</w:t>
          </w:r>
          <w:r w:rsidR="00594EA8" w:rsidRPr="00594EA8">
            <w:rPr>
              <w:rFonts w:ascii="Times New Roman" w:hAnsi="Times New Roman" w:cs="Times New Roman"/>
              <w:sz w:val="24"/>
            </w:rPr>
            <w:t>, Kaun</w:t>
          </w:r>
          <w:r w:rsidR="00F92E4B">
            <w:rPr>
              <w:rFonts w:ascii="Times New Roman" w:hAnsi="Times New Roman" w:cs="Times New Roman"/>
              <w:sz w:val="24"/>
            </w:rPr>
            <w:t>as</w:t>
          </w:r>
          <w:r w:rsidR="00594EA8" w:rsidRPr="00594EA8">
            <w:rPr>
              <w:rFonts w:ascii="Times New Roman" w:hAnsi="Times New Roman" w:cs="Times New Roman"/>
              <w:sz w:val="24"/>
            </w:rPr>
            <w:t>.</w:t>
          </w:r>
        </w:sdtContent>
      </w:sdt>
      <w:bookmarkEnd w:id="1"/>
    </w:p>
    <w:p w14:paraId="19DE363D" w14:textId="79626BCD" w:rsidR="0090038F" w:rsidRDefault="00284EAB"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Pr>
          <w:rFonts w:ascii="Times New Roman" w:hAnsi="Times New Roman" w:cs="Times New Roman"/>
          <w:bCs/>
          <w:sz w:val="24"/>
          <w:lang w:eastAsia="en-US"/>
        </w:rPr>
        <w:t>Keleivini</w:t>
      </w:r>
      <w:r w:rsidR="005B423B">
        <w:rPr>
          <w:rFonts w:ascii="Times New Roman" w:hAnsi="Times New Roman" w:cs="Times New Roman"/>
          <w:bCs/>
          <w:sz w:val="24"/>
          <w:lang w:eastAsia="en-US"/>
        </w:rPr>
        <w:t>s</w:t>
      </w:r>
      <w:r>
        <w:rPr>
          <w:rFonts w:ascii="Times New Roman" w:hAnsi="Times New Roman" w:cs="Times New Roman"/>
          <w:bCs/>
          <w:sz w:val="24"/>
          <w:lang w:eastAsia="en-US"/>
        </w:rPr>
        <w:t xml:space="preserve"> mikroautobusa</w:t>
      </w:r>
      <w:r w:rsidR="005B423B">
        <w:rPr>
          <w:rFonts w:ascii="Times New Roman" w:hAnsi="Times New Roman" w:cs="Times New Roman"/>
          <w:bCs/>
          <w:sz w:val="24"/>
          <w:lang w:eastAsia="en-US"/>
        </w:rPr>
        <w:t>s</w:t>
      </w:r>
      <w:r>
        <w:rPr>
          <w:rFonts w:ascii="Times New Roman" w:eastAsia="Calibri" w:hAnsi="Times New Roman" w:cs="Times New Roman"/>
          <w:iCs/>
          <w:sz w:val="24"/>
          <w:lang w:eastAsia="en-US"/>
        </w:rPr>
        <w:t xml:space="preserve"> </w:t>
      </w:r>
      <w:r w:rsidR="003F4515" w:rsidRPr="003F4515">
        <w:rPr>
          <w:rFonts w:ascii="Times New Roman" w:eastAsia="Calibri" w:hAnsi="Times New Roman" w:cs="Times New Roman"/>
          <w:sz w:val="24"/>
          <w:lang w:eastAsia="en-US"/>
        </w:rPr>
        <w:t xml:space="preserve">turi būti </w:t>
      </w:r>
      <w:sdt>
        <w:sdtPr>
          <w:rPr>
            <w:rFonts w:ascii="Times New Roman" w:eastAsia="Calibri" w:hAnsi="Times New Roman" w:cs="Times New Roman"/>
            <w:sz w:val="24"/>
            <w:lang w:eastAsia="en-US"/>
          </w:rPr>
          <w:alias w:val="Pasirinkti"/>
          <w:tag w:val="Pasirinkti"/>
          <w:id w:val="1203210045"/>
          <w:placeholder>
            <w:docPart w:val="DEDC55C3B34644EBAD7CCFA665E03A4F"/>
          </w:placeholder>
          <w:comboBox>
            <w:listItem w:value="Pasirinkite elementą."/>
            <w:listItem w:displayText="pristatytos" w:value="pristatytos"/>
            <w:listItem w:displayText="paruoštos atsiėmimui" w:value="paruoštos atsiėmimui"/>
          </w:comboBox>
        </w:sdtPr>
        <w:sdtContent>
          <w:r w:rsidR="00F01DD4">
            <w:rPr>
              <w:rFonts w:ascii="Times New Roman" w:eastAsia="Calibri" w:hAnsi="Times New Roman" w:cs="Times New Roman"/>
              <w:sz w:val="24"/>
              <w:lang w:eastAsia="en-US"/>
            </w:rPr>
            <w:t>pristatyt</w:t>
          </w:r>
          <w:r w:rsidR="005B423B">
            <w:rPr>
              <w:rFonts w:ascii="Times New Roman" w:eastAsia="Calibri" w:hAnsi="Times New Roman" w:cs="Times New Roman"/>
              <w:sz w:val="24"/>
              <w:lang w:eastAsia="en-US"/>
            </w:rPr>
            <w:t>as</w:t>
          </w:r>
        </w:sdtContent>
      </w:sdt>
      <w:r w:rsidR="003F4515" w:rsidRPr="003F4515">
        <w:rPr>
          <w:rFonts w:ascii="Times New Roman" w:eastAsia="Calibri" w:hAnsi="Times New Roman" w:cs="Times New Roman"/>
          <w:sz w:val="24"/>
          <w:lang w:eastAsia="en-US"/>
        </w:rPr>
        <w:t xml:space="preserve"> </w:t>
      </w:r>
      <w:r w:rsidR="003F4515" w:rsidRPr="008D3140">
        <w:rPr>
          <w:rFonts w:ascii="Times New Roman" w:eastAsia="Calibri" w:hAnsi="Times New Roman" w:cs="Times New Roman"/>
          <w:sz w:val="24"/>
          <w:lang w:eastAsia="en-US"/>
        </w:rPr>
        <w:t xml:space="preserve">ne vėliau kaip per </w:t>
      </w:r>
      <w:sdt>
        <w:sdtPr>
          <w:rPr>
            <w:rFonts w:ascii="Times New Roman" w:eastAsia="Calibri" w:hAnsi="Times New Roman" w:cs="Times New Roman"/>
            <w:sz w:val="24"/>
            <w:highlight w:val="yellow"/>
            <w:lang w:eastAsia="en-US"/>
          </w:rPr>
          <w:alias w:val="nurodyti terminą"/>
          <w:tag w:val="nurodyti terminą"/>
          <w:id w:val="1856998716"/>
          <w:placeholder>
            <w:docPart w:val="3CFFBFE47E764519A5996F65C3AE5C05"/>
          </w:placeholder>
        </w:sdtPr>
        <w:sdtContent>
          <w:r w:rsidR="00BE1B68">
            <w:rPr>
              <w:rFonts w:ascii="Times New Roman" w:eastAsia="Calibri" w:hAnsi="Times New Roman" w:cs="Times New Roman"/>
              <w:sz w:val="24"/>
              <w:lang w:eastAsia="en-US"/>
            </w:rPr>
            <w:t>5</w:t>
          </w:r>
          <w:r w:rsidR="00BE7B10">
            <w:rPr>
              <w:rFonts w:ascii="Times New Roman" w:eastAsia="Calibri" w:hAnsi="Times New Roman" w:cs="Times New Roman"/>
              <w:sz w:val="24"/>
              <w:lang w:eastAsia="en-US"/>
            </w:rPr>
            <w:t xml:space="preserve"> (penkias)</w:t>
          </w:r>
        </w:sdtContent>
      </w:sdt>
      <w:r w:rsidR="003F4515" w:rsidRPr="008D3140">
        <w:rPr>
          <w:rFonts w:ascii="Times New Roman" w:eastAsia="Calibri" w:hAnsi="Times New Roman" w:cs="Times New Roman"/>
          <w:sz w:val="24"/>
          <w:lang w:eastAsia="en-US"/>
        </w:rPr>
        <w:t xml:space="preserve"> </w:t>
      </w:r>
      <w:r w:rsidR="00F01DD4">
        <w:rPr>
          <w:rFonts w:ascii="Times New Roman" w:eastAsia="Calibri" w:hAnsi="Times New Roman" w:cs="Times New Roman"/>
          <w:sz w:val="24"/>
          <w:lang w:eastAsia="en-US"/>
        </w:rPr>
        <w:t>darbo dien</w:t>
      </w:r>
      <w:r w:rsidR="00652B94">
        <w:rPr>
          <w:rFonts w:ascii="Times New Roman" w:eastAsia="Calibri" w:hAnsi="Times New Roman" w:cs="Times New Roman"/>
          <w:sz w:val="24"/>
          <w:lang w:eastAsia="en-US"/>
        </w:rPr>
        <w:t>as</w:t>
      </w:r>
      <w:r w:rsidR="003F4515" w:rsidRPr="008D3140">
        <w:rPr>
          <w:rFonts w:ascii="Times New Roman" w:eastAsia="Calibri" w:hAnsi="Times New Roman" w:cs="Times New Roman"/>
          <w:sz w:val="24"/>
          <w:lang w:eastAsia="en-US"/>
        </w:rPr>
        <w:t xml:space="preserve"> nuo</w:t>
      </w:r>
      <w:r w:rsidR="004F155E">
        <w:rPr>
          <w:rFonts w:ascii="Times New Roman" w:eastAsia="Calibri" w:hAnsi="Times New Roman" w:cs="Times New Roman"/>
          <w:sz w:val="24"/>
          <w:lang w:eastAsia="en-US"/>
        </w:rPr>
        <w:t xml:space="preserve"> </w:t>
      </w:r>
      <w:r w:rsidR="00C26D01" w:rsidRPr="00C26D01">
        <w:rPr>
          <w:rFonts w:ascii="Times New Roman" w:eastAsia="Calibri" w:hAnsi="Times New Roman" w:cs="Times New Roman"/>
          <w:sz w:val="24"/>
          <w:lang w:eastAsia="en-US"/>
        </w:rPr>
        <w:t>užsakymo pateikimo išsiųsto Tiekėjui elektroniniu paštu, nurodytu Sutartyje.</w:t>
      </w:r>
      <w:r w:rsidR="003F4515" w:rsidRPr="008D3140">
        <w:rPr>
          <w:rFonts w:ascii="Times New Roman" w:eastAsia="Calibri" w:hAnsi="Times New Roman" w:cs="Times New Roman"/>
          <w:sz w:val="24"/>
          <w:lang w:eastAsia="en-US"/>
        </w:rPr>
        <w:t xml:space="preserve"> </w:t>
      </w:r>
    </w:p>
    <w:p w14:paraId="23A8B715" w14:textId="4146DF1F" w:rsidR="00744CAC" w:rsidRDefault="00744CAC"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Nuomojama</w:t>
      </w:r>
      <w:r w:rsidR="00256812">
        <w:rPr>
          <w:rFonts w:ascii="Times New Roman" w:eastAsia="Calibri" w:hAnsi="Times New Roman" w:cs="Times New Roman"/>
          <w:sz w:val="24"/>
          <w:lang w:eastAsia="en-US"/>
        </w:rPr>
        <w:t>s</w:t>
      </w:r>
      <w:r w:rsidR="00C86A53">
        <w:rPr>
          <w:rFonts w:ascii="Times New Roman" w:eastAsia="Calibri" w:hAnsi="Times New Roman" w:cs="Times New Roman"/>
          <w:sz w:val="24"/>
          <w:lang w:eastAsia="en-US"/>
        </w:rPr>
        <w:t xml:space="preserve"> </w:t>
      </w:r>
      <w:r w:rsidR="001D3117">
        <w:rPr>
          <w:rFonts w:ascii="Times New Roman" w:hAnsi="Times New Roman" w:cs="Times New Roman"/>
          <w:bCs/>
          <w:sz w:val="24"/>
          <w:lang w:eastAsia="en-US"/>
        </w:rPr>
        <w:t>keleivini</w:t>
      </w:r>
      <w:r w:rsidR="00256812">
        <w:rPr>
          <w:rFonts w:ascii="Times New Roman" w:hAnsi="Times New Roman" w:cs="Times New Roman"/>
          <w:bCs/>
          <w:sz w:val="24"/>
          <w:lang w:eastAsia="en-US"/>
        </w:rPr>
        <w:t>s</w:t>
      </w:r>
      <w:r w:rsidR="001D3117">
        <w:rPr>
          <w:rFonts w:ascii="Times New Roman" w:hAnsi="Times New Roman" w:cs="Times New Roman"/>
          <w:bCs/>
          <w:sz w:val="24"/>
          <w:lang w:eastAsia="en-US"/>
        </w:rPr>
        <w:t xml:space="preserve"> mikroautobusa</w:t>
      </w:r>
      <w:r w:rsidR="00256812">
        <w:rPr>
          <w:rFonts w:ascii="Times New Roman" w:hAnsi="Times New Roman" w:cs="Times New Roman"/>
          <w:bCs/>
          <w:sz w:val="24"/>
          <w:lang w:eastAsia="en-US"/>
        </w:rPr>
        <w:t>s</w:t>
      </w:r>
      <w:r w:rsidR="001D3117">
        <w:rPr>
          <w:rFonts w:ascii="Times New Roman" w:eastAsia="Calibri" w:hAnsi="Times New Roman" w:cs="Times New Roman"/>
          <w:iCs/>
          <w:sz w:val="24"/>
          <w:lang w:eastAsia="en-US"/>
        </w:rPr>
        <w:t xml:space="preserve"> </w:t>
      </w:r>
      <w:r w:rsidRPr="00744CAC">
        <w:rPr>
          <w:rFonts w:ascii="Times New Roman" w:eastAsia="Calibri" w:hAnsi="Times New Roman" w:cs="Times New Roman"/>
          <w:sz w:val="24"/>
          <w:lang w:eastAsia="en-US"/>
        </w:rPr>
        <w:t>turi būti techniškai tvarking</w:t>
      </w:r>
      <w:r w:rsidR="00256812">
        <w:rPr>
          <w:rFonts w:ascii="Times New Roman" w:eastAsia="Calibri" w:hAnsi="Times New Roman" w:cs="Times New Roman"/>
          <w:sz w:val="24"/>
          <w:lang w:eastAsia="en-US"/>
        </w:rPr>
        <w:t>as</w:t>
      </w:r>
      <w:r w:rsidRPr="00744CAC">
        <w:rPr>
          <w:rFonts w:ascii="Times New Roman" w:eastAsia="Calibri" w:hAnsi="Times New Roman" w:cs="Times New Roman"/>
          <w:sz w:val="24"/>
          <w:lang w:eastAsia="en-US"/>
        </w:rPr>
        <w:t xml:space="preserve"> ir atitikti visus Lietuvos bei Europos </w:t>
      </w:r>
      <w:r w:rsidR="00C25836">
        <w:rPr>
          <w:rFonts w:ascii="Times New Roman" w:eastAsia="Calibri" w:hAnsi="Times New Roman" w:cs="Times New Roman"/>
          <w:sz w:val="24"/>
          <w:lang w:eastAsia="en-US"/>
        </w:rPr>
        <w:t>S</w:t>
      </w:r>
      <w:r w:rsidRPr="00744CAC">
        <w:rPr>
          <w:rFonts w:ascii="Times New Roman" w:eastAsia="Calibri" w:hAnsi="Times New Roman" w:cs="Times New Roman"/>
          <w:sz w:val="24"/>
          <w:lang w:eastAsia="en-US"/>
        </w:rPr>
        <w:t>ąjungos keliamus reikalavimus t. y. triukšmo lygio, saugumo</w:t>
      </w:r>
      <w:r w:rsidR="00D36534">
        <w:rPr>
          <w:rFonts w:ascii="Times New Roman" w:eastAsia="Calibri" w:hAnsi="Times New Roman" w:cs="Times New Roman"/>
          <w:sz w:val="24"/>
          <w:lang w:eastAsia="en-US"/>
        </w:rPr>
        <w:t xml:space="preserve"> </w:t>
      </w:r>
      <w:r w:rsidRPr="00744CAC">
        <w:rPr>
          <w:rFonts w:ascii="Times New Roman" w:eastAsia="Calibri" w:hAnsi="Times New Roman" w:cs="Times New Roman"/>
          <w:sz w:val="24"/>
          <w:lang w:eastAsia="en-US"/>
        </w:rPr>
        <w:t>ir panašiai.</w:t>
      </w:r>
    </w:p>
    <w:p w14:paraId="4685AD39" w14:textId="614AEB93" w:rsidR="00CF7F43" w:rsidRPr="00CC53F6" w:rsidRDefault="006D2C7D"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Pr>
          <w:rFonts w:ascii="Times New Roman" w:hAnsi="Times New Roman" w:cs="Times New Roman"/>
          <w:sz w:val="24"/>
        </w:rPr>
        <w:lastRenderedPageBreak/>
        <w:t>Pirkėjas</w:t>
      </w:r>
      <w:r w:rsidR="00CF7F43">
        <w:rPr>
          <w:rFonts w:ascii="Times New Roman" w:hAnsi="Times New Roman" w:cs="Times New Roman"/>
          <w:sz w:val="24"/>
        </w:rPr>
        <w:t xml:space="preserve"> </w:t>
      </w:r>
      <w:r w:rsidR="00CF7F43" w:rsidRPr="00992074">
        <w:rPr>
          <w:rFonts w:ascii="Times New Roman" w:hAnsi="Times New Roman" w:cs="Times New Roman"/>
          <w:sz w:val="24"/>
        </w:rPr>
        <w:t>gali atšaukti</w:t>
      </w:r>
      <w:r w:rsidR="00EE3057">
        <w:rPr>
          <w:rFonts w:ascii="Times New Roman" w:hAnsi="Times New Roman" w:cs="Times New Roman"/>
          <w:sz w:val="24"/>
        </w:rPr>
        <w:t xml:space="preserve"> keleivini</w:t>
      </w:r>
      <w:r w:rsidR="00256812">
        <w:rPr>
          <w:rFonts w:ascii="Times New Roman" w:hAnsi="Times New Roman" w:cs="Times New Roman"/>
          <w:sz w:val="24"/>
        </w:rPr>
        <w:t>o</w:t>
      </w:r>
      <w:r w:rsidR="00CF7F43" w:rsidRPr="00992074">
        <w:rPr>
          <w:rFonts w:ascii="Times New Roman" w:hAnsi="Times New Roman" w:cs="Times New Roman"/>
          <w:sz w:val="24"/>
        </w:rPr>
        <w:t xml:space="preserve"> </w:t>
      </w:r>
      <w:r w:rsidR="00EE3057">
        <w:rPr>
          <w:rFonts w:ascii="Times New Roman" w:hAnsi="Times New Roman" w:cs="Times New Roman"/>
          <w:sz w:val="24"/>
        </w:rPr>
        <w:t>mikroautobus</w:t>
      </w:r>
      <w:r w:rsidR="00256812">
        <w:rPr>
          <w:rFonts w:ascii="Times New Roman" w:hAnsi="Times New Roman" w:cs="Times New Roman"/>
          <w:sz w:val="24"/>
        </w:rPr>
        <w:t>o</w:t>
      </w:r>
      <w:r w:rsidR="00CF7F43" w:rsidRPr="00992074">
        <w:rPr>
          <w:rFonts w:ascii="Times New Roman" w:hAnsi="Times New Roman" w:cs="Times New Roman"/>
          <w:sz w:val="24"/>
        </w:rPr>
        <w:t xml:space="preserve"> nuomą pranešus </w:t>
      </w:r>
      <w:r>
        <w:rPr>
          <w:rFonts w:ascii="Times New Roman" w:hAnsi="Times New Roman" w:cs="Times New Roman"/>
          <w:sz w:val="24"/>
        </w:rPr>
        <w:t>Tiekėjui</w:t>
      </w:r>
      <w:r w:rsidR="00CF7F43" w:rsidRPr="00992074">
        <w:rPr>
          <w:rFonts w:ascii="Times New Roman" w:hAnsi="Times New Roman" w:cs="Times New Roman"/>
          <w:sz w:val="24"/>
        </w:rPr>
        <w:t xml:space="preserve"> prieš </w:t>
      </w:r>
      <w:r w:rsidR="00BE1B68" w:rsidRPr="00BE1B68">
        <w:rPr>
          <w:rFonts w:ascii="Times New Roman" w:hAnsi="Times New Roman" w:cs="Times New Roman"/>
          <w:sz w:val="24"/>
        </w:rPr>
        <w:t>5</w:t>
      </w:r>
      <w:r w:rsidR="004F29DB" w:rsidRPr="00BE1B68">
        <w:rPr>
          <w:rFonts w:ascii="Times New Roman" w:hAnsi="Times New Roman" w:cs="Times New Roman"/>
          <w:sz w:val="24"/>
        </w:rPr>
        <w:t xml:space="preserve"> (</w:t>
      </w:r>
      <w:r w:rsidR="00BE1B68" w:rsidRPr="00BE1B68">
        <w:rPr>
          <w:rFonts w:ascii="Times New Roman" w:hAnsi="Times New Roman" w:cs="Times New Roman"/>
          <w:sz w:val="24"/>
        </w:rPr>
        <w:t>penkias</w:t>
      </w:r>
      <w:r w:rsidR="004F29DB" w:rsidRPr="00BE1B68">
        <w:rPr>
          <w:rFonts w:ascii="Times New Roman" w:hAnsi="Times New Roman" w:cs="Times New Roman"/>
          <w:sz w:val="24"/>
        </w:rPr>
        <w:t>)</w:t>
      </w:r>
      <w:r w:rsidR="00CF7F43" w:rsidRPr="00992074">
        <w:rPr>
          <w:rFonts w:ascii="Times New Roman" w:hAnsi="Times New Roman" w:cs="Times New Roman"/>
          <w:sz w:val="24"/>
        </w:rPr>
        <w:t xml:space="preserve"> </w:t>
      </w:r>
      <w:r w:rsidR="00B032AC">
        <w:rPr>
          <w:rFonts w:ascii="Times New Roman" w:hAnsi="Times New Roman" w:cs="Times New Roman"/>
          <w:sz w:val="24"/>
        </w:rPr>
        <w:t>darbo dienas</w:t>
      </w:r>
      <w:r w:rsidR="00CF7F43" w:rsidRPr="00992074">
        <w:rPr>
          <w:rFonts w:ascii="Times New Roman" w:hAnsi="Times New Roman" w:cs="Times New Roman"/>
          <w:sz w:val="24"/>
        </w:rPr>
        <w:t xml:space="preserve"> raštu.  </w:t>
      </w:r>
      <w:r w:rsidR="00CF7F43" w:rsidRPr="00992074">
        <w:rPr>
          <w:rFonts w:ascii="Times New Roman" w:hAnsi="Times New Roman"/>
          <w:color w:val="000000"/>
          <w:sz w:val="24"/>
        </w:rPr>
        <w:t>Tokiu atveju mokama už laiką iki pranešimo</w:t>
      </w:r>
      <w:r w:rsidR="002252CB">
        <w:rPr>
          <w:rFonts w:ascii="Times New Roman" w:hAnsi="Times New Roman"/>
          <w:color w:val="000000"/>
          <w:sz w:val="24"/>
        </w:rPr>
        <w:t>.</w:t>
      </w:r>
    </w:p>
    <w:p w14:paraId="514E773B" w14:textId="666FD5BC" w:rsidR="00CC53F6" w:rsidRPr="00CF634C" w:rsidRDefault="006239EB"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Pr>
          <w:rFonts w:ascii="Times New Roman" w:hAnsi="Times New Roman"/>
          <w:color w:val="000000"/>
          <w:sz w:val="24"/>
        </w:rPr>
        <w:t>Trumpiausias</w:t>
      </w:r>
      <w:r w:rsidR="00B1556A">
        <w:rPr>
          <w:rFonts w:ascii="Times New Roman" w:hAnsi="Times New Roman"/>
          <w:color w:val="000000"/>
          <w:sz w:val="24"/>
        </w:rPr>
        <w:t xml:space="preserve"> nepertraukiamas</w:t>
      </w:r>
      <w:r>
        <w:rPr>
          <w:rFonts w:ascii="Times New Roman" w:hAnsi="Times New Roman"/>
          <w:color w:val="000000"/>
          <w:sz w:val="24"/>
        </w:rPr>
        <w:t xml:space="preserve"> nuomos laikotarpis</w:t>
      </w:r>
      <w:r w:rsidR="00C9595E">
        <w:rPr>
          <w:rFonts w:ascii="Times New Roman" w:hAnsi="Times New Roman"/>
          <w:color w:val="000000"/>
          <w:sz w:val="24"/>
        </w:rPr>
        <w:t xml:space="preserve"> -</w:t>
      </w:r>
      <w:r>
        <w:rPr>
          <w:rFonts w:ascii="Times New Roman" w:hAnsi="Times New Roman"/>
          <w:color w:val="000000"/>
          <w:sz w:val="24"/>
        </w:rPr>
        <w:t xml:space="preserve"> 1 (vienas) </w:t>
      </w:r>
      <w:r w:rsidR="00987F94">
        <w:rPr>
          <w:rFonts w:ascii="Times New Roman" w:hAnsi="Times New Roman"/>
          <w:color w:val="000000"/>
          <w:sz w:val="24"/>
        </w:rPr>
        <w:t>mėnesis.</w:t>
      </w:r>
    </w:p>
    <w:p w14:paraId="30AEE769" w14:textId="26954218" w:rsidR="00CF634C" w:rsidRDefault="00C26D01"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Pr>
          <w:rFonts w:ascii="Times New Roman" w:hAnsi="Times New Roman"/>
          <w:color w:val="000000"/>
          <w:sz w:val="24"/>
        </w:rPr>
        <w:t>Pirkėjas nuomojasi</w:t>
      </w:r>
      <w:r w:rsidR="00B006B8">
        <w:rPr>
          <w:rFonts w:ascii="Times New Roman" w:hAnsi="Times New Roman"/>
          <w:color w:val="000000"/>
          <w:sz w:val="24"/>
        </w:rPr>
        <w:t xml:space="preserve"> </w:t>
      </w:r>
      <w:r>
        <w:rPr>
          <w:rFonts w:ascii="Times New Roman" w:hAnsi="Times New Roman"/>
          <w:color w:val="000000"/>
          <w:sz w:val="24"/>
        </w:rPr>
        <w:t xml:space="preserve"> pagal poreikį, g</w:t>
      </w:r>
      <w:r w:rsidR="00CF634C">
        <w:rPr>
          <w:rFonts w:ascii="Times New Roman" w:hAnsi="Times New Roman"/>
          <w:color w:val="000000"/>
          <w:sz w:val="24"/>
        </w:rPr>
        <w:t xml:space="preserve">alima </w:t>
      </w:r>
      <w:r w:rsidR="00D87E24">
        <w:rPr>
          <w:rFonts w:ascii="Times New Roman" w:hAnsi="Times New Roman"/>
          <w:color w:val="000000"/>
          <w:sz w:val="24"/>
        </w:rPr>
        <w:t xml:space="preserve">nuo </w:t>
      </w:r>
      <w:r w:rsidR="00CF634C">
        <w:rPr>
          <w:rFonts w:ascii="Times New Roman" w:hAnsi="Times New Roman"/>
          <w:color w:val="000000"/>
          <w:sz w:val="24"/>
        </w:rPr>
        <w:t>vieno</w:t>
      </w:r>
      <w:r w:rsidR="00D87E24">
        <w:rPr>
          <w:rFonts w:ascii="Times New Roman" w:hAnsi="Times New Roman"/>
          <w:color w:val="000000"/>
          <w:sz w:val="24"/>
        </w:rPr>
        <w:t xml:space="preserve"> ik</w:t>
      </w:r>
      <w:r w:rsidR="00D87E24" w:rsidRPr="00B47121">
        <w:rPr>
          <w:rFonts w:ascii="Times New Roman" w:hAnsi="Times New Roman"/>
          <w:color w:val="000000"/>
          <w:sz w:val="24"/>
        </w:rPr>
        <w:t>i šešių</w:t>
      </w:r>
      <w:r w:rsidR="00093984" w:rsidRPr="00B47121">
        <w:rPr>
          <w:rFonts w:ascii="Times New Roman" w:hAnsi="Times New Roman"/>
          <w:color w:val="000000"/>
          <w:sz w:val="24"/>
        </w:rPr>
        <w:t xml:space="preserve"> keleivinių</w:t>
      </w:r>
      <w:r w:rsidR="00093984">
        <w:rPr>
          <w:rFonts w:ascii="Times New Roman" w:hAnsi="Times New Roman"/>
          <w:color w:val="000000"/>
          <w:sz w:val="24"/>
        </w:rPr>
        <w:t xml:space="preserve"> mikroautobusų nuoma per mėnesį.</w:t>
      </w:r>
    </w:p>
    <w:p w14:paraId="01DA5991" w14:textId="680188B6" w:rsidR="003F4515" w:rsidRDefault="00EE0B69"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Pr>
          <w:rFonts w:ascii="Times New Roman" w:hAnsi="Times New Roman" w:cs="Times New Roman"/>
          <w:bCs/>
          <w:sz w:val="24"/>
          <w:lang w:eastAsia="en-US"/>
        </w:rPr>
        <w:t>Nuomojam</w:t>
      </w:r>
      <w:r w:rsidR="00256812">
        <w:rPr>
          <w:rFonts w:ascii="Times New Roman" w:hAnsi="Times New Roman" w:cs="Times New Roman"/>
          <w:bCs/>
          <w:sz w:val="24"/>
          <w:lang w:eastAsia="en-US"/>
        </w:rPr>
        <w:t>o</w:t>
      </w:r>
      <w:r w:rsidR="00DE573F">
        <w:rPr>
          <w:rFonts w:ascii="Times New Roman" w:hAnsi="Times New Roman" w:cs="Times New Roman"/>
          <w:bCs/>
          <w:sz w:val="24"/>
          <w:lang w:eastAsia="en-US"/>
        </w:rPr>
        <w:t xml:space="preserve"> keleivini</w:t>
      </w:r>
      <w:r w:rsidR="00256812">
        <w:rPr>
          <w:rFonts w:ascii="Times New Roman" w:hAnsi="Times New Roman" w:cs="Times New Roman"/>
          <w:bCs/>
          <w:sz w:val="24"/>
          <w:lang w:eastAsia="en-US"/>
        </w:rPr>
        <w:t>o</w:t>
      </w:r>
      <w:r w:rsidR="00DE573F">
        <w:rPr>
          <w:rFonts w:ascii="Times New Roman" w:hAnsi="Times New Roman" w:cs="Times New Roman"/>
          <w:bCs/>
          <w:sz w:val="24"/>
          <w:lang w:eastAsia="en-US"/>
        </w:rPr>
        <w:t xml:space="preserve"> mikroautobus</w:t>
      </w:r>
      <w:r w:rsidR="00256812">
        <w:rPr>
          <w:rFonts w:ascii="Times New Roman" w:hAnsi="Times New Roman" w:cs="Times New Roman"/>
          <w:bCs/>
          <w:sz w:val="24"/>
          <w:lang w:eastAsia="en-US"/>
        </w:rPr>
        <w:t>o</w:t>
      </w:r>
      <w:r w:rsidR="0090038F">
        <w:rPr>
          <w:rFonts w:ascii="Times New Roman" w:eastAsia="Calibri" w:hAnsi="Times New Roman" w:cs="Times New Roman"/>
          <w:sz w:val="24"/>
          <w:lang w:eastAsia="en-US"/>
        </w:rPr>
        <w:t xml:space="preserve"> </w:t>
      </w:r>
      <w:r w:rsidR="0090038F" w:rsidRPr="0090038F">
        <w:rPr>
          <w:rFonts w:ascii="Times New Roman" w:eastAsia="Calibri" w:hAnsi="Times New Roman" w:cs="Times New Roman"/>
          <w:sz w:val="24"/>
          <w:lang w:eastAsia="en-US"/>
        </w:rPr>
        <w:t>pristatymo ir grąžinimo kaštai turi būti įtraukti į nuomos</w:t>
      </w:r>
      <w:r w:rsidR="003F4515" w:rsidRPr="008D3140">
        <w:rPr>
          <w:rFonts w:ascii="Times New Roman" w:eastAsia="Calibri" w:hAnsi="Times New Roman" w:cs="Times New Roman"/>
          <w:sz w:val="24"/>
          <w:lang w:eastAsia="en-US"/>
        </w:rPr>
        <w:t xml:space="preserve"> </w:t>
      </w:r>
      <w:r w:rsidR="0090038F">
        <w:rPr>
          <w:rFonts w:ascii="Times New Roman" w:eastAsia="Calibri" w:hAnsi="Times New Roman" w:cs="Times New Roman"/>
          <w:sz w:val="24"/>
          <w:lang w:eastAsia="en-US"/>
        </w:rPr>
        <w:t>kainą.</w:t>
      </w:r>
    </w:p>
    <w:p w14:paraId="3785ABE2" w14:textId="3FD6BB72" w:rsidR="00CF7F43" w:rsidRPr="002252CB" w:rsidRDefault="0090038F" w:rsidP="002252CB">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Nuomojam</w:t>
      </w:r>
      <w:r w:rsidR="007645D0">
        <w:rPr>
          <w:rFonts w:ascii="Times New Roman" w:eastAsia="Calibri" w:hAnsi="Times New Roman" w:cs="Times New Roman"/>
          <w:sz w:val="24"/>
          <w:lang w:eastAsia="en-US"/>
        </w:rPr>
        <w:t>as</w:t>
      </w:r>
      <w:r>
        <w:rPr>
          <w:rFonts w:ascii="Times New Roman" w:eastAsia="Calibri" w:hAnsi="Times New Roman" w:cs="Times New Roman"/>
          <w:sz w:val="24"/>
          <w:lang w:eastAsia="en-US"/>
        </w:rPr>
        <w:t xml:space="preserve"> </w:t>
      </w:r>
      <w:r w:rsidR="00361F0E">
        <w:rPr>
          <w:rFonts w:ascii="Times New Roman" w:eastAsia="Calibri" w:hAnsi="Times New Roman" w:cs="Times New Roman"/>
          <w:sz w:val="24"/>
          <w:lang w:eastAsia="en-US"/>
        </w:rPr>
        <w:t xml:space="preserve">keleivinis </w:t>
      </w:r>
      <w:r w:rsidR="00EF017D">
        <w:rPr>
          <w:rFonts w:ascii="Times New Roman" w:eastAsia="Calibri" w:hAnsi="Times New Roman" w:cs="Times New Roman"/>
          <w:sz w:val="24"/>
          <w:lang w:eastAsia="en-US"/>
        </w:rPr>
        <w:t>mikroautobusa</w:t>
      </w:r>
      <w:r w:rsidR="007645D0">
        <w:rPr>
          <w:rFonts w:ascii="Times New Roman" w:eastAsia="Calibri" w:hAnsi="Times New Roman" w:cs="Times New Roman"/>
          <w:sz w:val="24"/>
          <w:lang w:eastAsia="en-US"/>
        </w:rPr>
        <w:t>s</w:t>
      </w:r>
      <w:r w:rsidR="00683C66">
        <w:rPr>
          <w:rFonts w:ascii="Times New Roman" w:eastAsia="Calibri" w:hAnsi="Times New Roman" w:cs="Times New Roman"/>
          <w:sz w:val="24"/>
          <w:lang w:eastAsia="en-US"/>
        </w:rPr>
        <w:t xml:space="preserve"> </w:t>
      </w:r>
      <w:r w:rsidRPr="0090038F">
        <w:rPr>
          <w:rFonts w:ascii="Times New Roman" w:eastAsia="Calibri" w:hAnsi="Times New Roman" w:cs="Times New Roman"/>
          <w:sz w:val="24"/>
          <w:lang w:eastAsia="en-US"/>
        </w:rPr>
        <w:t>pristatom</w:t>
      </w:r>
      <w:r w:rsidR="007645D0">
        <w:rPr>
          <w:rFonts w:ascii="Times New Roman" w:eastAsia="Calibri" w:hAnsi="Times New Roman" w:cs="Times New Roman"/>
          <w:sz w:val="24"/>
          <w:lang w:eastAsia="en-US"/>
        </w:rPr>
        <w:t>as</w:t>
      </w:r>
      <w:r w:rsidRPr="0090038F">
        <w:rPr>
          <w:rFonts w:ascii="Times New Roman" w:eastAsia="Calibri" w:hAnsi="Times New Roman" w:cs="Times New Roman"/>
          <w:sz w:val="24"/>
          <w:lang w:eastAsia="en-US"/>
        </w:rPr>
        <w:t xml:space="preserve"> ir grąžinam</w:t>
      </w:r>
      <w:r w:rsidR="007645D0">
        <w:rPr>
          <w:rFonts w:ascii="Times New Roman" w:eastAsia="Calibri" w:hAnsi="Times New Roman" w:cs="Times New Roman"/>
          <w:sz w:val="24"/>
          <w:lang w:eastAsia="en-US"/>
        </w:rPr>
        <w:t>as</w:t>
      </w:r>
      <w:r w:rsidRPr="0090038F">
        <w:rPr>
          <w:rFonts w:ascii="Times New Roman" w:eastAsia="Calibri" w:hAnsi="Times New Roman" w:cs="Times New Roman"/>
          <w:sz w:val="24"/>
          <w:lang w:eastAsia="en-US"/>
        </w:rPr>
        <w:t xml:space="preserve"> pilnu kuro baku.</w:t>
      </w:r>
    </w:p>
    <w:p w14:paraId="30AAAF26" w14:textId="5FB46C27" w:rsidR="003F4515" w:rsidRDefault="003F4515" w:rsidP="003F4515">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sz w:val="24"/>
        </w:rPr>
      </w:pPr>
      <w:r w:rsidRPr="003F4515">
        <w:rPr>
          <w:rFonts w:ascii="Times New Roman" w:eastAsia="Calibri" w:hAnsi="Times New Roman" w:cs="Times New Roman"/>
          <w:sz w:val="24"/>
        </w:rPr>
        <w:t xml:space="preserve">Su </w:t>
      </w:r>
      <w:r w:rsidR="0090038F">
        <w:rPr>
          <w:rFonts w:ascii="Times New Roman" w:eastAsia="Calibri" w:hAnsi="Times New Roman" w:cs="Times New Roman"/>
          <w:sz w:val="24"/>
        </w:rPr>
        <w:t>pristatyt</w:t>
      </w:r>
      <w:r w:rsidR="00BE5AB0">
        <w:rPr>
          <w:rFonts w:ascii="Times New Roman" w:eastAsia="Calibri" w:hAnsi="Times New Roman" w:cs="Times New Roman"/>
          <w:sz w:val="24"/>
        </w:rPr>
        <w:t>u</w:t>
      </w:r>
      <w:r w:rsidR="0090038F">
        <w:rPr>
          <w:rFonts w:ascii="Times New Roman" w:eastAsia="Calibri" w:hAnsi="Times New Roman" w:cs="Times New Roman"/>
          <w:sz w:val="24"/>
        </w:rPr>
        <w:t xml:space="preserve"> </w:t>
      </w:r>
      <w:r w:rsidR="00D114F5">
        <w:rPr>
          <w:rFonts w:ascii="Times New Roman" w:eastAsia="Calibri" w:hAnsi="Times New Roman" w:cs="Times New Roman"/>
          <w:sz w:val="24"/>
        </w:rPr>
        <w:t>nuomojam</w:t>
      </w:r>
      <w:r w:rsidR="00BE5AB0">
        <w:rPr>
          <w:rFonts w:ascii="Times New Roman" w:eastAsia="Calibri" w:hAnsi="Times New Roman" w:cs="Times New Roman"/>
          <w:sz w:val="24"/>
        </w:rPr>
        <w:t>u</w:t>
      </w:r>
      <w:r w:rsidR="00392B92">
        <w:rPr>
          <w:rFonts w:ascii="Times New Roman" w:eastAsia="Calibri" w:hAnsi="Times New Roman" w:cs="Times New Roman"/>
          <w:sz w:val="24"/>
        </w:rPr>
        <w:t xml:space="preserve"> keleiviniu</w:t>
      </w:r>
      <w:r w:rsidR="00D114F5">
        <w:rPr>
          <w:rFonts w:ascii="Times New Roman" w:eastAsia="Calibri" w:hAnsi="Times New Roman" w:cs="Times New Roman"/>
          <w:sz w:val="24"/>
        </w:rPr>
        <w:t xml:space="preserve"> </w:t>
      </w:r>
      <w:r w:rsidR="00BE5AB0">
        <w:rPr>
          <w:rFonts w:ascii="Times New Roman" w:eastAsia="Calibri" w:hAnsi="Times New Roman" w:cs="Times New Roman"/>
          <w:sz w:val="24"/>
        </w:rPr>
        <w:t>mikroautobusu</w:t>
      </w:r>
      <w:r w:rsidRPr="003F4515">
        <w:rPr>
          <w:rFonts w:ascii="Times New Roman" w:eastAsia="Calibri" w:hAnsi="Times New Roman" w:cs="Times New Roman"/>
          <w:sz w:val="24"/>
        </w:rPr>
        <w:t xml:space="preserve"> pateikiamas P</w:t>
      </w:r>
      <w:r w:rsidRPr="003F4515">
        <w:rPr>
          <w:rFonts w:ascii="Times New Roman" w:eastAsia="Calibri" w:hAnsi="Times New Roman" w:cs="Times New Roman"/>
          <w:sz w:val="24"/>
          <w:lang w:eastAsia="en-US"/>
        </w:rPr>
        <w:t>rekės perdavimo - priėmimo aktas arba kitas Prekės perdavimo-priėmimo faktą patvirtinantis dokumentas, kuriame būtų detalizuota Prekė</w:t>
      </w:r>
      <w:r w:rsidR="00E2590A">
        <w:rPr>
          <w:rFonts w:ascii="Times New Roman" w:eastAsia="Calibri" w:hAnsi="Times New Roman" w:cs="Times New Roman"/>
          <w:sz w:val="24"/>
          <w:lang w:eastAsia="en-US"/>
        </w:rPr>
        <w:t xml:space="preserve"> ir jos kiekiai</w:t>
      </w:r>
      <w:r w:rsidRPr="003F4515">
        <w:rPr>
          <w:rFonts w:ascii="Times New Roman" w:eastAsia="Calibri" w:hAnsi="Times New Roman" w:cs="Times New Roman"/>
          <w:sz w:val="24"/>
          <w:lang w:eastAsia="en-US"/>
        </w:rPr>
        <w:t>.</w:t>
      </w:r>
    </w:p>
    <w:p w14:paraId="1F9AEE70" w14:textId="4A5D1E5C" w:rsidR="0090038F" w:rsidRDefault="00DE3AF2" w:rsidP="002C38AE">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sz w:val="24"/>
        </w:rPr>
      </w:pPr>
      <w:r>
        <w:rPr>
          <w:rFonts w:ascii="Times New Roman" w:eastAsia="Calibri" w:hAnsi="Times New Roman" w:cs="Times New Roman"/>
          <w:sz w:val="24"/>
        </w:rPr>
        <w:t>Tiekėjas</w:t>
      </w:r>
      <w:r w:rsidR="0090038F">
        <w:rPr>
          <w:rFonts w:ascii="Times New Roman" w:eastAsia="Calibri" w:hAnsi="Times New Roman" w:cs="Times New Roman"/>
          <w:sz w:val="24"/>
        </w:rPr>
        <w:t xml:space="preserve"> </w:t>
      </w:r>
      <w:r w:rsidR="0090038F" w:rsidRPr="0090038F">
        <w:rPr>
          <w:rFonts w:ascii="Times New Roman" w:eastAsia="Calibri" w:hAnsi="Times New Roman" w:cs="Times New Roman"/>
          <w:sz w:val="24"/>
        </w:rPr>
        <w:t xml:space="preserve">turi supažindinti ir instruktuoti </w:t>
      </w:r>
      <w:r>
        <w:rPr>
          <w:rFonts w:ascii="Times New Roman" w:eastAsia="Calibri" w:hAnsi="Times New Roman" w:cs="Times New Roman"/>
          <w:sz w:val="24"/>
        </w:rPr>
        <w:t>Pirkėjo</w:t>
      </w:r>
      <w:r w:rsidR="0090038F" w:rsidRPr="0090038F">
        <w:rPr>
          <w:rFonts w:ascii="Times New Roman" w:eastAsia="Calibri" w:hAnsi="Times New Roman" w:cs="Times New Roman"/>
          <w:sz w:val="24"/>
        </w:rPr>
        <w:t xml:space="preserve"> atstovą su nuomojam</w:t>
      </w:r>
      <w:r w:rsidR="00FE40A9">
        <w:rPr>
          <w:rFonts w:ascii="Times New Roman" w:eastAsia="Calibri" w:hAnsi="Times New Roman" w:cs="Times New Roman"/>
          <w:sz w:val="24"/>
        </w:rPr>
        <w:t>u</w:t>
      </w:r>
      <w:r w:rsidR="0090038F" w:rsidRPr="0090038F">
        <w:rPr>
          <w:rFonts w:ascii="Times New Roman" w:eastAsia="Calibri" w:hAnsi="Times New Roman" w:cs="Times New Roman"/>
          <w:sz w:val="24"/>
        </w:rPr>
        <w:t xml:space="preserve"> </w:t>
      </w:r>
      <w:r w:rsidR="00392B92">
        <w:rPr>
          <w:rFonts w:ascii="Times New Roman" w:eastAsia="Calibri" w:hAnsi="Times New Roman" w:cs="Times New Roman"/>
          <w:sz w:val="24"/>
        </w:rPr>
        <w:t xml:space="preserve">keleiviniu </w:t>
      </w:r>
      <w:r w:rsidR="00FE40A9">
        <w:rPr>
          <w:rFonts w:ascii="Times New Roman" w:eastAsia="Calibri" w:hAnsi="Times New Roman" w:cs="Times New Roman"/>
          <w:sz w:val="24"/>
        </w:rPr>
        <w:t>mikroautobusu</w:t>
      </w:r>
      <w:r w:rsidR="00852F98">
        <w:rPr>
          <w:rFonts w:ascii="Times New Roman" w:eastAsia="Calibri" w:hAnsi="Times New Roman" w:cs="Times New Roman"/>
          <w:sz w:val="24"/>
        </w:rPr>
        <w:t>.</w:t>
      </w:r>
    </w:p>
    <w:p w14:paraId="39B65A12" w14:textId="6215905C" w:rsidR="0085490C" w:rsidRPr="008B13C1" w:rsidRDefault="0085490C" w:rsidP="002C38AE">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sz w:val="24"/>
        </w:rPr>
      </w:pPr>
      <w:r>
        <w:rPr>
          <w:rFonts w:ascii="Times New Roman" w:eastAsia="Calibri" w:hAnsi="Times New Roman" w:cs="Times New Roman"/>
          <w:b/>
          <w:bCs/>
          <w:sz w:val="24"/>
        </w:rPr>
        <w:t xml:space="preserve">Techninius </w:t>
      </w:r>
      <w:r w:rsidRPr="00F35C4B">
        <w:rPr>
          <w:rFonts w:ascii="Times New Roman" w:eastAsia="Calibri" w:hAnsi="Times New Roman" w:cs="Times New Roman"/>
          <w:b/>
          <w:bCs/>
          <w:sz w:val="24"/>
        </w:rPr>
        <w:t>aptarnavimus</w:t>
      </w:r>
      <w:r w:rsidR="004E6778">
        <w:rPr>
          <w:rFonts w:ascii="Times New Roman" w:eastAsia="Calibri" w:hAnsi="Times New Roman" w:cs="Times New Roman"/>
          <w:b/>
          <w:bCs/>
          <w:sz w:val="24"/>
        </w:rPr>
        <w:t xml:space="preserve"> </w:t>
      </w:r>
      <w:r w:rsidRPr="00F35C4B">
        <w:rPr>
          <w:rFonts w:ascii="Times New Roman" w:eastAsia="Calibri" w:hAnsi="Times New Roman" w:cs="Times New Roman"/>
          <w:b/>
          <w:bCs/>
          <w:sz w:val="24"/>
        </w:rPr>
        <w:t xml:space="preserve">atlieka </w:t>
      </w:r>
      <w:r>
        <w:rPr>
          <w:rFonts w:ascii="Times New Roman" w:eastAsia="Calibri" w:hAnsi="Times New Roman" w:cs="Times New Roman"/>
          <w:b/>
          <w:bCs/>
          <w:sz w:val="24"/>
        </w:rPr>
        <w:t>Tiekėjas</w:t>
      </w:r>
      <w:r w:rsidRPr="00F35C4B">
        <w:rPr>
          <w:rFonts w:ascii="Times New Roman" w:eastAsia="Calibri" w:hAnsi="Times New Roman" w:cs="Times New Roman"/>
          <w:b/>
          <w:bCs/>
          <w:sz w:val="24"/>
        </w:rPr>
        <w:t xml:space="preserve"> savo sąskaita</w:t>
      </w:r>
      <w:r>
        <w:rPr>
          <w:rFonts w:ascii="Times New Roman" w:eastAsia="Calibri" w:hAnsi="Times New Roman" w:cs="Times New Roman"/>
          <w:b/>
          <w:bCs/>
          <w:sz w:val="24"/>
        </w:rPr>
        <w:t>.</w:t>
      </w:r>
    </w:p>
    <w:p w14:paraId="424A8486" w14:textId="468CA471" w:rsidR="00076706" w:rsidRPr="000C7486" w:rsidRDefault="00E03088" w:rsidP="00D45502">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b/>
          <w:bCs/>
          <w:sz w:val="24"/>
        </w:rPr>
      </w:pPr>
      <w:r>
        <w:rPr>
          <w:rFonts w:ascii="Times New Roman" w:hAnsi="Times New Roman"/>
          <w:b/>
          <w:bCs/>
          <w:color w:val="000000"/>
          <w:sz w:val="24"/>
        </w:rPr>
        <w:t xml:space="preserve">Galimus techninius </w:t>
      </w:r>
      <w:r w:rsidR="006032EB" w:rsidRPr="006032EB">
        <w:rPr>
          <w:rFonts w:ascii="Times New Roman" w:hAnsi="Times New Roman"/>
          <w:b/>
          <w:bCs/>
          <w:color w:val="000000"/>
          <w:sz w:val="24"/>
        </w:rPr>
        <w:t xml:space="preserve">gedimus pašalina ir nekokybiškas detales </w:t>
      </w:r>
      <w:r w:rsidR="006032EB">
        <w:rPr>
          <w:rFonts w:ascii="Times New Roman" w:hAnsi="Times New Roman"/>
          <w:b/>
          <w:bCs/>
          <w:color w:val="000000"/>
          <w:sz w:val="24"/>
        </w:rPr>
        <w:t>Tiekėjas</w:t>
      </w:r>
      <w:r w:rsidR="006032EB" w:rsidRPr="006032EB">
        <w:rPr>
          <w:rFonts w:ascii="Times New Roman" w:hAnsi="Times New Roman"/>
          <w:b/>
          <w:bCs/>
          <w:color w:val="000000"/>
          <w:sz w:val="24"/>
        </w:rPr>
        <w:t xml:space="preserve"> pakeičia nemokamai, jeigu </w:t>
      </w:r>
      <w:r w:rsidR="006032EB">
        <w:rPr>
          <w:rFonts w:ascii="Times New Roman" w:hAnsi="Times New Roman"/>
          <w:b/>
          <w:bCs/>
          <w:color w:val="000000"/>
          <w:sz w:val="24"/>
        </w:rPr>
        <w:t>Š</w:t>
      </w:r>
      <w:r w:rsidR="006032EB" w:rsidRPr="006032EB">
        <w:rPr>
          <w:rFonts w:ascii="Times New Roman" w:hAnsi="Times New Roman"/>
          <w:b/>
          <w:bCs/>
          <w:color w:val="000000"/>
          <w:sz w:val="24"/>
        </w:rPr>
        <w:t>alių atstovai ar nepriklausomas ekspertas nustatys, kad tai įvyko ne dėl Pirkėjo kaltės.</w:t>
      </w:r>
    </w:p>
    <w:p w14:paraId="5DA0CCB4" w14:textId="6DD54DD5" w:rsidR="000C7486" w:rsidRPr="00826DB6" w:rsidRDefault="00DE521C" w:rsidP="00D45502">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b/>
          <w:bCs/>
          <w:sz w:val="24"/>
        </w:rPr>
      </w:pPr>
      <w:r w:rsidRPr="00826DB6">
        <w:rPr>
          <w:rFonts w:ascii="Times New Roman" w:hAnsi="Times New Roman"/>
          <w:b/>
          <w:bCs/>
          <w:color w:val="000000"/>
          <w:sz w:val="24"/>
        </w:rPr>
        <w:t>Jei</w:t>
      </w:r>
      <w:r w:rsidR="00F62189" w:rsidRPr="00826DB6">
        <w:rPr>
          <w:rFonts w:ascii="Times New Roman" w:hAnsi="Times New Roman"/>
          <w:b/>
          <w:bCs/>
          <w:color w:val="000000"/>
          <w:sz w:val="24"/>
        </w:rPr>
        <w:t xml:space="preserve"> nuomojam</w:t>
      </w:r>
      <w:r w:rsidR="00442BE0">
        <w:rPr>
          <w:rFonts w:ascii="Times New Roman" w:hAnsi="Times New Roman"/>
          <w:b/>
          <w:bCs/>
          <w:color w:val="000000"/>
          <w:sz w:val="24"/>
        </w:rPr>
        <w:t>as</w:t>
      </w:r>
      <w:r w:rsidR="00392B92">
        <w:rPr>
          <w:rFonts w:ascii="Times New Roman" w:hAnsi="Times New Roman"/>
          <w:b/>
          <w:bCs/>
          <w:color w:val="000000"/>
          <w:sz w:val="24"/>
        </w:rPr>
        <w:t xml:space="preserve"> keleivin</w:t>
      </w:r>
      <w:r w:rsidR="00442BE0">
        <w:rPr>
          <w:rFonts w:ascii="Times New Roman" w:hAnsi="Times New Roman"/>
          <w:b/>
          <w:bCs/>
          <w:color w:val="000000"/>
          <w:sz w:val="24"/>
        </w:rPr>
        <w:t>is</w:t>
      </w:r>
      <w:r w:rsidR="00F62189" w:rsidRPr="00826DB6">
        <w:rPr>
          <w:rFonts w:ascii="Times New Roman" w:hAnsi="Times New Roman"/>
          <w:b/>
          <w:bCs/>
          <w:color w:val="000000"/>
          <w:sz w:val="24"/>
        </w:rPr>
        <w:t xml:space="preserve"> </w:t>
      </w:r>
      <w:r w:rsidR="00B60BD5">
        <w:rPr>
          <w:rFonts w:ascii="Times New Roman" w:hAnsi="Times New Roman"/>
          <w:b/>
          <w:bCs/>
          <w:color w:val="000000"/>
          <w:sz w:val="24"/>
        </w:rPr>
        <w:t>mikroautobus</w:t>
      </w:r>
      <w:r w:rsidR="00442BE0">
        <w:rPr>
          <w:rFonts w:ascii="Times New Roman" w:hAnsi="Times New Roman"/>
          <w:b/>
          <w:bCs/>
          <w:color w:val="000000"/>
          <w:sz w:val="24"/>
        </w:rPr>
        <w:t>as</w:t>
      </w:r>
      <w:r w:rsidR="00492755">
        <w:rPr>
          <w:rFonts w:ascii="Times New Roman" w:hAnsi="Times New Roman"/>
          <w:b/>
          <w:bCs/>
          <w:color w:val="000000"/>
          <w:sz w:val="24"/>
        </w:rPr>
        <w:t xml:space="preserve"> sugadintas d</w:t>
      </w:r>
      <w:r w:rsidR="005A6C5D">
        <w:rPr>
          <w:rFonts w:ascii="Times New Roman" w:hAnsi="Times New Roman"/>
          <w:b/>
          <w:bCs/>
          <w:color w:val="000000"/>
          <w:sz w:val="24"/>
        </w:rPr>
        <w:t>ėl Pirkėjo kaltės</w:t>
      </w:r>
      <w:r w:rsidR="00F62189" w:rsidRPr="00826DB6">
        <w:rPr>
          <w:rFonts w:ascii="Times New Roman" w:hAnsi="Times New Roman"/>
          <w:b/>
          <w:bCs/>
          <w:color w:val="000000"/>
          <w:sz w:val="24"/>
        </w:rPr>
        <w:t xml:space="preserve">, </w:t>
      </w:r>
      <w:r w:rsidR="00442BE0" w:rsidRPr="00976E16">
        <w:rPr>
          <w:rFonts w:ascii="Times New Roman" w:hAnsi="Times New Roman"/>
          <w:b/>
          <w:bCs/>
          <w:color w:val="000000"/>
          <w:sz w:val="24"/>
        </w:rPr>
        <w:t>Pirkėjas</w:t>
      </w:r>
      <w:r w:rsidR="007C6301" w:rsidRPr="00976E16">
        <w:rPr>
          <w:rFonts w:ascii="Times New Roman" w:hAnsi="Times New Roman"/>
          <w:b/>
          <w:bCs/>
          <w:color w:val="000000"/>
          <w:sz w:val="24"/>
        </w:rPr>
        <w:t xml:space="preserve"> turi </w:t>
      </w:r>
      <w:r w:rsidR="0058409F" w:rsidRPr="00976E16">
        <w:rPr>
          <w:rFonts w:ascii="Times New Roman" w:hAnsi="Times New Roman"/>
          <w:b/>
          <w:bCs/>
          <w:color w:val="000000"/>
          <w:sz w:val="24"/>
        </w:rPr>
        <w:t xml:space="preserve">teisę pirkti </w:t>
      </w:r>
      <w:r w:rsidR="00F62189" w:rsidRPr="00976E16">
        <w:rPr>
          <w:rFonts w:ascii="Times New Roman" w:hAnsi="Times New Roman"/>
          <w:b/>
          <w:bCs/>
          <w:color w:val="000000"/>
          <w:sz w:val="24"/>
        </w:rPr>
        <w:t>remonto</w:t>
      </w:r>
      <w:r w:rsidR="00791612" w:rsidRPr="00976E16">
        <w:rPr>
          <w:rFonts w:ascii="Times New Roman" w:hAnsi="Times New Roman"/>
          <w:b/>
          <w:bCs/>
          <w:color w:val="000000"/>
          <w:sz w:val="24"/>
        </w:rPr>
        <w:t xml:space="preserve"> paslaugas</w:t>
      </w:r>
      <w:r w:rsidR="004A6F1A" w:rsidRPr="00976E16">
        <w:rPr>
          <w:rFonts w:ascii="Times New Roman" w:hAnsi="Times New Roman"/>
          <w:b/>
          <w:bCs/>
          <w:color w:val="000000"/>
          <w:sz w:val="24"/>
        </w:rPr>
        <w:t xml:space="preserve"> ir/ar </w:t>
      </w:r>
      <w:r w:rsidR="00420A12" w:rsidRPr="00976E16">
        <w:rPr>
          <w:rFonts w:ascii="Times New Roman" w:hAnsi="Times New Roman"/>
          <w:b/>
          <w:bCs/>
          <w:color w:val="000000"/>
          <w:sz w:val="24"/>
        </w:rPr>
        <w:t>atsargin</w:t>
      </w:r>
      <w:r w:rsidR="004A6F1A" w:rsidRPr="00976E16">
        <w:rPr>
          <w:rFonts w:ascii="Times New Roman" w:hAnsi="Times New Roman"/>
          <w:b/>
          <w:bCs/>
          <w:color w:val="000000"/>
          <w:sz w:val="24"/>
        </w:rPr>
        <w:t>es</w:t>
      </w:r>
      <w:r w:rsidR="00420A12" w:rsidRPr="00976E16">
        <w:rPr>
          <w:rFonts w:ascii="Times New Roman" w:hAnsi="Times New Roman"/>
          <w:b/>
          <w:bCs/>
          <w:color w:val="000000"/>
          <w:sz w:val="24"/>
        </w:rPr>
        <w:t xml:space="preserve"> dali</w:t>
      </w:r>
      <w:r w:rsidR="004A6F1A" w:rsidRPr="00976E16">
        <w:rPr>
          <w:rFonts w:ascii="Times New Roman" w:hAnsi="Times New Roman"/>
          <w:b/>
          <w:bCs/>
          <w:color w:val="000000"/>
          <w:sz w:val="24"/>
        </w:rPr>
        <w:t xml:space="preserve">s iš </w:t>
      </w:r>
      <w:r w:rsidR="004A6F1A" w:rsidRPr="00BA50E6">
        <w:rPr>
          <w:rFonts w:ascii="Times New Roman" w:hAnsi="Times New Roman"/>
          <w:b/>
          <w:bCs/>
          <w:color w:val="000000"/>
          <w:sz w:val="24"/>
        </w:rPr>
        <w:t>Tiekėjo</w:t>
      </w:r>
      <w:r w:rsidR="00551182">
        <w:rPr>
          <w:rFonts w:ascii="Times New Roman" w:hAnsi="Times New Roman"/>
          <w:b/>
          <w:bCs/>
          <w:color w:val="000000"/>
          <w:sz w:val="24"/>
        </w:rPr>
        <w:t>,</w:t>
      </w:r>
      <w:r w:rsidR="005A6C5D">
        <w:rPr>
          <w:rFonts w:ascii="Times New Roman" w:hAnsi="Times New Roman"/>
          <w:b/>
          <w:bCs/>
          <w:color w:val="000000"/>
          <w:sz w:val="24"/>
        </w:rPr>
        <w:t xml:space="preserve"> prieš tai</w:t>
      </w:r>
      <w:r w:rsidR="009B0846">
        <w:rPr>
          <w:rFonts w:ascii="Times New Roman" w:hAnsi="Times New Roman"/>
          <w:b/>
          <w:bCs/>
          <w:color w:val="000000"/>
          <w:sz w:val="24"/>
        </w:rPr>
        <w:t xml:space="preserve"> abiems Šalims </w:t>
      </w:r>
      <w:r w:rsidR="00374356">
        <w:rPr>
          <w:rFonts w:ascii="Times New Roman" w:hAnsi="Times New Roman"/>
          <w:b/>
          <w:bCs/>
          <w:color w:val="000000"/>
          <w:sz w:val="24"/>
        </w:rPr>
        <w:t xml:space="preserve"> suderin</w:t>
      </w:r>
      <w:r w:rsidR="00DB7699">
        <w:rPr>
          <w:rFonts w:ascii="Times New Roman" w:hAnsi="Times New Roman"/>
          <w:b/>
          <w:bCs/>
          <w:color w:val="000000"/>
          <w:sz w:val="24"/>
        </w:rPr>
        <w:t>us</w:t>
      </w:r>
      <w:r w:rsidR="00374356">
        <w:rPr>
          <w:rFonts w:ascii="Times New Roman" w:hAnsi="Times New Roman"/>
          <w:b/>
          <w:bCs/>
          <w:color w:val="000000"/>
          <w:sz w:val="24"/>
        </w:rPr>
        <w:t xml:space="preserve"> kainą</w:t>
      </w:r>
      <w:r w:rsidR="005A6C5D">
        <w:rPr>
          <w:rFonts w:ascii="Times New Roman" w:hAnsi="Times New Roman"/>
          <w:b/>
          <w:bCs/>
          <w:color w:val="000000"/>
          <w:sz w:val="24"/>
        </w:rPr>
        <w:t xml:space="preserve"> </w:t>
      </w:r>
      <w:r w:rsidR="00F62189" w:rsidRPr="00BA50E6">
        <w:rPr>
          <w:rFonts w:ascii="Times New Roman" w:hAnsi="Times New Roman"/>
          <w:b/>
          <w:bCs/>
          <w:color w:val="000000"/>
          <w:sz w:val="24"/>
        </w:rPr>
        <w:t>.</w:t>
      </w:r>
      <w:r w:rsidR="002478F3" w:rsidRPr="00826DB6">
        <w:rPr>
          <w:rFonts w:ascii="Times New Roman" w:hAnsi="Times New Roman"/>
          <w:b/>
          <w:bCs/>
          <w:color w:val="000000"/>
          <w:sz w:val="24"/>
        </w:rPr>
        <w:t xml:space="preserve"> Tokių </w:t>
      </w:r>
      <w:r w:rsidR="00353696" w:rsidRPr="00826DB6">
        <w:rPr>
          <w:rFonts w:ascii="Times New Roman" w:hAnsi="Times New Roman"/>
          <w:b/>
          <w:bCs/>
          <w:color w:val="000000"/>
          <w:sz w:val="24"/>
        </w:rPr>
        <w:t>Prekių/P</w:t>
      </w:r>
      <w:r w:rsidR="002478F3" w:rsidRPr="00826DB6">
        <w:rPr>
          <w:rFonts w:ascii="Times New Roman" w:hAnsi="Times New Roman"/>
          <w:b/>
          <w:bCs/>
          <w:color w:val="000000"/>
          <w:sz w:val="24"/>
        </w:rPr>
        <w:t>aslaugų bendra suma negali</w:t>
      </w:r>
      <w:r w:rsidR="00142B9F" w:rsidRPr="00826DB6">
        <w:rPr>
          <w:rFonts w:ascii="Times New Roman" w:hAnsi="Times New Roman"/>
          <w:b/>
          <w:bCs/>
          <w:color w:val="000000"/>
          <w:sz w:val="24"/>
        </w:rPr>
        <w:t xml:space="preserve"> viršyti 10 (dešimt) procentų Sutarties </w:t>
      </w:r>
      <w:r w:rsidR="00A71FC2" w:rsidRPr="00826DB6">
        <w:rPr>
          <w:rFonts w:ascii="Times New Roman" w:hAnsi="Times New Roman"/>
          <w:b/>
          <w:bCs/>
          <w:color w:val="000000"/>
          <w:sz w:val="24"/>
        </w:rPr>
        <w:t>vertės.</w:t>
      </w:r>
      <w:r w:rsidR="00067718" w:rsidRPr="00826DB6">
        <w:rPr>
          <w:rFonts w:ascii="Times New Roman" w:hAnsi="Times New Roman"/>
          <w:b/>
          <w:bCs/>
          <w:color w:val="000000"/>
          <w:sz w:val="24"/>
        </w:rPr>
        <w:t xml:space="preserve"> Papildomų Prekių/Paslaugų kaina</w:t>
      </w:r>
      <w:r w:rsidR="00E90C99" w:rsidRPr="00826DB6">
        <w:rPr>
          <w:rFonts w:ascii="Times New Roman" w:hAnsi="Times New Roman"/>
          <w:b/>
          <w:bCs/>
          <w:color w:val="000000"/>
          <w:sz w:val="24"/>
        </w:rPr>
        <w:t xml:space="preserve"> yra įskaičiuota į bendrą Sutarties vertę</w:t>
      </w:r>
      <w:r w:rsidR="00484000" w:rsidRPr="00826DB6">
        <w:rPr>
          <w:rFonts w:ascii="Times New Roman" w:hAnsi="Times New Roman"/>
          <w:b/>
          <w:bCs/>
          <w:color w:val="000000"/>
          <w:sz w:val="24"/>
        </w:rPr>
        <w:t>.</w:t>
      </w:r>
    </w:p>
    <w:p w14:paraId="33C4234E" w14:textId="28F6C5F9" w:rsidR="00FC62B3" w:rsidRPr="00B16AB3" w:rsidRDefault="00775316" w:rsidP="00D45502">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sz w:val="24"/>
        </w:rPr>
      </w:pPr>
      <w:r>
        <w:rPr>
          <w:rFonts w:ascii="Times New Roman" w:eastAsia="Calibri" w:hAnsi="Times New Roman" w:cs="Times New Roman"/>
          <w:sz w:val="24"/>
        </w:rPr>
        <w:t xml:space="preserve">Sugedus </w:t>
      </w:r>
      <w:r w:rsidRPr="00775316">
        <w:rPr>
          <w:rFonts w:ascii="Times New Roman" w:eastAsia="Calibri" w:hAnsi="Times New Roman" w:cs="Times New Roman"/>
          <w:sz w:val="24"/>
        </w:rPr>
        <w:t xml:space="preserve">keleiviniam mikroautobusui, Tiekėjas ne vėliau kaip per 12 (dvylika) val. turi suteikti pakaitinį </w:t>
      </w:r>
      <w:r w:rsidR="002377F6">
        <w:rPr>
          <w:rFonts w:ascii="Times New Roman" w:eastAsia="Calibri" w:hAnsi="Times New Roman" w:cs="Times New Roman"/>
          <w:sz w:val="24"/>
        </w:rPr>
        <w:t xml:space="preserve">keleivinį </w:t>
      </w:r>
      <w:r w:rsidRPr="00775316">
        <w:rPr>
          <w:rFonts w:ascii="Times New Roman" w:eastAsia="Calibri" w:hAnsi="Times New Roman" w:cs="Times New Roman"/>
          <w:sz w:val="24"/>
        </w:rPr>
        <w:t>mikroautobusą.</w:t>
      </w:r>
    </w:p>
    <w:p w14:paraId="2E97DBF4" w14:textId="02F5354A" w:rsidR="00C214C5" w:rsidRDefault="00D30943" w:rsidP="00ED74B8">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sz w:val="24"/>
        </w:rPr>
      </w:pPr>
      <w:r w:rsidRPr="00F62189">
        <w:rPr>
          <w:rFonts w:ascii="Times New Roman" w:eastAsia="Calibri" w:hAnsi="Times New Roman" w:cs="Times New Roman"/>
          <w:sz w:val="24"/>
        </w:rPr>
        <w:t>U</w:t>
      </w:r>
      <w:r w:rsidR="00C214C5" w:rsidRPr="00F62189">
        <w:rPr>
          <w:rFonts w:ascii="Times New Roman" w:eastAsia="Calibri" w:hAnsi="Times New Roman" w:cs="Times New Roman"/>
          <w:sz w:val="24"/>
        </w:rPr>
        <w:t>ž nuomą remonto metu nebus mokama.</w:t>
      </w:r>
    </w:p>
    <w:p w14:paraId="0C16B70C" w14:textId="493ED6D1" w:rsidR="000A2850" w:rsidRPr="00F62189" w:rsidRDefault="000A2850" w:rsidP="00ED74B8">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sz w:val="24"/>
        </w:rPr>
      </w:pPr>
      <w:r>
        <w:rPr>
          <w:rFonts w:ascii="Times New Roman" w:eastAsia="Calibri" w:hAnsi="Times New Roman" w:cs="Times New Roman"/>
          <w:sz w:val="24"/>
        </w:rPr>
        <w:t>Keleivini</w:t>
      </w:r>
      <w:r w:rsidR="004F23FB">
        <w:rPr>
          <w:rFonts w:ascii="Times New Roman" w:eastAsia="Calibri" w:hAnsi="Times New Roman" w:cs="Times New Roman"/>
          <w:sz w:val="24"/>
        </w:rPr>
        <w:t>s</w:t>
      </w:r>
      <w:r>
        <w:rPr>
          <w:rFonts w:ascii="Times New Roman" w:eastAsia="Calibri" w:hAnsi="Times New Roman" w:cs="Times New Roman"/>
          <w:sz w:val="24"/>
        </w:rPr>
        <w:t xml:space="preserve"> mikroautobusa</w:t>
      </w:r>
      <w:r w:rsidR="004F23FB">
        <w:rPr>
          <w:rFonts w:ascii="Times New Roman" w:eastAsia="Calibri" w:hAnsi="Times New Roman" w:cs="Times New Roman"/>
          <w:sz w:val="24"/>
        </w:rPr>
        <w:t>s</w:t>
      </w:r>
      <w:r>
        <w:rPr>
          <w:rFonts w:ascii="Times New Roman" w:eastAsia="Calibri" w:hAnsi="Times New Roman" w:cs="Times New Roman"/>
          <w:sz w:val="24"/>
        </w:rPr>
        <w:t xml:space="preserve"> nuomojam</w:t>
      </w:r>
      <w:r w:rsidR="004F23FB">
        <w:rPr>
          <w:rFonts w:ascii="Times New Roman" w:eastAsia="Calibri" w:hAnsi="Times New Roman" w:cs="Times New Roman"/>
          <w:sz w:val="24"/>
        </w:rPr>
        <w:t>as</w:t>
      </w:r>
      <w:r>
        <w:rPr>
          <w:rFonts w:ascii="Times New Roman" w:eastAsia="Calibri" w:hAnsi="Times New Roman" w:cs="Times New Roman"/>
          <w:sz w:val="24"/>
        </w:rPr>
        <w:t xml:space="preserve"> be ridos apribojimo.</w:t>
      </w:r>
    </w:p>
    <w:p w14:paraId="4A94B708" w14:textId="41F8AAAC" w:rsidR="00310436" w:rsidRPr="00F62189" w:rsidRDefault="00903EAE" w:rsidP="00ED74B8">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sz w:val="24"/>
        </w:rPr>
      </w:pPr>
      <w:r w:rsidRPr="00F62189">
        <w:rPr>
          <w:rFonts w:ascii="Times New Roman" w:eastAsia="Calibri" w:hAnsi="Times New Roman" w:cs="Times New Roman"/>
          <w:sz w:val="24"/>
        </w:rPr>
        <w:t>Pirkė</w:t>
      </w:r>
      <w:r w:rsidR="00757DFA" w:rsidRPr="00F62189">
        <w:rPr>
          <w:rFonts w:ascii="Times New Roman" w:eastAsia="Calibri" w:hAnsi="Times New Roman" w:cs="Times New Roman"/>
          <w:sz w:val="24"/>
        </w:rPr>
        <w:t xml:space="preserve">jas neįsipareigoja išpirkti </w:t>
      </w:r>
      <w:r w:rsidR="001507E7" w:rsidRPr="00F62189">
        <w:rPr>
          <w:rFonts w:ascii="Times New Roman" w:eastAsia="Calibri" w:hAnsi="Times New Roman" w:cs="Times New Roman"/>
          <w:sz w:val="24"/>
        </w:rPr>
        <w:t>viso</w:t>
      </w:r>
      <w:r w:rsidR="00923E16">
        <w:rPr>
          <w:rFonts w:ascii="Times New Roman" w:eastAsia="Calibri" w:hAnsi="Times New Roman" w:cs="Times New Roman"/>
          <w:sz w:val="24"/>
        </w:rPr>
        <w:t>s</w:t>
      </w:r>
      <w:r w:rsidR="001507E7" w:rsidRPr="00F62189">
        <w:rPr>
          <w:rFonts w:ascii="Times New Roman" w:eastAsia="Calibri" w:hAnsi="Times New Roman" w:cs="Times New Roman"/>
          <w:sz w:val="24"/>
        </w:rPr>
        <w:t xml:space="preserve"> </w:t>
      </w:r>
      <w:r w:rsidR="00923E16">
        <w:rPr>
          <w:rFonts w:ascii="Times New Roman" w:eastAsia="Calibri" w:hAnsi="Times New Roman" w:cs="Times New Roman"/>
          <w:sz w:val="24"/>
        </w:rPr>
        <w:t>Sutarties vertės</w:t>
      </w:r>
      <w:r w:rsidR="00CD1240" w:rsidRPr="00F62189">
        <w:rPr>
          <w:rFonts w:ascii="Times New Roman" w:eastAsia="Calibri" w:hAnsi="Times New Roman" w:cs="Times New Roman"/>
          <w:sz w:val="24"/>
        </w:rPr>
        <w:t>.</w:t>
      </w:r>
    </w:p>
    <w:p w14:paraId="6B0E5D84" w14:textId="3081ED30" w:rsidR="00D32CE8" w:rsidRPr="00BA3AFE" w:rsidRDefault="00132DEF" w:rsidP="00D32CE8">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sz w:val="24"/>
        </w:rPr>
      </w:pPr>
      <w:r>
        <w:rPr>
          <w:rFonts w:ascii="Times New Roman" w:eastAsia="Calibri" w:hAnsi="Times New Roman" w:cs="Times New Roman"/>
          <w:sz w:val="24"/>
        </w:rPr>
        <w:t xml:space="preserve">Sutartis </w:t>
      </w:r>
      <w:r w:rsidR="00835B78">
        <w:rPr>
          <w:rFonts w:ascii="Times New Roman" w:eastAsia="Calibri" w:hAnsi="Times New Roman" w:cs="Times New Roman"/>
          <w:sz w:val="24"/>
        </w:rPr>
        <w:t xml:space="preserve">įsigalioja </w:t>
      </w:r>
      <w:r w:rsidR="00ED4318">
        <w:rPr>
          <w:rFonts w:ascii="Times New Roman" w:eastAsia="Calibri" w:hAnsi="Times New Roman" w:cs="Times New Roman"/>
          <w:sz w:val="24"/>
        </w:rPr>
        <w:t xml:space="preserve">ją pasirašius abiems </w:t>
      </w:r>
      <w:r w:rsidR="00716603">
        <w:rPr>
          <w:rFonts w:ascii="Times New Roman" w:eastAsia="Calibri" w:hAnsi="Times New Roman" w:cs="Times New Roman"/>
          <w:sz w:val="24"/>
        </w:rPr>
        <w:t>Š</w:t>
      </w:r>
      <w:r w:rsidR="00ED4318">
        <w:rPr>
          <w:rFonts w:ascii="Times New Roman" w:eastAsia="Calibri" w:hAnsi="Times New Roman" w:cs="Times New Roman"/>
          <w:sz w:val="24"/>
        </w:rPr>
        <w:t>alims</w:t>
      </w:r>
      <w:r w:rsidR="00B10D4D">
        <w:rPr>
          <w:rFonts w:ascii="Times New Roman" w:eastAsia="Calibri" w:hAnsi="Times New Roman" w:cs="Times New Roman"/>
          <w:sz w:val="24"/>
        </w:rPr>
        <w:t xml:space="preserve"> ir galioja</w:t>
      </w:r>
      <w:r w:rsidR="00BA3AFE">
        <w:rPr>
          <w:rFonts w:ascii="Times New Roman" w:eastAsia="Calibri" w:hAnsi="Times New Roman" w:cs="Times New Roman"/>
          <w:sz w:val="24"/>
        </w:rPr>
        <w:t xml:space="preserve"> 12</w:t>
      </w:r>
      <w:r w:rsidR="006B50CC">
        <w:rPr>
          <w:rFonts w:ascii="Times New Roman" w:eastAsia="Calibri" w:hAnsi="Times New Roman" w:cs="Times New Roman"/>
          <w:sz w:val="24"/>
        </w:rPr>
        <w:t xml:space="preserve"> </w:t>
      </w:r>
      <w:r w:rsidR="003B0A6B">
        <w:rPr>
          <w:rFonts w:ascii="Times New Roman" w:eastAsia="Calibri" w:hAnsi="Times New Roman" w:cs="Times New Roman"/>
          <w:sz w:val="24"/>
        </w:rPr>
        <w:t>(</w:t>
      </w:r>
      <w:r w:rsidR="00F838A5">
        <w:rPr>
          <w:rFonts w:ascii="Times New Roman" w:eastAsia="Calibri" w:hAnsi="Times New Roman" w:cs="Times New Roman"/>
          <w:sz w:val="24"/>
        </w:rPr>
        <w:t>dvylika</w:t>
      </w:r>
      <w:r w:rsidR="003B0A6B">
        <w:rPr>
          <w:rFonts w:ascii="Times New Roman" w:eastAsia="Calibri" w:hAnsi="Times New Roman" w:cs="Times New Roman"/>
          <w:sz w:val="24"/>
        </w:rPr>
        <w:t>) mėn</w:t>
      </w:r>
      <w:r w:rsidR="00390ADB">
        <w:rPr>
          <w:rFonts w:ascii="Times New Roman" w:eastAsia="Calibri" w:hAnsi="Times New Roman" w:cs="Times New Roman"/>
          <w:sz w:val="24"/>
        </w:rPr>
        <w:t>e</w:t>
      </w:r>
      <w:r w:rsidR="003B0A6B">
        <w:rPr>
          <w:rFonts w:ascii="Times New Roman" w:eastAsia="Calibri" w:hAnsi="Times New Roman" w:cs="Times New Roman"/>
          <w:sz w:val="24"/>
        </w:rPr>
        <w:t>si</w:t>
      </w:r>
      <w:r w:rsidR="00F838A5">
        <w:rPr>
          <w:rFonts w:ascii="Times New Roman" w:eastAsia="Calibri" w:hAnsi="Times New Roman" w:cs="Times New Roman"/>
          <w:sz w:val="24"/>
        </w:rPr>
        <w:t>ų</w:t>
      </w:r>
      <w:r w:rsidR="002A7F49">
        <w:rPr>
          <w:rFonts w:ascii="Times New Roman" w:eastAsia="Calibri" w:hAnsi="Times New Roman" w:cs="Times New Roman"/>
          <w:sz w:val="24"/>
        </w:rPr>
        <w:t xml:space="preserve"> su galimybe prat</w:t>
      </w:r>
      <w:r w:rsidR="000D2376">
        <w:rPr>
          <w:rFonts w:ascii="Times New Roman" w:eastAsia="Calibri" w:hAnsi="Times New Roman" w:cs="Times New Roman"/>
          <w:sz w:val="24"/>
        </w:rPr>
        <w:t>ęsti</w:t>
      </w:r>
      <w:r w:rsidR="003E35AC">
        <w:rPr>
          <w:rFonts w:ascii="Times New Roman" w:eastAsia="Calibri" w:hAnsi="Times New Roman" w:cs="Times New Roman"/>
          <w:sz w:val="24"/>
        </w:rPr>
        <w:t xml:space="preserve"> dar</w:t>
      </w:r>
      <w:r w:rsidR="000D2376">
        <w:rPr>
          <w:rFonts w:ascii="Times New Roman" w:eastAsia="Calibri" w:hAnsi="Times New Roman" w:cs="Times New Roman"/>
          <w:sz w:val="24"/>
        </w:rPr>
        <w:t xml:space="preserve"> du kartus po 12 (dvylika) m</w:t>
      </w:r>
      <w:r w:rsidR="00401696">
        <w:rPr>
          <w:rFonts w:ascii="Times New Roman" w:eastAsia="Calibri" w:hAnsi="Times New Roman" w:cs="Times New Roman"/>
          <w:sz w:val="24"/>
        </w:rPr>
        <w:t>ėnesių.</w:t>
      </w:r>
    </w:p>
    <w:p w14:paraId="1F0E0360" w14:textId="3F6A598A" w:rsidR="003F4515" w:rsidRPr="003F4515" w:rsidRDefault="00F838A5" w:rsidP="003F4515">
      <w:pPr>
        <w:widowControl/>
        <w:numPr>
          <w:ilvl w:val="0"/>
          <w:numId w:val="4"/>
        </w:numPr>
        <w:pBdr>
          <w:top w:val="single" w:sz="8" w:space="1" w:color="auto"/>
          <w:bottom w:val="single" w:sz="8" w:space="1" w:color="auto"/>
        </w:pBdr>
        <w:tabs>
          <w:tab w:val="left" w:pos="284"/>
        </w:tabs>
        <w:autoSpaceDE/>
        <w:autoSpaceDN/>
        <w:adjustRightInd/>
        <w:spacing w:after="200" w:line="288" w:lineRule="auto"/>
        <w:ind w:left="0" w:firstLine="0"/>
        <w:contextualSpacing/>
        <w:rPr>
          <w:rFonts w:ascii="Times New Roman" w:eastAsia="Calibri" w:hAnsi="Times New Roman" w:cs="Times New Roman"/>
          <w:b/>
          <w:sz w:val="24"/>
          <w:lang w:eastAsia="en-US"/>
        </w:rPr>
      </w:pPr>
      <w:r>
        <w:rPr>
          <w:rFonts w:ascii="Times New Roman" w:eastAsia="Calibri" w:hAnsi="Times New Roman" w:cs="Times New Roman"/>
          <w:sz w:val="24"/>
        </w:rPr>
        <w:t xml:space="preserve"> </w:t>
      </w:r>
      <w:r w:rsidR="003F4515" w:rsidRPr="003F4515">
        <w:rPr>
          <w:rFonts w:ascii="Times New Roman" w:eastAsia="Calibri" w:hAnsi="Times New Roman" w:cs="Times New Roman"/>
          <w:b/>
          <w:sz w:val="24"/>
          <w:lang w:eastAsia="en-US"/>
        </w:rPr>
        <w:t>PRIEDAI</w:t>
      </w:r>
    </w:p>
    <w:p w14:paraId="77A437B0" w14:textId="77777777" w:rsidR="003F4515" w:rsidRPr="003F4515" w:rsidRDefault="003F4515" w:rsidP="003F4515">
      <w:pPr>
        <w:widowControl/>
        <w:autoSpaceDE/>
        <w:adjustRightInd/>
        <w:spacing w:line="288" w:lineRule="auto"/>
        <w:ind w:firstLine="0"/>
        <w:contextualSpacing/>
        <w:rPr>
          <w:rFonts w:ascii="Times New Roman" w:eastAsia="Calibri" w:hAnsi="Times New Roman" w:cs="Times New Roman"/>
          <w:sz w:val="24"/>
          <w:lang w:eastAsia="ar-SA"/>
        </w:rPr>
      </w:pPr>
      <w:r w:rsidRPr="003F4515">
        <w:rPr>
          <w:rFonts w:ascii="Times New Roman" w:eastAsia="Calibri" w:hAnsi="Times New Roman" w:cs="Times New Roman"/>
          <w:sz w:val="24"/>
          <w:lang w:eastAsia="ar-SA"/>
        </w:rPr>
        <w:t>Techninės specifikacijos priedas Nr.1.</w:t>
      </w:r>
    </w:p>
    <w:p w14:paraId="71F95584" w14:textId="77777777" w:rsidR="003F4515" w:rsidRPr="003F4515" w:rsidRDefault="003F4515" w:rsidP="003F4515">
      <w:pPr>
        <w:widowControl/>
        <w:autoSpaceDE/>
        <w:autoSpaceDN/>
        <w:adjustRightInd/>
        <w:spacing w:line="288" w:lineRule="auto"/>
        <w:ind w:firstLine="0"/>
        <w:jc w:val="center"/>
        <w:rPr>
          <w:rFonts w:ascii="Times New Roman" w:hAnsi="Times New Roman" w:cs="Times New Roman"/>
          <w:b/>
          <w:bCs/>
          <w:i/>
          <w:sz w:val="24"/>
        </w:rPr>
      </w:pPr>
      <w:r w:rsidRPr="003F4515">
        <w:rPr>
          <w:rFonts w:ascii="Times New Roman" w:hAnsi="Times New Roman" w:cs="Times New Roman"/>
          <w:b/>
          <w:bCs/>
          <w:i/>
          <w:sz w:val="24"/>
        </w:rPr>
        <w:t>__________</w:t>
      </w:r>
    </w:p>
    <w:p w14:paraId="0552AF74" w14:textId="77777777" w:rsidR="003F4515" w:rsidRPr="003F4515" w:rsidRDefault="003F4515" w:rsidP="003F4515">
      <w:pPr>
        <w:widowControl/>
        <w:autoSpaceDE/>
        <w:autoSpaceDN/>
        <w:adjustRightInd/>
        <w:contextualSpacing/>
        <w:jc w:val="both"/>
        <w:rPr>
          <w:rFonts w:ascii="Times New Roman" w:eastAsia="Calibri" w:hAnsi="Times New Roman" w:cs="Times New Roman"/>
          <w:i/>
          <w:iCs/>
          <w:szCs w:val="20"/>
          <w:lang w:eastAsia="en-US"/>
        </w:rPr>
      </w:pPr>
      <w:r w:rsidRPr="003F4515">
        <w:rPr>
          <w:rFonts w:ascii="Times New Roman" w:eastAsia="Calibri" w:hAnsi="Times New Roman" w:cs="Times New Roman"/>
          <w:b/>
          <w:bCs/>
          <w:i/>
          <w:iCs/>
          <w:szCs w:val="20"/>
          <w:lang w:eastAsia="en-US"/>
        </w:rPr>
        <w:t>Visos pirkimo dokumente esančios nuorodos į standartą, techninį liudijimą ar bendrąsias technines specifikacijas reiškia, kad perkančioji organizacija priima ir kitus dalyvių lygiaverčių priemonių įrodymus</w:t>
      </w:r>
      <w:r w:rsidRPr="003F4515">
        <w:rPr>
          <w:rFonts w:ascii="Times New Roman" w:eastAsia="Calibri" w:hAnsi="Times New Roman" w:cs="Times New Roman"/>
          <w:i/>
          <w:iCs/>
          <w:szCs w:val="20"/>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5021AA6A" w14:textId="77777777" w:rsidR="003F4515" w:rsidRPr="003F4515" w:rsidRDefault="003F4515" w:rsidP="003F4515">
      <w:pPr>
        <w:widowControl/>
        <w:autoSpaceDE/>
        <w:autoSpaceDN/>
        <w:adjustRightInd/>
        <w:spacing w:line="288" w:lineRule="auto"/>
        <w:ind w:firstLine="0"/>
        <w:contextualSpacing/>
        <w:jc w:val="both"/>
        <w:rPr>
          <w:rFonts w:ascii="Times New Roman" w:eastAsia="Calibri" w:hAnsi="Times New Roman" w:cs="Times New Roman"/>
          <w:sz w:val="24"/>
          <w:lang w:eastAsia="en-US"/>
        </w:rPr>
      </w:pPr>
    </w:p>
    <w:p w14:paraId="369383F8" w14:textId="77777777" w:rsidR="003F4515" w:rsidRPr="003F4515" w:rsidRDefault="003F4515" w:rsidP="003F4515">
      <w:pPr>
        <w:widowControl/>
        <w:autoSpaceDE/>
        <w:autoSpaceDN/>
        <w:adjustRightInd/>
        <w:spacing w:line="288" w:lineRule="auto"/>
        <w:ind w:firstLine="0"/>
        <w:contextualSpacing/>
        <w:jc w:val="center"/>
        <w:rPr>
          <w:rFonts w:ascii="Times New Roman" w:eastAsia="Calibri" w:hAnsi="Times New Roman" w:cs="Times New Roman"/>
          <w:i/>
          <w:iCs/>
          <w:sz w:val="24"/>
          <w:lang w:eastAsia="en-US"/>
        </w:rPr>
      </w:pPr>
    </w:p>
    <w:p w14:paraId="543A844E" w14:textId="77777777" w:rsidR="003F4515" w:rsidRPr="003F4515" w:rsidRDefault="003F4515" w:rsidP="003F4515">
      <w:pPr>
        <w:widowControl/>
        <w:autoSpaceDE/>
        <w:autoSpaceDN/>
        <w:adjustRightInd/>
        <w:spacing w:line="288" w:lineRule="auto"/>
        <w:ind w:firstLine="0"/>
        <w:rPr>
          <w:rFonts w:ascii="Times New Roman" w:eastAsia="Calibri" w:hAnsi="Times New Roman" w:cs="Times New Roman"/>
          <w:i/>
          <w:iCs/>
          <w:sz w:val="24"/>
          <w:lang w:eastAsia="en-US"/>
        </w:rPr>
        <w:sectPr w:rsidR="003F4515" w:rsidRPr="003F4515" w:rsidSect="001968AA">
          <w:headerReference w:type="default" r:id="rId8"/>
          <w:pgSz w:w="11907" w:h="16840" w:code="9"/>
          <w:pgMar w:top="1134" w:right="567" w:bottom="1134" w:left="1701" w:header="720" w:footer="720" w:gutter="0"/>
          <w:cols w:space="1296"/>
          <w:titlePg/>
          <w:docGrid w:linePitch="299"/>
        </w:sectPr>
      </w:pPr>
    </w:p>
    <w:p w14:paraId="63F27B8D" w14:textId="77777777" w:rsidR="003F4515" w:rsidRPr="003F4515" w:rsidRDefault="003F4515" w:rsidP="003F4515">
      <w:pPr>
        <w:widowControl/>
        <w:tabs>
          <w:tab w:val="right" w:leader="underscore" w:pos="8640"/>
        </w:tabs>
        <w:autoSpaceDE/>
        <w:autoSpaceDN/>
        <w:adjustRightInd/>
        <w:spacing w:line="288" w:lineRule="auto"/>
        <w:ind w:firstLine="0"/>
        <w:jc w:val="right"/>
        <w:rPr>
          <w:rFonts w:ascii="Times New Roman" w:hAnsi="Times New Roman" w:cs="Times New Roman"/>
          <w:i/>
          <w:iCs/>
          <w:sz w:val="24"/>
          <w:lang w:eastAsia="en-US"/>
        </w:rPr>
      </w:pPr>
      <w:r w:rsidRPr="003F4515">
        <w:rPr>
          <w:rFonts w:ascii="Times New Roman" w:hAnsi="Times New Roman" w:cs="Times New Roman"/>
          <w:i/>
          <w:iCs/>
          <w:sz w:val="24"/>
          <w:lang w:eastAsia="en-US"/>
        </w:rPr>
        <w:lastRenderedPageBreak/>
        <w:t>Techninės specifikacijos priedas Nr. 1</w:t>
      </w:r>
    </w:p>
    <w:p w14:paraId="687ABA8B" w14:textId="77777777" w:rsidR="003F4515" w:rsidRPr="003F4515" w:rsidRDefault="003F4515" w:rsidP="003F4515">
      <w:pPr>
        <w:widowControl/>
        <w:tabs>
          <w:tab w:val="right" w:leader="underscore" w:pos="8640"/>
        </w:tabs>
        <w:autoSpaceDE/>
        <w:autoSpaceDN/>
        <w:adjustRightInd/>
        <w:spacing w:line="288" w:lineRule="auto"/>
        <w:ind w:firstLine="0"/>
        <w:jc w:val="right"/>
        <w:rPr>
          <w:rFonts w:ascii="Times New Roman" w:hAnsi="Times New Roman" w:cs="Times New Roman"/>
          <w:sz w:val="24"/>
          <w:lang w:eastAsia="en-US"/>
        </w:rPr>
      </w:pPr>
    </w:p>
    <w:p w14:paraId="47535D08" w14:textId="77777777" w:rsidR="003F4515" w:rsidRPr="003F4515" w:rsidRDefault="003F4515" w:rsidP="003F4515">
      <w:pPr>
        <w:widowControl/>
        <w:tabs>
          <w:tab w:val="right" w:leader="underscore" w:pos="8640"/>
        </w:tabs>
        <w:autoSpaceDE/>
        <w:autoSpaceDN/>
        <w:adjustRightInd/>
        <w:spacing w:line="288" w:lineRule="auto"/>
        <w:ind w:firstLine="0"/>
        <w:jc w:val="center"/>
        <w:rPr>
          <w:rFonts w:ascii="Times New Roman" w:hAnsi="Times New Roman" w:cs="Times New Roman"/>
          <w:b/>
          <w:sz w:val="24"/>
          <w:lang w:eastAsia="en-US"/>
        </w:rPr>
      </w:pPr>
      <w:r w:rsidRPr="003F4515">
        <w:rPr>
          <w:rFonts w:ascii="Times New Roman" w:hAnsi="Times New Roman" w:cs="Times New Roman"/>
          <w:b/>
          <w:sz w:val="24"/>
          <w:lang w:eastAsia="en-US"/>
        </w:rPr>
        <w:t xml:space="preserve">TECHNINIAI PARAMETRAI </w:t>
      </w:r>
    </w:p>
    <w:p w14:paraId="6424E361" w14:textId="77777777" w:rsidR="003F4515" w:rsidRPr="003F4515" w:rsidRDefault="003F4515" w:rsidP="003F4515">
      <w:pPr>
        <w:widowControl/>
        <w:tabs>
          <w:tab w:val="right" w:leader="underscore" w:pos="8640"/>
        </w:tabs>
        <w:autoSpaceDE/>
        <w:autoSpaceDN/>
        <w:adjustRightInd/>
        <w:spacing w:line="288" w:lineRule="auto"/>
        <w:ind w:firstLine="0"/>
        <w:jc w:val="center"/>
        <w:rPr>
          <w:rFonts w:ascii="Times New Roman" w:hAnsi="Times New Roman" w:cs="Times New Roman"/>
          <w:b/>
          <w:sz w:val="24"/>
          <w:lang w:eastAsia="en-US"/>
        </w:rPr>
      </w:pPr>
    </w:p>
    <w:p w14:paraId="7633FA85" w14:textId="77777777" w:rsidR="003F4515" w:rsidRPr="003F4515"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3F4515">
        <w:rPr>
          <w:rFonts w:ascii="Times New Roman" w:hAnsi="Times New Roman" w:cs="Times New Roman"/>
          <w:sz w:val="24"/>
        </w:rPr>
        <w:t xml:space="preserve">Teikdamas pasiūlymą Tiekėjas turi įvardinti siūlomos Prekės modelius. </w:t>
      </w:r>
    </w:p>
    <w:p w14:paraId="431EAAF1" w14:textId="77777777" w:rsidR="003F4515" w:rsidRPr="003F4515" w:rsidRDefault="003F4515" w:rsidP="003F4515">
      <w:pPr>
        <w:widowControl/>
        <w:shd w:val="clear" w:color="auto" w:fill="FFFFFF"/>
        <w:autoSpaceDE/>
        <w:autoSpaceDN/>
        <w:adjustRightInd/>
        <w:ind w:firstLine="709"/>
        <w:jc w:val="both"/>
        <w:textAlignment w:val="baseline"/>
        <w:rPr>
          <w:rFonts w:ascii="Times New Roman" w:hAnsi="Times New Roman" w:cs="Times New Roman"/>
          <w:b/>
          <w:bCs/>
          <w:sz w:val="24"/>
        </w:rPr>
      </w:pPr>
      <w:r w:rsidRPr="003F4515">
        <w:rPr>
          <w:rFonts w:ascii="Times New Roman" w:hAnsi="Times New Roman" w:cs="Times New Roman"/>
          <w:b/>
          <w:bCs/>
          <w:sz w:val="24"/>
        </w:rPr>
        <w:t>Kartu su pasiūlymu turi būti pateikiama:</w:t>
      </w:r>
    </w:p>
    <w:p w14:paraId="0A90A550" w14:textId="77777777" w:rsidR="003F4515" w:rsidRPr="003F4515"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3F4515">
        <w:rPr>
          <w:rFonts w:ascii="Times New Roman" w:hAnsi="Times New Roman" w:cs="Times New Roman"/>
          <w:b/>
          <w:bCs/>
          <w:sz w:val="24"/>
        </w:rPr>
        <w:t>Prekės gamintojo</w:t>
      </w:r>
      <w:r w:rsidRPr="003F4515">
        <w:rPr>
          <w:rFonts w:ascii="Times New Roman" w:hAnsi="Times New Roman" w:cs="Times New Roman"/>
          <w:sz w:val="24"/>
        </w:rPr>
        <w:t xml:space="preserve"> techninė dokumentacija (katalogai, brošiūros) ir/ar </w:t>
      </w:r>
      <w:r w:rsidRPr="003F4515">
        <w:rPr>
          <w:rFonts w:ascii="Times New Roman" w:hAnsi="Times New Roman" w:cs="Times New Roman"/>
          <w:b/>
          <w:bCs/>
          <w:sz w:val="24"/>
        </w:rPr>
        <w:t>Prekės</w:t>
      </w:r>
      <w:r w:rsidRPr="003F4515">
        <w:rPr>
          <w:rFonts w:ascii="Times New Roman" w:hAnsi="Times New Roman" w:cs="Times New Roman"/>
          <w:sz w:val="24"/>
        </w:rPr>
        <w:t xml:space="preserve"> </w:t>
      </w:r>
      <w:r w:rsidRPr="003F4515">
        <w:rPr>
          <w:rFonts w:ascii="Times New Roman" w:hAnsi="Times New Roman" w:cs="Times New Roman"/>
          <w:b/>
          <w:bCs/>
          <w:sz w:val="24"/>
        </w:rPr>
        <w:t>gamintojo</w:t>
      </w:r>
      <w:r w:rsidRPr="003F4515">
        <w:rPr>
          <w:rFonts w:ascii="Times New Roman" w:hAnsi="Times New Roman" w:cs="Times New Roman"/>
          <w:sz w:val="24"/>
        </w:rPr>
        <w:t xml:space="preserve"> deklaracijos (jei gamintojo techninėje dokumentacijoje neišsamiai atsispindi siūlomos Prekės atitikimas techninės specifikacijos reikalavimams) ar kiti lygiaverčiai dokumentai, įrodantys </w:t>
      </w:r>
      <w:bookmarkStart w:id="2" w:name="x__Hlk33085802"/>
      <w:r w:rsidRPr="003F4515">
        <w:rPr>
          <w:rFonts w:ascii="Times New Roman" w:hAnsi="Times New Roman" w:cs="Times New Roman"/>
          <w:sz w:val="24"/>
        </w:rPr>
        <w:t>siūlomos Prekės atitikimą techniniams reikalavimams</w:t>
      </w:r>
      <w:bookmarkEnd w:id="2"/>
      <w:r w:rsidRPr="003F4515">
        <w:rPr>
          <w:rFonts w:ascii="Times New Roman" w:hAnsi="Times New Roman" w:cs="Times New Roman"/>
          <w:sz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A22A5A8" w14:textId="77777777" w:rsidR="003F4515" w:rsidRPr="003F4515"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3F4515">
        <w:rPr>
          <w:rFonts w:ascii="Times New Roman" w:hAnsi="Times New Roman" w:cs="Times New Roman"/>
          <w:b/>
          <w:bCs/>
          <w:sz w:val="24"/>
        </w:rPr>
        <w:t>arba</w:t>
      </w:r>
    </w:p>
    <w:p w14:paraId="4E3A15B1" w14:textId="77777777" w:rsidR="003F4515" w:rsidRPr="003F4515" w:rsidRDefault="003F4515" w:rsidP="003F4515">
      <w:pPr>
        <w:widowControl/>
        <w:shd w:val="clear" w:color="auto" w:fill="FFFFFF"/>
        <w:autoSpaceDE/>
        <w:autoSpaceDN/>
        <w:adjustRightInd/>
        <w:ind w:firstLine="0"/>
        <w:jc w:val="both"/>
        <w:textAlignment w:val="baseline"/>
        <w:rPr>
          <w:rFonts w:ascii="Times New Roman" w:hAnsi="Times New Roman" w:cs="Times New Roman"/>
          <w:b/>
          <w:bCs/>
          <w:sz w:val="24"/>
        </w:rPr>
      </w:pPr>
      <w:r w:rsidRPr="003F4515">
        <w:rPr>
          <w:rFonts w:ascii="Times New Roman" w:hAnsi="Times New Roman" w:cs="Times New Roman"/>
          <w:sz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3F4515">
        <w:rPr>
          <w:rFonts w:ascii="Times New Roman" w:hAnsi="Times New Roman" w:cs="Times New Roman"/>
          <w:b/>
          <w:bCs/>
          <w:sz w:val="24"/>
        </w:rPr>
        <w:t>Prekės gamintojo</w:t>
      </w:r>
      <w:r w:rsidRPr="003F4515">
        <w:rPr>
          <w:rFonts w:ascii="Times New Roman" w:hAnsi="Times New Roman" w:cs="Times New Roman"/>
          <w:sz w:val="24"/>
        </w:rPr>
        <w:t xml:space="preserve"> deklaracija ar</w:t>
      </w:r>
      <w:r w:rsidRPr="003F4515">
        <w:rPr>
          <w:rFonts w:ascii="Times New Roman" w:hAnsi="Times New Roman" w:cs="Times New Roman"/>
          <w:b/>
          <w:bCs/>
          <w:sz w:val="24"/>
        </w:rPr>
        <w:t xml:space="preserve"> </w:t>
      </w:r>
      <w:r w:rsidRPr="003F4515">
        <w:rPr>
          <w:rFonts w:ascii="Times New Roman" w:hAnsi="Times New Roman" w:cs="Times New Roman"/>
          <w:sz w:val="24"/>
        </w:rPr>
        <w:t>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55F0437" w14:textId="77777777" w:rsidR="003F4515" w:rsidRPr="003F4515"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3F4515">
        <w:rPr>
          <w:rFonts w:ascii="Times New Roman" w:hAnsi="Times New Roman" w:cs="Times New Roman"/>
          <w:b/>
          <w:sz w:val="24"/>
        </w:rPr>
        <w:t xml:space="preserve">Dėmesio: aukščiau išvardintus dokumentus pateikti privaloma. </w:t>
      </w:r>
      <w:r w:rsidRPr="003F4515">
        <w:rPr>
          <w:rFonts w:ascii="Times New Roman" w:hAnsi="Times New Roman" w:cs="Times New Roman"/>
          <w:sz w:val="24"/>
        </w:rPr>
        <w:t xml:space="preserve">Po pasiūlymo pateikimo, dokumentai įrodantys Tiekėjo siūlomų parametrų reikšmių atitikimą reikalaujamiems, </w:t>
      </w:r>
      <w:r w:rsidRPr="003F4515">
        <w:rPr>
          <w:rFonts w:ascii="Times New Roman" w:hAnsi="Times New Roman" w:cs="Times New Roman"/>
          <w:b/>
          <w:sz w:val="24"/>
        </w:rPr>
        <w:t>negalės būti pateikti</w:t>
      </w:r>
      <w:r w:rsidRPr="003F4515">
        <w:rPr>
          <w:rFonts w:ascii="Times New Roman" w:hAnsi="Times New Roman" w:cs="Times New Roman"/>
          <w:sz w:val="24"/>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49316E73" w14:textId="77777777" w:rsidR="003F4515" w:rsidRPr="003F4515" w:rsidRDefault="003F4515" w:rsidP="003F4515">
      <w:pPr>
        <w:keepNext/>
        <w:keepLines/>
        <w:widowControl/>
        <w:autoSpaceDE/>
        <w:autoSpaceDN/>
        <w:adjustRightInd/>
        <w:ind w:firstLine="709"/>
        <w:jc w:val="both"/>
        <w:outlineLvl w:val="1"/>
        <w:rPr>
          <w:rFonts w:ascii="Times New Roman" w:eastAsia="Calibri" w:hAnsi="Times New Roman" w:cs="Times New Roman"/>
          <w:sz w:val="24"/>
        </w:rPr>
      </w:pPr>
      <w:bookmarkStart w:id="3" w:name="_Hlk66272394"/>
      <w:r w:rsidRPr="003F4515">
        <w:rPr>
          <w:rFonts w:ascii="Times New Roman" w:eastAsia="Calibri" w:hAnsi="Times New Roman" w:cs="Times New Roman"/>
          <w:sz w:val="24"/>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sidRPr="003F4515">
        <w:rPr>
          <w:rFonts w:ascii="Times New Roman" w:eastAsia="Calibri" w:hAnsi="Times New Roman" w:cs="Times New Roman"/>
          <w:b/>
          <w:bCs/>
          <w:sz w:val="24"/>
        </w:rPr>
        <w:t>lietuvių ir/arba anglų  kalba</w:t>
      </w:r>
      <w:r w:rsidRPr="003F4515">
        <w:rPr>
          <w:rFonts w:ascii="Times New Roman" w:eastAsia="Calibri" w:hAnsi="Times New Roman" w:cs="Times New Roman"/>
          <w:sz w:val="24"/>
        </w:rPr>
        <w:t xml:space="preserve">. Vertinant Tiekėjų pasiūlymus ir perkančiajai organizacijai paprašius, Tiekėjai privalės pateikti nurodytus dokumentus ar jų dalis, išverstus </w:t>
      </w:r>
      <w:r w:rsidRPr="003F4515">
        <w:rPr>
          <w:rFonts w:ascii="Times New Roman" w:eastAsia="Calibri" w:hAnsi="Times New Roman" w:cs="Times New Roman"/>
          <w:b/>
          <w:bCs/>
          <w:sz w:val="24"/>
        </w:rPr>
        <w:t>į lietuvių kalbą</w:t>
      </w:r>
      <w:r w:rsidRPr="003F4515">
        <w:rPr>
          <w:rFonts w:ascii="Times New Roman" w:eastAsia="Calibri" w:hAnsi="Times New Roman" w:cs="Times New Roman"/>
          <w:sz w:val="24"/>
        </w:rPr>
        <w:t xml:space="preserve"> bei vertimo patvirtinimą.</w:t>
      </w:r>
    </w:p>
    <w:bookmarkEnd w:id="3"/>
    <w:p w14:paraId="0866FBA9" w14:textId="77777777" w:rsidR="003F4515" w:rsidRDefault="003F4515" w:rsidP="003F4515">
      <w:pPr>
        <w:widowControl/>
        <w:autoSpaceDE/>
        <w:autoSpaceDN/>
        <w:adjustRightInd/>
        <w:ind w:firstLine="709"/>
        <w:jc w:val="both"/>
        <w:rPr>
          <w:rFonts w:ascii="Times New Roman" w:eastAsia="Calibri" w:hAnsi="Times New Roman" w:cs="Times New Roman"/>
          <w:sz w:val="24"/>
        </w:rPr>
      </w:pPr>
      <w:r w:rsidRPr="003F4515">
        <w:rPr>
          <w:rFonts w:ascii="Times New Roman" w:eastAsia="Calibri" w:hAnsi="Times New Roman" w:cs="Times New Roman"/>
          <w:sz w:val="24"/>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6D1F935F" w14:textId="77777777" w:rsidR="003F4515" w:rsidRDefault="003F4515" w:rsidP="003F4515">
      <w:pPr>
        <w:widowControl/>
        <w:autoSpaceDE/>
        <w:autoSpaceDN/>
        <w:adjustRightInd/>
        <w:ind w:firstLine="709"/>
        <w:jc w:val="both"/>
        <w:rPr>
          <w:rFonts w:ascii="Times New Roman" w:eastAsia="Calibri" w:hAnsi="Times New Roman" w:cs="Times New Roman"/>
          <w:sz w:val="24"/>
        </w:rPr>
      </w:pPr>
    </w:p>
    <w:p w14:paraId="28ED592A" w14:textId="77777777" w:rsidR="003F4515" w:rsidRDefault="003F4515" w:rsidP="003F4515">
      <w:pPr>
        <w:widowControl/>
        <w:autoSpaceDE/>
        <w:autoSpaceDN/>
        <w:adjustRightInd/>
        <w:ind w:firstLine="709"/>
        <w:jc w:val="both"/>
        <w:rPr>
          <w:rFonts w:ascii="Times New Roman" w:eastAsia="Calibri" w:hAnsi="Times New Roman" w:cs="Times New Roman"/>
          <w:sz w:val="24"/>
        </w:rPr>
      </w:pPr>
    </w:p>
    <w:p w14:paraId="08AA8FC3" w14:textId="77777777" w:rsidR="003F4515" w:rsidRDefault="003F4515" w:rsidP="003F4515">
      <w:pPr>
        <w:widowControl/>
        <w:autoSpaceDE/>
        <w:autoSpaceDN/>
        <w:adjustRightInd/>
        <w:ind w:firstLine="709"/>
        <w:jc w:val="both"/>
        <w:rPr>
          <w:rFonts w:ascii="Times New Roman" w:eastAsia="Calibri" w:hAnsi="Times New Roman" w:cs="Times New Roman"/>
          <w:sz w:val="24"/>
        </w:rPr>
      </w:pPr>
    </w:p>
    <w:p w14:paraId="1EFB1F87" w14:textId="77777777" w:rsidR="003F4515" w:rsidRDefault="003F4515" w:rsidP="003F4515">
      <w:pPr>
        <w:widowControl/>
        <w:autoSpaceDE/>
        <w:autoSpaceDN/>
        <w:adjustRightInd/>
        <w:ind w:firstLine="709"/>
        <w:jc w:val="both"/>
        <w:rPr>
          <w:rFonts w:ascii="Times New Roman" w:eastAsia="Calibri" w:hAnsi="Times New Roman" w:cs="Times New Roman"/>
          <w:sz w:val="24"/>
        </w:rPr>
      </w:pPr>
    </w:p>
    <w:p w14:paraId="36CC66B5" w14:textId="77777777" w:rsidR="003F4515" w:rsidRDefault="003F4515" w:rsidP="003F4515">
      <w:pPr>
        <w:widowControl/>
        <w:autoSpaceDE/>
        <w:autoSpaceDN/>
        <w:adjustRightInd/>
        <w:ind w:firstLine="709"/>
        <w:jc w:val="both"/>
        <w:rPr>
          <w:rFonts w:ascii="Times New Roman" w:eastAsia="Calibri" w:hAnsi="Times New Roman" w:cs="Times New Roman"/>
          <w:sz w:val="24"/>
        </w:rPr>
      </w:pPr>
    </w:p>
    <w:p w14:paraId="7082D737" w14:textId="77777777" w:rsidR="003F4515" w:rsidRDefault="003F4515" w:rsidP="003F4515">
      <w:pPr>
        <w:widowControl/>
        <w:autoSpaceDE/>
        <w:autoSpaceDN/>
        <w:adjustRightInd/>
        <w:ind w:firstLine="709"/>
        <w:jc w:val="both"/>
        <w:rPr>
          <w:rFonts w:ascii="Times New Roman" w:eastAsia="Calibri" w:hAnsi="Times New Roman" w:cs="Times New Roman"/>
          <w:sz w:val="24"/>
        </w:rPr>
      </w:pPr>
    </w:p>
    <w:p w14:paraId="6E5BD583" w14:textId="77777777" w:rsidR="003F4515" w:rsidRDefault="003F4515" w:rsidP="003F4515">
      <w:pPr>
        <w:widowControl/>
        <w:autoSpaceDE/>
        <w:autoSpaceDN/>
        <w:adjustRightInd/>
        <w:ind w:firstLine="709"/>
        <w:jc w:val="both"/>
        <w:rPr>
          <w:rFonts w:ascii="Times New Roman" w:eastAsia="Calibri" w:hAnsi="Times New Roman" w:cs="Times New Roman"/>
          <w:sz w:val="24"/>
        </w:rPr>
      </w:pPr>
    </w:p>
    <w:tbl>
      <w:tblPr>
        <w:tblStyle w:val="TableGrid"/>
        <w:tblW w:w="8642" w:type="dxa"/>
        <w:tblLook w:val="04A0" w:firstRow="1" w:lastRow="0" w:firstColumn="1" w:lastColumn="0" w:noHBand="0" w:noVBand="1"/>
      </w:tblPr>
      <w:tblGrid>
        <w:gridCol w:w="967"/>
        <w:gridCol w:w="21"/>
        <w:gridCol w:w="4355"/>
        <w:gridCol w:w="19"/>
        <w:gridCol w:w="14"/>
        <w:gridCol w:w="3266"/>
      </w:tblGrid>
      <w:tr w:rsidR="00E338A2" w:rsidRPr="005276AC" w14:paraId="3AC96085" w14:textId="77777777" w:rsidTr="00D9553C">
        <w:tc>
          <w:tcPr>
            <w:tcW w:w="988" w:type="dxa"/>
            <w:gridSpan w:val="2"/>
            <w:shd w:val="clear" w:color="auto" w:fill="auto"/>
            <w:vAlign w:val="center"/>
          </w:tcPr>
          <w:p w14:paraId="6E1A7EFC" w14:textId="0F1C3444" w:rsidR="00E338A2" w:rsidRPr="005276AC" w:rsidRDefault="00E338A2" w:rsidP="00880518">
            <w:pPr>
              <w:ind w:firstLine="0"/>
              <w:jc w:val="center"/>
              <w:rPr>
                <w:rFonts w:ascii="Times New Roman" w:hAnsi="Times New Roman" w:cs="Times New Roman"/>
                <w:b/>
                <w:sz w:val="24"/>
                <w:lang w:val="en-US"/>
              </w:rPr>
            </w:pPr>
            <w:r w:rsidRPr="00A2704F">
              <w:rPr>
                <w:rFonts w:ascii="Times New Roman" w:hAnsi="Times New Roman" w:cs="Times New Roman"/>
                <w:b/>
                <w:bCs/>
                <w:sz w:val="24"/>
              </w:rPr>
              <w:lastRenderedPageBreak/>
              <w:t>Eil. Nr.</w:t>
            </w:r>
          </w:p>
        </w:tc>
        <w:tc>
          <w:tcPr>
            <w:tcW w:w="4355" w:type="dxa"/>
            <w:shd w:val="clear" w:color="auto" w:fill="auto"/>
            <w:vAlign w:val="center"/>
            <w:hideMark/>
          </w:tcPr>
          <w:p w14:paraId="3AC96083" w14:textId="53720222" w:rsidR="00E338A2" w:rsidRPr="005276AC" w:rsidRDefault="00E338A2" w:rsidP="00880518">
            <w:pPr>
              <w:ind w:firstLine="0"/>
              <w:jc w:val="center"/>
              <w:rPr>
                <w:rFonts w:ascii="Times New Roman" w:hAnsi="Times New Roman" w:cs="Times New Roman"/>
                <w:b/>
                <w:sz w:val="24"/>
                <w:lang w:val="en-US"/>
              </w:rPr>
            </w:pPr>
            <w:r w:rsidRPr="00A2704F">
              <w:rPr>
                <w:rFonts w:ascii="Times New Roman" w:hAnsi="Times New Roman" w:cs="Times New Roman"/>
                <w:b/>
                <w:bCs/>
                <w:sz w:val="24"/>
              </w:rPr>
              <w:t>Charakteristikų pavadinimas</w:t>
            </w:r>
          </w:p>
        </w:tc>
        <w:tc>
          <w:tcPr>
            <w:tcW w:w="3299" w:type="dxa"/>
            <w:gridSpan w:val="3"/>
            <w:shd w:val="clear" w:color="auto" w:fill="auto"/>
          </w:tcPr>
          <w:p w14:paraId="71F1203F" w14:textId="57C8B029" w:rsidR="00E338A2" w:rsidRPr="005276AC" w:rsidRDefault="00E338A2" w:rsidP="003F4515">
            <w:pPr>
              <w:ind w:firstLine="0"/>
              <w:jc w:val="center"/>
              <w:rPr>
                <w:rFonts w:ascii="Times New Roman" w:hAnsi="Times New Roman" w:cs="Times New Roman"/>
                <w:b/>
                <w:sz w:val="24"/>
              </w:rPr>
            </w:pPr>
            <w:r w:rsidRPr="00A2704F">
              <w:rPr>
                <w:rFonts w:ascii="Times New Roman" w:hAnsi="Times New Roman" w:cs="Times New Roman"/>
                <w:b/>
                <w:bCs/>
                <w:sz w:val="24"/>
              </w:rPr>
              <w:t>Pirkėjo reikalaujamos charakteristikos</w:t>
            </w:r>
          </w:p>
        </w:tc>
      </w:tr>
      <w:tr w:rsidR="009A2099" w:rsidRPr="005276AC" w14:paraId="2CE2D7C1" w14:textId="77777777" w:rsidTr="0092058A">
        <w:tc>
          <w:tcPr>
            <w:tcW w:w="8642" w:type="dxa"/>
            <w:gridSpan w:val="6"/>
            <w:shd w:val="clear" w:color="auto" w:fill="auto"/>
            <w:vAlign w:val="center"/>
          </w:tcPr>
          <w:p w14:paraId="4E40F424" w14:textId="60583C30" w:rsidR="001F36EE" w:rsidRPr="004D674A" w:rsidRDefault="00D10CBB" w:rsidP="0092058A">
            <w:pPr>
              <w:spacing w:line="276" w:lineRule="auto"/>
              <w:ind w:firstLine="0"/>
              <w:rPr>
                <w:rFonts w:ascii="Times New Roman" w:hAnsi="Times New Roman"/>
                <w:b/>
                <w:bCs/>
                <w:color w:val="000000"/>
                <w:sz w:val="24"/>
              </w:rPr>
            </w:pPr>
            <w:r w:rsidRPr="004D674A">
              <w:rPr>
                <w:rFonts w:ascii="Times New Roman" w:hAnsi="Times New Roman"/>
                <w:b/>
                <w:bCs/>
                <w:color w:val="000000"/>
                <w:sz w:val="24"/>
              </w:rPr>
              <w:t>1</w:t>
            </w:r>
            <w:r w:rsidR="00832117" w:rsidRPr="004D674A">
              <w:rPr>
                <w:rFonts w:ascii="Times New Roman" w:hAnsi="Times New Roman"/>
                <w:b/>
                <w:bCs/>
                <w:color w:val="000000"/>
                <w:sz w:val="24"/>
              </w:rPr>
              <w:t xml:space="preserve">. </w:t>
            </w:r>
            <w:r w:rsidR="00D8745E" w:rsidRPr="004D674A">
              <w:rPr>
                <w:rFonts w:ascii="Times New Roman" w:hAnsi="Times New Roman"/>
                <w:b/>
                <w:bCs/>
                <w:color w:val="000000"/>
                <w:sz w:val="24"/>
              </w:rPr>
              <w:t>KELEIVINI</w:t>
            </w:r>
            <w:r w:rsidR="00211AD3" w:rsidRPr="004D674A">
              <w:rPr>
                <w:rFonts w:ascii="Times New Roman" w:hAnsi="Times New Roman"/>
                <w:b/>
                <w:bCs/>
                <w:color w:val="000000"/>
                <w:sz w:val="24"/>
              </w:rPr>
              <w:t>O</w:t>
            </w:r>
            <w:r w:rsidR="00D8745E" w:rsidRPr="004D674A">
              <w:rPr>
                <w:rFonts w:ascii="Times New Roman" w:hAnsi="Times New Roman"/>
                <w:b/>
                <w:bCs/>
                <w:color w:val="000000"/>
                <w:sz w:val="24"/>
              </w:rPr>
              <w:t xml:space="preserve"> MIKROAUTOBUS</w:t>
            </w:r>
            <w:r w:rsidR="00925CCA" w:rsidRPr="004D674A">
              <w:rPr>
                <w:rFonts w:ascii="Times New Roman" w:hAnsi="Times New Roman"/>
                <w:b/>
                <w:bCs/>
                <w:color w:val="000000"/>
                <w:sz w:val="24"/>
              </w:rPr>
              <w:t>O NUOMA</w:t>
            </w:r>
          </w:p>
        </w:tc>
      </w:tr>
      <w:tr w:rsidR="00D0222B" w:rsidRPr="003F4515" w14:paraId="55FD301B" w14:textId="77777777" w:rsidTr="00D9553C">
        <w:tc>
          <w:tcPr>
            <w:tcW w:w="988" w:type="dxa"/>
            <w:gridSpan w:val="2"/>
            <w:shd w:val="clear" w:color="auto" w:fill="auto"/>
          </w:tcPr>
          <w:p w14:paraId="65213549" w14:textId="77777777" w:rsidR="00D0222B" w:rsidRPr="009A2099" w:rsidRDefault="00D0222B" w:rsidP="00D0222B">
            <w:pPr>
              <w:pStyle w:val="ListParagraph"/>
              <w:numPr>
                <w:ilvl w:val="0"/>
                <w:numId w:val="9"/>
              </w:numPr>
              <w:jc w:val="center"/>
              <w:rPr>
                <w:rFonts w:ascii="Times New Roman" w:hAnsi="Times New Roman"/>
              </w:rPr>
            </w:pPr>
          </w:p>
        </w:tc>
        <w:tc>
          <w:tcPr>
            <w:tcW w:w="4388" w:type="dxa"/>
            <w:gridSpan w:val="3"/>
            <w:shd w:val="clear" w:color="auto" w:fill="auto"/>
          </w:tcPr>
          <w:p w14:paraId="46060FA1" w14:textId="41015EE8" w:rsidR="00D0222B" w:rsidRPr="003F4515" w:rsidRDefault="00D0222B" w:rsidP="00D0222B">
            <w:pPr>
              <w:ind w:firstLine="0"/>
              <w:jc w:val="both"/>
              <w:rPr>
                <w:rFonts w:ascii="Times New Roman" w:hAnsi="Times New Roman" w:cs="Times New Roman"/>
                <w:sz w:val="24"/>
              </w:rPr>
            </w:pPr>
            <w:r>
              <w:rPr>
                <w:rFonts w:ascii="Times New Roman" w:hAnsi="Times New Roman" w:cs="Times New Roman"/>
                <w:sz w:val="24"/>
              </w:rPr>
              <w:t>Keleivinis mikroautobusas</w:t>
            </w:r>
          </w:p>
        </w:tc>
        <w:tc>
          <w:tcPr>
            <w:tcW w:w="3266" w:type="dxa"/>
            <w:shd w:val="clear" w:color="auto" w:fill="auto"/>
          </w:tcPr>
          <w:p w14:paraId="719272B8" w14:textId="6CA2D042" w:rsidR="00D0222B" w:rsidRPr="003F4515" w:rsidRDefault="00D0222B" w:rsidP="00D0222B">
            <w:pPr>
              <w:ind w:firstLine="0"/>
              <w:rPr>
                <w:rFonts w:ascii="Times New Roman" w:hAnsi="Times New Roman" w:cs="Times New Roman"/>
                <w:sz w:val="24"/>
              </w:rPr>
            </w:pPr>
            <w:r>
              <w:rPr>
                <w:rFonts w:ascii="Times New Roman" w:eastAsia="Calibri" w:hAnsi="Times New Roman" w:cs="Times New Roman"/>
                <w:sz w:val="24"/>
              </w:rPr>
              <w:t>G</w:t>
            </w:r>
            <w:r w:rsidRPr="00A2704F">
              <w:rPr>
                <w:rFonts w:ascii="Times New Roman" w:eastAsia="Calibri" w:hAnsi="Times New Roman" w:cs="Times New Roman"/>
                <w:sz w:val="24"/>
              </w:rPr>
              <w:t>amintojas</w:t>
            </w:r>
            <w:r>
              <w:rPr>
                <w:rFonts w:ascii="Times New Roman" w:eastAsia="Calibri" w:hAnsi="Times New Roman" w:cs="Times New Roman"/>
                <w:sz w:val="24"/>
              </w:rPr>
              <w:t xml:space="preserve">, tipas, </w:t>
            </w:r>
            <w:r w:rsidRPr="00A2704F">
              <w:rPr>
                <w:rFonts w:ascii="Times New Roman" w:eastAsia="Calibri" w:hAnsi="Times New Roman" w:cs="Times New Roman"/>
                <w:sz w:val="24"/>
              </w:rPr>
              <w:t>modelis</w:t>
            </w:r>
          </w:p>
        </w:tc>
      </w:tr>
      <w:tr w:rsidR="00D0222B" w:rsidRPr="003F4515" w14:paraId="00754B70" w14:textId="77777777" w:rsidTr="00D9553C">
        <w:tc>
          <w:tcPr>
            <w:tcW w:w="988" w:type="dxa"/>
            <w:gridSpan w:val="2"/>
            <w:shd w:val="clear" w:color="auto" w:fill="auto"/>
          </w:tcPr>
          <w:p w14:paraId="02E28412" w14:textId="77777777" w:rsidR="00D0222B" w:rsidRPr="009A2099" w:rsidRDefault="00D0222B" w:rsidP="00D0222B">
            <w:pPr>
              <w:pStyle w:val="ListParagraph"/>
              <w:numPr>
                <w:ilvl w:val="0"/>
                <w:numId w:val="9"/>
              </w:numPr>
              <w:jc w:val="center"/>
              <w:rPr>
                <w:rFonts w:ascii="Times New Roman" w:hAnsi="Times New Roman"/>
              </w:rPr>
            </w:pPr>
          </w:p>
        </w:tc>
        <w:tc>
          <w:tcPr>
            <w:tcW w:w="4388" w:type="dxa"/>
            <w:gridSpan w:val="3"/>
            <w:shd w:val="clear" w:color="auto" w:fill="auto"/>
          </w:tcPr>
          <w:p w14:paraId="46F1561E" w14:textId="3D1C55FC" w:rsidR="00D0222B" w:rsidRDefault="00D0222B" w:rsidP="00D0222B">
            <w:pPr>
              <w:ind w:firstLine="0"/>
              <w:jc w:val="both"/>
              <w:rPr>
                <w:rFonts w:ascii="Times New Roman" w:hAnsi="Times New Roman"/>
                <w:color w:val="000000"/>
                <w:sz w:val="24"/>
              </w:rPr>
            </w:pPr>
            <w:r>
              <w:rPr>
                <w:rFonts w:ascii="Times New Roman" w:hAnsi="Times New Roman"/>
                <w:color w:val="000000"/>
                <w:sz w:val="24"/>
              </w:rPr>
              <w:t>Kiekis</w:t>
            </w:r>
          </w:p>
        </w:tc>
        <w:tc>
          <w:tcPr>
            <w:tcW w:w="3266" w:type="dxa"/>
            <w:shd w:val="clear" w:color="auto" w:fill="auto"/>
          </w:tcPr>
          <w:p w14:paraId="3381A3DA" w14:textId="169718FC" w:rsidR="00D0222B" w:rsidRPr="00BE2F90" w:rsidRDefault="00D95B3C" w:rsidP="00D0222B">
            <w:pPr>
              <w:ind w:firstLine="0"/>
              <w:rPr>
                <w:rFonts w:ascii="Times New Roman" w:eastAsia="Calibri" w:hAnsi="Times New Roman" w:cs="Times New Roman"/>
                <w:sz w:val="24"/>
              </w:rPr>
            </w:pPr>
            <w:r>
              <w:rPr>
                <w:rFonts w:ascii="Times New Roman" w:eastAsia="Calibri" w:hAnsi="Times New Roman" w:cs="Times New Roman"/>
                <w:sz w:val="24"/>
                <w:lang w:val="en-US"/>
              </w:rPr>
              <w:t>4</w:t>
            </w:r>
            <w:r w:rsidR="00D0222B">
              <w:rPr>
                <w:rFonts w:ascii="Times New Roman" w:eastAsia="Calibri" w:hAnsi="Times New Roman" w:cs="Times New Roman"/>
                <w:sz w:val="24"/>
                <w:lang w:val="en-US"/>
              </w:rPr>
              <w:t xml:space="preserve"> </w:t>
            </w:r>
            <w:r w:rsidR="00D0222B">
              <w:rPr>
                <w:rFonts w:ascii="Times New Roman" w:eastAsia="Calibri" w:hAnsi="Times New Roman" w:cs="Times New Roman"/>
                <w:sz w:val="24"/>
              </w:rPr>
              <w:t>vnt.</w:t>
            </w:r>
          </w:p>
        </w:tc>
      </w:tr>
      <w:tr w:rsidR="00D0222B" w:rsidRPr="003F4515" w14:paraId="67553F86" w14:textId="77777777" w:rsidTr="00D9553C">
        <w:tc>
          <w:tcPr>
            <w:tcW w:w="988" w:type="dxa"/>
            <w:gridSpan w:val="2"/>
            <w:shd w:val="clear" w:color="auto" w:fill="auto"/>
          </w:tcPr>
          <w:p w14:paraId="1170ED44" w14:textId="77777777" w:rsidR="00D0222B" w:rsidRPr="009A2099" w:rsidRDefault="00D0222B" w:rsidP="00D0222B">
            <w:pPr>
              <w:pStyle w:val="ListParagraph"/>
              <w:numPr>
                <w:ilvl w:val="0"/>
                <w:numId w:val="9"/>
              </w:numPr>
              <w:jc w:val="center"/>
              <w:rPr>
                <w:rFonts w:ascii="Times New Roman" w:hAnsi="Times New Roman"/>
              </w:rPr>
            </w:pPr>
          </w:p>
        </w:tc>
        <w:tc>
          <w:tcPr>
            <w:tcW w:w="4388" w:type="dxa"/>
            <w:gridSpan w:val="3"/>
            <w:shd w:val="clear" w:color="auto" w:fill="auto"/>
          </w:tcPr>
          <w:p w14:paraId="344AFDEE" w14:textId="4E6B090E" w:rsidR="00D0222B" w:rsidRDefault="00D0222B" w:rsidP="00D0222B">
            <w:pPr>
              <w:ind w:firstLine="0"/>
              <w:jc w:val="both"/>
              <w:rPr>
                <w:rFonts w:ascii="Times New Roman" w:hAnsi="Times New Roman"/>
                <w:color w:val="000000"/>
                <w:sz w:val="24"/>
              </w:rPr>
            </w:pPr>
            <w:r w:rsidRPr="4A045FDF">
              <w:rPr>
                <w:rFonts w:ascii="Times New Roman" w:hAnsi="Times New Roman" w:cs="Times New Roman"/>
                <w:sz w:val="24"/>
                <w:lang w:eastAsia="en-US"/>
              </w:rPr>
              <w:t>Pagaminimo metai</w:t>
            </w:r>
          </w:p>
        </w:tc>
        <w:tc>
          <w:tcPr>
            <w:tcW w:w="3266" w:type="dxa"/>
            <w:shd w:val="clear" w:color="auto" w:fill="auto"/>
          </w:tcPr>
          <w:p w14:paraId="3BFC5E17" w14:textId="7B472EC8" w:rsidR="00D0222B" w:rsidRPr="00376D6B" w:rsidRDefault="00D0222B" w:rsidP="00D0222B">
            <w:pPr>
              <w:ind w:firstLine="0"/>
              <w:rPr>
                <w:rFonts w:ascii="Times New Roman" w:eastAsia="Calibri" w:hAnsi="Times New Roman" w:cs="Times New Roman"/>
                <w:sz w:val="24"/>
                <w:highlight w:val="yellow"/>
              </w:rPr>
            </w:pPr>
            <w:r>
              <w:rPr>
                <w:rFonts w:ascii="Times New Roman" w:eastAsia="Calibri" w:hAnsi="Times New Roman" w:cs="Times New Roman"/>
                <w:sz w:val="24"/>
              </w:rPr>
              <w:t>P</w:t>
            </w:r>
            <w:r w:rsidRPr="0042311F">
              <w:rPr>
                <w:rFonts w:ascii="Times New Roman" w:eastAsia="Calibri" w:hAnsi="Times New Roman" w:cs="Times New Roman"/>
                <w:sz w:val="24"/>
              </w:rPr>
              <w:t>agaminta</w:t>
            </w:r>
            <w:r>
              <w:rPr>
                <w:rFonts w:ascii="Times New Roman" w:eastAsia="Calibri" w:hAnsi="Times New Roman" w:cs="Times New Roman"/>
                <w:sz w:val="24"/>
              </w:rPr>
              <w:t>s</w:t>
            </w:r>
            <w:r w:rsidRPr="0042311F">
              <w:rPr>
                <w:rFonts w:ascii="Times New Roman" w:eastAsia="Calibri" w:hAnsi="Times New Roman" w:cs="Times New Roman"/>
                <w:sz w:val="24"/>
              </w:rPr>
              <w:t xml:space="preserve"> ne anksčiau kaip 20</w:t>
            </w:r>
            <w:r>
              <w:rPr>
                <w:rFonts w:ascii="Times New Roman" w:eastAsia="Calibri" w:hAnsi="Times New Roman" w:cs="Times New Roman"/>
                <w:sz w:val="24"/>
              </w:rPr>
              <w:t>09</w:t>
            </w:r>
            <w:r w:rsidRPr="0042311F">
              <w:rPr>
                <w:rFonts w:ascii="Times New Roman" w:eastAsia="Calibri" w:hAnsi="Times New Roman" w:cs="Times New Roman"/>
                <w:sz w:val="24"/>
              </w:rPr>
              <w:t xml:space="preserve"> metais</w:t>
            </w:r>
          </w:p>
        </w:tc>
      </w:tr>
      <w:tr w:rsidR="00D0222B" w:rsidRPr="003F4515" w14:paraId="5DC94D60" w14:textId="77777777" w:rsidTr="00D9553C">
        <w:tc>
          <w:tcPr>
            <w:tcW w:w="988" w:type="dxa"/>
            <w:gridSpan w:val="2"/>
            <w:shd w:val="clear" w:color="auto" w:fill="auto"/>
          </w:tcPr>
          <w:p w14:paraId="6E293241" w14:textId="77777777" w:rsidR="00D0222B" w:rsidRPr="009A2099" w:rsidRDefault="00D0222B" w:rsidP="00D0222B">
            <w:pPr>
              <w:pStyle w:val="ListParagraph"/>
              <w:numPr>
                <w:ilvl w:val="0"/>
                <w:numId w:val="9"/>
              </w:numPr>
              <w:jc w:val="center"/>
              <w:rPr>
                <w:rFonts w:ascii="Times New Roman" w:hAnsi="Times New Roman"/>
              </w:rPr>
            </w:pPr>
          </w:p>
        </w:tc>
        <w:tc>
          <w:tcPr>
            <w:tcW w:w="4388" w:type="dxa"/>
            <w:gridSpan w:val="3"/>
            <w:shd w:val="clear" w:color="auto" w:fill="auto"/>
          </w:tcPr>
          <w:p w14:paraId="3D79CFC4" w14:textId="74DAB78C" w:rsidR="00D0222B" w:rsidRDefault="00D0222B" w:rsidP="00D0222B">
            <w:pPr>
              <w:ind w:firstLine="0"/>
              <w:jc w:val="both"/>
              <w:rPr>
                <w:rFonts w:ascii="Times New Roman" w:hAnsi="Times New Roman" w:cs="Times New Roman"/>
                <w:bCs/>
                <w:sz w:val="24"/>
                <w:lang w:val="en-US" w:eastAsia="en-US"/>
              </w:rPr>
            </w:pPr>
            <w:proofErr w:type="spellStart"/>
            <w:r>
              <w:rPr>
                <w:rFonts w:ascii="Times New Roman" w:hAnsi="Times New Roman" w:cs="Times New Roman"/>
                <w:bCs/>
                <w:sz w:val="24"/>
                <w:lang w:val="en-US" w:eastAsia="en-US"/>
              </w:rPr>
              <w:t>Transporto</w:t>
            </w:r>
            <w:proofErr w:type="spellEnd"/>
            <w:r>
              <w:rPr>
                <w:rFonts w:ascii="Times New Roman" w:hAnsi="Times New Roman" w:cs="Times New Roman"/>
                <w:bCs/>
                <w:sz w:val="24"/>
                <w:lang w:val="en-US" w:eastAsia="en-US"/>
              </w:rPr>
              <w:t xml:space="preserve"> </w:t>
            </w:r>
            <w:proofErr w:type="spellStart"/>
            <w:r>
              <w:rPr>
                <w:rFonts w:ascii="Times New Roman" w:hAnsi="Times New Roman" w:cs="Times New Roman"/>
                <w:bCs/>
                <w:sz w:val="24"/>
                <w:lang w:val="en-US" w:eastAsia="en-US"/>
              </w:rPr>
              <w:t>priemonės</w:t>
            </w:r>
            <w:proofErr w:type="spellEnd"/>
            <w:r>
              <w:rPr>
                <w:rFonts w:ascii="Times New Roman" w:hAnsi="Times New Roman" w:cs="Times New Roman"/>
                <w:bCs/>
                <w:sz w:val="24"/>
                <w:lang w:val="en-US" w:eastAsia="en-US"/>
              </w:rPr>
              <w:t xml:space="preserve"> </w:t>
            </w:r>
            <w:proofErr w:type="spellStart"/>
            <w:r>
              <w:rPr>
                <w:rFonts w:ascii="Times New Roman" w:hAnsi="Times New Roman" w:cs="Times New Roman"/>
                <w:bCs/>
                <w:sz w:val="24"/>
                <w:lang w:val="en-US" w:eastAsia="en-US"/>
              </w:rPr>
              <w:t>kategorija</w:t>
            </w:r>
            <w:proofErr w:type="spellEnd"/>
          </w:p>
        </w:tc>
        <w:tc>
          <w:tcPr>
            <w:tcW w:w="3266" w:type="dxa"/>
            <w:tcBorders>
              <w:top w:val="single" w:sz="4" w:space="0" w:color="auto"/>
              <w:left w:val="single" w:sz="4" w:space="0" w:color="auto"/>
              <w:bottom w:val="single" w:sz="4" w:space="0" w:color="auto"/>
              <w:right w:val="single" w:sz="4" w:space="0" w:color="auto"/>
            </w:tcBorders>
          </w:tcPr>
          <w:p w14:paraId="05245844" w14:textId="05C070AC" w:rsidR="00D0222B" w:rsidRDefault="00D0222B" w:rsidP="00D0222B">
            <w:pPr>
              <w:tabs>
                <w:tab w:val="left" w:pos="284"/>
              </w:tabs>
              <w:spacing w:line="288" w:lineRule="auto"/>
              <w:ind w:firstLine="0"/>
              <w:jc w:val="both"/>
              <w:rPr>
                <w:rFonts w:ascii="Times New Roman" w:hAnsi="Times New Roman" w:cs="Times New Roman"/>
                <w:sz w:val="24"/>
              </w:rPr>
            </w:pPr>
            <w:r>
              <w:rPr>
                <w:rFonts w:ascii="Times New Roman" w:hAnsi="Times New Roman" w:cs="Times New Roman"/>
                <w:sz w:val="24"/>
              </w:rPr>
              <w:t>M1, ne mažiau 8 sėdimų vietų keleiviams</w:t>
            </w:r>
          </w:p>
        </w:tc>
      </w:tr>
      <w:tr w:rsidR="00D0222B" w:rsidRPr="003F4515" w14:paraId="3FFD1504" w14:textId="77777777" w:rsidTr="00D9553C">
        <w:tc>
          <w:tcPr>
            <w:tcW w:w="988" w:type="dxa"/>
            <w:gridSpan w:val="2"/>
            <w:shd w:val="clear" w:color="auto" w:fill="auto"/>
          </w:tcPr>
          <w:p w14:paraId="4F71E667" w14:textId="77777777" w:rsidR="00D0222B" w:rsidRPr="009A2099" w:rsidRDefault="00D0222B" w:rsidP="00D0222B">
            <w:pPr>
              <w:pStyle w:val="ListParagraph"/>
              <w:numPr>
                <w:ilvl w:val="0"/>
                <w:numId w:val="9"/>
              </w:numPr>
              <w:jc w:val="center"/>
              <w:rPr>
                <w:rFonts w:ascii="Times New Roman" w:hAnsi="Times New Roman"/>
              </w:rPr>
            </w:pPr>
          </w:p>
        </w:tc>
        <w:tc>
          <w:tcPr>
            <w:tcW w:w="4388" w:type="dxa"/>
            <w:gridSpan w:val="3"/>
            <w:shd w:val="clear" w:color="auto" w:fill="auto"/>
          </w:tcPr>
          <w:p w14:paraId="5FA0EAE3" w14:textId="42AF1EDF" w:rsidR="00D0222B" w:rsidRDefault="00D0222B" w:rsidP="00D0222B">
            <w:pPr>
              <w:ind w:firstLine="0"/>
              <w:jc w:val="both"/>
              <w:rPr>
                <w:rFonts w:ascii="Times New Roman" w:hAnsi="Times New Roman" w:cs="Times New Roman"/>
                <w:bCs/>
                <w:sz w:val="24"/>
                <w:lang w:val="en-US" w:eastAsia="en-US"/>
              </w:rPr>
            </w:pPr>
            <w:r>
              <w:rPr>
                <w:rFonts w:ascii="Times New Roman" w:hAnsi="Times New Roman" w:cs="Times New Roman"/>
                <w:bCs/>
                <w:sz w:val="24"/>
                <w:lang w:val="en-US" w:eastAsia="en-US"/>
              </w:rPr>
              <w:t xml:space="preserve">Oro </w:t>
            </w:r>
            <w:proofErr w:type="spellStart"/>
            <w:r>
              <w:rPr>
                <w:rFonts w:ascii="Times New Roman" w:hAnsi="Times New Roman" w:cs="Times New Roman"/>
                <w:bCs/>
                <w:sz w:val="24"/>
                <w:lang w:val="en-US" w:eastAsia="en-US"/>
              </w:rPr>
              <w:t>kondicionavimo</w:t>
            </w:r>
            <w:proofErr w:type="spellEnd"/>
            <w:r>
              <w:rPr>
                <w:rFonts w:ascii="Times New Roman" w:hAnsi="Times New Roman" w:cs="Times New Roman"/>
                <w:bCs/>
                <w:sz w:val="24"/>
                <w:lang w:val="en-US" w:eastAsia="en-US"/>
              </w:rPr>
              <w:t xml:space="preserve"> </w:t>
            </w:r>
            <w:proofErr w:type="spellStart"/>
            <w:r>
              <w:rPr>
                <w:rFonts w:ascii="Times New Roman" w:hAnsi="Times New Roman" w:cs="Times New Roman"/>
                <w:bCs/>
                <w:sz w:val="24"/>
                <w:lang w:val="en-US" w:eastAsia="en-US"/>
              </w:rPr>
              <w:t>sistema</w:t>
            </w:r>
            <w:proofErr w:type="spellEnd"/>
          </w:p>
        </w:tc>
        <w:tc>
          <w:tcPr>
            <w:tcW w:w="3266" w:type="dxa"/>
            <w:tcBorders>
              <w:top w:val="single" w:sz="4" w:space="0" w:color="auto"/>
              <w:left w:val="single" w:sz="4" w:space="0" w:color="auto"/>
              <w:bottom w:val="single" w:sz="4" w:space="0" w:color="auto"/>
              <w:right w:val="single" w:sz="4" w:space="0" w:color="auto"/>
            </w:tcBorders>
          </w:tcPr>
          <w:p w14:paraId="3B5FEEC4" w14:textId="5340272E" w:rsidR="00D0222B" w:rsidRDefault="00D0222B" w:rsidP="00D0222B">
            <w:pPr>
              <w:tabs>
                <w:tab w:val="left" w:pos="284"/>
              </w:tabs>
              <w:spacing w:line="288" w:lineRule="auto"/>
              <w:ind w:firstLine="0"/>
              <w:jc w:val="both"/>
              <w:rPr>
                <w:rFonts w:ascii="Times New Roman" w:hAnsi="Times New Roman" w:cs="Times New Roman"/>
                <w:sz w:val="24"/>
              </w:rPr>
            </w:pPr>
            <w:r>
              <w:rPr>
                <w:rFonts w:ascii="Times New Roman" w:hAnsi="Times New Roman" w:cs="Times New Roman"/>
                <w:sz w:val="24"/>
              </w:rPr>
              <w:t>Oro kondicionierius</w:t>
            </w:r>
          </w:p>
        </w:tc>
      </w:tr>
      <w:tr w:rsidR="00762A7C" w:rsidRPr="003F4515" w14:paraId="7F667268" w14:textId="77777777" w:rsidTr="0092058A">
        <w:tc>
          <w:tcPr>
            <w:tcW w:w="8642" w:type="dxa"/>
            <w:gridSpan w:val="6"/>
            <w:tcBorders>
              <w:right w:val="single" w:sz="4" w:space="0" w:color="auto"/>
            </w:tcBorders>
            <w:shd w:val="clear" w:color="auto" w:fill="auto"/>
          </w:tcPr>
          <w:p w14:paraId="5250C370" w14:textId="0017CF07" w:rsidR="00762A7C" w:rsidRPr="006A6FC9" w:rsidRDefault="00832117" w:rsidP="0092058A">
            <w:pPr>
              <w:tabs>
                <w:tab w:val="left" w:pos="284"/>
              </w:tabs>
              <w:spacing w:line="288" w:lineRule="auto"/>
              <w:ind w:firstLine="0"/>
              <w:rPr>
                <w:rFonts w:ascii="Times New Roman" w:hAnsi="Times New Roman"/>
                <w:b/>
                <w:bCs/>
                <w:sz w:val="24"/>
              </w:rPr>
            </w:pPr>
            <w:r>
              <w:rPr>
                <w:rFonts w:ascii="Times New Roman" w:hAnsi="Times New Roman"/>
                <w:b/>
                <w:bCs/>
                <w:sz w:val="24"/>
              </w:rPr>
              <w:t>2.</w:t>
            </w:r>
            <w:r w:rsidR="00575C33">
              <w:rPr>
                <w:rFonts w:ascii="Times New Roman" w:hAnsi="Times New Roman"/>
                <w:b/>
                <w:bCs/>
                <w:sz w:val="24"/>
              </w:rPr>
              <w:t xml:space="preserve"> </w:t>
            </w:r>
            <w:r w:rsidR="00762A7C" w:rsidRPr="006A6FC9">
              <w:rPr>
                <w:rFonts w:ascii="Times New Roman" w:hAnsi="Times New Roman"/>
                <w:b/>
                <w:bCs/>
                <w:sz w:val="24"/>
              </w:rPr>
              <w:t>KELEIVINIO MIKROAUTOBUSO NUOMA</w:t>
            </w:r>
          </w:p>
        </w:tc>
      </w:tr>
      <w:tr w:rsidR="00B067A5" w:rsidRPr="003F4515" w14:paraId="34A868A1" w14:textId="6EF215C0" w:rsidTr="00391F53">
        <w:tc>
          <w:tcPr>
            <w:tcW w:w="967" w:type="dxa"/>
            <w:tcBorders>
              <w:right w:val="single" w:sz="4" w:space="0" w:color="auto"/>
            </w:tcBorders>
            <w:shd w:val="clear" w:color="auto" w:fill="auto"/>
          </w:tcPr>
          <w:p w14:paraId="373CDAF3" w14:textId="517CFFC1" w:rsidR="00B067A5" w:rsidRPr="00987DCB" w:rsidRDefault="00B067A5" w:rsidP="00B067A5">
            <w:pPr>
              <w:pStyle w:val="ListParagraph"/>
              <w:numPr>
                <w:ilvl w:val="0"/>
                <w:numId w:val="30"/>
              </w:numPr>
              <w:tabs>
                <w:tab w:val="left" w:pos="284"/>
              </w:tabs>
              <w:spacing w:line="288" w:lineRule="auto"/>
              <w:jc w:val="both"/>
              <w:rPr>
                <w:rFonts w:ascii="Times New Roman" w:hAnsi="Times New Roman"/>
              </w:rPr>
            </w:pPr>
          </w:p>
        </w:tc>
        <w:tc>
          <w:tcPr>
            <w:tcW w:w="4395" w:type="dxa"/>
            <w:gridSpan w:val="3"/>
            <w:tcBorders>
              <w:right w:val="single" w:sz="4" w:space="0" w:color="auto"/>
            </w:tcBorders>
            <w:shd w:val="clear" w:color="auto" w:fill="auto"/>
          </w:tcPr>
          <w:p w14:paraId="79CF9006" w14:textId="1AB485DC" w:rsidR="00B067A5" w:rsidRPr="00304EA2" w:rsidRDefault="00B067A5" w:rsidP="00B067A5">
            <w:pPr>
              <w:tabs>
                <w:tab w:val="left" w:pos="284"/>
              </w:tabs>
              <w:spacing w:line="288" w:lineRule="auto"/>
              <w:ind w:firstLine="0"/>
              <w:jc w:val="both"/>
              <w:rPr>
                <w:rFonts w:ascii="Times New Roman" w:hAnsi="Times New Roman"/>
                <w:b/>
                <w:bCs/>
              </w:rPr>
            </w:pPr>
            <w:r>
              <w:rPr>
                <w:rFonts w:ascii="Times New Roman" w:hAnsi="Times New Roman" w:cs="Times New Roman"/>
                <w:sz w:val="24"/>
              </w:rPr>
              <w:t>Keleivinis mikroautobusas</w:t>
            </w:r>
          </w:p>
        </w:tc>
        <w:tc>
          <w:tcPr>
            <w:tcW w:w="3280" w:type="dxa"/>
            <w:gridSpan w:val="2"/>
            <w:tcBorders>
              <w:right w:val="single" w:sz="4" w:space="0" w:color="auto"/>
            </w:tcBorders>
            <w:shd w:val="clear" w:color="auto" w:fill="auto"/>
          </w:tcPr>
          <w:p w14:paraId="583969B9" w14:textId="1A8006F7" w:rsidR="00B067A5" w:rsidRPr="00304EA2" w:rsidRDefault="00B067A5" w:rsidP="00B067A5">
            <w:pPr>
              <w:tabs>
                <w:tab w:val="left" w:pos="284"/>
              </w:tabs>
              <w:spacing w:line="288" w:lineRule="auto"/>
              <w:ind w:firstLine="0"/>
              <w:jc w:val="both"/>
              <w:rPr>
                <w:rFonts w:ascii="Times New Roman" w:hAnsi="Times New Roman"/>
                <w:b/>
                <w:bCs/>
              </w:rPr>
            </w:pPr>
            <w:r>
              <w:rPr>
                <w:rFonts w:ascii="Times New Roman" w:eastAsia="Calibri" w:hAnsi="Times New Roman" w:cs="Times New Roman"/>
                <w:sz w:val="24"/>
              </w:rPr>
              <w:t>G</w:t>
            </w:r>
            <w:r w:rsidRPr="00A2704F">
              <w:rPr>
                <w:rFonts w:ascii="Times New Roman" w:eastAsia="Calibri" w:hAnsi="Times New Roman" w:cs="Times New Roman"/>
                <w:sz w:val="24"/>
              </w:rPr>
              <w:t>amintojas</w:t>
            </w:r>
            <w:r>
              <w:rPr>
                <w:rFonts w:ascii="Times New Roman" w:eastAsia="Calibri" w:hAnsi="Times New Roman" w:cs="Times New Roman"/>
                <w:sz w:val="24"/>
              </w:rPr>
              <w:t xml:space="preserve">, tipas, </w:t>
            </w:r>
            <w:r w:rsidRPr="00A2704F">
              <w:rPr>
                <w:rFonts w:ascii="Times New Roman" w:eastAsia="Calibri" w:hAnsi="Times New Roman" w:cs="Times New Roman"/>
                <w:sz w:val="24"/>
              </w:rPr>
              <w:t>modelis</w:t>
            </w:r>
          </w:p>
        </w:tc>
      </w:tr>
      <w:tr w:rsidR="00B067A5" w:rsidRPr="003F4515" w14:paraId="1AC089B4" w14:textId="77777777" w:rsidTr="00391F53">
        <w:tc>
          <w:tcPr>
            <w:tcW w:w="967" w:type="dxa"/>
            <w:tcBorders>
              <w:right w:val="single" w:sz="4" w:space="0" w:color="auto"/>
            </w:tcBorders>
            <w:shd w:val="clear" w:color="auto" w:fill="auto"/>
          </w:tcPr>
          <w:p w14:paraId="3803FF21" w14:textId="77777777" w:rsidR="00B067A5" w:rsidRPr="00987DCB" w:rsidRDefault="00B067A5" w:rsidP="00B067A5">
            <w:pPr>
              <w:pStyle w:val="ListParagraph"/>
              <w:numPr>
                <w:ilvl w:val="0"/>
                <w:numId w:val="30"/>
              </w:numPr>
              <w:tabs>
                <w:tab w:val="left" w:pos="284"/>
              </w:tabs>
              <w:spacing w:line="288" w:lineRule="auto"/>
              <w:jc w:val="both"/>
              <w:rPr>
                <w:rFonts w:ascii="Times New Roman" w:hAnsi="Times New Roman"/>
              </w:rPr>
            </w:pPr>
          </w:p>
        </w:tc>
        <w:tc>
          <w:tcPr>
            <w:tcW w:w="4395" w:type="dxa"/>
            <w:gridSpan w:val="3"/>
            <w:tcBorders>
              <w:right w:val="single" w:sz="4" w:space="0" w:color="auto"/>
            </w:tcBorders>
            <w:shd w:val="clear" w:color="auto" w:fill="auto"/>
          </w:tcPr>
          <w:p w14:paraId="0C5F6BD5" w14:textId="3C97F47E" w:rsidR="00B067A5" w:rsidRPr="00304EA2" w:rsidRDefault="00B067A5" w:rsidP="00B067A5">
            <w:pPr>
              <w:tabs>
                <w:tab w:val="left" w:pos="284"/>
              </w:tabs>
              <w:spacing w:line="288" w:lineRule="auto"/>
              <w:ind w:firstLine="0"/>
              <w:jc w:val="both"/>
              <w:rPr>
                <w:rFonts w:ascii="Times New Roman" w:hAnsi="Times New Roman"/>
                <w:b/>
                <w:bCs/>
              </w:rPr>
            </w:pPr>
            <w:r>
              <w:rPr>
                <w:rFonts w:ascii="Times New Roman" w:hAnsi="Times New Roman"/>
                <w:color w:val="000000"/>
                <w:sz w:val="24"/>
              </w:rPr>
              <w:t>Kiekis</w:t>
            </w:r>
          </w:p>
        </w:tc>
        <w:tc>
          <w:tcPr>
            <w:tcW w:w="3280" w:type="dxa"/>
            <w:gridSpan w:val="2"/>
            <w:tcBorders>
              <w:right w:val="single" w:sz="4" w:space="0" w:color="auto"/>
            </w:tcBorders>
            <w:shd w:val="clear" w:color="auto" w:fill="auto"/>
          </w:tcPr>
          <w:p w14:paraId="43B891DC" w14:textId="2409C7E9" w:rsidR="00B067A5" w:rsidRPr="00304EA2" w:rsidRDefault="00B067A5" w:rsidP="00B067A5">
            <w:pPr>
              <w:tabs>
                <w:tab w:val="left" w:pos="284"/>
              </w:tabs>
              <w:spacing w:line="288" w:lineRule="auto"/>
              <w:ind w:firstLine="0"/>
              <w:jc w:val="both"/>
              <w:rPr>
                <w:rFonts w:ascii="Times New Roman" w:hAnsi="Times New Roman"/>
                <w:b/>
                <w:bCs/>
              </w:rPr>
            </w:pPr>
            <w:r>
              <w:rPr>
                <w:rFonts w:ascii="Times New Roman" w:eastAsia="Calibri" w:hAnsi="Times New Roman" w:cs="Times New Roman"/>
                <w:sz w:val="24"/>
                <w:lang w:val="en-US"/>
              </w:rPr>
              <w:t>2</w:t>
            </w:r>
            <w:r>
              <w:rPr>
                <w:rFonts w:ascii="Times New Roman" w:eastAsia="Calibri" w:hAnsi="Times New Roman" w:cs="Times New Roman"/>
                <w:sz w:val="24"/>
                <w:lang w:val="en-US"/>
              </w:rPr>
              <w:t xml:space="preserve"> </w:t>
            </w:r>
            <w:r>
              <w:rPr>
                <w:rFonts w:ascii="Times New Roman" w:eastAsia="Calibri" w:hAnsi="Times New Roman" w:cs="Times New Roman"/>
                <w:sz w:val="24"/>
              </w:rPr>
              <w:t>vnt.</w:t>
            </w:r>
          </w:p>
        </w:tc>
      </w:tr>
      <w:tr w:rsidR="00B067A5" w:rsidRPr="003F4515" w14:paraId="5E495F40" w14:textId="77777777" w:rsidTr="00391F53">
        <w:tc>
          <w:tcPr>
            <w:tcW w:w="967" w:type="dxa"/>
            <w:tcBorders>
              <w:right w:val="single" w:sz="4" w:space="0" w:color="auto"/>
            </w:tcBorders>
            <w:shd w:val="clear" w:color="auto" w:fill="auto"/>
          </w:tcPr>
          <w:p w14:paraId="341714C5" w14:textId="77777777" w:rsidR="00B067A5" w:rsidRPr="00987DCB" w:rsidRDefault="00B067A5" w:rsidP="00B067A5">
            <w:pPr>
              <w:pStyle w:val="ListParagraph"/>
              <w:numPr>
                <w:ilvl w:val="0"/>
                <w:numId w:val="30"/>
              </w:numPr>
              <w:tabs>
                <w:tab w:val="left" w:pos="284"/>
              </w:tabs>
              <w:spacing w:line="288" w:lineRule="auto"/>
              <w:jc w:val="both"/>
              <w:rPr>
                <w:rFonts w:ascii="Times New Roman" w:hAnsi="Times New Roman"/>
              </w:rPr>
            </w:pPr>
          </w:p>
        </w:tc>
        <w:tc>
          <w:tcPr>
            <w:tcW w:w="4395" w:type="dxa"/>
            <w:gridSpan w:val="3"/>
            <w:tcBorders>
              <w:right w:val="single" w:sz="4" w:space="0" w:color="auto"/>
            </w:tcBorders>
            <w:shd w:val="clear" w:color="auto" w:fill="auto"/>
          </w:tcPr>
          <w:p w14:paraId="7484ABDF" w14:textId="78F7062E" w:rsidR="00B067A5" w:rsidRPr="00304EA2" w:rsidRDefault="00B067A5" w:rsidP="00B067A5">
            <w:pPr>
              <w:tabs>
                <w:tab w:val="left" w:pos="284"/>
              </w:tabs>
              <w:spacing w:line="288" w:lineRule="auto"/>
              <w:ind w:firstLine="0"/>
              <w:jc w:val="both"/>
              <w:rPr>
                <w:rFonts w:ascii="Times New Roman" w:hAnsi="Times New Roman"/>
                <w:b/>
                <w:bCs/>
              </w:rPr>
            </w:pPr>
            <w:r w:rsidRPr="4A045FDF">
              <w:rPr>
                <w:rFonts w:ascii="Times New Roman" w:hAnsi="Times New Roman" w:cs="Times New Roman"/>
                <w:sz w:val="24"/>
                <w:lang w:eastAsia="en-US"/>
              </w:rPr>
              <w:t>Pagaminimo metai</w:t>
            </w:r>
          </w:p>
        </w:tc>
        <w:tc>
          <w:tcPr>
            <w:tcW w:w="3280" w:type="dxa"/>
            <w:gridSpan w:val="2"/>
            <w:tcBorders>
              <w:right w:val="single" w:sz="4" w:space="0" w:color="auto"/>
            </w:tcBorders>
            <w:shd w:val="clear" w:color="auto" w:fill="auto"/>
          </w:tcPr>
          <w:p w14:paraId="20C26FD7" w14:textId="37B50700" w:rsidR="00B067A5" w:rsidRPr="00304EA2" w:rsidRDefault="00B067A5" w:rsidP="00B067A5">
            <w:pPr>
              <w:tabs>
                <w:tab w:val="left" w:pos="284"/>
              </w:tabs>
              <w:spacing w:line="288" w:lineRule="auto"/>
              <w:ind w:firstLine="0"/>
              <w:jc w:val="both"/>
              <w:rPr>
                <w:rFonts w:ascii="Times New Roman" w:hAnsi="Times New Roman"/>
                <w:b/>
                <w:bCs/>
              </w:rPr>
            </w:pPr>
            <w:r>
              <w:rPr>
                <w:rFonts w:ascii="Times New Roman" w:eastAsia="Calibri" w:hAnsi="Times New Roman" w:cs="Times New Roman"/>
                <w:sz w:val="24"/>
              </w:rPr>
              <w:t>P</w:t>
            </w:r>
            <w:r w:rsidRPr="0042311F">
              <w:rPr>
                <w:rFonts w:ascii="Times New Roman" w:eastAsia="Calibri" w:hAnsi="Times New Roman" w:cs="Times New Roman"/>
                <w:sz w:val="24"/>
              </w:rPr>
              <w:t>agaminta</w:t>
            </w:r>
            <w:r>
              <w:rPr>
                <w:rFonts w:ascii="Times New Roman" w:eastAsia="Calibri" w:hAnsi="Times New Roman" w:cs="Times New Roman"/>
                <w:sz w:val="24"/>
              </w:rPr>
              <w:t>s</w:t>
            </w:r>
            <w:r w:rsidRPr="0042311F">
              <w:rPr>
                <w:rFonts w:ascii="Times New Roman" w:eastAsia="Calibri" w:hAnsi="Times New Roman" w:cs="Times New Roman"/>
                <w:sz w:val="24"/>
              </w:rPr>
              <w:t xml:space="preserve"> ne anksčiau kaip 20</w:t>
            </w:r>
            <w:r>
              <w:rPr>
                <w:rFonts w:ascii="Times New Roman" w:eastAsia="Calibri" w:hAnsi="Times New Roman" w:cs="Times New Roman"/>
                <w:sz w:val="24"/>
              </w:rPr>
              <w:t>09</w:t>
            </w:r>
            <w:r w:rsidRPr="0042311F">
              <w:rPr>
                <w:rFonts w:ascii="Times New Roman" w:eastAsia="Calibri" w:hAnsi="Times New Roman" w:cs="Times New Roman"/>
                <w:sz w:val="24"/>
              </w:rPr>
              <w:t xml:space="preserve"> metais</w:t>
            </w:r>
          </w:p>
        </w:tc>
      </w:tr>
      <w:tr w:rsidR="00B067A5" w:rsidRPr="003F4515" w14:paraId="2E7A8CD8" w14:textId="77777777" w:rsidTr="00391F53">
        <w:tc>
          <w:tcPr>
            <w:tcW w:w="967" w:type="dxa"/>
            <w:tcBorders>
              <w:right w:val="single" w:sz="4" w:space="0" w:color="auto"/>
            </w:tcBorders>
            <w:shd w:val="clear" w:color="auto" w:fill="auto"/>
          </w:tcPr>
          <w:p w14:paraId="715D2639" w14:textId="77777777" w:rsidR="00B067A5" w:rsidRPr="00987DCB" w:rsidRDefault="00B067A5" w:rsidP="00B067A5">
            <w:pPr>
              <w:pStyle w:val="ListParagraph"/>
              <w:numPr>
                <w:ilvl w:val="0"/>
                <w:numId w:val="30"/>
              </w:numPr>
              <w:tabs>
                <w:tab w:val="left" w:pos="284"/>
              </w:tabs>
              <w:spacing w:line="288" w:lineRule="auto"/>
              <w:jc w:val="both"/>
              <w:rPr>
                <w:rFonts w:ascii="Times New Roman" w:hAnsi="Times New Roman"/>
              </w:rPr>
            </w:pPr>
          </w:p>
        </w:tc>
        <w:tc>
          <w:tcPr>
            <w:tcW w:w="4395" w:type="dxa"/>
            <w:gridSpan w:val="3"/>
            <w:tcBorders>
              <w:right w:val="single" w:sz="4" w:space="0" w:color="auto"/>
            </w:tcBorders>
            <w:shd w:val="clear" w:color="auto" w:fill="auto"/>
          </w:tcPr>
          <w:p w14:paraId="1D904428" w14:textId="36DA613E" w:rsidR="00B067A5" w:rsidRPr="00304EA2" w:rsidRDefault="00B067A5" w:rsidP="00B067A5">
            <w:pPr>
              <w:tabs>
                <w:tab w:val="left" w:pos="284"/>
              </w:tabs>
              <w:spacing w:line="288" w:lineRule="auto"/>
              <w:ind w:firstLine="0"/>
              <w:jc w:val="both"/>
              <w:rPr>
                <w:rFonts w:ascii="Times New Roman" w:hAnsi="Times New Roman"/>
                <w:b/>
                <w:bCs/>
              </w:rPr>
            </w:pPr>
            <w:proofErr w:type="spellStart"/>
            <w:r>
              <w:rPr>
                <w:rFonts w:ascii="Times New Roman" w:hAnsi="Times New Roman" w:cs="Times New Roman"/>
                <w:bCs/>
                <w:sz w:val="24"/>
                <w:lang w:val="en-US" w:eastAsia="en-US"/>
              </w:rPr>
              <w:t>Transporto</w:t>
            </w:r>
            <w:proofErr w:type="spellEnd"/>
            <w:r>
              <w:rPr>
                <w:rFonts w:ascii="Times New Roman" w:hAnsi="Times New Roman" w:cs="Times New Roman"/>
                <w:bCs/>
                <w:sz w:val="24"/>
                <w:lang w:val="en-US" w:eastAsia="en-US"/>
              </w:rPr>
              <w:t xml:space="preserve"> </w:t>
            </w:r>
            <w:proofErr w:type="spellStart"/>
            <w:r>
              <w:rPr>
                <w:rFonts w:ascii="Times New Roman" w:hAnsi="Times New Roman" w:cs="Times New Roman"/>
                <w:bCs/>
                <w:sz w:val="24"/>
                <w:lang w:val="en-US" w:eastAsia="en-US"/>
              </w:rPr>
              <w:t>priemonės</w:t>
            </w:r>
            <w:proofErr w:type="spellEnd"/>
            <w:r>
              <w:rPr>
                <w:rFonts w:ascii="Times New Roman" w:hAnsi="Times New Roman" w:cs="Times New Roman"/>
                <w:bCs/>
                <w:sz w:val="24"/>
                <w:lang w:val="en-US" w:eastAsia="en-US"/>
              </w:rPr>
              <w:t xml:space="preserve"> </w:t>
            </w:r>
            <w:proofErr w:type="spellStart"/>
            <w:r>
              <w:rPr>
                <w:rFonts w:ascii="Times New Roman" w:hAnsi="Times New Roman" w:cs="Times New Roman"/>
                <w:bCs/>
                <w:sz w:val="24"/>
                <w:lang w:val="en-US" w:eastAsia="en-US"/>
              </w:rPr>
              <w:t>kategorija</w:t>
            </w:r>
            <w:proofErr w:type="spellEnd"/>
          </w:p>
        </w:tc>
        <w:tc>
          <w:tcPr>
            <w:tcW w:w="3280" w:type="dxa"/>
            <w:gridSpan w:val="2"/>
            <w:tcBorders>
              <w:right w:val="single" w:sz="4" w:space="0" w:color="auto"/>
            </w:tcBorders>
            <w:shd w:val="clear" w:color="auto" w:fill="auto"/>
          </w:tcPr>
          <w:p w14:paraId="4293784A" w14:textId="72D163FB" w:rsidR="00B067A5" w:rsidRPr="00304EA2" w:rsidRDefault="00B067A5" w:rsidP="00B067A5">
            <w:pPr>
              <w:tabs>
                <w:tab w:val="left" w:pos="284"/>
              </w:tabs>
              <w:spacing w:line="288" w:lineRule="auto"/>
              <w:ind w:firstLine="0"/>
              <w:jc w:val="both"/>
              <w:rPr>
                <w:rFonts w:ascii="Times New Roman" w:hAnsi="Times New Roman"/>
                <w:b/>
                <w:bCs/>
              </w:rPr>
            </w:pPr>
            <w:r>
              <w:rPr>
                <w:rFonts w:ascii="Times New Roman" w:hAnsi="Times New Roman" w:cs="Times New Roman"/>
                <w:sz w:val="24"/>
              </w:rPr>
              <w:t>M1, ne mažiau 8 sėdimų vietų keleiviams</w:t>
            </w:r>
          </w:p>
        </w:tc>
      </w:tr>
      <w:tr w:rsidR="00B067A5" w:rsidRPr="003F4515" w14:paraId="180CA25B" w14:textId="77777777" w:rsidTr="00391F53">
        <w:tc>
          <w:tcPr>
            <w:tcW w:w="967" w:type="dxa"/>
            <w:tcBorders>
              <w:right w:val="single" w:sz="4" w:space="0" w:color="auto"/>
            </w:tcBorders>
            <w:shd w:val="clear" w:color="auto" w:fill="auto"/>
          </w:tcPr>
          <w:p w14:paraId="178EA208" w14:textId="77777777" w:rsidR="00B067A5" w:rsidRPr="00987DCB" w:rsidRDefault="00B067A5" w:rsidP="00B067A5">
            <w:pPr>
              <w:pStyle w:val="ListParagraph"/>
              <w:numPr>
                <w:ilvl w:val="0"/>
                <w:numId w:val="30"/>
              </w:numPr>
              <w:tabs>
                <w:tab w:val="left" w:pos="284"/>
              </w:tabs>
              <w:spacing w:line="288" w:lineRule="auto"/>
              <w:jc w:val="both"/>
              <w:rPr>
                <w:rFonts w:ascii="Times New Roman" w:hAnsi="Times New Roman"/>
              </w:rPr>
            </w:pPr>
          </w:p>
        </w:tc>
        <w:tc>
          <w:tcPr>
            <w:tcW w:w="4395" w:type="dxa"/>
            <w:gridSpan w:val="3"/>
            <w:tcBorders>
              <w:right w:val="single" w:sz="4" w:space="0" w:color="auto"/>
            </w:tcBorders>
            <w:shd w:val="clear" w:color="auto" w:fill="auto"/>
          </w:tcPr>
          <w:p w14:paraId="55EAC421" w14:textId="65F599EE" w:rsidR="00B067A5" w:rsidRPr="00304EA2" w:rsidRDefault="00B067A5" w:rsidP="00B067A5">
            <w:pPr>
              <w:tabs>
                <w:tab w:val="left" w:pos="284"/>
              </w:tabs>
              <w:spacing w:line="288" w:lineRule="auto"/>
              <w:ind w:firstLine="0"/>
              <w:jc w:val="both"/>
              <w:rPr>
                <w:rFonts w:ascii="Times New Roman" w:hAnsi="Times New Roman"/>
                <w:b/>
                <w:bCs/>
              </w:rPr>
            </w:pPr>
            <w:r>
              <w:rPr>
                <w:rFonts w:ascii="Times New Roman" w:hAnsi="Times New Roman" w:cs="Times New Roman"/>
                <w:bCs/>
                <w:sz w:val="24"/>
                <w:lang w:val="en-US" w:eastAsia="en-US"/>
              </w:rPr>
              <w:t xml:space="preserve">Oro </w:t>
            </w:r>
            <w:proofErr w:type="spellStart"/>
            <w:r>
              <w:rPr>
                <w:rFonts w:ascii="Times New Roman" w:hAnsi="Times New Roman" w:cs="Times New Roman"/>
                <w:bCs/>
                <w:sz w:val="24"/>
                <w:lang w:val="en-US" w:eastAsia="en-US"/>
              </w:rPr>
              <w:t>kondicionavimo</w:t>
            </w:r>
            <w:proofErr w:type="spellEnd"/>
            <w:r>
              <w:rPr>
                <w:rFonts w:ascii="Times New Roman" w:hAnsi="Times New Roman" w:cs="Times New Roman"/>
                <w:bCs/>
                <w:sz w:val="24"/>
                <w:lang w:val="en-US" w:eastAsia="en-US"/>
              </w:rPr>
              <w:t xml:space="preserve"> </w:t>
            </w:r>
            <w:proofErr w:type="spellStart"/>
            <w:r>
              <w:rPr>
                <w:rFonts w:ascii="Times New Roman" w:hAnsi="Times New Roman" w:cs="Times New Roman"/>
                <w:bCs/>
                <w:sz w:val="24"/>
                <w:lang w:val="en-US" w:eastAsia="en-US"/>
              </w:rPr>
              <w:t>sistema</w:t>
            </w:r>
            <w:proofErr w:type="spellEnd"/>
          </w:p>
        </w:tc>
        <w:tc>
          <w:tcPr>
            <w:tcW w:w="3280" w:type="dxa"/>
            <w:gridSpan w:val="2"/>
            <w:tcBorders>
              <w:right w:val="single" w:sz="4" w:space="0" w:color="auto"/>
            </w:tcBorders>
            <w:shd w:val="clear" w:color="auto" w:fill="auto"/>
          </w:tcPr>
          <w:p w14:paraId="2A72FACF" w14:textId="1A1F2225" w:rsidR="00B067A5" w:rsidRPr="00304EA2" w:rsidRDefault="00B067A5" w:rsidP="00B067A5">
            <w:pPr>
              <w:tabs>
                <w:tab w:val="left" w:pos="284"/>
              </w:tabs>
              <w:spacing w:line="288" w:lineRule="auto"/>
              <w:ind w:firstLine="0"/>
              <w:jc w:val="both"/>
              <w:rPr>
                <w:rFonts w:ascii="Times New Roman" w:hAnsi="Times New Roman"/>
                <w:b/>
                <w:bCs/>
              </w:rPr>
            </w:pPr>
            <w:r>
              <w:rPr>
                <w:rFonts w:ascii="Times New Roman" w:hAnsi="Times New Roman" w:cs="Times New Roman"/>
                <w:sz w:val="24"/>
              </w:rPr>
              <w:t>Oro kondicionierius</w:t>
            </w:r>
          </w:p>
        </w:tc>
      </w:tr>
    </w:tbl>
    <w:p w14:paraId="3AC9614C" w14:textId="77777777" w:rsidR="000F6C44" w:rsidRDefault="000F6C44" w:rsidP="00013735">
      <w:pPr>
        <w:rPr>
          <w:rFonts w:ascii="Times New Roman" w:hAnsi="Times New Roman" w:cs="Times New Roman"/>
          <w:sz w:val="24"/>
        </w:rPr>
      </w:pPr>
    </w:p>
    <w:p w14:paraId="431F9834" w14:textId="320BED6F" w:rsidR="00523D52" w:rsidRPr="00627D80" w:rsidRDefault="00523D52" w:rsidP="00523D52">
      <w:pPr>
        <w:jc w:val="center"/>
        <w:rPr>
          <w:rFonts w:ascii="Times New Roman" w:hAnsi="Times New Roman" w:cs="Times New Roman"/>
          <w:sz w:val="24"/>
        </w:rPr>
      </w:pPr>
      <w:r>
        <w:rPr>
          <w:rFonts w:ascii="Times New Roman" w:hAnsi="Times New Roman" w:cs="Times New Roman"/>
          <w:sz w:val="24"/>
        </w:rPr>
        <w:t>________________</w:t>
      </w:r>
    </w:p>
    <w:sectPr w:rsidR="00523D52" w:rsidRPr="00627D80" w:rsidSect="001968AA">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7F49" w14:textId="77777777" w:rsidR="00982B04" w:rsidRDefault="00982B04">
      <w:r>
        <w:separator/>
      </w:r>
    </w:p>
  </w:endnote>
  <w:endnote w:type="continuationSeparator" w:id="0">
    <w:p w14:paraId="0DB86530" w14:textId="77777777" w:rsidR="00982B04" w:rsidRDefault="0098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5266" w14:textId="77777777" w:rsidR="00982B04" w:rsidRDefault="00982B04">
      <w:r>
        <w:separator/>
      </w:r>
    </w:p>
  </w:footnote>
  <w:footnote w:type="continuationSeparator" w:id="0">
    <w:p w14:paraId="223AC6E7" w14:textId="77777777" w:rsidR="00982B04" w:rsidRDefault="0098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60590"/>
      <w:docPartObj>
        <w:docPartGallery w:val="Page Numbers (Top of Page)"/>
        <w:docPartUnique/>
      </w:docPartObj>
    </w:sdtPr>
    <w:sdtEndPr>
      <w:rPr>
        <w:rFonts w:ascii="Times New Roman" w:hAnsi="Times New Roman" w:cs="Times New Roman"/>
        <w:sz w:val="24"/>
      </w:rPr>
    </w:sdtEndPr>
    <w:sdtContent>
      <w:p w14:paraId="71D1399D" w14:textId="77777777" w:rsidR="006E26E4" w:rsidRPr="002F17FE" w:rsidRDefault="006C0953">
        <w:pPr>
          <w:pStyle w:val="Header"/>
          <w:jc w:val="center"/>
          <w:rPr>
            <w:rFonts w:ascii="Times New Roman" w:hAnsi="Times New Roman" w:cs="Times New Roman"/>
            <w:sz w:val="24"/>
          </w:rPr>
        </w:pPr>
        <w:r w:rsidRPr="002F17FE">
          <w:rPr>
            <w:rFonts w:ascii="Times New Roman" w:hAnsi="Times New Roman" w:cs="Times New Roman"/>
            <w:sz w:val="24"/>
          </w:rPr>
          <w:fldChar w:fldCharType="begin"/>
        </w:r>
        <w:r w:rsidRPr="002F17FE">
          <w:rPr>
            <w:rFonts w:ascii="Times New Roman" w:hAnsi="Times New Roman" w:cs="Times New Roman"/>
            <w:sz w:val="24"/>
          </w:rPr>
          <w:instrText>PAGE   \* MERGEFORMAT</w:instrText>
        </w:r>
        <w:r w:rsidRPr="002F17FE">
          <w:rPr>
            <w:rFonts w:ascii="Times New Roman" w:hAnsi="Times New Roman" w:cs="Times New Roman"/>
            <w:sz w:val="24"/>
          </w:rPr>
          <w:fldChar w:fldCharType="separate"/>
        </w:r>
        <w:r w:rsidRPr="002F17FE">
          <w:rPr>
            <w:rFonts w:ascii="Times New Roman" w:hAnsi="Times New Roman" w:cs="Times New Roman"/>
            <w:sz w:val="24"/>
          </w:rPr>
          <w:t>2</w:t>
        </w:r>
        <w:r w:rsidRPr="002F17FE">
          <w:rPr>
            <w:rFonts w:ascii="Times New Roman" w:hAnsi="Times New Roman" w:cs="Times New Roman"/>
            <w:sz w:val="24"/>
          </w:rPr>
          <w:fldChar w:fldCharType="end"/>
        </w:r>
      </w:p>
    </w:sdtContent>
  </w:sdt>
  <w:p w14:paraId="029C3739" w14:textId="77777777" w:rsidR="006E26E4" w:rsidRDefault="006E2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3C4C"/>
    <w:multiLevelType w:val="hybridMultilevel"/>
    <w:tmpl w:val="84288A62"/>
    <w:lvl w:ilvl="0" w:tplc="6F9AC7E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DD3477"/>
    <w:multiLevelType w:val="hybridMultilevel"/>
    <w:tmpl w:val="D0947A92"/>
    <w:lvl w:ilvl="0" w:tplc="A010324C">
      <w:start w:val="1"/>
      <w:numFmt w:val="decimal"/>
      <w:lvlText w:val="5.%1."/>
      <w:lvlJc w:val="center"/>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15:restartNumberingAfterBreak="0">
    <w:nsid w:val="12451CAE"/>
    <w:multiLevelType w:val="hybridMultilevel"/>
    <w:tmpl w:val="BEE601EC"/>
    <w:lvl w:ilvl="0" w:tplc="34D40F0E">
      <w:start w:val="1"/>
      <w:numFmt w:val="decimal"/>
      <w:lvlText w:val="5.%1."/>
      <w:lvlJc w:val="left"/>
      <w:pPr>
        <w:ind w:left="374" w:hanging="360"/>
      </w:pPr>
      <w:rPr>
        <w:rFonts w:hint="default"/>
        <w:b w:val="0"/>
        <w:bCs/>
        <w:i w:val="0"/>
        <w:color w:val="auto"/>
        <w:sz w:val="24"/>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3"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E32786"/>
    <w:multiLevelType w:val="hybridMultilevel"/>
    <w:tmpl w:val="DA1CE490"/>
    <w:lvl w:ilvl="0" w:tplc="A7F60360">
      <w:start w:val="1"/>
      <w:numFmt w:val="decimal"/>
      <w:lvlText w:val="3.%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1F204AAF"/>
    <w:multiLevelType w:val="hybridMultilevel"/>
    <w:tmpl w:val="04266EC2"/>
    <w:lvl w:ilvl="0" w:tplc="54DE4046">
      <w:start w:val="1"/>
      <w:numFmt w:val="decimal"/>
      <w:lvlText w:val="17.%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6" w15:restartNumberingAfterBreak="0">
    <w:nsid w:val="22235DF7"/>
    <w:multiLevelType w:val="hybridMultilevel"/>
    <w:tmpl w:val="6A2EC52E"/>
    <w:lvl w:ilvl="0" w:tplc="E4727476">
      <w:start w:val="1"/>
      <w:numFmt w:val="decimal"/>
      <w:lvlText w:val="2.%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4E741B"/>
    <w:multiLevelType w:val="hybridMultilevel"/>
    <w:tmpl w:val="53A43C9C"/>
    <w:lvl w:ilvl="0" w:tplc="24F29952">
      <w:start w:val="1"/>
      <w:numFmt w:val="decimal"/>
      <w:lvlText w:val="8.%1."/>
      <w:lvlJc w:val="right"/>
      <w:pPr>
        <w:ind w:left="1080" w:hanging="360"/>
      </w:pPr>
      <w:rPr>
        <w:rFonts w:hint="default"/>
        <w:b w:val="0"/>
        <w:bCs/>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E51D61"/>
    <w:multiLevelType w:val="multilevel"/>
    <w:tmpl w:val="5192E61A"/>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bCs w:val="0"/>
        <w:i w:val="0"/>
        <w:iCs w:val="0"/>
        <w:color w:val="00000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CE84093"/>
    <w:multiLevelType w:val="hybridMultilevel"/>
    <w:tmpl w:val="7D84BA46"/>
    <w:lvl w:ilvl="0" w:tplc="B296D958">
      <w:start w:val="1"/>
      <w:numFmt w:val="decimal"/>
      <w:lvlText w:val="13.%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0"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A63C4B"/>
    <w:multiLevelType w:val="hybridMultilevel"/>
    <w:tmpl w:val="87DEAF30"/>
    <w:lvl w:ilvl="0" w:tplc="7DC6753C">
      <w:start w:val="2"/>
      <w:numFmt w:val="upperRoman"/>
      <w:lvlText w:val="%1."/>
      <w:lvlJc w:val="left"/>
      <w:pPr>
        <w:ind w:left="13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9606E"/>
    <w:multiLevelType w:val="hybridMultilevel"/>
    <w:tmpl w:val="7DC0C48E"/>
    <w:lvl w:ilvl="0" w:tplc="5106E1B2">
      <w:start w:val="1"/>
      <w:numFmt w:val="decimal"/>
      <w:lvlText w:val="4.%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3" w15:restartNumberingAfterBreak="0">
    <w:nsid w:val="457F4B70"/>
    <w:multiLevelType w:val="hybridMultilevel"/>
    <w:tmpl w:val="6C7E757A"/>
    <w:lvl w:ilvl="0" w:tplc="0C44D94E">
      <w:start w:val="1"/>
      <w:numFmt w:val="decimal"/>
      <w:lvlText w:val="14.%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4" w15:restartNumberingAfterBreak="0">
    <w:nsid w:val="49D47C71"/>
    <w:multiLevelType w:val="hybridMultilevel"/>
    <w:tmpl w:val="48AA295E"/>
    <w:lvl w:ilvl="0" w:tplc="072A3C52">
      <w:start w:val="1"/>
      <w:numFmt w:val="decimal"/>
      <w:lvlText w:val="7.%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5" w15:restartNumberingAfterBreak="0">
    <w:nsid w:val="4BDB5E6D"/>
    <w:multiLevelType w:val="hybridMultilevel"/>
    <w:tmpl w:val="7EC832A6"/>
    <w:lvl w:ilvl="0" w:tplc="C30631D0">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C14DFC"/>
    <w:multiLevelType w:val="hybridMultilevel"/>
    <w:tmpl w:val="DB8E73EA"/>
    <w:lvl w:ilvl="0" w:tplc="2EEA10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06448"/>
    <w:multiLevelType w:val="hybridMultilevel"/>
    <w:tmpl w:val="6144EDE8"/>
    <w:lvl w:ilvl="0" w:tplc="F8707890">
      <w:start w:val="1"/>
      <w:numFmt w:val="decimal"/>
      <w:lvlText w:val="6.%1."/>
      <w:lvlJc w:val="right"/>
      <w:pPr>
        <w:ind w:left="742" w:hanging="360"/>
      </w:pPr>
      <w:rPr>
        <w:rFonts w:hint="default"/>
        <w:b w:val="0"/>
        <w:bCs/>
        <w:i w:val="0"/>
        <w:color w:val="auto"/>
        <w:sz w:val="24"/>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8" w15:restartNumberingAfterBreak="0">
    <w:nsid w:val="596B1613"/>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AF58D4"/>
    <w:multiLevelType w:val="hybridMultilevel"/>
    <w:tmpl w:val="E9587658"/>
    <w:lvl w:ilvl="0" w:tplc="9AF068F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0E49B7"/>
    <w:multiLevelType w:val="hybridMultilevel"/>
    <w:tmpl w:val="7C7AF464"/>
    <w:lvl w:ilvl="0" w:tplc="25381D86">
      <w:start w:val="1"/>
      <w:numFmt w:val="decimal"/>
      <w:lvlText w:val="2.%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15:restartNumberingAfterBreak="0">
    <w:nsid w:val="67F1478A"/>
    <w:multiLevelType w:val="hybridMultilevel"/>
    <w:tmpl w:val="5926752E"/>
    <w:lvl w:ilvl="0" w:tplc="A010324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F8314D"/>
    <w:multiLevelType w:val="hybridMultilevel"/>
    <w:tmpl w:val="FEF483BA"/>
    <w:lvl w:ilvl="0" w:tplc="E8BAED20">
      <w:start w:val="1"/>
      <w:numFmt w:val="decimal"/>
      <w:lvlText w:val="16.%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3"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4" w15:restartNumberingAfterBreak="0">
    <w:nsid w:val="73DA48E5"/>
    <w:multiLevelType w:val="hybridMultilevel"/>
    <w:tmpl w:val="DEF89522"/>
    <w:lvl w:ilvl="0" w:tplc="87CE4D0E">
      <w:start w:val="1"/>
      <w:numFmt w:val="decimal"/>
      <w:lvlText w:val="9.%1."/>
      <w:lvlJc w:val="right"/>
      <w:pPr>
        <w:ind w:left="1069"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5" w15:restartNumberingAfterBreak="0">
    <w:nsid w:val="75E658F9"/>
    <w:multiLevelType w:val="hybridMultilevel"/>
    <w:tmpl w:val="FFF87924"/>
    <w:lvl w:ilvl="0" w:tplc="24F29952">
      <w:start w:val="1"/>
      <w:numFmt w:val="decimal"/>
      <w:lvlText w:val="8.%1."/>
      <w:lvlJc w:val="right"/>
      <w:pPr>
        <w:ind w:left="374" w:hanging="360"/>
      </w:pPr>
      <w:rPr>
        <w:rFonts w:hint="default"/>
      </w:rPr>
    </w:lvl>
    <w:lvl w:ilvl="1" w:tplc="04270019" w:tentative="1">
      <w:start w:val="1"/>
      <w:numFmt w:val="lowerLetter"/>
      <w:lvlText w:val="%2."/>
      <w:lvlJc w:val="left"/>
      <w:pPr>
        <w:ind w:left="767" w:hanging="360"/>
      </w:pPr>
    </w:lvl>
    <w:lvl w:ilvl="2" w:tplc="0427001B" w:tentative="1">
      <w:start w:val="1"/>
      <w:numFmt w:val="lowerRoman"/>
      <w:lvlText w:val="%3."/>
      <w:lvlJc w:val="right"/>
      <w:pPr>
        <w:ind w:left="1487" w:hanging="180"/>
      </w:pPr>
    </w:lvl>
    <w:lvl w:ilvl="3" w:tplc="0427000F" w:tentative="1">
      <w:start w:val="1"/>
      <w:numFmt w:val="decimal"/>
      <w:lvlText w:val="%4."/>
      <w:lvlJc w:val="left"/>
      <w:pPr>
        <w:ind w:left="2207" w:hanging="360"/>
      </w:pPr>
    </w:lvl>
    <w:lvl w:ilvl="4" w:tplc="04270019" w:tentative="1">
      <w:start w:val="1"/>
      <w:numFmt w:val="lowerLetter"/>
      <w:lvlText w:val="%5."/>
      <w:lvlJc w:val="left"/>
      <w:pPr>
        <w:ind w:left="2927" w:hanging="360"/>
      </w:pPr>
    </w:lvl>
    <w:lvl w:ilvl="5" w:tplc="0427001B" w:tentative="1">
      <w:start w:val="1"/>
      <w:numFmt w:val="lowerRoman"/>
      <w:lvlText w:val="%6."/>
      <w:lvlJc w:val="right"/>
      <w:pPr>
        <w:ind w:left="3647" w:hanging="180"/>
      </w:pPr>
    </w:lvl>
    <w:lvl w:ilvl="6" w:tplc="0427000F" w:tentative="1">
      <w:start w:val="1"/>
      <w:numFmt w:val="decimal"/>
      <w:lvlText w:val="%7."/>
      <w:lvlJc w:val="left"/>
      <w:pPr>
        <w:ind w:left="4367" w:hanging="360"/>
      </w:pPr>
    </w:lvl>
    <w:lvl w:ilvl="7" w:tplc="04270019" w:tentative="1">
      <w:start w:val="1"/>
      <w:numFmt w:val="lowerLetter"/>
      <w:lvlText w:val="%8."/>
      <w:lvlJc w:val="left"/>
      <w:pPr>
        <w:ind w:left="5087" w:hanging="360"/>
      </w:pPr>
    </w:lvl>
    <w:lvl w:ilvl="8" w:tplc="0427001B" w:tentative="1">
      <w:start w:val="1"/>
      <w:numFmt w:val="lowerRoman"/>
      <w:lvlText w:val="%9."/>
      <w:lvlJc w:val="right"/>
      <w:pPr>
        <w:ind w:left="5807" w:hanging="180"/>
      </w:pPr>
    </w:lvl>
  </w:abstractNum>
  <w:abstractNum w:abstractNumId="26" w15:restartNumberingAfterBreak="0">
    <w:nsid w:val="76207E3E"/>
    <w:multiLevelType w:val="hybridMultilevel"/>
    <w:tmpl w:val="DE4A75C4"/>
    <w:lvl w:ilvl="0" w:tplc="D36A0032">
      <w:start w:val="1"/>
      <w:numFmt w:val="decimal"/>
      <w:lvlText w:val="%1."/>
      <w:lvlJc w:val="left"/>
      <w:pPr>
        <w:ind w:left="6314" w:hanging="360"/>
      </w:pPr>
      <w:rPr>
        <w:rFonts w:hint="default"/>
        <w:b w:val="0"/>
        <w:i w:val="0"/>
        <w:color w:val="auto"/>
      </w:rPr>
    </w:lvl>
    <w:lvl w:ilvl="1" w:tplc="04270019">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7" w15:restartNumberingAfterBreak="0">
    <w:nsid w:val="7A36387A"/>
    <w:multiLevelType w:val="hybridMultilevel"/>
    <w:tmpl w:val="C8BEDB70"/>
    <w:lvl w:ilvl="0" w:tplc="4A145566">
      <w:start w:val="1"/>
      <w:numFmt w:val="decimal"/>
      <w:lvlText w:val="15.%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8" w15:restartNumberingAfterBreak="0">
    <w:nsid w:val="7A724873"/>
    <w:multiLevelType w:val="hybridMultilevel"/>
    <w:tmpl w:val="C980B0D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D696AA1"/>
    <w:multiLevelType w:val="multilevel"/>
    <w:tmpl w:val="E2AC8B64"/>
    <w:lvl w:ilvl="0">
      <w:start w:val="1"/>
      <w:numFmt w:val="decimal"/>
      <w:lvlText w:val="%1."/>
      <w:lvlJc w:val="left"/>
      <w:pPr>
        <w:ind w:left="360" w:hanging="360"/>
      </w:pPr>
      <w:rPr>
        <w:rFonts w:hint="default"/>
        <w:b/>
        <w:color w:val="auto"/>
      </w:rPr>
    </w:lvl>
    <w:lvl w:ilvl="1">
      <w:start w:val="1"/>
      <w:numFmt w:val="decimal"/>
      <w:lvlText w:val="%1.%2."/>
      <w:lvlJc w:val="left"/>
      <w:pPr>
        <w:ind w:left="1425"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3493775">
    <w:abstractNumId w:val="26"/>
  </w:num>
  <w:num w:numId="2" w16cid:durableId="1730104202">
    <w:abstractNumId w:val="28"/>
  </w:num>
  <w:num w:numId="3" w16cid:durableId="12932498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89060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9964080">
    <w:abstractNumId w:val="18"/>
  </w:num>
  <w:num w:numId="6" w16cid:durableId="928808233">
    <w:abstractNumId w:val="19"/>
  </w:num>
  <w:num w:numId="7" w16cid:durableId="1930042266">
    <w:abstractNumId w:val="3"/>
  </w:num>
  <w:num w:numId="8" w16cid:durableId="1667515817">
    <w:abstractNumId w:val="16"/>
  </w:num>
  <w:num w:numId="9" w16cid:durableId="358896184">
    <w:abstractNumId w:val="23"/>
  </w:num>
  <w:num w:numId="10" w16cid:durableId="1847867798">
    <w:abstractNumId w:val="20"/>
  </w:num>
  <w:num w:numId="11" w16cid:durableId="1963422184">
    <w:abstractNumId w:val="4"/>
  </w:num>
  <w:num w:numId="12" w16cid:durableId="827987730">
    <w:abstractNumId w:val="12"/>
  </w:num>
  <w:num w:numId="13" w16cid:durableId="461536297">
    <w:abstractNumId w:val="1"/>
  </w:num>
  <w:num w:numId="14" w16cid:durableId="1511678060">
    <w:abstractNumId w:val="21"/>
  </w:num>
  <w:num w:numId="15" w16cid:durableId="58868453">
    <w:abstractNumId w:val="2"/>
  </w:num>
  <w:num w:numId="16" w16cid:durableId="857890747">
    <w:abstractNumId w:val="17"/>
  </w:num>
  <w:num w:numId="17" w16cid:durableId="1602568454">
    <w:abstractNumId w:val="14"/>
  </w:num>
  <w:num w:numId="18" w16cid:durableId="1736202346">
    <w:abstractNumId w:val="7"/>
  </w:num>
  <w:num w:numId="19" w16cid:durableId="1894391212">
    <w:abstractNumId w:val="25"/>
  </w:num>
  <w:num w:numId="20" w16cid:durableId="350958477">
    <w:abstractNumId w:val="24"/>
  </w:num>
  <w:num w:numId="21" w16cid:durableId="221059204">
    <w:abstractNumId w:val="9"/>
  </w:num>
  <w:num w:numId="22" w16cid:durableId="952636231">
    <w:abstractNumId w:val="13"/>
  </w:num>
  <w:num w:numId="23" w16cid:durableId="635767390">
    <w:abstractNumId w:val="22"/>
  </w:num>
  <w:num w:numId="24" w16cid:durableId="1679311805">
    <w:abstractNumId w:val="27"/>
  </w:num>
  <w:num w:numId="25" w16cid:durableId="909195678">
    <w:abstractNumId w:val="5"/>
  </w:num>
  <w:num w:numId="26" w16cid:durableId="622424356">
    <w:abstractNumId w:val="8"/>
  </w:num>
  <w:num w:numId="27" w16cid:durableId="400644349">
    <w:abstractNumId w:val="0"/>
  </w:num>
  <w:num w:numId="28" w16cid:durableId="174882705">
    <w:abstractNumId w:val="11"/>
  </w:num>
  <w:num w:numId="29" w16cid:durableId="1496460986">
    <w:abstractNumId w:val="15"/>
  </w:num>
  <w:num w:numId="30" w16cid:durableId="2145807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74"/>
    <w:rsid w:val="00003363"/>
    <w:rsid w:val="00004456"/>
    <w:rsid w:val="000056F9"/>
    <w:rsid w:val="00005730"/>
    <w:rsid w:val="00006B7B"/>
    <w:rsid w:val="00010DD0"/>
    <w:rsid w:val="00011A8E"/>
    <w:rsid w:val="00012BB2"/>
    <w:rsid w:val="00013735"/>
    <w:rsid w:val="00013C25"/>
    <w:rsid w:val="0001528D"/>
    <w:rsid w:val="0001621D"/>
    <w:rsid w:val="00020603"/>
    <w:rsid w:val="00021B4D"/>
    <w:rsid w:val="00024039"/>
    <w:rsid w:val="00026C48"/>
    <w:rsid w:val="00035A2F"/>
    <w:rsid w:val="00035CB3"/>
    <w:rsid w:val="00040BE8"/>
    <w:rsid w:val="00042C2D"/>
    <w:rsid w:val="00046048"/>
    <w:rsid w:val="00046AFD"/>
    <w:rsid w:val="00053B1D"/>
    <w:rsid w:val="00055007"/>
    <w:rsid w:val="00057E90"/>
    <w:rsid w:val="00060E03"/>
    <w:rsid w:val="00066097"/>
    <w:rsid w:val="00067718"/>
    <w:rsid w:val="0007104D"/>
    <w:rsid w:val="00076706"/>
    <w:rsid w:val="0008284A"/>
    <w:rsid w:val="00082ED4"/>
    <w:rsid w:val="000830FD"/>
    <w:rsid w:val="00083421"/>
    <w:rsid w:val="00084B9D"/>
    <w:rsid w:val="0009015F"/>
    <w:rsid w:val="00093984"/>
    <w:rsid w:val="000948D4"/>
    <w:rsid w:val="000955E3"/>
    <w:rsid w:val="000A2850"/>
    <w:rsid w:val="000A4886"/>
    <w:rsid w:val="000A5CDF"/>
    <w:rsid w:val="000B0FE6"/>
    <w:rsid w:val="000B3EB0"/>
    <w:rsid w:val="000B50D0"/>
    <w:rsid w:val="000B6394"/>
    <w:rsid w:val="000B6F3D"/>
    <w:rsid w:val="000C2492"/>
    <w:rsid w:val="000C7486"/>
    <w:rsid w:val="000D0546"/>
    <w:rsid w:val="000D088C"/>
    <w:rsid w:val="000D15E9"/>
    <w:rsid w:val="000D15FD"/>
    <w:rsid w:val="000D1F52"/>
    <w:rsid w:val="000D2376"/>
    <w:rsid w:val="000D3996"/>
    <w:rsid w:val="000D3E91"/>
    <w:rsid w:val="000D60EB"/>
    <w:rsid w:val="000D6146"/>
    <w:rsid w:val="000E0527"/>
    <w:rsid w:val="000E3D0A"/>
    <w:rsid w:val="000E5258"/>
    <w:rsid w:val="000E5DB3"/>
    <w:rsid w:val="000E7D86"/>
    <w:rsid w:val="000E7E88"/>
    <w:rsid w:val="000F1CE1"/>
    <w:rsid w:val="000F6C44"/>
    <w:rsid w:val="00100BD6"/>
    <w:rsid w:val="00103CEC"/>
    <w:rsid w:val="001063D6"/>
    <w:rsid w:val="00112409"/>
    <w:rsid w:val="00116831"/>
    <w:rsid w:val="001246CC"/>
    <w:rsid w:val="00126694"/>
    <w:rsid w:val="00126A11"/>
    <w:rsid w:val="00127168"/>
    <w:rsid w:val="001273A5"/>
    <w:rsid w:val="00130F37"/>
    <w:rsid w:val="00132DEF"/>
    <w:rsid w:val="0013335D"/>
    <w:rsid w:val="00137B8D"/>
    <w:rsid w:val="00137BC6"/>
    <w:rsid w:val="00142B9F"/>
    <w:rsid w:val="00143CA8"/>
    <w:rsid w:val="00143FF6"/>
    <w:rsid w:val="001440BB"/>
    <w:rsid w:val="00144135"/>
    <w:rsid w:val="00144BA4"/>
    <w:rsid w:val="0014672B"/>
    <w:rsid w:val="001507E7"/>
    <w:rsid w:val="0015101D"/>
    <w:rsid w:val="001542BD"/>
    <w:rsid w:val="001547BC"/>
    <w:rsid w:val="00160ADE"/>
    <w:rsid w:val="00163D90"/>
    <w:rsid w:val="001644D7"/>
    <w:rsid w:val="001645DF"/>
    <w:rsid w:val="00165346"/>
    <w:rsid w:val="00181AE7"/>
    <w:rsid w:val="00182B2C"/>
    <w:rsid w:val="00186A92"/>
    <w:rsid w:val="00187D1D"/>
    <w:rsid w:val="0019177B"/>
    <w:rsid w:val="00193499"/>
    <w:rsid w:val="0019429D"/>
    <w:rsid w:val="00195F2E"/>
    <w:rsid w:val="001962CD"/>
    <w:rsid w:val="00196333"/>
    <w:rsid w:val="001968AA"/>
    <w:rsid w:val="00196B8B"/>
    <w:rsid w:val="0019771D"/>
    <w:rsid w:val="001A2FC1"/>
    <w:rsid w:val="001A5D4C"/>
    <w:rsid w:val="001A6067"/>
    <w:rsid w:val="001A75AE"/>
    <w:rsid w:val="001A76CA"/>
    <w:rsid w:val="001B0642"/>
    <w:rsid w:val="001C130C"/>
    <w:rsid w:val="001C3A79"/>
    <w:rsid w:val="001C7DE9"/>
    <w:rsid w:val="001D04C4"/>
    <w:rsid w:val="001D0CD6"/>
    <w:rsid w:val="001D2C86"/>
    <w:rsid w:val="001D303E"/>
    <w:rsid w:val="001D3117"/>
    <w:rsid w:val="001D3EB8"/>
    <w:rsid w:val="001D5905"/>
    <w:rsid w:val="001D6278"/>
    <w:rsid w:val="001D682D"/>
    <w:rsid w:val="001D7F89"/>
    <w:rsid w:val="001E21B4"/>
    <w:rsid w:val="001E475D"/>
    <w:rsid w:val="001E57B6"/>
    <w:rsid w:val="001E5C49"/>
    <w:rsid w:val="001E7A25"/>
    <w:rsid w:val="001F051E"/>
    <w:rsid w:val="001F2552"/>
    <w:rsid w:val="001F36EE"/>
    <w:rsid w:val="002006E7"/>
    <w:rsid w:val="002006FE"/>
    <w:rsid w:val="0020635C"/>
    <w:rsid w:val="00210D3B"/>
    <w:rsid w:val="00210F82"/>
    <w:rsid w:val="00211ACD"/>
    <w:rsid w:val="00211AD3"/>
    <w:rsid w:val="00213883"/>
    <w:rsid w:val="002219E1"/>
    <w:rsid w:val="002252CB"/>
    <w:rsid w:val="0022775E"/>
    <w:rsid w:val="00227E9A"/>
    <w:rsid w:val="002347E9"/>
    <w:rsid w:val="00234DE9"/>
    <w:rsid w:val="0023576E"/>
    <w:rsid w:val="002363CA"/>
    <w:rsid w:val="0023722F"/>
    <w:rsid w:val="002377F6"/>
    <w:rsid w:val="0024164A"/>
    <w:rsid w:val="00242562"/>
    <w:rsid w:val="0024441D"/>
    <w:rsid w:val="002445BE"/>
    <w:rsid w:val="002478F3"/>
    <w:rsid w:val="00252C75"/>
    <w:rsid w:val="00254D22"/>
    <w:rsid w:val="00254E22"/>
    <w:rsid w:val="00254E28"/>
    <w:rsid w:val="00256812"/>
    <w:rsid w:val="00260D07"/>
    <w:rsid w:val="00261316"/>
    <w:rsid w:val="00265271"/>
    <w:rsid w:val="00265E3F"/>
    <w:rsid w:val="00275D94"/>
    <w:rsid w:val="002800EA"/>
    <w:rsid w:val="00284EAB"/>
    <w:rsid w:val="00286C6E"/>
    <w:rsid w:val="00290A20"/>
    <w:rsid w:val="00290D90"/>
    <w:rsid w:val="00291211"/>
    <w:rsid w:val="0029192F"/>
    <w:rsid w:val="00292FEF"/>
    <w:rsid w:val="00293D9E"/>
    <w:rsid w:val="00294D59"/>
    <w:rsid w:val="002A6DD7"/>
    <w:rsid w:val="002A7B3E"/>
    <w:rsid w:val="002A7F49"/>
    <w:rsid w:val="002B0C2B"/>
    <w:rsid w:val="002B2B71"/>
    <w:rsid w:val="002B2C35"/>
    <w:rsid w:val="002B7BE7"/>
    <w:rsid w:val="002C29DE"/>
    <w:rsid w:val="002C38AE"/>
    <w:rsid w:val="002D4779"/>
    <w:rsid w:val="002D53B2"/>
    <w:rsid w:val="002E056A"/>
    <w:rsid w:val="002E0986"/>
    <w:rsid w:val="002E3CAF"/>
    <w:rsid w:val="002E59C5"/>
    <w:rsid w:val="002F100D"/>
    <w:rsid w:val="002F1014"/>
    <w:rsid w:val="002F103E"/>
    <w:rsid w:val="002F2BE9"/>
    <w:rsid w:val="002F37EF"/>
    <w:rsid w:val="002F60C8"/>
    <w:rsid w:val="002F60F7"/>
    <w:rsid w:val="0030256A"/>
    <w:rsid w:val="003047E5"/>
    <w:rsid w:val="00304EA2"/>
    <w:rsid w:val="003051F3"/>
    <w:rsid w:val="0030685E"/>
    <w:rsid w:val="00306E58"/>
    <w:rsid w:val="00307864"/>
    <w:rsid w:val="00310436"/>
    <w:rsid w:val="003118CF"/>
    <w:rsid w:val="00312C8A"/>
    <w:rsid w:val="003143ED"/>
    <w:rsid w:val="0031619E"/>
    <w:rsid w:val="003175E9"/>
    <w:rsid w:val="00317A85"/>
    <w:rsid w:val="00320F8F"/>
    <w:rsid w:val="00322DE7"/>
    <w:rsid w:val="00325E33"/>
    <w:rsid w:val="00327168"/>
    <w:rsid w:val="00327330"/>
    <w:rsid w:val="00331301"/>
    <w:rsid w:val="00334DA5"/>
    <w:rsid w:val="003352B3"/>
    <w:rsid w:val="00337354"/>
    <w:rsid w:val="00347F7E"/>
    <w:rsid w:val="00352560"/>
    <w:rsid w:val="00353696"/>
    <w:rsid w:val="00360A82"/>
    <w:rsid w:val="00360EE4"/>
    <w:rsid w:val="00361F0E"/>
    <w:rsid w:val="00371732"/>
    <w:rsid w:val="00371D04"/>
    <w:rsid w:val="00374356"/>
    <w:rsid w:val="00376D6B"/>
    <w:rsid w:val="003813C6"/>
    <w:rsid w:val="00383CAD"/>
    <w:rsid w:val="00384193"/>
    <w:rsid w:val="00384483"/>
    <w:rsid w:val="003868B9"/>
    <w:rsid w:val="00390ADB"/>
    <w:rsid w:val="0039175A"/>
    <w:rsid w:val="00391F53"/>
    <w:rsid w:val="00392B92"/>
    <w:rsid w:val="00392D62"/>
    <w:rsid w:val="00392E72"/>
    <w:rsid w:val="00392FBE"/>
    <w:rsid w:val="00393599"/>
    <w:rsid w:val="00397B58"/>
    <w:rsid w:val="003A3C02"/>
    <w:rsid w:val="003A7F81"/>
    <w:rsid w:val="003B05A0"/>
    <w:rsid w:val="003B0A6B"/>
    <w:rsid w:val="003B0ADF"/>
    <w:rsid w:val="003B532C"/>
    <w:rsid w:val="003B5F58"/>
    <w:rsid w:val="003C3973"/>
    <w:rsid w:val="003C3BB9"/>
    <w:rsid w:val="003C3DDF"/>
    <w:rsid w:val="003C5C22"/>
    <w:rsid w:val="003D0B6F"/>
    <w:rsid w:val="003D1CF9"/>
    <w:rsid w:val="003D20B1"/>
    <w:rsid w:val="003D3C9E"/>
    <w:rsid w:val="003D4520"/>
    <w:rsid w:val="003D7ADF"/>
    <w:rsid w:val="003E0119"/>
    <w:rsid w:val="003E35AC"/>
    <w:rsid w:val="003E40DD"/>
    <w:rsid w:val="003E5426"/>
    <w:rsid w:val="003E587F"/>
    <w:rsid w:val="003E5D27"/>
    <w:rsid w:val="003F028F"/>
    <w:rsid w:val="003F0B43"/>
    <w:rsid w:val="003F31D1"/>
    <w:rsid w:val="003F4515"/>
    <w:rsid w:val="003F5117"/>
    <w:rsid w:val="003F6AC1"/>
    <w:rsid w:val="00401696"/>
    <w:rsid w:val="004020FB"/>
    <w:rsid w:val="0040488E"/>
    <w:rsid w:val="00406E09"/>
    <w:rsid w:val="00406F96"/>
    <w:rsid w:val="004079BA"/>
    <w:rsid w:val="00407DDF"/>
    <w:rsid w:val="00414F74"/>
    <w:rsid w:val="00416063"/>
    <w:rsid w:val="00417523"/>
    <w:rsid w:val="00420A12"/>
    <w:rsid w:val="0042311F"/>
    <w:rsid w:val="00424A67"/>
    <w:rsid w:val="004260AA"/>
    <w:rsid w:val="00431304"/>
    <w:rsid w:val="0043160E"/>
    <w:rsid w:val="00431F71"/>
    <w:rsid w:val="00434FFE"/>
    <w:rsid w:val="00435735"/>
    <w:rsid w:val="00436A01"/>
    <w:rsid w:val="004372FD"/>
    <w:rsid w:val="00442125"/>
    <w:rsid w:val="00442BE0"/>
    <w:rsid w:val="00442E5B"/>
    <w:rsid w:val="004439CD"/>
    <w:rsid w:val="004515C3"/>
    <w:rsid w:val="00453F60"/>
    <w:rsid w:val="0045620A"/>
    <w:rsid w:val="00456B43"/>
    <w:rsid w:val="00461545"/>
    <w:rsid w:val="004622D8"/>
    <w:rsid w:val="0046523E"/>
    <w:rsid w:val="004656E2"/>
    <w:rsid w:val="00467BF8"/>
    <w:rsid w:val="00471F08"/>
    <w:rsid w:val="0047341D"/>
    <w:rsid w:val="00475D51"/>
    <w:rsid w:val="00480522"/>
    <w:rsid w:val="00482CE6"/>
    <w:rsid w:val="00484000"/>
    <w:rsid w:val="0048509A"/>
    <w:rsid w:val="00492755"/>
    <w:rsid w:val="00497389"/>
    <w:rsid w:val="00497FFC"/>
    <w:rsid w:val="004A21C1"/>
    <w:rsid w:val="004A3260"/>
    <w:rsid w:val="004A5998"/>
    <w:rsid w:val="004A6007"/>
    <w:rsid w:val="004A6F1A"/>
    <w:rsid w:val="004A7C80"/>
    <w:rsid w:val="004A7F94"/>
    <w:rsid w:val="004B3528"/>
    <w:rsid w:val="004C0479"/>
    <w:rsid w:val="004C281F"/>
    <w:rsid w:val="004C3F0E"/>
    <w:rsid w:val="004C3FDE"/>
    <w:rsid w:val="004D674A"/>
    <w:rsid w:val="004E2D37"/>
    <w:rsid w:val="004E3A7F"/>
    <w:rsid w:val="004E63B1"/>
    <w:rsid w:val="004E6778"/>
    <w:rsid w:val="004F030C"/>
    <w:rsid w:val="004F155E"/>
    <w:rsid w:val="004F23FB"/>
    <w:rsid w:val="004F29DB"/>
    <w:rsid w:val="00511D7D"/>
    <w:rsid w:val="005134E5"/>
    <w:rsid w:val="005149F7"/>
    <w:rsid w:val="00514D43"/>
    <w:rsid w:val="00515895"/>
    <w:rsid w:val="00517A1A"/>
    <w:rsid w:val="00522531"/>
    <w:rsid w:val="00523D52"/>
    <w:rsid w:val="005276AC"/>
    <w:rsid w:val="00531BB3"/>
    <w:rsid w:val="0053296C"/>
    <w:rsid w:val="00540429"/>
    <w:rsid w:val="00540AC7"/>
    <w:rsid w:val="00541648"/>
    <w:rsid w:val="00542191"/>
    <w:rsid w:val="00543672"/>
    <w:rsid w:val="0054662B"/>
    <w:rsid w:val="005467DD"/>
    <w:rsid w:val="00546ABB"/>
    <w:rsid w:val="00546B03"/>
    <w:rsid w:val="00547173"/>
    <w:rsid w:val="00547C4D"/>
    <w:rsid w:val="00551182"/>
    <w:rsid w:val="00552F76"/>
    <w:rsid w:val="005553C3"/>
    <w:rsid w:val="005565B9"/>
    <w:rsid w:val="0056065D"/>
    <w:rsid w:val="005641ED"/>
    <w:rsid w:val="00565F1D"/>
    <w:rsid w:val="00566917"/>
    <w:rsid w:val="00566D68"/>
    <w:rsid w:val="00570B6E"/>
    <w:rsid w:val="00571701"/>
    <w:rsid w:val="00575C33"/>
    <w:rsid w:val="005760B7"/>
    <w:rsid w:val="00577AE9"/>
    <w:rsid w:val="0058271D"/>
    <w:rsid w:val="0058409F"/>
    <w:rsid w:val="00584294"/>
    <w:rsid w:val="00585ABC"/>
    <w:rsid w:val="00590272"/>
    <w:rsid w:val="00591AC2"/>
    <w:rsid w:val="00591B08"/>
    <w:rsid w:val="00594EA8"/>
    <w:rsid w:val="005A0064"/>
    <w:rsid w:val="005A0164"/>
    <w:rsid w:val="005A1E9A"/>
    <w:rsid w:val="005A4D8C"/>
    <w:rsid w:val="005A6C5D"/>
    <w:rsid w:val="005A7217"/>
    <w:rsid w:val="005B0378"/>
    <w:rsid w:val="005B242F"/>
    <w:rsid w:val="005B423B"/>
    <w:rsid w:val="005B644D"/>
    <w:rsid w:val="005B68FC"/>
    <w:rsid w:val="005B7FB4"/>
    <w:rsid w:val="005C213D"/>
    <w:rsid w:val="005C2A1F"/>
    <w:rsid w:val="005C54B2"/>
    <w:rsid w:val="005C5C7F"/>
    <w:rsid w:val="005C6984"/>
    <w:rsid w:val="005D1775"/>
    <w:rsid w:val="005D7A7C"/>
    <w:rsid w:val="005E126D"/>
    <w:rsid w:val="005E142B"/>
    <w:rsid w:val="005E3288"/>
    <w:rsid w:val="005E7C4B"/>
    <w:rsid w:val="005F07B0"/>
    <w:rsid w:val="005F1263"/>
    <w:rsid w:val="005F1FF6"/>
    <w:rsid w:val="005F20B9"/>
    <w:rsid w:val="005F2614"/>
    <w:rsid w:val="005F5725"/>
    <w:rsid w:val="005F58BA"/>
    <w:rsid w:val="005F5E4E"/>
    <w:rsid w:val="005F61E9"/>
    <w:rsid w:val="005F706E"/>
    <w:rsid w:val="005F779D"/>
    <w:rsid w:val="00602422"/>
    <w:rsid w:val="00602BB4"/>
    <w:rsid w:val="006032EB"/>
    <w:rsid w:val="00610F6C"/>
    <w:rsid w:val="00614F7C"/>
    <w:rsid w:val="00620484"/>
    <w:rsid w:val="00621D01"/>
    <w:rsid w:val="006239EB"/>
    <w:rsid w:val="0062595D"/>
    <w:rsid w:val="00627D80"/>
    <w:rsid w:val="00630999"/>
    <w:rsid w:val="00635339"/>
    <w:rsid w:val="00635D4D"/>
    <w:rsid w:val="006362D0"/>
    <w:rsid w:val="00637F04"/>
    <w:rsid w:val="0064260A"/>
    <w:rsid w:val="00645748"/>
    <w:rsid w:val="00645C78"/>
    <w:rsid w:val="00650EF7"/>
    <w:rsid w:val="00652B94"/>
    <w:rsid w:val="0065677F"/>
    <w:rsid w:val="006608C1"/>
    <w:rsid w:val="00663C7C"/>
    <w:rsid w:val="00667A72"/>
    <w:rsid w:val="00667B49"/>
    <w:rsid w:val="00672E9A"/>
    <w:rsid w:val="00673395"/>
    <w:rsid w:val="00674F6A"/>
    <w:rsid w:val="006775A5"/>
    <w:rsid w:val="006825EA"/>
    <w:rsid w:val="00682E1D"/>
    <w:rsid w:val="00683C66"/>
    <w:rsid w:val="0068462D"/>
    <w:rsid w:val="0068518B"/>
    <w:rsid w:val="00685B8C"/>
    <w:rsid w:val="00694A60"/>
    <w:rsid w:val="006A085D"/>
    <w:rsid w:val="006A1B21"/>
    <w:rsid w:val="006A49F5"/>
    <w:rsid w:val="006A566D"/>
    <w:rsid w:val="006A6933"/>
    <w:rsid w:val="006A6FC9"/>
    <w:rsid w:val="006B1FD2"/>
    <w:rsid w:val="006B2A62"/>
    <w:rsid w:val="006B50CC"/>
    <w:rsid w:val="006C0953"/>
    <w:rsid w:val="006D0387"/>
    <w:rsid w:val="006D276F"/>
    <w:rsid w:val="006D2C7D"/>
    <w:rsid w:val="006D44F1"/>
    <w:rsid w:val="006E26E4"/>
    <w:rsid w:val="006E5DE5"/>
    <w:rsid w:val="006E76F0"/>
    <w:rsid w:val="006E7AE0"/>
    <w:rsid w:val="006F1866"/>
    <w:rsid w:val="006F68F9"/>
    <w:rsid w:val="006F7224"/>
    <w:rsid w:val="006F7E8F"/>
    <w:rsid w:val="007051A8"/>
    <w:rsid w:val="00706CB6"/>
    <w:rsid w:val="0071147F"/>
    <w:rsid w:val="007127C6"/>
    <w:rsid w:val="00716097"/>
    <w:rsid w:val="00716603"/>
    <w:rsid w:val="007172B8"/>
    <w:rsid w:val="00721711"/>
    <w:rsid w:val="00722831"/>
    <w:rsid w:val="00723BC8"/>
    <w:rsid w:val="00725027"/>
    <w:rsid w:val="007305CE"/>
    <w:rsid w:val="00731386"/>
    <w:rsid w:val="00732ACD"/>
    <w:rsid w:val="007342C9"/>
    <w:rsid w:val="00735D65"/>
    <w:rsid w:val="00741A3D"/>
    <w:rsid w:val="00743203"/>
    <w:rsid w:val="00744CAC"/>
    <w:rsid w:val="007474CB"/>
    <w:rsid w:val="007508B6"/>
    <w:rsid w:val="00750C7C"/>
    <w:rsid w:val="00750ED9"/>
    <w:rsid w:val="0075380A"/>
    <w:rsid w:val="0075601A"/>
    <w:rsid w:val="007575E4"/>
    <w:rsid w:val="00757A71"/>
    <w:rsid w:val="00757DFA"/>
    <w:rsid w:val="0076217A"/>
    <w:rsid w:val="00762A7C"/>
    <w:rsid w:val="007645D0"/>
    <w:rsid w:val="007675AC"/>
    <w:rsid w:val="00767F87"/>
    <w:rsid w:val="00771C6A"/>
    <w:rsid w:val="00772FCD"/>
    <w:rsid w:val="0077309F"/>
    <w:rsid w:val="00775316"/>
    <w:rsid w:val="0077569E"/>
    <w:rsid w:val="00777920"/>
    <w:rsid w:val="00777F1E"/>
    <w:rsid w:val="00791612"/>
    <w:rsid w:val="00794002"/>
    <w:rsid w:val="00794288"/>
    <w:rsid w:val="00794E52"/>
    <w:rsid w:val="0079518D"/>
    <w:rsid w:val="00795CAE"/>
    <w:rsid w:val="007A4435"/>
    <w:rsid w:val="007A6B5C"/>
    <w:rsid w:val="007B275C"/>
    <w:rsid w:val="007C1054"/>
    <w:rsid w:val="007C4E2B"/>
    <w:rsid w:val="007C5C09"/>
    <w:rsid w:val="007C6301"/>
    <w:rsid w:val="007C69F3"/>
    <w:rsid w:val="007D29CE"/>
    <w:rsid w:val="007E01E1"/>
    <w:rsid w:val="007E0EC6"/>
    <w:rsid w:val="007E1412"/>
    <w:rsid w:val="007E161C"/>
    <w:rsid w:val="007E1DF2"/>
    <w:rsid w:val="007E4C99"/>
    <w:rsid w:val="007E62CB"/>
    <w:rsid w:val="007E6859"/>
    <w:rsid w:val="007E7562"/>
    <w:rsid w:val="007F16C4"/>
    <w:rsid w:val="007F4BBB"/>
    <w:rsid w:val="00801718"/>
    <w:rsid w:val="008064D9"/>
    <w:rsid w:val="00811E3C"/>
    <w:rsid w:val="00823167"/>
    <w:rsid w:val="008238CD"/>
    <w:rsid w:val="00826DB6"/>
    <w:rsid w:val="00830AC7"/>
    <w:rsid w:val="00832117"/>
    <w:rsid w:val="00833C5E"/>
    <w:rsid w:val="00835B78"/>
    <w:rsid w:val="00837397"/>
    <w:rsid w:val="008404D1"/>
    <w:rsid w:val="00840962"/>
    <w:rsid w:val="00846D24"/>
    <w:rsid w:val="00846E3C"/>
    <w:rsid w:val="00847AAC"/>
    <w:rsid w:val="00852AE2"/>
    <w:rsid w:val="00852F98"/>
    <w:rsid w:val="008547DE"/>
    <w:rsid w:val="0085490C"/>
    <w:rsid w:val="0085640B"/>
    <w:rsid w:val="00860D85"/>
    <w:rsid w:val="00861A11"/>
    <w:rsid w:val="00861B95"/>
    <w:rsid w:val="008620AA"/>
    <w:rsid w:val="00862942"/>
    <w:rsid w:val="00867207"/>
    <w:rsid w:val="0087424C"/>
    <w:rsid w:val="008746C5"/>
    <w:rsid w:val="00874A69"/>
    <w:rsid w:val="008750F0"/>
    <w:rsid w:val="0087595A"/>
    <w:rsid w:val="00877C06"/>
    <w:rsid w:val="00880518"/>
    <w:rsid w:val="00882F28"/>
    <w:rsid w:val="00887D6A"/>
    <w:rsid w:val="00892932"/>
    <w:rsid w:val="00892A31"/>
    <w:rsid w:val="00893BF7"/>
    <w:rsid w:val="00894479"/>
    <w:rsid w:val="00894DD6"/>
    <w:rsid w:val="008A03B1"/>
    <w:rsid w:val="008A4253"/>
    <w:rsid w:val="008A6D95"/>
    <w:rsid w:val="008B13C1"/>
    <w:rsid w:val="008B2466"/>
    <w:rsid w:val="008B2FD3"/>
    <w:rsid w:val="008B34F2"/>
    <w:rsid w:val="008B3BC0"/>
    <w:rsid w:val="008B472D"/>
    <w:rsid w:val="008B5C53"/>
    <w:rsid w:val="008C123C"/>
    <w:rsid w:val="008C14B1"/>
    <w:rsid w:val="008C371A"/>
    <w:rsid w:val="008C4EE2"/>
    <w:rsid w:val="008C6315"/>
    <w:rsid w:val="008C7A8B"/>
    <w:rsid w:val="008D0786"/>
    <w:rsid w:val="008D0DB8"/>
    <w:rsid w:val="008D3140"/>
    <w:rsid w:val="008D35CA"/>
    <w:rsid w:val="008E04CA"/>
    <w:rsid w:val="008E291D"/>
    <w:rsid w:val="008E42EB"/>
    <w:rsid w:val="008E6A82"/>
    <w:rsid w:val="008E78B2"/>
    <w:rsid w:val="008F0588"/>
    <w:rsid w:val="008F0DE4"/>
    <w:rsid w:val="008F1BE2"/>
    <w:rsid w:val="008F1E19"/>
    <w:rsid w:val="008F468E"/>
    <w:rsid w:val="008F48E4"/>
    <w:rsid w:val="008F49D6"/>
    <w:rsid w:val="008F5202"/>
    <w:rsid w:val="008F531B"/>
    <w:rsid w:val="0090038F"/>
    <w:rsid w:val="00901AF9"/>
    <w:rsid w:val="0090231C"/>
    <w:rsid w:val="009023ED"/>
    <w:rsid w:val="00903EAE"/>
    <w:rsid w:val="0090439A"/>
    <w:rsid w:val="00904C5C"/>
    <w:rsid w:val="00905037"/>
    <w:rsid w:val="0090588B"/>
    <w:rsid w:val="009112D8"/>
    <w:rsid w:val="00911512"/>
    <w:rsid w:val="00915BC5"/>
    <w:rsid w:val="00915EE8"/>
    <w:rsid w:val="0092058A"/>
    <w:rsid w:val="0092076B"/>
    <w:rsid w:val="00922AA4"/>
    <w:rsid w:val="00923208"/>
    <w:rsid w:val="00923AA4"/>
    <w:rsid w:val="00923E16"/>
    <w:rsid w:val="00925CCA"/>
    <w:rsid w:val="009272EE"/>
    <w:rsid w:val="009306EB"/>
    <w:rsid w:val="00933190"/>
    <w:rsid w:val="009379F8"/>
    <w:rsid w:val="0095007C"/>
    <w:rsid w:val="0095063B"/>
    <w:rsid w:val="009516FF"/>
    <w:rsid w:val="00954D17"/>
    <w:rsid w:val="0096009F"/>
    <w:rsid w:val="00961073"/>
    <w:rsid w:val="009726CE"/>
    <w:rsid w:val="0097435C"/>
    <w:rsid w:val="00974536"/>
    <w:rsid w:val="00974BC7"/>
    <w:rsid w:val="00974D38"/>
    <w:rsid w:val="00976E16"/>
    <w:rsid w:val="009774F2"/>
    <w:rsid w:val="0098190F"/>
    <w:rsid w:val="00982B04"/>
    <w:rsid w:val="00983BC6"/>
    <w:rsid w:val="00983C2C"/>
    <w:rsid w:val="00984655"/>
    <w:rsid w:val="00984A3D"/>
    <w:rsid w:val="00984BC4"/>
    <w:rsid w:val="0098502E"/>
    <w:rsid w:val="00985880"/>
    <w:rsid w:val="00987871"/>
    <w:rsid w:val="00987DCB"/>
    <w:rsid w:val="00987F94"/>
    <w:rsid w:val="00994046"/>
    <w:rsid w:val="009965B6"/>
    <w:rsid w:val="009A2099"/>
    <w:rsid w:val="009A20D2"/>
    <w:rsid w:val="009A2C23"/>
    <w:rsid w:val="009A3CF5"/>
    <w:rsid w:val="009A770B"/>
    <w:rsid w:val="009B0846"/>
    <w:rsid w:val="009B4597"/>
    <w:rsid w:val="009B4A6E"/>
    <w:rsid w:val="009B5644"/>
    <w:rsid w:val="009B57D9"/>
    <w:rsid w:val="009B6646"/>
    <w:rsid w:val="009B6D8F"/>
    <w:rsid w:val="009B755E"/>
    <w:rsid w:val="009B79E1"/>
    <w:rsid w:val="009C0DB5"/>
    <w:rsid w:val="009C2107"/>
    <w:rsid w:val="009C322E"/>
    <w:rsid w:val="009C6374"/>
    <w:rsid w:val="009C6873"/>
    <w:rsid w:val="009C6F93"/>
    <w:rsid w:val="009D2F2C"/>
    <w:rsid w:val="009E1E0C"/>
    <w:rsid w:val="009E30A3"/>
    <w:rsid w:val="009E7DFF"/>
    <w:rsid w:val="009F1D78"/>
    <w:rsid w:val="009F3748"/>
    <w:rsid w:val="009F519C"/>
    <w:rsid w:val="009F74D9"/>
    <w:rsid w:val="00A02EE2"/>
    <w:rsid w:val="00A05EF2"/>
    <w:rsid w:val="00A115A0"/>
    <w:rsid w:val="00A1170F"/>
    <w:rsid w:val="00A1279D"/>
    <w:rsid w:val="00A216C1"/>
    <w:rsid w:val="00A21EA4"/>
    <w:rsid w:val="00A22B6E"/>
    <w:rsid w:val="00A27441"/>
    <w:rsid w:val="00A27784"/>
    <w:rsid w:val="00A318D4"/>
    <w:rsid w:val="00A32DF2"/>
    <w:rsid w:val="00A33493"/>
    <w:rsid w:val="00A34341"/>
    <w:rsid w:val="00A35CDA"/>
    <w:rsid w:val="00A37005"/>
    <w:rsid w:val="00A4105C"/>
    <w:rsid w:val="00A41C73"/>
    <w:rsid w:val="00A421D2"/>
    <w:rsid w:val="00A50480"/>
    <w:rsid w:val="00A513AC"/>
    <w:rsid w:val="00A5169C"/>
    <w:rsid w:val="00A53F3D"/>
    <w:rsid w:val="00A645DF"/>
    <w:rsid w:val="00A71FC2"/>
    <w:rsid w:val="00A72DEB"/>
    <w:rsid w:val="00A80DBA"/>
    <w:rsid w:val="00A878BB"/>
    <w:rsid w:val="00A87D23"/>
    <w:rsid w:val="00A87FA6"/>
    <w:rsid w:val="00A909EA"/>
    <w:rsid w:val="00A91D53"/>
    <w:rsid w:val="00AA0D4D"/>
    <w:rsid w:val="00AA18B3"/>
    <w:rsid w:val="00AA2954"/>
    <w:rsid w:val="00AA55C0"/>
    <w:rsid w:val="00AB0597"/>
    <w:rsid w:val="00AB1360"/>
    <w:rsid w:val="00AB2109"/>
    <w:rsid w:val="00AB3CDB"/>
    <w:rsid w:val="00AB586A"/>
    <w:rsid w:val="00AC0C26"/>
    <w:rsid w:val="00AC0C72"/>
    <w:rsid w:val="00AC1C1D"/>
    <w:rsid w:val="00AC2715"/>
    <w:rsid w:val="00AC28F3"/>
    <w:rsid w:val="00AC2A15"/>
    <w:rsid w:val="00AC493C"/>
    <w:rsid w:val="00AC5059"/>
    <w:rsid w:val="00AD1671"/>
    <w:rsid w:val="00AD1902"/>
    <w:rsid w:val="00AD25A1"/>
    <w:rsid w:val="00AD2D60"/>
    <w:rsid w:val="00AD325A"/>
    <w:rsid w:val="00AD404F"/>
    <w:rsid w:val="00AD4812"/>
    <w:rsid w:val="00AD594F"/>
    <w:rsid w:val="00AD6F6E"/>
    <w:rsid w:val="00AE3247"/>
    <w:rsid w:val="00AE3F80"/>
    <w:rsid w:val="00AE480E"/>
    <w:rsid w:val="00AF1A66"/>
    <w:rsid w:val="00B006B8"/>
    <w:rsid w:val="00B026A8"/>
    <w:rsid w:val="00B032AC"/>
    <w:rsid w:val="00B05464"/>
    <w:rsid w:val="00B067A5"/>
    <w:rsid w:val="00B07843"/>
    <w:rsid w:val="00B10B65"/>
    <w:rsid w:val="00B10D4D"/>
    <w:rsid w:val="00B11750"/>
    <w:rsid w:val="00B14E1A"/>
    <w:rsid w:val="00B1556A"/>
    <w:rsid w:val="00B16AB3"/>
    <w:rsid w:val="00B24A5D"/>
    <w:rsid w:val="00B267E2"/>
    <w:rsid w:val="00B30693"/>
    <w:rsid w:val="00B3116E"/>
    <w:rsid w:val="00B35278"/>
    <w:rsid w:val="00B35594"/>
    <w:rsid w:val="00B3761B"/>
    <w:rsid w:val="00B40B00"/>
    <w:rsid w:val="00B41141"/>
    <w:rsid w:val="00B42017"/>
    <w:rsid w:val="00B43C40"/>
    <w:rsid w:val="00B46BCB"/>
    <w:rsid w:val="00B47121"/>
    <w:rsid w:val="00B51F75"/>
    <w:rsid w:val="00B53B44"/>
    <w:rsid w:val="00B54D12"/>
    <w:rsid w:val="00B60BD5"/>
    <w:rsid w:val="00B73696"/>
    <w:rsid w:val="00B948B2"/>
    <w:rsid w:val="00B94A0A"/>
    <w:rsid w:val="00B95B38"/>
    <w:rsid w:val="00B97604"/>
    <w:rsid w:val="00BA12CB"/>
    <w:rsid w:val="00BA1E97"/>
    <w:rsid w:val="00BA3892"/>
    <w:rsid w:val="00BA3AFE"/>
    <w:rsid w:val="00BA50E6"/>
    <w:rsid w:val="00BA52E0"/>
    <w:rsid w:val="00BA58BF"/>
    <w:rsid w:val="00BA6C84"/>
    <w:rsid w:val="00BB16A1"/>
    <w:rsid w:val="00BB53B7"/>
    <w:rsid w:val="00BB721E"/>
    <w:rsid w:val="00BC20A2"/>
    <w:rsid w:val="00BC242A"/>
    <w:rsid w:val="00BC34E7"/>
    <w:rsid w:val="00BC635D"/>
    <w:rsid w:val="00BD10B6"/>
    <w:rsid w:val="00BD24CC"/>
    <w:rsid w:val="00BD7193"/>
    <w:rsid w:val="00BE0C8F"/>
    <w:rsid w:val="00BE1B68"/>
    <w:rsid w:val="00BE1D6E"/>
    <w:rsid w:val="00BE2BB8"/>
    <w:rsid w:val="00BE2F90"/>
    <w:rsid w:val="00BE5AB0"/>
    <w:rsid w:val="00BE76B2"/>
    <w:rsid w:val="00BE7B10"/>
    <w:rsid w:val="00BF0B6B"/>
    <w:rsid w:val="00BF67A3"/>
    <w:rsid w:val="00BF7393"/>
    <w:rsid w:val="00C02BA7"/>
    <w:rsid w:val="00C03415"/>
    <w:rsid w:val="00C04A49"/>
    <w:rsid w:val="00C050B5"/>
    <w:rsid w:val="00C17B79"/>
    <w:rsid w:val="00C214C5"/>
    <w:rsid w:val="00C21E68"/>
    <w:rsid w:val="00C25193"/>
    <w:rsid w:val="00C25836"/>
    <w:rsid w:val="00C26D01"/>
    <w:rsid w:val="00C36A83"/>
    <w:rsid w:val="00C376D4"/>
    <w:rsid w:val="00C37BDD"/>
    <w:rsid w:val="00C479DC"/>
    <w:rsid w:val="00C47C87"/>
    <w:rsid w:val="00C515E7"/>
    <w:rsid w:val="00C53B96"/>
    <w:rsid w:val="00C550C7"/>
    <w:rsid w:val="00C55AE0"/>
    <w:rsid w:val="00C55C27"/>
    <w:rsid w:val="00C55D90"/>
    <w:rsid w:val="00C56DD6"/>
    <w:rsid w:val="00C57CDE"/>
    <w:rsid w:val="00C61ED8"/>
    <w:rsid w:val="00C627F7"/>
    <w:rsid w:val="00C62EAB"/>
    <w:rsid w:val="00C66ADC"/>
    <w:rsid w:val="00C66D42"/>
    <w:rsid w:val="00C7014F"/>
    <w:rsid w:val="00C76428"/>
    <w:rsid w:val="00C81EED"/>
    <w:rsid w:val="00C834B1"/>
    <w:rsid w:val="00C84653"/>
    <w:rsid w:val="00C85800"/>
    <w:rsid w:val="00C86972"/>
    <w:rsid w:val="00C86A53"/>
    <w:rsid w:val="00C92FE6"/>
    <w:rsid w:val="00C931CC"/>
    <w:rsid w:val="00C9384B"/>
    <w:rsid w:val="00C940EC"/>
    <w:rsid w:val="00C94924"/>
    <w:rsid w:val="00C95189"/>
    <w:rsid w:val="00C9595E"/>
    <w:rsid w:val="00CA13B8"/>
    <w:rsid w:val="00CA2AF7"/>
    <w:rsid w:val="00CA3A00"/>
    <w:rsid w:val="00CA3AA5"/>
    <w:rsid w:val="00CA54F2"/>
    <w:rsid w:val="00CA62F1"/>
    <w:rsid w:val="00CA74C6"/>
    <w:rsid w:val="00CB2EAB"/>
    <w:rsid w:val="00CB39E4"/>
    <w:rsid w:val="00CB3E53"/>
    <w:rsid w:val="00CB3FEE"/>
    <w:rsid w:val="00CB5696"/>
    <w:rsid w:val="00CC091D"/>
    <w:rsid w:val="00CC0AC2"/>
    <w:rsid w:val="00CC3EAD"/>
    <w:rsid w:val="00CC50CF"/>
    <w:rsid w:val="00CC53F6"/>
    <w:rsid w:val="00CC7AC9"/>
    <w:rsid w:val="00CD01E5"/>
    <w:rsid w:val="00CD1240"/>
    <w:rsid w:val="00CD357A"/>
    <w:rsid w:val="00CE09DD"/>
    <w:rsid w:val="00CE1A1D"/>
    <w:rsid w:val="00CE1D12"/>
    <w:rsid w:val="00CE2C93"/>
    <w:rsid w:val="00CE36BA"/>
    <w:rsid w:val="00CE71EC"/>
    <w:rsid w:val="00CE76B7"/>
    <w:rsid w:val="00CF37A9"/>
    <w:rsid w:val="00CF4D65"/>
    <w:rsid w:val="00CF634C"/>
    <w:rsid w:val="00CF7F43"/>
    <w:rsid w:val="00D0222B"/>
    <w:rsid w:val="00D026C9"/>
    <w:rsid w:val="00D056F3"/>
    <w:rsid w:val="00D07550"/>
    <w:rsid w:val="00D07EE9"/>
    <w:rsid w:val="00D102F9"/>
    <w:rsid w:val="00D1037C"/>
    <w:rsid w:val="00D10CBB"/>
    <w:rsid w:val="00D114F5"/>
    <w:rsid w:val="00D118B8"/>
    <w:rsid w:val="00D11C0F"/>
    <w:rsid w:val="00D140B2"/>
    <w:rsid w:val="00D16150"/>
    <w:rsid w:val="00D20F10"/>
    <w:rsid w:val="00D2117D"/>
    <w:rsid w:val="00D220EF"/>
    <w:rsid w:val="00D245E7"/>
    <w:rsid w:val="00D27EC2"/>
    <w:rsid w:val="00D30943"/>
    <w:rsid w:val="00D32437"/>
    <w:rsid w:val="00D32CE8"/>
    <w:rsid w:val="00D332F0"/>
    <w:rsid w:val="00D36534"/>
    <w:rsid w:val="00D36930"/>
    <w:rsid w:val="00D45502"/>
    <w:rsid w:val="00D4759C"/>
    <w:rsid w:val="00D50724"/>
    <w:rsid w:val="00D50EF0"/>
    <w:rsid w:val="00D5142C"/>
    <w:rsid w:val="00D51A9A"/>
    <w:rsid w:val="00D53C57"/>
    <w:rsid w:val="00D5402C"/>
    <w:rsid w:val="00D57D13"/>
    <w:rsid w:val="00D61DB5"/>
    <w:rsid w:val="00D64781"/>
    <w:rsid w:val="00D647A9"/>
    <w:rsid w:val="00D65E84"/>
    <w:rsid w:val="00D7024C"/>
    <w:rsid w:val="00D80866"/>
    <w:rsid w:val="00D8195A"/>
    <w:rsid w:val="00D82D11"/>
    <w:rsid w:val="00D84012"/>
    <w:rsid w:val="00D8745E"/>
    <w:rsid w:val="00D874C5"/>
    <w:rsid w:val="00D8790D"/>
    <w:rsid w:val="00D87E24"/>
    <w:rsid w:val="00D936E2"/>
    <w:rsid w:val="00D94D1F"/>
    <w:rsid w:val="00D9553C"/>
    <w:rsid w:val="00D95B3C"/>
    <w:rsid w:val="00DA13F7"/>
    <w:rsid w:val="00DA263A"/>
    <w:rsid w:val="00DA27C6"/>
    <w:rsid w:val="00DA4D1F"/>
    <w:rsid w:val="00DA63FC"/>
    <w:rsid w:val="00DB0D19"/>
    <w:rsid w:val="00DB7699"/>
    <w:rsid w:val="00DC3A42"/>
    <w:rsid w:val="00DC3E4F"/>
    <w:rsid w:val="00DC5464"/>
    <w:rsid w:val="00DC676E"/>
    <w:rsid w:val="00DD334E"/>
    <w:rsid w:val="00DD3371"/>
    <w:rsid w:val="00DD3590"/>
    <w:rsid w:val="00DE0447"/>
    <w:rsid w:val="00DE349A"/>
    <w:rsid w:val="00DE3AF2"/>
    <w:rsid w:val="00DE521C"/>
    <w:rsid w:val="00DE573F"/>
    <w:rsid w:val="00DE6F2D"/>
    <w:rsid w:val="00DF27BD"/>
    <w:rsid w:val="00DF56A6"/>
    <w:rsid w:val="00DF6041"/>
    <w:rsid w:val="00E016C7"/>
    <w:rsid w:val="00E03088"/>
    <w:rsid w:val="00E032C6"/>
    <w:rsid w:val="00E10CB7"/>
    <w:rsid w:val="00E13611"/>
    <w:rsid w:val="00E13DF3"/>
    <w:rsid w:val="00E17236"/>
    <w:rsid w:val="00E21837"/>
    <w:rsid w:val="00E2590A"/>
    <w:rsid w:val="00E3209E"/>
    <w:rsid w:val="00E338A2"/>
    <w:rsid w:val="00E345C7"/>
    <w:rsid w:val="00E35A69"/>
    <w:rsid w:val="00E36261"/>
    <w:rsid w:val="00E430FB"/>
    <w:rsid w:val="00E432EE"/>
    <w:rsid w:val="00E43B5F"/>
    <w:rsid w:val="00E47263"/>
    <w:rsid w:val="00E50F13"/>
    <w:rsid w:val="00E50F30"/>
    <w:rsid w:val="00E55E8A"/>
    <w:rsid w:val="00E57D0B"/>
    <w:rsid w:val="00E6153F"/>
    <w:rsid w:val="00E6181B"/>
    <w:rsid w:val="00E663C7"/>
    <w:rsid w:val="00E66DB1"/>
    <w:rsid w:val="00E73A7A"/>
    <w:rsid w:val="00E74B66"/>
    <w:rsid w:val="00E7673E"/>
    <w:rsid w:val="00E77842"/>
    <w:rsid w:val="00E830FF"/>
    <w:rsid w:val="00E85D29"/>
    <w:rsid w:val="00E86665"/>
    <w:rsid w:val="00E90C99"/>
    <w:rsid w:val="00E93D12"/>
    <w:rsid w:val="00E9575E"/>
    <w:rsid w:val="00E97443"/>
    <w:rsid w:val="00E97DFB"/>
    <w:rsid w:val="00EA7DD9"/>
    <w:rsid w:val="00EB27B5"/>
    <w:rsid w:val="00EB3B13"/>
    <w:rsid w:val="00EB583B"/>
    <w:rsid w:val="00ED2C0E"/>
    <w:rsid w:val="00ED4318"/>
    <w:rsid w:val="00ED54D4"/>
    <w:rsid w:val="00ED744A"/>
    <w:rsid w:val="00ED74B8"/>
    <w:rsid w:val="00ED7F9F"/>
    <w:rsid w:val="00EE0B69"/>
    <w:rsid w:val="00EE225A"/>
    <w:rsid w:val="00EE3057"/>
    <w:rsid w:val="00EE3488"/>
    <w:rsid w:val="00EE36DB"/>
    <w:rsid w:val="00EE481F"/>
    <w:rsid w:val="00EF017D"/>
    <w:rsid w:val="00F01DD4"/>
    <w:rsid w:val="00F10E7F"/>
    <w:rsid w:val="00F11A7B"/>
    <w:rsid w:val="00F12647"/>
    <w:rsid w:val="00F13866"/>
    <w:rsid w:val="00F15A0D"/>
    <w:rsid w:val="00F177CF"/>
    <w:rsid w:val="00F20C1B"/>
    <w:rsid w:val="00F2182F"/>
    <w:rsid w:val="00F21BFB"/>
    <w:rsid w:val="00F22B3F"/>
    <w:rsid w:val="00F23C5E"/>
    <w:rsid w:val="00F2561D"/>
    <w:rsid w:val="00F25B63"/>
    <w:rsid w:val="00F25F80"/>
    <w:rsid w:val="00F3075B"/>
    <w:rsid w:val="00F309BC"/>
    <w:rsid w:val="00F32D0D"/>
    <w:rsid w:val="00F3434B"/>
    <w:rsid w:val="00F35C4B"/>
    <w:rsid w:val="00F37F01"/>
    <w:rsid w:val="00F42464"/>
    <w:rsid w:val="00F44810"/>
    <w:rsid w:val="00F45913"/>
    <w:rsid w:val="00F51523"/>
    <w:rsid w:val="00F51D80"/>
    <w:rsid w:val="00F526D1"/>
    <w:rsid w:val="00F52BEA"/>
    <w:rsid w:val="00F60E33"/>
    <w:rsid w:val="00F62189"/>
    <w:rsid w:val="00F62F7B"/>
    <w:rsid w:val="00F63EAE"/>
    <w:rsid w:val="00F678A0"/>
    <w:rsid w:val="00F72935"/>
    <w:rsid w:val="00F77F8D"/>
    <w:rsid w:val="00F80884"/>
    <w:rsid w:val="00F81EB8"/>
    <w:rsid w:val="00F838A5"/>
    <w:rsid w:val="00F848AB"/>
    <w:rsid w:val="00F86224"/>
    <w:rsid w:val="00F917A1"/>
    <w:rsid w:val="00F92E4B"/>
    <w:rsid w:val="00F93A42"/>
    <w:rsid w:val="00F93BC9"/>
    <w:rsid w:val="00F94621"/>
    <w:rsid w:val="00FA7D9C"/>
    <w:rsid w:val="00FB0173"/>
    <w:rsid w:val="00FB0779"/>
    <w:rsid w:val="00FB24FD"/>
    <w:rsid w:val="00FB332E"/>
    <w:rsid w:val="00FB405A"/>
    <w:rsid w:val="00FB74FA"/>
    <w:rsid w:val="00FC2548"/>
    <w:rsid w:val="00FC38DB"/>
    <w:rsid w:val="00FC40B5"/>
    <w:rsid w:val="00FC5442"/>
    <w:rsid w:val="00FC5AC4"/>
    <w:rsid w:val="00FC62B3"/>
    <w:rsid w:val="00FD21CF"/>
    <w:rsid w:val="00FD3010"/>
    <w:rsid w:val="00FD31B4"/>
    <w:rsid w:val="00FD63BB"/>
    <w:rsid w:val="00FD71B5"/>
    <w:rsid w:val="00FE40A9"/>
    <w:rsid w:val="00FE625F"/>
    <w:rsid w:val="00FF46B9"/>
    <w:rsid w:val="4A045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607F"/>
  <w15:docId w15:val="{C8BBFC74-4EE7-4E78-9B8D-6D34A022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74"/>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F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
    <w:basedOn w:val="Normal"/>
    <w:link w:val="ListParagraphChar"/>
    <w:uiPriority w:val="34"/>
    <w:qFormat/>
    <w:rsid w:val="00414F74"/>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Numbering Char,ERP-List Paragraph Char,List Paragraph11 Char,List Paragraph111 Char,List Paragr1 Char"/>
    <w:link w:val="ListParagraph"/>
    <w:uiPriority w:val="34"/>
    <w:locked/>
    <w:rsid w:val="00414F74"/>
    <w:rPr>
      <w:rFonts w:ascii="TimesLT" w:eastAsia="Times New Roman" w:hAnsi="TimesLT" w:cs="Times New Roman"/>
      <w:sz w:val="24"/>
      <w:szCs w:val="20"/>
      <w:lang w:val="en-US"/>
    </w:rPr>
  </w:style>
  <w:style w:type="paragraph" w:styleId="BalloonText">
    <w:name w:val="Balloon Text"/>
    <w:basedOn w:val="Normal"/>
    <w:link w:val="BalloonTextChar"/>
    <w:uiPriority w:val="99"/>
    <w:semiHidden/>
    <w:unhideWhenUsed/>
    <w:rsid w:val="00003363"/>
    <w:rPr>
      <w:rFonts w:ascii="Tahoma" w:hAnsi="Tahoma" w:cs="Tahoma"/>
      <w:sz w:val="16"/>
      <w:szCs w:val="16"/>
    </w:rPr>
  </w:style>
  <w:style w:type="character" w:customStyle="1" w:styleId="BalloonTextChar">
    <w:name w:val="Balloon Text Char"/>
    <w:basedOn w:val="DefaultParagraphFont"/>
    <w:link w:val="BalloonText"/>
    <w:uiPriority w:val="99"/>
    <w:semiHidden/>
    <w:rsid w:val="00003363"/>
    <w:rPr>
      <w:rFonts w:ascii="Tahoma" w:eastAsia="Times New Roman" w:hAnsi="Tahoma" w:cs="Tahoma"/>
      <w:sz w:val="16"/>
      <w:szCs w:val="16"/>
      <w:lang w:val="lt-LT" w:eastAsia="lt-LT"/>
    </w:rPr>
  </w:style>
  <w:style w:type="table" w:customStyle="1" w:styleId="Lentelstinklelis1">
    <w:name w:val="Lentelės tinklelis1"/>
    <w:basedOn w:val="TableNormal"/>
    <w:next w:val="TableGrid"/>
    <w:uiPriority w:val="39"/>
    <w:rsid w:val="00667B49"/>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F4515"/>
    <w:pPr>
      <w:tabs>
        <w:tab w:val="center" w:pos="4819"/>
        <w:tab w:val="right" w:pos="9638"/>
      </w:tabs>
    </w:pPr>
  </w:style>
  <w:style w:type="character" w:customStyle="1" w:styleId="HeaderChar">
    <w:name w:val="Header Char"/>
    <w:basedOn w:val="DefaultParagraphFont"/>
    <w:link w:val="Header"/>
    <w:uiPriority w:val="99"/>
    <w:semiHidden/>
    <w:rsid w:val="003F4515"/>
    <w:rPr>
      <w:rFonts w:ascii="Arial" w:eastAsia="Times New Roman" w:hAnsi="Arial" w:cs="Arial"/>
      <w:sz w:val="20"/>
      <w:szCs w:val="24"/>
      <w:lang w:val="lt-LT" w:eastAsia="lt-LT"/>
    </w:rPr>
  </w:style>
  <w:style w:type="character" w:styleId="CommentReference">
    <w:name w:val="annotation reference"/>
    <w:basedOn w:val="DefaultParagraphFont"/>
    <w:uiPriority w:val="99"/>
    <w:semiHidden/>
    <w:unhideWhenUsed/>
    <w:rsid w:val="006D2C7D"/>
    <w:rPr>
      <w:sz w:val="16"/>
      <w:szCs w:val="16"/>
    </w:rPr>
  </w:style>
  <w:style w:type="paragraph" w:styleId="CommentText">
    <w:name w:val="annotation text"/>
    <w:basedOn w:val="Normal"/>
    <w:link w:val="CommentTextChar"/>
    <w:uiPriority w:val="99"/>
    <w:semiHidden/>
    <w:unhideWhenUsed/>
    <w:rsid w:val="006D2C7D"/>
    <w:rPr>
      <w:szCs w:val="20"/>
    </w:rPr>
  </w:style>
  <w:style w:type="character" w:customStyle="1" w:styleId="CommentTextChar">
    <w:name w:val="Comment Text Char"/>
    <w:basedOn w:val="DefaultParagraphFont"/>
    <w:link w:val="CommentText"/>
    <w:uiPriority w:val="99"/>
    <w:semiHidden/>
    <w:rsid w:val="006D2C7D"/>
    <w:rPr>
      <w:rFonts w:ascii="Arial" w:eastAsia="Times New Roman" w:hAnsi="Arial" w:cs="Arial"/>
      <w:sz w:val="20"/>
      <w:szCs w:val="20"/>
      <w:lang w:val="lt-LT" w:eastAsia="lt-LT"/>
    </w:rPr>
  </w:style>
  <w:style w:type="paragraph" w:styleId="CommentSubject">
    <w:name w:val="annotation subject"/>
    <w:basedOn w:val="CommentText"/>
    <w:next w:val="CommentText"/>
    <w:link w:val="CommentSubjectChar"/>
    <w:uiPriority w:val="99"/>
    <w:semiHidden/>
    <w:unhideWhenUsed/>
    <w:rsid w:val="006D2C7D"/>
    <w:rPr>
      <w:b/>
      <w:bCs/>
    </w:rPr>
  </w:style>
  <w:style w:type="character" w:customStyle="1" w:styleId="CommentSubjectChar">
    <w:name w:val="Comment Subject Char"/>
    <w:basedOn w:val="CommentTextChar"/>
    <w:link w:val="CommentSubject"/>
    <w:uiPriority w:val="99"/>
    <w:semiHidden/>
    <w:rsid w:val="006D2C7D"/>
    <w:rPr>
      <w:rFonts w:ascii="Arial" w:eastAsia="Times New Roman" w:hAnsi="Arial" w:cs="Arial"/>
      <w:b/>
      <w:bCs/>
      <w:sz w:val="20"/>
      <w:szCs w:val="20"/>
      <w:lang w:val="lt-LT" w:eastAsia="lt-LT"/>
    </w:rPr>
  </w:style>
  <w:style w:type="paragraph" w:styleId="Revision">
    <w:name w:val="Revision"/>
    <w:hidden/>
    <w:uiPriority w:val="99"/>
    <w:semiHidden/>
    <w:rsid w:val="004F155E"/>
    <w:pPr>
      <w:spacing w:after="0" w:line="240" w:lineRule="auto"/>
    </w:pPr>
    <w:rPr>
      <w:rFonts w:ascii="Arial" w:eastAsia="Times New Roman" w:hAnsi="Arial" w:cs="Arial"/>
      <w:sz w:val="2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1574">
      <w:bodyDiv w:val="1"/>
      <w:marLeft w:val="0"/>
      <w:marRight w:val="0"/>
      <w:marTop w:val="0"/>
      <w:marBottom w:val="0"/>
      <w:divBdr>
        <w:top w:val="none" w:sz="0" w:space="0" w:color="auto"/>
        <w:left w:val="none" w:sz="0" w:space="0" w:color="auto"/>
        <w:bottom w:val="none" w:sz="0" w:space="0" w:color="auto"/>
        <w:right w:val="none" w:sz="0" w:space="0" w:color="auto"/>
      </w:divBdr>
    </w:div>
    <w:div w:id="84502947">
      <w:bodyDiv w:val="1"/>
      <w:marLeft w:val="0"/>
      <w:marRight w:val="0"/>
      <w:marTop w:val="0"/>
      <w:marBottom w:val="0"/>
      <w:divBdr>
        <w:top w:val="none" w:sz="0" w:space="0" w:color="auto"/>
        <w:left w:val="none" w:sz="0" w:space="0" w:color="auto"/>
        <w:bottom w:val="none" w:sz="0" w:space="0" w:color="auto"/>
        <w:right w:val="none" w:sz="0" w:space="0" w:color="auto"/>
      </w:divBdr>
    </w:div>
    <w:div w:id="102656604">
      <w:bodyDiv w:val="1"/>
      <w:marLeft w:val="0"/>
      <w:marRight w:val="0"/>
      <w:marTop w:val="0"/>
      <w:marBottom w:val="0"/>
      <w:divBdr>
        <w:top w:val="none" w:sz="0" w:space="0" w:color="auto"/>
        <w:left w:val="none" w:sz="0" w:space="0" w:color="auto"/>
        <w:bottom w:val="none" w:sz="0" w:space="0" w:color="auto"/>
        <w:right w:val="none" w:sz="0" w:space="0" w:color="auto"/>
      </w:divBdr>
    </w:div>
    <w:div w:id="486633174">
      <w:bodyDiv w:val="1"/>
      <w:marLeft w:val="0"/>
      <w:marRight w:val="0"/>
      <w:marTop w:val="0"/>
      <w:marBottom w:val="0"/>
      <w:divBdr>
        <w:top w:val="none" w:sz="0" w:space="0" w:color="auto"/>
        <w:left w:val="none" w:sz="0" w:space="0" w:color="auto"/>
        <w:bottom w:val="none" w:sz="0" w:space="0" w:color="auto"/>
        <w:right w:val="none" w:sz="0" w:space="0" w:color="auto"/>
      </w:divBdr>
    </w:div>
    <w:div w:id="507714681">
      <w:bodyDiv w:val="1"/>
      <w:marLeft w:val="0"/>
      <w:marRight w:val="0"/>
      <w:marTop w:val="0"/>
      <w:marBottom w:val="0"/>
      <w:divBdr>
        <w:top w:val="none" w:sz="0" w:space="0" w:color="auto"/>
        <w:left w:val="none" w:sz="0" w:space="0" w:color="auto"/>
        <w:bottom w:val="none" w:sz="0" w:space="0" w:color="auto"/>
        <w:right w:val="none" w:sz="0" w:space="0" w:color="auto"/>
      </w:divBdr>
    </w:div>
    <w:div w:id="563419802">
      <w:bodyDiv w:val="1"/>
      <w:marLeft w:val="0"/>
      <w:marRight w:val="0"/>
      <w:marTop w:val="0"/>
      <w:marBottom w:val="0"/>
      <w:divBdr>
        <w:top w:val="none" w:sz="0" w:space="0" w:color="auto"/>
        <w:left w:val="none" w:sz="0" w:space="0" w:color="auto"/>
        <w:bottom w:val="none" w:sz="0" w:space="0" w:color="auto"/>
        <w:right w:val="none" w:sz="0" w:space="0" w:color="auto"/>
      </w:divBdr>
    </w:div>
    <w:div w:id="686491457">
      <w:bodyDiv w:val="1"/>
      <w:marLeft w:val="0"/>
      <w:marRight w:val="0"/>
      <w:marTop w:val="0"/>
      <w:marBottom w:val="0"/>
      <w:divBdr>
        <w:top w:val="none" w:sz="0" w:space="0" w:color="auto"/>
        <w:left w:val="none" w:sz="0" w:space="0" w:color="auto"/>
        <w:bottom w:val="none" w:sz="0" w:space="0" w:color="auto"/>
        <w:right w:val="none" w:sz="0" w:space="0" w:color="auto"/>
      </w:divBdr>
    </w:div>
    <w:div w:id="772435444">
      <w:bodyDiv w:val="1"/>
      <w:marLeft w:val="0"/>
      <w:marRight w:val="0"/>
      <w:marTop w:val="0"/>
      <w:marBottom w:val="0"/>
      <w:divBdr>
        <w:top w:val="none" w:sz="0" w:space="0" w:color="auto"/>
        <w:left w:val="none" w:sz="0" w:space="0" w:color="auto"/>
        <w:bottom w:val="none" w:sz="0" w:space="0" w:color="auto"/>
        <w:right w:val="none" w:sz="0" w:space="0" w:color="auto"/>
      </w:divBdr>
    </w:div>
    <w:div w:id="936904471">
      <w:bodyDiv w:val="1"/>
      <w:marLeft w:val="0"/>
      <w:marRight w:val="0"/>
      <w:marTop w:val="0"/>
      <w:marBottom w:val="0"/>
      <w:divBdr>
        <w:top w:val="none" w:sz="0" w:space="0" w:color="auto"/>
        <w:left w:val="none" w:sz="0" w:space="0" w:color="auto"/>
        <w:bottom w:val="none" w:sz="0" w:space="0" w:color="auto"/>
        <w:right w:val="none" w:sz="0" w:space="0" w:color="auto"/>
      </w:divBdr>
    </w:div>
    <w:div w:id="1075779925">
      <w:bodyDiv w:val="1"/>
      <w:marLeft w:val="0"/>
      <w:marRight w:val="0"/>
      <w:marTop w:val="0"/>
      <w:marBottom w:val="0"/>
      <w:divBdr>
        <w:top w:val="none" w:sz="0" w:space="0" w:color="auto"/>
        <w:left w:val="none" w:sz="0" w:space="0" w:color="auto"/>
        <w:bottom w:val="none" w:sz="0" w:space="0" w:color="auto"/>
        <w:right w:val="none" w:sz="0" w:space="0" w:color="auto"/>
      </w:divBdr>
    </w:div>
    <w:div w:id="1083451600">
      <w:bodyDiv w:val="1"/>
      <w:marLeft w:val="0"/>
      <w:marRight w:val="0"/>
      <w:marTop w:val="0"/>
      <w:marBottom w:val="0"/>
      <w:divBdr>
        <w:top w:val="none" w:sz="0" w:space="0" w:color="auto"/>
        <w:left w:val="none" w:sz="0" w:space="0" w:color="auto"/>
        <w:bottom w:val="none" w:sz="0" w:space="0" w:color="auto"/>
        <w:right w:val="none" w:sz="0" w:space="0" w:color="auto"/>
      </w:divBdr>
    </w:div>
    <w:div w:id="1211846517">
      <w:bodyDiv w:val="1"/>
      <w:marLeft w:val="0"/>
      <w:marRight w:val="0"/>
      <w:marTop w:val="0"/>
      <w:marBottom w:val="0"/>
      <w:divBdr>
        <w:top w:val="none" w:sz="0" w:space="0" w:color="auto"/>
        <w:left w:val="none" w:sz="0" w:space="0" w:color="auto"/>
        <w:bottom w:val="none" w:sz="0" w:space="0" w:color="auto"/>
        <w:right w:val="none" w:sz="0" w:space="0" w:color="auto"/>
      </w:divBdr>
    </w:div>
    <w:div w:id="1275282348">
      <w:bodyDiv w:val="1"/>
      <w:marLeft w:val="0"/>
      <w:marRight w:val="0"/>
      <w:marTop w:val="0"/>
      <w:marBottom w:val="0"/>
      <w:divBdr>
        <w:top w:val="none" w:sz="0" w:space="0" w:color="auto"/>
        <w:left w:val="none" w:sz="0" w:space="0" w:color="auto"/>
        <w:bottom w:val="none" w:sz="0" w:space="0" w:color="auto"/>
        <w:right w:val="none" w:sz="0" w:space="0" w:color="auto"/>
      </w:divBdr>
    </w:div>
    <w:div w:id="1382753240">
      <w:bodyDiv w:val="1"/>
      <w:marLeft w:val="0"/>
      <w:marRight w:val="0"/>
      <w:marTop w:val="0"/>
      <w:marBottom w:val="0"/>
      <w:divBdr>
        <w:top w:val="none" w:sz="0" w:space="0" w:color="auto"/>
        <w:left w:val="none" w:sz="0" w:space="0" w:color="auto"/>
        <w:bottom w:val="none" w:sz="0" w:space="0" w:color="auto"/>
        <w:right w:val="none" w:sz="0" w:space="0" w:color="auto"/>
      </w:divBdr>
    </w:div>
    <w:div w:id="1547328397">
      <w:bodyDiv w:val="1"/>
      <w:marLeft w:val="0"/>
      <w:marRight w:val="0"/>
      <w:marTop w:val="0"/>
      <w:marBottom w:val="0"/>
      <w:divBdr>
        <w:top w:val="none" w:sz="0" w:space="0" w:color="auto"/>
        <w:left w:val="none" w:sz="0" w:space="0" w:color="auto"/>
        <w:bottom w:val="none" w:sz="0" w:space="0" w:color="auto"/>
        <w:right w:val="none" w:sz="0" w:space="0" w:color="auto"/>
      </w:divBdr>
    </w:div>
    <w:div w:id="1554074794">
      <w:bodyDiv w:val="1"/>
      <w:marLeft w:val="0"/>
      <w:marRight w:val="0"/>
      <w:marTop w:val="0"/>
      <w:marBottom w:val="0"/>
      <w:divBdr>
        <w:top w:val="none" w:sz="0" w:space="0" w:color="auto"/>
        <w:left w:val="none" w:sz="0" w:space="0" w:color="auto"/>
        <w:bottom w:val="none" w:sz="0" w:space="0" w:color="auto"/>
        <w:right w:val="none" w:sz="0" w:space="0" w:color="auto"/>
      </w:divBdr>
    </w:div>
    <w:div w:id="1620377949">
      <w:bodyDiv w:val="1"/>
      <w:marLeft w:val="0"/>
      <w:marRight w:val="0"/>
      <w:marTop w:val="0"/>
      <w:marBottom w:val="0"/>
      <w:divBdr>
        <w:top w:val="none" w:sz="0" w:space="0" w:color="auto"/>
        <w:left w:val="none" w:sz="0" w:space="0" w:color="auto"/>
        <w:bottom w:val="none" w:sz="0" w:space="0" w:color="auto"/>
        <w:right w:val="none" w:sz="0" w:space="0" w:color="auto"/>
      </w:divBdr>
    </w:div>
    <w:div w:id="1624077069">
      <w:bodyDiv w:val="1"/>
      <w:marLeft w:val="0"/>
      <w:marRight w:val="0"/>
      <w:marTop w:val="0"/>
      <w:marBottom w:val="0"/>
      <w:divBdr>
        <w:top w:val="none" w:sz="0" w:space="0" w:color="auto"/>
        <w:left w:val="none" w:sz="0" w:space="0" w:color="auto"/>
        <w:bottom w:val="none" w:sz="0" w:space="0" w:color="auto"/>
        <w:right w:val="none" w:sz="0" w:space="0" w:color="auto"/>
      </w:divBdr>
    </w:div>
    <w:div w:id="2008971119">
      <w:bodyDiv w:val="1"/>
      <w:marLeft w:val="0"/>
      <w:marRight w:val="0"/>
      <w:marTop w:val="0"/>
      <w:marBottom w:val="0"/>
      <w:divBdr>
        <w:top w:val="none" w:sz="0" w:space="0" w:color="auto"/>
        <w:left w:val="none" w:sz="0" w:space="0" w:color="auto"/>
        <w:bottom w:val="none" w:sz="0" w:space="0" w:color="auto"/>
        <w:right w:val="none" w:sz="0" w:space="0" w:color="auto"/>
      </w:divBdr>
    </w:div>
    <w:div w:id="2010673926">
      <w:bodyDiv w:val="1"/>
      <w:marLeft w:val="0"/>
      <w:marRight w:val="0"/>
      <w:marTop w:val="0"/>
      <w:marBottom w:val="0"/>
      <w:divBdr>
        <w:top w:val="none" w:sz="0" w:space="0" w:color="auto"/>
        <w:left w:val="none" w:sz="0" w:space="0" w:color="auto"/>
        <w:bottom w:val="none" w:sz="0" w:space="0" w:color="auto"/>
        <w:right w:val="none" w:sz="0" w:space="0" w:color="auto"/>
      </w:divBdr>
    </w:div>
    <w:div w:id="2058775362">
      <w:bodyDiv w:val="1"/>
      <w:marLeft w:val="0"/>
      <w:marRight w:val="0"/>
      <w:marTop w:val="0"/>
      <w:marBottom w:val="0"/>
      <w:divBdr>
        <w:top w:val="none" w:sz="0" w:space="0" w:color="auto"/>
        <w:left w:val="none" w:sz="0" w:space="0" w:color="auto"/>
        <w:bottom w:val="none" w:sz="0" w:space="0" w:color="auto"/>
        <w:right w:val="none" w:sz="0" w:space="0" w:color="auto"/>
      </w:divBdr>
    </w:div>
    <w:div w:id="21391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3D037D8A4B42048A17C821AAD338BF"/>
        <w:category>
          <w:name w:val="Bendrosios nuostatos"/>
          <w:gallery w:val="placeholder"/>
        </w:category>
        <w:types>
          <w:type w:val="bbPlcHdr"/>
        </w:types>
        <w:behaviors>
          <w:behavior w:val="content"/>
        </w:behaviors>
        <w:guid w:val="{D07DB3FE-E059-4138-842B-A6EFC299E765}"/>
      </w:docPartPr>
      <w:docPartBody>
        <w:p w:rsidR="008A4CE5" w:rsidRDefault="00985BD7" w:rsidP="00985BD7">
          <w:pPr>
            <w:pStyle w:val="463D037D8A4B42048A17C821AAD338BF"/>
          </w:pPr>
          <w:r>
            <w:rPr>
              <w:rStyle w:val="PlaceholderText"/>
            </w:rPr>
            <w:t>Pasirinkite elementą.</w:t>
          </w:r>
        </w:p>
      </w:docPartBody>
    </w:docPart>
    <w:docPart>
      <w:docPartPr>
        <w:name w:val="DEDC55C3B34644EBAD7CCFA665E03A4F"/>
        <w:category>
          <w:name w:val="Bendrosios nuostatos"/>
          <w:gallery w:val="placeholder"/>
        </w:category>
        <w:types>
          <w:type w:val="bbPlcHdr"/>
        </w:types>
        <w:behaviors>
          <w:behavior w:val="content"/>
        </w:behaviors>
        <w:guid w:val="{566A7828-CFB7-4AE4-9887-5BACC6E2EDBF}"/>
      </w:docPartPr>
      <w:docPartBody>
        <w:p w:rsidR="008A4CE5" w:rsidRDefault="00985BD7" w:rsidP="00985BD7">
          <w:pPr>
            <w:pStyle w:val="DEDC55C3B34644EBAD7CCFA665E03A4F"/>
          </w:pPr>
          <w:r>
            <w:rPr>
              <w:rStyle w:val="PlaceholderText"/>
            </w:rPr>
            <w:t>Pasirinkite elementą.</w:t>
          </w:r>
        </w:p>
      </w:docPartBody>
    </w:docPart>
    <w:docPart>
      <w:docPartPr>
        <w:name w:val="3CFFBFE47E764519A5996F65C3AE5C05"/>
        <w:category>
          <w:name w:val="Bendrosios nuostatos"/>
          <w:gallery w:val="placeholder"/>
        </w:category>
        <w:types>
          <w:type w:val="bbPlcHdr"/>
        </w:types>
        <w:behaviors>
          <w:behavior w:val="content"/>
        </w:behaviors>
        <w:guid w:val="{D7C9C2EA-7819-44A8-81C8-BAAAA64317F1}"/>
      </w:docPartPr>
      <w:docPartBody>
        <w:p w:rsidR="008A4CE5" w:rsidRDefault="00985BD7" w:rsidP="00985BD7">
          <w:pPr>
            <w:pStyle w:val="3CFFBFE47E764519A5996F65C3AE5C05"/>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D7"/>
    <w:rsid w:val="00043B61"/>
    <w:rsid w:val="00134CC8"/>
    <w:rsid w:val="00143CA8"/>
    <w:rsid w:val="00161CD6"/>
    <w:rsid w:val="0019771D"/>
    <w:rsid w:val="001D5375"/>
    <w:rsid w:val="00263C5D"/>
    <w:rsid w:val="002F2763"/>
    <w:rsid w:val="00327168"/>
    <w:rsid w:val="00383CAD"/>
    <w:rsid w:val="004020FB"/>
    <w:rsid w:val="004140A3"/>
    <w:rsid w:val="00434121"/>
    <w:rsid w:val="00450DDA"/>
    <w:rsid w:val="004D0A84"/>
    <w:rsid w:val="004F43A5"/>
    <w:rsid w:val="00506CD8"/>
    <w:rsid w:val="00517EDA"/>
    <w:rsid w:val="005B24F1"/>
    <w:rsid w:val="005C2A1F"/>
    <w:rsid w:val="00622E46"/>
    <w:rsid w:val="0065677F"/>
    <w:rsid w:val="00840962"/>
    <w:rsid w:val="008A4CE5"/>
    <w:rsid w:val="008B3AF0"/>
    <w:rsid w:val="008C6315"/>
    <w:rsid w:val="00945C0A"/>
    <w:rsid w:val="00985BD7"/>
    <w:rsid w:val="009A3CF5"/>
    <w:rsid w:val="009E1E0C"/>
    <w:rsid w:val="00A16C0F"/>
    <w:rsid w:val="00A216C1"/>
    <w:rsid w:val="00B15C3D"/>
    <w:rsid w:val="00BC258C"/>
    <w:rsid w:val="00BC43C3"/>
    <w:rsid w:val="00C53B96"/>
    <w:rsid w:val="00C931CC"/>
    <w:rsid w:val="00D04AA9"/>
    <w:rsid w:val="00E4114A"/>
    <w:rsid w:val="00F4693B"/>
    <w:rsid w:val="00F81142"/>
    <w:rsid w:val="00F82CFC"/>
    <w:rsid w:val="00FC5442"/>
    <w:rsid w:val="00FE3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121"/>
  </w:style>
  <w:style w:type="paragraph" w:customStyle="1" w:styleId="463D037D8A4B42048A17C821AAD338BF">
    <w:name w:val="463D037D8A4B42048A17C821AAD338BF"/>
    <w:rsid w:val="00985BD7"/>
  </w:style>
  <w:style w:type="paragraph" w:customStyle="1" w:styleId="DEDC55C3B34644EBAD7CCFA665E03A4F">
    <w:name w:val="DEDC55C3B34644EBAD7CCFA665E03A4F"/>
    <w:rsid w:val="00985BD7"/>
  </w:style>
  <w:style w:type="paragraph" w:customStyle="1" w:styleId="3CFFBFE47E764519A5996F65C3AE5C05">
    <w:name w:val="3CFFBFE47E764519A5996F65C3AE5C05"/>
    <w:rsid w:val="00985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6D7A-BB43-4673-B32D-42053702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1363</Words>
  <Characters>7772</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Platakiene</dc:creator>
  <cp:lastModifiedBy>Dalia Galaunienė</cp:lastModifiedBy>
  <cp:revision>108</cp:revision>
  <cp:lastPrinted>2024-01-25T08:20:00Z</cp:lastPrinted>
  <dcterms:created xsi:type="dcterms:W3CDTF">2025-03-04T13:23:00Z</dcterms:created>
  <dcterms:modified xsi:type="dcterms:W3CDTF">2025-03-10T07:30:00Z</dcterms:modified>
</cp:coreProperties>
</file>