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927D" w14:textId="04A05365" w:rsidR="005271A5" w:rsidRPr="00673CFC" w:rsidRDefault="00440748" w:rsidP="00673CFC">
      <w:pPr>
        <w:jc w:val="right"/>
        <w:rPr>
          <w:rFonts w:ascii="Arial" w:hAnsi="Arial" w:cs="Arial"/>
          <w:bCs/>
          <w:sz w:val="20"/>
          <w:szCs w:val="20"/>
        </w:rPr>
      </w:pPr>
      <w:r w:rsidRPr="00673CFC">
        <w:rPr>
          <w:rFonts w:ascii="Arial" w:hAnsi="Arial" w:cs="Arial"/>
          <w:bCs/>
          <w:noProof/>
          <w:sz w:val="20"/>
          <w:szCs w:val="20"/>
        </w:rPr>
        <w:drawing>
          <wp:anchor distT="0" distB="0" distL="114300" distR="114300" simplePos="0" relativeHeight="251658240" behindDoc="0" locked="0" layoutInCell="1" allowOverlap="1" wp14:anchorId="2A1F3789" wp14:editId="62A1DD09">
            <wp:simplePos x="0" y="0"/>
            <wp:positionH relativeFrom="column">
              <wp:posOffset>-33655</wp:posOffset>
            </wp:positionH>
            <wp:positionV relativeFrom="page">
              <wp:posOffset>286699</wp:posOffset>
            </wp:positionV>
            <wp:extent cx="575172" cy="1098550"/>
            <wp:effectExtent l="0" t="0" r="0" b="6350"/>
            <wp:wrapNone/>
            <wp:docPr id="2"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r w:rsidR="00673CFC" w:rsidRPr="00673CFC">
        <w:rPr>
          <w:rFonts w:ascii="Arial" w:hAnsi="Arial" w:cs="Arial"/>
          <w:bCs/>
          <w:sz w:val="20"/>
          <w:szCs w:val="20"/>
        </w:rPr>
        <w:t>Pirkimo sąlygų</w:t>
      </w:r>
    </w:p>
    <w:p w14:paraId="03865C00" w14:textId="23B20428" w:rsidR="00673CFC" w:rsidRPr="00673CFC" w:rsidRDefault="00673CFC" w:rsidP="00673CFC">
      <w:pPr>
        <w:jc w:val="right"/>
        <w:rPr>
          <w:rFonts w:ascii="Arial" w:hAnsi="Arial" w:cs="Arial"/>
          <w:b/>
          <w:sz w:val="20"/>
          <w:szCs w:val="20"/>
        </w:rPr>
      </w:pPr>
      <w:r w:rsidRPr="00673CFC">
        <w:rPr>
          <w:rFonts w:ascii="Arial" w:hAnsi="Arial" w:cs="Arial"/>
          <w:b/>
          <w:sz w:val="20"/>
          <w:szCs w:val="20"/>
        </w:rPr>
        <w:t>3 priedas</w:t>
      </w:r>
    </w:p>
    <w:p w14:paraId="74EBAA7D" w14:textId="0FF86E68" w:rsidR="00F953F1" w:rsidRDefault="00F953F1" w:rsidP="0022606A">
      <w:pPr>
        <w:jc w:val="center"/>
        <w:rPr>
          <w:rFonts w:ascii="Arial" w:hAnsi="Arial" w:cs="Arial"/>
          <w:b/>
          <w:sz w:val="19"/>
          <w:szCs w:val="19"/>
        </w:rPr>
      </w:pPr>
    </w:p>
    <w:p w14:paraId="022B85AB" w14:textId="77777777" w:rsidR="00673CFC" w:rsidRPr="00DB3D0A" w:rsidRDefault="00673CFC" w:rsidP="0022606A">
      <w:pPr>
        <w:jc w:val="center"/>
        <w:rPr>
          <w:rFonts w:ascii="Arial" w:hAnsi="Arial" w:cs="Arial"/>
          <w:b/>
          <w:sz w:val="19"/>
          <w:szCs w:val="19"/>
        </w:rPr>
      </w:pPr>
    </w:p>
    <w:p w14:paraId="6B062E2C" w14:textId="085C3D86" w:rsidR="00977673" w:rsidRPr="00673CFC" w:rsidRDefault="003F19E6" w:rsidP="00673CFC">
      <w:pPr>
        <w:jc w:val="center"/>
        <w:rPr>
          <w:rFonts w:ascii="Arial" w:hAnsi="Arial" w:cs="Arial"/>
          <w:b/>
          <w:sz w:val="20"/>
          <w:szCs w:val="20"/>
        </w:rPr>
      </w:pPr>
      <w:r w:rsidRPr="004E2B3C">
        <w:rPr>
          <w:rFonts w:ascii="Arial" w:hAnsi="Arial" w:cs="Arial"/>
          <w:b/>
          <w:sz w:val="20"/>
          <w:szCs w:val="20"/>
        </w:rPr>
        <w:t>PROJEKTAVIMO PASLAUGŲ</w:t>
      </w:r>
      <w:r w:rsidR="00F953F1" w:rsidRPr="004E2B3C">
        <w:rPr>
          <w:rFonts w:ascii="Arial" w:hAnsi="Arial" w:cs="Arial"/>
          <w:b/>
          <w:sz w:val="20"/>
          <w:szCs w:val="20"/>
        </w:rPr>
        <w:t xml:space="preserve"> SUTARTIS</w:t>
      </w:r>
    </w:p>
    <w:p w14:paraId="6B8902AB" w14:textId="77777777" w:rsidR="00977673" w:rsidRPr="00DB3D0A" w:rsidRDefault="00977673" w:rsidP="0022606A">
      <w:pPr>
        <w:jc w:val="center"/>
        <w:rPr>
          <w:rFonts w:ascii="Arial" w:hAnsi="Arial" w:cs="Arial"/>
          <w:bCs/>
          <w:sz w:val="19"/>
          <w:szCs w:val="19"/>
        </w:rPr>
      </w:pPr>
    </w:p>
    <w:p w14:paraId="1A2DC35D" w14:textId="5AB3B561" w:rsidR="00F953F1" w:rsidRPr="00673CFC" w:rsidRDefault="00977673" w:rsidP="00673CFC">
      <w:pPr>
        <w:jc w:val="center"/>
        <w:rPr>
          <w:rFonts w:ascii="Arial" w:hAnsi="Arial" w:cs="Arial"/>
          <w:b/>
          <w:sz w:val="19"/>
          <w:szCs w:val="19"/>
        </w:rPr>
      </w:pPr>
      <w:r w:rsidRPr="00DB3D0A">
        <w:rPr>
          <w:rFonts w:ascii="Arial" w:hAnsi="Arial" w:cs="Arial"/>
          <w:b/>
          <w:sz w:val="19"/>
          <w:szCs w:val="19"/>
        </w:rPr>
        <w:t>SPECIALIOJI DALIS</w:t>
      </w:r>
    </w:p>
    <w:p w14:paraId="3C4B48F8" w14:textId="2610EAB4" w:rsidR="00F953F1" w:rsidRDefault="00F953F1" w:rsidP="0022606A">
      <w:pPr>
        <w:jc w:val="center"/>
        <w:rPr>
          <w:rFonts w:ascii="Arial" w:hAnsi="Arial" w:cs="Arial"/>
          <w:b/>
          <w:bCs/>
          <w:sz w:val="19"/>
          <w:szCs w:val="19"/>
        </w:rPr>
      </w:pPr>
    </w:p>
    <w:p w14:paraId="7208CB7C" w14:textId="77777777" w:rsidR="008E6647" w:rsidRPr="00DB3D0A" w:rsidRDefault="008E6647" w:rsidP="0022606A">
      <w:pPr>
        <w:jc w:val="center"/>
        <w:rPr>
          <w:rFonts w:ascii="Arial" w:hAnsi="Arial" w:cs="Arial"/>
          <w:b/>
          <w:bCs/>
          <w:sz w:val="19"/>
          <w:szCs w:val="19"/>
        </w:rPr>
      </w:pPr>
    </w:p>
    <w:tbl>
      <w:tblPr>
        <w:tblStyle w:val="Lentelstinklelis"/>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2547"/>
        <w:gridCol w:w="6917"/>
      </w:tblGrid>
      <w:tr w:rsidR="00303DF5" w:rsidRPr="00DB3D0A" w14:paraId="50C673A2" w14:textId="77777777" w:rsidTr="2ED2A253">
        <w:tc>
          <w:tcPr>
            <w:tcW w:w="561" w:type="dxa"/>
            <w:shd w:val="clear" w:color="auto" w:fill="F2F2F2" w:themeFill="background1" w:themeFillShade="F2"/>
            <w:tcMar>
              <w:top w:w="113" w:type="dxa"/>
              <w:left w:w="57" w:type="dxa"/>
              <w:bottom w:w="113" w:type="dxa"/>
              <w:right w:w="57" w:type="dxa"/>
            </w:tcMar>
          </w:tcPr>
          <w:p w14:paraId="0652CD6D" w14:textId="68E4A036" w:rsidR="00303DF5" w:rsidRPr="000902D1" w:rsidRDefault="00303DF5"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A30F137" w14:textId="3B42364A" w:rsidR="00303DF5" w:rsidRPr="00DB3D0A" w:rsidRDefault="00303DF5" w:rsidP="0022606A">
            <w:pPr>
              <w:spacing w:line="264" w:lineRule="auto"/>
              <w:rPr>
                <w:rFonts w:ascii="Arial" w:hAnsi="Arial" w:cs="Arial"/>
                <w:sz w:val="19"/>
                <w:szCs w:val="19"/>
              </w:rPr>
            </w:pPr>
            <w:r w:rsidRPr="00DB3D0A">
              <w:rPr>
                <w:rFonts w:ascii="Arial" w:hAnsi="Arial" w:cs="Arial"/>
                <w:sz w:val="19"/>
                <w:szCs w:val="19"/>
              </w:rPr>
              <w:t xml:space="preserve">Sutarties </w:t>
            </w:r>
            <w:r w:rsidR="00E906D7">
              <w:rPr>
                <w:rFonts w:ascii="Arial" w:hAnsi="Arial" w:cs="Arial"/>
                <w:sz w:val="19"/>
                <w:szCs w:val="19"/>
              </w:rPr>
              <w:t>pavadinimas</w:t>
            </w:r>
          </w:p>
        </w:tc>
        <w:tc>
          <w:tcPr>
            <w:tcW w:w="6917" w:type="dxa"/>
            <w:tcMar>
              <w:top w:w="113" w:type="dxa"/>
              <w:bottom w:w="113" w:type="dxa"/>
            </w:tcMar>
          </w:tcPr>
          <w:p w14:paraId="319F8BE4" w14:textId="51571123" w:rsidR="00E906D7" w:rsidRPr="00673CFC" w:rsidRDefault="002B5536" w:rsidP="00673CFC">
            <w:pPr>
              <w:spacing w:before="20" w:after="20"/>
              <w:rPr>
                <w:rFonts w:ascii="Arial" w:hAnsi="Arial" w:cs="Arial"/>
                <w:b/>
                <w:sz w:val="19"/>
                <w:szCs w:val="19"/>
              </w:rPr>
            </w:pPr>
            <w:r w:rsidRPr="00673CFC">
              <w:rPr>
                <w:rStyle w:val="normaltextrun"/>
                <w:rFonts w:ascii="Arial" w:eastAsiaTheme="majorEastAsia" w:hAnsi="Arial" w:cs="Arial"/>
                <w:b/>
                <w:color w:val="000000"/>
                <w:sz w:val="19"/>
                <w:szCs w:val="19"/>
                <w:bdr w:val="none" w:sz="0" w:space="0" w:color="auto" w:frame="1"/>
              </w:rPr>
              <w:t xml:space="preserve">ADMINISTRACINĖS PASKIRTIES PASTATO </w:t>
            </w:r>
            <w:r w:rsidR="00673CFC" w:rsidRPr="00673CFC">
              <w:rPr>
                <w:rStyle w:val="normaltextrun"/>
                <w:rFonts w:ascii="Arial" w:eastAsiaTheme="majorEastAsia" w:hAnsi="Arial" w:cs="Arial"/>
                <w:b/>
                <w:color w:val="000000"/>
                <w:sz w:val="19"/>
                <w:szCs w:val="19"/>
                <w:bdr w:val="none" w:sz="0" w:space="0" w:color="auto" w:frame="1"/>
              </w:rPr>
              <w:t>Š</w:t>
            </w:r>
            <w:r w:rsidR="004E0C63" w:rsidRPr="00673CFC">
              <w:rPr>
                <w:rStyle w:val="normaltextrun"/>
                <w:rFonts w:ascii="Arial" w:eastAsiaTheme="majorEastAsia" w:hAnsi="Arial" w:cs="Arial"/>
                <w:b/>
                <w:color w:val="000000"/>
                <w:sz w:val="19"/>
                <w:szCs w:val="19"/>
                <w:bdr w:val="none" w:sz="0" w:space="0" w:color="auto" w:frame="1"/>
              </w:rPr>
              <w:t>ERMUKŠNIŲ G. 4</w:t>
            </w:r>
            <w:r w:rsidR="00673CFC">
              <w:rPr>
                <w:rStyle w:val="normaltextrun"/>
                <w:rFonts w:ascii="Arial" w:eastAsiaTheme="majorEastAsia" w:hAnsi="Arial" w:cs="Arial"/>
                <w:b/>
                <w:color w:val="000000"/>
                <w:sz w:val="19"/>
                <w:szCs w:val="19"/>
                <w:bdr w:val="none" w:sz="0" w:space="0" w:color="auto" w:frame="1"/>
              </w:rPr>
              <w:t>,</w:t>
            </w:r>
            <w:r w:rsidR="004E0C63" w:rsidRPr="00673CFC">
              <w:rPr>
                <w:rStyle w:val="normaltextrun"/>
                <w:rFonts w:ascii="Arial" w:eastAsiaTheme="majorEastAsia" w:hAnsi="Arial" w:cs="Arial"/>
                <w:b/>
                <w:color w:val="000000"/>
                <w:sz w:val="19"/>
                <w:szCs w:val="19"/>
                <w:bdr w:val="none" w:sz="0" w:space="0" w:color="auto" w:frame="1"/>
              </w:rPr>
              <w:t xml:space="preserve"> VILNIUS,</w:t>
            </w:r>
            <w:r w:rsidRPr="00673CFC">
              <w:rPr>
                <w:rStyle w:val="normaltextrun"/>
                <w:rFonts w:ascii="Arial" w:eastAsiaTheme="majorEastAsia" w:hAnsi="Arial" w:cs="Arial"/>
                <w:b/>
                <w:color w:val="000000"/>
                <w:sz w:val="19"/>
                <w:szCs w:val="19"/>
                <w:bdr w:val="none" w:sz="0" w:space="0" w:color="auto" w:frame="1"/>
              </w:rPr>
              <w:t xml:space="preserve"> </w:t>
            </w:r>
            <w:r w:rsidR="00204A7E" w:rsidRPr="00673CFC">
              <w:rPr>
                <w:rStyle w:val="normaltextrun"/>
                <w:rFonts w:ascii="Arial" w:eastAsiaTheme="majorEastAsia" w:hAnsi="Arial" w:cs="Arial"/>
                <w:b/>
                <w:color w:val="000000"/>
                <w:sz w:val="19"/>
                <w:szCs w:val="19"/>
                <w:bdr w:val="none" w:sz="0" w:space="0" w:color="auto" w:frame="1"/>
              </w:rPr>
              <w:t>PAPRASTOJO</w:t>
            </w:r>
            <w:r w:rsidR="00BD700A" w:rsidRPr="00673CFC">
              <w:rPr>
                <w:rStyle w:val="normaltextrun"/>
                <w:rFonts w:ascii="Arial" w:eastAsiaTheme="majorEastAsia" w:hAnsi="Arial" w:cs="Arial"/>
                <w:b/>
                <w:color w:val="000000"/>
                <w:sz w:val="19"/>
                <w:szCs w:val="19"/>
                <w:bdr w:val="none" w:sz="0" w:space="0" w:color="auto" w:frame="1"/>
              </w:rPr>
              <w:t xml:space="preserve"> REMONTO </w:t>
            </w:r>
            <w:r w:rsidR="00204A7E" w:rsidRPr="00673CFC">
              <w:rPr>
                <w:rStyle w:val="normaltextrun"/>
                <w:rFonts w:ascii="Arial" w:eastAsiaTheme="majorEastAsia" w:hAnsi="Arial" w:cs="Arial"/>
                <w:b/>
                <w:color w:val="000000"/>
                <w:sz w:val="19"/>
                <w:szCs w:val="19"/>
                <w:bdr w:val="none" w:sz="0" w:space="0" w:color="auto" w:frame="1"/>
              </w:rPr>
              <w:t xml:space="preserve">PROJEKTO </w:t>
            </w:r>
            <w:r w:rsidRPr="00673CFC">
              <w:rPr>
                <w:rStyle w:val="normaltextrun"/>
                <w:rFonts w:ascii="Arial" w:eastAsiaTheme="majorEastAsia" w:hAnsi="Arial" w:cs="Arial"/>
                <w:b/>
                <w:color w:val="000000"/>
                <w:sz w:val="19"/>
                <w:szCs w:val="19"/>
                <w:bdr w:val="none" w:sz="0" w:space="0" w:color="auto" w:frame="1"/>
              </w:rPr>
              <w:t xml:space="preserve">RENGIMO </w:t>
            </w:r>
            <w:r w:rsidR="0058322D" w:rsidRPr="00673CFC">
              <w:rPr>
                <w:rFonts w:ascii="Arial" w:hAnsi="Arial" w:cs="Arial"/>
                <w:b/>
                <w:sz w:val="19"/>
                <w:szCs w:val="19"/>
              </w:rPr>
              <w:t>PASLAUGŲ SUTARTIS</w:t>
            </w:r>
          </w:p>
        </w:tc>
      </w:tr>
      <w:tr w:rsidR="00F405CD" w:rsidRPr="00DB3D0A" w14:paraId="464B8981" w14:textId="77777777" w:rsidTr="2ED2A253">
        <w:tc>
          <w:tcPr>
            <w:tcW w:w="561" w:type="dxa"/>
            <w:shd w:val="clear" w:color="auto" w:fill="F2F2F2" w:themeFill="background1" w:themeFillShade="F2"/>
            <w:tcMar>
              <w:top w:w="113" w:type="dxa"/>
              <w:left w:w="57" w:type="dxa"/>
              <w:bottom w:w="113" w:type="dxa"/>
              <w:right w:w="57" w:type="dxa"/>
            </w:tcMar>
          </w:tcPr>
          <w:p w14:paraId="696FEA45" w14:textId="77777777" w:rsidR="00F405CD" w:rsidRPr="000902D1" w:rsidRDefault="00F405CD"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057B3D8D" w14:textId="705BCAE1" w:rsidR="00F405CD" w:rsidRPr="00DB3D0A" w:rsidRDefault="00F405CD" w:rsidP="0022606A">
            <w:pPr>
              <w:rPr>
                <w:rFonts w:ascii="Arial" w:hAnsi="Arial" w:cs="Arial"/>
                <w:sz w:val="19"/>
                <w:szCs w:val="19"/>
              </w:rPr>
            </w:pPr>
            <w:r>
              <w:rPr>
                <w:rFonts w:ascii="Arial" w:hAnsi="Arial" w:cs="Arial"/>
                <w:b/>
                <w:bCs/>
                <w:sz w:val="17"/>
                <w:szCs w:val="17"/>
              </w:rPr>
              <w:t>SUTARTIES ŠALYS</w:t>
            </w:r>
          </w:p>
        </w:tc>
        <w:tc>
          <w:tcPr>
            <w:tcW w:w="6917" w:type="dxa"/>
            <w:tcMar>
              <w:top w:w="113" w:type="dxa"/>
              <w:bottom w:w="113" w:type="dxa"/>
            </w:tcMar>
          </w:tcPr>
          <w:p w14:paraId="63F4ED96" w14:textId="77777777" w:rsidR="00F405CD" w:rsidRPr="00DB3D0A" w:rsidRDefault="00F405CD" w:rsidP="0022606A">
            <w:pPr>
              <w:spacing w:line="264" w:lineRule="auto"/>
              <w:rPr>
                <w:rFonts w:ascii="Arial" w:hAnsi="Arial" w:cs="Arial"/>
                <w:sz w:val="19"/>
                <w:szCs w:val="19"/>
              </w:rPr>
            </w:pPr>
          </w:p>
        </w:tc>
      </w:tr>
      <w:tr w:rsidR="008E6647" w:rsidRPr="00DB3D0A" w14:paraId="26C99483" w14:textId="77777777" w:rsidTr="2ED2A253">
        <w:tc>
          <w:tcPr>
            <w:tcW w:w="561" w:type="dxa"/>
            <w:shd w:val="clear" w:color="auto" w:fill="F2F2F2" w:themeFill="background1" w:themeFillShade="F2"/>
            <w:tcMar>
              <w:top w:w="113" w:type="dxa"/>
              <w:left w:w="57" w:type="dxa"/>
              <w:bottom w:w="113" w:type="dxa"/>
              <w:right w:w="57" w:type="dxa"/>
            </w:tcMar>
          </w:tcPr>
          <w:p w14:paraId="58E017A0" w14:textId="25E32A8F" w:rsidR="008E6647" w:rsidRPr="000902D1" w:rsidRDefault="008E6647"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27F74CA3" w14:textId="7508D180" w:rsidR="008E6647" w:rsidRPr="00DB3D0A" w:rsidRDefault="008E6647" w:rsidP="0022606A">
            <w:pPr>
              <w:spacing w:line="264" w:lineRule="auto"/>
              <w:rPr>
                <w:rFonts w:ascii="Arial" w:hAnsi="Arial" w:cs="Arial"/>
                <w:sz w:val="19"/>
                <w:szCs w:val="19"/>
              </w:rPr>
            </w:pPr>
            <w:r>
              <w:rPr>
                <w:rFonts w:ascii="Arial" w:hAnsi="Arial" w:cs="Arial"/>
                <w:sz w:val="19"/>
                <w:szCs w:val="19"/>
              </w:rPr>
              <w:t>Užsakovas</w:t>
            </w:r>
          </w:p>
        </w:tc>
        <w:tc>
          <w:tcPr>
            <w:tcW w:w="6917" w:type="dxa"/>
            <w:tcMar>
              <w:top w:w="113" w:type="dxa"/>
              <w:bottom w:w="113" w:type="dxa"/>
            </w:tcMar>
          </w:tcPr>
          <w:p w14:paraId="6034158C" w14:textId="5AF6066D"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b/>
                <w:bCs/>
                <w:sz w:val="19"/>
                <w:szCs w:val="19"/>
              </w:rPr>
              <w:t>Valstybės įmonė Turto bankas</w:t>
            </w:r>
          </w:p>
          <w:p w14:paraId="492B8B47" w14:textId="77777777"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sz w:val="19"/>
                <w:szCs w:val="19"/>
              </w:rPr>
              <w:t>Juridinio asmens kodas112021042</w:t>
            </w:r>
          </w:p>
          <w:p w14:paraId="268B0075" w14:textId="77777777"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sz w:val="19"/>
                <w:szCs w:val="19"/>
              </w:rPr>
              <w:t>Lietuvos Respublikos juridinių asmenų registras</w:t>
            </w:r>
          </w:p>
          <w:p w14:paraId="3D9D3DEE" w14:textId="77777777"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sz w:val="19"/>
                <w:szCs w:val="19"/>
              </w:rPr>
              <w:t>PVM mokėtojo kodas LT120210411</w:t>
            </w:r>
          </w:p>
          <w:p w14:paraId="545D9A7E" w14:textId="77777777"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sz w:val="19"/>
                <w:szCs w:val="19"/>
              </w:rPr>
              <w:t>Buveinės adresas: Kęstučio g. 45, Vilnius</w:t>
            </w:r>
          </w:p>
          <w:p w14:paraId="25FCB51B" w14:textId="77777777" w:rsidR="00B55D4C" w:rsidRPr="00A5056C" w:rsidRDefault="00B55D4C" w:rsidP="0022606A">
            <w:pPr>
              <w:spacing w:line="276" w:lineRule="auto"/>
              <w:rPr>
                <w:rFonts w:ascii="Arial" w:hAnsi="Arial" w:cs="Arial"/>
                <w:sz w:val="19"/>
                <w:szCs w:val="19"/>
              </w:rPr>
            </w:pPr>
            <w:r w:rsidRPr="00A5056C">
              <w:rPr>
                <w:rFonts w:ascii="Arial" w:eastAsia="Arial" w:hAnsi="Arial" w:cs="Arial"/>
                <w:sz w:val="19"/>
                <w:szCs w:val="19"/>
              </w:rPr>
              <w:t xml:space="preserve">Banko sąskaita: </w:t>
            </w:r>
            <w:r w:rsidRPr="00A5056C">
              <w:rPr>
                <w:rFonts w:ascii="Arial" w:hAnsi="Arial" w:cs="Arial"/>
                <w:sz w:val="19"/>
                <w:szCs w:val="19"/>
              </w:rPr>
              <w:t>LT51 7044 0600 0044 3925 (SEB bankas)</w:t>
            </w:r>
          </w:p>
          <w:p w14:paraId="6ABCA4C6" w14:textId="77777777" w:rsidR="00B55D4C" w:rsidRPr="00A5056C" w:rsidRDefault="00B55D4C" w:rsidP="0022606A">
            <w:pPr>
              <w:spacing w:line="276" w:lineRule="auto"/>
              <w:rPr>
                <w:rFonts w:ascii="Arial" w:eastAsiaTheme="minorEastAsia" w:hAnsi="Arial" w:cs="Arial"/>
                <w:sz w:val="19"/>
                <w:szCs w:val="19"/>
              </w:rPr>
            </w:pPr>
            <w:r w:rsidRPr="00A5056C">
              <w:rPr>
                <w:rFonts w:ascii="Arial" w:hAnsi="Arial" w:cs="Arial"/>
                <w:sz w:val="19"/>
                <w:szCs w:val="19"/>
              </w:rPr>
              <w:t xml:space="preserve">El. paštas </w:t>
            </w:r>
            <w:r w:rsidRPr="00A5056C">
              <w:rPr>
                <w:rFonts w:ascii="Arial" w:eastAsiaTheme="minorEastAsia" w:hAnsi="Arial" w:cs="Arial"/>
                <w:sz w:val="19"/>
                <w:szCs w:val="19"/>
              </w:rPr>
              <w:t>info@turtas.lt</w:t>
            </w:r>
          </w:p>
          <w:p w14:paraId="620A2335" w14:textId="77777777"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sz w:val="19"/>
                <w:szCs w:val="19"/>
              </w:rPr>
              <w:t xml:space="preserve">Tel. </w:t>
            </w:r>
            <w:r w:rsidRPr="00A5056C">
              <w:rPr>
                <w:rFonts w:ascii="Arial" w:hAnsi="Arial" w:cs="Arial"/>
                <w:sz w:val="19"/>
                <w:szCs w:val="19"/>
              </w:rPr>
              <w:t>(8~5) 278 09 00</w:t>
            </w:r>
          </w:p>
          <w:p w14:paraId="5543D830" w14:textId="7706CD11" w:rsidR="008E6647" w:rsidRPr="004B79BD" w:rsidRDefault="00B55D4C" w:rsidP="00673CFC">
            <w:pPr>
              <w:spacing w:line="276" w:lineRule="auto"/>
              <w:jc w:val="both"/>
              <w:rPr>
                <w:rFonts w:ascii="Arial" w:eastAsia="Arial" w:hAnsi="Arial" w:cs="Arial"/>
                <w:sz w:val="19"/>
                <w:szCs w:val="19"/>
              </w:rPr>
            </w:pPr>
            <w:r w:rsidRPr="00A5056C">
              <w:rPr>
                <w:rFonts w:ascii="Arial" w:eastAsia="Arial" w:hAnsi="Arial" w:cs="Arial"/>
                <w:sz w:val="19"/>
                <w:szCs w:val="19"/>
              </w:rPr>
              <w:t xml:space="preserve">Vadovas: </w:t>
            </w:r>
          </w:p>
        </w:tc>
      </w:tr>
      <w:tr w:rsidR="007441C5" w:rsidRPr="00DB3D0A" w14:paraId="0BD95FBF" w14:textId="77777777" w:rsidTr="2ED2A253">
        <w:tc>
          <w:tcPr>
            <w:tcW w:w="561" w:type="dxa"/>
            <w:shd w:val="clear" w:color="auto" w:fill="F2F2F2" w:themeFill="background1" w:themeFillShade="F2"/>
            <w:tcMar>
              <w:top w:w="113" w:type="dxa"/>
              <w:left w:w="57" w:type="dxa"/>
              <w:bottom w:w="113" w:type="dxa"/>
              <w:right w:w="57" w:type="dxa"/>
            </w:tcMar>
          </w:tcPr>
          <w:p w14:paraId="114B557A" w14:textId="16E47BDB" w:rsidR="007441C5" w:rsidRPr="000902D1" w:rsidRDefault="007441C5"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121AF0E1" w14:textId="383C57CF" w:rsidR="007441C5" w:rsidRDefault="007441C5" w:rsidP="0022606A">
            <w:pPr>
              <w:spacing w:line="264" w:lineRule="auto"/>
              <w:rPr>
                <w:rFonts w:ascii="Arial" w:hAnsi="Arial" w:cs="Arial"/>
                <w:sz w:val="19"/>
                <w:szCs w:val="19"/>
              </w:rPr>
            </w:pPr>
            <w:r>
              <w:rPr>
                <w:rFonts w:ascii="Arial" w:hAnsi="Arial" w:cs="Arial"/>
                <w:sz w:val="19"/>
                <w:szCs w:val="19"/>
              </w:rPr>
              <w:t>Užsakovo atsakingi asmenys</w:t>
            </w:r>
          </w:p>
        </w:tc>
        <w:tc>
          <w:tcPr>
            <w:tcW w:w="6917" w:type="dxa"/>
            <w:tcMar>
              <w:top w:w="113" w:type="dxa"/>
              <w:bottom w:w="113" w:type="dxa"/>
            </w:tcMar>
          </w:tcPr>
          <w:p w14:paraId="2204ECBF" w14:textId="77777777" w:rsidR="00976D85" w:rsidRPr="007441C5" w:rsidRDefault="00976D85" w:rsidP="0022606A">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31FB2617" w14:textId="0D2623CA" w:rsidR="00976D85" w:rsidRPr="00AE60E1" w:rsidRDefault="00976D85" w:rsidP="0022606A">
            <w:pPr>
              <w:spacing w:line="276" w:lineRule="auto"/>
              <w:rPr>
                <w:rFonts w:ascii="Arial" w:eastAsia="Arial" w:hAnsi="Arial" w:cs="Arial"/>
                <w:sz w:val="19"/>
                <w:szCs w:val="19"/>
                <w:lang w:val="en-US"/>
              </w:rPr>
            </w:pPr>
            <w:r>
              <w:rPr>
                <w:rFonts w:ascii="Arial" w:eastAsia="Arial" w:hAnsi="Arial" w:cs="Arial"/>
                <w:sz w:val="19"/>
                <w:szCs w:val="19"/>
              </w:rPr>
              <w:t>Žilvinas Mikelionis, tel. +370</w:t>
            </w:r>
            <w:r w:rsidR="00673CFC">
              <w:rPr>
                <w:rFonts w:ascii="Arial" w:eastAsia="Arial" w:hAnsi="Arial" w:cs="Arial"/>
                <w:sz w:val="19"/>
                <w:szCs w:val="19"/>
              </w:rPr>
              <w:t> </w:t>
            </w:r>
            <w:r>
              <w:rPr>
                <w:rFonts w:ascii="Arial" w:eastAsia="Arial" w:hAnsi="Arial" w:cs="Arial"/>
                <w:sz w:val="19"/>
                <w:szCs w:val="19"/>
              </w:rPr>
              <w:t>618</w:t>
            </w:r>
            <w:r w:rsidR="00673CFC">
              <w:rPr>
                <w:rFonts w:ascii="Arial" w:eastAsia="Arial" w:hAnsi="Arial" w:cs="Arial"/>
                <w:sz w:val="19"/>
                <w:szCs w:val="19"/>
              </w:rPr>
              <w:t> </w:t>
            </w:r>
            <w:r>
              <w:rPr>
                <w:rFonts w:ascii="Arial" w:eastAsia="Arial" w:hAnsi="Arial" w:cs="Arial"/>
                <w:sz w:val="19"/>
                <w:szCs w:val="19"/>
              </w:rPr>
              <w:t xml:space="preserve">47789, </w:t>
            </w:r>
            <w:hyperlink r:id="rId12" w:history="1">
              <w:r w:rsidRPr="0030527E">
                <w:rPr>
                  <w:rStyle w:val="Hipersaitas"/>
                  <w:rFonts w:ascii="Arial" w:eastAsia="Arial" w:hAnsi="Arial" w:cs="Arial"/>
                  <w:sz w:val="19"/>
                  <w:szCs w:val="19"/>
                </w:rPr>
                <w:t>zilvinas.mikelionis</w:t>
              </w:r>
              <w:r w:rsidRPr="0030527E">
                <w:rPr>
                  <w:rStyle w:val="Hipersaitas"/>
                  <w:rFonts w:ascii="Arial" w:eastAsia="Arial" w:hAnsi="Arial" w:cs="Arial"/>
                  <w:sz w:val="19"/>
                  <w:szCs w:val="19"/>
                  <w:lang w:val="en-US"/>
                </w:rPr>
                <w:t>@turtas.lt</w:t>
              </w:r>
            </w:hyperlink>
            <w:r w:rsidR="00673CFC">
              <w:t xml:space="preserve"> </w:t>
            </w:r>
          </w:p>
          <w:p w14:paraId="0AF11DDF" w14:textId="77777777" w:rsidR="00976D85" w:rsidRDefault="00976D85" w:rsidP="0022606A">
            <w:pPr>
              <w:spacing w:line="276" w:lineRule="auto"/>
              <w:rPr>
                <w:rFonts w:ascii="Arial" w:eastAsia="Arial" w:hAnsi="Arial" w:cs="Arial"/>
                <w:sz w:val="19"/>
                <w:szCs w:val="19"/>
              </w:rPr>
            </w:pPr>
            <w:r w:rsidRPr="007441C5">
              <w:rPr>
                <w:rFonts w:ascii="Arial" w:eastAsia="Arial" w:hAnsi="Arial" w:cs="Arial"/>
                <w:sz w:val="19"/>
                <w:szCs w:val="19"/>
              </w:rPr>
              <w:t>Asmuo, atsakingas už Sutarties ir Susitarimų paskelbimą</w:t>
            </w:r>
            <w:r>
              <w:rPr>
                <w:rFonts w:ascii="Arial" w:eastAsia="Arial" w:hAnsi="Arial" w:cs="Arial"/>
                <w:sz w:val="19"/>
                <w:szCs w:val="19"/>
              </w:rPr>
              <w:t xml:space="preserve"> pagal VPĮ tvarką:</w:t>
            </w:r>
          </w:p>
          <w:p w14:paraId="2E97AD20" w14:textId="5F139B7F" w:rsidR="002037F2" w:rsidRPr="007441C5" w:rsidRDefault="00976D85" w:rsidP="0022606A">
            <w:pPr>
              <w:spacing w:line="276" w:lineRule="auto"/>
              <w:rPr>
                <w:rFonts w:ascii="Arial" w:eastAsia="Arial" w:hAnsi="Arial" w:cs="Arial"/>
                <w:sz w:val="19"/>
                <w:szCs w:val="19"/>
              </w:rPr>
            </w:pPr>
            <w:r>
              <w:rPr>
                <w:rFonts w:ascii="Arial" w:eastAsia="Arial" w:hAnsi="Arial" w:cs="Arial"/>
                <w:sz w:val="19"/>
                <w:szCs w:val="19"/>
              </w:rPr>
              <w:t>[vardas, pavardė, telefonas, el. paštas]</w:t>
            </w:r>
          </w:p>
        </w:tc>
      </w:tr>
      <w:tr w:rsidR="008E6647" w:rsidRPr="00DB3D0A" w14:paraId="14C1B600" w14:textId="77777777" w:rsidTr="2ED2A253">
        <w:tc>
          <w:tcPr>
            <w:tcW w:w="561" w:type="dxa"/>
            <w:shd w:val="clear" w:color="auto" w:fill="F2F2F2" w:themeFill="background1" w:themeFillShade="F2"/>
            <w:tcMar>
              <w:top w:w="113" w:type="dxa"/>
              <w:left w:w="57" w:type="dxa"/>
              <w:bottom w:w="113" w:type="dxa"/>
              <w:right w:w="57" w:type="dxa"/>
            </w:tcMar>
          </w:tcPr>
          <w:p w14:paraId="19094B9E" w14:textId="5670341C" w:rsidR="008E6647" w:rsidRPr="006204AE" w:rsidRDefault="008E6647" w:rsidP="0022606A">
            <w:pPr>
              <w:pStyle w:val="Sraopastraipa"/>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14A6B861" w14:textId="6893017E" w:rsidR="008E6647" w:rsidRPr="00DB3D0A" w:rsidRDefault="008E6647" w:rsidP="0022606A">
            <w:pPr>
              <w:spacing w:line="264" w:lineRule="auto"/>
              <w:rPr>
                <w:rFonts w:ascii="Arial" w:hAnsi="Arial" w:cs="Arial"/>
                <w:sz w:val="19"/>
                <w:szCs w:val="19"/>
              </w:rPr>
            </w:pPr>
            <w:r>
              <w:rPr>
                <w:rFonts w:ascii="Arial" w:hAnsi="Arial" w:cs="Arial"/>
                <w:sz w:val="19"/>
                <w:szCs w:val="19"/>
              </w:rPr>
              <w:t>Projektuotojas</w:t>
            </w:r>
          </w:p>
        </w:tc>
        <w:tc>
          <w:tcPr>
            <w:tcW w:w="6917" w:type="dxa"/>
            <w:tcMar>
              <w:top w:w="113" w:type="dxa"/>
              <w:bottom w:w="113" w:type="dxa"/>
            </w:tcMar>
          </w:tcPr>
          <w:p w14:paraId="41F6A737" w14:textId="1E054671" w:rsidR="008E6647" w:rsidRPr="00BE3415" w:rsidRDefault="00640EB2" w:rsidP="0022606A">
            <w:pPr>
              <w:spacing w:line="276" w:lineRule="auto"/>
              <w:rPr>
                <w:rFonts w:ascii="Arial" w:hAnsi="Arial" w:cs="Arial"/>
                <w:b/>
                <w:bCs/>
                <w:sz w:val="19"/>
                <w:szCs w:val="19"/>
              </w:rPr>
            </w:pPr>
            <w:r>
              <w:rPr>
                <w:rFonts w:ascii="Arial" w:hAnsi="Arial" w:cs="Arial"/>
                <w:b/>
                <w:bCs/>
                <w:sz w:val="19"/>
                <w:szCs w:val="19"/>
              </w:rPr>
              <w:t>[pavadinimas]</w:t>
            </w:r>
          </w:p>
          <w:p w14:paraId="52B17AF3" w14:textId="3DF01DF1" w:rsidR="008E6647" w:rsidRPr="00BE3415" w:rsidRDefault="008E6647" w:rsidP="0022606A">
            <w:pPr>
              <w:spacing w:line="276" w:lineRule="auto"/>
              <w:rPr>
                <w:rFonts w:ascii="Arial" w:eastAsia="Arial" w:hAnsi="Arial" w:cs="Arial"/>
                <w:sz w:val="19"/>
                <w:szCs w:val="19"/>
              </w:rPr>
            </w:pPr>
            <w:r w:rsidRPr="00BE3415">
              <w:rPr>
                <w:rFonts w:ascii="Arial" w:eastAsia="Arial" w:hAnsi="Arial" w:cs="Arial"/>
                <w:sz w:val="19"/>
                <w:szCs w:val="19"/>
              </w:rPr>
              <w:t>Juridinio asmens kodas</w:t>
            </w:r>
            <w:r w:rsidR="00BE3415" w:rsidRPr="00BE3415">
              <w:rPr>
                <w:rFonts w:ascii="Arial" w:eastAsia="Arial" w:hAnsi="Arial" w:cs="Arial"/>
                <w:sz w:val="19"/>
                <w:szCs w:val="19"/>
              </w:rPr>
              <w:t xml:space="preserve"> ************</w:t>
            </w:r>
          </w:p>
          <w:p w14:paraId="7DC6A22D" w14:textId="77777777" w:rsidR="008E6647" w:rsidRPr="00BE3415" w:rsidRDefault="008E6647" w:rsidP="0022606A">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484899C0" w14:textId="08A7ECDB" w:rsidR="008E6647" w:rsidRPr="00BE3415" w:rsidRDefault="008E6647" w:rsidP="0022606A">
            <w:pPr>
              <w:spacing w:line="276" w:lineRule="auto"/>
              <w:rPr>
                <w:rFonts w:ascii="Arial" w:eastAsia="Arial" w:hAnsi="Arial" w:cs="Arial"/>
                <w:sz w:val="19"/>
                <w:szCs w:val="19"/>
              </w:rPr>
            </w:pPr>
            <w:r w:rsidRPr="00BE3415">
              <w:rPr>
                <w:rFonts w:ascii="Arial" w:eastAsia="Arial" w:hAnsi="Arial" w:cs="Arial"/>
                <w:sz w:val="19"/>
                <w:szCs w:val="19"/>
              </w:rPr>
              <w:t xml:space="preserve">PVM mokėtojo kodas </w:t>
            </w:r>
            <w:r w:rsidR="00BE3415" w:rsidRPr="00BE3415">
              <w:rPr>
                <w:rFonts w:ascii="Arial" w:eastAsia="Arial" w:hAnsi="Arial" w:cs="Arial"/>
                <w:sz w:val="19"/>
                <w:szCs w:val="19"/>
              </w:rPr>
              <w:t>****************</w:t>
            </w:r>
          </w:p>
          <w:p w14:paraId="237B77D9" w14:textId="1781A037" w:rsidR="008E6647" w:rsidRDefault="00BE3415" w:rsidP="0022606A">
            <w:pPr>
              <w:spacing w:line="276" w:lineRule="auto"/>
              <w:rPr>
                <w:rFonts w:ascii="Arial" w:eastAsia="Arial" w:hAnsi="Arial" w:cs="Arial"/>
                <w:sz w:val="19"/>
                <w:szCs w:val="19"/>
              </w:rPr>
            </w:pPr>
            <w:r w:rsidRPr="00BE3415">
              <w:rPr>
                <w:rFonts w:ascii="Arial" w:eastAsia="Arial" w:hAnsi="Arial" w:cs="Arial"/>
                <w:sz w:val="19"/>
                <w:szCs w:val="19"/>
              </w:rPr>
              <w:t>Buveinės adresas: ***********</w:t>
            </w:r>
          </w:p>
          <w:p w14:paraId="62EC28FB" w14:textId="3898DAD1" w:rsidR="005F1148" w:rsidRDefault="005F1148" w:rsidP="0022606A">
            <w:pPr>
              <w:spacing w:line="276" w:lineRule="auto"/>
              <w:rPr>
                <w:rFonts w:ascii="Arial" w:eastAsia="Arial" w:hAnsi="Arial" w:cs="Arial"/>
                <w:sz w:val="19"/>
                <w:szCs w:val="19"/>
              </w:rPr>
            </w:pPr>
            <w:r>
              <w:rPr>
                <w:rFonts w:ascii="Arial" w:eastAsia="Arial" w:hAnsi="Arial" w:cs="Arial"/>
                <w:sz w:val="19"/>
                <w:szCs w:val="19"/>
              </w:rPr>
              <w:t>Banko sąskaita:</w:t>
            </w:r>
            <w:r w:rsidR="0020197B">
              <w:rPr>
                <w:rFonts w:ascii="Arial" w:eastAsia="Arial" w:hAnsi="Arial" w:cs="Arial"/>
                <w:sz w:val="19"/>
                <w:szCs w:val="19"/>
              </w:rPr>
              <w:t xml:space="preserve"> *********</w:t>
            </w:r>
          </w:p>
          <w:p w14:paraId="607CCC15" w14:textId="2D19BAA6" w:rsidR="005F1148" w:rsidRDefault="0020197B" w:rsidP="0022606A">
            <w:pPr>
              <w:spacing w:line="276" w:lineRule="auto"/>
              <w:rPr>
                <w:rFonts w:ascii="Arial" w:hAnsi="Arial" w:cs="Arial"/>
                <w:sz w:val="19"/>
                <w:szCs w:val="19"/>
              </w:rPr>
            </w:pPr>
            <w:r w:rsidRPr="00DB3D0A">
              <w:rPr>
                <w:rFonts w:ascii="Arial" w:hAnsi="Arial" w:cs="Arial"/>
                <w:sz w:val="19"/>
                <w:szCs w:val="19"/>
              </w:rPr>
              <w:t>El. paštas</w:t>
            </w:r>
            <w:r>
              <w:rPr>
                <w:rFonts w:ascii="Arial" w:hAnsi="Arial" w:cs="Arial"/>
                <w:sz w:val="19"/>
                <w:szCs w:val="19"/>
              </w:rPr>
              <w:t xml:space="preserve"> ********</w:t>
            </w:r>
          </w:p>
          <w:p w14:paraId="4AF80803" w14:textId="0C9FC3F9" w:rsidR="0020197B" w:rsidRDefault="0020197B" w:rsidP="0022606A">
            <w:pPr>
              <w:spacing w:line="276" w:lineRule="auto"/>
              <w:rPr>
                <w:rFonts w:ascii="Arial" w:eastAsia="Arial" w:hAnsi="Arial" w:cs="Arial"/>
                <w:sz w:val="19"/>
                <w:szCs w:val="19"/>
              </w:rPr>
            </w:pPr>
            <w:r>
              <w:rPr>
                <w:rFonts w:ascii="Arial" w:hAnsi="Arial" w:cs="Arial"/>
                <w:sz w:val="19"/>
                <w:szCs w:val="19"/>
              </w:rPr>
              <w:t>Tel. **********</w:t>
            </w:r>
          </w:p>
          <w:p w14:paraId="5AFC1BC2" w14:textId="5EF934A8" w:rsidR="008E6647" w:rsidRPr="00BE3415" w:rsidRDefault="00BE3415" w:rsidP="0022606A">
            <w:pPr>
              <w:spacing w:line="276" w:lineRule="auto"/>
              <w:rPr>
                <w:rFonts w:ascii="Arial" w:hAnsi="Arial" w:cs="Arial"/>
                <w:sz w:val="19"/>
                <w:szCs w:val="19"/>
              </w:rPr>
            </w:pPr>
            <w:r>
              <w:rPr>
                <w:rFonts w:ascii="Arial" w:eastAsia="Arial" w:hAnsi="Arial" w:cs="Arial"/>
                <w:sz w:val="19"/>
                <w:szCs w:val="19"/>
              </w:rPr>
              <w:t>Vadovas: **********</w:t>
            </w:r>
          </w:p>
        </w:tc>
      </w:tr>
      <w:tr w:rsidR="002037F2" w:rsidRPr="00DB3D0A" w14:paraId="62D4E581" w14:textId="77777777" w:rsidTr="2ED2A253">
        <w:tc>
          <w:tcPr>
            <w:tcW w:w="561" w:type="dxa"/>
            <w:shd w:val="clear" w:color="auto" w:fill="F2F2F2" w:themeFill="background1" w:themeFillShade="F2"/>
            <w:tcMar>
              <w:top w:w="113" w:type="dxa"/>
              <w:left w:w="57" w:type="dxa"/>
              <w:bottom w:w="113" w:type="dxa"/>
              <w:right w:w="57" w:type="dxa"/>
            </w:tcMar>
          </w:tcPr>
          <w:p w14:paraId="49DE9645" w14:textId="298BEED0" w:rsidR="002037F2" w:rsidRPr="000902D1" w:rsidRDefault="002037F2"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B37B98B" w14:textId="3F86F367" w:rsidR="002037F2" w:rsidRDefault="002037F2" w:rsidP="0022606A">
            <w:pPr>
              <w:spacing w:line="264" w:lineRule="auto"/>
              <w:rPr>
                <w:rFonts w:ascii="Arial" w:hAnsi="Arial" w:cs="Arial"/>
                <w:sz w:val="19"/>
                <w:szCs w:val="19"/>
              </w:rPr>
            </w:pPr>
            <w:r>
              <w:rPr>
                <w:rFonts w:ascii="Arial" w:hAnsi="Arial" w:cs="Arial"/>
                <w:sz w:val="19"/>
                <w:szCs w:val="19"/>
              </w:rPr>
              <w:t>Projektuotojo atsakingi asmenys</w:t>
            </w:r>
          </w:p>
        </w:tc>
        <w:tc>
          <w:tcPr>
            <w:tcW w:w="6917" w:type="dxa"/>
            <w:tcMar>
              <w:top w:w="113" w:type="dxa"/>
              <w:bottom w:w="113" w:type="dxa"/>
            </w:tcMar>
          </w:tcPr>
          <w:p w14:paraId="0E57EE00" w14:textId="77777777" w:rsidR="002037F2" w:rsidRPr="007441C5" w:rsidRDefault="002037F2" w:rsidP="0022606A">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D5F997" w14:textId="1965F2E4" w:rsidR="002037F2" w:rsidRPr="004B79BD" w:rsidRDefault="002037F2" w:rsidP="0022606A">
            <w:pPr>
              <w:spacing w:line="276" w:lineRule="auto"/>
              <w:rPr>
                <w:rFonts w:ascii="Arial" w:eastAsia="Arial" w:hAnsi="Arial" w:cs="Arial"/>
                <w:sz w:val="19"/>
                <w:szCs w:val="19"/>
              </w:rPr>
            </w:pPr>
            <w:r>
              <w:rPr>
                <w:rFonts w:ascii="Arial" w:eastAsia="Arial" w:hAnsi="Arial" w:cs="Arial"/>
                <w:sz w:val="19"/>
                <w:szCs w:val="19"/>
              </w:rPr>
              <w:t>[</w:t>
            </w:r>
            <w:r w:rsidRPr="00673CFC">
              <w:rPr>
                <w:rFonts w:ascii="Arial" w:eastAsia="Arial" w:hAnsi="Arial" w:cs="Arial"/>
                <w:sz w:val="19"/>
                <w:szCs w:val="19"/>
              </w:rPr>
              <w:t>vardas, pavardė, telefonas, el. paštas</w:t>
            </w:r>
            <w:r>
              <w:rPr>
                <w:rFonts w:ascii="Arial" w:eastAsia="Arial" w:hAnsi="Arial" w:cs="Arial"/>
                <w:sz w:val="19"/>
                <w:szCs w:val="19"/>
              </w:rPr>
              <w:t>]</w:t>
            </w:r>
          </w:p>
        </w:tc>
      </w:tr>
      <w:tr w:rsidR="00CD5277" w:rsidRPr="00DB3D0A" w14:paraId="61FC2751" w14:textId="77777777" w:rsidTr="2ED2A253">
        <w:tc>
          <w:tcPr>
            <w:tcW w:w="561" w:type="dxa"/>
            <w:shd w:val="clear" w:color="auto" w:fill="F2F2F2" w:themeFill="background1" w:themeFillShade="F2"/>
            <w:tcMar>
              <w:top w:w="113" w:type="dxa"/>
              <w:left w:w="57" w:type="dxa"/>
              <w:bottom w:w="113" w:type="dxa"/>
              <w:right w:w="57" w:type="dxa"/>
            </w:tcMar>
          </w:tcPr>
          <w:p w14:paraId="6E8675EB" w14:textId="77777777" w:rsidR="00CD5277" w:rsidRPr="000902D1" w:rsidRDefault="00CD5277"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3766B5BA" w14:textId="7BD018E7" w:rsidR="00CD5277" w:rsidRDefault="00F405CD" w:rsidP="0022606A">
            <w:pPr>
              <w:spacing w:line="264" w:lineRule="auto"/>
              <w:rPr>
                <w:rFonts w:ascii="Arial" w:hAnsi="Arial" w:cs="Arial"/>
                <w:sz w:val="19"/>
                <w:szCs w:val="19"/>
              </w:rPr>
            </w:pPr>
            <w:r>
              <w:rPr>
                <w:rFonts w:ascii="Arial" w:hAnsi="Arial" w:cs="Arial"/>
                <w:b/>
                <w:bCs/>
                <w:sz w:val="17"/>
                <w:szCs w:val="17"/>
              </w:rPr>
              <w:t>SUTARTIES OBJEKTAS</w:t>
            </w:r>
          </w:p>
        </w:tc>
        <w:tc>
          <w:tcPr>
            <w:tcW w:w="6917" w:type="dxa"/>
            <w:tcMar>
              <w:top w:w="113" w:type="dxa"/>
              <w:bottom w:w="113" w:type="dxa"/>
            </w:tcMar>
          </w:tcPr>
          <w:p w14:paraId="7A56760F" w14:textId="77777777" w:rsidR="00CD5277" w:rsidRPr="007441C5" w:rsidRDefault="00CD5277" w:rsidP="0022606A">
            <w:pPr>
              <w:spacing w:line="276" w:lineRule="auto"/>
              <w:rPr>
                <w:rFonts w:ascii="Arial" w:eastAsia="Arial" w:hAnsi="Arial" w:cs="Arial"/>
                <w:sz w:val="19"/>
                <w:szCs w:val="19"/>
              </w:rPr>
            </w:pPr>
          </w:p>
        </w:tc>
      </w:tr>
      <w:tr w:rsidR="00303DF5" w:rsidRPr="00DB3D0A" w14:paraId="49115A8C" w14:textId="77777777" w:rsidTr="2ED2A253">
        <w:tc>
          <w:tcPr>
            <w:tcW w:w="561" w:type="dxa"/>
            <w:shd w:val="clear" w:color="auto" w:fill="F2F2F2" w:themeFill="background1" w:themeFillShade="F2"/>
            <w:tcMar>
              <w:top w:w="113" w:type="dxa"/>
              <w:left w:w="57" w:type="dxa"/>
              <w:bottom w:w="113" w:type="dxa"/>
              <w:right w:w="57" w:type="dxa"/>
            </w:tcMar>
          </w:tcPr>
          <w:p w14:paraId="684EE477" w14:textId="785576D4" w:rsidR="00303DF5" w:rsidRPr="000902D1" w:rsidRDefault="00303DF5"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7379FD3" w14:textId="0BA84FC8" w:rsidR="00303DF5" w:rsidRPr="00DB3D0A" w:rsidRDefault="00952936" w:rsidP="0022606A">
            <w:pPr>
              <w:spacing w:line="264" w:lineRule="auto"/>
              <w:rPr>
                <w:rFonts w:ascii="Arial" w:hAnsi="Arial" w:cs="Arial"/>
                <w:sz w:val="19"/>
                <w:szCs w:val="19"/>
              </w:rPr>
            </w:pPr>
            <w:r w:rsidRPr="00DB3D0A">
              <w:rPr>
                <w:rFonts w:ascii="Arial" w:hAnsi="Arial" w:cs="Arial"/>
                <w:sz w:val="19"/>
                <w:szCs w:val="19"/>
              </w:rPr>
              <w:t xml:space="preserve">Duomenys apie </w:t>
            </w:r>
            <w:r w:rsidR="00D859AD">
              <w:rPr>
                <w:rFonts w:ascii="Arial" w:hAnsi="Arial" w:cs="Arial"/>
                <w:sz w:val="19"/>
                <w:szCs w:val="19"/>
              </w:rPr>
              <w:t>Pastatą</w:t>
            </w:r>
          </w:p>
        </w:tc>
        <w:tc>
          <w:tcPr>
            <w:tcW w:w="6917" w:type="dxa"/>
            <w:tcMar>
              <w:top w:w="113" w:type="dxa"/>
              <w:bottom w:w="113" w:type="dxa"/>
            </w:tcMar>
          </w:tcPr>
          <w:p w14:paraId="3745DBD4" w14:textId="18AFE490" w:rsidR="00B82ACD" w:rsidRDefault="002D32DA" w:rsidP="0022606A">
            <w:pPr>
              <w:spacing w:line="276" w:lineRule="auto"/>
              <w:jc w:val="both"/>
              <w:rPr>
                <w:rFonts w:ascii="Arial" w:hAnsi="Arial" w:cs="Arial"/>
                <w:sz w:val="19"/>
                <w:szCs w:val="19"/>
                <w:lang w:eastAsia="lt-LT"/>
              </w:rPr>
            </w:pPr>
            <w:r w:rsidRPr="00882B54">
              <w:rPr>
                <w:rFonts w:ascii="Arial" w:hAnsi="Arial" w:cs="Arial"/>
                <w:sz w:val="19"/>
                <w:szCs w:val="19"/>
                <w:lang w:eastAsia="lt-LT"/>
              </w:rPr>
              <w:t>Administracinės paskirties pastat</w:t>
            </w:r>
            <w:r>
              <w:rPr>
                <w:rFonts w:ascii="Arial" w:hAnsi="Arial" w:cs="Arial"/>
                <w:sz w:val="19"/>
                <w:szCs w:val="19"/>
                <w:lang w:eastAsia="lt-LT"/>
              </w:rPr>
              <w:t>as</w:t>
            </w:r>
            <w:r w:rsidRPr="00882B54">
              <w:rPr>
                <w:rFonts w:ascii="Arial" w:hAnsi="Arial" w:cs="Arial"/>
                <w:sz w:val="19"/>
                <w:szCs w:val="19"/>
                <w:lang w:eastAsia="lt-LT"/>
              </w:rPr>
              <w:t xml:space="preserve"> </w:t>
            </w:r>
            <w:r w:rsidR="00221F1A">
              <w:rPr>
                <w:rFonts w:ascii="Arial" w:hAnsi="Arial" w:cs="Arial"/>
                <w:sz w:val="19"/>
                <w:szCs w:val="19"/>
                <w:lang w:eastAsia="lt-LT"/>
              </w:rPr>
              <w:t>Šermukšnių g. 4</w:t>
            </w:r>
            <w:r w:rsidRPr="006E4BFC">
              <w:rPr>
                <w:rFonts w:ascii="Arial" w:hAnsi="Arial" w:cs="Arial"/>
                <w:sz w:val="19"/>
                <w:szCs w:val="19"/>
                <w:lang w:val="sv-SE" w:eastAsia="lt-LT"/>
              </w:rPr>
              <w:t xml:space="preserve"> </w:t>
            </w:r>
            <w:r w:rsidRPr="00882B54">
              <w:rPr>
                <w:rFonts w:ascii="Arial" w:hAnsi="Arial" w:cs="Arial"/>
                <w:sz w:val="19"/>
                <w:szCs w:val="19"/>
                <w:lang w:eastAsia="lt-LT"/>
              </w:rPr>
              <w:t>Vilniuje</w:t>
            </w:r>
            <w:r w:rsidR="00B82ACD" w:rsidRPr="00A5056C">
              <w:rPr>
                <w:rFonts w:ascii="Arial" w:hAnsi="Arial" w:cs="Arial"/>
                <w:sz w:val="19"/>
                <w:szCs w:val="19"/>
                <w:lang w:eastAsia="lt-LT"/>
              </w:rPr>
              <w:t>, unikal</w:t>
            </w:r>
            <w:r w:rsidR="00B82ACD">
              <w:rPr>
                <w:rFonts w:ascii="Arial" w:hAnsi="Arial" w:cs="Arial"/>
                <w:sz w:val="19"/>
                <w:szCs w:val="19"/>
                <w:lang w:eastAsia="lt-LT"/>
              </w:rPr>
              <w:t>u</w:t>
            </w:r>
            <w:r w:rsidR="00B82ACD" w:rsidRPr="00A5056C">
              <w:rPr>
                <w:rFonts w:ascii="Arial" w:hAnsi="Arial" w:cs="Arial"/>
                <w:sz w:val="19"/>
                <w:szCs w:val="19"/>
                <w:lang w:eastAsia="lt-LT"/>
              </w:rPr>
              <w:t xml:space="preserve">s Nr. </w:t>
            </w:r>
            <w:r w:rsidR="00B82ACD">
              <w:rPr>
                <w:rFonts w:ascii="Arial" w:hAnsi="Arial" w:cs="Arial"/>
                <w:sz w:val="19"/>
                <w:szCs w:val="19"/>
                <w:lang w:eastAsia="lt-LT"/>
              </w:rPr>
              <w:t>(</w:t>
            </w:r>
            <w:r w:rsidR="00621C1F" w:rsidRPr="007670F2">
              <w:rPr>
                <w:rFonts w:ascii="Arial" w:hAnsi="Arial" w:cs="Arial"/>
                <w:sz w:val="19"/>
                <w:szCs w:val="19"/>
                <w:lang w:eastAsia="lt-LT"/>
              </w:rPr>
              <w:t>1094-0459-9015</w:t>
            </w:r>
            <w:r w:rsidR="00B82ACD">
              <w:rPr>
                <w:rFonts w:ascii="Arial" w:hAnsi="Arial" w:cs="Arial"/>
                <w:sz w:val="19"/>
                <w:szCs w:val="19"/>
                <w:lang w:eastAsia="lt-LT"/>
              </w:rPr>
              <w:t>) bend</w:t>
            </w:r>
            <w:r w:rsidR="00B82ACD" w:rsidRPr="00A5056C">
              <w:rPr>
                <w:rFonts w:ascii="Arial" w:hAnsi="Arial" w:cs="Arial"/>
                <w:sz w:val="19"/>
                <w:szCs w:val="19"/>
                <w:lang w:eastAsia="lt-LT"/>
              </w:rPr>
              <w:t xml:space="preserve">ras plotas </w:t>
            </w:r>
            <w:r w:rsidR="002872D4" w:rsidRPr="00306437">
              <w:rPr>
                <w:rFonts w:ascii="Arial" w:hAnsi="Arial" w:cs="Arial"/>
                <w:sz w:val="19"/>
                <w:szCs w:val="19"/>
                <w:lang w:eastAsia="lt-LT"/>
              </w:rPr>
              <w:t>1 473,27</w:t>
            </w:r>
            <w:r w:rsidR="00B82ACD" w:rsidRPr="00A5056C">
              <w:rPr>
                <w:rFonts w:ascii="Arial" w:hAnsi="Arial" w:cs="Arial"/>
                <w:sz w:val="19"/>
                <w:szCs w:val="19"/>
                <w:lang w:eastAsia="lt-LT"/>
              </w:rPr>
              <w:t xml:space="preserve"> kv. m</w:t>
            </w:r>
            <w:r w:rsidR="00B82ACD">
              <w:rPr>
                <w:rFonts w:ascii="Arial" w:hAnsi="Arial" w:cs="Arial"/>
                <w:sz w:val="19"/>
                <w:szCs w:val="19"/>
                <w:lang w:eastAsia="lt-LT"/>
              </w:rPr>
              <w:t>.</w:t>
            </w:r>
          </w:p>
          <w:p w14:paraId="359FA889" w14:textId="530969D9" w:rsidR="00C57CFD" w:rsidRPr="00DB3D0A" w:rsidRDefault="00640A32" w:rsidP="0022606A">
            <w:pPr>
              <w:spacing w:line="264" w:lineRule="auto"/>
              <w:rPr>
                <w:rFonts w:ascii="Arial" w:hAnsi="Arial" w:cs="Arial"/>
                <w:sz w:val="19"/>
                <w:szCs w:val="19"/>
              </w:rPr>
            </w:pPr>
            <w:r w:rsidRPr="00DB3D0A">
              <w:rPr>
                <w:rFonts w:ascii="Arial" w:hAnsi="Arial" w:cs="Arial"/>
                <w:sz w:val="19"/>
                <w:szCs w:val="19"/>
              </w:rPr>
              <w:t xml:space="preserve">Kategorija: </w:t>
            </w:r>
            <w:r w:rsidRPr="00A0293A">
              <w:rPr>
                <w:rFonts w:ascii="Arial" w:hAnsi="Arial" w:cs="Arial"/>
                <w:sz w:val="19"/>
                <w:szCs w:val="19"/>
              </w:rPr>
              <w:t>ypatingas statinys</w:t>
            </w:r>
            <w:r w:rsidR="00E47AC5">
              <w:rPr>
                <w:rFonts w:ascii="Arial" w:hAnsi="Arial" w:cs="Arial"/>
                <w:sz w:val="19"/>
                <w:szCs w:val="19"/>
              </w:rPr>
              <w:t xml:space="preserve"> </w:t>
            </w:r>
          </w:p>
        </w:tc>
      </w:tr>
      <w:tr w:rsidR="006A7EE9" w:rsidRPr="00DB3D0A" w14:paraId="1AFFC41F" w14:textId="77777777" w:rsidTr="2ED2A253">
        <w:tc>
          <w:tcPr>
            <w:tcW w:w="561" w:type="dxa"/>
            <w:shd w:val="clear" w:color="auto" w:fill="F2F2F2" w:themeFill="background1" w:themeFillShade="F2"/>
            <w:tcMar>
              <w:top w:w="113" w:type="dxa"/>
              <w:left w:w="57" w:type="dxa"/>
              <w:bottom w:w="113" w:type="dxa"/>
              <w:right w:w="57" w:type="dxa"/>
            </w:tcMar>
          </w:tcPr>
          <w:p w14:paraId="1F5E4C5F" w14:textId="01BC97FC" w:rsidR="006A7EE9" w:rsidRPr="000902D1" w:rsidRDefault="006A7EE9"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FA49C05" w14:textId="102C1064" w:rsidR="006A7EE9" w:rsidRPr="006A7EE9" w:rsidRDefault="006A7EE9" w:rsidP="0022606A">
            <w:pPr>
              <w:spacing w:line="264" w:lineRule="auto"/>
              <w:rPr>
                <w:rFonts w:ascii="Arial" w:hAnsi="Arial" w:cs="Arial"/>
                <w:sz w:val="19"/>
                <w:szCs w:val="19"/>
              </w:rPr>
            </w:pPr>
            <w:r>
              <w:rPr>
                <w:rFonts w:ascii="Arial" w:hAnsi="Arial" w:cs="Arial"/>
                <w:sz w:val="19"/>
                <w:szCs w:val="19"/>
              </w:rPr>
              <w:t>Projekto rūšis</w:t>
            </w:r>
          </w:p>
        </w:tc>
        <w:tc>
          <w:tcPr>
            <w:tcW w:w="6917" w:type="dxa"/>
            <w:tcMar>
              <w:top w:w="113" w:type="dxa"/>
              <w:bottom w:w="113" w:type="dxa"/>
            </w:tcMar>
          </w:tcPr>
          <w:p w14:paraId="61809EAA" w14:textId="2453071E" w:rsidR="00984F52" w:rsidRPr="00673CFC" w:rsidRDefault="00984F52" w:rsidP="00673CFC">
            <w:pPr>
              <w:spacing w:before="40" w:after="200" w:line="276" w:lineRule="auto"/>
              <w:rPr>
                <w:rFonts w:ascii="Arial" w:hAnsi="Arial" w:cs="Arial"/>
                <w:sz w:val="19"/>
                <w:szCs w:val="19"/>
                <w:lang w:eastAsia="lt-LT"/>
              </w:rPr>
            </w:pPr>
            <w:r w:rsidRPr="00673CFC">
              <w:rPr>
                <w:rFonts w:ascii="Arial" w:hAnsi="Arial" w:cs="Arial"/>
                <w:sz w:val="19"/>
                <w:szCs w:val="19"/>
                <w:lang w:eastAsia="lt-LT"/>
              </w:rPr>
              <w:t>Administracinės paskirties pastato, Šermukšnių g. 4, Vilnius (unikalus nr. 1094-0459-9015), paprastojo remonto darbų projektas</w:t>
            </w:r>
            <w:r w:rsidR="00B2229D" w:rsidRPr="00673CFC">
              <w:rPr>
                <w:rFonts w:ascii="Arial" w:hAnsi="Arial" w:cs="Arial"/>
                <w:sz w:val="19"/>
                <w:szCs w:val="19"/>
                <w:lang w:eastAsia="lt-LT"/>
              </w:rPr>
              <w:t>*</w:t>
            </w:r>
            <w:r w:rsidRPr="00673CFC">
              <w:rPr>
                <w:rFonts w:ascii="Arial" w:hAnsi="Arial" w:cs="Arial"/>
                <w:sz w:val="19"/>
                <w:szCs w:val="19"/>
                <w:lang w:eastAsia="lt-LT"/>
              </w:rPr>
              <w:t>;</w:t>
            </w:r>
          </w:p>
          <w:p w14:paraId="199A24C4" w14:textId="77777777" w:rsidR="003B538A" w:rsidRPr="00673CFC" w:rsidRDefault="003B538A" w:rsidP="0022606A">
            <w:pPr>
              <w:spacing w:line="264" w:lineRule="auto"/>
              <w:rPr>
                <w:rFonts w:ascii="Arial" w:hAnsi="Arial" w:cs="Arial"/>
                <w:sz w:val="19"/>
                <w:szCs w:val="19"/>
              </w:rPr>
            </w:pPr>
            <w:r w:rsidRPr="00673CFC">
              <w:rPr>
                <w:rFonts w:ascii="Arial" w:hAnsi="Arial" w:cs="Arial"/>
                <w:sz w:val="19"/>
                <w:szCs w:val="19"/>
              </w:rPr>
              <w:t>Pastaba:</w:t>
            </w:r>
          </w:p>
          <w:p w14:paraId="69025EE7" w14:textId="2F1CFA60" w:rsidR="003B538A" w:rsidRPr="00673CFC" w:rsidRDefault="003B538A" w:rsidP="00673CFC">
            <w:pPr>
              <w:jc w:val="both"/>
              <w:rPr>
                <w:rFonts w:ascii="Arial" w:hAnsi="Arial" w:cs="Arial"/>
                <w:i/>
                <w:iCs/>
                <w:sz w:val="19"/>
                <w:szCs w:val="19"/>
                <w:lang w:eastAsia="lt-LT"/>
              </w:rPr>
            </w:pPr>
            <w:r w:rsidRPr="003B538A">
              <w:rPr>
                <w:rFonts w:ascii="Arial" w:hAnsi="Arial" w:cs="Arial"/>
                <w:sz w:val="14"/>
                <w:szCs w:val="14"/>
              </w:rPr>
              <w:t xml:space="preserve">* - </w:t>
            </w:r>
            <w:r w:rsidR="00B2229D" w:rsidRPr="00A5056C">
              <w:rPr>
                <w:rFonts w:ascii="Arial" w:hAnsi="Arial" w:cs="Arial"/>
                <w:i/>
                <w:iCs/>
                <w:sz w:val="19"/>
                <w:szCs w:val="19"/>
                <w:lang w:eastAsia="lt-LT"/>
              </w:rPr>
              <w:t xml:space="preserve">* - Tikslus projekto pavadinimas suformuojamas parengus projektinius pasiūlymus, išnagrinėjus reikiamus suprojektuoti statybos darbus ir patikslinus statybos rūšį. Projekto pavadinimą pasiūlo Projektuotojas </w:t>
            </w:r>
            <w:r w:rsidR="00673CFC">
              <w:rPr>
                <w:rFonts w:ascii="Arial" w:hAnsi="Arial" w:cs="Arial"/>
                <w:i/>
                <w:iCs/>
                <w:sz w:val="19"/>
                <w:szCs w:val="19"/>
                <w:lang w:eastAsia="lt-LT"/>
              </w:rPr>
              <w:t xml:space="preserve">pagal </w:t>
            </w:r>
            <w:r w:rsidR="00B2229D" w:rsidRPr="00A5056C">
              <w:rPr>
                <w:rFonts w:ascii="Arial" w:hAnsi="Arial" w:cs="Arial"/>
                <w:i/>
                <w:iCs/>
                <w:sz w:val="19"/>
                <w:szCs w:val="19"/>
                <w:lang w:eastAsia="lt-LT"/>
              </w:rPr>
              <w:t>STR 1.04.04:2017 „Statinio projektavimas, projekto ekspertizė“ 6.8. punkto reikalavimus ir suderina jį su Užsakovu.</w:t>
            </w:r>
          </w:p>
        </w:tc>
      </w:tr>
      <w:tr w:rsidR="00BF5F7C" w:rsidRPr="00DB3D0A" w14:paraId="4C5E12FD" w14:textId="77777777" w:rsidTr="2ED2A253">
        <w:tc>
          <w:tcPr>
            <w:tcW w:w="561" w:type="dxa"/>
            <w:shd w:val="clear" w:color="auto" w:fill="F2F2F2" w:themeFill="background1" w:themeFillShade="F2"/>
            <w:tcMar>
              <w:top w:w="113" w:type="dxa"/>
              <w:left w:w="57" w:type="dxa"/>
              <w:bottom w:w="113" w:type="dxa"/>
              <w:right w:w="57" w:type="dxa"/>
            </w:tcMar>
          </w:tcPr>
          <w:p w14:paraId="49751DD0" w14:textId="3B1F407D" w:rsidR="00BF5F7C" w:rsidRPr="006204AE" w:rsidRDefault="00BF5F7C" w:rsidP="0022606A">
            <w:pPr>
              <w:pStyle w:val="Sraopastraipa"/>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2D058603" w14:textId="2D131046" w:rsidR="00BF5F7C" w:rsidRPr="00DB3D0A" w:rsidRDefault="002851F3" w:rsidP="0022606A">
            <w:pPr>
              <w:spacing w:line="264" w:lineRule="auto"/>
              <w:rPr>
                <w:rFonts w:ascii="Arial" w:hAnsi="Arial" w:cs="Arial"/>
                <w:sz w:val="19"/>
                <w:szCs w:val="19"/>
              </w:rPr>
            </w:pPr>
            <w:r>
              <w:rPr>
                <w:rFonts w:ascii="Arial" w:hAnsi="Arial" w:cs="Arial"/>
                <w:sz w:val="19"/>
                <w:szCs w:val="19"/>
              </w:rPr>
              <w:t>Sutarties vykdymo</w:t>
            </w:r>
            <w:r w:rsidR="003141CB">
              <w:rPr>
                <w:rFonts w:ascii="Arial" w:hAnsi="Arial" w:cs="Arial"/>
                <w:sz w:val="19"/>
                <w:szCs w:val="19"/>
              </w:rPr>
              <w:t xml:space="preserve"> etapai</w:t>
            </w:r>
          </w:p>
        </w:tc>
        <w:tc>
          <w:tcPr>
            <w:tcW w:w="6917" w:type="dxa"/>
            <w:tcMar>
              <w:top w:w="113" w:type="dxa"/>
              <w:bottom w:w="113" w:type="dxa"/>
            </w:tcMar>
          </w:tcPr>
          <w:p w14:paraId="72FA92F0" w14:textId="06EFBF30" w:rsidR="00301E4A" w:rsidRDefault="00BD2620" w:rsidP="0022606A">
            <w:pPr>
              <w:spacing w:line="264" w:lineRule="auto"/>
              <w:rPr>
                <w:rFonts w:ascii="Arial" w:hAnsi="Arial" w:cs="Arial"/>
                <w:sz w:val="19"/>
                <w:szCs w:val="19"/>
              </w:rPr>
            </w:pPr>
            <w:r w:rsidRPr="00BD2620">
              <w:rPr>
                <w:rFonts w:ascii="Arial" w:hAnsi="Arial" w:cs="Arial"/>
                <w:sz w:val="19"/>
                <w:szCs w:val="19"/>
              </w:rPr>
              <w:t xml:space="preserve">Pagal šią Sutartį </w:t>
            </w:r>
            <w:r w:rsidR="00301E4A">
              <w:rPr>
                <w:rFonts w:ascii="Arial" w:hAnsi="Arial" w:cs="Arial"/>
                <w:sz w:val="19"/>
                <w:szCs w:val="19"/>
              </w:rPr>
              <w:t>atliekamos paslaugos:</w:t>
            </w:r>
          </w:p>
          <w:p w14:paraId="47F2E593" w14:textId="72A13197" w:rsidR="00301E4A" w:rsidRPr="00673CFC" w:rsidRDefault="00E21135" w:rsidP="00673CFC">
            <w:pPr>
              <w:pStyle w:val="Sraopastraipa"/>
              <w:numPr>
                <w:ilvl w:val="0"/>
                <w:numId w:val="44"/>
              </w:numPr>
              <w:spacing w:after="200" w:line="276" w:lineRule="auto"/>
              <w:rPr>
                <w:rFonts w:cs="Arial"/>
                <w:sz w:val="19"/>
                <w:szCs w:val="19"/>
                <w:lang w:val="lt-LT" w:eastAsia="lt-LT"/>
              </w:rPr>
            </w:pPr>
            <w:r w:rsidRPr="00673CFC">
              <w:rPr>
                <w:rFonts w:cs="Arial"/>
                <w:sz w:val="19"/>
                <w:szCs w:val="19"/>
                <w:lang w:val="lt-LT" w:eastAsia="lt-LT"/>
              </w:rPr>
              <w:t xml:space="preserve">Paprastojo remonto </w:t>
            </w:r>
            <w:r w:rsidR="00D566E1" w:rsidRPr="00673CFC">
              <w:rPr>
                <w:rFonts w:cs="Arial"/>
                <w:b/>
                <w:bCs/>
                <w:sz w:val="19"/>
                <w:szCs w:val="19"/>
                <w:lang w:val="lt-LT" w:eastAsia="lt-LT"/>
              </w:rPr>
              <w:t>projektas</w:t>
            </w:r>
          </w:p>
        </w:tc>
      </w:tr>
      <w:tr w:rsidR="00F93A6E" w:rsidRPr="00DB3D0A" w14:paraId="3BA72087" w14:textId="77777777" w:rsidTr="2ED2A253">
        <w:tc>
          <w:tcPr>
            <w:tcW w:w="561" w:type="dxa"/>
            <w:shd w:val="clear" w:color="auto" w:fill="F2F2F2" w:themeFill="background1" w:themeFillShade="F2"/>
            <w:tcMar>
              <w:top w:w="113" w:type="dxa"/>
              <w:left w:w="57" w:type="dxa"/>
              <w:bottom w:w="113" w:type="dxa"/>
              <w:right w:w="57" w:type="dxa"/>
            </w:tcMar>
          </w:tcPr>
          <w:p w14:paraId="69AE2FE8" w14:textId="77777777" w:rsidR="00F93A6E" w:rsidRPr="000902D1" w:rsidRDefault="00F93A6E"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5A70D11D" w14:textId="0F2C7682" w:rsidR="00F93A6E" w:rsidRPr="00F93A6E" w:rsidRDefault="00F93A6E" w:rsidP="0022606A">
            <w:pPr>
              <w:rPr>
                <w:rFonts w:ascii="Arial" w:hAnsi="Arial" w:cs="Arial"/>
                <w:b/>
                <w:bCs/>
                <w:sz w:val="17"/>
                <w:szCs w:val="17"/>
              </w:rPr>
            </w:pPr>
            <w:r w:rsidRPr="00F93A6E">
              <w:rPr>
                <w:rFonts w:ascii="Arial" w:hAnsi="Arial" w:cs="Arial"/>
                <w:b/>
                <w:bCs/>
                <w:sz w:val="17"/>
                <w:szCs w:val="17"/>
              </w:rPr>
              <w:t>KAINA IR ATSISKAITYMAS</w:t>
            </w:r>
          </w:p>
        </w:tc>
        <w:tc>
          <w:tcPr>
            <w:tcW w:w="6917" w:type="dxa"/>
            <w:tcMar>
              <w:top w:w="113" w:type="dxa"/>
              <w:bottom w:w="113" w:type="dxa"/>
            </w:tcMar>
          </w:tcPr>
          <w:p w14:paraId="35132CB6" w14:textId="77777777" w:rsidR="00F93A6E" w:rsidRDefault="00F93A6E" w:rsidP="0022606A">
            <w:pPr>
              <w:spacing w:line="264" w:lineRule="auto"/>
              <w:rPr>
                <w:rFonts w:ascii="Arial" w:hAnsi="Arial" w:cs="Arial"/>
                <w:sz w:val="19"/>
                <w:szCs w:val="19"/>
              </w:rPr>
            </w:pPr>
          </w:p>
        </w:tc>
      </w:tr>
      <w:tr w:rsidR="00303DF5" w:rsidRPr="00DB3D0A" w14:paraId="22AF32E5" w14:textId="77777777" w:rsidTr="2ED2A253">
        <w:tc>
          <w:tcPr>
            <w:tcW w:w="561" w:type="dxa"/>
            <w:shd w:val="clear" w:color="auto" w:fill="F2F2F2" w:themeFill="background1" w:themeFillShade="F2"/>
            <w:tcMar>
              <w:top w:w="113" w:type="dxa"/>
              <w:left w:w="57" w:type="dxa"/>
              <w:bottom w:w="113" w:type="dxa"/>
              <w:right w:w="57" w:type="dxa"/>
            </w:tcMar>
          </w:tcPr>
          <w:p w14:paraId="39CB9157" w14:textId="38F9E01E" w:rsidR="00303DF5" w:rsidRPr="000902D1" w:rsidRDefault="00303DF5"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5A98318" w14:textId="2DC4DD8D" w:rsidR="00303DF5" w:rsidRPr="00DB3D0A" w:rsidRDefault="00303DF5" w:rsidP="0022606A">
            <w:pPr>
              <w:spacing w:line="264" w:lineRule="auto"/>
              <w:rPr>
                <w:rFonts w:ascii="Arial" w:hAnsi="Arial" w:cs="Arial"/>
                <w:sz w:val="19"/>
                <w:szCs w:val="19"/>
              </w:rPr>
            </w:pPr>
            <w:bookmarkStart w:id="0" w:name="KainodaraSD"/>
            <w:r w:rsidRPr="00DB3D0A">
              <w:rPr>
                <w:rFonts w:ascii="Arial" w:hAnsi="Arial" w:cs="Arial"/>
                <w:sz w:val="19"/>
                <w:szCs w:val="19"/>
              </w:rPr>
              <w:t>Sutarties kainodara</w:t>
            </w:r>
            <w:r w:rsidR="00D57840">
              <w:rPr>
                <w:rFonts w:ascii="Arial" w:hAnsi="Arial" w:cs="Arial"/>
                <w:sz w:val="19"/>
                <w:szCs w:val="19"/>
              </w:rPr>
              <w:t xml:space="preserve"> </w:t>
            </w:r>
            <w:bookmarkEnd w:id="0"/>
            <w:r w:rsidR="00FB514D">
              <w:rPr>
                <w:rStyle w:val="Hipersaitas"/>
                <w:rFonts w:ascii="Segoe UI Emoji" w:hAnsi="Segoe UI Emoji" w:cs="Segoe UI Emoji"/>
                <w:color w:val="0070C0"/>
                <w:sz w:val="19"/>
                <w:szCs w:val="19"/>
              </w:rPr>
              <w:fldChar w:fldCharType="begin"/>
            </w:r>
            <w:r w:rsidR="00FB514D">
              <w:rPr>
                <w:rStyle w:val="Hipersaitas"/>
                <w:rFonts w:ascii="Segoe UI Emoji" w:hAnsi="Segoe UI Emoji" w:cs="Segoe UI Emoji"/>
                <w:color w:val="0070C0"/>
                <w:sz w:val="19"/>
                <w:szCs w:val="19"/>
              </w:rPr>
              <w:instrText xml:space="preserve"> HYPERLINK  \l "Kainodara3" </w:instrText>
            </w:r>
            <w:r w:rsidR="00FB514D">
              <w:rPr>
                <w:rStyle w:val="Hipersaitas"/>
                <w:rFonts w:ascii="Segoe UI Emoji" w:hAnsi="Segoe UI Emoji" w:cs="Segoe UI Emoji"/>
                <w:color w:val="0070C0"/>
                <w:sz w:val="19"/>
                <w:szCs w:val="19"/>
              </w:rPr>
            </w:r>
            <w:r w:rsidR="00FB514D">
              <w:rPr>
                <w:rStyle w:val="Hipersaitas"/>
                <w:rFonts w:ascii="Segoe UI Emoji" w:hAnsi="Segoe UI Emoji" w:cs="Segoe UI Emoji"/>
                <w:color w:val="0070C0"/>
                <w:sz w:val="19"/>
                <w:szCs w:val="19"/>
              </w:rPr>
              <w:fldChar w:fldCharType="separate"/>
            </w:r>
            <w:r w:rsidR="00D57840" w:rsidRPr="00FB514D">
              <w:rPr>
                <w:rStyle w:val="Hipersaitas"/>
                <w:rFonts w:ascii="Segoe UI Emoji" w:hAnsi="Segoe UI Emoji" w:cs="Segoe UI Emoji"/>
                <w:sz w:val="19"/>
                <w:szCs w:val="19"/>
              </w:rPr>
              <w:t>🔽</w:t>
            </w:r>
            <w:r w:rsidR="00FB514D">
              <w:rPr>
                <w:rStyle w:val="Hipersaitas"/>
                <w:rFonts w:ascii="Segoe UI Emoji" w:hAnsi="Segoe UI Emoji" w:cs="Segoe UI Emoji"/>
                <w:color w:val="0070C0"/>
                <w:sz w:val="19"/>
                <w:szCs w:val="19"/>
              </w:rPr>
              <w:fldChar w:fldCharType="end"/>
            </w:r>
          </w:p>
        </w:tc>
        <w:tc>
          <w:tcPr>
            <w:tcW w:w="6917" w:type="dxa"/>
            <w:tcMar>
              <w:top w:w="113" w:type="dxa"/>
              <w:bottom w:w="113" w:type="dxa"/>
            </w:tcMar>
          </w:tcPr>
          <w:p w14:paraId="51938056" w14:textId="6ABBCD98" w:rsidR="00303DF5" w:rsidRPr="00AA00D4" w:rsidRDefault="0021476E" w:rsidP="0022606A">
            <w:pPr>
              <w:spacing w:line="264" w:lineRule="auto"/>
              <w:rPr>
                <w:rFonts w:ascii="Arial" w:hAnsi="Arial" w:cs="Arial"/>
                <w:sz w:val="19"/>
                <w:szCs w:val="19"/>
              </w:rPr>
            </w:pPr>
            <w:r w:rsidRPr="00AA00D4">
              <w:rPr>
                <w:rFonts w:ascii="Arial" w:hAnsi="Arial" w:cs="Arial"/>
                <w:sz w:val="19"/>
                <w:szCs w:val="19"/>
              </w:rPr>
              <w:t>F</w:t>
            </w:r>
            <w:r w:rsidR="00303DF5" w:rsidRPr="00AA00D4">
              <w:rPr>
                <w:rFonts w:ascii="Arial" w:hAnsi="Arial" w:cs="Arial"/>
                <w:sz w:val="19"/>
                <w:szCs w:val="19"/>
              </w:rPr>
              <w:t>iksuotos kainos kainodara</w:t>
            </w:r>
            <w:r w:rsidR="00AA00D4">
              <w:rPr>
                <w:rFonts w:ascii="Arial" w:hAnsi="Arial" w:cs="Arial"/>
                <w:sz w:val="19"/>
                <w:szCs w:val="19"/>
              </w:rPr>
              <w:t xml:space="preserve"> </w:t>
            </w:r>
          </w:p>
        </w:tc>
      </w:tr>
      <w:tr w:rsidR="004969FB" w:rsidRPr="000F1B58" w14:paraId="331D85D6" w14:textId="77777777" w:rsidTr="2ED2A253">
        <w:tc>
          <w:tcPr>
            <w:tcW w:w="561" w:type="dxa"/>
            <w:shd w:val="clear" w:color="auto" w:fill="F2F2F2" w:themeFill="background1" w:themeFillShade="F2"/>
            <w:tcMar>
              <w:top w:w="113" w:type="dxa"/>
              <w:left w:w="57" w:type="dxa"/>
              <w:bottom w:w="113" w:type="dxa"/>
              <w:right w:w="57" w:type="dxa"/>
            </w:tcMar>
          </w:tcPr>
          <w:p w14:paraId="24C3EA91" w14:textId="6517AE2C" w:rsidR="004969FB" w:rsidRPr="00AA00D4" w:rsidRDefault="004969FB"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0B0A87E8" w14:textId="746409CB" w:rsidR="004969FB" w:rsidRPr="00DB3D0A" w:rsidRDefault="004969FB" w:rsidP="0022606A">
            <w:pPr>
              <w:spacing w:line="264" w:lineRule="auto"/>
              <w:rPr>
                <w:rFonts w:ascii="Arial" w:hAnsi="Arial" w:cs="Arial"/>
                <w:sz w:val="19"/>
                <w:szCs w:val="19"/>
              </w:rPr>
            </w:pPr>
            <w:r>
              <w:rPr>
                <w:rFonts w:ascii="Arial" w:hAnsi="Arial" w:cs="Arial"/>
                <w:sz w:val="19"/>
                <w:szCs w:val="19"/>
              </w:rPr>
              <w:t>Kainos peržiūra dėl kainų lygio pokyčių</w:t>
            </w:r>
            <w:r w:rsidR="00FB514D">
              <w:rPr>
                <w:rFonts w:ascii="Arial" w:hAnsi="Arial" w:cs="Arial"/>
                <w:sz w:val="19"/>
                <w:szCs w:val="19"/>
              </w:rPr>
              <w:t xml:space="preserve"> </w:t>
            </w:r>
            <w:hyperlink w:anchor="KainosIndeksavimas3" w:history="1">
              <w:r w:rsidR="00FB514D" w:rsidRPr="00FB514D">
                <w:rPr>
                  <w:rStyle w:val="Hipersaitas"/>
                  <w:rFonts w:ascii="Segoe UI Emoji" w:hAnsi="Segoe UI Emoji" w:cs="Segoe UI Emoji"/>
                  <w:sz w:val="19"/>
                  <w:szCs w:val="19"/>
                </w:rPr>
                <w:t>🔽</w:t>
              </w:r>
            </w:hyperlink>
          </w:p>
        </w:tc>
        <w:tc>
          <w:tcPr>
            <w:tcW w:w="6917" w:type="dxa"/>
            <w:tcMar>
              <w:top w:w="113" w:type="dxa"/>
              <w:bottom w:w="113" w:type="dxa"/>
            </w:tcMar>
          </w:tcPr>
          <w:p w14:paraId="2E0C90D8" w14:textId="62C4D11B" w:rsidR="004969FB" w:rsidRPr="00DB3D0A" w:rsidRDefault="00EB2CB6" w:rsidP="0022606A">
            <w:pPr>
              <w:spacing w:line="264" w:lineRule="auto"/>
              <w:rPr>
                <w:rFonts w:ascii="Arial" w:hAnsi="Arial" w:cs="Arial"/>
                <w:sz w:val="19"/>
                <w:szCs w:val="19"/>
              </w:rPr>
            </w:pPr>
            <w:r>
              <w:rPr>
                <w:rFonts w:ascii="Arial" w:hAnsi="Arial" w:cs="Arial"/>
                <w:sz w:val="19"/>
                <w:szCs w:val="19"/>
              </w:rPr>
              <w:t>Taikoma. Sutarties kainos perskaičiavimo tvarka numatyta Bendrosios dalies 3.7 -3.14 p.</w:t>
            </w:r>
          </w:p>
        </w:tc>
      </w:tr>
      <w:tr w:rsidR="00303DF5" w:rsidRPr="00DB3D0A" w14:paraId="7F16396E" w14:textId="77777777" w:rsidTr="2ED2A253">
        <w:tc>
          <w:tcPr>
            <w:tcW w:w="561" w:type="dxa"/>
            <w:shd w:val="clear" w:color="auto" w:fill="F2F2F2" w:themeFill="background1" w:themeFillShade="F2"/>
            <w:tcMar>
              <w:top w:w="113" w:type="dxa"/>
              <w:left w:w="57" w:type="dxa"/>
              <w:bottom w:w="113" w:type="dxa"/>
              <w:right w:w="57" w:type="dxa"/>
            </w:tcMar>
          </w:tcPr>
          <w:p w14:paraId="364031E4" w14:textId="5881AE91" w:rsidR="00303DF5" w:rsidRPr="006E4BFC" w:rsidRDefault="00303DF5" w:rsidP="0022606A">
            <w:pPr>
              <w:pStyle w:val="Sraopastraipa"/>
              <w:numPr>
                <w:ilvl w:val="0"/>
                <w:numId w:val="41"/>
              </w:numPr>
              <w:rPr>
                <w:rFonts w:cs="Arial"/>
                <w:sz w:val="19"/>
                <w:szCs w:val="19"/>
                <w:lang w:val="sv-SE"/>
              </w:rPr>
            </w:pPr>
          </w:p>
        </w:tc>
        <w:tc>
          <w:tcPr>
            <w:tcW w:w="2547" w:type="dxa"/>
            <w:shd w:val="clear" w:color="auto" w:fill="F2F2F2" w:themeFill="background1" w:themeFillShade="F2"/>
            <w:tcMar>
              <w:top w:w="113" w:type="dxa"/>
              <w:bottom w:w="113" w:type="dxa"/>
            </w:tcMar>
          </w:tcPr>
          <w:p w14:paraId="1D5DAF28" w14:textId="7BB8ED48" w:rsidR="00303DF5" w:rsidRPr="00DB3D0A" w:rsidRDefault="00303DF5" w:rsidP="0022606A">
            <w:pPr>
              <w:spacing w:line="264" w:lineRule="auto"/>
              <w:rPr>
                <w:rFonts w:ascii="Arial" w:hAnsi="Arial" w:cs="Arial"/>
                <w:sz w:val="19"/>
                <w:szCs w:val="19"/>
              </w:rPr>
            </w:pPr>
            <w:r w:rsidRPr="00DB3D0A">
              <w:rPr>
                <w:rFonts w:ascii="Arial" w:hAnsi="Arial" w:cs="Arial"/>
                <w:sz w:val="19"/>
                <w:szCs w:val="19"/>
              </w:rPr>
              <w:t>Sutarties kaina</w:t>
            </w:r>
            <w:r w:rsidR="00DC5030">
              <w:rPr>
                <w:rFonts w:ascii="Arial" w:hAnsi="Arial" w:cs="Arial"/>
                <w:sz w:val="19"/>
                <w:szCs w:val="19"/>
              </w:rPr>
              <w:t xml:space="preserve"> </w:t>
            </w:r>
          </w:p>
          <w:p w14:paraId="19547C67" w14:textId="3FE53D30" w:rsidR="00303DF5" w:rsidRPr="00DB3D0A" w:rsidRDefault="00DC5030" w:rsidP="0022606A">
            <w:pPr>
              <w:spacing w:line="264" w:lineRule="auto"/>
              <w:rPr>
                <w:rFonts w:ascii="Arial" w:hAnsi="Arial" w:cs="Arial"/>
                <w:sz w:val="19"/>
                <w:szCs w:val="19"/>
              </w:rPr>
            </w:pPr>
            <w:hyperlink w:anchor="Kainodara3" w:history="1">
              <w:r w:rsidRPr="00DC5030">
                <w:rPr>
                  <w:rStyle w:val="Hipersaitas"/>
                  <w:rFonts w:ascii="Segoe UI Emoji" w:hAnsi="Segoe UI Emoji" w:cs="Segoe UI Emoji"/>
                  <w:sz w:val="19"/>
                  <w:szCs w:val="19"/>
                </w:rPr>
                <w:t>🔽</w:t>
              </w:r>
            </w:hyperlink>
          </w:p>
        </w:tc>
        <w:tc>
          <w:tcPr>
            <w:tcW w:w="6917" w:type="dxa"/>
            <w:tcMar>
              <w:top w:w="113" w:type="dxa"/>
              <w:bottom w:w="113" w:type="dxa"/>
            </w:tcMar>
          </w:tcPr>
          <w:p w14:paraId="30C2778A" w14:textId="3C6C785B" w:rsidR="00303DF5" w:rsidRPr="00F61462" w:rsidRDefault="00640A32" w:rsidP="0022606A">
            <w:pPr>
              <w:spacing w:line="264" w:lineRule="auto"/>
              <w:rPr>
                <w:rFonts w:ascii="Arial" w:hAnsi="Arial" w:cs="Arial"/>
                <w:sz w:val="19"/>
                <w:szCs w:val="19"/>
              </w:rPr>
            </w:pPr>
            <w:r w:rsidRPr="00DB3D0A">
              <w:rPr>
                <w:rFonts w:ascii="Arial" w:hAnsi="Arial" w:cs="Arial"/>
                <w:sz w:val="19"/>
                <w:szCs w:val="19"/>
              </w:rPr>
              <w:t xml:space="preserve">Pradinės </w:t>
            </w:r>
            <w:r w:rsidR="00F61462">
              <w:rPr>
                <w:rFonts w:ascii="Arial" w:hAnsi="Arial" w:cs="Arial"/>
                <w:sz w:val="19"/>
                <w:szCs w:val="19"/>
              </w:rPr>
              <w:t>s</w:t>
            </w:r>
            <w:r w:rsidRPr="00DB3D0A">
              <w:rPr>
                <w:rFonts w:ascii="Arial" w:hAnsi="Arial" w:cs="Arial"/>
                <w:sz w:val="19"/>
                <w:szCs w:val="19"/>
              </w:rPr>
              <w:t>utarties vertė</w:t>
            </w:r>
            <w:r w:rsidR="00F61462">
              <w:rPr>
                <w:rFonts w:ascii="Arial" w:hAnsi="Arial" w:cs="Arial"/>
                <w:sz w:val="19"/>
                <w:szCs w:val="19"/>
              </w:rPr>
              <w:t xml:space="preserve"> </w:t>
            </w:r>
            <w:r w:rsidR="000E08F5" w:rsidRPr="00757C01">
              <w:rPr>
                <w:rFonts w:ascii="Arial" w:hAnsi="Arial" w:cs="Arial"/>
                <w:sz w:val="19"/>
                <w:szCs w:val="19"/>
              </w:rPr>
              <w:t>be PVM</w:t>
            </w:r>
            <w:r w:rsidR="000E08F5">
              <w:rPr>
                <w:rFonts w:ascii="Arial" w:hAnsi="Arial" w:cs="Arial"/>
                <w:b/>
                <w:bCs/>
                <w:sz w:val="19"/>
                <w:szCs w:val="19"/>
              </w:rPr>
              <w:t xml:space="preserve"> </w:t>
            </w:r>
            <w:r w:rsidR="00F61462">
              <w:rPr>
                <w:rFonts w:ascii="Arial" w:hAnsi="Arial" w:cs="Arial"/>
                <w:sz w:val="19"/>
                <w:szCs w:val="19"/>
              </w:rPr>
              <w:t xml:space="preserve">– </w:t>
            </w:r>
            <w:r w:rsidR="009F2A93" w:rsidRPr="009F2A93">
              <w:rPr>
                <w:rFonts w:ascii="Arial" w:hAnsi="Arial" w:cs="Arial"/>
                <w:b/>
                <w:bCs/>
                <w:sz w:val="19"/>
                <w:szCs w:val="19"/>
              </w:rPr>
              <w:t>[</w:t>
            </w:r>
            <w:r w:rsidR="009F2A93">
              <w:rPr>
                <w:rFonts w:ascii="Arial" w:hAnsi="Arial" w:cs="Arial"/>
                <w:sz w:val="19"/>
                <w:szCs w:val="19"/>
              </w:rPr>
              <w:t>suma</w:t>
            </w:r>
            <w:r w:rsidR="009F2A93">
              <w:rPr>
                <w:rFonts w:ascii="Arial" w:hAnsi="Arial" w:cs="Arial"/>
                <w:b/>
                <w:bCs/>
                <w:sz w:val="19"/>
                <w:szCs w:val="19"/>
              </w:rPr>
              <w:t>]</w:t>
            </w:r>
            <w:r w:rsidRPr="00DB3D0A">
              <w:rPr>
                <w:rFonts w:ascii="Arial" w:hAnsi="Arial" w:cs="Arial"/>
                <w:b/>
                <w:bCs/>
                <w:sz w:val="19"/>
                <w:szCs w:val="19"/>
              </w:rPr>
              <w:t xml:space="preserve"> Eur</w:t>
            </w:r>
            <w:r w:rsidR="00F61462">
              <w:rPr>
                <w:rFonts w:ascii="Arial" w:hAnsi="Arial" w:cs="Arial"/>
                <w:b/>
                <w:bCs/>
                <w:sz w:val="19"/>
                <w:szCs w:val="19"/>
              </w:rPr>
              <w:t xml:space="preserve"> </w:t>
            </w:r>
            <w:r w:rsidR="00F61462" w:rsidRPr="00F61462">
              <w:rPr>
                <w:rFonts w:ascii="Arial" w:hAnsi="Arial" w:cs="Arial"/>
                <w:sz w:val="19"/>
                <w:szCs w:val="19"/>
              </w:rPr>
              <w:t>(suma žodžiais)</w:t>
            </w:r>
          </w:p>
          <w:p w14:paraId="432C9532" w14:textId="2AE15D2A" w:rsidR="00640A32" w:rsidRPr="00DB3D0A" w:rsidRDefault="00640A32" w:rsidP="0022606A">
            <w:pPr>
              <w:spacing w:line="264" w:lineRule="auto"/>
              <w:rPr>
                <w:rFonts w:ascii="Arial" w:hAnsi="Arial" w:cs="Arial"/>
                <w:sz w:val="19"/>
                <w:szCs w:val="19"/>
              </w:rPr>
            </w:pPr>
            <w:r w:rsidRPr="00DB3D0A">
              <w:rPr>
                <w:rFonts w:ascii="Arial" w:hAnsi="Arial" w:cs="Arial"/>
                <w:sz w:val="19"/>
                <w:szCs w:val="19"/>
              </w:rPr>
              <w:t>PVM</w:t>
            </w:r>
            <w:r w:rsidR="003438B5" w:rsidRPr="00DB3D0A">
              <w:rPr>
                <w:rFonts w:ascii="Arial" w:hAnsi="Arial" w:cs="Arial"/>
                <w:sz w:val="19"/>
                <w:szCs w:val="19"/>
              </w:rPr>
              <w:t xml:space="preserve"> suma</w:t>
            </w:r>
            <w:r w:rsidRPr="00DB3D0A">
              <w:rPr>
                <w:rFonts w:ascii="Arial" w:hAnsi="Arial" w:cs="Arial"/>
                <w:sz w:val="19"/>
                <w:szCs w:val="19"/>
              </w:rPr>
              <w:t xml:space="preserve"> </w:t>
            </w:r>
            <w:r w:rsidR="003438B5" w:rsidRPr="00DB3D0A">
              <w:rPr>
                <w:rFonts w:ascii="Arial" w:hAnsi="Arial" w:cs="Arial"/>
                <w:sz w:val="19"/>
                <w:szCs w:val="19"/>
              </w:rPr>
              <w:t>–</w:t>
            </w:r>
            <w:r w:rsidRPr="00DB3D0A">
              <w:rPr>
                <w:rFonts w:ascii="Arial" w:hAnsi="Arial" w:cs="Arial"/>
                <w:sz w:val="19"/>
                <w:szCs w:val="19"/>
              </w:rPr>
              <w:t xml:space="preserve"> </w:t>
            </w:r>
            <w:r w:rsidR="009F2A93">
              <w:rPr>
                <w:rFonts w:ascii="Arial" w:hAnsi="Arial" w:cs="Arial"/>
                <w:sz w:val="19"/>
                <w:szCs w:val="19"/>
              </w:rPr>
              <w:t>[suma]</w:t>
            </w:r>
            <w:r w:rsidRPr="00DB3D0A">
              <w:rPr>
                <w:rFonts w:ascii="Arial" w:hAnsi="Arial" w:cs="Arial"/>
                <w:sz w:val="19"/>
                <w:szCs w:val="19"/>
              </w:rPr>
              <w:t xml:space="preserve"> Eur</w:t>
            </w:r>
          </w:p>
          <w:p w14:paraId="57C6C23B" w14:textId="28521426" w:rsidR="00DE1A04" w:rsidRPr="00812123" w:rsidRDefault="000E08F5" w:rsidP="0022606A">
            <w:pPr>
              <w:spacing w:line="264" w:lineRule="auto"/>
              <w:rPr>
                <w:rFonts w:ascii="Arial" w:hAnsi="Arial" w:cs="Arial"/>
                <w:b/>
                <w:bCs/>
                <w:sz w:val="19"/>
                <w:szCs w:val="19"/>
              </w:rPr>
            </w:pPr>
            <w:r>
              <w:rPr>
                <w:rFonts w:ascii="Arial" w:hAnsi="Arial" w:cs="Arial"/>
                <w:sz w:val="19"/>
                <w:szCs w:val="19"/>
              </w:rPr>
              <w:t>Pradinės sutarties vertė</w:t>
            </w:r>
            <w:r w:rsidR="00640A32" w:rsidRPr="00DB3D0A">
              <w:rPr>
                <w:rFonts w:ascii="Arial" w:hAnsi="Arial" w:cs="Arial"/>
                <w:sz w:val="19"/>
                <w:szCs w:val="19"/>
              </w:rPr>
              <w:t xml:space="preserve"> su PVM – </w:t>
            </w:r>
            <w:r w:rsidR="009F2A93">
              <w:rPr>
                <w:rFonts w:ascii="Arial" w:hAnsi="Arial" w:cs="Arial"/>
                <w:b/>
                <w:bCs/>
                <w:sz w:val="19"/>
                <w:szCs w:val="19"/>
              </w:rPr>
              <w:t>[</w:t>
            </w:r>
            <w:r w:rsidR="009F2A93" w:rsidRPr="00F13D80">
              <w:rPr>
                <w:rFonts w:ascii="Arial" w:hAnsi="Arial" w:cs="Arial"/>
                <w:sz w:val="19"/>
                <w:szCs w:val="19"/>
              </w:rPr>
              <w:t>suma</w:t>
            </w:r>
            <w:r w:rsidR="009F2A93">
              <w:rPr>
                <w:rFonts w:ascii="Arial" w:hAnsi="Arial" w:cs="Arial"/>
                <w:b/>
                <w:bCs/>
                <w:sz w:val="19"/>
                <w:szCs w:val="19"/>
              </w:rPr>
              <w:t>]</w:t>
            </w:r>
            <w:r w:rsidR="00640A32" w:rsidRPr="00DB3D0A">
              <w:rPr>
                <w:rFonts w:ascii="Arial" w:hAnsi="Arial" w:cs="Arial"/>
                <w:b/>
                <w:bCs/>
                <w:sz w:val="19"/>
                <w:szCs w:val="19"/>
              </w:rPr>
              <w:t xml:space="preserve"> Eur</w:t>
            </w:r>
            <w:r w:rsidR="00F61462">
              <w:rPr>
                <w:rFonts w:ascii="Arial" w:hAnsi="Arial" w:cs="Arial"/>
                <w:b/>
                <w:bCs/>
                <w:sz w:val="19"/>
                <w:szCs w:val="19"/>
              </w:rPr>
              <w:t xml:space="preserve"> </w:t>
            </w:r>
            <w:r w:rsidR="00F61462" w:rsidRPr="00F61462">
              <w:rPr>
                <w:rFonts w:ascii="Arial" w:hAnsi="Arial" w:cs="Arial"/>
                <w:sz w:val="19"/>
                <w:szCs w:val="19"/>
              </w:rPr>
              <w:t>(suma žodžiais)</w:t>
            </w:r>
          </w:p>
        </w:tc>
      </w:tr>
      <w:tr w:rsidR="00757C01" w:rsidRPr="00DB3D0A" w14:paraId="076D7724" w14:textId="77777777" w:rsidTr="00A44F23">
        <w:tc>
          <w:tcPr>
            <w:tcW w:w="561" w:type="dxa"/>
            <w:shd w:val="clear" w:color="auto" w:fill="auto"/>
            <w:tcMar>
              <w:top w:w="113" w:type="dxa"/>
              <w:left w:w="57" w:type="dxa"/>
              <w:bottom w:w="113" w:type="dxa"/>
              <w:right w:w="57" w:type="dxa"/>
            </w:tcMar>
          </w:tcPr>
          <w:p w14:paraId="52A588BA" w14:textId="0212CFB0" w:rsidR="00757C01" w:rsidRPr="006204AE" w:rsidRDefault="00757C01" w:rsidP="0022606A">
            <w:pPr>
              <w:pStyle w:val="Sraopastraipa"/>
              <w:numPr>
                <w:ilvl w:val="0"/>
                <w:numId w:val="41"/>
              </w:numPr>
              <w:rPr>
                <w:rFonts w:cs="Arial"/>
                <w:sz w:val="19"/>
                <w:szCs w:val="19"/>
                <w:lang w:val="it-IT"/>
              </w:rPr>
            </w:pPr>
          </w:p>
        </w:tc>
        <w:tc>
          <w:tcPr>
            <w:tcW w:w="2547" w:type="dxa"/>
            <w:shd w:val="clear" w:color="auto" w:fill="auto"/>
            <w:tcMar>
              <w:top w:w="113" w:type="dxa"/>
              <w:bottom w:w="113" w:type="dxa"/>
            </w:tcMar>
          </w:tcPr>
          <w:p w14:paraId="337B3617" w14:textId="4C7D0CED" w:rsidR="00757C01" w:rsidRPr="0022606A" w:rsidRDefault="00757C01" w:rsidP="0022606A">
            <w:pPr>
              <w:spacing w:line="264" w:lineRule="auto"/>
              <w:rPr>
                <w:rFonts w:ascii="Arial" w:hAnsi="Arial" w:cs="Arial"/>
                <w:sz w:val="19"/>
                <w:szCs w:val="19"/>
              </w:rPr>
            </w:pPr>
            <w:r w:rsidRPr="0022606A">
              <w:rPr>
                <w:rFonts w:ascii="Arial" w:hAnsi="Arial" w:cs="Arial"/>
                <w:sz w:val="19"/>
                <w:szCs w:val="19"/>
              </w:rPr>
              <w:t>Projektavimo paslaugų kaina</w:t>
            </w:r>
            <w:r w:rsidR="000616D2" w:rsidRPr="0022606A">
              <w:rPr>
                <w:rFonts w:ascii="Arial" w:hAnsi="Arial" w:cs="Arial"/>
                <w:sz w:val="19"/>
                <w:szCs w:val="19"/>
              </w:rPr>
              <w:t xml:space="preserve"> </w:t>
            </w:r>
            <w:hyperlink w:anchor="Kainodara3" w:history="1">
              <w:r w:rsidR="000616D2" w:rsidRPr="0022606A">
                <w:rPr>
                  <w:rStyle w:val="Hipersaitas"/>
                  <w:rFonts w:ascii="Segoe UI Emoji" w:hAnsi="Segoe UI Emoji" w:cs="Segoe UI Emoji"/>
                  <w:sz w:val="19"/>
                  <w:szCs w:val="19"/>
                </w:rPr>
                <w:t>🔽</w:t>
              </w:r>
            </w:hyperlink>
          </w:p>
        </w:tc>
        <w:tc>
          <w:tcPr>
            <w:tcW w:w="6917" w:type="dxa"/>
            <w:shd w:val="clear" w:color="auto" w:fill="auto"/>
            <w:tcMar>
              <w:top w:w="113" w:type="dxa"/>
              <w:bottom w:w="113" w:type="dxa"/>
            </w:tcMar>
          </w:tcPr>
          <w:p w14:paraId="18D6E720" w14:textId="77D5E033" w:rsidR="00C54461" w:rsidRPr="00DB3D0A" w:rsidRDefault="00F13D80" w:rsidP="0022606A">
            <w:pPr>
              <w:spacing w:line="264" w:lineRule="auto"/>
              <w:rPr>
                <w:rFonts w:ascii="Arial" w:hAnsi="Arial" w:cs="Arial"/>
                <w:sz w:val="19"/>
                <w:szCs w:val="19"/>
              </w:rPr>
            </w:pPr>
            <w:r w:rsidRPr="0022606A">
              <w:rPr>
                <w:rFonts w:ascii="Arial" w:hAnsi="Arial" w:cs="Arial"/>
                <w:b/>
                <w:bCs/>
                <w:sz w:val="19"/>
                <w:szCs w:val="19"/>
              </w:rPr>
              <w:t xml:space="preserve">[suma] </w:t>
            </w:r>
            <w:r w:rsidR="00757C01" w:rsidRPr="0022606A">
              <w:rPr>
                <w:rFonts w:ascii="Arial" w:hAnsi="Arial" w:cs="Arial"/>
                <w:b/>
                <w:bCs/>
                <w:sz w:val="19"/>
                <w:szCs w:val="19"/>
              </w:rPr>
              <w:t>Eur be PVM</w:t>
            </w:r>
            <w:r w:rsidR="00712EB5" w:rsidRPr="0022606A">
              <w:rPr>
                <w:rFonts w:ascii="Arial" w:hAnsi="Arial" w:cs="Arial"/>
                <w:sz w:val="19"/>
                <w:szCs w:val="19"/>
              </w:rPr>
              <w:t>,</w:t>
            </w:r>
            <w:r w:rsidR="00712EB5">
              <w:rPr>
                <w:rFonts w:ascii="Arial" w:hAnsi="Arial" w:cs="Arial"/>
                <w:sz w:val="19"/>
                <w:szCs w:val="19"/>
              </w:rPr>
              <w:t xml:space="preserve"> </w:t>
            </w:r>
          </w:p>
        </w:tc>
      </w:tr>
      <w:tr w:rsidR="00757C01" w:rsidRPr="00DB3D0A" w14:paraId="175226B2" w14:textId="77777777" w:rsidTr="2ED2A253">
        <w:tc>
          <w:tcPr>
            <w:tcW w:w="561" w:type="dxa"/>
            <w:shd w:val="clear" w:color="auto" w:fill="F2F2F2" w:themeFill="background1" w:themeFillShade="F2"/>
            <w:tcMar>
              <w:top w:w="113" w:type="dxa"/>
              <w:left w:w="57" w:type="dxa"/>
              <w:bottom w:w="113" w:type="dxa"/>
              <w:right w:w="57" w:type="dxa"/>
            </w:tcMar>
          </w:tcPr>
          <w:p w14:paraId="70686834" w14:textId="26B652B4" w:rsidR="00757C01" w:rsidRPr="000902D1" w:rsidRDefault="00757C01"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07278F1" w14:textId="608B4D03" w:rsidR="00757C01" w:rsidRDefault="00EA21A0" w:rsidP="0022606A">
            <w:pPr>
              <w:spacing w:line="264" w:lineRule="auto"/>
              <w:rPr>
                <w:rFonts w:ascii="Arial" w:hAnsi="Arial" w:cs="Arial"/>
                <w:sz w:val="19"/>
                <w:szCs w:val="19"/>
              </w:rPr>
            </w:pPr>
            <w:r>
              <w:rPr>
                <w:rFonts w:ascii="Arial" w:hAnsi="Arial" w:cs="Arial"/>
                <w:sz w:val="19"/>
                <w:szCs w:val="19"/>
              </w:rPr>
              <w:t>Projekto vykdymo p</w:t>
            </w:r>
            <w:r w:rsidR="00757C01">
              <w:rPr>
                <w:rFonts w:ascii="Arial" w:hAnsi="Arial" w:cs="Arial"/>
                <w:sz w:val="19"/>
                <w:szCs w:val="19"/>
              </w:rPr>
              <w:t xml:space="preserve">riežiūros </w:t>
            </w:r>
            <w:r w:rsidR="00712EB5">
              <w:rPr>
                <w:rFonts w:ascii="Arial" w:hAnsi="Arial" w:cs="Arial"/>
                <w:sz w:val="19"/>
                <w:szCs w:val="19"/>
              </w:rPr>
              <w:t xml:space="preserve">paslaugų </w:t>
            </w:r>
            <w:r w:rsidR="00757C01">
              <w:rPr>
                <w:rFonts w:ascii="Arial" w:hAnsi="Arial" w:cs="Arial"/>
                <w:sz w:val="19"/>
                <w:szCs w:val="19"/>
              </w:rPr>
              <w:t>kaina</w:t>
            </w:r>
          </w:p>
        </w:tc>
        <w:tc>
          <w:tcPr>
            <w:tcW w:w="6917" w:type="dxa"/>
            <w:tcMar>
              <w:top w:w="113" w:type="dxa"/>
              <w:bottom w:w="113" w:type="dxa"/>
            </w:tcMar>
          </w:tcPr>
          <w:p w14:paraId="72969EAC" w14:textId="52975C21" w:rsidR="00635048" w:rsidRPr="00673CFC" w:rsidRDefault="00635048" w:rsidP="0022606A">
            <w:pPr>
              <w:spacing w:line="264" w:lineRule="auto"/>
              <w:rPr>
                <w:rFonts w:ascii="Arial" w:hAnsi="Arial" w:cs="Arial"/>
                <w:strike/>
                <w:sz w:val="19"/>
                <w:szCs w:val="19"/>
              </w:rPr>
            </w:pPr>
            <w:r w:rsidRPr="00635048">
              <w:rPr>
                <w:rFonts w:ascii="Arial" w:hAnsi="Arial" w:cs="Arial"/>
                <w:sz w:val="19"/>
                <w:szCs w:val="19"/>
              </w:rPr>
              <w:t>Netaikoma</w:t>
            </w:r>
          </w:p>
        </w:tc>
      </w:tr>
      <w:tr w:rsidR="00FA7E92" w:rsidRPr="00DB3D0A" w14:paraId="5C3E52E4" w14:textId="77777777" w:rsidTr="2ED2A253">
        <w:tc>
          <w:tcPr>
            <w:tcW w:w="561" w:type="dxa"/>
            <w:shd w:val="clear" w:color="auto" w:fill="F2F2F2" w:themeFill="background1" w:themeFillShade="F2"/>
            <w:tcMar>
              <w:top w:w="113" w:type="dxa"/>
              <w:left w:w="57" w:type="dxa"/>
              <w:bottom w:w="113" w:type="dxa"/>
              <w:right w:w="57" w:type="dxa"/>
            </w:tcMar>
          </w:tcPr>
          <w:p w14:paraId="78B26EEA" w14:textId="3B8F8CF9" w:rsidR="00FA7E92" w:rsidRPr="000902D1" w:rsidRDefault="00FA7E92"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056119F" w14:textId="66628E11" w:rsidR="00FA7E92" w:rsidRPr="00DB3D0A" w:rsidRDefault="00B74443" w:rsidP="0022606A">
            <w:pPr>
              <w:spacing w:line="264" w:lineRule="auto"/>
              <w:rPr>
                <w:rFonts w:ascii="Arial" w:hAnsi="Arial" w:cs="Arial"/>
                <w:sz w:val="19"/>
                <w:szCs w:val="19"/>
              </w:rPr>
            </w:pPr>
            <w:r>
              <w:rPr>
                <w:rFonts w:ascii="Arial" w:hAnsi="Arial" w:cs="Arial"/>
                <w:sz w:val="19"/>
                <w:szCs w:val="19"/>
              </w:rPr>
              <w:t>Kitų paslaugų kaina</w:t>
            </w:r>
          </w:p>
        </w:tc>
        <w:tc>
          <w:tcPr>
            <w:tcW w:w="6917" w:type="dxa"/>
            <w:tcMar>
              <w:top w:w="113" w:type="dxa"/>
              <w:bottom w:w="113" w:type="dxa"/>
            </w:tcMar>
          </w:tcPr>
          <w:p w14:paraId="30EF0277" w14:textId="4DC6268B" w:rsidR="00FA7E92" w:rsidRPr="00DB3D0A" w:rsidRDefault="003F0FFF" w:rsidP="0022606A">
            <w:pPr>
              <w:spacing w:line="264" w:lineRule="auto"/>
              <w:rPr>
                <w:rFonts w:ascii="Arial" w:hAnsi="Arial" w:cs="Arial"/>
                <w:sz w:val="19"/>
                <w:szCs w:val="19"/>
              </w:rPr>
            </w:pPr>
            <w:r>
              <w:rPr>
                <w:rFonts w:ascii="Arial" w:hAnsi="Arial" w:cs="Arial"/>
                <w:sz w:val="19"/>
                <w:szCs w:val="19"/>
              </w:rPr>
              <w:t>[pildoma, kai reikia]</w:t>
            </w:r>
          </w:p>
        </w:tc>
      </w:tr>
      <w:tr w:rsidR="003F4E0C" w:rsidRPr="00DB3D0A" w14:paraId="7299CFE5" w14:textId="77777777" w:rsidTr="2ED2A253">
        <w:tc>
          <w:tcPr>
            <w:tcW w:w="561" w:type="dxa"/>
            <w:shd w:val="clear" w:color="auto" w:fill="F2F2F2" w:themeFill="background1" w:themeFillShade="F2"/>
            <w:tcMar>
              <w:top w:w="113" w:type="dxa"/>
              <w:left w:w="57" w:type="dxa"/>
              <w:bottom w:w="113" w:type="dxa"/>
              <w:right w:w="57" w:type="dxa"/>
            </w:tcMar>
          </w:tcPr>
          <w:p w14:paraId="04189B91" w14:textId="77777777" w:rsidR="003F4E0C" w:rsidRPr="000902D1" w:rsidRDefault="003F4E0C"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F14B1EA" w14:textId="272DECF6" w:rsidR="003F4E0C" w:rsidRDefault="003F4E0C" w:rsidP="0022606A">
            <w:pPr>
              <w:spacing w:line="264" w:lineRule="auto"/>
              <w:rPr>
                <w:rFonts w:ascii="Arial" w:hAnsi="Arial" w:cs="Arial"/>
                <w:sz w:val="19"/>
                <w:szCs w:val="19"/>
              </w:rPr>
            </w:pPr>
            <w:r>
              <w:rPr>
                <w:rFonts w:ascii="Arial" w:hAnsi="Arial" w:cs="Arial"/>
                <w:sz w:val="19"/>
                <w:szCs w:val="19"/>
              </w:rPr>
              <w:t>Išlaidos</w:t>
            </w:r>
          </w:p>
        </w:tc>
        <w:tc>
          <w:tcPr>
            <w:tcW w:w="6917" w:type="dxa"/>
            <w:tcMar>
              <w:top w:w="113" w:type="dxa"/>
              <w:bottom w:w="113" w:type="dxa"/>
            </w:tcMar>
          </w:tcPr>
          <w:p w14:paraId="17FA263E" w14:textId="7A949A8D" w:rsidR="003F4E0C" w:rsidRPr="00DB3D0A" w:rsidRDefault="00EF73C1" w:rsidP="0022606A">
            <w:pPr>
              <w:spacing w:line="264" w:lineRule="auto"/>
              <w:jc w:val="both"/>
              <w:rPr>
                <w:rFonts w:ascii="Arial" w:hAnsi="Arial" w:cs="Arial"/>
                <w:sz w:val="19"/>
                <w:szCs w:val="19"/>
              </w:rPr>
            </w:pPr>
            <w:r>
              <w:rPr>
                <w:rFonts w:ascii="Arial" w:hAnsi="Arial" w:cs="Arial"/>
                <w:sz w:val="19"/>
                <w:szCs w:val="19"/>
              </w:rPr>
              <w:t>M</w:t>
            </w:r>
            <w:r w:rsidR="003F4E0C">
              <w:rPr>
                <w:rFonts w:ascii="Arial" w:hAnsi="Arial" w:cs="Arial"/>
                <w:sz w:val="19"/>
                <w:szCs w:val="19"/>
              </w:rPr>
              <w:t>okesči</w:t>
            </w:r>
            <w:r>
              <w:rPr>
                <w:rFonts w:ascii="Arial" w:hAnsi="Arial" w:cs="Arial"/>
                <w:sz w:val="19"/>
                <w:szCs w:val="19"/>
              </w:rPr>
              <w:t>ų</w:t>
            </w:r>
            <w:r w:rsidR="003F4E0C">
              <w:rPr>
                <w:rFonts w:ascii="Arial" w:hAnsi="Arial" w:cs="Arial"/>
                <w:sz w:val="19"/>
                <w:szCs w:val="19"/>
              </w:rPr>
              <w:t xml:space="preserve"> (rinkliav</w:t>
            </w:r>
            <w:r>
              <w:rPr>
                <w:rFonts w:ascii="Arial" w:hAnsi="Arial" w:cs="Arial"/>
                <w:sz w:val="19"/>
                <w:szCs w:val="19"/>
              </w:rPr>
              <w:t>ų</w:t>
            </w:r>
            <w:r w:rsidR="003F4E0C">
              <w:rPr>
                <w:rFonts w:ascii="Arial" w:hAnsi="Arial" w:cs="Arial"/>
                <w:sz w:val="19"/>
                <w:szCs w:val="19"/>
              </w:rPr>
              <w:t xml:space="preserve">), prisijungimo sąlygų </w:t>
            </w:r>
            <w:r w:rsidR="006820A1">
              <w:rPr>
                <w:rFonts w:ascii="Arial" w:hAnsi="Arial" w:cs="Arial"/>
                <w:sz w:val="19"/>
                <w:szCs w:val="19"/>
              </w:rPr>
              <w:t>išdavimą</w:t>
            </w:r>
            <w:r>
              <w:rPr>
                <w:rFonts w:ascii="Arial" w:hAnsi="Arial" w:cs="Arial"/>
                <w:sz w:val="19"/>
                <w:szCs w:val="19"/>
              </w:rPr>
              <w:t>, išlaid</w:t>
            </w:r>
            <w:r w:rsidR="00987283">
              <w:rPr>
                <w:rFonts w:ascii="Arial" w:hAnsi="Arial" w:cs="Arial"/>
                <w:sz w:val="19"/>
                <w:szCs w:val="19"/>
              </w:rPr>
              <w:t>os</w:t>
            </w:r>
            <w:r>
              <w:rPr>
                <w:rFonts w:ascii="Arial" w:hAnsi="Arial" w:cs="Arial"/>
                <w:sz w:val="19"/>
                <w:szCs w:val="19"/>
              </w:rPr>
              <w:t xml:space="preserve"> </w:t>
            </w:r>
            <w:r w:rsidR="00987283">
              <w:rPr>
                <w:rFonts w:ascii="Arial" w:hAnsi="Arial" w:cs="Arial"/>
                <w:sz w:val="19"/>
                <w:szCs w:val="19"/>
              </w:rPr>
              <w:t xml:space="preserve">Projektuotojo įsivertinamos apskaičiuojant Projektavimo paslaugų kainą ir </w:t>
            </w:r>
            <w:r>
              <w:rPr>
                <w:rFonts w:ascii="Arial" w:hAnsi="Arial" w:cs="Arial"/>
                <w:sz w:val="19"/>
                <w:szCs w:val="19"/>
              </w:rPr>
              <w:t>įskaičiuojamos į Pasiūlymo kainą</w:t>
            </w:r>
            <w:r w:rsidR="00987283">
              <w:rPr>
                <w:rFonts w:ascii="Arial" w:hAnsi="Arial" w:cs="Arial"/>
                <w:sz w:val="19"/>
                <w:szCs w:val="19"/>
              </w:rPr>
              <w:t>.</w:t>
            </w:r>
          </w:p>
        </w:tc>
      </w:tr>
      <w:tr w:rsidR="00303DF5" w:rsidRPr="00DB3D0A" w14:paraId="0576DA2A" w14:textId="77777777" w:rsidTr="00742033">
        <w:tc>
          <w:tcPr>
            <w:tcW w:w="561" w:type="dxa"/>
            <w:shd w:val="clear" w:color="auto" w:fill="auto"/>
            <w:tcMar>
              <w:top w:w="113" w:type="dxa"/>
              <w:left w:w="57" w:type="dxa"/>
              <w:bottom w:w="113" w:type="dxa"/>
              <w:right w:w="57" w:type="dxa"/>
            </w:tcMar>
          </w:tcPr>
          <w:p w14:paraId="12A635A9" w14:textId="0D20052D" w:rsidR="00303DF5" w:rsidRPr="003F4E0C" w:rsidRDefault="00303DF5"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2E15648E" w14:textId="6ED8511D" w:rsidR="00303DF5" w:rsidRPr="00742033" w:rsidRDefault="00303DF5" w:rsidP="0022606A">
            <w:pPr>
              <w:spacing w:line="264" w:lineRule="auto"/>
              <w:rPr>
                <w:rFonts w:ascii="Arial" w:hAnsi="Arial" w:cs="Arial"/>
                <w:sz w:val="19"/>
                <w:szCs w:val="19"/>
              </w:rPr>
            </w:pPr>
            <w:bookmarkStart w:id="1" w:name="AtsiskaitymasSD"/>
            <w:r w:rsidRPr="00742033">
              <w:rPr>
                <w:rFonts w:ascii="Arial" w:hAnsi="Arial" w:cs="Arial"/>
                <w:sz w:val="19"/>
                <w:szCs w:val="19"/>
              </w:rPr>
              <w:t xml:space="preserve">Atsiskaitymo </w:t>
            </w:r>
            <w:bookmarkEnd w:id="1"/>
            <w:r w:rsidRPr="00742033">
              <w:rPr>
                <w:rFonts w:ascii="Arial" w:hAnsi="Arial" w:cs="Arial"/>
                <w:sz w:val="19"/>
                <w:szCs w:val="19"/>
              </w:rPr>
              <w:t>sąlygos</w:t>
            </w:r>
          </w:p>
          <w:p w14:paraId="6BAA9273" w14:textId="13B6325C" w:rsidR="00303DF5" w:rsidRPr="00742033" w:rsidRDefault="00ED02FE" w:rsidP="0022606A">
            <w:pPr>
              <w:spacing w:line="264" w:lineRule="auto"/>
              <w:rPr>
                <w:rFonts w:ascii="Arial" w:hAnsi="Arial" w:cs="Arial"/>
                <w:sz w:val="19"/>
                <w:szCs w:val="19"/>
              </w:rPr>
            </w:pPr>
            <w:hyperlink w:anchor="Atsiskaitymas4" w:history="1">
              <w:r w:rsidRPr="00742033">
                <w:rPr>
                  <w:rStyle w:val="Hipersaitas"/>
                  <w:rFonts w:ascii="Segoe UI Emoji" w:hAnsi="Segoe UI Emoji" w:cs="Segoe UI Emoji"/>
                  <w:sz w:val="19"/>
                  <w:szCs w:val="19"/>
                </w:rPr>
                <w:t>🔽</w:t>
              </w:r>
            </w:hyperlink>
          </w:p>
        </w:tc>
        <w:tc>
          <w:tcPr>
            <w:tcW w:w="6917" w:type="dxa"/>
            <w:shd w:val="clear" w:color="auto" w:fill="auto"/>
            <w:tcMar>
              <w:top w:w="113" w:type="dxa"/>
              <w:bottom w:w="113" w:type="dxa"/>
            </w:tcMar>
          </w:tcPr>
          <w:p w14:paraId="69B9872E" w14:textId="2CDBE26A" w:rsidR="000D4B48" w:rsidRPr="00742033" w:rsidRDefault="00EE678F" w:rsidP="0022606A">
            <w:pPr>
              <w:spacing w:after="120" w:line="264" w:lineRule="auto"/>
              <w:jc w:val="both"/>
              <w:rPr>
                <w:rFonts w:ascii="Arial" w:hAnsi="Arial" w:cs="Arial"/>
                <w:sz w:val="19"/>
                <w:szCs w:val="19"/>
              </w:rPr>
            </w:pPr>
            <w:bookmarkStart w:id="2" w:name="mokejimuschSD"/>
            <w:r w:rsidRPr="00742033">
              <w:rPr>
                <w:rFonts w:ascii="Arial" w:hAnsi="Arial" w:cs="Arial"/>
                <w:b/>
                <w:bCs/>
                <w:sz w:val="19"/>
                <w:szCs w:val="19"/>
              </w:rPr>
              <w:t>Mokėjimų</w:t>
            </w:r>
            <w:bookmarkEnd w:id="2"/>
            <w:r w:rsidRPr="00742033">
              <w:rPr>
                <w:rFonts w:ascii="Arial" w:hAnsi="Arial" w:cs="Arial"/>
                <w:b/>
                <w:bCs/>
                <w:sz w:val="19"/>
                <w:szCs w:val="19"/>
              </w:rPr>
              <w:t xml:space="preserve"> </w:t>
            </w:r>
            <w:r w:rsidR="00C400B2" w:rsidRPr="00742033">
              <w:rPr>
                <w:rFonts w:ascii="Arial" w:hAnsi="Arial" w:cs="Arial"/>
                <w:b/>
                <w:bCs/>
                <w:sz w:val="19"/>
                <w:szCs w:val="19"/>
              </w:rPr>
              <w:t>grafikas/</w:t>
            </w:r>
            <w:r w:rsidRPr="00742033">
              <w:rPr>
                <w:rFonts w:ascii="Arial" w:hAnsi="Arial" w:cs="Arial"/>
                <w:b/>
                <w:bCs/>
                <w:sz w:val="19"/>
                <w:szCs w:val="19"/>
              </w:rPr>
              <w:t>schema</w:t>
            </w:r>
            <w:r w:rsidRPr="00742033">
              <w:rPr>
                <w:rFonts w:ascii="Arial" w:hAnsi="Arial" w:cs="Arial"/>
                <w:sz w:val="19"/>
                <w:szCs w:val="19"/>
              </w:rPr>
              <w:t xml:space="preserve"> [</w:t>
            </w:r>
            <w:bookmarkStart w:id="3" w:name="bdmokejimusch"/>
            <w:r w:rsidRPr="00742033">
              <w:rPr>
                <w:rFonts w:ascii="Arial" w:hAnsi="Arial" w:cs="Arial"/>
                <w:sz w:val="19"/>
                <w:szCs w:val="19"/>
              </w:rPr>
              <w:t>BD</w:t>
            </w:r>
            <w:bookmarkEnd w:id="3"/>
            <w:r w:rsidRPr="00742033">
              <w:rPr>
                <w:rFonts w:ascii="Arial" w:hAnsi="Arial" w:cs="Arial"/>
                <w:sz w:val="19"/>
                <w:szCs w:val="19"/>
              </w:rPr>
              <w:t xml:space="preserve"> </w:t>
            </w:r>
            <w:r w:rsidR="00FB55A5" w:rsidRPr="00742033">
              <w:rPr>
                <w:rFonts w:ascii="Arial" w:hAnsi="Arial" w:cs="Arial"/>
                <w:sz w:val="19"/>
                <w:szCs w:val="19"/>
              </w:rPr>
              <w:t>4.</w:t>
            </w:r>
            <w:r w:rsidR="00CA54C7" w:rsidRPr="00742033">
              <w:rPr>
                <w:rFonts w:ascii="Arial" w:hAnsi="Arial" w:cs="Arial"/>
                <w:sz w:val="19"/>
                <w:szCs w:val="19"/>
              </w:rPr>
              <w:t>9</w:t>
            </w:r>
            <w:r w:rsidRPr="00742033">
              <w:rPr>
                <w:rFonts w:ascii="Arial" w:hAnsi="Arial" w:cs="Arial"/>
                <w:sz w:val="19"/>
                <w:szCs w:val="19"/>
              </w:rPr>
              <w:t xml:space="preserve"> p.]: </w:t>
            </w:r>
          </w:p>
          <w:p w14:paraId="5FC4274A" w14:textId="35E4C5CC" w:rsidR="00493D93" w:rsidRPr="00742033" w:rsidRDefault="00176C0A" w:rsidP="0022606A">
            <w:pPr>
              <w:spacing w:after="120" w:line="264" w:lineRule="auto"/>
              <w:jc w:val="both"/>
              <w:rPr>
                <w:rFonts w:ascii="Arial" w:hAnsi="Arial" w:cs="Arial"/>
                <w:sz w:val="16"/>
                <w:szCs w:val="16"/>
              </w:rPr>
            </w:pPr>
            <w:r w:rsidRPr="00742033">
              <w:rPr>
                <w:rFonts w:ascii="Arial" w:hAnsi="Arial" w:cs="Arial"/>
                <w:sz w:val="16"/>
                <w:szCs w:val="16"/>
              </w:rPr>
              <w:t xml:space="preserve">Šio punkto žymėjimai: </w:t>
            </w:r>
            <w:r w:rsidR="00493D93" w:rsidRPr="00742033">
              <w:rPr>
                <w:rFonts w:ascii="Arial" w:hAnsi="Arial" w:cs="Arial"/>
                <w:sz w:val="16"/>
                <w:szCs w:val="16"/>
              </w:rPr>
              <w:t>1M, 2M ..</w:t>
            </w:r>
            <w:r w:rsidRPr="00742033">
              <w:rPr>
                <w:rFonts w:ascii="Arial" w:hAnsi="Arial" w:cs="Arial"/>
                <w:sz w:val="16"/>
                <w:szCs w:val="16"/>
              </w:rPr>
              <w:t>.</w:t>
            </w:r>
            <w:r w:rsidR="006F5564" w:rsidRPr="00742033">
              <w:rPr>
                <w:rFonts w:ascii="Arial" w:hAnsi="Arial" w:cs="Arial"/>
                <w:sz w:val="16"/>
                <w:szCs w:val="16"/>
              </w:rPr>
              <w:t xml:space="preserve"> </w:t>
            </w:r>
            <w:r w:rsidR="00493D93" w:rsidRPr="00742033">
              <w:rPr>
                <w:rFonts w:ascii="Arial" w:hAnsi="Arial" w:cs="Arial"/>
                <w:sz w:val="16"/>
                <w:szCs w:val="16"/>
              </w:rPr>
              <w:t xml:space="preserve">nM – </w:t>
            </w:r>
            <w:r w:rsidR="005760E7" w:rsidRPr="00742033">
              <w:rPr>
                <w:rFonts w:ascii="Arial" w:hAnsi="Arial" w:cs="Arial"/>
                <w:sz w:val="16"/>
                <w:szCs w:val="16"/>
              </w:rPr>
              <w:t xml:space="preserve">Užsakovo </w:t>
            </w:r>
            <w:r w:rsidR="00493D93" w:rsidRPr="00742033">
              <w:rPr>
                <w:rFonts w:ascii="Arial" w:hAnsi="Arial" w:cs="Arial"/>
                <w:sz w:val="16"/>
                <w:szCs w:val="16"/>
              </w:rPr>
              <w:t>mokėjimo eilės numeris</w:t>
            </w:r>
            <w:r w:rsidRPr="00742033">
              <w:rPr>
                <w:rFonts w:ascii="Arial" w:hAnsi="Arial" w:cs="Arial"/>
                <w:sz w:val="16"/>
                <w:szCs w:val="16"/>
              </w:rPr>
              <w:t xml:space="preserve">; </w:t>
            </w:r>
            <w:r w:rsidR="00493D93" w:rsidRPr="00742033">
              <w:rPr>
                <w:rFonts w:ascii="Arial" w:hAnsi="Arial" w:cs="Arial"/>
                <w:sz w:val="16"/>
                <w:szCs w:val="16"/>
              </w:rPr>
              <w:t xml:space="preserve">10 %, 20 % </w:t>
            </w:r>
            <w:r w:rsidR="005760E7" w:rsidRPr="00742033">
              <w:rPr>
                <w:rFonts w:ascii="Arial" w:hAnsi="Arial" w:cs="Arial"/>
                <w:sz w:val="16"/>
                <w:szCs w:val="16"/>
              </w:rPr>
              <w:t>.</w:t>
            </w:r>
            <w:r w:rsidR="00493D93" w:rsidRPr="00742033">
              <w:rPr>
                <w:rFonts w:ascii="Arial" w:hAnsi="Arial" w:cs="Arial"/>
                <w:sz w:val="16"/>
                <w:szCs w:val="16"/>
              </w:rPr>
              <w:t>.</w:t>
            </w:r>
            <w:r w:rsidRPr="00742033">
              <w:rPr>
                <w:rFonts w:ascii="Arial" w:hAnsi="Arial" w:cs="Arial"/>
                <w:sz w:val="16"/>
                <w:szCs w:val="16"/>
              </w:rPr>
              <w:t>.</w:t>
            </w:r>
            <w:r w:rsidR="005760E7" w:rsidRPr="00742033">
              <w:rPr>
                <w:rFonts w:ascii="Arial" w:hAnsi="Arial" w:cs="Arial"/>
                <w:sz w:val="16"/>
                <w:szCs w:val="16"/>
              </w:rPr>
              <w:t xml:space="preserve"> </w:t>
            </w:r>
            <w:r w:rsidR="00493D93" w:rsidRPr="00742033">
              <w:rPr>
                <w:rFonts w:ascii="Arial" w:hAnsi="Arial" w:cs="Arial"/>
                <w:sz w:val="16"/>
                <w:szCs w:val="16"/>
              </w:rPr>
              <w:t>n %</w:t>
            </w:r>
            <w:r w:rsidRPr="00742033">
              <w:rPr>
                <w:rFonts w:ascii="Arial" w:hAnsi="Arial" w:cs="Arial"/>
                <w:sz w:val="16"/>
                <w:szCs w:val="16"/>
              </w:rPr>
              <w:t xml:space="preserve"> - </w:t>
            </w:r>
            <w:r w:rsidR="00493D93" w:rsidRPr="00742033">
              <w:rPr>
                <w:rFonts w:ascii="Arial" w:hAnsi="Arial" w:cs="Arial"/>
                <w:sz w:val="16"/>
                <w:szCs w:val="16"/>
              </w:rPr>
              <w:t>procentinė dalis nuo Projektavimo paslaugų kainos</w:t>
            </w:r>
            <w:r w:rsidR="00DA7783" w:rsidRPr="00742033">
              <w:rPr>
                <w:rFonts w:ascii="Arial" w:hAnsi="Arial" w:cs="Arial"/>
                <w:sz w:val="16"/>
                <w:szCs w:val="16"/>
              </w:rPr>
              <w:t xml:space="preserve"> su PVM</w:t>
            </w:r>
            <w:r w:rsidR="005760E7" w:rsidRPr="00742033">
              <w:rPr>
                <w:rFonts w:ascii="Arial" w:hAnsi="Arial" w:cs="Arial"/>
                <w:sz w:val="16"/>
                <w:szCs w:val="16"/>
              </w:rPr>
              <w:t>, kurią sumoka Užsakovas</w:t>
            </w:r>
            <w:r w:rsidRPr="00742033">
              <w:rPr>
                <w:rFonts w:ascii="Arial" w:hAnsi="Arial" w:cs="Arial"/>
                <w:sz w:val="16"/>
                <w:szCs w:val="16"/>
              </w:rPr>
              <w:t>.</w:t>
            </w:r>
          </w:p>
          <w:p w14:paraId="40753661" w14:textId="77777777" w:rsidR="00222418" w:rsidRPr="00742033" w:rsidRDefault="002567B4" w:rsidP="0022606A">
            <w:pPr>
              <w:spacing w:after="60" w:line="264" w:lineRule="auto"/>
              <w:jc w:val="both"/>
              <w:rPr>
                <w:rFonts w:ascii="Arial" w:hAnsi="Arial" w:cs="Arial"/>
                <w:sz w:val="19"/>
                <w:szCs w:val="19"/>
              </w:rPr>
            </w:pPr>
            <w:r w:rsidRPr="00742033">
              <w:rPr>
                <w:rFonts w:ascii="Arial" w:hAnsi="Arial" w:cs="Arial"/>
                <w:b/>
                <w:bCs/>
                <w:sz w:val="19"/>
                <w:szCs w:val="19"/>
              </w:rPr>
              <w:t>Projektavimo paslaugų kainos mokėjimas</w:t>
            </w:r>
            <w:r w:rsidRPr="00742033">
              <w:rPr>
                <w:rFonts w:ascii="Arial" w:hAnsi="Arial" w:cs="Arial"/>
                <w:sz w:val="19"/>
                <w:szCs w:val="19"/>
              </w:rPr>
              <w:t>:</w:t>
            </w:r>
          </w:p>
          <w:p w14:paraId="73F4254A" w14:textId="0646C6B0" w:rsidR="000D4B48" w:rsidRPr="0022606A" w:rsidRDefault="008B4D07" w:rsidP="0022606A">
            <w:pPr>
              <w:spacing w:line="264" w:lineRule="auto"/>
              <w:jc w:val="both"/>
              <w:rPr>
                <w:rFonts w:ascii="Arial" w:hAnsi="Arial" w:cs="Arial"/>
                <w:sz w:val="19"/>
                <w:szCs w:val="19"/>
              </w:rPr>
            </w:pPr>
            <w:r w:rsidRPr="0022606A">
              <w:rPr>
                <w:rFonts w:ascii="Arial" w:hAnsi="Arial" w:cs="Arial"/>
                <w:sz w:val="19"/>
                <w:szCs w:val="19"/>
              </w:rPr>
              <w:t>1M</w:t>
            </w:r>
            <w:r w:rsidR="000D4B48" w:rsidRPr="0022606A">
              <w:rPr>
                <w:rFonts w:ascii="Arial" w:hAnsi="Arial" w:cs="Arial"/>
                <w:sz w:val="19"/>
                <w:szCs w:val="19"/>
              </w:rPr>
              <w:t>–</w:t>
            </w:r>
            <w:r w:rsidR="00765C4C">
              <w:rPr>
                <w:rFonts w:ascii="Arial" w:hAnsi="Arial" w:cs="Arial"/>
                <w:b/>
                <w:bCs/>
                <w:sz w:val="19"/>
                <w:szCs w:val="19"/>
              </w:rPr>
              <w:t>5</w:t>
            </w:r>
            <w:r w:rsidR="00765C4C">
              <w:rPr>
                <w:rFonts w:ascii="Arial" w:hAnsi="Arial" w:cs="Arial"/>
                <w:sz w:val="19"/>
                <w:szCs w:val="19"/>
              </w:rPr>
              <w:t>0</w:t>
            </w:r>
            <w:r w:rsidR="00765C4C" w:rsidRPr="0022606A">
              <w:rPr>
                <w:rFonts w:ascii="Arial" w:hAnsi="Arial" w:cs="Arial"/>
                <w:b/>
                <w:bCs/>
                <w:sz w:val="19"/>
                <w:szCs w:val="19"/>
              </w:rPr>
              <w:t xml:space="preserve"> </w:t>
            </w:r>
            <w:r w:rsidR="001315B1" w:rsidRPr="0022606A">
              <w:rPr>
                <w:rFonts w:ascii="Arial" w:hAnsi="Arial" w:cs="Arial"/>
                <w:sz w:val="19"/>
                <w:szCs w:val="19"/>
              </w:rPr>
              <w:t>%</w:t>
            </w:r>
            <w:r w:rsidR="00115FBF" w:rsidRPr="0022606A">
              <w:rPr>
                <w:rFonts w:ascii="Arial" w:hAnsi="Arial" w:cs="Arial"/>
                <w:sz w:val="19"/>
                <w:szCs w:val="19"/>
              </w:rPr>
              <w:t xml:space="preserve"> </w:t>
            </w:r>
            <w:r w:rsidR="00A56B03" w:rsidRPr="0022606A">
              <w:rPr>
                <w:rFonts w:ascii="Arial" w:hAnsi="Arial" w:cs="Arial"/>
                <w:sz w:val="19"/>
                <w:szCs w:val="19"/>
              </w:rPr>
              <w:t>mokama po projektavimo dalių parengimo ir pateikimo Užsakovui</w:t>
            </w:r>
            <w:r w:rsidR="000F05AD" w:rsidRPr="0022606A">
              <w:rPr>
                <w:rFonts w:ascii="Arial" w:hAnsi="Arial" w:cs="Arial"/>
                <w:sz w:val="19"/>
                <w:szCs w:val="19"/>
              </w:rPr>
              <w:t>;</w:t>
            </w:r>
          </w:p>
          <w:p w14:paraId="1EBF0E98" w14:textId="7FAA7358" w:rsidR="00C47F9D" w:rsidRDefault="00A723E1" w:rsidP="0022606A">
            <w:pPr>
              <w:spacing w:line="264" w:lineRule="auto"/>
              <w:jc w:val="both"/>
              <w:rPr>
                <w:rFonts w:ascii="Arial" w:hAnsi="Arial" w:cs="Arial"/>
                <w:sz w:val="19"/>
                <w:szCs w:val="19"/>
              </w:rPr>
            </w:pPr>
            <w:r w:rsidRPr="0022606A">
              <w:rPr>
                <w:rFonts w:ascii="Arial" w:hAnsi="Arial" w:cs="Arial"/>
                <w:sz w:val="19"/>
                <w:szCs w:val="19"/>
              </w:rPr>
              <w:t>2</w:t>
            </w:r>
            <w:r w:rsidR="00AC0B53" w:rsidRPr="0022606A">
              <w:rPr>
                <w:rFonts w:ascii="Arial" w:hAnsi="Arial" w:cs="Arial"/>
                <w:sz w:val="19"/>
                <w:szCs w:val="19"/>
              </w:rPr>
              <w:t xml:space="preserve">M – </w:t>
            </w:r>
            <w:r w:rsidR="00A56B03" w:rsidRPr="006E4BFC">
              <w:rPr>
                <w:rFonts w:ascii="Arial" w:hAnsi="Arial" w:cs="Arial"/>
                <w:b/>
                <w:bCs/>
                <w:sz w:val="19"/>
                <w:szCs w:val="19"/>
              </w:rPr>
              <w:t>2</w:t>
            </w:r>
            <w:r w:rsidR="00A56B03" w:rsidRPr="006E4BFC">
              <w:rPr>
                <w:rFonts w:ascii="Arial" w:hAnsi="Arial" w:cs="Arial"/>
                <w:sz w:val="19"/>
                <w:szCs w:val="19"/>
              </w:rPr>
              <w:t xml:space="preserve">0 </w:t>
            </w:r>
            <w:r w:rsidR="00E455BA" w:rsidRPr="006E4BFC">
              <w:rPr>
                <w:rFonts w:ascii="Arial" w:hAnsi="Arial" w:cs="Arial"/>
                <w:sz w:val="19"/>
                <w:szCs w:val="19"/>
              </w:rPr>
              <w:t xml:space="preserve">% </w:t>
            </w:r>
            <w:r w:rsidR="00A56B03" w:rsidRPr="006E4BFC">
              <w:rPr>
                <w:rFonts w:ascii="Arial" w:hAnsi="Arial" w:cs="Arial"/>
                <w:sz w:val="19"/>
                <w:szCs w:val="19"/>
              </w:rPr>
              <w:t xml:space="preserve">mokama </w:t>
            </w:r>
            <w:r w:rsidR="006E53A1" w:rsidRPr="006E4BFC">
              <w:rPr>
                <w:rFonts w:ascii="Arial" w:hAnsi="Arial" w:cs="Arial"/>
                <w:sz w:val="19"/>
                <w:szCs w:val="19"/>
              </w:rPr>
              <w:t>po techninės ekspertizės teigiamo įvertinimo</w:t>
            </w:r>
            <w:r w:rsidR="00A56B03" w:rsidRPr="0022606A">
              <w:rPr>
                <w:rFonts w:ascii="Arial" w:hAnsi="Arial" w:cs="Arial"/>
                <w:sz w:val="19"/>
                <w:szCs w:val="19"/>
              </w:rPr>
              <w:t xml:space="preserve"> </w:t>
            </w:r>
            <w:r w:rsidR="00AC0B53" w:rsidRPr="0022606A">
              <w:rPr>
                <w:rFonts w:ascii="Arial" w:hAnsi="Arial" w:cs="Arial"/>
                <w:sz w:val="19"/>
                <w:szCs w:val="19"/>
              </w:rPr>
              <w:t>%</w:t>
            </w:r>
            <w:r w:rsidR="00C47F9D" w:rsidRPr="0022606A">
              <w:rPr>
                <w:rFonts w:ascii="Arial" w:hAnsi="Arial" w:cs="Arial"/>
                <w:sz w:val="19"/>
                <w:szCs w:val="19"/>
              </w:rPr>
              <w:t>;</w:t>
            </w:r>
          </w:p>
          <w:p w14:paraId="344A9CA6" w14:textId="691AC8E1" w:rsidR="00E455BA" w:rsidRPr="0073415A" w:rsidRDefault="00E455BA" w:rsidP="0022606A">
            <w:pPr>
              <w:spacing w:line="264" w:lineRule="auto"/>
              <w:jc w:val="both"/>
              <w:rPr>
                <w:rFonts w:ascii="Arial" w:hAnsi="Arial" w:cs="Arial"/>
                <w:sz w:val="19"/>
                <w:szCs w:val="19"/>
              </w:rPr>
            </w:pPr>
            <w:r>
              <w:rPr>
                <w:rFonts w:ascii="Arial" w:hAnsi="Arial" w:cs="Arial"/>
                <w:sz w:val="19"/>
                <w:szCs w:val="19"/>
              </w:rPr>
              <w:t xml:space="preserve">3M- 30 </w:t>
            </w:r>
            <w:r w:rsidRPr="006E4BFC">
              <w:rPr>
                <w:rFonts w:ascii="Arial" w:hAnsi="Arial" w:cs="Arial"/>
                <w:sz w:val="19"/>
                <w:szCs w:val="19"/>
              </w:rPr>
              <w:t>% mokama po statyb</w:t>
            </w:r>
            <w:r w:rsidR="0073415A" w:rsidRPr="006E4BFC">
              <w:rPr>
                <w:rFonts w:ascii="Arial" w:hAnsi="Arial" w:cs="Arial"/>
                <w:sz w:val="19"/>
                <w:szCs w:val="19"/>
              </w:rPr>
              <w:t>ą leidžiančių dokumentų gavimo.</w:t>
            </w:r>
          </w:p>
          <w:p w14:paraId="1E1F39FC" w14:textId="77777777" w:rsidR="00840007" w:rsidRPr="00742033" w:rsidRDefault="00840007" w:rsidP="0022606A">
            <w:pPr>
              <w:spacing w:line="264" w:lineRule="auto"/>
              <w:jc w:val="both"/>
              <w:rPr>
                <w:rFonts w:ascii="Arial" w:hAnsi="Arial" w:cs="Arial"/>
                <w:sz w:val="19"/>
                <w:szCs w:val="19"/>
              </w:rPr>
            </w:pPr>
          </w:p>
          <w:p w14:paraId="0D656240" w14:textId="376E6334" w:rsidR="00D95CFB" w:rsidRPr="00DB3D0A" w:rsidRDefault="00D95CFB" w:rsidP="0022606A">
            <w:pPr>
              <w:spacing w:line="264" w:lineRule="auto"/>
              <w:jc w:val="both"/>
              <w:rPr>
                <w:rFonts w:ascii="Arial" w:hAnsi="Arial" w:cs="Arial"/>
                <w:sz w:val="19"/>
                <w:szCs w:val="19"/>
              </w:rPr>
            </w:pPr>
            <w:r w:rsidRPr="00742033">
              <w:rPr>
                <w:rFonts w:ascii="Arial" w:hAnsi="Arial" w:cs="Arial"/>
                <w:sz w:val="19"/>
                <w:szCs w:val="19"/>
              </w:rPr>
              <w:t>Pastaba. Užsakovo prievolė mokėti kiekvieną iš nurodytų kainos dalių atsiranda tik po tinkamo konkrečių Paslaugų įvykdymo ir</w:t>
            </w:r>
            <w:r w:rsidR="001726A0">
              <w:rPr>
                <w:rFonts w:ascii="Arial" w:hAnsi="Arial" w:cs="Arial"/>
                <w:sz w:val="19"/>
                <w:szCs w:val="19"/>
              </w:rPr>
              <w:t xml:space="preserve"> priėmimo perdavimo akto tarp šalių pasirašymo</w:t>
            </w:r>
            <w:r w:rsidR="001726A0" w:rsidRPr="00742033">
              <w:rPr>
                <w:rFonts w:ascii="Arial" w:hAnsi="Arial" w:cs="Arial"/>
                <w:sz w:val="19"/>
                <w:szCs w:val="19"/>
              </w:rPr>
              <w:t xml:space="preserve"> </w:t>
            </w:r>
          </w:p>
        </w:tc>
      </w:tr>
      <w:tr w:rsidR="006F5564" w:rsidRPr="00DB3D0A" w14:paraId="2A54C170" w14:textId="77777777" w:rsidTr="2ED2A253">
        <w:tc>
          <w:tcPr>
            <w:tcW w:w="561" w:type="dxa"/>
            <w:shd w:val="clear" w:color="auto" w:fill="F2F2F2" w:themeFill="background1" w:themeFillShade="F2"/>
            <w:tcMar>
              <w:top w:w="113" w:type="dxa"/>
              <w:left w:w="57" w:type="dxa"/>
              <w:bottom w:w="113" w:type="dxa"/>
              <w:right w:w="57" w:type="dxa"/>
            </w:tcMar>
          </w:tcPr>
          <w:p w14:paraId="71B9329E" w14:textId="20734539" w:rsidR="006F5564" w:rsidRPr="006204AE" w:rsidRDefault="006F5564"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8D7D2F4" w14:textId="34FF0F26" w:rsidR="006F5564" w:rsidRPr="00DB3D0A" w:rsidRDefault="006F5564" w:rsidP="0022606A">
            <w:pPr>
              <w:spacing w:line="264" w:lineRule="auto"/>
              <w:rPr>
                <w:rFonts w:ascii="Arial" w:hAnsi="Arial" w:cs="Arial"/>
                <w:sz w:val="19"/>
                <w:szCs w:val="19"/>
              </w:rPr>
            </w:pPr>
            <w:bookmarkStart w:id="4" w:name="AtsiskaitymoTerminaSD"/>
            <w:r>
              <w:rPr>
                <w:rFonts w:ascii="Arial" w:hAnsi="Arial" w:cs="Arial"/>
                <w:sz w:val="19"/>
                <w:szCs w:val="19"/>
              </w:rPr>
              <w:t>Atsiskaitymo terminas</w:t>
            </w:r>
            <w:bookmarkEnd w:id="4"/>
            <w:r w:rsidR="000616D2">
              <w:rPr>
                <w:rFonts w:ascii="Arial" w:hAnsi="Arial" w:cs="Arial"/>
                <w:sz w:val="19"/>
                <w:szCs w:val="19"/>
              </w:rPr>
              <w:t xml:space="preserve"> </w:t>
            </w:r>
            <w:hyperlink w:anchor="AtsiskaitymoTermina4" w:history="1">
              <w:r w:rsidR="000616D2" w:rsidRPr="000616D2">
                <w:rPr>
                  <w:rStyle w:val="Hipersaitas"/>
                  <w:rFonts w:ascii="Segoe UI Emoji" w:hAnsi="Segoe UI Emoji" w:cs="Segoe UI Emoji"/>
                  <w:sz w:val="19"/>
                  <w:szCs w:val="19"/>
                </w:rPr>
                <w:t>🔽</w:t>
              </w:r>
            </w:hyperlink>
          </w:p>
        </w:tc>
        <w:tc>
          <w:tcPr>
            <w:tcW w:w="6917" w:type="dxa"/>
            <w:tcMar>
              <w:top w:w="113" w:type="dxa"/>
              <w:bottom w:w="113" w:type="dxa"/>
            </w:tcMar>
          </w:tcPr>
          <w:p w14:paraId="3AC4C8B6" w14:textId="6CD255EF" w:rsidR="006F5564" w:rsidRDefault="006F5564" w:rsidP="00673CFC">
            <w:pPr>
              <w:spacing w:line="264" w:lineRule="auto"/>
              <w:rPr>
                <w:rFonts w:ascii="Arial" w:hAnsi="Arial" w:cs="Arial"/>
                <w:sz w:val="19"/>
                <w:szCs w:val="19"/>
              </w:rPr>
            </w:pPr>
            <w:r>
              <w:rPr>
                <w:rFonts w:ascii="Arial" w:hAnsi="Arial" w:cs="Arial"/>
                <w:sz w:val="19"/>
                <w:szCs w:val="19"/>
              </w:rPr>
              <w:t>P</w:t>
            </w:r>
            <w:r w:rsidRPr="00DB3D0A">
              <w:rPr>
                <w:rFonts w:ascii="Arial" w:hAnsi="Arial" w:cs="Arial"/>
                <w:sz w:val="19"/>
                <w:szCs w:val="19"/>
              </w:rPr>
              <w:t xml:space="preserve">er </w:t>
            </w:r>
            <w:r>
              <w:rPr>
                <w:rFonts w:ascii="Arial" w:hAnsi="Arial" w:cs="Arial"/>
                <w:sz w:val="19"/>
                <w:szCs w:val="19"/>
              </w:rPr>
              <w:t>3</w:t>
            </w:r>
            <w:r w:rsidRPr="00DB3D0A">
              <w:rPr>
                <w:rFonts w:ascii="Arial" w:hAnsi="Arial" w:cs="Arial"/>
                <w:sz w:val="19"/>
                <w:szCs w:val="19"/>
              </w:rPr>
              <w:t>0 dienų nuo PVM sąskaitos faktūros gavimo dienos</w:t>
            </w:r>
            <w:r w:rsidR="00610C49">
              <w:rPr>
                <w:rFonts w:ascii="Arial" w:hAnsi="Arial" w:cs="Arial"/>
                <w:sz w:val="19"/>
                <w:szCs w:val="19"/>
              </w:rPr>
              <w:t xml:space="preserve"> ir </w:t>
            </w:r>
            <w:r w:rsidR="00234555">
              <w:rPr>
                <w:rFonts w:ascii="Arial" w:hAnsi="Arial" w:cs="Arial"/>
                <w:sz w:val="19"/>
                <w:szCs w:val="19"/>
              </w:rPr>
              <w:t xml:space="preserve">Sutarties šalių pasirašyto </w:t>
            </w:r>
            <w:r w:rsidR="00610C49">
              <w:rPr>
                <w:rFonts w:ascii="Arial" w:hAnsi="Arial" w:cs="Arial"/>
                <w:sz w:val="19"/>
                <w:szCs w:val="19"/>
              </w:rPr>
              <w:t>paslaugų priėmimo perdavimo akto</w:t>
            </w:r>
            <w:r w:rsidR="00234555">
              <w:rPr>
                <w:rFonts w:ascii="Arial" w:hAnsi="Arial" w:cs="Arial"/>
                <w:sz w:val="19"/>
                <w:szCs w:val="19"/>
              </w:rPr>
              <w:t xml:space="preserve"> pasirašymo</w:t>
            </w:r>
          </w:p>
        </w:tc>
      </w:tr>
      <w:tr w:rsidR="00303DF5" w:rsidRPr="00DB3D0A" w14:paraId="4076D6A5" w14:textId="77777777" w:rsidTr="2ED2A253">
        <w:tc>
          <w:tcPr>
            <w:tcW w:w="561" w:type="dxa"/>
            <w:shd w:val="clear" w:color="auto" w:fill="F2F2F2" w:themeFill="background1" w:themeFillShade="F2"/>
            <w:tcMar>
              <w:top w:w="113" w:type="dxa"/>
              <w:left w:w="57" w:type="dxa"/>
              <w:bottom w:w="113" w:type="dxa"/>
              <w:right w:w="57" w:type="dxa"/>
            </w:tcMar>
          </w:tcPr>
          <w:p w14:paraId="3B9C377A" w14:textId="01336631" w:rsidR="00303DF5" w:rsidRPr="006204AE" w:rsidRDefault="00303DF5"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57221A71" w14:textId="78BDD7D8" w:rsidR="00303DF5" w:rsidRPr="00DB3D0A" w:rsidRDefault="00303DF5" w:rsidP="0022606A">
            <w:pPr>
              <w:spacing w:line="264" w:lineRule="auto"/>
              <w:rPr>
                <w:rFonts w:ascii="Arial" w:hAnsi="Arial" w:cs="Arial"/>
                <w:sz w:val="19"/>
                <w:szCs w:val="19"/>
              </w:rPr>
            </w:pPr>
            <w:bookmarkStart w:id="5" w:name="AvansasSD"/>
            <w:r w:rsidRPr="00DB3D0A">
              <w:rPr>
                <w:rFonts w:ascii="Arial" w:hAnsi="Arial" w:cs="Arial"/>
                <w:sz w:val="19"/>
                <w:szCs w:val="19"/>
              </w:rPr>
              <w:t xml:space="preserve">Avanso </w:t>
            </w:r>
            <w:bookmarkEnd w:id="5"/>
            <w:r w:rsidRPr="00DB3D0A">
              <w:rPr>
                <w:rFonts w:ascii="Arial" w:hAnsi="Arial" w:cs="Arial"/>
                <w:sz w:val="19"/>
                <w:szCs w:val="19"/>
              </w:rPr>
              <w:t>mokėjimas</w:t>
            </w:r>
            <w:r w:rsidR="008D6E92">
              <w:rPr>
                <w:rFonts w:ascii="Arial" w:hAnsi="Arial" w:cs="Arial"/>
                <w:sz w:val="19"/>
                <w:szCs w:val="19"/>
              </w:rPr>
              <w:t xml:space="preserve"> </w:t>
            </w:r>
            <w:hyperlink w:anchor="Avansas4" w:history="1">
              <w:r w:rsidR="008D6E92" w:rsidRPr="008D6E92">
                <w:rPr>
                  <w:rStyle w:val="Hipersaitas"/>
                  <w:rFonts w:ascii="Segoe UI Emoji" w:hAnsi="Segoe UI Emoji" w:cs="Segoe UI Emoji"/>
                  <w:sz w:val="19"/>
                  <w:szCs w:val="19"/>
                </w:rPr>
                <w:t>🔽</w:t>
              </w:r>
            </w:hyperlink>
          </w:p>
        </w:tc>
        <w:tc>
          <w:tcPr>
            <w:tcW w:w="6917" w:type="dxa"/>
            <w:tcMar>
              <w:top w:w="113" w:type="dxa"/>
              <w:bottom w:w="113" w:type="dxa"/>
            </w:tcMar>
          </w:tcPr>
          <w:p w14:paraId="73092254" w14:textId="3B6035A5" w:rsidR="00303DF5" w:rsidRPr="00DB3D0A" w:rsidRDefault="00742033" w:rsidP="0022606A">
            <w:pPr>
              <w:jc w:val="both"/>
              <w:rPr>
                <w:rFonts w:ascii="Arial" w:hAnsi="Arial" w:cs="Arial"/>
                <w:sz w:val="19"/>
                <w:szCs w:val="19"/>
              </w:rPr>
            </w:pPr>
            <w:r>
              <w:rPr>
                <w:rFonts w:ascii="Arial" w:hAnsi="Arial" w:cs="Arial"/>
                <w:sz w:val="19"/>
                <w:szCs w:val="19"/>
              </w:rPr>
              <w:t>Netaikoma</w:t>
            </w:r>
          </w:p>
        </w:tc>
      </w:tr>
      <w:tr w:rsidR="008D7CD8" w:rsidRPr="00DB3D0A" w14:paraId="57CAD7A3" w14:textId="77777777" w:rsidTr="00742033">
        <w:tc>
          <w:tcPr>
            <w:tcW w:w="561" w:type="dxa"/>
            <w:shd w:val="clear" w:color="auto" w:fill="auto"/>
            <w:tcMar>
              <w:top w:w="113" w:type="dxa"/>
              <w:left w:w="57" w:type="dxa"/>
              <w:bottom w:w="113" w:type="dxa"/>
              <w:right w:w="57" w:type="dxa"/>
            </w:tcMar>
          </w:tcPr>
          <w:p w14:paraId="357F1878" w14:textId="2BE4080B" w:rsidR="008D7CD8" w:rsidRPr="000902D1" w:rsidRDefault="008D7CD8" w:rsidP="0022606A">
            <w:pPr>
              <w:pStyle w:val="Sraopastraipa"/>
              <w:numPr>
                <w:ilvl w:val="0"/>
                <w:numId w:val="41"/>
              </w:numPr>
              <w:rPr>
                <w:rFonts w:cs="Arial"/>
                <w:sz w:val="19"/>
                <w:szCs w:val="19"/>
              </w:rPr>
            </w:pPr>
          </w:p>
        </w:tc>
        <w:tc>
          <w:tcPr>
            <w:tcW w:w="2547" w:type="dxa"/>
            <w:shd w:val="clear" w:color="auto" w:fill="auto"/>
            <w:tcMar>
              <w:top w:w="113" w:type="dxa"/>
              <w:bottom w:w="113" w:type="dxa"/>
            </w:tcMar>
          </w:tcPr>
          <w:p w14:paraId="67DA948D" w14:textId="4A2C2CAF" w:rsidR="008D7CD8" w:rsidRPr="00742033" w:rsidRDefault="008D7CD8" w:rsidP="0022606A">
            <w:pPr>
              <w:spacing w:line="264" w:lineRule="auto"/>
              <w:rPr>
                <w:rFonts w:ascii="Arial" w:hAnsi="Arial" w:cs="Arial"/>
                <w:sz w:val="19"/>
                <w:szCs w:val="19"/>
              </w:rPr>
            </w:pPr>
            <w:r w:rsidRPr="00742033">
              <w:rPr>
                <w:rFonts w:ascii="Arial" w:eastAsia="Arial" w:hAnsi="Arial" w:cs="Arial"/>
                <w:sz w:val="19"/>
                <w:szCs w:val="19"/>
              </w:rPr>
              <w:t>Avanso dydis</w:t>
            </w:r>
          </w:p>
        </w:tc>
        <w:tc>
          <w:tcPr>
            <w:tcW w:w="6917" w:type="dxa"/>
            <w:shd w:val="clear" w:color="auto" w:fill="auto"/>
            <w:tcMar>
              <w:top w:w="113" w:type="dxa"/>
              <w:bottom w:w="113" w:type="dxa"/>
            </w:tcMar>
          </w:tcPr>
          <w:p w14:paraId="4781C0B6" w14:textId="70908000" w:rsidR="008D7CD8" w:rsidRDefault="008D7CD8" w:rsidP="0022606A">
            <w:pPr>
              <w:jc w:val="both"/>
              <w:rPr>
                <w:rFonts w:ascii="Arial" w:hAnsi="Arial" w:cs="Arial"/>
                <w:sz w:val="19"/>
                <w:szCs w:val="19"/>
              </w:rPr>
            </w:pPr>
          </w:p>
        </w:tc>
      </w:tr>
      <w:tr w:rsidR="008D7CD8" w:rsidRPr="00DB3D0A" w14:paraId="3C1ABC95" w14:textId="77777777" w:rsidTr="2ED2A253">
        <w:trPr>
          <w:trHeight w:val="360"/>
        </w:trPr>
        <w:tc>
          <w:tcPr>
            <w:tcW w:w="561" w:type="dxa"/>
            <w:shd w:val="clear" w:color="auto" w:fill="F2F2F2" w:themeFill="background1" w:themeFillShade="F2"/>
            <w:tcMar>
              <w:top w:w="113" w:type="dxa"/>
              <w:left w:w="57" w:type="dxa"/>
              <w:bottom w:w="113" w:type="dxa"/>
              <w:right w:w="57" w:type="dxa"/>
            </w:tcMar>
          </w:tcPr>
          <w:p w14:paraId="32E3E723" w14:textId="77777777" w:rsidR="008D7CD8" w:rsidRPr="000902D1" w:rsidRDefault="008D7CD8"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C270008" w14:textId="313819B7" w:rsidR="008D7CD8" w:rsidRPr="008D7CD8" w:rsidRDefault="008D7CD8" w:rsidP="0022606A">
            <w:pPr>
              <w:spacing w:line="264" w:lineRule="auto"/>
              <w:rPr>
                <w:rFonts w:ascii="Arial" w:eastAsia="Arial" w:hAnsi="Arial" w:cs="Arial"/>
                <w:sz w:val="19"/>
                <w:szCs w:val="19"/>
              </w:rPr>
            </w:pPr>
            <w:r w:rsidRPr="00E0037A">
              <w:rPr>
                <w:rFonts w:ascii="Arial" w:eastAsia="Arial" w:hAnsi="Arial" w:cs="Arial"/>
                <w:sz w:val="18"/>
                <w:szCs w:val="18"/>
              </w:rPr>
              <w:t>Avanso išskaitos dydis, pro</w:t>
            </w:r>
            <w:r w:rsidR="00313888">
              <w:rPr>
                <w:rFonts w:ascii="Arial" w:eastAsia="Arial" w:hAnsi="Arial" w:cs="Arial"/>
                <w:sz w:val="18"/>
                <w:szCs w:val="18"/>
              </w:rPr>
              <w:t>c.</w:t>
            </w:r>
          </w:p>
        </w:tc>
        <w:tc>
          <w:tcPr>
            <w:tcW w:w="6917" w:type="dxa"/>
            <w:tcMar>
              <w:top w:w="113" w:type="dxa"/>
              <w:bottom w:w="113" w:type="dxa"/>
            </w:tcMar>
          </w:tcPr>
          <w:p w14:paraId="2F391656" w14:textId="614D8AB2" w:rsidR="00BC00C2" w:rsidRPr="005D5F3B" w:rsidRDefault="00BC00C2" w:rsidP="006E4BFC">
            <w:pPr>
              <w:jc w:val="both"/>
              <w:rPr>
                <w:rFonts w:ascii="Arial" w:hAnsi="Arial" w:cs="Arial"/>
                <w:bCs/>
                <w:sz w:val="18"/>
                <w:szCs w:val="18"/>
              </w:rPr>
            </w:pPr>
          </w:p>
        </w:tc>
      </w:tr>
      <w:tr w:rsidR="00F93A6E" w:rsidRPr="00DB3D0A" w14:paraId="02E3A134" w14:textId="77777777" w:rsidTr="2ED2A253">
        <w:tc>
          <w:tcPr>
            <w:tcW w:w="561" w:type="dxa"/>
            <w:shd w:val="clear" w:color="auto" w:fill="F2F2F2" w:themeFill="background1" w:themeFillShade="F2"/>
            <w:tcMar>
              <w:top w:w="113" w:type="dxa"/>
              <w:left w:w="57" w:type="dxa"/>
              <w:bottom w:w="113" w:type="dxa"/>
              <w:right w:w="57" w:type="dxa"/>
            </w:tcMar>
          </w:tcPr>
          <w:p w14:paraId="3383AB29" w14:textId="77777777" w:rsidR="00F93A6E" w:rsidRPr="000902D1" w:rsidRDefault="00F93A6E"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5D4A1B2F" w14:textId="2D9D7FF3" w:rsidR="00F93A6E" w:rsidRPr="00A900A8" w:rsidRDefault="00F93A6E" w:rsidP="0022606A">
            <w:pPr>
              <w:spacing w:line="264" w:lineRule="auto"/>
              <w:rPr>
                <w:rFonts w:ascii="Arial" w:eastAsia="Arial" w:hAnsi="Arial" w:cs="Arial"/>
                <w:b/>
                <w:bCs/>
                <w:sz w:val="17"/>
                <w:szCs w:val="17"/>
              </w:rPr>
            </w:pPr>
            <w:r w:rsidRPr="00A900A8">
              <w:rPr>
                <w:rFonts w:ascii="Arial" w:eastAsia="Arial" w:hAnsi="Arial" w:cs="Arial"/>
                <w:b/>
                <w:bCs/>
                <w:sz w:val="17"/>
                <w:szCs w:val="17"/>
              </w:rPr>
              <w:t>TERMINAI IR GALIOJIMAS</w:t>
            </w:r>
          </w:p>
        </w:tc>
        <w:tc>
          <w:tcPr>
            <w:tcW w:w="6917" w:type="dxa"/>
            <w:tcMar>
              <w:top w:w="113" w:type="dxa"/>
              <w:bottom w:w="113" w:type="dxa"/>
            </w:tcMar>
          </w:tcPr>
          <w:p w14:paraId="7F01CB5D" w14:textId="77777777" w:rsidR="00F93A6E" w:rsidRPr="00EE7F14" w:rsidRDefault="00F93A6E" w:rsidP="0022606A">
            <w:pPr>
              <w:jc w:val="both"/>
              <w:rPr>
                <w:rFonts w:ascii="Arial" w:hAnsi="Arial" w:cs="Arial"/>
                <w:b/>
                <w:sz w:val="18"/>
                <w:szCs w:val="18"/>
              </w:rPr>
            </w:pPr>
          </w:p>
        </w:tc>
      </w:tr>
      <w:tr w:rsidR="007F7E67" w:rsidRPr="00DB3D0A" w14:paraId="0265F4C0" w14:textId="77777777" w:rsidTr="2ED2A253">
        <w:tc>
          <w:tcPr>
            <w:tcW w:w="561" w:type="dxa"/>
            <w:shd w:val="clear" w:color="auto" w:fill="F2F2F2" w:themeFill="background1" w:themeFillShade="F2"/>
            <w:tcMar>
              <w:top w:w="113" w:type="dxa"/>
              <w:left w:w="57" w:type="dxa"/>
              <w:bottom w:w="113" w:type="dxa"/>
              <w:right w:w="57" w:type="dxa"/>
            </w:tcMar>
          </w:tcPr>
          <w:p w14:paraId="58C72CF0" w14:textId="66156835" w:rsidR="007F7E67" w:rsidRPr="000902D1" w:rsidRDefault="007F7E67"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C13D50B" w14:textId="38BDED2C" w:rsidR="000616D2" w:rsidRDefault="007F7E67" w:rsidP="0022606A">
            <w:pPr>
              <w:spacing w:line="264" w:lineRule="auto"/>
              <w:rPr>
                <w:rFonts w:ascii="Arial" w:hAnsi="Arial" w:cs="Arial"/>
                <w:sz w:val="19"/>
                <w:szCs w:val="19"/>
              </w:rPr>
            </w:pPr>
            <w:r w:rsidRPr="00DB3D0A">
              <w:rPr>
                <w:rFonts w:ascii="Arial" w:hAnsi="Arial" w:cs="Arial"/>
                <w:sz w:val="19"/>
                <w:szCs w:val="19"/>
              </w:rPr>
              <w:t xml:space="preserve">Sutarties </w:t>
            </w:r>
            <w:bookmarkStart w:id="6" w:name="SutartiesIsigaliojimasSD"/>
            <w:r w:rsidRPr="00DB3D0A">
              <w:rPr>
                <w:rFonts w:ascii="Arial" w:hAnsi="Arial" w:cs="Arial"/>
                <w:sz w:val="19"/>
                <w:szCs w:val="19"/>
              </w:rPr>
              <w:t>įsigaliojimas</w:t>
            </w:r>
            <w:bookmarkEnd w:id="6"/>
            <w:r w:rsidR="000616D2">
              <w:rPr>
                <w:rFonts w:ascii="Arial" w:hAnsi="Arial" w:cs="Arial"/>
                <w:sz w:val="19"/>
                <w:szCs w:val="19"/>
              </w:rPr>
              <w:t xml:space="preserve"> </w:t>
            </w:r>
            <w:hyperlink w:anchor="SutartiesIsigaliojimas12" w:history="1">
              <w:r w:rsidR="000616D2" w:rsidRPr="00432360">
                <w:rPr>
                  <w:rStyle w:val="Hipersaitas"/>
                  <w:rFonts w:ascii="Segoe UI Emoji" w:hAnsi="Segoe UI Emoji" w:cs="Segoe UI Emoji"/>
                  <w:sz w:val="19"/>
                  <w:szCs w:val="19"/>
                </w:rPr>
                <w:t>🔽</w:t>
              </w:r>
            </w:hyperlink>
          </w:p>
        </w:tc>
        <w:tc>
          <w:tcPr>
            <w:tcW w:w="6917" w:type="dxa"/>
            <w:tcMar>
              <w:top w:w="113" w:type="dxa"/>
              <w:bottom w:w="113" w:type="dxa"/>
            </w:tcMar>
          </w:tcPr>
          <w:p w14:paraId="4FE0E960" w14:textId="6F8832A6" w:rsidR="007F7E67" w:rsidRPr="00DB3D0A" w:rsidRDefault="007F7E67" w:rsidP="0022606A">
            <w:pPr>
              <w:spacing w:line="264" w:lineRule="auto"/>
              <w:rPr>
                <w:rFonts w:ascii="Arial" w:hAnsi="Arial" w:cs="Arial"/>
                <w:sz w:val="19"/>
                <w:szCs w:val="19"/>
              </w:rPr>
            </w:pPr>
            <w:r w:rsidRPr="00DB3D0A">
              <w:rPr>
                <w:rFonts w:ascii="Arial" w:hAnsi="Arial" w:cs="Arial"/>
                <w:sz w:val="19"/>
                <w:szCs w:val="19"/>
              </w:rPr>
              <w:t>Sutartis įsigalioja nuo Sutarties pasirašymo ir Sutarties įvykdymo užtikrinimo dokumento pateikimo dienos</w:t>
            </w:r>
            <w:r>
              <w:rPr>
                <w:rFonts w:ascii="Arial" w:hAnsi="Arial" w:cs="Arial"/>
                <w:sz w:val="19"/>
                <w:szCs w:val="19"/>
              </w:rPr>
              <w:t xml:space="preserve"> </w:t>
            </w:r>
            <w:r w:rsidR="00750564">
              <w:rPr>
                <w:rFonts w:ascii="Arial" w:hAnsi="Arial" w:cs="Arial"/>
                <w:sz w:val="19"/>
                <w:szCs w:val="19"/>
              </w:rPr>
              <w:t>[</w:t>
            </w:r>
            <w:r>
              <w:rPr>
                <w:rFonts w:ascii="Arial" w:hAnsi="Arial" w:cs="Arial"/>
                <w:sz w:val="19"/>
                <w:szCs w:val="19"/>
              </w:rPr>
              <w:t xml:space="preserve">BD </w:t>
            </w:r>
            <w:r w:rsidR="0074461F" w:rsidRPr="00CA54C7">
              <w:rPr>
                <w:rFonts w:ascii="Arial" w:hAnsi="Arial" w:cs="Arial"/>
                <w:sz w:val="19"/>
                <w:szCs w:val="19"/>
              </w:rPr>
              <w:t>11.2-11.4</w:t>
            </w:r>
            <w:r w:rsidRPr="00CA54C7">
              <w:rPr>
                <w:rFonts w:ascii="Arial" w:hAnsi="Arial" w:cs="Arial"/>
                <w:sz w:val="19"/>
                <w:szCs w:val="19"/>
              </w:rPr>
              <w:t xml:space="preserve"> p.</w:t>
            </w:r>
            <w:r w:rsidR="00750564">
              <w:rPr>
                <w:rFonts w:ascii="Arial" w:hAnsi="Arial" w:cs="Arial"/>
                <w:sz w:val="19"/>
                <w:szCs w:val="19"/>
              </w:rPr>
              <w:t>]</w:t>
            </w:r>
          </w:p>
        </w:tc>
      </w:tr>
      <w:tr w:rsidR="00941B9A" w:rsidRPr="00DB3D0A" w14:paraId="75346713" w14:textId="77777777" w:rsidTr="005446BF">
        <w:tc>
          <w:tcPr>
            <w:tcW w:w="561" w:type="dxa"/>
            <w:shd w:val="clear" w:color="auto" w:fill="auto"/>
            <w:tcMar>
              <w:top w:w="113" w:type="dxa"/>
              <w:left w:w="57" w:type="dxa"/>
              <w:bottom w:w="113" w:type="dxa"/>
              <w:right w:w="57" w:type="dxa"/>
            </w:tcMar>
          </w:tcPr>
          <w:p w14:paraId="0D50DC5D" w14:textId="5E4BB944" w:rsidR="00941B9A" w:rsidRPr="006204AE" w:rsidRDefault="00941B9A"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72229BEC" w14:textId="64BB6BAC" w:rsidR="00941B9A" w:rsidRDefault="00941B9A" w:rsidP="0022606A">
            <w:pPr>
              <w:spacing w:line="264" w:lineRule="auto"/>
              <w:rPr>
                <w:rFonts w:ascii="Arial" w:hAnsi="Arial" w:cs="Arial"/>
                <w:sz w:val="19"/>
                <w:szCs w:val="19"/>
              </w:rPr>
            </w:pPr>
            <w:r>
              <w:rPr>
                <w:rFonts w:ascii="Arial" w:hAnsi="Arial" w:cs="Arial"/>
                <w:sz w:val="19"/>
                <w:szCs w:val="19"/>
              </w:rPr>
              <w:t>Bendra Sutarties galiojimo trukmė</w:t>
            </w:r>
          </w:p>
        </w:tc>
        <w:tc>
          <w:tcPr>
            <w:tcW w:w="6917" w:type="dxa"/>
            <w:shd w:val="clear" w:color="auto" w:fill="auto"/>
            <w:tcMar>
              <w:top w:w="113" w:type="dxa"/>
              <w:bottom w:w="113" w:type="dxa"/>
            </w:tcMar>
          </w:tcPr>
          <w:p w14:paraId="0B07536B" w14:textId="6F656586" w:rsidR="00DB2DE0" w:rsidRDefault="00A27CDA" w:rsidP="0022606A">
            <w:pPr>
              <w:spacing w:line="264" w:lineRule="auto"/>
              <w:jc w:val="both"/>
              <w:rPr>
                <w:rFonts w:ascii="Arial" w:hAnsi="Arial" w:cs="Arial"/>
                <w:sz w:val="19"/>
                <w:szCs w:val="19"/>
              </w:rPr>
            </w:pPr>
            <w:r>
              <w:rPr>
                <w:rFonts w:ascii="Arial" w:hAnsi="Arial" w:cs="Arial"/>
                <w:sz w:val="19"/>
                <w:szCs w:val="19"/>
              </w:rPr>
              <w:t>Iki visiško sutartinių įsipareigojimų įvykdymo</w:t>
            </w:r>
            <w:r w:rsidR="003062C8">
              <w:rPr>
                <w:rFonts w:ascii="Arial" w:hAnsi="Arial" w:cs="Arial"/>
                <w:sz w:val="19"/>
                <w:szCs w:val="19"/>
              </w:rPr>
              <w:t xml:space="preserve">. </w:t>
            </w:r>
          </w:p>
          <w:p w14:paraId="34C49928" w14:textId="79E16460" w:rsidR="004B79BD" w:rsidRPr="00DB3D0A" w:rsidRDefault="00BA273D" w:rsidP="0022606A">
            <w:pPr>
              <w:spacing w:line="264" w:lineRule="auto"/>
              <w:jc w:val="both"/>
              <w:rPr>
                <w:rFonts w:ascii="Arial" w:hAnsi="Arial" w:cs="Arial"/>
                <w:sz w:val="19"/>
                <w:szCs w:val="19"/>
              </w:rPr>
            </w:pPr>
            <w:r>
              <w:rPr>
                <w:rFonts w:ascii="Arial" w:hAnsi="Arial" w:cs="Arial"/>
                <w:sz w:val="19"/>
                <w:szCs w:val="19"/>
              </w:rPr>
              <w:t xml:space="preserve">Bendras </w:t>
            </w:r>
            <w:r w:rsidR="00B47B83">
              <w:rPr>
                <w:rFonts w:ascii="Arial" w:hAnsi="Arial" w:cs="Arial"/>
                <w:sz w:val="19"/>
                <w:szCs w:val="19"/>
              </w:rPr>
              <w:t>p</w:t>
            </w:r>
            <w:r w:rsidR="00DB2DE0">
              <w:rPr>
                <w:rFonts w:ascii="Arial" w:hAnsi="Arial" w:cs="Arial"/>
                <w:sz w:val="19"/>
                <w:szCs w:val="19"/>
              </w:rPr>
              <w:t xml:space="preserve">rojektavimo paslaugų teikimo terminas </w:t>
            </w:r>
            <w:r w:rsidR="00731B7A">
              <w:rPr>
                <w:rFonts w:ascii="Arial" w:hAnsi="Arial" w:cs="Arial"/>
                <w:sz w:val="19"/>
                <w:szCs w:val="19"/>
              </w:rPr>
              <w:t xml:space="preserve">– </w:t>
            </w:r>
            <w:r w:rsidR="0022632D">
              <w:rPr>
                <w:rFonts w:ascii="Arial" w:hAnsi="Arial" w:cs="Arial"/>
                <w:sz w:val="19"/>
                <w:szCs w:val="19"/>
              </w:rPr>
              <w:t>6 (šeši)</w:t>
            </w:r>
            <w:r w:rsidR="00731B7A">
              <w:rPr>
                <w:rFonts w:ascii="Arial" w:hAnsi="Arial" w:cs="Arial"/>
                <w:sz w:val="19"/>
                <w:szCs w:val="19"/>
              </w:rPr>
              <w:t xml:space="preserve"> mėnesiai</w:t>
            </w:r>
          </w:p>
        </w:tc>
      </w:tr>
      <w:tr w:rsidR="00FD49D2" w:rsidRPr="00DB3D0A" w14:paraId="09329B0A" w14:textId="77777777" w:rsidTr="009E19E0">
        <w:tc>
          <w:tcPr>
            <w:tcW w:w="561" w:type="dxa"/>
            <w:shd w:val="clear" w:color="auto" w:fill="auto"/>
            <w:tcMar>
              <w:top w:w="113" w:type="dxa"/>
              <w:left w:w="57" w:type="dxa"/>
              <w:bottom w:w="113" w:type="dxa"/>
              <w:right w:w="57" w:type="dxa"/>
            </w:tcMar>
          </w:tcPr>
          <w:p w14:paraId="1DC3053C" w14:textId="1A0F5F8A" w:rsidR="00FD49D2" w:rsidRPr="006204AE" w:rsidRDefault="00FD49D2"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7E9ADF3B" w14:textId="26FF882E" w:rsidR="003C7CD1" w:rsidRDefault="00FD49D2" w:rsidP="0022606A">
            <w:pPr>
              <w:spacing w:line="264" w:lineRule="auto"/>
              <w:rPr>
                <w:rFonts w:ascii="Arial" w:hAnsi="Arial" w:cs="Arial"/>
                <w:sz w:val="19"/>
                <w:szCs w:val="19"/>
              </w:rPr>
            </w:pPr>
            <w:bookmarkStart w:id="7" w:name="TerminaiSD"/>
            <w:r w:rsidRPr="00FB0548">
              <w:rPr>
                <w:rFonts w:ascii="Arial" w:hAnsi="Arial" w:cs="Arial"/>
                <w:sz w:val="19"/>
                <w:szCs w:val="19"/>
              </w:rPr>
              <w:t>Paslaugų suteikimo terminai</w:t>
            </w:r>
            <w:r w:rsidR="000E2610" w:rsidRPr="00FB0548">
              <w:rPr>
                <w:rFonts w:ascii="Arial" w:hAnsi="Arial" w:cs="Arial"/>
                <w:sz w:val="19"/>
                <w:szCs w:val="19"/>
              </w:rPr>
              <w:t xml:space="preserve"> </w:t>
            </w:r>
            <w:bookmarkEnd w:id="7"/>
            <w:r w:rsidR="003C7CD1">
              <w:rPr>
                <w:rFonts w:ascii="Arial" w:hAnsi="Arial" w:cs="Arial"/>
                <w:sz w:val="19"/>
                <w:szCs w:val="19"/>
              </w:rPr>
              <w:t xml:space="preserve"> </w:t>
            </w:r>
          </w:p>
          <w:p w14:paraId="5DAC98C0" w14:textId="797AAFED" w:rsidR="0013111E" w:rsidRDefault="003C7CD1" w:rsidP="0022606A">
            <w:pPr>
              <w:spacing w:line="264" w:lineRule="auto"/>
              <w:rPr>
                <w:rFonts w:ascii="Arial" w:hAnsi="Arial" w:cs="Arial"/>
                <w:sz w:val="19"/>
                <w:szCs w:val="19"/>
              </w:rPr>
            </w:pPr>
            <w:hyperlink w:anchor="Terminai5" w:tooltip="Terminai 5" w:history="1">
              <w:r w:rsidRPr="003C7CD1">
                <w:rPr>
                  <w:rStyle w:val="Hipersaitas"/>
                  <w:rFonts w:ascii="Segoe UI Emoji" w:hAnsi="Segoe UI Emoji" w:cs="Segoe UI Emoji"/>
                  <w:sz w:val="19"/>
                  <w:szCs w:val="19"/>
                </w:rPr>
                <w:t>🔽</w:t>
              </w:r>
            </w:hyperlink>
          </w:p>
        </w:tc>
        <w:tc>
          <w:tcPr>
            <w:tcW w:w="6917" w:type="dxa"/>
            <w:shd w:val="clear" w:color="auto" w:fill="auto"/>
            <w:tcMar>
              <w:top w:w="113" w:type="dxa"/>
              <w:bottom w:w="113" w:type="dxa"/>
            </w:tcMar>
          </w:tcPr>
          <w:p w14:paraId="5AAEBDF8" w14:textId="77777777" w:rsidR="00BD42B5" w:rsidRDefault="00A54457" w:rsidP="0022606A">
            <w:pPr>
              <w:spacing w:after="120" w:line="264" w:lineRule="auto"/>
              <w:jc w:val="both"/>
              <w:rPr>
                <w:rFonts w:ascii="Arial" w:hAnsi="Arial" w:cs="Arial"/>
                <w:sz w:val="19"/>
                <w:szCs w:val="19"/>
              </w:rPr>
            </w:pPr>
            <w:r w:rsidRPr="00E60C66">
              <w:rPr>
                <w:rFonts w:ascii="Arial" w:hAnsi="Arial" w:cs="Arial"/>
                <w:sz w:val="19"/>
                <w:szCs w:val="19"/>
              </w:rPr>
              <w:t xml:space="preserve">Projektuotojas per 10 darbo dienų nuo Sutarties pasirašymo Užsakovui privalo pateikti projektavimo paslaugų kalendorinį grafiką (savaitės tikslumu). Sutarties vykdymo metu esant vėlavimui daugiau kaip 14 dienų Projektuotojas įsipareigoja nedelsiant, bet ne vėliau kaip per 10 darbo dienų pateikti atnaujintą kalendorinį grafiką, numatant atsilikimo pasivijimą per ateinantį mėnesį. </w:t>
            </w:r>
          </w:p>
          <w:p w14:paraId="4FF934B8" w14:textId="385DF926" w:rsidR="001574B8" w:rsidRPr="00E60C66" w:rsidRDefault="001574B8" w:rsidP="0022606A">
            <w:pPr>
              <w:spacing w:after="120" w:line="264" w:lineRule="auto"/>
              <w:jc w:val="both"/>
              <w:rPr>
                <w:rFonts w:ascii="Arial" w:hAnsi="Arial" w:cs="Arial"/>
                <w:sz w:val="19"/>
                <w:szCs w:val="19"/>
              </w:rPr>
            </w:pPr>
            <w:r w:rsidRPr="00E60C66">
              <w:rPr>
                <w:rFonts w:ascii="Arial" w:hAnsi="Arial" w:cs="Arial"/>
                <w:sz w:val="19"/>
                <w:szCs w:val="19"/>
              </w:rPr>
              <w:lastRenderedPageBreak/>
              <w:t xml:space="preserve">Pastaba. </w:t>
            </w:r>
            <w:r w:rsidR="00D760A8">
              <w:rPr>
                <w:rFonts w:ascii="Arial" w:hAnsi="Arial" w:cs="Arial"/>
                <w:sz w:val="19"/>
                <w:szCs w:val="19"/>
              </w:rPr>
              <w:t xml:space="preserve">Paslaugų teikimo grafike </w:t>
            </w:r>
            <w:r w:rsidRPr="00E60C66">
              <w:rPr>
                <w:rFonts w:ascii="Arial" w:hAnsi="Arial" w:cs="Arial"/>
                <w:sz w:val="19"/>
                <w:szCs w:val="19"/>
              </w:rPr>
              <w:t>nurodytų terminų skaičiavimas sustoja tą dieną, kai Projektuotojas faktiškai pateikia (išsiunčia el. paštu ar perduoda fiziškai) tinkamą Paslaugų rezultatą</w:t>
            </w:r>
            <w:r w:rsidR="008350A1" w:rsidRPr="00E60C66">
              <w:rPr>
                <w:rFonts w:ascii="Arial" w:hAnsi="Arial" w:cs="Arial"/>
                <w:sz w:val="19"/>
                <w:szCs w:val="19"/>
              </w:rPr>
              <w:t xml:space="preserve"> (tinkamai parengtą dokumentą ir pan.)</w:t>
            </w:r>
            <w:r w:rsidRPr="00E60C66">
              <w:rPr>
                <w:rFonts w:ascii="Arial" w:hAnsi="Arial" w:cs="Arial"/>
                <w:sz w:val="19"/>
                <w:szCs w:val="19"/>
              </w:rPr>
              <w:t>.</w:t>
            </w:r>
          </w:p>
          <w:p w14:paraId="416CE24E" w14:textId="1C499E4C" w:rsidR="0084407A" w:rsidRPr="00673CFC" w:rsidRDefault="002D4285" w:rsidP="0022606A">
            <w:pPr>
              <w:spacing w:after="120" w:line="264" w:lineRule="auto"/>
              <w:jc w:val="both"/>
              <w:rPr>
                <w:rFonts w:ascii="Arial" w:hAnsi="Arial" w:cs="Arial"/>
                <w:b/>
                <w:bCs/>
                <w:sz w:val="19"/>
                <w:szCs w:val="19"/>
              </w:rPr>
            </w:pPr>
            <w:r w:rsidRPr="00A43ED1">
              <w:rPr>
                <w:rFonts w:ascii="Arial" w:hAnsi="Arial" w:cs="Arial"/>
                <w:b/>
                <w:bCs/>
                <w:sz w:val="19"/>
                <w:szCs w:val="19"/>
              </w:rPr>
              <w:t>Nurodyti galutiniai ir tarpiniai paslaugų atlikimo terminai</w:t>
            </w:r>
            <w:r w:rsidR="009048B1" w:rsidRPr="00A43ED1">
              <w:rPr>
                <w:rFonts w:ascii="Arial" w:hAnsi="Arial" w:cs="Arial"/>
                <w:b/>
                <w:bCs/>
                <w:sz w:val="19"/>
                <w:szCs w:val="19"/>
              </w:rPr>
              <w:t xml:space="preserve"> </w:t>
            </w:r>
            <w:r w:rsidRPr="00A43ED1">
              <w:rPr>
                <w:rFonts w:ascii="Arial" w:hAnsi="Arial" w:cs="Arial"/>
                <w:b/>
                <w:bCs/>
                <w:sz w:val="19"/>
                <w:szCs w:val="19"/>
              </w:rPr>
              <w:t>yra laikom</w:t>
            </w:r>
            <w:r w:rsidR="00905DA5" w:rsidRPr="00A43ED1">
              <w:rPr>
                <w:rFonts w:ascii="Arial" w:hAnsi="Arial" w:cs="Arial"/>
                <w:b/>
                <w:bCs/>
                <w:sz w:val="19"/>
                <w:szCs w:val="19"/>
              </w:rPr>
              <w:t>i</w:t>
            </w:r>
            <w:r w:rsidRPr="00A43ED1">
              <w:rPr>
                <w:rFonts w:ascii="Arial" w:hAnsi="Arial" w:cs="Arial"/>
                <w:b/>
                <w:bCs/>
                <w:sz w:val="19"/>
                <w:szCs w:val="19"/>
              </w:rPr>
              <w:t xml:space="preserve"> esminėmis sutarties sąlygomis ir </w:t>
            </w:r>
            <w:r w:rsidR="00905DA5" w:rsidRPr="00A43ED1">
              <w:rPr>
                <w:rFonts w:ascii="Arial" w:hAnsi="Arial" w:cs="Arial"/>
                <w:b/>
                <w:bCs/>
                <w:sz w:val="19"/>
                <w:szCs w:val="19"/>
              </w:rPr>
              <w:t>Projektuotojui juo</w:t>
            </w:r>
            <w:r w:rsidR="00DC3B7D" w:rsidRPr="00A43ED1">
              <w:rPr>
                <w:rFonts w:ascii="Arial" w:hAnsi="Arial" w:cs="Arial"/>
                <w:b/>
                <w:bCs/>
                <w:sz w:val="19"/>
                <w:szCs w:val="19"/>
              </w:rPr>
              <w:t>s</w:t>
            </w:r>
            <w:r w:rsidR="00905DA5" w:rsidRPr="00A43ED1">
              <w:rPr>
                <w:rFonts w:ascii="Arial" w:hAnsi="Arial" w:cs="Arial"/>
                <w:b/>
                <w:bCs/>
                <w:sz w:val="19"/>
                <w:szCs w:val="19"/>
              </w:rPr>
              <w:t xml:space="preserve"> pažeidus </w:t>
            </w:r>
            <w:r w:rsidR="00877B8A" w:rsidRPr="00A43ED1">
              <w:rPr>
                <w:rFonts w:ascii="Arial" w:hAnsi="Arial" w:cs="Arial"/>
                <w:b/>
                <w:bCs/>
                <w:sz w:val="19"/>
                <w:szCs w:val="19"/>
              </w:rPr>
              <w:t>Užsakovas, įspėjęs projektuotoją prieš 20 d. d. įgyja teisę nutraukti Sutartį dėl esminio Sutarties pažeidimo</w:t>
            </w:r>
            <w:r w:rsidR="00FE23AC">
              <w:rPr>
                <w:rFonts w:ascii="Arial" w:hAnsi="Arial" w:cs="Arial"/>
                <w:b/>
                <w:bCs/>
                <w:sz w:val="19"/>
                <w:szCs w:val="19"/>
              </w:rPr>
              <w:t xml:space="preserve">, tokiu atveju </w:t>
            </w:r>
            <w:r w:rsidR="00EB2BD2">
              <w:rPr>
                <w:rFonts w:ascii="Arial" w:hAnsi="Arial" w:cs="Arial"/>
                <w:b/>
                <w:bCs/>
                <w:sz w:val="19"/>
                <w:szCs w:val="19"/>
              </w:rPr>
              <w:t>Projektuotojas Užsakov</w:t>
            </w:r>
            <w:r w:rsidR="00F05423">
              <w:rPr>
                <w:rFonts w:ascii="Arial" w:hAnsi="Arial" w:cs="Arial"/>
                <w:b/>
                <w:bCs/>
                <w:sz w:val="19"/>
                <w:szCs w:val="19"/>
              </w:rPr>
              <w:t>ui</w:t>
            </w:r>
            <w:r w:rsidR="00EB2BD2">
              <w:rPr>
                <w:rFonts w:ascii="Arial" w:hAnsi="Arial" w:cs="Arial"/>
                <w:b/>
                <w:bCs/>
                <w:sz w:val="19"/>
                <w:szCs w:val="19"/>
              </w:rPr>
              <w:t xml:space="preserve"> </w:t>
            </w:r>
            <w:r w:rsidR="00F05423">
              <w:rPr>
                <w:rFonts w:ascii="Arial" w:hAnsi="Arial" w:cs="Arial"/>
                <w:b/>
                <w:bCs/>
                <w:sz w:val="19"/>
                <w:szCs w:val="19"/>
              </w:rPr>
              <w:t>privalės su</w:t>
            </w:r>
            <w:r w:rsidR="00EB2BD2">
              <w:rPr>
                <w:rFonts w:ascii="Arial" w:hAnsi="Arial" w:cs="Arial"/>
                <w:b/>
                <w:bCs/>
                <w:sz w:val="19"/>
                <w:szCs w:val="19"/>
              </w:rPr>
              <w:t>mok</w:t>
            </w:r>
            <w:r w:rsidR="00F05423">
              <w:rPr>
                <w:rFonts w:ascii="Arial" w:hAnsi="Arial" w:cs="Arial"/>
                <w:b/>
                <w:bCs/>
                <w:sz w:val="19"/>
                <w:szCs w:val="19"/>
              </w:rPr>
              <w:t>ėti</w:t>
            </w:r>
            <w:r w:rsidR="00EB2BD2">
              <w:rPr>
                <w:rFonts w:ascii="Arial" w:hAnsi="Arial" w:cs="Arial"/>
                <w:b/>
                <w:bCs/>
                <w:sz w:val="19"/>
                <w:szCs w:val="19"/>
              </w:rPr>
              <w:t xml:space="preserve"> baudą</w:t>
            </w:r>
            <w:r w:rsidR="00F05423">
              <w:rPr>
                <w:rFonts w:ascii="Arial" w:hAnsi="Arial" w:cs="Arial"/>
                <w:b/>
                <w:bCs/>
                <w:sz w:val="19"/>
                <w:szCs w:val="19"/>
              </w:rPr>
              <w:t>,</w:t>
            </w:r>
            <w:r w:rsidR="00EB2BD2">
              <w:rPr>
                <w:rFonts w:ascii="Arial" w:hAnsi="Arial" w:cs="Arial"/>
                <w:b/>
                <w:bCs/>
                <w:sz w:val="19"/>
                <w:szCs w:val="19"/>
              </w:rPr>
              <w:t xml:space="preserve"> nurodytą BD </w:t>
            </w:r>
            <w:r w:rsidR="00EB2BD2" w:rsidRPr="006E4BFC">
              <w:rPr>
                <w:rFonts w:ascii="Arial" w:hAnsi="Arial" w:cs="Arial"/>
                <w:b/>
                <w:bCs/>
                <w:sz w:val="19"/>
                <w:szCs w:val="19"/>
              </w:rPr>
              <w:t>8.9 p.</w:t>
            </w:r>
            <w:r w:rsidR="00877B8A" w:rsidRPr="00A43ED1">
              <w:rPr>
                <w:rFonts w:ascii="Arial" w:hAnsi="Arial" w:cs="Arial"/>
                <w:b/>
                <w:bCs/>
                <w:sz w:val="19"/>
                <w:szCs w:val="19"/>
              </w:rPr>
              <w:t xml:space="preserve"> </w:t>
            </w:r>
            <w:r w:rsidR="00EB2BD2">
              <w:rPr>
                <w:rFonts w:ascii="Arial" w:hAnsi="Arial" w:cs="Arial"/>
                <w:b/>
                <w:bCs/>
                <w:sz w:val="19"/>
                <w:szCs w:val="19"/>
              </w:rPr>
              <w:t>bei</w:t>
            </w:r>
            <w:r w:rsidR="00877B8A" w:rsidRPr="00A43ED1">
              <w:rPr>
                <w:rFonts w:ascii="Arial" w:hAnsi="Arial" w:cs="Arial"/>
                <w:b/>
                <w:bCs/>
                <w:sz w:val="19"/>
                <w:szCs w:val="19"/>
              </w:rPr>
              <w:t xml:space="preserve"> atlyginti nuostolius, </w:t>
            </w:r>
            <w:r w:rsidR="00586B66">
              <w:rPr>
                <w:rFonts w:ascii="Arial" w:hAnsi="Arial" w:cs="Arial"/>
                <w:b/>
                <w:bCs/>
                <w:sz w:val="19"/>
                <w:szCs w:val="19"/>
              </w:rPr>
              <w:t>įskaitant bet neapsiribojant kainų skirtumą</w:t>
            </w:r>
            <w:r w:rsidR="00CE1AD7">
              <w:rPr>
                <w:rFonts w:ascii="Arial" w:hAnsi="Arial" w:cs="Arial"/>
                <w:b/>
                <w:bCs/>
                <w:sz w:val="19"/>
                <w:szCs w:val="19"/>
              </w:rPr>
              <w:t xml:space="preserve"> susidariusį</w:t>
            </w:r>
            <w:r w:rsidR="00586B66">
              <w:rPr>
                <w:rFonts w:ascii="Arial" w:hAnsi="Arial" w:cs="Arial"/>
                <w:b/>
                <w:bCs/>
                <w:sz w:val="19"/>
                <w:szCs w:val="19"/>
              </w:rPr>
              <w:t xml:space="preserve"> projektavimo paslaugas įsigyjant iš kito projektuotojo, </w:t>
            </w:r>
            <w:r w:rsidR="00877B8A" w:rsidRPr="00A43ED1">
              <w:rPr>
                <w:rFonts w:ascii="Arial" w:hAnsi="Arial" w:cs="Arial"/>
                <w:b/>
                <w:bCs/>
                <w:sz w:val="19"/>
                <w:szCs w:val="19"/>
              </w:rPr>
              <w:t>kurių nepadeng</w:t>
            </w:r>
            <w:r w:rsidR="001964E7">
              <w:rPr>
                <w:rFonts w:ascii="Arial" w:hAnsi="Arial" w:cs="Arial"/>
                <w:b/>
                <w:bCs/>
                <w:sz w:val="19"/>
                <w:szCs w:val="19"/>
              </w:rPr>
              <w:t>s</w:t>
            </w:r>
            <w:r w:rsidR="00877B8A" w:rsidRPr="00A43ED1">
              <w:rPr>
                <w:rFonts w:ascii="Arial" w:hAnsi="Arial" w:cs="Arial"/>
                <w:b/>
                <w:bCs/>
                <w:sz w:val="19"/>
                <w:szCs w:val="19"/>
              </w:rPr>
              <w:t xml:space="preserve"> </w:t>
            </w:r>
            <w:r w:rsidR="001964E7">
              <w:rPr>
                <w:rFonts w:ascii="Arial" w:hAnsi="Arial" w:cs="Arial"/>
                <w:b/>
                <w:bCs/>
                <w:sz w:val="19"/>
                <w:szCs w:val="19"/>
              </w:rPr>
              <w:t>bauda</w:t>
            </w:r>
            <w:r w:rsidR="00C96017" w:rsidRPr="00A43ED1">
              <w:rPr>
                <w:rFonts w:ascii="Arial" w:hAnsi="Arial" w:cs="Arial"/>
                <w:b/>
                <w:bCs/>
                <w:sz w:val="19"/>
                <w:szCs w:val="19"/>
              </w:rPr>
              <w:t>.</w:t>
            </w:r>
          </w:p>
        </w:tc>
      </w:tr>
      <w:tr w:rsidR="002240B6" w:rsidRPr="00DB3D0A" w14:paraId="1E19F0B4" w14:textId="77777777" w:rsidTr="009E19E0">
        <w:tc>
          <w:tcPr>
            <w:tcW w:w="561" w:type="dxa"/>
            <w:shd w:val="clear" w:color="auto" w:fill="auto"/>
            <w:tcMar>
              <w:top w:w="113" w:type="dxa"/>
              <w:left w:w="57" w:type="dxa"/>
              <w:bottom w:w="113" w:type="dxa"/>
              <w:right w:w="57" w:type="dxa"/>
            </w:tcMar>
          </w:tcPr>
          <w:p w14:paraId="3805F915" w14:textId="77777777" w:rsidR="002240B6" w:rsidRPr="006204AE" w:rsidRDefault="002240B6"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35079472" w14:textId="77777777" w:rsidR="003C7CD1" w:rsidRDefault="002240B6" w:rsidP="0022606A">
            <w:pPr>
              <w:spacing w:line="264" w:lineRule="auto"/>
              <w:rPr>
                <w:rFonts w:ascii="Arial" w:hAnsi="Arial" w:cs="Arial"/>
                <w:sz w:val="19"/>
                <w:szCs w:val="19"/>
              </w:rPr>
            </w:pPr>
            <w:r>
              <w:rPr>
                <w:rFonts w:ascii="Arial" w:hAnsi="Arial" w:cs="Arial"/>
                <w:sz w:val="19"/>
                <w:szCs w:val="19"/>
              </w:rPr>
              <w:t xml:space="preserve">Papildomi </w:t>
            </w:r>
            <w:r w:rsidR="00EB01DC">
              <w:rPr>
                <w:rFonts w:ascii="Arial" w:hAnsi="Arial" w:cs="Arial"/>
                <w:sz w:val="19"/>
                <w:szCs w:val="19"/>
              </w:rPr>
              <w:t xml:space="preserve">Projektuotojui taikomi </w:t>
            </w:r>
            <w:r>
              <w:rPr>
                <w:rFonts w:ascii="Arial" w:hAnsi="Arial" w:cs="Arial"/>
                <w:sz w:val="19"/>
                <w:szCs w:val="19"/>
              </w:rPr>
              <w:t>terminai</w:t>
            </w:r>
            <w:r w:rsidR="00FC388D">
              <w:rPr>
                <w:rFonts w:ascii="Arial" w:hAnsi="Arial" w:cs="Arial"/>
                <w:sz w:val="19"/>
                <w:szCs w:val="19"/>
              </w:rPr>
              <w:t xml:space="preserve"> (PT)</w:t>
            </w:r>
            <w:r w:rsidR="00D00619">
              <w:rPr>
                <w:rFonts w:ascii="Arial" w:hAnsi="Arial" w:cs="Arial"/>
                <w:sz w:val="19"/>
                <w:szCs w:val="19"/>
              </w:rPr>
              <w:t xml:space="preserve"> </w:t>
            </w:r>
          </w:p>
          <w:p w14:paraId="583171FF" w14:textId="669B3F53" w:rsidR="002240B6" w:rsidRDefault="00D00619" w:rsidP="0022606A">
            <w:pPr>
              <w:spacing w:line="264" w:lineRule="auto"/>
              <w:rPr>
                <w:rFonts w:ascii="Arial" w:hAnsi="Arial" w:cs="Arial"/>
                <w:sz w:val="19"/>
                <w:szCs w:val="19"/>
              </w:rPr>
            </w:pPr>
            <w:hyperlink w:anchor="Terminai5" w:history="1">
              <w:r w:rsidRPr="00F37C08">
                <w:rPr>
                  <w:rStyle w:val="Hipersaitas"/>
                  <w:rFonts w:ascii="Segoe UI Emoji" w:hAnsi="Segoe UI Emoji" w:cs="Segoe UI Emoji"/>
                  <w:sz w:val="19"/>
                  <w:szCs w:val="19"/>
                </w:rPr>
                <w:t>🔽</w:t>
              </w:r>
            </w:hyperlink>
          </w:p>
        </w:tc>
        <w:tc>
          <w:tcPr>
            <w:tcW w:w="6917" w:type="dxa"/>
            <w:shd w:val="clear" w:color="auto" w:fill="auto"/>
            <w:tcMar>
              <w:top w:w="113" w:type="dxa"/>
              <w:bottom w:w="113" w:type="dxa"/>
            </w:tcMar>
          </w:tcPr>
          <w:p w14:paraId="779154BC" w14:textId="77777777" w:rsidR="00DB3355" w:rsidRPr="0001226F" w:rsidRDefault="00DB3355" w:rsidP="0022606A">
            <w:pPr>
              <w:spacing w:line="264" w:lineRule="auto"/>
              <w:rPr>
                <w:rFonts w:ascii="Arial" w:hAnsi="Arial" w:cs="Arial"/>
                <w:sz w:val="19"/>
                <w:szCs w:val="19"/>
              </w:rPr>
            </w:pPr>
            <w:r w:rsidRPr="0001226F">
              <w:rPr>
                <w:rFonts w:ascii="Arial" w:hAnsi="Arial" w:cs="Arial"/>
                <w:b/>
                <w:bCs/>
                <w:sz w:val="19"/>
                <w:szCs w:val="19"/>
              </w:rPr>
              <w:t>PT1</w:t>
            </w:r>
            <w:r w:rsidRPr="0001226F">
              <w:rPr>
                <w:rFonts w:ascii="Arial" w:hAnsi="Arial" w:cs="Arial"/>
                <w:sz w:val="19"/>
                <w:szCs w:val="19"/>
              </w:rPr>
              <w:t xml:space="preserve"> – </w:t>
            </w:r>
            <w:r w:rsidRPr="0001226F">
              <w:rPr>
                <w:rFonts w:ascii="Arial" w:hAnsi="Arial" w:cs="Arial"/>
                <w:b/>
                <w:bCs/>
                <w:sz w:val="19"/>
                <w:szCs w:val="19"/>
              </w:rPr>
              <w:t xml:space="preserve">10 </w:t>
            </w:r>
            <w:r w:rsidRPr="0001226F">
              <w:rPr>
                <w:rFonts w:ascii="Arial" w:hAnsi="Arial" w:cs="Arial"/>
                <w:sz w:val="19"/>
                <w:szCs w:val="19"/>
              </w:rPr>
              <w:t xml:space="preserve">darbo dienų / </w:t>
            </w:r>
          </w:p>
          <w:p w14:paraId="1D6CB60C" w14:textId="77777777" w:rsidR="00DB3355" w:rsidRPr="0001226F" w:rsidRDefault="00DB3355" w:rsidP="0022606A">
            <w:pPr>
              <w:spacing w:after="120" w:line="264" w:lineRule="auto"/>
              <w:rPr>
                <w:rFonts w:ascii="Arial" w:hAnsi="Arial" w:cs="Arial"/>
                <w:sz w:val="19"/>
                <w:szCs w:val="19"/>
              </w:rPr>
            </w:pPr>
            <w:r w:rsidRPr="0001226F">
              <w:rPr>
                <w:rFonts w:ascii="Arial" w:hAnsi="Arial" w:cs="Arial"/>
                <w:b/>
                <w:bCs/>
                <w:sz w:val="19"/>
                <w:szCs w:val="19"/>
              </w:rPr>
              <w:t>PT2</w:t>
            </w:r>
            <w:r w:rsidRPr="0001226F">
              <w:rPr>
                <w:rFonts w:ascii="Arial" w:hAnsi="Arial" w:cs="Arial"/>
                <w:sz w:val="19"/>
                <w:szCs w:val="19"/>
              </w:rPr>
              <w:t xml:space="preserve"> – </w:t>
            </w:r>
            <w:r w:rsidRPr="0001226F">
              <w:rPr>
                <w:rFonts w:ascii="Arial" w:hAnsi="Arial" w:cs="Arial"/>
                <w:b/>
                <w:bCs/>
                <w:sz w:val="19"/>
                <w:szCs w:val="19"/>
              </w:rPr>
              <w:t>7</w:t>
            </w:r>
            <w:r w:rsidRPr="0001226F">
              <w:rPr>
                <w:rFonts w:ascii="Arial" w:hAnsi="Arial" w:cs="Arial"/>
                <w:sz w:val="19"/>
                <w:szCs w:val="19"/>
              </w:rPr>
              <w:t xml:space="preserve"> darbo dienos / </w:t>
            </w:r>
            <w:r w:rsidRPr="0001226F">
              <w:rPr>
                <w:rFonts w:ascii="Arial" w:hAnsi="Arial" w:cs="Arial"/>
                <w:b/>
                <w:bCs/>
                <w:sz w:val="19"/>
                <w:szCs w:val="19"/>
              </w:rPr>
              <w:t>PT3</w:t>
            </w:r>
            <w:r w:rsidRPr="0001226F">
              <w:rPr>
                <w:rFonts w:ascii="Arial" w:hAnsi="Arial" w:cs="Arial"/>
                <w:sz w:val="19"/>
                <w:szCs w:val="19"/>
              </w:rPr>
              <w:t xml:space="preserve"> – </w:t>
            </w:r>
            <w:r w:rsidRPr="0001226F">
              <w:rPr>
                <w:rFonts w:ascii="Arial" w:hAnsi="Arial" w:cs="Arial"/>
                <w:b/>
                <w:bCs/>
                <w:sz w:val="19"/>
                <w:szCs w:val="19"/>
              </w:rPr>
              <w:t xml:space="preserve">3 </w:t>
            </w:r>
            <w:r w:rsidRPr="0001226F">
              <w:rPr>
                <w:rFonts w:ascii="Arial" w:hAnsi="Arial" w:cs="Arial"/>
                <w:sz w:val="19"/>
                <w:szCs w:val="19"/>
              </w:rPr>
              <w:t xml:space="preserve">darbo dienos / </w:t>
            </w:r>
            <w:r w:rsidRPr="0001226F">
              <w:rPr>
                <w:rFonts w:ascii="Arial" w:hAnsi="Arial" w:cs="Arial"/>
                <w:b/>
                <w:bCs/>
                <w:sz w:val="19"/>
                <w:szCs w:val="19"/>
              </w:rPr>
              <w:t>PT4</w:t>
            </w:r>
            <w:r w:rsidRPr="0001226F">
              <w:rPr>
                <w:rFonts w:ascii="Arial" w:hAnsi="Arial" w:cs="Arial"/>
                <w:sz w:val="19"/>
                <w:szCs w:val="19"/>
              </w:rPr>
              <w:t xml:space="preserve"> – </w:t>
            </w:r>
            <w:r w:rsidRPr="0001226F">
              <w:rPr>
                <w:rFonts w:ascii="Arial" w:hAnsi="Arial" w:cs="Arial"/>
                <w:b/>
                <w:bCs/>
                <w:sz w:val="19"/>
                <w:szCs w:val="19"/>
              </w:rPr>
              <w:t>5</w:t>
            </w:r>
            <w:r w:rsidRPr="0001226F">
              <w:rPr>
                <w:rFonts w:ascii="Arial" w:hAnsi="Arial" w:cs="Arial"/>
                <w:sz w:val="19"/>
                <w:szCs w:val="19"/>
              </w:rPr>
              <w:t xml:space="preserve"> darbo dienos</w:t>
            </w:r>
          </w:p>
          <w:p w14:paraId="6E90A6AD" w14:textId="77777777" w:rsidR="00DB3355" w:rsidRPr="0001226F" w:rsidRDefault="00DB3355" w:rsidP="0022606A">
            <w:pPr>
              <w:spacing w:after="120" w:line="264" w:lineRule="auto"/>
              <w:jc w:val="both"/>
              <w:rPr>
                <w:rFonts w:ascii="Arial" w:hAnsi="Arial" w:cs="Arial"/>
                <w:strike/>
                <w:sz w:val="19"/>
                <w:szCs w:val="19"/>
              </w:rPr>
            </w:pPr>
          </w:p>
          <w:p w14:paraId="3E571D27" w14:textId="77777777" w:rsidR="00DB3355" w:rsidRPr="0001226F" w:rsidRDefault="00DB3355" w:rsidP="0022606A">
            <w:pPr>
              <w:spacing w:after="120" w:line="264" w:lineRule="auto"/>
              <w:jc w:val="both"/>
              <w:rPr>
                <w:rFonts w:ascii="Arial" w:hAnsi="Arial" w:cs="Arial"/>
                <w:sz w:val="19"/>
                <w:szCs w:val="19"/>
              </w:rPr>
            </w:pPr>
            <w:r w:rsidRPr="0001226F">
              <w:rPr>
                <w:rFonts w:ascii="Arial" w:hAnsi="Arial" w:cs="Arial"/>
                <w:b/>
                <w:bCs/>
                <w:sz w:val="19"/>
                <w:szCs w:val="19"/>
              </w:rPr>
              <w:t>PT1</w:t>
            </w:r>
            <w:r w:rsidRPr="0001226F">
              <w:rPr>
                <w:rFonts w:ascii="Arial" w:hAnsi="Arial" w:cs="Arial"/>
                <w:sz w:val="19"/>
                <w:szCs w:val="19"/>
              </w:rPr>
              <w:t xml:space="preserve"> – terminas, per kurį Projektuotojas privalo po gautų Užsakovo pastabų patikslinti pirmą kartą pateiktą Projekto versiją arba po gautų Projekto bendrosios ekspertizės rangovo pirminių pastabų dėl pateikto ekspertizei Projekto (Pirmo patikslinimo terminas). Šio termino skaičiavimas prasideda kitą darbo dieną po Užsakovo ar eksperto pastabų gavimo dienos.</w:t>
            </w:r>
          </w:p>
          <w:p w14:paraId="2F0646FF" w14:textId="77777777" w:rsidR="00DB3355" w:rsidRPr="0001226F" w:rsidRDefault="00DB3355" w:rsidP="0022606A">
            <w:pPr>
              <w:spacing w:after="120" w:line="264" w:lineRule="auto"/>
              <w:jc w:val="both"/>
              <w:rPr>
                <w:rFonts w:ascii="Arial" w:hAnsi="Arial" w:cs="Arial"/>
                <w:sz w:val="19"/>
                <w:szCs w:val="19"/>
              </w:rPr>
            </w:pPr>
            <w:r w:rsidRPr="0001226F">
              <w:rPr>
                <w:rFonts w:ascii="Arial" w:hAnsi="Arial" w:cs="Arial"/>
                <w:b/>
                <w:bCs/>
                <w:sz w:val="19"/>
                <w:szCs w:val="19"/>
              </w:rPr>
              <w:t>PT2</w:t>
            </w:r>
            <w:r w:rsidRPr="0001226F">
              <w:rPr>
                <w:rFonts w:ascii="Arial" w:hAnsi="Arial" w:cs="Arial"/>
                <w:sz w:val="19"/>
                <w:szCs w:val="19"/>
              </w:rPr>
              <w:t xml:space="preserve"> – terminas, per kurį Projektuotojas privalo po gautų Užsakovo pastabų patikslinti pakartotinai pateiktą Projekto versiją arba po gautų Projekto bendrosios ekspertizės rangovo pakartotinių pastabų dėl ekspertizei pateikto patikslinto (pataisyto) Projekto (Antro patikslinimo terminas). Šio termino skaičiavimas prasideda kitą darbo dieną po Užsakovo ar eksperto pastabų gavimo dienos.</w:t>
            </w:r>
          </w:p>
          <w:p w14:paraId="1EDE78B5" w14:textId="77777777" w:rsidR="00DB3355" w:rsidRPr="0001226F" w:rsidRDefault="00DB3355" w:rsidP="0022606A">
            <w:pPr>
              <w:spacing w:after="120" w:line="264" w:lineRule="auto"/>
              <w:jc w:val="both"/>
              <w:rPr>
                <w:rFonts w:ascii="Arial" w:hAnsi="Arial" w:cs="Arial"/>
                <w:sz w:val="19"/>
                <w:szCs w:val="19"/>
              </w:rPr>
            </w:pPr>
            <w:r w:rsidRPr="0001226F">
              <w:rPr>
                <w:rFonts w:ascii="Arial" w:hAnsi="Arial" w:cs="Arial"/>
                <w:b/>
                <w:bCs/>
                <w:sz w:val="19"/>
                <w:szCs w:val="19"/>
              </w:rPr>
              <w:t>PT3</w:t>
            </w:r>
            <w:r w:rsidRPr="0001226F">
              <w:rPr>
                <w:rFonts w:ascii="Arial" w:hAnsi="Arial" w:cs="Arial"/>
                <w:sz w:val="19"/>
                <w:szCs w:val="19"/>
              </w:rPr>
              <w:t xml:space="preserve"> – terminas, per kurį Projektuotojas privalo atsakyti į tiekėjų (rangovų) klausimus, pateiktus dėl Projekto Rangos ar Statybos priežiūros pirkimo procedūrų metu, taip pat kitais atvejais, kai Projektuotojas prašo pateikti paaiškinimus dėl Projekto (Atsakymų terminas). Šio termino skaičiavimas prasideda kitą darbo dieną po Užsakovo prašymo atsakyti į klausimus ar pateikti paaiškinimus išsiuntimo el. paštu dienos.</w:t>
            </w:r>
          </w:p>
          <w:p w14:paraId="7BEF1588" w14:textId="26B982F6" w:rsidR="00651B4E" w:rsidRPr="00980684" w:rsidRDefault="00DB3355" w:rsidP="00980684">
            <w:pPr>
              <w:spacing w:line="264" w:lineRule="auto"/>
              <w:rPr>
                <w:rFonts w:ascii="Arial" w:hAnsi="Arial" w:cs="Arial"/>
                <w:b/>
                <w:bCs/>
                <w:strike/>
                <w:sz w:val="19"/>
                <w:szCs w:val="19"/>
              </w:rPr>
            </w:pPr>
            <w:r w:rsidRPr="0001226F">
              <w:rPr>
                <w:rFonts w:ascii="Arial" w:hAnsi="Arial" w:cs="Arial"/>
                <w:b/>
                <w:bCs/>
                <w:sz w:val="19"/>
                <w:szCs w:val="19"/>
              </w:rPr>
              <w:t>PT4</w:t>
            </w:r>
            <w:r w:rsidRPr="0001226F">
              <w:rPr>
                <w:rFonts w:ascii="Arial" w:hAnsi="Arial" w:cs="Arial"/>
                <w:sz w:val="19"/>
                <w:szCs w:val="19"/>
              </w:rPr>
              <w:t xml:space="preserve"> – terminas, per kurį Projektuotojas privalo patikslinti Projekto dokumentus ir/ar sprendinius ir atsakyti į tiekėjų (rangovų) klausimus, pateiktus dėl Projekto Rangos ar Statybos priežiūros pirkimo procedūrų metu, kai tokių pirkimo procedūrų metu kyla poreikis atlikti Projekto patikslinimus, arba dėl tiekėjų ar Užsakovo keliamų klausimų sudėtingumo ir apimties objektyviai neprotinga taikyti PT</w:t>
            </w:r>
            <w:r>
              <w:rPr>
                <w:rFonts w:ascii="Arial" w:hAnsi="Arial" w:cs="Arial"/>
                <w:sz w:val="19"/>
                <w:szCs w:val="19"/>
              </w:rPr>
              <w:t>3</w:t>
            </w:r>
            <w:r w:rsidRPr="0001226F">
              <w:rPr>
                <w:rFonts w:ascii="Arial" w:hAnsi="Arial" w:cs="Arial"/>
                <w:sz w:val="19"/>
                <w:szCs w:val="19"/>
              </w:rPr>
              <w:t xml:space="preserve"> termino (Atsakymų terminas). Šio termino skaičiavimas prasideda kitą darbo dieną po Užsakovo prašymo atsakyti į klausimus ar pateikti paaiškinimus išsiuntimo el. paštu dienos.</w:t>
            </w:r>
          </w:p>
        </w:tc>
      </w:tr>
      <w:tr w:rsidR="00BF5261" w:rsidRPr="00DB3D0A" w14:paraId="769C1C2D" w14:textId="77777777" w:rsidTr="009E19E0">
        <w:tc>
          <w:tcPr>
            <w:tcW w:w="561" w:type="dxa"/>
            <w:shd w:val="clear" w:color="auto" w:fill="auto"/>
            <w:tcMar>
              <w:top w:w="113" w:type="dxa"/>
              <w:left w:w="57" w:type="dxa"/>
              <w:bottom w:w="113" w:type="dxa"/>
              <w:right w:w="57" w:type="dxa"/>
            </w:tcMar>
          </w:tcPr>
          <w:p w14:paraId="651A0323" w14:textId="5AD0F1F2" w:rsidR="00BF5261" w:rsidRPr="006204AE" w:rsidRDefault="00BF5261"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4030C92A" w14:textId="69903200" w:rsidR="00BF5261" w:rsidRDefault="00BF5261" w:rsidP="0022606A">
            <w:pPr>
              <w:spacing w:line="264" w:lineRule="auto"/>
              <w:rPr>
                <w:rFonts w:ascii="Arial" w:hAnsi="Arial" w:cs="Arial"/>
                <w:sz w:val="19"/>
                <w:szCs w:val="19"/>
              </w:rPr>
            </w:pPr>
            <w:bookmarkStart w:id="8" w:name="TeminaiUzsakovuiSD"/>
            <w:r>
              <w:rPr>
                <w:rFonts w:ascii="Arial" w:hAnsi="Arial" w:cs="Arial"/>
                <w:sz w:val="19"/>
                <w:szCs w:val="19"/>
              </w:rPr>
              <w:t>Užsakovui taikomi terminai</w:t>
            </w:r>
            <w:bookmarkEnd w:id="8"/>
            <w:r>
              <w:rPr>
                <w:rFonts w:ascii="Arial" w:hAnsi="Arial" w:cs="Arial"/>
                <w:sz w:val="19"/>
                <w:szCs w:val="19"/>
              </w:rPr>
              <w:t xml:space="preserve"> (DT)</w:t>
            </w:r>
          </w:p>
          <w:p w14:paraId="31F74D27" w14:textId="35E1D230" w:rsidR="00BF5261" w:rsidRPr="00DB3D0A" w:rsidRDefault="00BF5261" w:rsidP="0022606A">
            <w:pPr>
              <w:spacing w:line="264" w:lineRule="auto"/>
              <w:rPr>
                <w:rFonts w:ascii="Arial" w:hAnsi="Arial" w:cs="Arial"/>
                <w:sz w:val="19"/>
                <w:szCs w:val="19"/>
              </w:rPr>
            </w:pPr>
            <w:hyperlink w:anchor="TeminaiUzsakovui5" w:history="1">
              <w:r w:rsidRPr="00334A7F">
                <w:rPr>
                  <w:rStyle w:val="Hipersaitas"/>
                  <w:rFonts w:ascii="Segoe UI Emoji" w:hAnsi="Segoe UI Emoji" w:cs="Segoe UI Emoji"/>
                  <w:sz w:val="19"/>
                  <w:szCs w:val="19"/>
                </w:rPr>
                <w:t>🔽</w:t>
              </w:r>
            </w:hyperlink>
          </w:p>
        </w:tc>
        <w:tc>
          <w:tcPr>
            <w:tcW w:w="6917" w:type="dxa"/>
            <w:shd w:val="clear" w:color="auto" w:fill="auto"/>
            <w:tcMar>
              <w:top w:w="113" w:type="dxa"/>
              <w:bottom w:w="113" w:type="dxa"/>
            </w:tcMar>
          </w:tcPr>
          <w:p w14:paraId="2A509D2B" w14:textId="77777777" w:rsidR="00BF5261" w:rsidRDefault="00BF5261" w:rsidP="0022606A">
            <w:pPr>
              <w:spacing w:line="264" w:lineRule="auto"/>
              <w:rPr>
                <w:rFonts w:ascii="Arial" w:hAnsi="Arial" w:cs="Arial"/>
                <w:sz w:val="19"/>
                <w:szCs w:val="19"/>
              </w:rPr>
            </w:pPr>
            <w:r w:rsidRPr="00D369E5">
              <w:rPr>
                <w:rFonts w:ascii="Arial" w:hAnsi="Arial" w:cs="Arial"/>
                <w:b/>
                <w:bCs/>
                <w:sz w:val="19"/>
                <w:szCs w:val="19"/>
              </w:rPr>
              <w:t>D</w:t>
            </w:r>
            <w:r w:rsidRPr="00000707">
              <w:rPr>
                <w:rFonts w:ascii="Arial" w:hAnsi="Arial" w:cs="Arial"/>
                <w:b/>
                <w:bCs/>
                <w:sz w:val="19"/>
                <w:szCs w:val="19"/>
              </w:rPr>
              <w:t>T</w:t>
            </w:r>
            <w:r>
              <w:rPr>
                <w:rFonts w:ascii="Arial" w:hAnsi="Arial" w:cs="Arial"/>
                <w:b/>
                <w:bCs/>
                <w:sz w:val="19"/>
                <w:szCs w:val="19"/>
              </w:rPr>
              <w:t>1</w:t>
            </w:r>
            <w:r>
              <w:rPr>
                <w:rFonts w:ascii="Arial" w:hAnsi="Arial" w:cs="Arial"/>
                <w:sz w:val="19"/>
                <w:szCs w:val="19"/>
              </w:rPr>
              <w:t xml:space="preserve"> – </w:t>
            </w:r>
            <w:r w:rsidRPr="00F30E39">
              <w:rPr>
                <w:rFonts w:ascii="Arial" w:hAnsi="Arial" w:cs="Arial"/>
                <w:b/>
                <w:bCs/>
                <w:sz w:val="19"/>
                <w:szCs w:val="19"/>
              </w:rPr>
              <w:t>1</w:t>
            </w:r>
            <w:r>
              <w:rPr>
                <w:rFonts w:ascii="Arial" w:hAnsi="Arial" w:cs="Arial"/>
                <w:b/>
                <w:bCs/>
                <w:sz w:val="19"/>
                <w:szCs w:val="19"/>
              </w:rPr>
              <w:t>2</w:t>
            </w:r>
            <w:r w:rsidRPr="00F30E39">
              <w:rPr>
                <w:rFonts w:ascii="Arial" w:hAnsi="Arial" w:cs="Arial"/>
                <w:b/>
                <w:bCs/>
                <w:sz w:val="19"/>
                <w:szCs w:val="19"/>
              </w:rPr>
              <w:t xml:space="preserve"> </w:t>
            </w:r>
            <w:r>
              <w:rPr>
                <w:rFonts w:ascii="Arial" w:hAnsi="Arial" w:cs="Arial"/>
                <w:sz w:val="19"/>
                <w:szCs w:val="19"/>
              </w:rPr>
              <w:t xml:space="preserve">darbo dienų / </w:t>
            </w:r>
          </w:p>
          <w:p w14:paraId="71AA3630" w14:textId="77777777" w:rsidR="00BF5261" w:rsidRDefault="00BF5261" w:rsidP="0022606A">
            <w:pPr>
              <w:spacing w:after="120" w:line="264" w:lineRule="auto"/>
              <w:rPr>
                <w:rFonts w:ascii="Arial" w:hAnsi="Arial" w:cs="Arial"/>
                <w:sz w:val="19"/>
                <w:szCs w:val="19"/>
              </w:rPr>
            </w:pPr>
            <w:r>
              <w:rPr>
                <w:rFonts w:ascii="Arial" w:hAnsi="Arial" w:cs="Arial"/>
                <w:b/>
                <w:bCs/>
                <w:sz w:val="19"/>
                <w:szCs w:val="19"/>
              </w:rPr>
              <w:t>D</w:t>
            </w:r>
            <w:r w:rsidRPr="007304F9">
              <w:rPr>
                <w:rFonts w:ascii="Arial" w:hAnsi="Arial" w:cs="Arial"/>
                <w:b/>
                <w:bCs/>
                <w:sz w:val="19"/>
                <w:szCs w:val="19"/>
              </w:rPr>
              <w:t>T</w:t>
            </w:r>
            <w:r>
              <w:rPr>
                <w:rFonts w:ascii="Arial" w:hAnsi="Arial" w:cs="Arial"/>
                <w:b/>
                <w:bCs/>
                <w:sz w:val="19"/>
                <w:szCs w:val="19"/>
              </w:rPr>
              <w:t>2</w:t>
            </w:r>
            <w:r>
              <w:rPr>
                <w:rFonts w:ascii="Arial" w:hAnsi="Arial" w:cs="Arial"/>
                <w:sz w:val="19"/>
                <w:szCs w:val="19"/>
              </w:rPr>
              <w:t xml:space="preserve"> – </w:t>
            </w:r>
            <w:r w:rsidRPr="007304F9">
              <w:rPr>
                <w:rFonts w:ascii="Arial" w:hAnsi="Arial" w:cs="Arial"/>
                <w:b/>
                <w:bCs/>
                <w:sz w:val="19"/>
                <w:szCs w:val="19"/>
              </w:rPr>
              <w:t>7</w:t>
            </w:r>
            <w:r>
              <w:rPr>
                <w:rFonts w:ascii="Arial" w:hAnsi="Arial" w:cs="Arial"/>
                <w:sz w:val="19"/>
                <w:szCs w:val="19"/>
              </w:rPr>
              <w:t xml:space="preserve"> darbo dienos / </w:t>
            </w:r>
            <w:r w:rsidRPr="001D7942">
              <w:rPr>
                <w:rFonts w:ascii="Arial" w:hAnsi="Arial" w:cs="Arial"/>
                <w:b/>
                <w:bCs/>
                <w:sz w:val="19"/>
                <w:szCs w:val="19"/>
              </w:rPr>
              <w:t>D</w:t>
            </w:r>
            <w:r w:rsidRPr="00000707">
              <w:rPr>
                <w:rFonts w:ascii="Arial" w:hAnsi="Arial" w:cs="Arial"/>
                <w:b/>
                <w:bCs/>
                <w:sz w:val="19"/>
                <w:szCs w:val="19"/>
              </w:rPr>
              <w:t>T</w:t>
            </w:r>
            <w:r>
              <w:rPr>
                <w:rFonts w:ascii="Arial" w:hAnsi="Arial" w:cs="Arial"/>
                <w:b/>
                <w:bCs/>
                <w:sz w:val="19"/>
                <w:szCs w:val="19"/>
              </w:rPr>
              <w:t>3</w:t>
            </w:r>
            <w:r>
              <w:rPr>
                <w:rFonts w:ascii="Arial" w:hAnsi="Arial" w:cs="Arial"/>
                <w:sz w:val="19"/>
                <w:szCs w:val="19"/>
              </w:rPr>
              <w:t xml:space="preserve"> – </w:t>
            </w:r>
            <w:r w:rsidRPr="00F976A1">
              <w:rPr>
                <w:rFonts w:ascii="Arial" w:hAnsi="Arial" w:cs="Arial"/>
                <w:b/>
                <w:bCs/>
                <w:sz w:val="19"/>
                <w:szCs w:val="19"/>
              </w:rPr>
              <w:t>5</w:t>
            </w:r>
            <w:r w:rsidRPr="00000707">
              <w:rPr>
                <w:rFonts w:ascii="Arial" w:hAnsi="Arial" w:cs="Arial"/>
                <w:b/>
                <w:bCs/>
                <w:sz w:val="19"/>
                <w:szCs w:val="19"/>
              </w:rPr>
              <w:t xml:space="preserve"> </w:t>
            </w:r>
            <w:r>
              <w:rPr>
                <w:rFonts w:ascii="Arial" w:hAnsi="Arial" w:cs="Arial"/>
                <w:sz w:val="19"/>
                <w:szCs w:val="19"/>
              </w:rPr>
              <w:t xml:space="preserve">darbo dienos / </w:t>
            </w:r>
            <w:r w:rsidRPr="00D369E5">
              <w:rPr>
                <w:rFonts w:ascii="Arial" w:hAnsi="Arial" w:cs="Arial"/>
                <w:b/>
                <w:bCs/>
                <w:sz w:val="19"/>
                <w:szCs w:val="19"/>
              </w:rPr>
              <w:t>D</w:t>
            </w:r>
            <w:r w:rsidRPr="00000707">
              <w:rPr>
                <w:rFonts w:ascii="Arial" w:hAnsi="Arial" w:cs="Arial"/>
                <w:b/>
                <w:bCs/>
                <w:sz w:val="19"/>
                <w:szCs w:val="19"/>
              </w:rPr>
              <w:t>T</w:t>
            </w:r>
            <w:r>
              <w:rPr>
                <w:rFonts w:ascii="Arial" w:hAnsi="Arial" w:cs="Arial"/>
                <w:b/>
                <w:bCs/>
                <w:sz w:val="19"/>
                <w:szCs w:val="19"/>
              </w:rPr>
              <w:t>4</w:t>
            </w:r>
            <w:r>
              <w:rPr>
                <w:rFonts w:ascii="Arial" w:hAnsi="Arial" w:cs="Arial"/>
                <w:sz w:val="19"/>
                <w:szCs w:val="19"/>
              </w:rPr>
              <w:t xml:space="preserve"> – </w:t>
            </w:r>
            <w:r w:rsidRPr="00000707">
              <w:rPr>
                <w:rFonts w:ascii="Arial" w:hAnsi="Arial" w:cs="Arial"/>
                <w:b/>
                <w:bCs/>
                <w:sz w:val="19"/>
                <w:szCs w:val="19"/>
              </w:rPr>
              <w:t>5</w:t>
            </w:r>
            <w:r>
              <w:rPr>
                <w:rFonts w:ascii="Arial" w:hAnsi="Arial" w:cs="Arial"/>
                <w:sz w:val="19"/>
                <w:szCs w:val="19"/>
              </w:rPr>
              <w:t xml:space="preserve"> darbo dienos</w:t>
            </w:r>
          </w:p>
          <w:p w14:paraId="29EDB8CA" w14:textId="77777777" w:rsidR="00BF5261" w:rsidRDefault="00BF5261" w:rsidP="0022606A">
            <w:pPr>
              <w:spacing w:after="120" w:line="264" w:lineRule="auto"/>
              <w:jc w:val="both"/>
              <w:rPr>
                <w:rFonts w:ascii="Arial" w:hAnsi="Arial" w:cs="Arial"/>
                <w:sz w:val="19"/>
                <w:szCs w:val="19"/>
              </w:rPr>
            </w:pPr>
            <w:r w:rsidRPr="00BB37BE">
              <w:rPr>
                <w:rFonts w:ascii="Arial" w:hAnsi="Arial" w:cs="Arial"/>
                <w:b/>
                <w:bCs/>
                <w:sz w:val="19"/>
                <w:szCs w:val="19"/>
              </w:rPr>
              <w:t>DT</w:t>
            </w:r>
            <w:r>
              <w:rPr>
                <w:rFonts w:ascii="Arial" w:hAnsi="Arial" w:cs="Arial"/>
                <w:b/>
                <w:bCs/>
                <w:sz w:val="19"/>
                <w:szCs w:val="19"/>
              </w:rPr>
              <w:t>1</w:t>
            </w:r>
            <w:r>
              <w:rPr>
                <w:rFonts w:ascii="Arial" w:hAnsi="Arial" w:cs="Arial"/>
                <w:sz w:val="19"/>
                <w:szCs w:val="19"/>
              </w:rPr>
              <w:t xml:space="preserve"> – terminas, per kurį Užsakovas turi patikrinti ir pateikti pastabas (kai reikia) arba raštu pritarti (patvirtinti) dėl pirmą kartą pateiktos Projekto versijos (Pirminio tikrinimo terminas).</w:t>
            </w:r>
          </w:p>
          <w:p w14:paraId="1FD6DFD9" w14:textId="77777777" w:rsidR="00BF5261" w:rsidRDefault="00BF5261" w:rsidP="0022606A">
            <w:pPr>
              <w:spacing w:after="120" w:line="264" w:lineRule="auto"/>
              <w:jc w:val="both"/>
              <w:rPr>
                <w:rFonts w:ascii="Arial" w:hAnsi="Arial" w:cs="Arial"/>
                <w:sz w:val="19"/>
                <w:szCs w:val="19"/>
              </w:rPr>
            </w:pPr>
            <w:r w:rsidRPr="00BB37BE">
              <w:rPr>
                <w:rFonts w:ascii="Arial" w:hAnsi="Arial" w:cs="Arial"/>
                <w:b/>
                <w:bCs/>
                <w:sz w:val="19"/>
                <w:szCs w:val="19"/>
              </w:rPr>
              <w:t>DT</w:t>
            </w:r>
            <w:r>
              <w:rPr>
                <w:rFonts w:ascii="Arial" w:hAnsi="Arial" w:cs="Arial"/>
                <w:b/>
                <w:bCs/>
                <w:sz w:val="19"/>
                <w:szCs w:val="19"/>
              </w:rPr>
              <w:t>2</w:t>
            </w:r>
            <w:r>
              <w:rPr>
                <w:rFonts w:ascii="Arial" w:hAnsi="Arial" w:cs="Arial"/>
                <w:sz w:val="19"/>
                <w:szCs w:val="19"/>
              </w:rPr>
              <w:t xml:space="preserve"> – terminas, per kurį Užsakovas turi patikrinti ir pateikti pastabas (kai reikia) arba raštu pritarti dėl pakartotinai po Užsakovo pastabų pateiktų Projekto versijų (Pakartotinio tikrinimo terminas).</w:t>
            </w:r>
          </w:p>
          <w:p w14:paraId="11563FBB" w14:textId="77777777" w:rsidR="00BF5261" w:rsidRDefault="00BF5261" w:rsidP="0022606A">
            <w:pPr>
              <w:spacing w:after="120" w:line="264" w:lineRule="auto"/>
              <w:jc w:val="both"/>
              <w:rPr>
                <w:rFonts w:ascii="Arial" w:hAnsi="Arial" w:cs="Arial"/>
                <w:sz w:val="19"/>
                <w:szCs w:val="19"/>
              </w:rPr>
            </w:pPr>
            <w:r w:rsidRPr="00BB37BE">
              <w:rPr>
                <w:rFonts w:ascii="Arial" w:hAnsi="Arial" w:cs="Arial"/>
                <w:b/>
                <w:bCs/>
                <w:sz w:val="19"/>
                <w:szCs w:val="19"/>
              </w:rPr>
              <w:t>DT</w:t>
            </w:r>
            <w:r>
              <w:rPr>
                <w:rFonts w:ascii="Arial" w:hAnsi="Arial" w:cs="Arial"/>
                <w:b/>
                <w:bCs/>
                <w:sz w:val="19"/>
                <w:szCs w:val="19"/>
              </w:rPr>
              <w:t>3</w:t>
            </w:r>
            <w:r>
              <w:rPr>
                <w:rFonts w:ascii="Arial" w:hAnsi="Arial" w:cs="Arial"/>
                <w:sz w:val="19"/>
                <w:szCs w:val="19"/>
              </w:rPr>
              <w:t xml:space="preserve"> – terminas, per kurį Užsakovas turi pasirašyti Paslaugų ar Perdavimo aktus nuo jų pateikimo ir tinkamo Paslaugų įvykdymo, kai po pateiktų pastabų buvo pašalinti visi Paslaugų trūkumai. Kitais atvejais taikomi DT1, DT2terminai.</w:t>
            </w:r>
          </w:p>
          <w:p w14:paraId="34D7AFBE" w14:textId="77777777" w:rsidR="00BF5261" w:rsidRDefault="00BF5261" w:rsidP="0022606A">
            <w:pPr>
              <w:spacing w:line="264" w:lineRule="auto"/>
              <w:jc w:val="both"/>
              <w:rPr>
                <w:rFonts w:ascii="Arial" w:hAnsi="Arial" w:cs="Arial"/>
                <w:sz w:val="19"/>
                <w:szCs w:val="19"/>
              </w:rPr>
            </w:pPr>
            <w:r w:rsidRPr="00F976A1">
              <w:rPr>
                <w:rFonts w:ascii="Arial" w:hAnsi="Arial" w:cs="Arial"/>
                <w:b/>
                <w:bCs/>
                <w:sz w:val="19"/>
                <w:szCs w:val="19"/>
              </w:rPr>
              <w:t>DT</w:t>
            </w:r>
            <w:r>
              <w:rPr>
                <w:rFonts w:ascii="Arial" w:hAnsi="Arial" w:cs="Arial"/>
                <w:b/>
                <w:bCs/>
                <w:sz w:val="19"/>
                <w:szCs w:val="19"/>
              </w:rPr>
              <w:t>4</w:t>
            </w:r>
            <w:r>
              <w:rPr>
                <w:rFonts w:ascii="Arial" w:hAnsi="Arial" w:cs="Arial"/>
                <w:sz w:val="19"/>
                <w:szCs w:val="19"/>
              </w:rPr>
              <w:t xml:space="preserve"> – terminas, per kurį Užsakovas turi įsakymu patvirtinti Projektą nuo galutinės versijos (po teigiamų ekspertizės išvadų) gavimo dienos.</w:t>
            </w:r>
          </w:p>
          <w:p w14:paraId="517DD873" w14:textId="77777777" w:rsidR="00BF5261" w:rsidRDefault="00BF5261" w:rsidP="0022606A">
            <w:pPr>
              <w:spacing w:line="264" w:lineRule="auto"/>
              <w:jc w:val="both"/>
              <w:rPr>
                <w:rFonts w:ascii="Arial" w:hAnsi="Arial" w:cs="Arial"/>
                <w:sz w:val="19"/>
                <w:szCs w:val="19"/>
              </w:rPr>
            </w:pPr>
          </w:p>
          <w:p w14:paraId="7757992C" w14:textId="12FDB93C" w:rsidR="00BF5261" w:rsidRDefault="00BF5261" w:rsidP="00980684">
            <w:pPr>
              <w:spacing w:before="40" w:line="264" w:lineRule="auto"/>
              <w:jc w:val="both"/>
              <w:rPr>
                <w:rFonts w:ascii="Arial" w:hAnsi="Arial" w:cs="Arial"/>
                <w:sz w:val="19"/>
                <w:szCs w:val="19"/>
              </w:rPr>
            </w:pPr>
            <w:r>
              <w:rPr>
                <w:rFonts w:ascii="Arial" w:hAnsi="Arial" w:cs="Arial"/>
                <w:sz w:val="19"/>
                <w:szCs w:val="19"/>
              </w:rPr>
              <w:lastRenderedPageBreak/>
              <w:t xml:space="preserve">Pastaba. </w:t>
            </w:r>
            <w:r w:rsidR="00980684">
              <w:rPr>
                <w:rFonts w:ascii="Arial" w:hAnsi="Arial" w:cs="Arial"/>
                <w:sz w:val="19"/>
                <w:szCs w:val="19"/>
              </w:rPr>
              <w:t>Š</w:t>
            </w:r>
            <w:r>
              <w:rPr>
                <w:rFonts w:ascii="Arial" w:hAnsi="Arial" w:cs="Arial"/>
                <w:sz w:val="19"/>
                <w:szCs w:val="19"/>
              </w:rPr>
              <w:t>iame punkte nurodytų terminų skaičiavimas prasideda kitą darbo dieną po visų tikrintinų/derintinų/tvirtintinų dokumentų pateikimo dienos.</w:t>
            </w:r>
          </w:p>
        </w:tc>
      </w:tr>
      <w:tr w:rsidR="00BF5261" w:rsidRPr="00DB3D0A" w14:paraId="1D62AF5B" w14:textId="77777777" w:rsidTr="2ED2A253">
        <w:tc>
          <w:tcPr>
            <w:tcW w:w="561" w:type="dxa"/>
            <w:shd w:val="clear" w:color="auto" w:fill="F2F2F2" w:themeFill="background1" w:themeFillShade="F2"/>
            <w:tcMar>
              <w:top w:w="113" w:type="dxa"/>
              <w:left w:w="57" w:type="dxa"/>
              <w:bottom w:w="113" w:type="dxa"/>
              <w:right w:w="57" w:type="dxa"/>
            </w:tcMar>
          </w:tcPr>
          <w:p w14:paraId="42555C23" w14:textId="77777777" w:rsidR="00BF5261" w:rsidRPr="006204AE" w:rsidRDefault="00BF5261"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4CBC9B3" w14:textId="77777777" w:rsidR="00BF5261" w:rsidRDefault="00BF5261" w:rsidP="0022606A">
            <w:pPr>
              <w:spacing w:line="264" w:lineRule="auto"/>
              <w:rPr>
                <w:rFonts w:ascii="Arial" w:hAnsi="Arial" w:cs="Arial"/>
                <w:sz w:val="19"/>
                <w:szCs w:val="19"/>
              </w:rPr>
            </w:pPr>
            <w:bookmarkStart w:id="9" w:name="TeminoSkaiciavimasSD"/>
            <w:r>
              <w:rPr>
                <w:rFonts w:ascii="Arial" w:hAnsi="Arial" w:cs="Arial"/>
                <w:sz w:val="19"/>
                <w:szCs w:val="19"/>
              </w:rPr>
              <w:t xml:space="preserve">Termino skaičiavimo </w:t>
            </w:r>
            <w:bookmarkEnd w:id="9"/>
            <w:r>
              <w:rPr>
                <w:rFonts w:ascii="Arial" w:hAnsi="Arial" w:cs="Arial"/>
                <w:sz w:val="19"/>
                <w:szCs w:val="19"/>
              </w:rPr>
              <w:t>ir įskaitymo taisyklės</w:t>
            </w:r>
          </w:p>
          <w:p w14:paraId="5FBC8D78" w14:textId="5687E019" w:rsidR="00BF5261" w:rsidRDefault="00BF5261" w:rsidP="0022606A">
            <w:pPr>
              <w:spacing w:line="264" w:lineRule="auto"/>
              <w:rPr>
                <w:rFonts w:ascii="Arial" w:hAnsi="Arial" w:cs="Arial"/>
                <w:sz w:val="19"/>
                <w:szCs w:val="19"/>
              </w:rPr>
            </w:pPr>
            <w:hyperlink w:anchor="TeminoSkaiciavimas5" w:history="1">
              <w:r w:rsidRPr="00DC256E">
                <w:rPr>
                  <w:rStyle w:val="Hipersaitas"/>
                  <w:rFonts w:ascii="Segoe UI Emoji" w:hAnsi="Segoe UI Emoji" w:cs="Segoe UI Emoji"/>
                  <w:sz w:val="19"/>
                  <w:szCs w:val="19"/>
                </w:rPr>
                <w:t>🔽</w:t>
              </w:r>
            </w:hyperlink>
          </w:p>
        </w:tc>
        <w:tc>
          <w:tcPr>
            <w:tcW w:w="6917" w:type="dxa"/>
            <w:tcMar>
              <w:top w:w="113" w:type="dxa"/>
              <w:bottom w:w="113" w:type="dxa"/>
            </w:tcMar>
          </w:tcPr>
          <w:p w14:paraId="01337806" w14:textId="779FFD06" w:rsidR="00BF5261" w:rsidRDefault="00BF5261" w:rsidP="0022606A">
            <w:pPr>
              <w:spacing w:after="120" w:line="264" w:lineRule="auto"/>
              <w:jc w:val="both"/>
              <w:rPr>
                <w:rFonts w:ascii="Arial" w:hAnsi="Arial" w:cs="Arial"/>
                <w:sz w:val="19"/>
                <w:szCs w:val="19"/>
              </w:rPr>
            </w:pPr>
            <w:r>
              <w:rPr>
                <w:rFonts w:ascii="Arial" w:hAnsi="Arial" w:cs="Arial"/>
                <w:sz w:val="19"/>
                <w:szCs w:val="19"/>
              </w:rPr>
              <w:t>Paslaugų terminų skaičiavimas sustoja tą dieną, kai Projektuotojas pateikia Užsakovui, Valdžios institucijai ar kitiems tretiesiems asmenims konkrečios Paslaugos rezultatą (Projektą ar kitą dokumentą), kuris turi būti nagrinėjamas, tikrinamas ar derinamas, taip pat kai pateikiamas tinkamai parengtas, patikslintas, ištaisytas ir suderintas Paslaugos rezultatas.</w:t>
            </w:r>
          </w:p>
          <w:p w14:paraId="067AF049" w14:textId="586F143D" w:rsidR="00BF5261" w:rsidRDefault="00BF5261" w:rsidP="0022606A">
            <w:pPr>
              <w:spacing w:line="264" w:lineRule="auto"/>
              <w:jc w:val="both"/>
              <w:rPr>
                <w:rFonts w:ascii="Arial" w:hAnsi="Arial" w:cs="Arial"/>
                <w:sz w:val="19"/>
                <w:szCs w:val="19"/>
              </w:rPr>
            </w:pPr>
            <w:r>
              <w:rPr>
                <w:rFonts w:ascii="Arial" w:hAnsi="Arial" w:cs="Arial"/>
                <w:sz w:val="19"/>
                <w:szCs w:val="19"/>
              </w:rPr>
              <w:t xml:space="preserve">Į Paslaugų terminus (T, PT) neįskaičiuojami Užsakovui taikomi dokumentų tikrinimo, derinimo terminai (DT), Valdžios institucijų nagrinėjimo terminai. </w:t>
            </w:r>
          </w:p>
          <w:p w14:paraId="5F8C1DDE" w14:textId="2C62AA96" w:rsidR="00BF5261" w:rsidRPr="00BF6510" w:rsidRDefault="00BF5261" w:rsidP="0022606A">
            <w:pPr>
              <w:spacing w:line="264" w:lineRule="auto"/>
              <w:rPr>
                <w:rFonts w:ascii="Arial" w:hAnsi="Arial" w:cs="Arial"/>
                <w:sz w:val="19"/>
                <w:szCs w:val="19"/>
              </w:rPr>
            </w:pPr>
            <w:r w:rsidRPr="00BF6510">
              <w:rPr>
                <w:rFonts w:ascii="Arial" w:hAnsi="Arial" w:cs="Arial"/>
                <w:sz w:val="19"/>
                <w:szCs w:val="19"/>
              </w:rPr>
              <w:t>Sus</w:t>
            </w:r>
            <w:r>
              <w:rPr>
                <w:rFonts w:ascii="Arial" w:hAnsi="Arial" w:cs="Arial"/>
                <w:sz w:val="19"/>
                <w:szCs w:val="19"/>
              </w:rPr>
              <w:t>tabdymo laikas neįskaičiuojamas į Paslaugų ir kitus terminus (T, PT, DT).</w:t>
            </w:r>
          </w:p>
        </w:tc>
      </w:tr>
      <w:tr w:rsidR="00BF5261" w:rsidRPr="00DB3D0A" w14:paraId="7E159FFC" w14:textId="77777777" w:rsidTr="2ED2A253">
        <w:tc>
          <w:tcPr>
            <w:tcW w:w="561" w:type="dxa"/>
            <w:shd w:val="clear" w:color="auto" w:fill="F2F2F2" w:themeFill="background1" w:themeFillShade="F2"/>
            <w:tcMar>
              <w:top w:w="113" w:type="dxa"/>
              <w:left w:w="57" w:type="dxa"/>
              <w:bottom w:w="113" w:type="dxa"/>
              <w:right w:w="57" w:type="dxa"/>
            </w:tcMar>
          </w:tcPr>
          <w:p w14:paraId="031D6353" w14:textId="77777777" w:rsidR="00BF5261" w:rsidRPr="000902D1" w:rsidRDefault="00BF5261"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19781769" w14:textId="341A53C1" w:rsidR="00BF5261" w:rsidRPr="00A900A8" w:rsidRDefault="00BF5261" w:rsidP="0022606A">
            <w:pPr>
              <w:spacing w:line="264" w:lineRule="auto"/>
              <w:rPr>
                <w:rFonts w:ascii="Arial" w:hAnsi="Arial" w:cs="Arial"/>
                <w:b/>
                <w:bCs/>
                <w:sz w:val="17"/>
                <w:szCs w:val="17"/>
              </w:rPr>
            </w:pPr>
            <w:r w:rsidRPr="00A900A8">
              <w:rPr>
                <w:rFonts w:ascii="Arial" w:hAnsi="Arial" w:cs="Arial"/>
                <w:b/>
                <w:bCs/>
                <w:sz w:val="17"/>
                <w:szCs w:val="17"/>
              </w:rPr>
              <w:t>PRIEVOLIŲ UŽTIKRINIMAI</w:t>
            </w:r>
          </w:p>
        </w:tc>
        <w:tc>
          <w:tcPr>
            <w:tcW w:w="6917" w:type="dxa"/>
            <w:tcMar>
              <w:top w:w="113" w:type="dxa"/>
              <w:bottom w:w="113" w:type="dxa"/>
            </w:tcMar>
          </w:tcPr>
          <w:p w14:paraId="2F26C9BA" w14:textId="77777777" w:rsidR="00BF5261" w:rsidRDefault="00BF5261" w:rsidP="0022606A">
            <w:pPr>
              <w:spacing w:line="264" w:lineRule="auto"/>
              <w:jc w:val="both"/>
              <w:rPr>
                <w:rFonts w:ascii="Arial" w:hAnsi="Arial" w:cs="Arial"/>
                <w:sz w:val="19"/>
                <w:szCs w:val="19"/>
              </w:rPr>
            </w:pPr>
          </w:p>
        </w:tc>
      </w:tr>
      <w:tr w:rsidR="00BF5261" w:rsidRPr="00DB3D0A" w14:paraId="39EE8EBC" w14:textId="77777777" w:rsidTr="00B03F30">
        <w:tc>
          <w:tcPr>
            <w:tcW w:w="561" w:type="dxa"/>
            <w:shd w:val="clear" w:color="auto" w:fill="auto"/>
            <w:tcMar>
              <w:top w:w="113" w:type="dxa"/>
              <w:left w:w="57" w:type="dxa"/>
              <w:bottom w:w="113" w:type="dxa"/>
              <w:right w:w="57" w:type="dxa"/>
            </w:tcMar>
          </w:tcPr>
          <w:p w14:paraId="5C03853A" w14:textId="1CDEAF54" w:rsidR="00BF5261" w:rsidRPr="000902D1" w:rsidRDefault="00BF5261" w:rsidP="0022606A">
            <w:pPr>
              <w:pStyle w:val="Sraopastraipa"/>
              <w:numPr>
                <w:ilvl w:val="0"/>
                <w:numId w:val="41"/>
              </w:numPr>
              <w:rPr>
                <w:rFonts w:cs="Arial"/>
                <w:sz w:val="19"/>
                <w:szCs w:val="19"/>
              </w:rPr>
            </w:pPr>
          </w:p>
        </w:tc>
        <w:tc>
          <w:tcPr>
            <w:tcW w:w="2547" w:type="dxa"/>
            <w:shd w:val="clear" w:color="auto" w:fill="auto"/>
            <w:tcMar>
              <w:top w:w="113" w:type="dxa"/>
              <w:bottom w:w="113" w:type="dxa"/>
            </w:tcMar>
          </w:tcPr>
          <w:p w14:paraId="0637A1AF" w14:textId="77777777" w:rsidR="00BF5261" w:rsidRPr="00DB3D0A" w:rsidRDefault="00BF5261" w:rsidP="0022606A">
            <w:pPr>
              <w:spacing w:line="264" w:lineRule="auto"/>
              <w:rPr>
                <w:rFonts w:ascii="Arial" w:hAnsi="Arial" w:cs="Arial"/>
                <w:sz w:val="19"/>
                <w:szCs w:val="19"/>
              </w:rPr>
            </w:pPr>
            <w:bookmarkStart w:id="10" w:name="SutUztikrinimasSD"/>
            <w:r w:rsidRPr="00DB3D0A">
              <w:rPr>
                <w:rFonts w:ascii="Arial" w:hAnsi="Arial" w:cs="Arial"/>
                <w:sz w:val="19"/>
                <w:szCs w:val="19"/>
              </w:rPr>
              <w:t xml:space="preserve">Sutarties </w:t>
            </w:r>
            <w:bookmarkEnd w:id="10"/>
            <w:r w:rsidRPr="00DB3D0A">
              <w:rPr>
                <w:rFonts w:ascii="Arial" w:hAnsi="Arial" w:cs="Arial"/>
                <w:sz w:val="19"/>
                <w:szCs w:val="19"/>
              </w:rPr>
              <w:t>įvykdymo užtikrinimas</w:t>
            </w:r>
          </w:p>
          <w:p w14:paraId="0DAEEC00" w14:textId="26F1E4B3" w:rsidR="00BF5261" w:rsidRPr="00DB3D0A" w:rsidRDefault="00BF5261" w:rsidP="0022606A">
            <w:pPr>
              <w:spacing w:line="264" w:lineRule="auto"/>
              <w:rPr>
                <w:rFonts w:ascii="Arial" w:hAnsi="Arial" w:cs="Arial"/>
                <w:sz w:val="19"/>
                <w:szCs w:val="19"/>
              </w:rPr>
            </w:pPr>
            <w:hyperlink w:anchor="SutUztikrinimas10" w:history="1">
              <w:r w:rsidRPr="00FE1AA2">
                <w:rPr>
                  <w:rStyle w:val="Hipersaitas"/>
                  <w:rFonts w:ascii="Segoe UI Emoji" w:hAnsi="Segoe UI Emoji" w:cs="Segoe UI Emoji"/>
                  <w:sz w:val="19"/>
                  <w:szCs w:val="19"/>
                </w:rPr>
                <w:t>🔽</w:t>
              </w:r>
            </w:hyperlink>
          </w:p>
        </w:tc>
        <w:tc>
          <w:tcPr>
            <w:tcW w:w="6917" w:type="dxa"/>
            <w:shd w:val="clear" w:color="auto" w:fill="auto"/>
            <w:tcMar>
              <w:top w:w="113" w:type="dxa"/>
              <w:bottom w:w="113" w:type="dxa"/>
            </w:tcMar>
          </w:tcPr>
          <w:p w14:paraId="0E1AEC79" w14:textId="4FBAB78E" w:rsidR="00BF5261" w:rsidRPr="009037C1" w:rsidRDefault="00F64777" w:rsidP="0022606A">
            <w:pPr>
              <w:spacing w:line="264" w:lineRule="auto"/>
              <w:jc w:val="both"/>
              <w:rPr>
                <w:rFonts w:ascii="Arial" w:hAnsi="Arial" w:cs="Arial"/>
                <w:b/>
                <w:bCs/>
                <w:sz w:val="19"/>
                <w:szCs w:val="19"/>
              </w:rPr>
            </w:pPr>
            <w:r>
              <w:rPr>
                <w:rFonts w:ascii="Arial" w:hAnsi="Arial" w:cs="Arial"/>
                <w:b/>
                <w:bCs/>
                <w:sz w:val="19"/>
                <w:szCs w:val="19"/>
              </w:rPr>
              <w:t>Netaikoma</w:t>
            </w:r>
          </w:p>
        </w:tc>
      </w:tr>
      <w:tr w:rsidR="00BF5261" w:rsidRPr="00DB3D0A" w14:paraId="631A936C" w14:textId="77777777" w:rsidTr="2ED2A253">
        <w:tc>
          <w:tcPr>
            <w:tcW w:w="561" w:type="dxa"/>
            <w:shd w:val="clear" w:color="auto" w:fill="F2F2F2" w:themeFill="background1" w:themeFillShade="F2"/>
            <w:tcMar>
              <w:top w:w="113" w:type="dxa"/>
              <w:left w:w="57" w:type="dxa"/>
              <w:bottom w:w="113" w:type="dxa"/>
              <w:right w:w="57" w:type="dxa"/>
            </w:tcMar>
          </w:tcPr>
          <w:p w14:paraId="0E07FCAA" w14:textId="77777777" w:rsidR="00BF5261" w:rsidRPr="001376BF" w:rsidRDefault="00BF5261"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374C286" w14:textId="4A393188" w:rsidR="00BF5261" w:rsidRPr="00DB3D0A" w:rsidRDefault="00BF5261" w:rsidP="0022606A">
            <w:pPr>
              <w:spacing w:line="264" w:lineRule="auto"/>
              <w:rPr>
                <w:rFonts w:ascii="Arial" w:hAnsi="Arial" w:cs="Arial"/>
                <w:sz w:val="19"/>
                <w:szCs w:val="19"/>
              </w:rPr>
            </w:pPr>
            <w:r w:rsidRPr="00DB3D0A">
              <w:rPr>
                <w:rFonts w:ascii="Arial" w:hAnsi="Arial" w:cs="Arial"/>
                <w:sz w:val="19"/>
                <w:szCs w:val="19"/>
              </w:rPr>
              <w:t>Sutarties įvykdymo užtikrinim</w:t>
            </w:r>
            <w:r>
              <w:rPr>
                <w:rFonts w:ascii="Arial" w:hAnsi="Arial" w:cs="Arial"/>
                <w:sz w:val="19"/>
                <w:szCs w:val="19"/>
              </w:rPr>
              <w:t>o dokumento pateikimo terminas</w:t>
            </w:r>
          </w:p>
        </w:tc>
        <w:tc>
          <w:tcPr>
            <w:tcW w:w="6917" w:type="dxa"/>
            <w:tcMar>
              <w:top w:w="113" w:type="dxa"/>
              <w:bottom w:w="113" w:type="dxa"/>
            </w:tcMar>
          </w:tcPr>
          <w:p w14:paraId="1157746F" w14:textId="6335ACDB" w:rsidR="00BF5261" w:rsidRDefault="00BF5261" w:rsidP="005A21C3">
            <w:pPr>
              <w:spacing w:line="264" w:lineRule="auto"/>
              <w:jc w:val="both"/>
              <w:rPr>
                <w:rFonts w:ascii="Arial" w:hAnsi="Arial" w:cs="Arial"/>
                <w:sz w:val="19"/>
                <w:szCs w:val="19"/>
              </w:rPr>
            </w:pPr>
          </w:p>
        </w:tc>
      </w:tr>
      <w:tr w:rsidR="00BF5261" w:rsidRPr="00DB3D0A" w14:paraId="3ADA0555" w14:textId="77777777" w:rsidTr="2ED2A253">
        <w:tc>
          <w:tcPr>
            <w:tcW w:w="561" w:type="dxa"/>
            <w:shd w:val="clear" w:color="auto" w:fill="F2F2F2" w:themeFill="background1" w:themeFillShade="F2"/>
            <w:tcMar>
              <w:top w:w="113" w:type="dxa"/>
              <w:left w:w="57" w:type="dxa"/>
              <w:bottom w:w="113" w:type="dxa"/>
              <w:right w:w="57" w:type="dxa"/>
            </w:tcMar>
          </w:tcPr>
          <w:p w14:paraId="6D85D9DB" w14:textId="77777777" w:rsidR="00BF5261" w:rsidRPr="000902D1" w:rsidRDefault="00BF5261"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4303A915" w14:textId="6F9A0CC0" w:rsidR="00BF5261" w:rsidRPr="00A900A8" w:rsidRDefault="00BF5261" w:rsidP="0022606A">
            <w:pPr>
              <w:spacing w:line="264" w:lineRule="auto"/>
              <w:rPr>
                <w:rFonts w:ascii="Arial" w:hAnsi="Arial" w:cs="Arial"/>
                <w:b/>
                <w:bCs/>
                <w:sz w:val="17"/>
                <w:szCs w:val="17"/>
              </w:rPr>
            </w:pPr>
            <w:r w:rsidRPr="00A900A8">
              <w:rPr>
                <w:rFonts w:ascii="Arial" w:hAnsi="Arial" w:cs="Arial"/>
                <w:b/>
                <w:bCs/>
                <w:sz w:val="17"/>
                <w:szCs w:val="17"/>
              </w:rPr>
              <w:t>ATSAKOMYBĖ</w:t>
            </w:r>
          </w:p>
        </w:tc>
        <w:tc>
          <w:tcPr>
            <w:tcW w:w="6917" w:type="dxa"/>
            <w:tcMar>
              <w:top w:w="113" w:type="dxa"/>
              <w:bottom w:w="113" w:type="dxa"/>
            </w:tcMar>
          </w:tcPr>
          <w:p w14:paraId="7E7A74A6" w14:textId="77777777" w:rsidR="00BF5261" w:rsidRPr="004B79BD" w:rsidRDefault="00BF5261" w:rsidP="0022606A">
            <w:pPr>
              <w:spacing w:line="264" w:lineRule="auto"/>
              <w:jc w:val="both"/>
              <w:rPr>
                <w:rFonts w:ascii="Arial" w:hAnsi="Arial" w:cs="Arial"/>
                <w:b/>
                <w:bCs/>
                <w:sz w:val="19"/>
                <w:szCs w:val="19"/>
              </w:rPr>
            </w:pPr>
          </w:p>
        </w:tc>
      </w:tr>
      <w:tr w:rsidR="00BF5261" w:rsidRPr="00DB3D0A" w14:paraId="2009FED6" w14:textId="77777777" w:rsidTr="2ED2A253">
        <w:tc>
          <w:tcPr>
            <w:tcW w:w="561" w:type="dxa"/>
            <w:shd w:val="clear" w:color="auto" w:fill="F2F2F2" w:themeFill="background1" w:themeFillShade="F2"/>
            <w:tcMar>
              <w:top w:w="113" w:type="dxa"/>
              <w:left w:w="57" w:type="dxa"/>
              <w:bottom w:w="113" w:type="dxa"/>
              <w:right w:w="57" w:type="dxa"/>
            </w:tcMar>
          </w:tcPr>
          <w:p w14:paraId="36F88B40" w14:textId="25F8D7E6" w:rsidR="00BF5261" w:rsidRPr="000902D1" w:rsidRDefault="00BF5261"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4AB8AC46" w14:textId="7C93FBF2" w:rsidR="00BF5261" w:rsidRPr="00DB3D0A" w:rsidRDefault="00BF5261" w:rsidP="0022606A">
            <w:pPr>
              <w:spacing w:line="264" w:lineRule="auto"/>
              <w:rPr>
                <w:rFonts w:ascii="Arial" w:hAnsi="Arial" w:cs="Arial"/>
                <w:sz w:val="19"/>
                <w:szCs w:val="19"/>
              </w:rPr>
            </w:pPr>
            <w:r>
              <w:rPr>
                <w:rFonts w:ascii="Arial" w:hAnsi="Arial" w:cs="Arial"/>
                <w:sz w:val="19"/>
                <w:szCs w:val="19"/>
              </w:rPr>
              <w:t>Baudos dėl Sutarties sąlygų pažeidimo</w:t>
            </w:r>
          </w:p>
        </w:tc>
        <w:tc>
          <w:tcPr>
            <w:tcW w:w="6917" w:type="dxa"/>
            <w:tcMar>
              <w:top w:w="113" w:type="dxa"/>
              <w:bottom w:w="113" w:type="dxa"/>
            </w:tcMar>
          </w:tcPr>
          <w:p w14:paraId="68823622" w14:textId="5CDE4AAC" w:rsidR="00BF5261" w:rsidRDefault="00BF5261" w:rsidP="0022606A">
            <w:pPr>
              <w:spacing w:line="264" w:lineRule="auto"/>
              <w:jc w:val="both"/>
              <w:rPr>
                <w:rFonts w:ascii="Arial" w:hAnsi="Arial" w:cs="Arial"/>
                <w:sz w:val="19"/>
                <w:szCs w:val="19"/>
              </w:rPr>
            </w:pPr>
            <w:r w:rsidRPr="002C484F">
              <w:rPr>
                <w:rFonts w:ascii="Arial" w:hAnsi="Arial" w:cs="Arial"/>
                <w:b/>
                <w:bCs/>
                <w:sz w:val="19"/>
                <w:szCs w:val="19"/>
              </w:rPr>
              <w:t>B1</w:t>
            </w:r>
            <w:r>
              <w:rPr>
                <w:rFonts w:ascii="Arial" w:hAnsi="Arial" w:cs="Arial"/>
                <w:sz w:val="19"/>
                <w:szCs w:val="19"/>
              </w:rPr>
              <w:t xml:space="preserve"> – [</w:t>
            </w:r>
            <w:r w:rsidRPr="006E4BFC">
              <w:rPr>
                <w:rFonts w:ascii="Arial" w:hAnsi="Arial" w:cs="Arial"/>
                <w:sz w:val="19"/>
                <w:szCs w:val="19"/>
                <w:lang w:val="sv-SE"/>
              </w:rPr>
              <w:t>5</w:t>
            </w:r>
            <w:r>
              <w:rPr>
                <w:rFonts w:ascii="Arial" w:hAnsi="Arial" w:cs="Arial"/>
                <w:sz w:val="19"/>
                <w:szCs w:val="19"/>
              </w:rPr>
              <w:t xml:space="preserve">0] Eur / </w:t>
            </w:r>
            <w:r w:rsidRPr="002C484F">
              <w:rPr>
                <w:rFonts w:ascii="Arial" w:hAnsi="Arial" w:cs="Arial"/>
                <w:b/>
                <w:bCs/>
                <w:sz w:val="19"/>
                <w:szCs w:val="19"/>
              </w:rPr>
              <w:t>B2</w:t>
            </w:r>
            <w:r>
              <w:rPr>
                <w:rFonts w:ascii="Arial" w:hAnsi="Arial" w:cs="Arial"/>
                <w:sz w:val="19"/>
                <w:szCs w:val="19"/>
              </w:rPr>
              <w:t xml:space="preserve"> – [50] Eur / </w:t>
            </w:r>
            <w:r w:rsidRPr="002C484F">
              <w:rPr>
                <w:rFonts w:ascii="Arial" w:hAnsi="Arial" w:cs="Arial"/>
                <w:b/>
                <w:bCs/>
                <w:sz w:val="19"/>
                <w:szCs w:val="19"/>
              </w:rPr>
              <w:t>B3</w:t>
            </w:r>
            <w:r>
              <w:rPr>
                <w:rFonts w:ascii="Arial" w:hAnsi="Arial" w:cs="Arial"/>
                <w:sz w:val="19"/>
                <w:szCs w:val="19"/>
              </w:rPr>
              <w:t xml:space="preserve"> – </w:t>
            </w:r>
            <w:r w:rsidRPr="00D0574D">
              <w:rPr>
                <w:rFonts w:ascii="Arial" w:hAnsi="Arial" w:cs="Arial"/>
                <w:sz w:val="19"/>
                <w:szCs w:val="19"/>
              </w:rPr>
              <w:t xml:space="preserve">[600] Eur / </w:t>
            </w:r>
            <w:r w:rsidRPr="00D0574D">
              <w:rPr>
                <w:rFonts w:ascii="Arial" w:hAnsi="Arial" w:cs="Arial"/>
                <w:b/>
                <w:bCs/>
                <w:sz w:val="19"/>
                <w:szCs w:val="19"/>
              </w:rPr>
              <w:t>B4</w:t>
            </w:r>
            <w:r w:rsidRPr="00D0574D">
              <w:rPr>
                <w:rFonts w:ascii="Arial" w:hAnsi="Arial" w:cs="Arial"/>
                <w:sz w:val="19"/>
                <w:szCs w:val="19"/>
              </w:rPr>
              <w:t xml:space="preserve"> – [700]</w:t>
            </w:r>
            <w:r>
              <w:rPr>
                <w:rFonts w:ascii="Arial" w:hAnsi="Arial" w:cs="Arial"/>
                <w:sz w:val="19"/>
                <w:szCs w:val="19"/>
              </w:rPr>
              <w:t xml:space="preserve"> Eur / </w:t>
            </w:r>
            <w:r w:rsidRPr="007B71AB">
              <w:rPr>
                <w:rFonts w:ascii="Arial" w:hAnsi="Arial" w:cs="Arial"/>
                <w:b/>
                <w:bCs/>
                <w:sz w:val="19"/>
                <w:szCs w:val="19"/>
              </w:rPr>
              <w:t>B</w:t>
            </w:r>
            <w:r>
              <w:rPr>
                <w:rFonts w:ascii="Arial" w:hAnsi="Arial" w:cs="Arial"/>
                <w:b/>
                <w:bCs/>
                <w:sz w:val="19"/>
                <w:szCs w:val="19"/>
              </w:rPr>
              <w:t>5</w:t>
            </w:r>
            <w:r>
              <w:rPr>
                <w:rFonts w:ascii="Arial" w:hAnsi="Arial" w:cs="Arial"/>
                <w:sz w:val="19"/>
                <w:szCs w:val="19"/>
              </w:rPr>
              <w:t xml:space="preserve"> – [20] Eur /</w:t>
            </w:r>
          </w:p>
          <w:p w14:paraId="0DF74DF0" w14:textId="61E0F8D3" w:rsidR="00BF5261" w:rsidRDefault="00BF5261" w:rsidP="0022606A">
            <w:pPr>
              <w:spacing w:after="120" w:line="264" w:lineRule="auto"/>
              <w:jc w:val="both"/>
              <w:rPr>
                <w:rFonts w:ascii="Arial" w:hAnsi="Arial" w:cs="Arial"/>
                <w:sz w:val="19"/>
                <w:szCs w:val="19"/>
              </w:rPr>
            </w:pPr>
            <w:r w:rsidRPr="007B71AB">
              <w:rPr>
                <w:rFonts w:ascii="Arial" w:hAnsi="Arial" w:cs="Arial"/>
                <w:b/>
                <w:bCs/>
                <w:sz w:val="19"/>
                <w:szCs w:val="19"/>
              </w:rPr>
              <w:t>B</w:t>
            </w:r>
            <w:r>
              <w:rPr>
                <w:rFonts w:ascii="Arial" w:hAnsi="Arial" w:cs="Arial"/>
                <w:b/>
                <w:bCs/>
                <w:sz w:val="19"/>
                <w:szCs w:val="19"/>
              </w:rPr>
              <w:t>6</w:t>
            </w:r>
            <w:r>
              <w:rPr>
                <w:rFonts w:ascii="Arial" w:hAnsi="Arial" w:cs="Arial"/>
                <w:sz w:val="19"/>
                <w:szCs w:val="19"/>
              </w:rPr>
              <w:t xml:space="preserve"> – [10] proc. </w:t>
            </w:r>
          </w:p>
          <w:p w14:paraId="35065D6A" w14:textId="173DE08A" w:rsidR="00BF5261" w:rsidRDefault="00BF5261" w:rsidP="0022606A">
            <w:pPr>
              <w:spacing w:after="60" w:line="264" w:lineRule="auto"/>
              <w:jc w:val="both"/>
              <w:rPr>
                <w:rFonts w:ascii="Arial" w:hAnsi="Arial" w:cs="Arial"/>
                <w:sz w:val="19"/>
                <w:szCs w:val="19"/>
              </w:rPr>
            </w:pPr>
            <w:r w:rsidRPr="002C484F">
              <w:rPr>
                <w:rFonts w:ascii="Arial" w:hAnsi="Arial" w:cs="Arial"/>
                <w:b/>
                <w:bCs/>
                <w:sz w:val="19"/>
                <w:szCs w:val="19"/>
              </w:rPr>
              <w:t>B1</w:t>
            </w:r>
            <w:r>
              <w:rPr>
                <w:rFonts w:ascii="Arial" w:hAnsi="Arial" w:cs="Arial"/>
                <w:sz w:val="19"/>
                <w:szCs w:val="19"/>
              </w:rPr>
              <w:t xml:space="preserve"> – bauda už vėlavimą suteikti Paslaugas ir terminų (</w:t>
            </w:r>
            <w:r w:rsidRPr="009F1E1C">
              <w:rPr>
                <w:rFonts w:ascii="Arial" w:hAnsi="Arial" w:cs="Arial"/>
                <w:sz w:val="19"/>
                <w:szCs w:val="19"/>
              </w:rPr>
              <w:t>T1-T</w:t>
            </w:r>
            <w:r w:rsidRPr="00A43ED1">
              <w:rPr>
                <w:rFonts w:ascii="Arial" w:hAnsi="Arial" w:cs="Arial"/>
                <w:sz w:val="19"/>
                <w:szCs w:val="19"/>
              </w:rPr>
              <w:t>6</w:t>
            </w:r>
            <w:r w:rsidRPr="009F1E1C">
              <w:rPr>
                <w:rFonts w:ascii="Arial" w:hAnsi="Arial" w:cs="Arial"/>
                <w:sz w:val="19"/>
                <w:szCs w:val="19"/>
              </w:rPr>
              <w:t>, PT1-PT</w:t>
            </w:r>
            <w:r w:rsidRPr="00A43ED1">
              <w:rPr>
                <w:rFonts w:ascii="Arial" w:hAnsi="Arial" w:cs="Arial"/>
                <w:sz w:val="19"/>
                <w:szCs w:val="19"/>
              </w:rPr>
              <w:t>4</w:t>
            </w:r>
            <w:r>
              <w:rPr>
                <w:rFonts w:ascii="Arial" w:hAnsi="Arial" w:cs="Arial"/>
                <w:sz w:val="19"/>
                <w:szCs w:val="19"/>
              </w:rPr>
              <w:t xml:space="preserve">)  praleidimą [pagal BD 5.6, </w:t>
            </w:r>
            <w:r w:rsidRPr="00162C03">
              <w:rPr>
                <w:rFonts w:ascii="Arial" w:hAnsi="Arial" w:cs="Arial"/>
                <w:sz w:val="19"/>
                <w:szCs w:val="19"/>
              </w:rPr>
              <w:t>5,12</w:t>
            </w:r>
            <w:r>
              <w:rPr>
                <w:rFonts w:ascii="Arial" w:hAnsi="Arial" w:cs="Arial"/>
                <w:sz w:val="19"/>
                <w:szCs w:val="19"/>
              </w:rPr>
              <w:t xml:space="preserve"> p.]; bauda, skaičiuojamą už kiekvieną vėlavimo dieną.</w:t>
            </w:r>
          </w:p>
          <w:p w14:paraId="79538AA8" w14:textId="2FC96A73" w:rsidR="00BF5261" w:rsidRDefault="00BF5261" w:rsidP="0022606A">
            <w:pPr>
              <w:spacing w:after="60" w:line="264" w:lineRule="auto"/>
              <w:jc w:val="both"/>
              <w:rPr>
                <w:rFonts w:ascii="Arial" w:hAnsi="Arial" w:cs="Arial"/>
                <w:sz w:val="19"/>
                <w:szCs w:val="19"/>
              </w:rPr>
            </w:pPr>
            <w:r w:rsidRPr="002C484F">
              <w:rPr>
                <w:rFonts w:ascii="Arial" w:hAnsi="Arial" w:cs="Arial"/>
                <w:b/>
                <w:bCs/>
                <w:sz w:val="19"/>
                <w:szCs w:val="19"/>
              </w:rPr>
              <w:t>B2</w:t>
            </w:r>
            <w:r>
              <w:rPr>
                <w:rFonts w:ascii="Arial" w:hAnsi="Arial" w:cs="Arial"/>
                <w:sz w:val="19"/>
                <w:szCs w:val="19"/>
              </w:rPr>
              <w:t xml:space="preserve"> – bauda už vėlavimą pateikti dokumentus ar informaciją: už Grafiko nepateikimą [pagal BD 5.8 p.]; už vėlavimą atsakyti tiekėjams [pagal BD 5.15 p.]; už Projekto nepatikslinimą [pagal BD 5.17 p.]; už vėlavimą atsakyti į užklausas [pagal BD 5.18 p.]; už vėlavimą pranešti apie specialistų pakeitimą [pagal BD 6.1.8, 6.1.9 p.]; už vėlavimą pateikti dokumentus [pagal BD 10.10 p.]; bauda, skaičiuojamą už kiekvieną vėlavimo dieną.</w:t>
            </w:r>
          </w:p>
          <w:p w14:paraId="67E89B97" w14:textId="335EE79E" w:rsidR="00BF5261" w:rsidRDefault="00BF5261" w:rsidP="0022606A">
            <w:pPr>
              <w:spacing w:after="60" w:line="264" w:lineRule="auto"/>
              <w:jc w:val="both"/>
              <w:rPr>
                <w:rFonts w:ascii="Arial" w:hAnsi="Arial" w:cs="Arial"/>
                <w:sz w:val="19"/>
                <w:szCs w:val="19"/>
              </w:rPr>
            </w:pPr>
            <w:r w:rsidRPr="002C484F">
              <w:rPr>
                <w:rFonts w:ascii="Arial" w:hAnsi="Arial" w:cs="Arial"/>
                <w:b/>
                <w:bCs/>
                <w:sz w:val="19"/>
                <w:szCs w:val="19"/>
              </w:rPr>
              <w:t>B3</w:t>
            </w:r>
            <w:r>
              <w:rPr>
                <w:rFonts w:ascii="Arial" w:hAnsi="Arial" w:cs="Arial"/>
                <w:sz w:val="19"/>
                <w:szCs w:val="19"/>
              </w:rPr>
              <w:t xml:space="preserve"> – bauda už šiuos pažeidimus: už pateikimą su Užsakovo nesuderinto Projekto ekspertizei [pagal BD 5.11 p.]; už nepranešimą apie eksperto pastabas [pagal BD 5.12 p.]; bauda taikoma už kiekvieną pažeidimo atvejį.</w:t>
            </w:r>
          </w:p>
          <w:p w14:paraId="1BC073A5" w14:textId="7C307220" w:rsidR="00BF5261" w:rsidRPr="00FE23AC" w:rsidRDefault="00BF5261" w:rsidP="0022606A">
            <w:pPr>
              <w:spacing w:after="120" w:line="264" w:lineRule="auto"/>
              <w:jc w:val="both"/>
              <w:rPr>
                <w:rFonts w:ascii="Arial" w:hAnsi="Arial" w:cs="Arial"/>
                <w:sz w:val="19"/>
                <w:szCs w:val="19"/>
              </w:rPr>
            </w:pPr>
            <w:r w:rsidRPr="00216225">
              <w:rPr>
                <w:rFonts w:ascii="Arial" w:hAnsi="Arial" w:cs="Arial"/>
                <w:b/>
                <w:bCs/>
                <w:sz w:val="19"/>
                <w:szCs w:val="19"/>
              </w:rPr>
              <w:t>B4</w:t>
            </w:r>
            <w:r>
              <w:rPr>
                <w:rFonts w:ascii="Arial" w:hAnsi="Arial" w:cs="Arial"/>
                <w:sz w:val="19"/>
                <w:szCs w:val="19"/>
              </w:rPr>
              <w:t xml:space="preserve"> – bauda už šiuos pažeidimus: atsakymų tiekėjams nepateikimas [pagal BD 5.15 p.]; už nesuderinto subtiekėjo paskyrimą [pagal BD 6.1.7 p.]; už specialistų nepaskyrimą [pagal BD 6.1.8, 6.1.9 p.]; už tinkamų dokumentų nepateikimą [pagal BD 10.10 p.]; bauda taikoma už kiekvieną pažeidimo atvejį.</w:t>
            </w:r>
          </w:p>
          <w:p w14:paraId="01AA6D40" w14:textId="5BD653FA" w:rsidR="00BF5261" w:rsidRDefault="00BF5261" w:rsidP="0022606A">
            <w:pPr>
              <w:spacing w:after="120" w:line="264" w:lineRule="auto"/>
              <w:jc w:val="both"/>
              <w:rPr>
                <w:rFonts w:ascii="Arial" w:hAnsi="Arial" w:cs="Arial"/>
                <w:sz w:val="19"/>
                <w:szCs w:val="19"/>
              </w:rPr>
            </w:pPr>
            <w:r w:rsidRPr="00216225">
              <w:rPr>
                <w:rFonts w:ascii="Arial" w:hAnsi="Arial" w:cs="Arial"/>
                <w:b/>
                <w:bCs/>
                <w:sz w:val="19"/>
                <w:szCs w:val="19"/>
              </w:rPr>
              <w:t>B</w:t>
            </w:r>
            <w:r>
              <w:rPr>
                <w:rFonts w:ascii="Arial" w:hAnsi="Arial" w:cs="Arial"/>
                <w:b/>
                <w:bCs/>
                <w:sz w:val="19"/>
                <w:szCs w:val="19"/>
              </w:rPr>
              <w:t>5</w:t>
            </w:r>
            <w:r>
              <w:rPr>
                <w:rFonts w:ascii="Arial" w:hAnsi="Arial" w:cs="Arial"/>
                <w:sz w:val="19"/>
                <w:szCs w:val="19"/>
              </w:rPr>
              <w:t xml:space="preserve"> – bauda už vėlavimą pateikti dokumentus ar informaciją: už vėlavimą pateikti sąskaitą faktūrą [pagal BD 4.7 p.]; bauda, skaičiuojamą už kiekvieną vėlavimo dieną.</w:t>
            </w:r>
          </w:p>
          <w:p w14:paraId="00197306" w14:textId="77777777" w:rsidR="00BF5261" w:rsidRPr="00100208" w:rsidRDefault="00BF5261" w:rsidP="0022606A">
            <w:pPr>
              <w:spacing w:after="120" w:line="264" w:lineRule="auto"/>
              <w:jc w:val="both"/>
              <w:rPr>
                <w:rFonts w:ascii="Arial" w:hAnsi="Arial" w:cs="Arial"/>
                <w:sz w:val="19"/>
                <w:szCs w:val="19"/>
              </w:rPr>
            </w:pPr>
            <w:r w:rsidRPr="00216225">
              <w:rPr>
                <w:rFonts w:ascii="Arial" w:hAnsi="Arial" w:cs="Arial"/>
                <w:b/>
                <w:bCs/>
                <w:sz w:val="19"/>
                <w:szCs w:val="19"/>
              </w:rPr>
              <w:t>B</w:t>
            </w:r>
            <w:r>
              <w:rPr>
                <w:rFonts w:ascii="Arial" w:hAnsi="Arial" w:cs="Arial"/>
                <w:b/>
                <w:bCs/>
                <w:sz w:val="19"/>
                <w:szCs w:val="19"/>
              </w:rPr>
              <w:t>6</w:t>
            </w:r>
            <w:r>
              <w:rPr>
                <w:rFonts w:ascii="Arial" w:hAnsi="Arial" w:cs="Arial"/>
                <w:sz w:val="19"/>
                <w:szCs w:val="19"/>
              </w:rPr>
              <w:t xml:space="preserve"> – bauda už Sutarties nutraukimą [pagal BD 8.9 p.]; procentinis dydis nuo Pradinės </w:t>
            </w:r>
            <w:r w:rsidRPr="00100208">
              <w:rPr>
                <w:rFonts w:ascii="Arial" w:hAnsi="Arial" w:cs="Arial"/>
                <w:sz w:val="19"/>
                <w:szCs w:val="19"/>
              </w:rPr>
              <w:t>sutartie vertės (be PVM).</w:t>
            </w:r>
          </w:p>
          <w:p w14:paraId="7802D749" w14:textId="3980C570" w:rsidR="00BF5261" w:rsidRPr="006E4BFC" w:rsidRDefault="00BF5261" w:rsidP="0022606A">
            <w:pPr>
              <w:spacing w:after="120" w:line="264" w:lineRule="auto"/>
              <w:jc w:val="both"/>
              <w:rPr>
                <w:rFonts w:ascii="Arial" w:hAnsi="Arial" w:cs="Arial"/>
                <w:sz w:val="19"/>
                <w:szCs w:val="19"/>
              </w:rPr>
            </w:pPr>
            <w:r w:rsidRPr="00100208">
              <w:rPr>
                <w:rFonts w:ascii="Arial" w:hAnsi="Arial" w:cs="Arial"/>
                <w:sz w:val="19"/>
                <w:szCs w:val="19"/>
              </w:rPr>
              <w:t>Netesyboms (baudoms) pasiekus sumą</w:t>
            </w:r>
            <w:r>
              <w:rPr>
                <w:rFonts w:ascii="Arial" w:hAnsi="Arial" w:cs="Arial"/>
                <w:sz w:val="19"/>
                <w:szCs w:val="19"/>
              </w:rPr>
              <w:t>,</w:t>
            </w:r>
            <w:r w:rsidRPr="00100208">
              <w:rPr>
                <w:rFonts w:ascii="Arial" w:hAnsi="Arial" w:cs="Arial"/>
                <w:sz w:val="19"/>
                <w:szCs w:val="19"/>
              </w:rPr>
              <w:t xml:space="preserve"> lygią ar didesnę nei </w:t>
            </w:r>
            <w:r w:rsidRPr="00A43ED1">
              <w:rPr>
                <w:rFonts w:ascii="Arial" w:hAnsi="Arial" w:cs="Arial"/>
                <w:sz w:val="19"/>
                <w:szCs w:val="19"/>
              </w:rPr>
              <w:t>20 proc. nuo pradinės sutarties vertės Užsakovas įgyja teisę nutraukti Sutartį, sumokėjus Projektuotojui už faktiškai atliktas ir U</w:t>
            </w:r>
            <w:r w:rsidRPr="00100208">
              <w:rPr>
                <w:rFonts w:ascii="Arial" w:hAnsi="Arial" w:cs="Arial"/>
                <w:sz w:val="19"/>
                <w:szCs w:val="19"/>
              </w:rPr>
              <w:t>žs</w:t>
            </w:r>
            <w:r w:rsidRPr="00A43ED1">
              <w:rPr>
                <w:rFonts w:ascii="Arial" w:hAnsi="Arial" w:cs="Arial"/>
                <w:sz w:val="19"/>
                <w:szCs w:val="19"/>
              </w:rPr>
              <w:t>akovui perduotas paslaugas.</w:t>
            </w:r>
          </w:p>
        </w:tc>
      </w:tr>
      <w:tr w:rsidR="00BF5261" w:rsidRPr="00DB3D0A" w14:paraId="7D6E94D8" w14:textId="77777777" w:rsidTr="2ED2A253">
        <w:tc>
          <w:tcPr>
            <w:tcW w:w="561" w:type="dxa"/>
            <w:shd w:val="clear" w:color="auto" w:fill="F2F2F2" w:themeFill="background1" w:themeFillShade="F2"/>
            <w:tcMar>
              <w:top w:w="113" w:type="dxa"/>
              <w:left w:w="57" w:type="dxa"/>
              <w:bottom w:w="113" w:type="dxa"/>
              <w:right w:w="57" w:type="dxa"/>
            </w:tcMar>
          </w:tcPr>
          <w:p w14:paraId="113CF2BB" w14:textId="77777777" w:rsidR="00BF5261" w:rsidRPr="007B71AB" w:rsidRDefault="00BF5261"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A38A25C" w14:textId="21BB784A" w:rsidR="00BF5261" w:rsidRPr="00DB3D0A" w:rsidRDefault="00BF5261" w:rsidP="0022606A">
            <w:pPr>
              <w:spacing w:line="264" w:lineRule="auto"/>
              <w:rPr>
                <w:rFonts w:ascii="Arial" w:hAnsi="Arial" w:cs="Arial"/>
                <w:sz w:val="19"/>
                <w:szCs w:val="19"/>
              </w:rPr>
            </w:pPr>
            <w:r>
              <w:rPr>
                <w:rFonts w:ascii="Arial" w:hAnsi="Arial" w:cs="Arial"/>
                <w:sz w:val="19"/>
                <w:szCs w:val="19"/>
              </w:rPr>
              <w:t xml:space="preserve">Delspinigiai už pavėluotą mokėjimą </w:t>
            </w:r>
          </w:p>
        </w:tc>
        <w:tc>
          <w:tcPr>
            <w:tcW w:w="6917" w:type="dxa"/>
            <w:tcMar>
              <w:top w:w="113" w:type="dxa"/>
              <w:bottom w:w="113" w:type="dxa"/>
            </w:tcMar>
          </w:tcPr>
          <w:p w14:paraId="19B986A1" w14:textId="7C5A9AE6" w:rsidR="00BF5261" w:rsidRPr="00DB3D0A" w:rsidRDefault="000C1744" w:rsidP="0022606A">
            <w:pPr>
              <w:spacing w:line="264" w:lineRule="auto"/>
              <w:jc w:val="both"/>
              <w:rPr>
                <w:rFonts w:ascii="Arial" w:hAnsi="Arial" w:cs="Arial"/>
                <w:sz w:val="19"/>
                <w:szCs w:val="19"/>
              </w:rPr>
            </w:pPr>
            <w:r>
              <w:rPr>
                <w:rFonts w:ascii="Arial" w:hAnsi="Arial" w:cs="Arial"/>
                <w:b/>
                <w:bCs/>
                <w:sz w:val="19"/>
                <w:szCs w:val="19"/>
              </w:rPr>
              <w:t>50 Eur</w:t>
            </w:r>
            <w:r w:rsidR="00BF5261">
              <w:rPr>
                <w:rFonts w:ascii="Arial" w:hAnsi="Arial" w:cs="Arial"/>
                <w:sz w:val="19"/>
                <w:szCs w:val="19"/>
              </w:rPr>
              <w:t xml:space="preserve"> nuo pavėluotos sumokėti sumos už kiekvieną vėlavimo dieną</w:t>
            </w:r>
          </w:p>
        </w:tc>
      </w:tr>
      <w:tr w:rsidR="00BF5261" w:rsidRPr="00DB3D0A" w14:paraId="44AAE1F9" w14:textId="77777777" w:rsidTr="2ED2A253">
        <w:tc>
          <w:tcPr>
            <w:tcW w:w="561" w:type="dxa"/>
            <w:shd w:val="clear" w:color="auto" w:fill="F2F2F2" w:themeFill="background1" w:themeFillShade="F2"/>
            <w:tcMar>
              <w:top w:w="113" w:type="dxa"/>
              <w:left w:w="57" w:type="dxa"/>
              <w:bottom w:w="113" w:type="dxa"/>
              <w:right w:w="57" w:type="dxa"/>
            </w:tcMar>
          </w:tcPr>
          <w:p w14:paraId="0E602021" w14:textId="77777777" w:rsidR="00BF5261" w:rsidRPr="006001F4" w:rsidRDefault="00BF5261"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18BD5367" w14:textId="05D7396A" w:rsidR="00BF5261" w:rsidRPr="00BD54A5" w:rsidRDefault="00BF5261" w:rsidP="0022606A">
            <w:pPr>
              <w:spacing w:line="264" w:lineRule="auto"/>
              <w:rPr>
                <w:rFonts w:ascii="Arial" w:hAnsi="Arial" w:cs="Arial"/>
                <w:b/>
                <w:bCs/>
                <w:sz w:val="17"/>
                <w:szCs w:val="17"/>
              </w:rPr>
            </w:pPr>
            <w:r w:rsidRPr="00BD54A5">
              <w:rPr>
                <w:rFonts w:ascii="Arial" w:hAnsi="Arial" w:cs="Arial"/>
                <w:b/>
                <w:bCs/>
                <w:sz w:val="17"/>
                <w:szCs w:val="17"/>
              </w:rPr>
              <w:t>KITOS SĄLYGOS</w:t>
            </w:r>
          </w:p>
        </w:tc>
        <w:tc>
          <w:tcPr>
            <w:tcW w:w="6917" w:type="dxa"/>
            <w:tcMar>
              <w:top w:w="113" w:type="dxa"/>
              <w:bottom w:w="113" w:type="dxa"/>
            </w:tcMar>
          </w:tcPr>
          <w:p w14:paraId="32355FD9" w14:textId="77777777" w:rsidR="00BF5261" w:rsidRDefault="00BF5261" w:rsidP="0022606A">
            <w:pPr>
              <w:spacing w:line="264" w:lineRule="auto"/>
              <w:jc w:val="both"/>
              <w:rPr>
                <w:rFonts w:ascii="Arial" w:hAnsi="Arial" w:cs="Arial"/>
                <w:sz w:val="19"/>
                <w:szCs w:val="19"/>
              </w:rPr>
            </w:pPr>
          </w:p>
        </w:tc>
      </w:tr>
      <w:tr w:rsidR="00BF5261" w:rsidRPr="00DB3D0A" w14:paraId="5B5DF04E" w14:textId="77777777" w:rsidTr="2ED2A253">
        <w:tc>
          <w:tcPr>
            <w:tcW w:w="561" w:type="dxa"/>
            <w:shd w:val="clear" w:color="auto" w:fill="F2F2F2" w:themeFill="background1" w:themeFillShade="F2"/>
            <w:tcMar>
              <w:top w:w="113" w:type="dxa"/>
              <w:left w:w="57" w:type="dxa"/>
              <w:bottom w:w="113" w:type="dxa"/>
              <w:right w:w="57" w:type="dxa"/>
            </w:tcMar>
          </w:tcPr>
          <w:p w14:paraId="44A639FF" w14:textId="567F56BD" w:rsidR="00BF5261" w:rsidRPr="000902D1" w:rsidRDefault="00BF5261"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80BC926" w14:textId="3B449249" w:rsidR="00BF5261" w:rsidRPr="00DB3D0A" w:rsidRDefault="00BF5261" w:rsidP="0022606A">
            <w:pPr>
              <w:spacing w:line="264" w:lineRule="auto"/>
              <w:rPr>
                <w:rFonts w:ascii="Arial" w:hAnsi="Arial" w:cs="Arial"/>
                <w:sz w:val="19"/>
                <w:szCs w:val="19"/>
              </w:rPr>
            </w:pPr>
            <w:r w:rsidRPr="00DB3D0A">
              <w:rPr>
                <w:rFonts w:ascii="Arial" w:hAnsi="Arial" w:cs="Arial"/>
                <w:sz w:val="19"/>
                <w:szCs w:val="19"/>
              </w:rPr>
              <w:t>Draudimas</w:t>
            </w:r>
          </w:p>
        </w:tc>
        <w:tc>
          <w:tcPr>
            <w:tcW w:w="6917" w:type="dxa"/>
            <w:tcMar>
              <w:top w:w="113" w:type="dxa"/>
              <w:bottom w:w="113" w:type="dxa"/>
            </w:tcMar>
          </w:tcPr>
          <w:p w14:paraId="373084A8" w14:textId="70DF0E97" w:rsidR="00BF5261" w:rsidRPr="00DB3D0A" w:rsidRDefault="00BF5261" w:rsidP="0022606A">
            <w:pPr>
              <w:spacing w:line="264" w:lineRule="auto"/>
              <w:rPr>
                <w:rFonts w:ascii="Arial" w:hAnsi="Arial" w:cs="Arial"/>
                <w:sz w:val="19"/>
                <w:szCs w:val="19"/>
              </w:rPr>
            </w:pPr>
            <w:r>
              <w:rPr>
                <w:rFonts w:ascii="Arial" w:hAnsi="Arial" w:cs="Arial"/>
                <w:sz w:val="19"/>
                <w:szCs w:val="19"/>
              </w:rPr>
              <w:t xml:space="preserve">Pateikimo terminas: </w:t>
            </w:r>
          </w:p>
        </w:tc>
      </w:tr>
      <w:tr w:rsidR="00BF5261" w:rsidRPr="00DB3D0A" w14:paraId="34EB8177" w14:textId="77777777" w:rsidTr="2ED2A253">
        <w:tc>
          <w:tcPr>
            <w:tcW w:w="561" w:type="dxa"/>
            <w:shd w:val="clear" w:color="auto" w:fill="F2F2F2" w:themeFill="background1" w:themeFillShade="F2"/>
            <w:tcMar>
              <w:top w:w="113" w:type="dxa"/>
              <w:left w:w="57" w:type="dxa"/>
              <w:bottom w:w="113" w:type="dxa"/>
              <w:right w:w="57" w:type="dxa"/>
            </w:tcMar>
          </w:tcPr>
          <w:p w14:paraId="3A9CD71D" w14:textId="6E2F75BC" w:rsidR="00BF5261" w:rsidRPr="008A3DFD" w:rsidRDefault="00BF5261" w:rsidP="0022606A">
            <w:pPr>
              <w:pStyle w:val="Sraopastraipa"/>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3E5FFC49" w14:textId="03F334AB" w:rsidR="00BF5261" w:rsidRPr="00DB3D0A" w:rsidRDefault="00BF5261" w:rsidP="0022606A">
            <w:pPr>
              <w:spacing w:line="264" w:lineRule="auto"/>
              <w:rPr>
                <w:rFonts w:ascii="Arial" w:hAnsi="Arial" w:cs="Arial"/>
                <w:sz w:val="19"/>
                <w:szCs w:val="19"/>
              </w:rPr>
            </w:pPr>
            <w:bookmarkStart w:id="11" w:name="SubtiekejaiSD"/>
            <w:r w:rsidRPr="00DB3D0A">
              <w:rPr>
                <w:rFonts w:ascii="Arial" w:hAnsi="Arial" w:cs="Arial"/>
                <w:sz w:val="19"/>
                <w:szCs w:val="19"/>
              </w:rPr>
              <w:t>Sub</w:t>
            </w:r>
            <w:r>
              <w:rPr>
                <w:rFonts w:ascii="Arial" w:hAnsi="Arial" w:cs="Arial"/>
                <w:sz w:val="19"/>
                <w:szCs w:val="19"/>
              </w:rPr>
              <w:t>tiekėjai</w:t>
            </w:r>
            <w:bookmarkEnd w:id="11"/>
            <w:r>
              <w:rPr>
                <w:rFonts w:ascii="Arial" w:hAnsi="Arial" w:cs="Arial"/>
                <w:sz w:val="19"/>
                <w:szCs w:val="19"/>
              </w:rPr>
              <w:t xml:space="preserve"> </w:t>
            </w:r>
            <w:hyperlink w:anchor="Subtiekejai11" w:history="1">
              <w:r w:rsidRPr="005D331C">
                <w:rPr>
                  <w:rStyle w:val="Hipersaitas"/>
                  <w:rFonts w:ascii="Segoe UI Emoji" w:hAnsi="Segoe UI Emoji" w:cs="Segoe UI Emoji"/>
                  <w:sz w:val="19"/>
                  <w:szCs w:val="19"/>
                </w:rPr>
                <w:t>🔽</w:t>
              </w:r>
            </w:hyperlink>
          </w:p>
        </w:tc>
        <w:tc>
          <w:tcPr>
            <w:tcW w:w="6917" w:type="dxa"/>
            <w:tcMar>
              <w:top w:w="113" w:type="dxa"/>
              <w:bottom w:w="113" w:type="dxa"/>
            </w:tcMar>
          </w:tcPr>
          <w:p w14:paraId="2DF541D6" w14:textId="652AD792" w:rsidR="00BF5261" w:rsidRPr="00DB3D0A" w:rsidRDefault="00BF5261" w:rsidP="0022606A">
            <w:pPr>
              <w:spacing w:line="264" w:lineRule="auto"/>
              <w:rPr>
                <w:rFonts w:ascii="Arial" w:hAnsi="Arial" w:cs="Arial"/>
                <w:sz w:val="19"/>
                <w:szCs w:val="19"/>
              </w:rPr>
            </w:pPr>
            <w:r>
              <w:rPr>
                <w:rFonts w:ascii="Arial" w:hAnsi="Arial" w:cs="Arial"/>
                <w:sz w:val="19"/>
                <w:szCs w:val="19"/>
              </w:rPr>
              <w:t>Nurodomi pridedamame prie Sutarties Subtiekėjų sąraše</w:t>
            </w:r>
          </w:p>
        </w:tc>
      </w:tr>
      <w:tr w:rsidR="00BF5261" w:rsidRPr="00DB3D0A" w14:paraId="10DBB9F0" w14:textId="77777777" w:rsidTr="2ED2A253">
        <w:tc>
          <w:tcPr>
            <w:tcW w:w="561" w:type="dxa"/>
            <w:shd w:val="clear" w:color="auto" w:fill="F2F2F2" w:themeFill="background1" w:themeFillShade="F2"/>
            <w:tcMar>
              <w:top w:w="113" w:type="dxa"/>
              <w:left w:w="57" w:type="dxa"/>
              <w:bottom w:w="113" w:type="dxa"/>
              <w:right w:w="57" w:type="dxa"/>
            </w:tcMar>
          </w:tcPr>
          <w:p w14:paraId="01503E3F" w14:textId="2DC4AEC6" w:rsidR="00BF5261" w:rsidRPr="000902D1" w:rsidRDefault="00BF5261"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E70B18D" w14:textId="4C8B9F30" w:rsidR="00BF5261" w:rsidRPr="00DB3D0A" w:rsidRDefault="00BF5261" w:rsidP="0022606A">
            <w:pPr>
              <w:spacing w:line="264" w:lineRule="auto"/>
              <w:rPr>
                <w:rFonts w:ascii="Arial" w:hAnsi="Arial" w:cs="Arial"/>
                <w:sz w:val="19"/>
                <w:szCs w:val="19"/>
              </w:rPr>
            </w:pPr>
            <w:r>
              <w:rPr>
                <w:rFonts w:ascii="Arial" w:hAnsi="Arial" w:cs="Arial"/>
                <w:sz w:val="19"/>
                <w:szCs w:val="19"/>
              </w:rPr>
              <w:t>Kitos sąlygos</w:t>
            </w:r>
          </w:p>
        </w:tc>
        <w:tc>
          <w:tcPr>
            <w:tcW w:w="6917" w:type="dxa"/>
            <w:tcMar>
              <w:top w:w="113" w:type="dxa"/>
              <w:bottom w:w="113" w:type="dxa"/>
            </w:tcMar>
          </w:tcPr>
          <w:p w14:paraId="4458770B" w14:textId="393F6CDD" w:rsidR="00BF5261" w:rsidRPr="00980684" w:rsidRDefault="00BF5261" w:rsidP="00980684">
            <w:pPr>
              <w:tabs>
                <w:tab w:val="left" w:pos="754"/>
              </w:tabs>
              <w:spacing w:line="264" w:lineRule="auto"/>
              <w:rPr>
                <w:rFonts w:cs="Arial"/>
                <w:sz w:val="19"/>
                <w:szCs w:val="19"/>
              </w:rPr>
            </w:pPr>
          </w:p>
        </w:tc>
      </w:tr>
    </w:tbl>
    <w:p w14:paraId="30BB09AE" w14:textId="77777777" w:rsidR="007D33CB" w:rsidRPr="00DB3D0A" w:rsidRDefault="007D33CB" w:rsidP="0022606A">
      <w:pPr>
        <w:spacing w:after="60" w:line="264" w:lineRule="auto"/>
        <w:jc w:val="both"/>
        <w:rPr>
          <w:rFonts w:ascii="Arial" w:hAnsi="Arial" w:cs="Arial"/>
          <w:b/>
          <w:bCs/>
          <w:sz w:val="19"/>
          <w:szCs w:val="19"/>
        </w:rPr>
      </w:pPr>
    </w:p>
    <w:p w14:paraId="12F08A63" w14:textId="4F7C941A" w:rsidR="00F953F1" w:rsidRPr="00BD076F" w:rsidRDefault="000E55E8" w:rsidP="0022606A">
      <w:pPr>
        <w:spacing w:after="60" w:line="264" w:lineRule="auto"/>
        <w:ind w:left="142"/>
        <w:jc w:val="both"/>
        <w:rPr>
          <w:rFonts w:ascii="Arial" w:hAnsi="Arial" w:cs="Arial"/>
          <w:sz w:val="19"/>
          <w:szCs w:val="19"/>
        </w:rPr>
      </w:pPr>
      <w:r w:rsidRPr="00BD076F">
        <w:rPr>
          <w:rFonts w:ascii="Arial" w:hAnsi="Arial" w:cs="Arial"/>
          <w:b/>
          <w:bCs/>
          <w:sz w:val="19"/>
          <w:szCs w:val="19"/>
        </w:rPr>
        <w:t>Sutarties priedai</w:t>
      </w:r>
      <w:r w:rsidRPr="00BD076F">
        <w:rPr>
          <w:rFonts w:ascii="Arial" w:hAnsi="Arial" w:cs="Arial"/>
          <w:sz w:val="19"/>
          <w:szCs w:val="19"/>
        </w:rPr>
        <w:t>:</w:t>
      </w:r>
    </w:p>
    <w:p w14:paraId="7B388B43" w14:textId="228405CA" w:rsidR="00F579A0" w:rsidRPr="00DE65A8" w:rsidRDefault="00F579A0" w:rsidP="0022606A">
      <w:pPr>
        <w:pStyle w:val="Sraopastraipa"/>
        <w:numPr>
          <w:ilvl w:val="0"/>
          <w:numId w:val="6"/>
        </w:numPr>
        <w:spacing w:line="264" w:lineRule="auto"/>
        <w:ind w:left="426" w:hanging="284"/>
        <w:contextualSpacing w:val="0"/>
        <w:rPr>
          <w:rFonts w:cs="Arial"/>
          <w:sz w:val="19"/>
          <w:szCs w:val="19"/>
          <w:lang w:val="lt-LT"/>
        </w:rPr>
      </w:pPr>
      <w:r w:rsidRPr="00DE65A8">
        <w:rPr>
          <w:rFonts w:cs="Arial"/>
          <w:sz w:val="19"/>
          <w:szCs w:val="19"/>
          <w:lang w:val="lt-LT"/>
        </w:rPr>
        <w:t>Techninė užduotis</w:t>
      </w:r>
      <w:r w:rsidR="007D4EC5" w:rsidRPr="00DE65A8">
        <w:rPr>
          <w:rFonts w:cs="Arial"/>
          <w:sz w:val="19"/>
          <w:szCs w:val="19"/>
          <w:lang w:val="lt-LT"/>
        </w:rPr>
        <w:t xml:space="preserve"> su priedais</w:t>
      </w:r>
      <w:r w:rsidR="00251A4F" w:rsidRPr="00DE65A8">
        <w:rPr>
          <w:rFonts w:cs="Arial"/>
          <w:sz w:val="19"/>
          <w:szCs w:val="19"/>
          <w:lang w:val="lt-LT"/>
        </w:rPr>
        <w:t>;</w:t>
      </w:r>
    </w:p>
    <w:p w14:paraId="3B5A4F60" w14:textId="30291B37" w:rsidR="000E55E8" w:rsidRPr="00DE65A8" w:rsidRDefault="0075497C" w:rsidP="0022606A">
      <w:pPr>
        <w:pStyle w:val="Sraopastraipa"/>
        <w:numPr>
          <w:ilvl w:val="0"/>
          <w:numId w:val="6"/>
        </w:numPr>
        <w:spacing w:line="264" w:lineRule="auto"/>
        <w:ind w:left="426" w:hanging="284"/>
        <w:contextualSpacing w:val="0"/>
        <w:rPr>
          <w:rFonts w:cs="Arial"/>
          <w:sz w:val="19"/>
          <w:szCs w:val="19"/>
          <w:lang w:val="lt-LT"/>
        </w:rPr>
      </w:pPr>
      <w:r w:rsidRPr="00DE65A8">
        <w:rPr>
          <w:rFonts w:cs="Arial"/>
          <w:sz w:val="19"/>
          <w:szCs w:val="19"/>
          <w:lang w:val="lt-LT"/>
        </w:rPr>
        <w:t>Projektuotojo</w:t>
      </w:r>
      <w:r w:rsidR="000E55E8" w:rsidRPr="00DE65A8">
        <w:rPr>
          <w:rFonts w:cs="Arial"/>
          <w:sz w:val="19"/>
          <w:szCs w:val="19"/>
          <w:lang w:val="lt-LT"/>
        </w:rPr>
        <w:t xml:space="preserve"> pasiūlymas;</w:t>
      </w:r>
    </w:p>
    <w:p w14:paraId="3405EB2B" w14:textId="0832B6D6" w:rsidR="00F579A0" w:rsidRPr="00DE65A8" w:rsidRDefault="00F579A0" w:rsidP="0022606A">
      <w:pPr>
        <w:pStyle w:val="Sraopastraipa"/>
        <w:numPr>
          <w:ilvl w:val="0"/>
          <w:numId w:val="6"/>
        </w:numPr>
        <w:spacing w:line="264" w:lineRule="auto"/>
        <w:ind w:left="426" w:hanging="284"/>
        <w:contextualSpacing w:val="0"/>
        <w:rPr>
          <w:rFonts w:cs="Arial"/>
          <w:sz w:val="19"/>
          <w:szCs w:val="19"/>
          <w:lang w:val="lt-LT"/>
        </w:rPr>
      </w:pPr>
      <w:r w:rsidRPr="00DE65A8">
        <w:rPr>
          <w:rFonts w:cs="Arial"/>
          <w:sz w:val="19"/>
          <w:szCs w:val="19"/>
          <w:lang w:val="lt-LT"/>
        </w:rPr>
        <w:t>Subtiekėjų sąrašas</w:t>
      </w:r>
      <w:r w:rsidR="00980684">
        <w:rPr>
          <w:rFonts w:cs="Arial"/>
          <w:sz w:val="19"/>
          <w:szCs w:val="19"/>
          <w:lang w:val="lt-LT"/>
        </w:rPr>
        <w:t xml:space="preserve"> (jei reikalinga).</w:t>
      </w:r>
    </w:p>
    <w:p w14:paraId="33FA8E4B" w14:textId="77777777" w:rsidR="00583B86" w:rsidRPr="00980684" w:rsidRDefault="00583B86" w:rsidP="00980684">
      <w:pPr>
        <w:spacing w:after="60" w:line="264" w:lineRule="auto"/>
        <w:ind w:left="142"/>
        <w:rPr>
          <w:rFonts w:cs="Arial"/>
          <w:sz w:val="19"/>
          <w:szCs w:val="19"/>
        </w:rPr>
      </w:pPr>
    </w:p>
    <w:p w14:paraId="518594F1" w14:textId="77777777" w:rsidR="00782BC1" w:rsidRDefault="00782BC1" w:rsidP="00980684">
      <w:pPr>
        <w:spacing w:after="120"/>
        <w:rPr>
          <w:rFonts w:ascii="Arial" w:hAnsi="Arial" w:cs="Arial"/>
          <w:bCs/>
          <w:sz w:val="19"/>
          <w:szCs w:val="19"/>
        </w:rPr>
      </w:pPr>
    </w:p>
    <w:p w14:paraId="136E294D" w14:textId="22E2FFB9" w:rsidR="008369AD" w:rsidRPr="00DB3D0A" w:rsidRDefault="008369AD" w:rsidP="0022606A">
      <w:pPr>
        <w:jc w:val="center"/>
        <w:rPr>
          <w:rFonts w:ascii="Arial" w:hAnsi="Arial" w:cs="Arial"/>
          <w:sz w:val="19"/>
          <w:szCs w:val="19"/>
        </w:rPr>
        <w:sectPr w:rsidR="008369AD" w:rsidRPr="00DB3D0A" w:rsidSect="001C7FF1">
          <w:footerReference w:type="default" r:id="rId13"/>
          <w:pgSz w:w="11906" w:h="16838" w:code="9"/>
          <w:pgMar w:top="851" w:right="737" w:bottom="992" w:left="1134" w:header="397" w:footer="454" w:gutter="0"/>
          <w:cols w:space="1296"/>
          <w:docGrid w:linePitch="360"/>
        </w:sectPr>
      </w:pPr>
    </w:p>
    <w:p w14:paraId="3C67C188" w14:textId="18873654" w:rsidR="00F953F1" w:rsidRPr="00DB3D0A" w:rsidRDefault="00D06455" w:rsidP="0022606A">
      <w:pPr>
        <w:jc w:val="center"/>
        <w:rPr>
          <w:rFonts w:ascii="Arial" w:hAnsi="Arial" w:cs="Arial"/>
          <w:b/>
          <w:bCs/>
          <w:sz w:val="19"/>
          <w:szCs w:val="19"/>
        </w:rPr>
      </w:pPr>
      <w:r>
        <w:rPr>
          <w:rFonts w:ascii="Arial" w:hAnsi="Arial" w:cs="Arial"/>
          <w:b/>
          <w:sz w:val="19"/>
          <w:szCs w:val="19"/>
        </w:rPr>
        <w:lastRenderedPageBreak/>
        <w:t>PROJEKTVAVIMO PASLAUGŲ</w:t>
      </w:r>
      <w:r w:rsidR="00D021F2" w:rsidRPr="00DB3D0A">
        <w:rPr>
          <w:rFonts w:ascii="Arial" w:hAnsi="Arial" w:cs="Arial"/>
          <w:b/>
          <w:sz w:val="19"/>
          <w:szCs w:val="19"/>
        </w:rPr>
        <w:t xml:space="preserve"> SUTARTIS</w:t>
      </w:r>
    </w:p>
    <w:p w14:paraId="6BE3CECA" w14:textId="77777777" w:rsidR="00F953F1" w:rsidRPr="00DB3D0A" w:rsidRDefault="00F953F1" w:rsidP="0022606A">
      <w:pPr>
        <w:jc w:val="center"/>
        <w:rPr>
          <w:rFonts w:ascii="Arial" w:hAnsi="Arial" w:cs="Arial"/>
          <w:b/>
          <w:bCs/>
          <w:sz w:val="19"/>
          <w:szCs w:val="19"/>
        </w:rPr>
      </w:pPr>
    </w:p>
    <w:p w14:paraId="251B5761" w14:textId="6F83F6E2" w:rsidR="005271A5" w:rsidRPr="00CC3CA7" w:rsidRDefault="005271A5" w:rsidP="0022606A">
      <w:pPr>
        <w:jc w:val="center"/>
        <w:rPr>
          <w:rFonts w:ascii="Arial" w:hAnsi="Arial" w:cs="Arial"/>
          <w:b/>
          <w:bCs/>
          <w:sz w:val="19"/>
          <w:szCs w:val="19"/>
        </w:rPr>
      </w:pPr>
      <w:r w:rsidRPr="00CC3CA7">
        <w:rPr>
          <w:rFonts w:ascii="Arial" w:hAnsi="Arial" w:cs="Arial"/>
          <w:b/>
          <w:bCs/>
          <w:sz w:val="19"/>
          <w:szCs w:val="19"/>
        </w:rPr>
        <w:t>BENDRO</w:t>
      </w:r>
      <w:r w:rsidR="000F2D9B" w:rsidRPr="00CC3CA7">
        <w:rPr>
          <w:rFonts w:ascii="Arial" w:hAnsi="Arial" w:cs="Arial"/>
          <w:b/>
          <w:bCs/>
          <w:sz w:val="19"/>
          <w:szCs w:val="19"/>
        </w:rPr>
        <w:t>JI DALIS</w:t>
      </w:r>
    </w:p>
    <w:p w14:paraId="24F3DADD" w14:textId="77777777" w:rsidR="005271A5" w:rsidRPr="00CC3CA7" w:rsidRDefault="005271A5" w:rsidP="00D92E52">
      <w:pPr>
        <w:jc w:val="both"/>
        <w:rPr>
          <w:rFonts w:ascii="Arial" w:hAnsi="Arial" w:cs="Arial"/>
          <w:sz w:val="19"/>
          <w:szCs w:val="19"/>
        </w:rPr>
      </w:pPr>
    </w:p>
    <w:p w14:paraId="3A2013B9" w14:textId="77777777" w:rsidR="005271A5" w:rsidRPr="00CC3CA7" w:rsidRDefault="005271A5" w:rsidP="00D92E52">
      <w:pPr>
        <w:jc w:val="both"/>
        <w:rPr>
          <w:rFonts w:ascii="Arial" w:hAnsi="Arial" w:cs="Arial"/>
          <w:sz w:val="19"/>
          <w:szCs w:val="19"/>
          <w:lang w:eastAsia="zh-CN"/>
        </w:rPr>
      </w:pPr>
    </w:p>
    <w:p w14:paraId="7BA165F6" w14:textId="44BD2649" w:rsidR="005271A5" w:rsidRPr="00CC3CA7" w:rsidRDefault="00CC3CA7" w:rsidP="0022606A">
      <w:pPr>
        <w:pStyle w:val="Antrat1"/>
        <w:numPr>
          <w:ilvl w:val="0"/>
          <w:numId w:val="1"/>
        </w:numPr>
        <w:spacing w:after="120"/>
        <w:ind w:left="709" w:hanging="709"/>
        <w:rPr>
          <w:rFonts w:cs="Arial"/>
          <w:sz w:val="19"/>
          <w:szCs w:val="19"/>
          <w:lang w:val="lt-LT"/>
        </w:rPr>
      </w:pPr>
      <w:bookmarkStart w:id="12" w:name="_Toc93857950"/>
      <w:r w:rsidRPr="00CC3CA7">
        <w:rPr>
          <w:rFonts w:cs="Arial"/>
          <w:sz w:val="19"/>
          <w:szCs w:val="19"/>
          <w:lang w:val="lt-LT"/>
        </w:rPr>
        <w:t>PAGRINDINĖS SĄVOKOS IR SUTARTIES AIŠKINIMAS</w:t>
      </w:r>
      <w:bookmarkEnd w:id="12"/>
    </w:p>
    <w:p w14:paraId="79D192B0" w14:textId="050C700E" w:rsidR="005271A5" w:rsidRPr="00CC3CA7" w:rsidRDefault="005271A5" w:rsidP="0022606A">
      <w:pPr>
        <w:pStyle w:val="Sraopastraipa"/>
        <w:numPr>
          <w:ilvl w:val="1"/>
          <w:numId w:val="1"/>
        </w:numPr>
        <w:spacing w:after="120"/>
        <w:ind w:left="709" w:hanging="709"/>
        <w:contextualSpacing w:val="0"/>
        <w:rPr>
          <w:rFonts w:cs="Arial"/>
          <w:b/>
          <w:sz w:val="19"/>
          <w:szCs w:val="19"/>
          <w:lang w:val="lt-LT" w:eastAsia="zh-CN"/>
        </w:rPr>
      </w:pPr>
      <w:r w:rsidRPr="00CC3CA7">
        <w:rPr>
          <w:rFonts w:cs="Arial"/>
          <w:b/>
          <w:sz w:val="19"/>
          <w:szCs w:val="19"/>
          <w:lang w:val="lt-LT" w:eastAsia="zh-CN"/>
        </w:rPr>
        <w:t>Sąvokos</w:t>
      </w:r>
    </w:p>
    <w:p w14:paraId="493376A4" w14:textId="074E9B13" w:rsidR="00CC3CA7" w:rsidRPr="00B66DB2" w:rsidRDefault="0032219A" w:rsidP="0022606A">
      <w:pPr>
        <w:pStyle w:val="Sraopastraipa"/>
        <w:spacing w:after="120"/>
        <w:ind w:left="709" w:hanging="709"/>
        <w:contextualSpacing w:val="0"/>
        <w:rPr>
          <w:rFonts w:cs="Arial"/>
          <w:b/>
          <w:sz w:val="19"/>
          <w:szCs w:val="19"/>
          <w:lang w:val="lt-LT" w:eastAsia="zh-CN"/>
        </w:rPr>
      </w:pPr>
      <w:r>
        <w:rPr>
          <w:rFonts w:cs="Arial"/>
          <w:sz w:val="19"/>
          <w:szCs w:val="19"/>
          <w:lang w:val="lt-LT"/>
        </w:rPr>
        <w:tab/>
      </w:r>
      <w:r w:rsidR="00CC3CA7" w:rsidRPr="00B66DB2">
        <w:rPr>
          <w:rFonts w:cs="Arial"/>
          <w:sz w:val="19"/>
          <w:szCs w:val="19"/>
          <w:lang w:val="lt-LT"/>
        </w:rPr>
        <w:t>Šioje Sutartyje didžiąja raide rašomos pagrindinės sąvokos turi žemiau nurodytas reikšmes</w:t>
      </w:r>
    </w:p>
    <w:p w14:paraId="65ED16FF" w14:textId="76302B4B" w:rsidR="00B66DB2" w:rsidRPr="00B66DB2" w:rsidRDefault="00B66DB2" w:rsidP="0022606A">
      <w:pPr>
        <w:pStyle w:val="Sraopastraipa"/>
        <w:numPr>
          <w:ilvl w:val="2"/>
          <w:numId w:val="1"/>
        </w:numPr>
        <w:spacing w:after="120"/>
        <w:ind w:left="709" w:hanging="709"/>
        <w:contextualSpacing w:val="0"/>
        <w:rPr>
          <w:rFonts w:cs="Arial"/>
          <w:bCs/>
          <w:sz w:val="19"/>
          <w:szCs w:val="19"/>
          <w:lang w:val="lt-LT" w:eastAsia="zh-CN"/>
        </w:rPr>
      </w:pPr>
      <w:r w:rsidRPr="00B66DB2">
        <w:rPr>
          <w:b/>
          <w:sz w:val="19"/>
          <w:szCs w:val="19"/>
          <w:lang w:val="lt-LT"/>
        </w:rPr>
        <w:t>Atsisakom</w:t>
      </w:r>
      <w:r>
        <w:rPr>
          <w:b/>
          <w:sz w:val="19"/>
          <w:szCs w:val="19"/>
          <w:lang w:val="lt-LT"/>
        </w:rPr>
        <w:t>os paslaugos</w:t>
      </w:r>
      <w:r w:rsidRPr="00B66DB2">
        <w:rPr>
          <w:b/>
          <w:sz w:val="19"/>
          <w:szCs w:val="19"/>
          <w:lang w:val="lt-LT"/>
        </w:rPr>
        <w:t xml:space="preserve"> </w:t>
      </w:r>
      <w:r w:rsidRPr="00B66DB2">
        <w:rPr>
          <w:sz w:val="19"/>
          <w:szCs w:val="19"/>
          <w:lang w:val="lt-LT"/>
        </w:rPr>
        <w:t xml:space="preserve">– </w:t>
      </w:r>
      <w:r>
        <w:rPr>
          <w:sz w:val="19"/>
          <w:szCs w:val="19"/>
          <w:lang w:val="lt-LT"/>
        </w:rPr>
        <w:t>Paslaugos</w:t>
      </w:r>
      <w:r w:rsidRPr="00B66DB2">
        <w:rPr>
          <w:sz w:val="19"/>
          <w:szCs w:val="19"/>
          <w:lang w:val="lt-LT"/>
        </w:rPr>
        <w:t xml:space="preserve"> ar jų kiekiai (apimtys), kuri</w:t>
      </w:r>
      <w:r>
        <w:rPr>
          <w:sz w:val="19"/>
          <w:szCs w:val="19"/>
          <w:lang w:val="lt-LT"/>
        </w:rPr>
        <w:t>os</w:t>
      </w:r>
      <w:r w:rsidRPr="00B66DB2">
        <w:rPr>
          <w:sz w:val="19"/>
          <w:szCs w:val="19"/>
          <w:lang w:val="lt-LT"/>
        </w:rPr>
        <w:t xml:space="preserve"> Sutarties vykdymo metu Užsakovui tapo nereikaling</w:t>
      </w:r>
      <w:r>
        <w:rPr>
          <w:sz w:val="19"/>
          <w:szCs w:val="19"/>
          <w:lang w:val="lt-LT"/>
        </w:rPr>
        <w:t>os</w:t>
      </w:r>
      <w:r w:rsidRPr="00B66DB2">
        <w:rPr>
          <w:sz w:val="19"/>
          <w:szCs w:val="19"/>
          <w:lang w:val="lt-LT"/>
        </w:rPr>
        <w:t xml:space="preserve"> ir nebus įsigyjam</w:t>
      </w:r>
      <w:r>
        <w:rPr>
          <w:sz w:val="19"/>
          <w:szCs w:val="19"/>
          <w:lang w:val="lt-LT"/>
        </w:rPr>
        <w:t>os</w:t>
      </w:r>
      <w:r w:rsidRPr="00B66DB2">
        <w:rPr>
          <w:sz w:val="19"/>
          <w:szCs w:val="19"/>
          <w:lang w:val="lt-LT"/>
        </w:rPr>
        <w:t xml:space="preserve">, įskaitant </w:t>
      </w:r>
      <w:r>
        <w:rPr>
          <w:sz w:val="19"/>
          <w:szCs w:val="19"/>
          <w:lang w:val="lt-LT"/>
        </w:rPr>
        <w:t>Paslaugas</w:t>
      </w:r>
      <w:r w:rsidRPr="00B66DB2">
        <w:rPr>
          <w:sz w:val="19"/>
          <w:szCs w:val="19"/>
          <w:lang w:val="lt-LT"/>
        </w:rPr>
        <w:t xml:space="preserve">, kurių nebereikia dėl </w:t>
      </w:r>
      <w:r>
        <w:rPr>
          <w:sz w:val="19"/>
          <w:szCs w:val="19"/>
          <w:lang w:val="lt-LT"/>
        </w:rPr>
        <w:t>Techninės</w:t>
      </w:r>
      <w:r w:rsidRPr="00B66DB2">
        <w:rPr>
          <w:sz w:val="19"/>
          <w:szCs w:val="19"/>
          <w:lang w:val="lt-LT"/>
        </w:rPr>
        <w:t xml:space="preserve"> užduoties reikalavimų arba </w:t>
      </w:r>
      <w:r w:rsidR="00797011">
        <w:rPr>
          <w:sz w:val="19"/>
          <w:szCs w:val="19"/>
          <w:lang w:val="lt-LT"/>
        </w:rPr>
        <w:t xml:space="preserve">kitų dokumentų, </w:t>
      </w:r>
      <w:r w:rsidRPr="00B66DB2">
        <w:rPr>
          <w:sz w:val="19"/>
          <w:szCs w:val="19"/>
          <w:lang w:val="lt-LT"/>
        </w:rPr>
        <w:t>sprendinių būtino pakeitimo, klaidų ar trūkumų Užsakovo dokumentuose taisymo</w:t>
      </w:r>
      <w:r>
        <w:rPr>
          <w:sz w:val="19"/>
          <w:szCs w:val="19"/>
          <w:lang w:val="lt-LT"/>
        </w:rPr>
        <w:t>.</w:t>
      </w:r>
    </w:p>
    <w:p w14:paraId="7950B211" w14:textId="207C8804" w:rsidR="003E1CB4" w:rsidRPr="00B66DB2" w:rsidRDefault="003E1CB4" w:rsidP="0022606A">
      <w:pPr>
        <w:pStyle w:val="Sraopastraipa"/>
        <w:numPr>
          <w:ilvl w:val="2"/>
          <w:numId w:val="1"/>
        </w:numPr>
        <w:spacing w:after="120"/>
        <w:ind w:left="709" w:hanging="709"/>
        <w:contextualSpacing w:val="0"/>
        <w:rPr>
          <w:rFonts w:cs="Arial"/>
          <w:bCs/>
          <w:sz w:val="19"/>
          <w:szCs w:val="19"/>
          <w:lang w:val="lt-LT" w:eastAsia="zh-CN"/>
        </w:rPr>
      </w:pPr>
      <w:r w:rsidRPr="00B66DB2">
        <w:rPr>
          <w:rFonts w:cs="Arial"/>
          <w:b/>
          <w:sz w:val="19"/>
          <w:szCs w:val="19"/>
          <w:lang w:val="lt-LT"/>
        </w:rPr>
        <w:t xml:space="preserve">Bendroji dalis </w:t>
      </w:r>
      <w:r w:rsidR="00166D00">
        <w:rPr>
          <w:rFonts w:cs="Arial"/>
          <w:b/>
          <w:sz w:val="19"/>
          <w:szCs w:val="19"/>
          <w:lang w:val="lt-LT"/>
        </w:rPr>
        <w:t>(</w:t>
      </w:r>
      <w:r w:rsidRPr="00B66DB2">
        <w:rPr>
          <w:rFonts w:cs="Arial"/>
          <w:b/>
          <w:sz w:val="19"/>
          <w:szCs w:val="19"/>
          <w:lang w:val="lt-LT"/>
        </w:rPr>
        <w:t>arba BD</w:t>
      </w:r>
      <w:r w:rsidR="00166D00">
        <w:rPr>
          <w:rFonts w:cs="Arial"/>
          <w:b/>
          <w:sz w:val="19"/>
          <w:szCs w:val="19"/>
          <w:lang w:val="lt-LT"/>
        </w:rPr>
        <w:t>)</w:t>
      </w:r>
      <w:r w:rsidRPr="00B66DB2">
        <w:rPr>
          <w:rFonts w:cs="Arial"/>
          <w:b/>
          <w:sz w:val="19"/>
          <w:szCs w:val="19"/>
          <w:lang w:val="lt-LT"/>
        </w:rPr>
        <w:t xml:space="preserve"> – </w:t>
      </w:r>
      <w:r w:rsidRPr="00B66DB2">
        <w:rPr>
          <w:rFonts w:cs="Arial"/>
          <w:bCs/>
          <w:sz w:val="19"/>
          <w:szCs w:val="19"/>
          <w:lang w:val="lt-LT"/>
        </w:rPr>
        <w:t>Sutarties Bendroj</w:t>
      </w:r>
      <w:r w:rsidR="00236D3D" w:rsidRPr="00B66DB2">
        <w:rPr>
          <w:rFonts w:cs="Arial"/>
          <w:bCs/>
          <w:sz w:val="19"/>
          <w:szCs w:val="19"/>
          <w:lang w:val="lt-LT"/>
        </w:rPr>
        <w:t>i</w:t>
      </w:r>
      <w:r w:rsidRPr="00B66DB2">
        <w:rPr>
          <w:rFonts w:cs="Arial"/>
          <w:bCs/>
          <w:sz w:val="19"/>
          <w:szCs w:val="19"/>
          <w:lang w:val="lt-LT"/>
        </w:rPr>
        <w:t xml:space="preserve"> dalis</w:t>
      </w:r>
    </w:p>
    <w:p w14:paraId="075A1D90" w14:textId="465BB165" w:rsidR="002064E3" w:rsidRPr="00A40D08" w:rsidRDefault="002064E3" w:rsidP="0022606A">
      <w:pPr>
        <w:pStyle w:val="Sraopastraipa"/>
        <w:numPr>
          <w:ilvl w:val="2"/>
          <w:numId w:val="1"/>
        </w:numPr>
        <w:spacing w:after="120"/>
        <w:ind w:left="709" w:hanging="709"/>
        <w:contextualSpacing w:val="0"/>
        <w:rPr>
          <w:rFonts w:cs="Arial"/>
          <w:sz w:val="19"/>
          <w:szCs w:val="19"/>
          <w:lang w:val="lt-LT" w:eastAsia="zh-CN"/>
        </w:rPr>
      </w:pPr>
      <w:r w:rsidRPr="00B66DB2">
        <w:rPr>
          <w:rFonts w:cs="Arial"/>
          <w:b/>
          <w:sz w:val="19"/>
          <w:szCs w:val="19"/>
          <w:lang w:val="lt-LT"/>
        </w:rPr>
        <w:t xml:space="preserve">Darbo projektas </w:t>
      </w:r>
      <w:r w:rsidRPr="00B66DB2">
        <w:rPr>
          <w:rFonts w:cs="Arial"/>
          <w:sz w:val="19"/>
          <w:szCs w:val="19"/>
          <w:lang w:val="lt-LT"/>
        </w:rPr>
        <w:softHyphen/>
        <w:t>–</w:t>
      </w:r>
      <w:r w:rsidR="00763A54" w:rsidRPr="00B66DB2">
        <w:rPr>
          <w:rFonts w:cs="Arial"/>
          <w:sz w:val="19"/>
          <w:szCs w:val="19"/>
          <w:lang w:val="lt-LT"/>
        </w:rPr>
        <w:t xml:space="preserve"> </w:t>
      </w:r>
      <w:r w:rsidR="00044821" w:rsidRPr="00B66DB2">
        <w:rPr>
          <w:rFonts w:cs="Arial"/>
          <w:sz w:val="19"/>
          <w:szCs w:val="19"/>
          <w:lang w:val="lt-LT" w:eastAsia="zh-CN"/>
        </w:rPr>
        <w:t xml:space="preserve">Specialiojoje dalyje ir Techninėje užduotyje nurodytas </w:t>
      </w:r>
      <w:r w:rsidRPr="00B66DB2">
        <w:rPr>
          <w:rFonts w:cs="Arial"/>
          <w:sz w:val="19"/>
          <w:szCs w:val="19"/>
          <w:lang w:val="lt-LT"/>
        </w:rPr>
        <w:t>statinio darbo projektas,</w:t>
      </w:r>
      <w:r w:rsidR="000A13FB" w:rsidRPr="00B66DB2">
        <w:rPr>
          <w:rFonts w:cs="Arial"/>
          <w:sz w:val="19"/>
          <w:szCs w:val="19"/>
          <w:lang w:val="lt-LT"/>
        </w:rPr>
        <w:t xml:space="preserve"> kuris rengiamas pagal Įstatymų reikalavimus ir</w:t>
      </w:r>
      <w:r w:rsidRPr="00B66DB2">
        <w:rPr>
          <w:rFonts w:cs="Arial"/>
          <w:sz w:val="19"/>
          <w:szCs w:val="19"/>
          <w:lang w:val="lt-LT"/>
        </w:rPr>
        <w:t xml:space="preserve"> kuriame detalizuojami Techninio projekto sprendiniai ir pagal kurį atliekami</w:t>
      </w:r>
      <w:r w:rsidRPr="00A40D08">
        <w:rPr>
          <w:rFonts w:cs="Arial"/>
          <w:sz w:val="19"/>
          <w:szCs w:val="19"/>
          <w:lang w:val="lt-LT"/>
        </w:rPr>
        <w:t xml:space="preserve"> statybos darbai</w:t>
      </w:r>
      <w:r w:rsidR="00044821" w:rsidRPr="00A40D08">
        <w:rPr>
          <w:rFonts w:cs="Arial"/>
          <w:sz w:val="19"/>
          <w:szCs w:val="19"/>
          <w:lang w:val="lt-LT"/>
        </w:rPr>
        <w:t xml:space="preserve">, kai </w:t>
      </w:r>
      <w:r w:rsidR="000A13FB" w:rsidRPr="00A40D08">
        <w:rPr>
          <w:rFonts w:cs="Arial"/>
          <w:sz w:val="19"/>
          <w:szCs w:val="19"/>
          <w:lang w:val="lt-LT"/>
        </w:rPr>
        <w:t xml:space="preserve">pagal Sutartį </w:t>
      </w:r>
      <w:r w:rsidR="00044821" w:rsidRPr="00A40D08">
        <w:rPr>
          <w:rFonts w:cs="Arial"/>
          <w:sz w:val="19"/>
          <w:szCs w:val="19"/>
          <w:lang w:val="lt-LT"/>
        </w:rPr>
        <w:t>statinio projektas rengiamas dviem etapais</w:t>
      </w:r>
      <w:r w:rsidRPr="00A40D08">
        <w:rPr>
          <w:rFonts w:cs="Arial"/>
          <w:sz w:val="19"/>
          <w:szCs w:val="19"/>
          <w:lang w:val="lt-LT"/>
        </w:rPr>
        <w:t>.</w:t>
      </w:r>
    </w:p>
    <w:p w14:paraId="7B04B8B9" w14:textId="50426D8B" w:rsidR="0011338E" w:rsidRDefault="0011338E" w:rsidP="0022606A">
      <w:pPr>
        <w:pStyle w:val="Sraopastraipa"/>
        <w:numPr>
          <w:ilvl w:val="2"/>
          <w:numId w:val="1"/>
        </w:numPr>
        <w:spacing w:after="120"/>
        <w:ind w:left="709" w:hanging="709"/>
        <w:contextualSpacing w:val="0"/>
        <w:rPr>
          <w:rFonts w:cs="Arial"/>
          <w:sz w:val="19"/>
          <w:szCs w:val="19"/>
          <w:lang w:val="lt-LT" w:eastAsia="zh-CN"/>
        </w:rPr>
      </w:pPr>
      <w:r w:rsidRPr="00A40D08">
        <w:rPr>
          <w:rFonts w:cs="Arial"/>
          <w:b/>
          <w:sz w:val="19"/>
          <w:szCs w:val="19"/>
          <w:lang w:val="lt-LT"/>
        </w:rPr>
        <w:t xml:space="preserve">Grafikas </w:t>
      </w:r>
      <w:r w:rsidRPr="00A40D08">
        <w:rPr>
          <w:rFonts w:cs="Arial"/>
          <w:sz w:val="19"/>
          <w:szCs w:val="19"/>
          <w:lang w:val="lt-LT"/>
        </w:rPr>
        <w:t xml:space="preserve">– </w:t>
      </w:r>
      <w:r w:rsidR="00C51880" w:rsidRPr="00A40D08">
        <w:rPr>
          <w:rFonts w:cs="Arial"/>
          <w:sz w:val="19"/>
          <w:szCs w:val="19"/>
          <w:lang w:val="lt-LT"/>
        </w:rPr>
        <w:t>Projektuotojo</w:t>
      </w:r>
      <w:r w:rsidRPr="00A40D08">
        <w:rPr>
          <w:rFonts w:cs="Arial"/>
          <w:sz w:val="19"/>
          <w:szCs w:val="19"/>
          <w:lang w:val="lt-LT"/>
        </w:rPr>
        <w:t xml:space="preserve"> parengtas ir Užsakovui pateiktas </w:t>
      </w:r>
      <w:r w:rsidR="00C51880" w:rsidRPr="00A40D08">
        <w:rPr>
          <w:rFonts w:cs="Arial"/>
          <w:sz w:val="19"/>
          <w:szCs w:val="19"/>
          <w:lang w:val="lt-LT"/>
        </w:rPr>
        <w:t>Paslaugų teikimo t</w:t>
      </w:r>
      <w:r w:rsidRPr="00A40D08">
        <w:rPr>
          <w:rFonts w:cs="Arial"/>
          <w:sz w:val="19"/>
          <w:szCs w:val="19"/>
          <w:lang w:val="lt-LT"/>
        </w:rPr>
        <w:t xml:space="preserve">varkaraštis, kuriame turi būti numatytas </w:t>
      </w:r>
      <w:r w:rsidR="00C51880" w:rsidRPr="00A40D08">
        <w:rPr>
          <w:rFonts w:cs="Arial"/>
          <w:sz w:val="19"/>
          <w:szCs w:val="19"/>
          <w:lang w:val="lt-LT"/>
        </w:rPr>
        <w:t>Paslaugų teikimo</w:t>
      </w:r>
      <w:r w:rsidRPr="00A40D08">
        <w:rPr>
          <w:rFonts w:cs="Arial"/>
          <w:sz w:val="19"/>
          <w:szCs w:val="19"/>
          <w:lang w:val="lt-LT"/>
        </w:rPr>
        <w:t xml:space="preserve"> eiliškumas ir tarpusavio priklausomybė, laikantis </w:t>
      </w:r>
      <w:r w:rsidR="00C51880" w:rsidRPr="00A40D08">
        <w:rPr>
          <w:rFonts w:cs="Arial"/>
          <w:sz w:val="19"/>
          <w:szCs w:val="19"/>
          <w:lang w:val="lt-LT"/>
        </w:rPr>
        <w:t>Sutartyje nurodytų Paslaugų teikimo</w:t>
      </w:r>
      <w:r w:rsidRPr="00A40D08">
        <w:rPr>
          <w:rFonts w:cs="Arial"/>
          <w:sz w:val="19"/>
          <w:szCs w:val="19"/>
          <w:lang w:val="lt-LT"/>
        </w:rPr>
        <w:t xml:space="preserve"> terminų</w:t>
      </w:r>
      <w:r w:rsidR="00C51880" w:rsidRPr="00A40D08">
        <w:rPr>
          <w:rFonts w:cs="Arial"/>
          <w:sz w:val="19"/>
          <w:szCs w:val="19"/>
          <w:lang w:val="lt-LT"/>
        </w:rPr>
        <w:t>.</w:t>
      </w:r>
    </w:p>
    <w:p w14:paraId="1F714670" w14:textId="79363796" w:rsidR="00062CE0" w:rsidRPr="00062CE0" w:rsidRDefault="00062CE0" w:rsidP="0022606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Ekspertas </w:t>
      </w:r>
      <w:r>
        <w:rPr>
          <w:rFonts w:cs="Arial"/>
          <w:sz w:val="19"/>
          <w:szCs w:val="19"/>
          <w:lang w:val="lt-LT" w:eastAsia="zh-CN"/>
        </w:rPr>
        <w:t>–</w:t>
      </w:r>
      <w:r w:rsidRPr="00062CE0">
        <w:rPr>
          <w:rFonts w:cs="Arial"/>
          <w:sz w:val="19"/>
          <w:szCs w:val="19"/>
          <w:lang w:val="lt-LT" w:eastAsia="zh-CN"/>
        </w:rPr>
        <w:t xml:space="preserve"> </w:t>
      </w:r>
      <w:r>
        <w:rPr>
          <w:rFonts w:cs="Arial"/>
          <w:sz w:val="19"/>
          <w:szCs w:val="19"/>
          <w:lang w:val="lt-LT" w:eastAsia="zh-CN"/>
        </w:rPr>
        <w:t>asmuo, atliekantis bendrąją Projekto ekspertizę.</w:t>
      </w:r>
    </w:p>
    <w:p w14:paraId="54198C6A" w14:textId="74C056E2" w:rsidR="00F6440F" w:rsidRPr="00797011" w:rsidRDefault="00F6440F"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Įstatymai</w:t>
      </w:r>
      <w:r w:rsidRPr="00797011">
        <w:rPr>
          <w:rFonts w:cs="Arial"/>
          <w:sz w:val="19"/>
          <w:szCs w:val="19"/>
          <w:lang w:val="lt-LT"/>
        </w:rPr>
        <w:t xml:space="preserve"> – Lietuvos Respublikoje galiojantys įstatymai ir kiti teisės aktai, įskaitant Europos Sąjungos teisės aktus, tarptautines sutartis ir Lietuvoje taikomą užsienio teisę</w:t>
      </w:r>
      <w:r w:rsidR="00755331" w:rsidRPr="00797011">
        <w:rPr>
          <w:rFonts w:cs="Arial"/>
          <w:sz w:val="19"/>
          <w:szCs w:val="19"/>
          <w:lang w:val="lt-LT"/>
        </w:rPr>
        <w:t>.</w:t>
      </w:r>
    </w:p>
    <w:p w14:paraId="11D2229A" w14:textId="733613FE" w:rsidR="00797011" w:rsidRPr="00797011" w:rsidRDefault="00797011" w:rsidP="0022606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Papildom</w:t>
      </w:r>
      <w:r>
        <w:rPr>
          <w:b/>
          <w:sz w:val="19"/>
          <w:szCs w:val="19"/>
          <w:lang w:val="lt-LT"/>
        </w:rPr>
        <w:t>os</w:t>
      </w:r>
      <w:r w:rsidRPr="00797011">
        <w:rPr>
          <w:b/>
          <w:sz w:val="19"/>
          <w:szCs w:val="19"/>
          <w:lang w:val="lt-LT"/>
        </w:rPr>
        <w:t xml:space="preserve"> </w:t>
      </w:r>
      <w:r>
        <w:rPr>
          <w:b/>
          <w:sz w:val="19"/>
          <w:szCs w:val="19"/>
          <w:lang w:val="lt-LT"/>
        </w:rPr>
        <w:t>paslaugos</w:t>
      </w:r>
      <w:r w:rsidRPr="00797011">
        <w:rPr>
          <w:sz w:val="19"/>
          <w:szCs w:val="19"/>
          <w:lang w:val="lt-LT"/>
        </w:rPr>
        <w:t xml:space="preserve"> – </w:t>
      </w:r>
      <w:r>
        <w:rPr>
          <w:sz w:val="19"/>
          <w:szCs w:val="19"/>
          <w:lang w:val="lt-LT"/>
        </w:rPr>
        <w:t>paslaugos ar</w:t>
      </w:r>
      <w:r w:rsidRPr="00797011">
        <w:rPr>
          <w:sz w:val="19"/>
          <w:szCs w:val="19"/>
          <w:lang w:val="lt-LT"/>
        </w:rPr>
        <w:t xml:space="preserve"> prekės arba jų kiekiai, kurie nenurodyti </w:t>
      </w:r>
      <w:r>
        <w:rPr>
          <w:sz w:val="19"/>
          <w:szCs w:val="19"/>
          <w:lang w:val="lt-LT"/>
        </w:rPr>
        <w:t>Techninėje</w:t>
      </w:r>
      <w:r w:rsidRPr="00797011">
        <w:rPr>
          <w:sz w:val="19"/>
          <w:szCs w:val="19"/>
          <w:lang w:val="lt-LT"/>
        </w:rPr>
        <w:t xml:space="preserve"> užduotyje arba </w:t>
      </w:r>
      <w:r>
        <w:rPr>
          <w:sz w:val="19"/>
          <w:szCs w:val="19"/>
          <w:lang w:val="lt-LT"/>
        </w:rPr>
        <w:t>kituose Sutarties dokumentuose</w:t>
      </w:r>
      <w:r w:rsidRPr="00797011">
        <w:rPr>
          <w:sz w:val="19"/>
          <w:szCs w:val="19"/>
          <w:lang w:val="lt-LT"/>
        </w:rPr>
        <w:t xml:space="preserve">, tačiau yra tiesiogiai susiję su </w:t>
      </w:r>
      <w:r>
        <w:rPr>
          <w:sz w:val="19"/>
          <w:szCs w:val="19"/>
          <w:lang w:val="lt-LT"/>
        </w:rPr>
        <w:t>Paslaugomis</w:t>
      </w:r>
      <w:r w:rsidRPr="00797011">
        <w:rPr>
          <w:sz w:val="19"/>
          <w:szCs w:val="19"/>
          <w:lang w:val="lt-LT"/>
        </w:rPr>
        <w:t xml:space="preserve"> arba kitais </w:t>
      </w:r>
      <w:r>
        <w:rPr>
          <w:sz w:val="19"/>
          <w:szCs w:val="19"/>
          <w:lang w:val="lt-LT"/>
        </w:rPr>
        <w:t>Projektuotojo</w:t>
      </w:r>
      <w:r w:rsidRPr="00797011">
        <w:rPr>
          <w:sz w:val="19"/>
          <w:szCs w:val="19"/>
          <w:lang w:val="lt-LT"/>
        </w:rPr>
        <w:t xml:space="preserve"> įsipareigojimais pagal Sutartį ir kuri</w:t>
      </w:r>
      <w:r>
        <w:rPr>
          <w:sz w:val="19"/>
          <w:szCs w:val="19"/>
          <w:lang w:val="lt-LT"/>
        </w:rPr>
        <w:t>a</w:t>
      </w:r>
      <w:r w:rsidRPr="00797011">
        <w:rPr>
          <w:sz w:val="19"/>
          <w:szCs w:val="19"/>
          <w:lang w:val="lt-LT"/>
        </w:rPr>
        <w:t xml:space="preserve">s būtina papildomai </w:t>
      </w:r>
      <w:r>
        <w:rPr>
          <w:sz w:val="19"/>
          <w:szCs w:val="19"/>
          <w:lang w:val="lt-LT"/>
        </w:rPr>
        <w:t>suteikti</w:t>
      </w:r>
      <w:r w:rsidRPr="00797011">
        <w:rPr>
          <w:sz w:val="19"/>
          <w:szCs w:val="19"/>
          <w:lang w:val="lt-LT"/>
        </w:rPr>
        <w:t xml:space="preserve"> dėl </w:t>
      </w:r>
      <w:r>
        <w:rPr>
          <w:sz w:val="19"/>
          <w:szCs w:val="19"/>
          <w:lang w:val="lt-LT"/>
        </w:rPr>
        <w:t>Techninės</w:t>
      </w:r>
      <w:r w:rsidRPr="00797011">
        <w:rPr>
          <w:sz w:val="19"/>
          <w:szCs w:val="19"/>
          <w:lang w:val="lt-LT"/>
        </w:rPr>
        <w:t xml:space="preserve"> užduoties reikalavimų arba </w:t>
      </w:r>
      <w:r>
        <w:rPr>
          <w:sz w:val="19"/>
          <w:szCs w:val="19"/>
          <w:lang w:val="lt-LT"/>
        </w:rPr>
        <w:t>kitų dokumentų, sprendinių</w:t>
      </w:r>
      <w:r w:rsidRPr="00797011">
        <w:rPr>
          <w:sz w:val="19"/>
          <w:szCs w:val="19"/>
          <w:lang w:val="lt-LT"/>
        </w:rPr>
        <w:t xml:space="preserve"> būtinų pakeitimų, klaidų ar trūkumų Užsakovo dokumentuose taisymo</w:t>
      </w:r>
      <w:r>
        <w:rPr>
          <w:sz w:val="19"/>
          <w:szCs w:val="19"/>
          <w:lang w:val="lt-LT"/>
        </w:rPr>
        <w:t>.</w:t>
      </w:r>
    </w:p>
    <w:p w14:paraId="430E3BE2" w14:textId="2ECC51C2" w:rsidR="008B6613" w:rsidRPr="00797011" w:rsidRDefault="008B6613"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Paslaugos </w:t>
      </w:r>
      <w:r w:rsidRPr="00797011">
        <w:rPr>
          <w:rFonts w:cs="Arial"/>
          <w:sz w:val="19"/>
          <w:szCs w:val="19"/>
          <w:lang w:val="lt-LT" w:eastAsia="zh-CN"/>
        </w:rPr>
        <w:t xml:space="preserve">– </w:t>
      </w:r>
      <w:r w:rsidR="00887207" w:rsidRPr="00797011">
        <w:rPr>
          <w:rFonts w:cs="Arial"/>
          <w:sz w:val="19"/>
          <w:szCs w:val="19"/>
          <w:lang w:val="lt-LT" w:eastAsia="zh-CN"/>
        </w:rPr>
        <w:t xml:space="preserve">taip </w:t>
      </w:r>
      <w:r w:rsidR="00DA1ACA" w:rsidRPr="00797011">
        <w:rPr>
          <w:rFonts w:cs="Arial"/>
          <w:sz w:val="19"/>
          <w:szCs w:val="19"/>
          <w:lang w:val="lt-LT" w:eastAsia="zh-CN"/>
        </w:rPr>
        <w:t xml:space="preserve">kartu vadinamos pagal Sutartį teikiamos visos </w:t>
      </w:r>
      <w:r w:rsidRPr="00797011">
        <w:rPr>
          <w:rFonts w:cs="Arial"/>
          <w:sz w:val="19"/>
          <w:szCs w:val="19"/>
          <w:lang w:val="lt-LT" w:eastAsia="zh-CN"/>
        </w:rPr>
        <w:t>Projektavimo ir Priežiūros paslaugos.</w:t>
      </w:r>
    </w:p>
    <w:p w14:paraId="6F695844" w14:textId="041DD93F" w:rsidR="00F35C5C" w:rsidRPr="00F35C5C" w:rsidRDefault="00F35C5C"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Paslaug</w:t>
      </w:r>
      <w:r w:rsidRPr="00797011">
        <w:rPr>
          <w:b/>
          <w:sz w:val="19"/>
          <w:szCs w:val="19"/>
          <w:lang w:val="lt-LT"/>
        </w:rPr>
        <w:t>ų aktas</w:t>
      </w:r>
      <w:r w:rsidRPr="00797011">
        <w:rPr>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w:t>
      </w:r>
      <w:r w:rsidRPr="00F35C5C">
        <w:rPr>
          <w:sz w:val="19"/>
          <w:szCs w:val="19"/>
          <w:lang w:val="lt-LT"/>
        </w:rPr>
        <w:t xml:space="preserve"> už </w:t>
      </w:r>
      <w:r>
        <w:rPr>
          <w:sz w:val="19"/>
          <w:szCs w:val="19"/>
          <w:lang w:val="lt-LT"/>
        </w:rPr>
        <w:t>Paslaugas.</w:t>
      </w:r>
    </w:p>
    <w:p w14:paraId="7D07188C" w14:textId="6DF42323" w:rsidR="005B44EB" w:rsidRDefault="005B44EB" w:rsidP="0022606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Pastatas </w:t>
      </w:r>
      <w:r w:rsidR="00887207" w:rsidRPr="00F35C5C">
        <w:rPr>
          <w:rFonts w:cs="Arial"/>
          <w:bCs/>
          <w:sz w:val="19"/>
          <w:szCs w:val="19"/>
          <w:lang w:val="lt-LT"/>
        </w:rPr>
        <w:t xml:space="preserve">– Specialioje dalyje </w:t>
      </w:r>
      <w:r w:rsidR="00D71EEB" w:rsidRPr="00F35C5C">
        <w:rPr>
          <w:rFonts w:cs="Arial"/>
          <w:bCs/>
          <w:sz w:val="19"/>
          <w:szCs w:val="19"/>
          <w:lang w:val="lt-LT"/>
        </w:rPr>
        <w:t xml:space="preserve">ir Techninėje užduotyje </w:t>
      </w:r>
      <w:r w:rsidR="00887207" w:rsidRPr="00F35C5C">
        <w:rPr>
          <w:rFonts w:cs="Arial"/>
          <w:bCs/>
          <w:sz w:val="19"/>
          <w:szCs w:val="19"/>
          <w:lang w:val="lt-LT"/>
        </w:rPr>
        <w:t>nurodytas pastatas, kuriam perkamas projektavimas.</w:t>
      </w:r>
    </w:p>
    <w:p w14:paraId="49F4E8A8" w14:textId="5AD5F6CD" w:rsidR="00D56665" w:rsidRPr="00F35C5C" w:rsidRDefault="00D56665" w:rsidP="0022606A">
      <w:pPr>
        <w:pStyle w:val="Sraopastraipa"/>
        <w:numPr>
          <w:ilvl w:val="2"/>
          <w:numId w:val="1"/>
        </w:numPr>
        <w:spacing w:after="120"/>
        <w:ind w:left="709" w:hanging="709"/>
        <w:contextualSpacing w:val="0"/>
        <w:rPr>
          <w:rFonts w:cs="Arial"/>
          <w:bCs/>
          <w:sz w:val="19"/>
          <w:szCs w:val="19"/>
          <w:lang w:val="lt-LT" w:eastAsia="zh-CN"/>
        </w:rPr>
      </w:pPr>
      <w:r>
        <w:rPr>
          <w:rFonts w:cs="Arial"/>
          <w:b/>
          <w:sz w:val="19"/>
          <w:szCs w:val="19"/>
          <w:lang w:val="lt-LT"/>
        </w:rPr>
        <w:t xml:space="preserve">Pastato naudotojai </w:t>
      </w:r>
      <w:r w:rsidRPr="00F35C5C">
        <w:rPr>
          <w:rFonts w:cs="Arial"/>
          <w:bCs/>
          <w:sz w:val="19"/>
          <w:szCs w:val="19"/>
          <w:lang w:val="lt-LT"/>
        </w:rPr>
        <w:t xml:space="preserve">– </w:t>
      </w:r>
      <w:r>
        <w:rPr>
          <w:rFonts w:cs="Arial"/>
          <w:bCs/>
          <w:sz w:val="19"/>
          <w:szCs w:val="19"/>
          <w:lang w:val="lt-LT"/>
        </w:rPr>
        <w:t xml:space="preserve">subjektai (institucijos, įmonės ir pan.), kurie vykdo </w:t>
      </w:r>
      <w:r w:rsidR="008768F9">
        <w:rPr>
          <w:rFonts w:cs="Arial"/>
          <w:bCs/>
          <w:sz w:val="19"/>
          <w:szCs w:val="19"/>
          <w:lang w:val="lt-LT"/>
        </w:rPr>
        <w:t xml:space="preserve">(-ys) </w:t>
      </w:r>
      <w:r>
        <w:rPr>
          <w:rFonts w:cs="Arial"/>
          <w:bCs/>
          <w:sz w:val="19"/>
          <w:szCs w:val="19"/>
          <w:lang w:val="lt-LT"/>
        </w:rPr>
        <w:t xml:space="preserve">veiklą Pastate. </w:t>
      </w:r>
    </w:p>
    <w:p w14:paraId="17292F94" w14:textId="7ED6D41C" w:rsidR="00DE64C0" w:rsidRPr="00F35C5C" w:rsidRDefault="00DE64C0" w:rsidP="0022606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Pirkimas </w:t>
      </w:r>
      <w:r w:rsidRPr="00F35C5C">
        <w:rPr>
          <w:rFonts w:cs="Arial"/>
          <w:bCs/>
          <w:sz w:val="19"/>
          <w:szCs w:val="19"/>
          <w:lang w:val="lt-LT" w:eastAsia="zh-CN"/>
        </w:rPr>
        <w:t xml:space="preserve">- </w:t>
      </w:r>
      <w:r w:rsidRPr="00F35C5C">
        <w:rPr>
          <w:sz w:val="19"/>
          <w:szCs w:val="19"/>
          <w:lang w:val="lt-LT"/>
        </w:rPr>
        <w:t>Užsakovo atliktas Paslaugų įsigijimas, dėl kurio yra sudaroma Sutartis.</w:t>
      </w:r>
    </w:p>
    <w:p w14:paraId="12942059" w14:textId="46AB141D" w:rsidR="00E31D91" w:rsidRPr="00F35C5C" w:rsidRDefault="00E31D91" w:rsidP="0022606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Pirkimo dokumentai -</w:t>
      </w:r>
      <w:r w:rsidRPr="00F35C5C">
        <w:rPr>
          <w:rFonts w:cs="Arial"/>
          <w:bCs/>
          <w:sz w:val="19"/>
          <w:szCs w:val="19"/>
          <w:lang w:val="lt-LT" w:eastAsia="zh-CN"/>
        </w:rPr>
        <w:t xml:space="preserve"> </w:t>
      </w:r>
      <w:r w:rsidRPr="00F35C5C">
        <w:rPr>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C2F87C2" w14:textId="108F0061" w:rsidR="0022188D" w:rsidRPr="0022188D" w:rsidRDefault="0022188D" w:rsidP="0022606A">
      <w:pPr>
        <w:pStyle w:val="Sraopastraipa"/>
        <w:numPr>
          <w:ilvl w:val="2"/>
          <w:numId w:val="1"/>
        </w:numPr>
        <w:spacing w:after="120"/>
        <w:ind w:left="709" w:hanging="709"/>
        <w:contextualSpacing w:val="0"/>
        <w:rPr>
          <w:rFonts w:cs="Arial"/>
          <w:bCs/>
          <w:sz w:val="19"/>
          <w:szCs w:val="19"/>
          <w:lang w:val="lt-LT" w:eastAsia="zh-CN"/>
        </w:rPr>
      </w:pPr>
      <w:r w:rsidRPr="00F35C5C">
        <w:rPr>
          <w:b/>
          <w:sz w:val="19"/>
          <w:szCs w:val="19"/>
          <w:lang w:val="lt-LT"/>
        </w:rPr>
        <w:t xml:space="preserve">Pradinės sutarties vertė </w:t>
      </w:r>
      <w:r w:rsidRPr="00F35C5C">
        <w:rPr>
          <w:sz w:val="19"/>
          <w:szCs w:val="19"/>
          <w:lang w:val="lt-LT"/>
        </w:rPr>
        <w:t>– Specialiojoje dalyje nurodyta</w:t>
      </w:r>
      <w:r w:rsidRPr="00F35C5C">
        <w:rPr>
          <w:b/>
          <w:sz w:val="19"/>
          <w:szCs w:val="19"/>
          <w:lang w:val="lt-LT"/>
        </w:rPr>
        <w:t xml:space="preserve"> </w:t>
      </w:r>
      <w:r w:rsidRPr="00F35C5C">
        <w:rPr>
          <w:sz w:val="19"/>
          <w:szCs w:val="19"/>
          <w:lang w:val="lt-LT"/>
        </w:rPr>
        <w:t>Sutarties vertė (be PVM), neatsižvelgiant į Sutarties pakeitimus po jos sudarymo</w:t>
      </w:r>
      <w:r>
        <w:rPr>
          <w:sz w:val="19"/>
          <w:szCs w:val="19"/>
          <w:lang w:val="lt-LT"/>
        </w:rPr>
        <w:t>.</w:t>
      </w:r>
    </w:p>
    <w:p w14:paraId="4ED4E289" w14:textId="176E7BA5" w:rsidR="008B6613" w:rsidRPr="0022188D" w:rsidRDefault="008B6613" w:rsidP="0022606A">
      <w:pPr>
        <w:pStyle w:val="Sraopastraipa"/>
        <w:numPr>
          <w:ilvl w:val="2"/>
          <w:numId w:val="1"/>
        </w:numPr>
        <w:spacing w:after="120"/>
        <w:ind w:left="709" w:hanging="709"/>
        <w:contextualSpacing w:val="0"/>
        <w:rPr>
          <w:rFonts w:cs="Arial"/>
          <w:sz w:val="19"/>
          <w:szCs w:val="19"/>
          <w:lang w:val="lt-LT" w:eastAsia="zh-CN"/>
        </w:rPr>
      </w:pPr>
      <w:r w:rsidRPr="0022188D">
        <w:rPr>
          <w:rFonts w:cs="Arial"/>
          <w:b/>
          <w:sz w:val="19"/>
          <w:szCs w:val="19"/>
          <w:lang w:val="lt-LT"/>
        </w:rPr>
        <w:t>Priežiūros paslaugos</w:t>
      </w:r>
      <w:r w:rsidR="003D18F0">
        <w:rPr>
          <w:rFonts w:cs="Arial"/>
          <w:b/>
          <w:sz w:val="19"/>
          <w:szCs w:val="19"/>
          <w:lang w:val="lt-LT"/>
        </w:rPr>
        <w:t xml:space="preserve"> (arba PVP)</w:t>
      </w:r>
      <w:r w:rsidRPr="0022188D">
        <w:rPr>
          <w:rFonts w:cs="Arial"/>
          <w:b/>
          <w:sz w:val="19"/>
          <w:szCs w:val="19"/>
          <w:lang w:val="lt-LT"/>
        </w:rPr>
        <w:t xml:space="preserve"> </w:t>
      </w:r>
      <w:r w:rsidRPr="0022188D">
        <w:rPr>
          <w:rFonts w:cs="Arial"/>
          <w:sz w:val="19"/>
          <w:szCs w:val="19"/>
          <w:lang w:val="lt-LT" w:eastAsia="zh-CN"/>
        </w:rPr>
        <w:t>– Projekto vykdymo priežiūros paslaugos, teikiamos pagal Sutartį.</w:t>
      </w:r>
    </w:p>
    <w:p w14:paraId="323B9D48" w14:textId="1BA9163F" w:rsidR="00EA72C9" w:rsidRPr="0008034D" w:rsidRDefault="00EA72C9" w:rsidP="0022606A">
      <w:pPr>
        <w:pStyle w:val="Sraopastraipa"/>
        <w:numPr>
          <w:ilvl w:val="2"/>
          <w:numId w:val="1"/>
        </w:numPr>
        <w:spacing w:after="120"/>
        <w:ind w:left="709" w:hanging="709"/>
        <w:contextualSpacing w:val="0"/>
        <w:rPr>
          <w:rFonts w:cs="Arial"/>
          <w:sz w:val="19"/>
          <w:szCs w:val="19"/>
          <w:lang w:val="lt-LT" w:eastAsia="zh-CN"/>
        </w:rPr>
      </w:pPr>
      <w:r w:rsidRPr="0022188D">
        <w:rPr>
          <w:rFonts w:cs="Arial"/>
          <w:b/>
          <w:sz w:val="19"/>
          <w:szCs w:val="19"/>
          <w:lang w:val="lt-LT"/>
        </w:rPr>
        <w:t xml:space="preserve">Projektas </w:t>
      </w:r>
      <w:r w:rsidRPr="0022188D">
        <w:rPr>
          <w:rFonts w:cs="Arial"/>
          <w:sz w:val="19"/>
          <w:szCs w:val="19"/>
          <w:lang w:val="lt-LT" w:eastAsia="zh-CN"/>
        </w:rPr>
        <w:t>– Specialiojoje dalyje ir Techninėje užduotyje nurodytas</w:t>
      </w:r>
      <w:r w:rsidR="00976CE9" w:rsidRPr="0022188D">
        <w:rPr>
          <w:rFonts w:cs="Arial"/>
          <w:sz w:val="19"/>
          <w:szCs w:val="19"/>
          <w:lang w:val="lt-LT" w:eastAsia="zh-CN"/>
        </w:rPr>
        <w:t xml:space="preserve"> statinio projektas (</w:t>
      </w:r>
      <w:r w:rsidRPr="0022188D">
        <w:rPr>
          <w:rFonts w:cs="Arial"/>
          <w:sz w:val="19"/>
          <w:szCs w:val="19"/>
          <w:lang w:val="lt-LT" w:eastAsia="zh-CN"/>
        </w:rPr>
        <w:t>Techni</w:t>
      </w:r>
      <w:r w:rsidR="00976CE9" w:rsidRPr="0022188D">
        <w:rPr>
          <w:rFonts w:cs="Arial"/>
          <w:sz w:val="19"/>
          <w:szCs w:val="19"/>
          <w:lang w:val="lt-LT" w:eastAsia="zh-CN"/>
        </w:rPr>
        <w:t xml:space="preserve">nis projektas, </w:t>
      </w:r>
      <w:r w:rsidR="00976CE9" w:rsidRPr="0008034D">
        <w:rPr>
          <w:rFonts w:cs="Arial"/>
          <w:sz w:val="19"/>
          <w:szCs w:val="19"/>
          <w:lang w:val="lt-LT" w:eastAsia="zh-CN"/>
        </w:rPr>
        <w:t xml:space="preserve">Techninis darbo projektas, </w:t>
      </w:r>
      <w:r w:rsidR="00DD25C3" w:rsidRPr="0008034D">
        <w:rPr>
          <w:rFonts w:cs="Arial"/>
          <w:sz w:val="19"/>
          <w:szCs w:val="19"/>
          <w:lang w:val="lt-LT" w:eastAsia="zh-CN"/>
        </w:rPr>
        <w:t xml:space="preserve">remonto </w:t>
      </w:r>
      <w:r w:rsidR="00976CE9" w:rsidRPr="0008034D">
        <w:rPr>
          <w:rFonts w:cs="Arial"/>
          <w:sz w:val="19"/>
          <w:szCs w:val="19"/>
          <w:lang w:val="lt-LT" w:eastAsia="zh-CN"/>
        </w:rPr>
        <w:t>aprašas ir kt.)</w:t>
      </w:r>
      <w:r w:rsidR="0047403D" w:rsidRPr="0008034D">
        <w:rPr>
          <w:rFonts w:cs="Arial"/>
          <w:sz w:val="19"/>
          <w:szCs w:val="19"/>
          <w:lang w:val="lt-LT" w:eastAsia="zh-CN"/>
        </w:rPr>
        <w:t>, kurį pagal Įstatymų ir Sutarties reikalavimus turi parengti Projektuotojas</w:t>
      </w:r>
      <w:r w:rsidR="00976CE9" w:rsidRPr="0008034D">
        <w:rPr>
          <w:rFonts w:cs="Arial"/>
          <w:sz w:val="19"/>
          <w:szCs w:val="19"/>
          <w:lang w:val="lt-LT" w:eastAsia="zh-CN"/>
        </w:rPr>
        <w:t>.</w:t>
      </w:r>
      <w:r w:rsidR="00041C0E" w:rsidRPr="0008034D">
        <w:rPr>
          <w:rFonts w:cs="Arial"/>
          <w:sz w:val="19"/>
          <w:szCs w:val="19"/>
          <w:lang w:val="lt-LT" w:eastAsia="zh-CN"/>
        </w:rPr>
        <w:t xml:space="preserve"> </w:t>
      </w:r>
      <w:r w:rsidR="00041C0E" w:rsidRPr="0008034D">
        <w:rPr>
          <w:rFonts w:cs="Arial"/>
          <w:sz w:val="19"/>
          <w:szCs w:val="19"/>
          <w:lang w:val="lt-LT"/>
        </w:rPr>
        <w:t>Proj</w:t>
      </w:r>
      <w:r w:rsidR="00041C0E" w:rsidRPr="0008034D">
        <w:rPr>
          <w:rFonts w:cs="Arial"/>
          <w:spacing w:val="-2"/>
          <w:sz w:val="19"/>
          <w:szCs w:val="19"/>
          <w:lang w:val="lt-LT"/>
        </w:rPr>
        <w:t>e</w:t>
      </w:r>
      <w:r w:rsidR="00041C0E" w:rsidRPr="0008034D">
        <w:rPr>
          <w:rFonts w:cs="Arial"/>
          <w:sz w:val="19"/>
          <w:szCs w:val="19"/>
          <w:lang w:val="lt-LT"/>
        </w:rPr>
        <w:t>ktuotojo</w:t>
      </w:r>
      <w:r w:rsidR="00041C0E" w:rsidRPr="0008034D">
        <w:rPr>
          <w:rFonts w:cs="Arial"/>
          <w:spacing w:val="57"/>
          <w:sz w:val="19"/>
          <w:szCs w:val="19"/>
          <w:lang w:val="lt-LT"/>
        </w:rPr>
        <w:t xml:space="preserve"> </w:t>
      </w:r>
      <w:r w:rsidR="00041C0E" w:rsidRPr="0008034D">
        <w:rPr>
          <w:rFonts w:cs="Arial"/>
          <w:sz w:val="19"/>
          <w:szCs w:val="19"/>
          <w:lang w:val="lt-LT"/>
        </w:rPr>
        <w:t>r</w:t>
      </w:r>
      <w:r w:rsidR="00041C0E" w:rsidRPr="0008034D">
        <w:rPr>
          <w:rFonts w:cs="Arial"/>
          <w:spacing w:val="-2"/>
          <w:sz w:val="19"/>
          <w:szCs w:val="19"/>
          <w:lang w:val="lt-LT"/>
        </w:rPr>
        <w:t>e</w:t>
      </w:r>
      <w:r w:rsidR="00041C0E" w:rsidRPr="0008034D">
        <w:rPr>
          <w:rFonts w:cs="Arial"/>
          <w:sz w:val="19"/>
          <w:szCs w:val="19"/>
          <w:lang w:val="lt-LT"/>
        </w:rPr>
        <w:t>n</w:t>
      </w:r>
      <w:r w:rsidR="00041C0E" w:rsidRPr="0008034D">
        <w:rPr>
          <w:rFonts w:cs="Arial"/>
          <w:spacing w:val="-3"/>
          <w:sz w:val="19"/>
          <w:szCs w:val="19"/>
          <w:lang w:val="lt-LT"/>
        </w:rPr>
        <w:t>g</w:t>
      </w:r>
      <w:r w:rsidR="00041C0E" w:rsidRPr="0008034D">
        <w:rPr>
          <w:rFonts w:cs="Arial"/>
          <w:sz w:val="19"/>
          <w:szCs w:val="19"/>
          <w:lang w:val="lt-LT"/>
        </w:rPr>
        <w:t>iamo</w:t>
      </w:r>
      <w:r w:rsidR="00041C0E" w:rsidRPr="0008034D">
        <w:rPr>
          <w:rFonts w:cs="Arial"/>
          <w:spacing w:val="59"/>
          <w:sz w:val="19"/>
          <w:szCs w:val="19"/>
          <w:lang w:val="lt-LT"/>
        </w:rPr>
        <w:t xml:space="preserve"> </w:t>
      </w:r>
      <w:r w:rsidR="00041C0E" w:rsidRPr="0008034D">
        <w:rPr>
          <w:rFonts w:cs="Arial"/>
          <w:sz w:val="19"/>
          <w:szCs w:val="19"/>
          <w:lang w:val="lt-LT"/>
        </w:rPr>
        <w:t>Proj</w:t>
      </w:r>
      <w:r w:rsidR="00041C0E" w:rsidRPr="0008034D">
        <w:rPr>
          <w:rFonts w:cs="Arial"/>
          <w:spacing w:val="-2"/>
          <w:sz w:val="19"/>
          <w:szCs w:val="19"/>
          <w:lang w:val="lt-LT"/>
        </w:rPr>
        <w:t>e</w:t>
      </w:r>
      <w:r w:rsidR="00041C0E" w:rsidRPr="0008034D">
        <w:rPr>
          <w:rFonts w:cs="Arial"/>
          <w:sz w:val="19"/>
          <w:szCs w:val="19"/>
          <w:lang w:val="lt-LT"/>
        </w:rPr>
        <w:t>kto</w:t>
      </w:r>
      <w:r w:rsidR="00041C0E" w:rsidRPr="0008034D">
        <w:rPr>
          <w:rFonts w:cs="Arial"/>
          <w:spacing w:val="57"/>
          <w:sz w:val="19"/>
          <w:szCs w:val="19"/>
          <w:lang w:val="lt-LT"/>
        </w:rPr>
        <w:t xml:space="preserve"> </w:t>
      </w:r>
      <w:r w:rsidR="00041C0E" w:rsidRPr="0008034D">
        <w:rPr>
          <w:rFonts w:cs="Arial"/>
          <w:sz w:val="19"/>
          <w:szCs w:val="19"/>
          <w:lang w:val="lt-LT"/>
        </w:rPr>
        <w:t>sud</w:t>
      </w:r>
      <w:r w:rsidR="00041C0E" w:rsidRPr="0008034D">
        <w:rPr>
          <w:rFonts w:cs="Arial"/>
          <w:spacing w:val="-1"/>
          <w:sz w:val="19"/>
          <w:szCs w:val="19"/>
          <w:lang w:val="lt-LT"/>
        </w:rPr>
        <w:t>ė</w:t>
      </w:r>
      <w:r w:rsidR="00041C0E" w:rsidRPr="0008034D">
        <w:rPr>
          <w:rFonts w:cs="Arial"/>
          <w:sz w:val="19"/>
          <w:szCs w:val="19"/>
          <w:lang w:val="lt-LT"/>
        </w:rPr>
        <w:t>tis</w:t>
      </w:r>
      <w:r w:rsidR="00041C0E" w:rsidRPr="0008034D">
        <w:rPr>
          <w:rFonts w:cs="Arial"/>
          <w:spacing w:val="57"/>
          <w:sz w:val="19"/>
          <w:szCs w:val="19"/>
          <w:lang w:val="lt-LT"/>
        </w:rPr>
        <w:t xml:space="preserve"> </w:t>
      </w:r>
      <w:r w:rsidR="00041C0E" w:rsidRPr="0008034D">
        <w:rPr>
          <w:rFonts w:cs="Arial"/>
          <w:sz w:val="19"/>
          <w:szCs w:val="19"/>
          <w:lang w:val="lt-LT"/>
        </w:rPr>
        <w:t>d</w:t>
      </w:r>
      <w:r w:rsidR="00041C0E" w:rsidRPr="0008034D">
        <w:rPr>
          <w:rFonts w:cs="Arial"/>
          <w:spacing w:val="-1"/>
          <w:sz w:val="19"/>
          <w:szCs w:val="19"/>
          <w:lang w:val="lt-LT"/>
        </w:rPr>
        <w:t>e</w:t>
      </w:r>
      <w:r w:rsidR="00041C0E" w:rsidRPr="0008034D">
        <w:rPr>
          <w:rFonts w:cs="Arial"/>
          <w:sz w:val="19"/>
          <w:szCs w:val="19"/>
          <w:lang w:val="lt-LT"/>
        </w:rPr>
        <w:t>t</w:t>
      </w:r>
      <w:r w:rsidR="00041C0E" w:rsidRPr="0008034D">
        <w:rPr>
          <w:rFonts w:cs="Arial"/>
          <w:spacing w:val="-3"/>
          <w:sz w:val="19"/>
          <w:szCs w:val="19"/>
          <w:lang w:val="lt-LT"/>
        </w:rPr>
        <w:t>a</w:t>
      </w:r>
      <w:r w:rsidR="00041C0E" w:rsidRPr="0008034D">
        <w:rPr>
          <w:rFonts w:cs="Arial"/>
          <w:sz w:val="19"/>
          <w:szCs w:val="19"/>
          <w:lang w:val="lt-LT"/>
        </w:rPr>
        <w:t>li</w:t>
      </w:r>
      <w:r w:rsidR="00041C0E" w:rsidRPr="0008034D">
        <w:rPr>
          <w:rFonts w:cs="Arial"/>
          <w:spacing w:val="1"/>
          <w:sz w:val="19"/>
          <w:szCs w:val="19"/>
          <w:lang w:val="lt-LT"/>
        </w:rPr>
        <w:t>z</w:t>
      </w:r>
      <w:r w:rsidR="00041C0E" w:rsidRPr="0008034D">
        <w:rPr>
          <w:rFonts w:cs="Arial"/>
          <w:sz w:val="19"/>
          <w:szCs w:val="19"/>
          <w:lang w:val="lt-LT"/>
        </w:rPr>
        <w:t>uojama</w:t>
      </w:r>
      <w:r w:rsidR="00041C0E" w:rsidRPr="0008034D">
        <w:rPr>
          <w:rFonts w:cs="Arial"/>
          <w:spacing w:val="56"/>
          <w:sz w:val="19"/>
          <w:szCs w:val="19"/>
          <w:lang w:val="lt-LT"/>
        </w:rPr>
        <w:t xml:space="preserve"> </w:t>
      </w:r>
      <w:r w:rsidR="00041C0E" w:rsidRPr="0008034D">
        <w:rPr>
          <w:rFonts w:cs="Arial"/>
          <w:sz w:val="19"/>
          <w:szCs w:val="19"/>
          <w:lang w:val="lt-LT"/>
        </w:rPr>
        <w:t>S</w:t>
      </w:r>
      <w:r w:rsidR="00041C0E" w:rsidRPr="0008034D">
        <w:rPr>
          <w:rFonts w:cs="Arial"/>
          <w:spacing w:val="-3"/>
          <w:sz w:val="19"/>
          <w:szCs w:val="19"/>
          <w:lang w:val="lt-LT"/>
        </w:rPr>
        <w:t>p</w:t>
      </w:r>
      <w:r w:rsidR="00041C0E" w:rsidRPr="0008034D">
        <w:rPr>
          <w:rFonts w:cs="Arial"/>
          <w:spacing w:val="-1"/>
          <w:sz w:val="19"/>
          <w:szCs w:val="19"/>
          <w:lang w:val="lt-LT"/>
        </w:rPr>
        <w:t>ec</w:t>
      </w:r>
      <w:r w:rsidR="00041C0E" w:rsidRPr="0008034D">
        <w:rPr>
          <w:rFonts w:cs="Arial"/>
          <w:sz w:val="19"/>
          <w:szCs w:val="19"/>
          <w:lang w:val="lt-LT"/>
        </w:rPr>
        <w:t>ialiojoje dalyje</w:t>
      </w:r>
      <w:r w:rsidR="00041C0E" w:rsidRPr="0008034D">
        <w:rPr>
          <w:rFonts w:cs="Arial"/>
          <w:spacing w:val="57"/>
          <w:sz w:val="19"/>
          <w:szCs w:val="19"/>
          <w:lang w:val="lt-LT"/>
        </w:rPr>
        <w:t xml:space="preserve"> </w:t>
      </w:r>
      <w:r w:rsidR="00041C0E" w:rsidRPr="0008034D">
        <w:rPr>
          <w:rFonts w:cs="Arial"/>
          <w:sz w:val="19"/>
          <w:szCs w:val="19"/>
          <w:lang w:val="lt-LT"/>
        </w:rPr>
        <w:t>ir Techninėje u</w:t>
      </w:r>
      <w:r w:rsidR="00041C0E" w:rsidRPr="0008034D">
        <w:rPr>
          <w:rFonts w:cs="Arial"/>
          <w:spacing w:val="1"/>
          <w:sz w:val="19"/>
          <w:szCs w:val="19"/>
          <w:lang w:val="lt-LT"/>
        </w:rPr>
        <w:t>ž</w:t>
      </w:r>
      <w:r w:rsidR="00041C0E" w:rsidRPr="0008034D">
        <w:rPr>
          <w:rFonts w:cs="Arial"/>
          <w:sz w:val="19"/>
          <w:szCs w:val="19"/>
          <w:lang w:val="lt-LT"/>
        </w:rPr>
        <w:t>duo</w:t>
      </w:r>
      <w:r w:rsidR="00041C0E" w:rsidRPr="0008034D">
        <w:rPr>
          <w:rFonts w:cs="Arial"/>
          <w:spacing w:val="2"/>
          <w:sz w:val="19"/>
          <w:szCs w:val="19"/>
          <w:lang w:val="lt-LT"/>
        </w:rPr>
        <w:t>t</w:t>
      </w:r>
      <w:r w:rsidR="00041C0E" w:rsidRPr="0008034D">
        <w:rPr>
          <w:rFonts w:cs="Arial"/>
          <w:spacing w:val="-8"/>
          <w:sz w:val="19"/>
          <w:szCs w:val="19"/>
          <w:lang w:val="lt-LT"/>
        </w:rPr>
        <w:t>y</w:t>
      </w:r>
      <w:r w:rsidR="00041C0E" w:rsidRPr="0008034D">
        <w:rPr>
          <w:rFonts w:cs="Arial"/>
          <w:sz w:val="19"/>
          <w:szCs w:val="19"/>
          <w:lang w:val="lt-LT"/>
        </w:rPr>
        <w:t>je</w:t>
      </w:r>
      <w:r w:rsidR="009D557A" w:rsidRPr="0008034D">
        <w:rPr>
          <w:rFonts w:cs="Arial"/>
          <w:sz w:val="19"/>
          <w:szCs w:val="19"/>
          <w:lang w:val="lt-LT"/>
        </w:rPr>
        <w:t>.</w:t>
      </w:r>
    </w:p>
    <w:p w14:paraId="714CC376" w14:textId="1EADD1D8" w:rsidR="0022188D" w:rsidRPr="00041C0E" w:rsidRDefault="0022188D" w:rsidP="0022606A">
      <w:pPr>
        <w:pStyle w:val="Sraopastraipa"/>
        <w:numPr>
          <w:ilvl w:val="2"/>
          <w:numId w:val="1"/>
        </w:numPr>
        <w:spacing w:after="120"/>
        <w:ind w:left="709" w:hanging="709"/>
        <w:contextualSpacing w:val="0"/>
        <w:rPr>
          <w:rFonts w:cs="Arial"/>
          <w:sz w:val="19"/>
          <w:szCs w:val="19"/>
          <w:lang w:val="lt-LT" w:eastAsia="zh-CN"/>
        </w:rPr>
      </w:pPr>
      <w:r w:rsidRPr="0008034D">
        <w:rPr>
          <w:rFonts w:cs="Arial"/>
          <w:b/>
          <w:sz w:val="19"/>
          <w:szCs w:val="19"/>
          <w:lang w:val="lt-LT"/>
        </w:rPr>
        <w:t>Projektavimo paslaugos</w:t>
      </w:r>
      <w:r w:rsidRPr="00E31D91">
        <w:rPr>
          <w:rFonts w:cs="Arial"/>
          <w:b/>
          <w:sz w:val="19"/>
          <w:szCs w:val="19"/>
          <w:lang w:val="lt-LT"/>
        </w:rPr>
        <w:t xml:space="preserve"> </w:t>
      </w:r>
      <w:r w:rsidRPr="00E31D91">
        <w:rPr>
          <w:rFonts w:cs="Arial"/>
          <w:sz w:val="19"/>
          <w:szCs w:val="19"/>
          <w:lang w:val="lt-LT" w:eastAsia="zh-CN"/>
        </w:rPr>
        <w:t>– Projekto, Projektinių pasiūlymų (jeigu reikalinga) rengimo, tikslinimo ir kitos Specialioje dalyje ir Techninėje užduotyje nurodytos paslaugos, išskyrus Priežiūros paslaugas</w:t>
      </w:r>
      <w:r>
        <w:rPr>
          <w:rFonts w:cs="Arial"/>
          <w:sz w:val="19"/>
          <w:szCs w:val="19"/>
          <w:lang w:val="lt-LT" w:eastAsia="zh-CN"/>
        </w:rPr>
        <w:t>.</w:t>
      </w:r>
    </w:p>
    <w:p w14:paraId="5E0B66AF" w14:textId="7597FB7A" w:rsidR="00AC2D2E" w:rsidRPr="00A2591D" w:rsidRDefault="00AC2D2E" w:rsidP="0022606A">
      <w:pPr>
        <w:pStyle w:val="Sraopastraipa"/>
        <w:numPr>
          <w:ilvl w:val="2"/>
          <w:numId w:val="1"/>
        </w:numPr>
        <w:spacing w:after="120"/>
        <w:ind w:left="709" w:hanging="709"/>
        <w:contextualSpacing w:val="0"/>
        <w:rPr>
          <w:rFonts w:cs="Arial"/>
          <w:sz w:val="19"/>
          <w:szCs w:val="19"/>
          <w:lang w:val="lt-LT" w:eastAsia="zh-CN"/>
        </w:rPr>
      </w:pPr>
      <w:r w:rsidRPr="00041C0E">
        <w:rPr>
          <w:rFonts w:cs="Arial"/>
          <w:b/>
          <w:sz w:val="19"/>
          <w:szCs w:val="19"/>
          <w:lang w:val="lt-LT"/>
        </w:rPr>
        <w:t>Projektiniai pasiūlymai</w:t>
      </w:r>
      <w:r w:rsidR="007C72BA">
        <w:rPr>
          <w:rFonts w:cs="Arial"/>
          <w:b/>
          <w:sz w:val="19"/>
          <w:szCs w:val="19"/>
          <w:lang w:val="lt-LT"/>
        </w:rPr>
        <w:t xml:space="preserve"> (arba PP)</w:t>
      </w:r>
      <w:r>
        <w:rPr>
          <w:rFonts w:cs="Arial"/>
          <w:b/>
          <w:sz w:val="19"/>
          <w:szCs w:val="19"/>
          <w:lang w:val="lt-LT"/>
        </w:rPr>
        <w:t xml:space="preserve"> </w:t>
      </w:r>
      <w:r w:rsidRPr="00AC2D2E">
        <w:rPr>
          <w:rFonts w:cs="Arial"/>
          <w:sz w:val="19"/>
          <w:szCs w:val="19"/>
          <w:lang w:val="lt-LT" w:eastAsia="zh-CN"/>
        </w:rPr>
        <w:t>-</w:t>
      </w:r>
      <w:r>
        <w:rPr>
          <w:rFonts w:cs="Arial"/>
          <w:sz w:val="19"/>
          <w:szCs w:val="19"/>
          <w:lang w:val="lt-LT" w:eastAsia="zh-CN"/>
        </w:rPr>
        <w:t xml:space="preserve"> </w:t>
      </w:r>
      <w:r w:rsidR="0047403D" w:rsidRPr="00E31D91">
        <w:rPr>
          <w:rFonts w:cs="Arial"/>
          <w:sz w:val="19"/>
          <w:szCs w:val="19"/>
          <w:lang w:val="lt-LT" w:eastAsia="zh-CN"/>
        </w:rPr>
        <w:t>Specialiojoje dalyje</w:t>
      </w:r>
      <w:r w:rsidR="0047403D">
        <w:rPr>
          <w:rFonts w:cs="Arial"/>
          <w:sz w:val="19"/>
          <w:szCs w:val="19"/>
          <w:lang w:val="lt-LT" w:eastAsia="zh-CN"/>
        </w:rPr>
        <w:t xml:space="preserve"> ir Techninėje užduotyje nurodyti projektiniai pasiūlymai, kurias pagal Įstatymų ir Sutarties reikalavimus turi parengti Projektuotojas.</w:t>
      </w:r>
    </w:p>
    <w:p w14:paraId="315AA445" w14:textId="483AFA7E" w:rsidR="00392F5F" w:rsidRPr="001D4CBD" w:rsidRDefault="00392F5F" w:rsidP="0022606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Projektuotojas </w:t>
      </w:r>
      <w:r w:rsidR="000F3578">
        <w:rPr>
          <w:rFonts w:cs="Arial"/>
          <w:sz w:val="19"/>
          <w:szCs w:val="19"/>
          <w:lang w:val="lt-LT" w:eastAsia="zh-CN"/>
        </w:rPr>
        <w:t>–</w:t>
      </w:r>
      <w:r w:rsidRPr="000F3578">
        <w:rPr>
          <w:rFonts w:cs="Arial"/>
          <w:sz w:val="19"/>
          <w:szCs w:val="19"/>
          <w:lang w:val="lt-LT" w:eastAsia="zh-CN"/>
        </w:rPr>
        <w:t xml:space="preserve"> </w:t>
      </w:r>
      <w:r w:rsidR="00A2591D" w:rsidRPr="000F3578">
        <w:rPr>
          <w:sz w:val="19"/>
          <w:szCs w:val="19"/>
          <w:lang w:val="lt-LT"/>
        </w:rPr>
        <w:t>asmuo arba asmenys, kurie Specialioje dalyje yra įvardyti kaip Projektuotojas, ir jų teisių perėmėjai.</w:t>
      </w:r>
    </w:p>
    <w:p w14:paraId="19A88872" w14:textId="1D95BB15" w:rsidR="001D4CBD" w:rsidRPr="000F3578" w:rsidRDefault="001D4CBD" w:rsidP="0022606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w:t>
      </w:r>
      <w:r>
        <w:rPr>
          <w:rFonts w:cs="Arial"/>
          <w:b/>
          <w:sz w:val="19"/>
          <w:szCs w:val="19"/>
          <w:lang w:val="lt-LT"/>
        </w:rPr>
        <w:t>dokumentai</w:t>
      </w:r>
      <w:r w:rsidRPr="000F3578">
        <w:rPr>
          <w:rFonts w:cs="Arial"/>
          <w:b/>
          <w:sz w:val="19"/>
          <w:szCs w:val="19"/>
          <w:lang w:val="lt-LT"/>
        </w:rPr>
        <w:t xml:space="preserve">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dokumenta</w:t>
      </w:r>
      <w:r w:rsidR="00C766FD">
        <w:rPr>
          <w:sz w:val="19"/>
          <w:szCs w:val="19"/>
          <w:lang w:val="lt-LT"/>
        </w:rPr>
        <w:t>i</w:t>
      </w:r>
      <w:r>
        <w:rPr>
          <w:sz w:val="19"/>
          <w:szCs w:val="19"/>
          <w:lang w:val="lt-LT"/>
        </w:rPr>
        <w:t>, kur</w:t>
      </w:r>
      <w:r w:rsidR="00C766FD">
        <w:rPr>
          <w:sz w:val="19"/>
          <w:szCs w:val="19"/>
          <w:lang w:val="lt-LT"/>
        </w:rPr>
        <w:t>iuos</w:t>
      </w:r>
      <w:r>
        <w:rPr>
          <w:sz w:val="19"/>
          <w:szCs w:val="19"/>
          <w:lang w:val="lt-LT"/>
        </w:rPr>
        <w:t xml:space="preserve"> pagal Sutarties sąlygas turi parengti Projektuotojas ir pateikti Užsakovui. </w:t>
      </w:r>
    </w:p>
    <w:p w14:paraId="11CDC7BC" w14:textId="31E41E01" w:rsidR="000F3578" w:rsidRPr="000F3578" w:rsidRDefault="000F3578" w:rsidP="0022606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pasiūlymas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Projektuotojo</w:t>
      </w:r>
      <w:r w:rsidRPr="000F3578">
        <w:rPr>
          <w:sz w:val="19"/>
          <w:szCs w:val="19"/>
          <w:lang w:val="lt-LT"/>
        </w:rPr>
        <w:t xml:space="preserve"> pagal Pirkimo dokumentų reikalavimus pateiktų dokumentų ir duomenų visuma, pavadinta „Tiekėjo pasiūlymu“, kuriuo </w:t>
      </w:r>
      <w:r>
        <w:rPr>
          <w:sz w:val="19"/>
          <w:szCs w:val="19"/>
          <w:lang w:val="lt-LT"/>
        </w:rPr>
        <w:t>Projektuotojas</w:t>
      </w:r>
      <w:r w:rsidRPr="000F3578">
        <w:rPr>
          <w:sz w:val="19"/>
          <w:szCs w:val="19"/>
          <w:lang w:val="lt-LT"/>
        </w:rPr>
        <w:t xml:space="preserve"> pasiūlė Užsakovui </w:t>
      </w:r>
      <w:r>
        <w:rPr>
          <w:sz w:val="19"/>
          <w:szCs w:val="19"/>
          <w:lang w:val="lt-LT"/>
        </w:rPr>
        <w:t>suteikti Paslaugas</w:t>
      </w:r>
      <w:r w:rsidRPr="000F3578">
        <w:rPr>
          <w:sz w:val="19"/>
          <w:szCs w:val="19"/>
          <w:lang w:val="lt-LT"/>
        </w:rPr>
        <w:t xml:space="preserve"> ir įvykdyti kitus įsipareigojimus pagal Pirkimo dokumentuose nustatytas sąlygas ir kurį Užsakovas priėmė bei jo pagrindu sudarė šią Sutartį su </w:t>
      </w:r>
      <w:r>
        <w:rPr>
          <w:sz w:val="19"/>
          <w:szCs w:val="19"/>
          <w:lang w:val="lt-LT"/>
        </w:rPr>
        <w:t>Projektuotoju.</w:t>
      </w:r>
    </w:p>
    <w:p w14:paraId="49E22BA0" w14:textId="06390185" w:rsidR="00DA0B8F" w:rsidRDefault="00DA0B8F" w:rsidP="0022606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Rangos darbai </w:t>
      </w:r>
      <w:r>
        <w:rPr>
          <w:rFonts w:cs="Arial"/>
          <w:sz w:val="19"/>
          <w:szCs w:val="19"/>
          <w:lang w:val="lt-LT" w:eastAsia="zh-CN"/>
        </w:rPr>
        <w:t>– statybos ir kiti rangos darbai bei paslaugos, kurie turi būti atlikti pagal Projektą.</w:t>
      </w:r>
    </w:p>
    <w:p w14:paraId="611C8CAD" w14:textId="77777777" w:rsidR="00D71EEB" w:rsidRDefault="00D71EEB"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lastRenderedPageBreak/>
        <w:t>Rangos pirkimas –</w:t>
      </w:r>
      <w:r>
        <w:rPr>
          <w:rFonts w:cs="Arial"/>
          <w:sz w:val="19"/>
          <w:szCs w:val="19"/>
          <w:lang w:val="lt-LT" w:eastAsia="zh-CN"/>
        </w:rPr>
        <w:t xml:space="preserve"> Užsakovo atliktas ar atliekamas viešasis pirkimas dėl statybos rangos darbų atlikimo pagal Projektą.</w:t>
      </w:r>
    </w:p>
    <w:p w14:paraId="1F4DB246" w14:textId="77777777" w:rsidR="00D71EEB" w:rsidRPr="00DF1C01" w:rsidRDefault="00D71EEB" w:rsidP="0022606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Rangos sutartis –</w:t>
      </w:r>
      <w:r w:rsidRPr="00DF1C01">
        <w:rPr>
          <w:rFonts w:cs="Arial"/>
          <w:sz w:val="19"/>
          <w:szCs w:val="19"/>
          <w:lang w:val="lt-LT" w:eastAsia="zh-CN"/>
        </w:rPr>
        <w:t xml:space="preserve"> Užsakovo ir Rangovo sudaryta ar numatoma sudaryti sutartis dėl statybos rangos darbų atlikimo pagal Projektą.</w:t>
      </w:r>
    </w:p>
    <w:p w14:paraId="02BCF0B7" w14:textId="4D4F4F4B" w:rsidR="00D71EEB" w:rsidRDefault="00D71EEB" w:rsidP="0022606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Rangovas –</w:t>
      </w:r>
      <w:r w:rsidRPr="00DF1C01">
        <w:rPr>
          <w:rFonts w:cs="Arial"/>
          <w:sz w:val="19"/>
          <w:szCs w:val="19"/>
          <w:lang w:val="lt-LT" w:eastAsia="zh-CN"/>
        </w:rPr>
        <w:t xml:space="preserve"> asmuo</w:t>
      </w:r>
      <w:r w:rsidRPr="00DF1C01">
        <w:rPr>
          <w:sz w:val="19"/>
          <w:szCs w:val="19"/>
          <w:lang w:val="lt-LT"/>
        </w:rPr>
        <w:t xml:space="preserve"> arba asmenys</w:t>
      </w:r>
      <w:r w:rsidRPr="00DF1C01">
        <w:rPr>
          <w:rFonts w:cs="Arial"/>
          <w:sz w:val="19"/>
          <w:szCs w:val="19"/>
          <w:lang w:val="lt-LT" w:eastAsia="zh-CN"/>
        </w:rPr>
        <w:t xml:space="preserve">, vykdantys </w:t>
      </w:r>
      <w:r w:rsidR="00DF1C01">
        <w:rPr>
          <w:rFonts w:cs="Arial"/>
          <w:sz w:val="19"/>
          <w:szCs w:val="19"/>
          <w:lang w:val="lt-LT" w:eastAsia="zh-CN"/>
        </w:rPr>
        <w:t>R</w:t>
      </w:r>
      <w:r w:rsidRPr="00DF1C01">
        <w:rPr>
          <w:rFonts w:cs="Arial"/>
          <w:sz w:val="19"/>
          <w:szCs w:val="19"/>
          <w:lang w:val="lt-LT" w:eastAsia="zh-CN"/>
        </w:rPr>
        <w:t>angos darbus pagal Projektą.</w:t>
      </w:r>
    </w:p>
    <w:p w14:paraId="76A1C031" w14:textId="62AC66EC" w:rsidR="00362A9D" w:rsidRDefault="00362A9D"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SLD </w:t>
      </w:r>
      <w:r>
        <w:rPr>
          <w:rFonts w:cs="Arial"/>
          <w:spacing w:val="-3"/>
          <w:sz w:val="19"/>
          <w:szCs w:val="19"/>
          <w:lang w:val="lt-LT"/>
        </w:rPr>
        <w:t>– statybą leidžiantis dokumentas, kuris turi būti išduotas pagal Projektą</w:t>
      </w:r>
      <w:r w:rsidR="00E37AEB">
        <w:rPr>
          <w:rFonts w:cs="Arial"/>
          <w:spacing w:val="-3"/>
          <w:sz w:val="19"/>
          <w:szCs w:val="19"/>
          <w:lang w:val="lt-LT"/>
        </w:rPr>
        <w:t>.</w:t>
      </w:r>
    </w:p>
    <w:p w14:paraId="5E2D2079" w14:textId="7B527042" w:rsidR="00236D3D" w:rsidRPr="002D2AF0" w:rsidRDefault="00236D3D"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Specialioji dalis </w:t>
      </w:r>
      <w:r w:rsidR="00166D00">
        <w:rPr>
          <w:rFonts w:cs="Arial"/>
          <w:b/>
          <w:bCs/>
          <w:spacing w:val="-3"/>
          <w:sz w:val="19"/>
          <w:szCs w:val="19"/>
          <w:lang w:val="lt-LT"/>
        </w:rPr>
        <w:t>(</w:t>
      </w:r>
      <w:r>
        <w:rPr>
          <w:rFonts w:cs="Arial"/>
          <w:b/>
          <w:bCs/>
          <w:spacing w:val="-3"/>
          <w:sz w:val="19"/>
          <w:szCs w:val="19"/>
          <w:lang w:val="lt-LT"/>
        </w:rPr>
        <w:t>arba SD</w:t>
      </w:r>
      <w:r w:rsidR="00166D00">
        <w:rPr>
          <w:rFonts w:cs="Arial"/>
          <w:b/>
          <w:bCs/>
          <w:spacing w:val="-3"/>
          <w:sz w:val="19"/>
          <w:szCs w:val="19"/>
          <w:lang w:val="lt-LT"/>
        </w:rPr>
        <w:t>)</w:t>
      </w:r>
      <w:r>
        <w:rPr>
          <w:rFonts w:cs="Arial"/>
          <w:spacing w:val="-3"/>
          <w:sz w:val="19"/>
          <w:szCs w:val="19"/>
          <w:lang w:val="lt-LT"/>
        </w:rPr>
        <w:t xml:space="preserve"> – Sutarties Specialioji dalis.</w:t>
      </w:r>
    </w:p>
    <w:p w14:paraId="24A985DF" w14:textId="1D4E3B7D" w:rsidR="002D2AF0" w:rsidRPr="002D2AF0" w:rsidRDefault="002D2AF0"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Statybos priežiūros pirkimas </w:t>
      </w:r>
      <w:r>
        <w:rPr>
          <w:rFonts w:cs="Arial"/>
          <w:sz w:val="19"/>
          <w:szCs w:val="19"/>
          <w:lang w:val="lt-LT" w:eastAsia="zh-CN"/>
        </w:rPr>
        <w:t>–</w:t>
      </w:r>
      <w:r w:rsidRPr="002D2AF0">
        <w:rPr>
          <w:rFonts w:cs="Arial"/>
          <w:sz w:val="19"/>
          <w:szCs w:val="19"/>
          <w:lang w:val="lt-LT" w:eastAsia="zh-CN"/>
        </w:rPr>
        <w:t xml:space="preserve"> </w:t>
      </w:r>
      <w:r>
        <w:rPr>
          <w:rFonts w:cs="Arial"/>
          <w:sz w:val="19"/>
          <w:szCs w:val="19"/>
          <w:lang w:val="lt-LT" w:eastAsia="zh-CN"/>
        </w:rPr>
        <w:t xml:space="preserve">statinio statybos techninės priežiūros paslaugų pirkimas, atliekamas Rangos darbams pagal Projektą. </w:t>
      </w:r>
    </w:p>
    <w:p w14:paraId="1EDDD24C" w14:textId="46FB7B56" w:rsidR="00CF7C01" w:rsidRPr="00166D00" w:rsidRDefault="00CF7C01" w:rsidP="0022606A">
      <w:pPr>
        <w:pStyle w:val="Sraopastraipa"/>
        <w:numPr>
          <w:ilvl w:val="2"/>
          <w:numId w:val="1"/>
        </w:numPr>
        <w:spacing w:after="120"/>
        <w:ind w:left="709" w:hanging="709"/>
        <w:contextualSpacing w:val="0"/>
        <w:rPr>
          <w:rFonts w:cs="Arial"/>
          <w:sz w:val="19"/>
          <w:szCs w:val="19"/>
          <w:lang w:val="lt-LT" w:eastAsia="zh-CN"/>
        </w:rPr>
      </w:pPr>
      <w:r w:rsidRPr="00CF7C01">
        <w:rPr>
          <w:rFonts w:cs="Arial"/>
          <w:b/>
          <w:sz w:val="19"/>
          <w:szCs w:val="19"/>
          <w:lang w:val="lt-LT"/>
        </w:rPr>
        <w:t>Statybos užbaigimas</w:t>
      </w:r>
      <w:r w:rsidRPr="00CF7C01">
        <w:rPr>
          <w:rFonts w:cs="Arial"/>
          <w:sz w:val="19"/>
          <w:szCs w:val="19"/>
          <w:lang w:val="lt-LT"/>
        </w:rPr>
        <w:t xml:space="preserve"> – tai statybos užbaigimo procedūros, vykdomos pagal Įstatymuose numatytas taisykles, siekiant įforminti Statybos užbaigimo</w:t>
      </w:r>
      <w:r>
        <w:rPr>
          <w:rFonts w:cs="Arial"/>
          <w:sz w:val="19"/>
          <w:szCs w:val="19"/>
          <w:lang w:val="lt-LT"/>
        </w:rPr>
        <w:t xml:space="preserve"> dokumentą.</w:t>
      </w:r>
    </w:p>
    <w:p w14:paraId="57BD239B" w14:textId="7F7A7AE0" w:rsidR="00166D00" w:rsidRPr="00DF1C01" w:rsidRDefault="00166D00"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Statybos užbaigimo dokumentas</w:t>
      </w:r>
      <w:r w:rsidR="00001279">
        <w:rPr>
          <w:rFonts w:cs="Arial"/>
          <w:b/>
          <w:bCs/>
          <w:spacing w:val="-3"/>
          <w:sz w:val="19"/>
          <w:szCs w:val="19"/>
          <w:lang w:val="lt-LT"/>
        </w:rPr>
        <w:t xml:space="preserve"> </w:t>
      </w:r>
      <w:r w:rsidR="00001279" w:rsidRPr="00DF1C01">
        <w:rPr>
          <w:sz w:val="19"/>
          <w:szCs w:val="19"/>
          <w:lang w:val="lt-LT"/>
        </w:rPr>
        <w:t xml:space="preserve">– </w:t>
      </w:r>
      <w:r w:rsidR="00001279" w:rsidRPr="00001279">
        <w:rPr>
          <w:rFonts w:cs="Arial"/>
          <w:sz w:val="19"/>
          <w:szCs w:val="19"/>
          <w:lang w:val="lt-LT"/>
        </w:rPr>
        <w:t xml:space="preserve">tai pagal Įstatymus įforminamas (t. y., surašomas ir (ar) išduodamas ir (arba) tvirtinamas) dokumentas, kuris patvirtina </w:t>
      </w:r>
      <w:r w:rsidR="00001279">
        <w:rPr>
          <w:rFonts w:cs="Arial"/>
          <w:sz w:val="19"/>
          <w:szCs w:val="19"/>
          <w:lang w:val="lt-LT"/>
        </w:rPr>
        <w:t xml:space="preserve">pagal Projektą vykdytų Rangos darbų </w:t>
      </w:r>
      <w:r w:rsidR="00001279" w:rsidRPr="00001279">
        <w:rPr>
          <w:rFonts w:cs="Arial"/>
          <w:sz w:val="19"/>
          <w:szCs w:val="19"/>
          <w:lang w:val="lt-LT"/>
        </w:rPr>
        <w:t>pabaigą (Įstatymuose vadinamas statybos užbaigimo aktu, deklaracija apie statybos užbaigimą arba kitas Įstatymuose numatytas dokumentas</w:t>
      </w:r>
      <w:r w:rsidR="00001279">
        <w:rPr>
          <w:rFonts w:cs="Arial"/>
          <w:sz w:val="19"/>
          <w:szCs w:val="19"/>
          <w:lang w:val="lt-LT"/>
        </w:rPr>
        <w:t>).</w:t>
      </w:r>
    </w:p>
    <w:p w14:paraId="0D0EAA18" w14:textId="3E759571" w:rsidR="00DF1C01" w:rsidRPr="00DF1C01" w:rsidRDefault="00DF1C01" w:rsidP="0022606A">
      <w:pPr>
        <w:pStyle w:val="Sraopastraipa"/>
        <w:numPr>
          <w:ilvl w:val="2"/>
          <w:numId w:val="1"/>
        </w:numPr>
        <w:spacing w:after="120"/>
        <w:ind w:left="709" w:hanging="709"/>
        <w:contextualSpacing w:val="0"/>
        <w:rPr>
          <w:rFonts w:cs="Arial"/>
          <w:sz w:val="19"/>
          <w:szCs w:val="19"/>
          <w:lang w:val="lt-LT" w:eastAsia="zh-CN"/>
        </w:rPr>
      </w:pPr>
      <w:r w:rsidRPr="00DF1C01">
        <w:rPr>
          <w:b/>
          <w:sz w:val="19"/>
          <w:szCs w:val="19"/>
          <w:lang w:val="lt-LT"/>
        </w:rPr>
        <w:t>Sub</w:t>
      </w:r>
      <w:r>
        <w:rPr>
          <w:b/>
          <w:sz w:val="19"/>
          <w:szCs w:val="19"/>
          <w:lang w:val="lt-LT"/>
        </w:rPr>
        <w:t>tiekėjas</w:t>
      </w:r>
      <w:r w:rsidRPr="00DF1C01">
        <w:rPr>
          <w:b/>
          <w:sz w:val="19"/>
          <w:szCs w:val="19"/>
          <w:lang w:val="lt-LT"/>
        </w:rPr>
        <w:t xml:space="preserve"> </w:t>
      </w:r>
      <w:r w:rsidRPr="00DF1C01">
        <w:rPr>
          <w:sz w:val="19"/>
          <w:szCs w:val="19"/>
          <w:lang w:val="lt-LT"/>
        </w:rPr>
        <w:t>– asmuo,</w:t>
      </w:r>
      <w:r w:rsidRPr="00DF1C01">
        <w:rPr>
          <w:b/>
          <w:sz w:val="19"/>
          <w:szCs w:val="19"/>
          <w:lang w:val="lt-LT"/>
        </w:rPr>
        <w:t xml:space="preserve"> </w:t>
      </w:r>
      <w:r w:rsidRPr="00DF1C01">
        <w:rPr>
          <w:sz w:val="19"/>
          <w:szCs w:val="19"/>
          <w:lang w:val="lt-LT"/>
        </w:rPr>
        <w:t xml:space="preserve">kurį </w:t>
      </w:r>
      <w:r>
        <w:rPr>
          <w:sz w:val="19"/>
          <w:szCs w:val="19"/>
          <w:lang w:val="lt-LT"/>
        </w:rPr>
        <w:t>Projektuotojas</w:t>
      </w:r>
      <w:r w:rsidRPr="00DF1C01">
        <w:rPr>
          <w:sz w:val="19"/>
          <w:szCs w:val="19"/>
          <w:lang w:val="lt-LT"/>
        </w:rPr>
        <w:t xml:space="preserve"> numato pasitelkti arba pasitelkia atlikti </w:t>
      </w:r>
      <w:r>
        <w:rPr>
          <w:sz w:val="19"/>
          <w:szCs w:val="19"/>
          <w:lang w:val="lt-LT"/>
        </w:rPr>
        <w:t>Paslaugas</w:t>
      </w:r>
      <w:r w:rsidRPr="00DF1C01">
        <w:rPr>
          <w:sz w:val="19"/>
          <w:szCs w:val="19"/>
          <w:lang w:val="lt-LT"/>
        </w:rPr>
        <w:t>, perduodamas jam dalį Sutarties vykdymo, įskaitant sub</w:t>
      </w:r>
      <w:r w:rsidR="008A0ED1">
        <w:rPr>
          <w:sz w:val="19"/>
          <w:szCs w:val="19"/>
          <w:lang w:val="lt-LT"/>
        </w:rPr>
        <w:t xml:space="preserve">tiekėjų </w:t>
      </w:r>
      <w:r w:rsidRPr="00DF1C01">
        <w:rPr>
          <w:sz w:val="19"/>
          <w:szCs w:val="19"/>
          <w:lang w:val="lt-LT"/>
        </w:rPr>
        <w:t>sub</w:t>
      </w:r>
      <w:r w:rsidR="008A0ED1">
        <w:rPr>
          <w:sz w:val="19"/>
          <w:szCs w:val="19"/>
          <w:lang w:val="lt-LT"/>
        </w:rPr>
        <w:t>tiekėjus.</w:t>
      </w:r>
    </w:p>
    <w:p w14:paraId="4C416650" w14:textId="4BFE6D60" w:rsidR="00EA4DA9" w:rsidRPr="00DD2AD1" w:rsidRDefault="00EA4DA9" w:rsidP="0022606A">
      <w:pPr>
        <w:pStyle w:val="Sraopastraipa"/>
        <w:numPr>
          <w:ilvl w:val="2"/>
          <w:numId w:val="1"/>
        </w:numPr>
        <w:spacing w:after="120"/>
        <w:ind w:left="709" w:hanging="709"/>
        <w:contextualSpacing w:val="0"/>
        <w:rPr>
          <w:rFonts w:cs="Arial"/>
          <w:sz w:val="19"/>
          <w:szCs w:val="19"/>
          <w:lang w:val="lt-LT" w:eastAsia="zh-CN"/>
        </w:rPr>
      </w:pPr>
      <w:r w:rsidRPr="00DF1C01">
        <w:rPr>
          <w:rFonts w:cs="Arial"/>
          <w:b/>
          <w:sz w:val="19"/>
          <w:szCs w:val="19"/>
          <w:lang w:val="lt-LT"/>
        </w:rPr>
        <w:t xml:space="preserve">Susitarimas </w:t>
      </w:r>
      <w:r w:rsidRPr="00DF1C01">
        <w:rPr>
          <w:rFonts w:cs="Arial"/>
          <w:sz w:val="19"/>
          <w:szCs w:val="19"/>
          <w:lang w:val="lt-LT"/>
        </w:rPr>
        <w:t>– tai dokumentas, pavadintas „Susitarimu“, kurį Šalys sudaro keisdamos Sutarties</w:t>
      </w:r>
      <w:r w:rsidRPr="00DD2AD1">
        <w:rPr>
          <w:rFonts w:cs="Arial"/>
          <w:sz w:val="19"/>
          <w:szCs w:val="19"/>
          <w:lang w:val="lt-LT"/>
        </w:rPr>
        <w:t xml:space="preserve"> sąlygas.</w:t>
      </w:r>
    </w:p>
    <w:p w14:paraId="7AB6D3C3" w14:textId="70F3CA5F" w:rsidR="00DD2AD1" w:rsidRPr="00DD2AD1" w:rsidRDefault="00DD2AD1" w:rsidP="0022606A">
      <w:pPr>
        <w:pStyle w:val="Sraopastraipa"/>
        <w:numPr>
          <w:ilvl w:val="2"/>
          <w:numId w:val="1"/>
        </w:numPr>
        <w:spacing w:after="120"/>
        <w:ind w:left="709" w:hanging="709"/>
        <w:contextualSpacing w:val="0"/>
        <w:rPr>
          <w:rFonts w:cs="Arial"/>
          <w:sz w:val="19"/>
          <w:szCs w:val="19"/>
          <w:lang w:val="lt-LT" w:eastAsia="zh-CN"/>
        </w:rPr>
      </w:pPr>
      <w:r w:rsidRPr="00DD2AD1">
        <w:rPr>
          <w:b/>
          <w:sz w:val="19"/>
          <w:szCs w:val="19"/>
          <w:lang w:val="lt-LT"/>
        </w:rPr>
        <w:t>Sutarties kaina</w:t>
      </w:r>
      <w:r w:rsidRPr="00DD2AD1">
        <w:rPr>
          <w:sz w:val="19"/>
          <w:szCs w:val="19"/>
          <w:lang w:val="lt-LT"/>
        </w:rPr>
        <w:t xml:space="preserve"> – pagal Sutartį Projek</w:t>
      </w:r>
      <w:r>
        <w:rPr>
          <w:sz w:val="19"/>
          <w:szCs w:val="19"/>
          <w:lang w:val="lt-LT"/>
        </w:rPr>
        <w:t>tuotojui</w:t>
      </w:r>
      <w:r w:rsidRPr="00DD2AD1">
        <w:rPr>
          <w:sz w:val="19"/>
          <w:szCs w:val="19"/>
          <w:lang w:val="lt-LT"/>
        </w:rPr>
        <w:t xml:space="preserve"> mokėtina galutinė bendra suma.</w:t>
      </w:r>
    </w:p>
    <w:p w14:paraId="40549461" w14:textId="4C024677" w:rsidR="00EA4DA9" w:rsidRPr="00D71EEB" w:rsidRDefault="00EA4DA9" w:rsidP="0022606A">
      <w:pPr>
        <w:pStyle w:val="Sraopastraipa"/>
        <w:numPr>
          <w:ilvl w:val="2"/>
          <w:numId w:val="1"/>
        </w:numPr>
        <w:spacing w:after="120"/>
        <w:ind w:left="709" w:hanging="709"/>
        <w:contextualSpacing w:val="0"/>
        <w:rPr>
          <w:rFonts w:cs="Arial"/>
          <w:sz w:val="19"/>
          <w:szCs w:val="19"/>
          <w:lang w:val="lt-LT" w:eastAsia="zh-CN"/>
        </w:rPr>
      </w:pPr>
      <w:r w:rsidRPr="00DD2AD1">
        <w:rPr>
          <w:rFonts w:cs="Arial"/>
          <w:b/>
          <w:sz w:val="19"/>
          <w:szCs w:val="19"/>
          <w:lang w:val="lt-LT"/>
        </w:rPr>
        <w:t xml:space="preserve">Sutartis </w:t>
      </w:r>
      <w:r w:rsidRPr="00DD2AD1">
        <w:rPr>
          <w:rFonts w:cs="Arial"/>
          <w:bCs/>
          <w:sz w:val="19"/>
          <w:szCs w:val="19"/>
          <w:lang w:val="lt-LT"/>
        </w:rPr>
        <w:t xml:space="preserve">– </w:t>
      </w:r>
      <w:r w:rsidR="007A00D6" w:rsidRPr="00DD2AD1">
        <w:rPr>
          <w:rFonts w:cs="Arial"/>
          <w:bCs/>
          <w:sz w:val="19"/>
          <w:szCs w:val="19"/>
          <w:lang w:val="lt-LT"/>
        </w:rPr>
        <w:t>Projektavimo</w:t>
      </w:r>
      <w:r w:rsidR="007A00D6" w:rsidRPr="00AC2D2E">
        <w:rPr>
          <w:rFonts w:cs="Arial"/>
          <w:bCs/>
          <w:sz w:val="19"/>
          <w:szCs w:val="19"/>
          <w:lang w:val="lt-LT"/>
        </w:rPr>
        <w:t xml:space="preserve"> paslaugų</w:t>
      </w:r>
      <w:r w:rsidRPr="00AC2D2E">
        <w:rPr>
          <w:rFonts w:cs="Arial"/>
          <w:bCs/>
          <w:sz w:val="19"/>
          <w:szCs w:val="19"/>
          <w:lang w:val="lt-LT"/>
        </w:rPr>
        <w:t xml:space="preserve"> sutartis, kurią sudaro Sutarties sąlygos, </w:t>
      </w:r>
      <w:r w:rsidR="007A00D6" w:rsidRPr="00AC2D2E">
        <w:rPr>
          <w:rFonts w:cs="Arial"/>
          <w:bCs/>
          <w:sz w:val="19"/>
          <w:szCs w:val="19"/>
          <w:lang w:val="lt-LT"/>
        </w:rPr>
        <w:t xml:space="preserve">joje </w:t>
      </w:r>
      <w:r w:rsidRPr="00AC2D2E">
        <w:rPr>
          <w:rFonts w:cs="Arial"/>
          <w:bCs/>
          <w:sz w:val="19"/>
          <w:szCs w:val="19"/>
          <w:lang w:val="lt-LT"/>
        </w:rPr>
        <w:t>išvardyti priedai ir Susitarimai.</w:t>
      </w:r>
    </w:p>
    <w:p w14:paraId="31276D23" w14:textId="75DDA6C7" w:rsidR="00D71EEB" w:rsidRDefault="00D71EEB" w:rsidP="0022606A">
      <w:pPr>
        <w:pStyle w:val="Sraopastraipa"/>
        <w:numPr>
          <w:ilvl w:val="2"/>
          <w:numId w:val="1"/>
        </w:numPr>
        <w:spacing w:after="120"/>
        <w:ind w:left="709" w:hanging="709"/>
        <w:contextualSpacing w:val="0"/>
        <w:rPr>
          <w:rFonts w:cs="Arial"/>
          <w:sz w:val="19"/>
          <w:szCs w:val="19"/>
          <w:lang w:val="lt-LT" w:eastAsia="zh-CN"/>
        </w:rPr>
      </w:pPr>
      <w:r w:rsidRPr="00CC3CA7">
        <w:rPr>
          <w:rFonts w:cs="Arial"/>
          <w:b/>
          <w:sz w:val="19"/>
          <w:szCs w:val="19"/>
          <w:lang w:val="lt-LT"/>
        </w:rPr>
        <w:t xml:space="preserve">Šalis </w:t>
      </w:r>
      <w:r w:rsidRPr="00CC3CA7">
        <w:rPr>
          <w:rFonts w:cs="Arial"/>
          <w:sz w:val="19"/>
          <w:szCs w:val="19"/>
          <w:lang w:val="lt-LT" w:eastAsia="zh-CN"/>
        </w:rPr>
        <w:t xml:space="preserve">– Užsakovas arba </w:t>
      </w:r>
      <w:r>
        <w:rPr>
          <w:rFonts w:cs="Arial"/>
          <w:sz w:val="19"/>
          <w:szCs w:val="19"/>
          <w:lang w:val="lt-LT" w:eastAsia="zh-CN"/>
        </w:rPr>
        <w:t>Projektuotojas</w:t>
      </w:r>
      <w:r w:rsidRPr="00CC3CA7">
        <w:rPr>
          <w:rFonts w:cs="Arial"/>
          <w:sz w:val="19"/>
          <w:szCs w:val="19"/>
          <w:lang w:val="lt-LT" w:eastAsia="zh-CN"/>
        </w:rPr>
        <w:t xml:space="preserve">. Užsakovas ir </w:t>
      </w:r>
      <w:r>
        <w:rPr>
          <w:rFonts w:cs="Arial"/>
          <w:sz w:val="19"/>
          <w:szCs w:val="19"/>
          <w:lang w:val="lt-LT" w:eastAsia="zh-CN"/>
        </w:rPr>
        <w:t>Projektuotojas</w:t>
      </w:r>
      <w:r w:rsidRPr="00CC3CA7">
        <w:rPr>
          <w:rFonts w:cs="Arial"/>
          <w:sz w:val="19"/>
          <w:szCs w:val="19"/>
          <w:lang w:val="lt-LT" w:eastAsia="zh-CN"/>
        </w:rPr>
        <w:t xml:space="preserve"> kartu vadinami Šalimis.</w:t>
      </w:r>
    </w:p>
    <w:p w14:paraId="59C6640B" w14:textId="62976B4F" w:rsidR="00D71EEB" w:rsidRDefault="00D71EEB"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 xml:space="preserve">Techninė užduotis </w:t>
      </w:r>
      <w:r w:rsidRPr="00797011">
        <w:rPr>
          <w:rFonts w:cs="Arial"/>
          <w:sz w:val="19"/>
          <w:szCs w:val="19"/>
          <w:lang w:val="lt-LT"/>
        </w:rPr>
        <w:t>– Užs</w:t>
      </w:r>
      <w:r w:rsidRPr="00797011">
        <w:rPr>
          <w:rFonts w:cs="Arial"/>
          <w:spacing w:val="-1"/>
          <w:sz w:val="19"/>
          <w:szCs w:val="19"/>
          <w:lang w:val="lt-LT"/>
        </w:rPr>
        <w:t>a</w:t>
      </w:r>
      <w:r w:rsidRPr="00797011">
        <w:rPr>
          <w:rFonts w:cs="Arial"/>
          <w:sz w:val="19"/>
          <w:szCs w:val="19"/>
          <w:lang w:val="lt-LT"/>
        </w:rPr>
        <w:t>kovo</w:t>
      </w:r>
      <w:r w:rsidRPr="00797011">
        <w:rPr>
          <w:rFonts w:cs="Arial"/>
          <w:spacing w:val="14"/>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ngtas</w:t>
      </w:r>
      <w:r w:rsidRPr="00797011">
        <w:rPr>
          <w:rFonts w:cs="Arial"/>
          <w:spacing w:val="13"/>
          <w:sz w:val="19"/>
          <w:szCs w:val="19"/>
          <w:lang w:val="lt-LT"/>
        </w:rPr>
        <w:t xml:space="preserve"> </w:t>
      </w:r>
      <w:r w:rsidRPr="00797011">
        <w:rPr>
          <w:rFonts w:cs="Arial"/>
          <w:sz w:val="19"/>
          <w:szCs w:val="19"/>
          <w:lang w:val="lt-LT"/>
        </w:rPr>
        <w:t>dokument</w:t>
      </w:r>
      <w:r w:rsidRPr="00797011">
        <w:rPr>
          <w:rFonts w:cs="Arial"/>
          <w:spacing w:val="-1"/>
          <w:sz w:val="19"/>
          <w:szCs w:val="19"/>
          <w:lang w:val="lt-LT"/>
        </w:rPr>
        <w:t>a</w:t>
      </w:r>
      <w:r w:rsidRPr="00797011">
        <w:rPr>
          <w:rFonts w:cs="Arial"/>
          <w:spacing w:val="1"/>
          <w:sz w:val="19"/>
          <w:szCs w:val="19"/>
          <w:lang w:val="lt-LT"/>
        </w:rPr>
        <w:t>s</w:t>
      </w:r>
      <w:r w:rsidRPr="00797011">
        <w:rPr>
          <w:rFonts w:cs="Arial"/>
          <w:sz w:val="19"/>
          <w:szCs w:val="19"/>
          <w:lang w:val="lt-LT"/>
        </w:rPr>
        <w:t>,</w:t>
      </w:r>
      <w:r w:rsidRPr="00797011">
        <w:rPr>
          <w:rFonts w:cs="Arial"/>
          <w:spacing w:val="14"/>
          <w:sz w:val="19"/>
          <w:szCs w:val="19"/>
          <w:lang w:val="lt-LT"/>
        </w:rPr>
        <w:t xml:space="preserve"> </w:t>
      </w:r>
      <w:r w:rsidRPr="00797011">
        <w:rPr>
          <w:rFonts w:cs="Arial"/>
          <w:sz w:val="19"/>
          <w:szCs w:val="19"/>
          <w:lang w:val="lt-LT"/>
        </w:rPr>
        <w:t>kuri</w:t>
      </w:r>
      <w:r w:rsidRPr="00797011">
        <w:rPr>
          <w:rFonts w:cs="Arial"/>
          <w:spacing w:val="-2"/>
          <w:sz w:val="19"/>
          <w:szCs w:val="19"/>
          <w:lang w:val="lt-LT"/>
        </w:rPr>
        <w:t>a</w:t>
      </w:r>
      <w:r w:rsidRPr="00797011">
        <w:rPr>
          <w:rFonts w:cs="Arial"/>
          <w:sz w:val="19"/>
          <w:szCs w:val="19"/>
          <w:lang w:val="lt-LT"/>
        </w:rPr>
        <w:t>me</w:t>
      </w:r>
      <w:r w:rsidRPr="00797011">
        <w:rPr>
          <w:rFonts w:cs="Arial"/>
          <w:spacing w:val="16"/>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13"/>
          <w:sz w:val="19"/>
          <w:szCs w:val="19"/>
          <w:lang w:val="lt-LT"/>
        </w:rPr>
        <w:t xml:space="preserve"> </w:t>
      </w:r>
      <w:r w:rsidRPr="00797011">
        <w:rPr>
          <w:rFonts w:cs="Arial"/>
          <w:sz w:val="19"/>
          <w:szCs w:val="19"/>
          <w:lang w:val="lt-LT"/>
        </w:rPr>
        <w:t>nuro</w:t>
      </w:r>
      <w:r w:rsidRPr="00797011">
        <w:rPr>
          <w:rFonts w:cs="Arial"/>
          <w:spacing w:val="4"/>
          <w:sz w:val="19"/>
          <w:szCs w:val="19"/>
          <w:lang w:val="lt-LT"/>
        </w:rPr>
        <w:t>d</w:t>
      </w:r>
      <w:r w:rsidRPr="00797011">
        <w:rPr>
          <w:rFonts w:cs="Arial"/>
          <w:spacing w:val="-5"/>
          <w:sz w:val="19"/>
          <w:szCs w:val="19"/>
          <w:lang w:val="lt-LT"/>
        </w:rPr>
        <w:t>y</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s proj</w:t>
      </w:r>
      <w:r w:rsidRPr="00797011">
        <w:rPr>
          <w:rFonts w:cs="Arial"/>
          <w:spacing w:val="-2"/>
          <w:sz w:val="19"/>
          <w:szCs w:val="19"/>
          <w:lang w:val="lt-LT"/>
        </w:rPr>
        <w:t>e</w:t>
      </w:r>
      <w:r w:rsidRPr="00797011">
        <w:rPr>
          <w:rFonts w:cs="Arial"/>
          <w:sz w:val="19"/>
          <w:szCs w:val="19"/>
          <w:lang w:val="lt-LT"/>
        </w:rPr>
        <w:t>ktuoj</w:t>
      </w:r>
      <w:r w:rsidRPr="00797011">
        <w:rPr>
          <w:rFonts w:cs="Arial"/>
          <w:spacing w:val="-1"/>
          <w:sz w:val="19"/>
          <w:szCs w:val="19"/>
          <w:lang w:val="lt-LT"/>
        </w:rPr>
        <w:t>a</w:t>
      </w:r>
      <w:r w:rsidRPr="00797011">
        <w:rPr>
          <w:rFonts w:cs="Arial"/>
          <w:sz w:val="19"/>
          <w:szCs w:val="19"/>
          <w:lang w:val="lt-LT"/>
        </w:rPr>
        <w:t>mas</w:t>
      </w:r>
      <w:r w:rsidRPr="00797011">
        <w:rPr>
          <w:rFonts w:cs="Arial"/>
          <w:spacing w:val="6"/>
          <w:sz w:val="19"/>
          <w:szCs w:val="19"/>
          <w:lang w:val="lt-LT"/>
        </w:rPr>
        <w:t xml:space="preserve"> </w:t>
      </w:r>
      <w:r w:rsidRPr="00797011">
        <w:rPr>
          <w:rFonts w:cs="Arial"/>
          <w:sz w:val="19"/>
          <w:szCs w:val="19"/>
          <w:lang w:val="lt-LT"/>
        </w:rPr>
        <w:t>stati</w:t>
      </w:r>
      <w:r w:rsidRPr="00797011">
        <w:rPr>
          <w:rFonts w:cs="Arial"/>
          <w:spacing w:val="2"/>
          <w:sz w:val="19"/>
          <w:szCs w:val="19"/>
          <w:lang w:val="lt-LT"/>
        </w:rPr>
        <w:t>n</w:t>
      </w:r>
      <w:r w:rsidRPr="00797011">
        <w:rPr>
          <w:rFonts w:cs="Arial"/>
          <w:spacing w:val="-5"/>
          <w:sz w:val="19"/>
          <w:szCs w:val="19"/>
          <w:lang w:val="lt-LT"/>
        </w:rPr>
        <w:t>y</w:t>
      </w:r>
      <w:r w:rsidRPr="00797011">
        <w:rPr>
          <w:rFonts w:cs="Arial"/>
          <w:sz w:val="19"/>
          <w:szCs w:val="19"/>
          <w:lang w:val="lt-LT"/>
        </w:rPr>
        <w:t>s,</w:t>
      </w:r>
      <w:r w:rsidRPr="00797011">
        <w:rPr>
          <w:rFonts w:cs="Arial"/>
          <w:spacing w:val="7"/>
          <w:sz w:val="19"/>
          <w:szCs w:val="19"/>
          <w:lang w:val="lt-LT"/>
        </w:rPr>
        <w:t xml:space="preserve"> </w:t>
      </w:r>
      <w:r w:rsidRPr="00797011">
        <w:rPr>
          <w:rFonts w:cs="Arial"/>
          <w:sz w:val="19"/>
          <w:szCs w:val="19"/>
          <w:lang w:val="lt-LT"/>
        </w:rPr>
        <w:t>d</w:t>
      </w:r>
      <w:r w:rsidRPr="00797011">
        <w:rPr>
          <w:rFonts w:cs="Arial"/>
          <w:spacing w:val="-1"/>
          <w:sz w:val="19"/>
          <w:szCs w:val="19"/>
          <w:lang w:val="lt-LT"/>
        </w:rPr>
        <w:t>e</w:t>
      </w:r>
      <w:r w:rsidRPr="00797011">
        <w:rPr>
          <w:rFonts w:cs="Arial"/>
          <w:sz w:val="19"/>
          <w:szCs w:val="19"/>
          <w:lang w:val="lt-LT"/>
        </w:rPr>
        <w:t>tali</w:t>
      </w:r>
      <w:r w:rsidRPr="00797011">
        <w:rPr>
          <w:rFonts w:cs="Arial"/>
          <w:spacing w:val="1"/>
          <w:sz w:val="19"/>
          <w:szCs w:val="19"/>
          <w:lang w:val="lt-LT"/>
        </w:rPr>
        <w:t>z</w:t>
      </w:r>
      <w:r w:rsidRPr="00797011">
        <w:rPr>
          <w:rFonts w:cs="Arial"/>
          <w:sz w:val="19"/>
          <w:szCs w:val="19"/>
          <w:lang w:val="lt-LT"/>
        </w:rPr>
        <w:t>uotos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pacing w:val="-3"/>
          <w:sz w:val="19"/>
          <w:szCs w:val="19"/>
          <w:lang w:val="lt-LT"/>
        </w:rPr>
        <w:t>g</w:t>
      </w:r>
      <w:r w:rsidRPr="00797011">
        <w:rPr>
          <w:rFonts w:cs="Arial"/>
          <w:spacing w:val="-1"/>
          <w:sz w:val="19"/>
          <w:szCs w:val="19"/>
          <w:lang w:val="lt-LT"/>
        </w:rPr>
        <w:t>a</w:t>
      </w:r>
      <w:r w:rsidRPr="00797011">
        <w:rPr>
          <w:rFonts w:cs="Arial"/>
          <w:sz w:val="19"/>
          <w:szCs w:val="19"/>
          <w:lang w:val="lt-LT"/>
        </w:rPr>
        <w:t>l</w:t>
      </w:r>
      <w:r w:rsidRPr="00797011">
        <w:rPr>
          <w:rFonts w:cs="Arial"/>
          <w:spacing w:val="7"/>
          <w:sz w:val="19"/>
          <w:szCs w:val="19"/>
          <w:lang w:val="lt-LT"/>
        </w:rPr>
        <w:t xml:space="preserve"> </w:t>
      </w:r>
      <w:r w:rsidRPr="00797011">
        <w:rPr>
          <w:rFonts w:cs="Arial"/>
          <w:sz w:val="19"/>
          <w:szCs w:val="19"/>
          <w:lang w:val="lt-LT"/>
        </w:rPr>
        <w:t>Suta</w:t>
      </w:r>
      <w:r w:rsidRPr="00797011">
        <w:rPr>
          <w:rFonts w:cs="Arial"/>
          <w:spacing w:val="-2"/>
          <w:sz w:val="19"/>
          <w:szCs w:val="19"/>
          <w:lang w:val="lt-LT"/>
        </w:rPr>
        <w:t>r</w:t>
      </w:r>
      <w:r w:rsidRPr="00797011">
        <w:rPr>
          <w:rFonts w:cs="Arial"/>
          <w:sz w:val="19"/>
          <w:szCs w:val="19"/>
          <w:lang w:val="lt-LT"/>
        </w:rPr>
        <w:t>tį</w:t>
      </w:r>
      <w:r w:rsidRPr="00797011">
        <w:rPr>
          <w:rFonts w:cs="Arial"/>
          <w:spacing w:val="7"/>
          <w:sz w:val="19"/>
          <w:szCs w:val="19"/>
          <w:lang w:val="lt-LT"/>
        </w:rPr>
        <w:t xml:space="preserve"> </w:t>
      </w:r>
      <w:r w:rsidRPr="00797011">
        <w:rPr>
          <w:rFonts w:cs="Arial"/>
          <w:sz w:val="19"/>
          <w:szCs w:val="19"/>
          <w:lang w:val="lt-LT"/>
        </w:rPr>
        <w:t>teikiamos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os,</w:t>
      </w:r>
      <w:r w:rsidRPr="00797011">
        <w:rPr>
          <w:rFonts w:cs="Arial"/>
          <w:spacing w:val="11"/>
          <w:sz w:val="19"/>
          <w:szCs w:val="19"/>
          <w:lang w:val="lt-LT"/>
        </w:rPr>
        <w:t xml:space="preserve"> </w:t>
      </w:r>
      <w:r w:rsidRPr="00797011">
        <w:rPr>
          <w:rFonts w:cs="Arial"/>
          <w:spacing w:val="-1"/>
          <w:sz w:val="19"/>
          <w:szCs w:val="19"/>
          <w:lang w:val="lt-LT"/>
        </w:rPr>
        <w:t>a</w:t>
      </w:r>
      <w:r w:rsidRPr="00797011">
        <w:rPr>
          <w:rFonts w:cs="Arial"/>
          <w:sz w:val="19"/>
          <w:szCs w:val="19"/>
          <w:lang w:val="lt-LT"/>
        </w:rPr>
        <w:t>p</w:t>
      </w:r>
      <w:r w:rsidRPr="00797011">
        <w:rPr>
          <w:rFonts w:cs="Arial"/>
          <w:spacing w:val="2"/>
          <w:sz w:val="19"/>
          <w:szCs w:val="19"/>
          <w:lang w:val="lt-LT"/>
        </w:rPr>
        <w:t>i</w:t>
      </w:r>
      <w:r w:rsidRPr="00797011">
        <w:rPr>
          <w:rFonts w:cs="Arial"/>
          <w:sz w:val="19"/>
          <w:szCs w:val="19"/>
          <w:lang w:val="lt-LT"/>
        </w:rPr>
        <w:t>būdinti</w:t>
      </w:r>
      <w:r w:rsidRPr="00797011">
        <w:rPr>
          <w:rFonts w:cs="Arial"/>
          <w:spacing w:val="7"/>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ikal</w:t>
      </w:r>
      <w:r w:rsidRPr="00797011">
        <w:rPr>
          <w:rFonts w:cs="Arial"/>
          <w:spacing w:val="-1"/>
          <w:sz w:val="19"/>
          <w:szCs w:val="19"/>
          <w:lang w:val="lt-LT"/>
        </w:rPr>
        <w:t>a</w:t>
      </w:r>
      <w:r w:rsidRPr="00797011">
        <w:rPr>
          <w:rFonts w:cs="Arial"/>
          <w:sz w:val="19"/>
          <w:szCs w:val="19"/>
          <w:lang w:val="lt-LT"/>
        </w:rPr>
        <w:t>vim</w:t>
      </w:r>
      <w:r w:rsidRPr="00797011">
        <w:rPr>
          <w:rFonts w:cs="Arial"/>
          <w:spacing w:val="-1"/>
          <w:sz w:val="19"/>
          <w:szCs w:val="19"/>
          <w:lang w:val="lt-LT"/>
        </w:rPr>
        <w:t>a</w:t>
      </w:r>
      <w:r w:rsidRPr="00797011">
        <w:rPr>
          <w:rFonts w:cs="Arial"/>
          <w:sz w:val="19"/>
          <w:szCs w:val="19"/>
          <w:lang w:val="lt-LT"/>
        </w:rPr>
        <w:t>i</w:t>
      </w:r>
      <w:r w:rsidRPr="00797011">
        <w:rPr>
          <w:rFonts w:cs="Arial"/>
          <w:spacing w:val="9"/>
          <w:sz w:val="19"/>
          <w:szCs w:val="19"/>
          <w:lang w:val="lt-LT"/>
        </w:rPr>
        <w:t xml:space="preserve"> </w:t>
      </w:r>
      <w:r w:rsidRPr="00797011">
        <w:rPr>
          <w:rFonts w:cs="Arial"/>
          <w:sz w:val="19"/>
          <w:szCs w:val="19"/>
          <w:lang w:val="lt-LT"/>
        </w:rPr>
        <w:t>ir</w:t>
      </w:r>
      <w:r w:rsidRPr="00797011">
        <w:rPr>
          <w:rFonts w:cs="Arial"/>
          <w:spacing w:val="6"/>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40"/>
          <w:sz w:val="19"/>
          <w:szCs w:val="19"/>
          <w:lang w:val="lt-LT"/>
        </w:rPr>
        <w:t xml:space="preserve"> </w:t>
      </w:r>
      <w:r w:rsidRPr="00797011">
        <w:rPr>
          <w:rFonts w:cs="Arial"/>
          <w:sz w:val="19"/>
          <w:szCs w:val="19"/>
          <w:lang w:val="lt-LT"/>
        </w:rPr>
        <w:t>tikslai</w:t>
      </w:r>
      <w:r w:rsidRPr="00797011">
        <w:rPr>
          <w:rFonts w:cs="Arial"/>
          <w:spacing w:val="41"/>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ų</w:t>
      </w:r>
      <w:r w:rsidRPr="00797011">
        <w:rPr>
          <w:rFonts w:cs="Arial"/>
          <w:spacing w:val="40"/>
          <w:sz w:val="19"/>
          <w:szCs w:val="19"/>
          <w:lang w:val="lt-LT"/>
        </w:rPr>
        <w:t xml:space="preserve"> </w:t>
      </w:r>
      <w:r w:rsidRPr="00797011">
        <w:rPr>
          <w:rFonts w:cs="Arial"/>
          <w:sz w:val="19"/>
          <w:szCs w:val="19"/>
          <w:lang w:val="lt-LT"/>
        </w:rPr>
        <w:t>teik</w:t>
      </w:r>
      <w:r w:rsidRPr="00797011">
        <w:rPr>
          <w:rFonts w:cs="Arial"/>
          <w:spacing w:val="2"/>
          <w:sz w:val="19"/>
          <w:szCs w:val="19"/>
          <w:lang w:val="lt-LT"/>
        </w:rPr>
        <w:t>i</w:t>
      </w:r>
      <w:r w:rsidRPr="00797011">
        <w:rPr>
          <w:rFonts w:cs="Arial"/>
          <w:sz w:val="19"/>
          <w:szCs w:val="19"/>
          <w:lang w:val="lt-LT"/>
        </w:rPr>
        <w:t>mo</w:t>
      </w:r>
      <w:r w:rsidRPr="00797011">
        <w:rPr>
          <w:rFonts w:cs="Arial"/>
          <w:spacing w:val="41"/>
          <w:sz w:val="19"/>
          <w:szCs w:val="19"/>
          <w:lang w:val="lt-LT"/>
        </w:rPr>
        <w:t xml:space="preserve"> </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ž</w:t>
      </w:r>
      <w:r w:rsidRPr="00797011">
        <w:rPr>
          <w:rFonts w:cs="Arial"/>
          <w:sz w:val="19"/>
          <w:szCs w:val="19"/>
          <w:lang w:val="lt-LT"/>
        </w:rPr>
        <w:t>vil</w:t>
      </w:r>
      <w:r w:rsidRPr="00797011">
        <w:rPr>
          <w:rFonts w:cs="Arial"/>
          <w:spacing w:val="-3"/>
          <w:sz w:val="19"/>
          <w:szCs w:val="19"/>
          <w:lang w:val="lt-LT"/>
        </w:rPr>
        <w:t>g</w:t>
      </w:r>
      <w:r w:rsidRPr="00797011">
        <w:rPr>
          <w:rFonts w:cs="Arial"/>
          <w:sz w:val="19"/>
          <w:szCs w:val="19"/>
          <w:lang w:val="lt-LT"/>
        </w:rPr>
        <w:t>iu,</w:t>
      </w:r>
      <w:r w:rsidRPr="00797011">
        <w:rPr>
          <w:rFonts w:cs="Arial"/>
          <w:spacing w:val="41"/>
          <w:sz w:val="19"/>
          <w:szCs w:val="19"/>
          <w:lang w:val="lt-LT"/>
        </w:rPr>
        <w:t xml:space="preserve"> </w:t>
      </w:r>
      <w:r w:rsidRPr="00797011">
        <w:rPr>
          <w:rFonts w:cs="Arial"/>
          <w:sz w:val="19"/>
          <w:szCs w:val="19"/>
          <w:lang w:val="lt-LT"/>
        </w:rPr>
        <w:t>nuro</w:t>
      </w:r>
      <w:r w:rsidRPr="00797011">
        <w:rPr>
          <w:rFonts w:cs="Arial"/>
          <w:spacing w:val="1"/>
          <w:sz w:val="19"/>
          <w:szCs w:val="19"/>
          <w:lang w:val="lt-LT"/>
        </w:rPr>
        <w:t>d</w:t>
      </w:r>
      <w:r w:rsidRPr="00797011">
        <w:rPr>
          <w:rFonts w:cs="Arial"/>
          <w:spacing w:val="-5"/>
          <w:sz w:val="19"/>
          <w:szCs w:val="19"/>
          <w:lang w:val="lt-LT"/>
        </w:rPr>
        <w:t>y</w:t>
      </w:r>
      <w:r w:rsidRPr="00797011">
        <w:rPr>
          <w:rFonts w:cs="Arial"/>
          <w:sz w:val="19"/>
          <w:szCs w:val="19"/>
          <w:lang w:val="lt-LT"/>
        </w:rPr>
        <w:t>ta,</w:t>
      </w:r>
      <w:r w:rsidRPr="00797011">
        <w:rPr>
          <w:rFonts w:cs="Arial"/>
          <w:spacing w:val="42"/>
          <w:sz w:val="19"/>
          <w:szCs w:val="19"/>
          <w:lang w:val="lt-LT"/>
        </w:rPr>
        <w:t xml:space="preserve"> </w:t>
      </w:r>
      <w:r w:rsidRPr="00797011">
        <w:rPr>
          <w:rFonts w:cs="Arial"/>
          <w:sz w:val="19"/>
          <w:szCs w:val="19"/>
          <w:lang w:val="lt-LT"/>
        </w:rPr>
        <w:t>jei</w:t>
      </w:r>
      <w:r w:rsidRPr="00797011">
        <w:rPr>
          <w:rFonts w:cs="Arial"/>
          <w:spacing w:val="40"/>
          <w:sz w:val="19"/>
          <w:szCs w:val="19"/>
          <w:lang w:val="lt-LT"/>
        </w:rPr>
        <w:t xml:space="preserve"> </w:t>
      </w:r>
      <w:r w:rsidRPr="00797011">
        <w:rPr>
          <w:rFonts w:cs="Arial"/>
          <w:sz w:val="19"/>
          <w:szCs w:val="19"/>
          <w:lang w:val="lt-LT"/>
        </w:rPr>
        <w:t>tai</w:t>
      </w:r>
      <w:r w:rsidRPr="00797011">
        <w:rPr>
          <w:rFonts w:cs="Arial"/>
          <w:spacing w:val="42"/>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38"/>
          <w:sz w:val="19"/>
          <w:szCs w:val="19"/>
          <w:lang w:val="lt-LT"/>
        </w:rPr>
        <w:t xml:space="preserve"> </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i</w:t>
      </w:r>
      <w:r w:rsidRPr="00797011">
        <w:rPr>
          <w:rFonts w:cs="Arial"/>
          <w:spacing w:val="2"/>
          <w:sz w:val="19"/>
          <w:szCs w:val="19"/>
          <w:lang w:val="lt-LT"/>
        </w:rPr>
        <w:t>k</w:t>
      </w:r>
      <w:r w:rsidRPr="00797011">
        <w:rPr>
          <w:rFonts w:cs="Arial"/>
          <w:spacing w:val="-5"/>
          <w:sz w:val="19"/>
          <w:szCs w:val="19"/>
          <w:lang w:val="lt-LT"/>
        </w:rPr>
        <w:t>y</w:t>
      </w:r>
      <w:r w:rsidRPr="00797011">
        <w:rPr>
          <w:rFonts w:cs="Arial"/>
          <w:sz w:val="19"/>
          <w:szCs w:val="19"/>
          <w:lang w:val="lt-LT"/>
        </w:rPr>
        <w:t>tin</w:t>
      </w:r>
      <w:r w:rsidRPr="00797011">
        <w:rPr>
          <w:rFonts w:cs="Arial"/>
          <w:spacing w:val="-1"/>
          <w:sz w:val="19"/>
          <w:szCs w:val="19"/>
          <w:lang w:val="lt-LT"/>
        </w:rPr>
        <w:t>a</w:t>
      </w:r>
      <w:r w:rsidRPr="00797011">
        <w:rPr>
          <w:rFonts w:cs="Arial"/>
          <w:sz w:val="19"/>
          <w:szCs w:val="19"/>
          <w:lang w:val="lt-LT"/>
        </w:rPr>
        <w:t>,</w:t>
      </w:r>
      <w:r w:rsidRPr="00797011">
        <w:rPr>
          <w:rFonts w:cs="Arial"/>
          <w:spacing w:val="40"/>
          <w:sz w:val="19"/>
          <w:szCs w:val="19"/>
          <w:lang w:val="lt-LT"/>
        </w:rPr>
        <w:t xml:space="preserve"> </w:t>
      </w:r>
      <w:r w:rsidRPr="00797011">
        <w:rPr>
          <w:rFonts w:cs="Arial"/>
          <w:sz w:val="19"/>
          <w:szCs w:val="19"/>
          <w:lang w:val="lt-LT"/>
        </w:rPr>
        <w:t>me</w:t>
      </w:r>
      <w:r w:rsidRPr="00797011">
        <w:rPr>
          <w:rFonts w:cs="Arial"/>
          <w:spacing w:val="2"/>
          <w:sz w:val="19"/>
          <w:szCs w:val="19"/>
          <w:lang w:val="lt-LT"/>
        </w:rPr>
        <w:t>t</w:t>
      </w:r>
      <w:r w:rsidRPr="00797011">
        <w:rPr>
          <w:rFonts w:cs="Arial"/>
          <w:sz w:val="19"/>
          <w:szCs w:val="19"/>
          <w:lang w:val="lt-LT"/>
        </w:rPr>
        <w:t>od</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ir</w:t>
      </w:r>
      <w:r w:rsidRPr="00797011">
        <w:rPr>
          <w:rFonts w:cs="Arial"/>
          <w:spacing w:val="40"/>
          <w:sz w:val="19"/>
          <w:szCs w:val="19"/>
          <w:lang w:val="lt-LT"/>
        </w:rPr>
        <w:t xml:space="preserve"> </w:t>
      </w:r>
      <w:r w:rsidRPr="00797011">
        <w:rPr>
          <w:rFonts w:cs="Arial"/>
          <w:sz w:val="19"/>
          <w:szCs w:val="19"/>
          <w:lang w:val="lt-LT"/>
        </w:rPr>
        <w:t>išt</w:t>
      </w:r>
      <w:r w:rsidRPr="00797011">
        <w:rPr>
          <w:rFonts w:cs="Arial"/>
          <w:spacing w:val="-1"/>
          <w:sz w:val="19"/>
          <w:szCs w:val="19"/>
          <w:lang w:val="lt-LT"/>
        </w:rPr>
        <w:t>e</w:t>
      </w:r>
      <w:r w:rsidRPr="00797011">
        <w:rPr>
          <w:rFonts w:cs="Arial"/>
          <w:sz w:val="19"/>
          <w:szCs w:val="19"/>
          <w:lang w:val="lt-LT"/>
        </w:rPr>
        <w:t>kli</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kuriuos priv</w:t>
      </w:r>
      <w:r w:rsidRPr="00797011">
        <w:rPr>
          <w:rFonts w:cs="Arial"/>
          <w:spacing w:val="-2"/>
          <w:sz w:val="19"/>
          <w:szCs w:val="19"/>
          <w:lang w:val="lt-LT"/>
        </w:rPr>
        <w:t>a</w:t>
      </w:r>
      <w:r w:rsidRPr="00797011">
        <w:rPr>
          <w:rFonts w:cs="Arial"/>
          <w:sz w:val="19"/>
          <w:szCs w:val="19"/>
          <w:lang w:val="lt-LT"/>
        </w:rPr>
        <w:t xml:space="preserve">lo naudoti </w:t>
      </w:r>
      <w:r w:rsidRPr="00797011">
        <w:rPr>
          <w:rFonts w:cs="Arial"/>
          <w:spacing w:val="1"/>
          <w:sz w:val="19"/>
          <w:szCs w:val="19"/>
          <w:lang w:val="lt-LT"/>
        </w:rPr>
        <w:t>P</w:t>
      </w:r>
      <w:r w:rsidRPr="00797011">
        <w:rPr>
          <w:rFonts w:cs="Arial"/>
          <w:sz w:val="19"/>
          <w:szCs w:val="19"/>
          <w:lang w:val="lt-LT"/>
        </w:rPr>
        <w:t>roj</w:t>
      </w:r>
      <w:r w:rsidRPr="00797011">
        <w:rPr>
          <w:rFonts w:cs="Arial"/>
          <w:spacing w:val="-2"/>
          <w:sz w:val="19"/>
          <w:szCs w:val="19"/>
          <w:lang w:val="lt-LT"/>
        </w:rPr>
        <w:t>e</w:t>
      </w:r>
      <w:r w:rsidRPr="00797011">
        <w:rPr>
          <w:rFonts w:cs="Arial"/>
          <w:sz w:val="19"/>
          <w:szCs w:val="19"/>
          <w:lang w:val="lt-LT"/>
        </w:rPr>
        <w:t>ktuotojas ir</w:t>
      </w:r>
      <w:r w:rsidRPr="00797011">
        <w:rPr>
          <w:rFonts w:cs="Arial"/>
          <w:spacing w:val="-1"/>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1"/>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pacing w:val="1"/>
          <w:sz w:val="19"/>
          <w:szCs w:val="19"/>
          <w:lang w:val="lt-LT"/>
        </w:rPr>
        <w:t>z</w:t>
      </w:r>
      <w:r w:rsidRPr="00797011">
        <w:rPr>
          <w:rFonts w:cs="Arial"/>
          <w:sz w:val="19"/>
          <w:szCs w:val="19"/>
          <w:lang w:val="lt-LT"/>
        </w:rPr>
        <w:t>ult</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a</w:t>
      </w:r>
      <w:r w:rsidRPr="00797011">
        <w:rPr>
          <w:rFonts w:cs="Arial"/>
          <w:sz w:val="19"/>
          <w:szCs w:val="19"/>
          <w:lang w:val="lt-LT"/>
        </w:rPr>
        <w:t>i, ku</w:t>
      </w:r>
      <w:r w:rsidRPr="00797011">
        <w:rPr>
          <w:rFonts w:cs="Arial"/>
          <w:spacing w:val="1"/>
          <w:sz w:val="19"/>
          <w:szCs w:val="19"/>
          <w:lang w:val="lt-LT"/>
        </w:rPr>
        <w:t>r</w:t>
      </w:r>
      <w:r w:rsidRPr="00797011">
        <w:rPr>
          <w:rFonts w:cs="Arial"/>
          <w:sz w:val="19"/>
          <w:szCs w:val="19"/>
          <w:lang w:val="lt-LT"/>
        </w:rPr>
        <w:t>ių jis privalo p</w:t>
      </w:r>
      <w:r w:rsidRPr="00797011">
        <w:rPr>
          <w:rFonts w:cs="Arial"/>
          <w:spacing w:val="-1"/>
          <w:sz w:val="19"/>
          <w:szCs w:val="19"/>
          <w:lang w:val="lt-LT"/>
        </w:rPr>
        <w:t>a</w:t>
      </w:r>
      <w:r w:rsidRPr="00797011">
        <w:rPr>
          <w:rFonts w:cs="Arial"/>
          <w:sz w:val="19"/>
          <w:szCs w:val="19"/>
          <w:lang w:val="lt-LT"/>
        </w:rPr>
        <w:t>siekt</w:t>
      </w:r>
      <w:r w:rsidRPr="00797011">
        <w:rPr>
          <w:rFonts w:cs="Arial"/>
          <w:spacing w:val="1"/>
          <w:sz w:val="19"/>
          <w:szCs w:val="19"/>
          <w:lang w:val="lt-LT"/>
        </w:rPr>
        <w:t xml:space="preserve">i ir </w:t>
      </w:r>
      <w:r w:rsidRPr="00797011">
        <w:rPr>
          <w:sz w:val="19"/>
          <w:szCs w:val="19"/>
          <w:lang w:val="lt-LT"/>
        </w:rPr>
        <w:t>kuris yra vienas iš Pirkimo dokumentų ir Sutarties priedų</w:t>
      </w:r>
      <w:r w:rsidRPr="00797011">
        <w:rPr>
          <w:rFonts w:cs="Arial"/>
          <w:spacing w:val="1"/>
          <w:sz w:val="19"/>
          <w:szCs w:val="19"/>
          <w:lang w:val="lt-LT"/>
        </w:rPr>
        <w:t>. Šis dokumentas taip pat gali būti vadinamas kaip</w:t>
      </w:r>
      <w:r w:rsidRPr="00797011">
        <w:rPr>
          <w:sz w:val="19"/>
          <w:szCs w:val="19"/>
          <w:lang w:val="lt-LT"/>
        </w:rPr>
        <w:t xml:space="preserve"> „Projektavimo užduotis“ arba “Techninė specifikacija”.</w:t>
      </w:r>
      <w:r w:rsidRPr="00797011">
        <w:rPr>
          <w:rFonts w:cs="Arial"/>
          <w:sz w:val="19"/>
          <w:szCs w:val="19"/>
          <w:lang w:val="lt-LT"/>
        </w:rPr>
        <w:t xml:space="preserve"> </w:t>
      </w:r>
    </w:p>
    <w:p w14:paraId="65FC966E" w14:textId="40A55F3B" w:rsidR="007C72BA" w:rsidRDefault="007C72BA"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Technin</w:t>
      </w:r>
      <w:r>
        <w:rPr>
          <w:rFonts w:cs="Arial"/>
          <w:b/>
          <w:bCs/>
          <w:sz w:val="19"/>
          <w:szCs w:val="19"/>
          <w:lang w:val="lt-LT"/>
        </w:rPr>
        <w:t>is darbo projektas (arba TDP)</w:t>
      </w:r>
      <w:r w:rsidRPr="00797011">
        <w:rPr>
          <w:rFonts w:cs="Arial"/>
          <w:b/>
          <w:bCs/>
          <w:sz w:val="19"/>
          <w:szCs w:val="19"/>
          <w:lang w:val="lt-LT"/>
        </w:rPr>
        <w:t xml:space="preserve"> </w:t>
      </w:r>
      <w:r w:rsidRPr="00797011">
        <w:rPr>
          <w:rFonts w:cs="Arial"/>
          <w:sz w:val="19"/>
          <w:szCs w:val="19"/>
          <w:lang w:val="lt-LT"/>
        </w:rPr>
        <w:t xml:space="preserve">– </w:t>
      </w:r>
      <w:r w:rsidRPr="0022188D">
        <w:rPr>
          <w:rFonts w:cs="Arial"/>
          <w:sz w:val="19"/>
          <w:szCs w:val="19"/>
          <w:lang w:val="lt-LT" w:eastAsia="zh-CN"/>
        </w:rPr>
        <w:t>Specialiojoje dalyje ir Techninėje užduotyje nurodytas statinio projektas</w:t>
      </w:r>
      <w:r w:rsidRPr="0008034D">
        <w:rPr>
          <w:rFonts w:cs="Arial"/>
          <w:sz w:val="19"/>
          <w:szCs w:val="19"/>
          <w:lang w:val="lt-LT" w:eastAsia="zh-CN"/>
        </w:rPr>
        <w:t>, kurį pagal Įstatymų ir Sutarties reikalavimus turi parengti Projektuotojas</w:t>
      </w:r>
      <w:r w:rsidR="002B5FA6">
        <w:rPr>
          <w:rFonts w:cs="Arial"/>
          <w:sz w:val="19"/>
          <w:szCs w:val="19"/>
          <w:lang w:val="lt-LT" w:eastAsia="zh-CN"/>
        </w:rPr>
        <w:t>, kai pagal Sutartį Projektas rengiamas vienu etapu</w:t>
      </w:r>
      <w:r w:rsidRPr="0008034D">
        <w:rPr>
          <w:rFonts w:cs="Arial"/>
          <w:sz w:val="19"/>
          <w:szCs w:val="19"/>
          <w:lang w:val="lt-LT" w:eastAsia="zh-CN"/>
        </w:rPr>
        <w:t xml:space="preserve">. </w:t>
      </w:r>
      <w:r w:rsidR="002B5FA6">
        <w:rPr>
          <w:rFonts w:cs="Arial"/>
          <w:sz w:val="19"/>
          <w:szCs w:val="19"/>
          <w:lang w:val="lt-LT" w:eastAsia="zh-CN"/>
        </w:rPr>
        <w:t xml:space="preserve">Techninis darbo projektas Sutartyje taip pat vadinamas „Projektu“. </w:t>
      </w:r>
    </w:p>
    <w:p w14:paraId="2525031C" w14:textId="2C329C11" w:rsidR="007C72BA" w:rsidRPr="00797011" w:rsidRDefault="007C72BA"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Technin</w:t>
      </w:r>
      <w:r>
        <w:rPr>
          <w:rFonts w:cs="Arial"/>
          <w:b/>
          <w:bCs/>
          <w:sz w:val="19"/>
          <w:szCs w:val="19"/>
          <w:lang w:val="lt-LT"/>
        </w:rPr>
        <w:t>is projektas (arba TP)</w:t>
      </w:r>
      <w:r w:rsidRPr="00797011">
        <w:rPr>
          <w:rFonts w:cs="Arial"/>
          <w:b/>
          <w:bCs/>
          <w:sz w:val="19"/>
          <w:szCs w:val="19"/>
          <w:lang w:val="lt-LT"/>
        </w:rPr>
        <w:t xml:space="preserve"> </w:t>
      </w:r>
      <w:r w:rsidRPr="00797011">
        <w:rPr>
          <w:rFonts w:cs="Arial"/>
          <w:sz w:val="19"/>
          <w:szCs w:val="19"/>
          <w:lang w:val="lt-LT"/>
        </w:rPr>
        <w:t>–</w:t>
      </w:r>
      <w:r w:rsidR="002B5FA6">
        <w:rPr>
          <w:rFonts w:cs="Arial"/>
          <w:sz w:val="19"/>
          <w:szCs w:val="19"/>
          <w:lang w:val="lt-LT"/>
        </w:rPr>
        <w:t xml:space="preserve"> </w:t>
      </w:r>
      <w:r w:rsidR="002B5FA6" w:rsidRPr="0022188D">
        <w:rPr>
          <w:rFonts w:cs="Arial"/>
          <w:sz w:val="19"/>
          <w:szCs w:val="19"/>
          <w:lang w:val="lt-LT" w:eastAsia="zh-CN"/>
        </w:rPr>
        <w:t>Specialiojoje dalyje ir Techninėje užduotyje nurodytas statinio projektas</w:t>
      </w:r>
      <w:r w:rsidR="002B5FA6" w:rsidRPr="0008034D">
        <w:rPr>
          <w:rFonts w:cs="Arial"/>
          <w:sz w:val="19"/>
          <w:szCs w:val="19"/>
          <w:lang w:val="lt-LT" w:eastAsia="zh-CN"/>
        </w:rPr>
        <w:t>, kurį pagal Įstatymų ir Sutarties reikalavimus turi parengti Projektuotojas</w:t>
      </w:r>
      <w:r w:rsidR="002B5FA6">
        <w:rPr>
          <w:rFonts w:cs="Arial"/>
          <w:sz w:val="19"/>
          <w:szCs w:val="19"/>
          <w:lang w:val="lt-LT" w:eastAsia="zh-CN"/>
        </w:rPr>
        <w:t>, kai pagal Sutartį Projektas rengiamas dviem etapais. Techninis projektas Sutartyje taip pat vadinamas „Projektu“.</w:t>
      </w:r>
    </w:p>
    <w:p w14:paraId="0A94D77A" w14:textId="44EB9A6B" w:rsidR="00AC2D2E" w:rsidRPr="00797011" w:rsidRDefault="00AC2D2E" w:rsidP="0022606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Užsakovas</w:t>
      </w:r>
      <w:r w:rsidRPr="00797011">
        <w:rPr>
          <w:sz w:val="19"/>
          <w:szCs w:val="19"/>
          <w:lang w:val="lt-LT"/>
        </w:rPr>
        <w:t xml:space="preserve"> – asmuo, kuris Specialiosiose sąlygose yra įvardytas kaip Užsakovas, ir jo teisių perėmėjai.</w:t>
      </w:r>
    </w:p>
    <w:p w14:paraId="1D8FE1D3" w14:textId="518571D7" w:rsidR="00797011" w:rsidRPr="00797011" w:rsidRDefault="00797011" w:rsidP="0022606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 xml:space="preserve">Užsakovo dokumentai </w:t>
      </w:r>
      <w:r w:rsidRPr="00797011">
        <w:rPr>
          <w:sz w:val="19"/>
          <w:szCs w:val="19"/>
          <w:lang w:val="lt-LT"/>
        </w:rPr>
        <w:t>–</w:t>
      </w:r>
      <w:r w:rsidR="005D4F36">
        <w:rPr>
          <w:sz w:val="19"/>
          <w:szCs w:val="19"/>
          <w:lang w:val="lt-LT"/>
        </w:rPr>
        <w:t xml:space="preserve"> </w:t>
      </w:r>
      <w:r w:rsidRPr="00797011">
        <w:rPr>
          <w:sz w:val="19"/>
          <w:szCs w:val="19"/>
          <w:lang w:val="lt-LT"/>
        </w:rPr>
        <w:t xml:space="preserve">visa Užsakovo turima ir </w:t>
      </w:r>
      <w:r w:rsidR="005D4F36">
        <w:rPr>
          <w:sz w:val="19"/>
          <w:szCs w:val="19"/>
          <w:lang w:val="lt-LT"/>
        </w:rPr>
        <w:t>Projektuotojui</w:t>
      </w:r>
      <w:r w:rsidRPr="00797011">
        <w:rPr>
          <w:sz w:val="19"/>
          <w:szCs w:val="19"/>
          <w:lang w:val="lt-LT"/>
        </w:rPr>
        <w:t xml:space="preserve"> pateikta informacija ir dokumentai</w:t>
      </w:r>
      <w:r w:rsidR="005D4F36">
        <w:rPr>
          <w:sz w:val="19"/>
          <w:szCs w:val="19"/>
          <w:lang w:val="lt-LT"/>
        </w:rPr>
        <w:t xml:space="preserve">, reikalingi </w:t>
      </w:r>
      <w:r w:rsidR="0045298C">
        <w:rPr>
          <w:sz w:val="19"/>
          <w:szCs w:val="19"/>
          <w:lang w:val="lt-LT"/>
        </w:rPr>
        <w:t xml:space="preserve">Paslaugų teikimui ir </w:t>
      </w:r>
      <w:r w:rsidR="005D4F36">
        <w:rPr>
          <w:sz w:val="19"/>
          <w:szCs w:val="19"/>
          <w:lang w:val="lt-LT"/>
        </w:rPr>
        <w:t>Sutarties vykdymui.</w:t>
      </w:r>
    </w:p>
    <w:p w14:paraId="79470529" w14:textId="48A64356" w:rsidR="00AC2D2E" w:rsidRPr="00797011" w:rsidRDefault="00AC2D2E" w:rsidP="0022606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Valdžios institucijos</w:t>
      </w:r>
      <w:r w:rsidRPr="00797011">
        <w:rPr>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r w:rsidR="005D538B">
        <w:rPr>
          <w:sz w:val="19"/>
          <w:szCs w:val="19"/>
          <w:lang w:val="lt-LT"/>
        </w:rPr>
        <w:t>.</w:t>
      </w:r>
    </w:p>
    <w:p w14:paraId="5F00D073" w14:textId="00390C96" w:rsidR="00366E7F" w:rsidRPr="00797011" w:rsidRDefault="00366E7F"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VPĮ – </w:t>
      </w:r>
      <w:r w:rsidRPr="00797011">
        <w:rPr>
          <w:rFonts w:cs="Arial"/>
          <w:sz w:val="19"/>
          <w:szCs w:val="19"/>
          <w:lang w:val="lt-LT"/>
        </w:rPr>
        <w:t>Lietuvos Respublikos viešųjų pirkimų įstatymas.</w:t>
      </w:r>
    </w:p>
    <w:p w14:paraId="27A491C3" w14:textId="6F78B351" w:rsidR="00AC2D2E" w:rsidRPr="00797011" w:rsidRDefault="00AC2D2E" w:rsidP="0022606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Kitų Sutartyje didžiąja raide rašomų sąvokų reikšmės yra nurodytos Sutarties tekste</w:t>
      </w:r>
    </w:p>
    <w:p w14:paraId="2BA56ED0" w14:textId="2706AF70" w:rsidR="00FE07BE" w:rsidRPr="00F65F92" w:rsidRDefault="00AC2D2E" w:rsidP="0022606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Sutartyje neapib</w:t>
      </w:r>
      <w:r w:rsidRPr="00AC2D2E">
        <w:rPr>
          <w:sz w:val="19"/>
          <w:szCs w:val="19"/>
          <w:lang w:val="lt-LT"/>
        </w:rPr>
        <w:t>rėžtos sąvokos suprantamos ir aiškinamos taip, kaip jas apibrėžia Įstatymai, galiojantys Sutarties sudarymo metu</w:t>
      </w:r>
      <w:r w:rsidR="0012643F" w:rsidRPr="00AC2D2E">
        <w:rPr>
          <w:rFonts w:eastAsiaTheme="minorHAnsi" w:cs="Arial"/>
          <w:sz w:val="19"/>
          <w:szCs w:val="19"/>
          <w:lang w:val="lt-LT"/>
        </w:rPr>
        <w:t>.</w:t>
      </w:r>
    </w:p>
    <w:p w14:paraId="23EB6805" w14:textId="77777777"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b/>
          <w:bCs/>
          <w:sz w:val="19"/>
          <w:szCs w:val="19"/>
          <w:lang w:val="lt-LT"/>
        </w:rPr>
      </w:pPr>
      <w:r w:rsidRPr="005D7376">
        <w:rPr>
          <w:rFonts w:ascii="Arial" w:hAnsi="Arial" w:cs="Arial"/>
          <w:b/>
          <w:bCs/>
          <w:sz w:val="19"/>
          <w:szCs w:val="19"/>
          <w:lang w:val="lt-LT"/>
        </w:rPr>
        <w:t>Sutarties aiškinimas</w:t>
      </w:r>
    </w:p>
    <w:p w14:paraId="190252E6" w14:textId="6454B709"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Sutartis turi būti aiškinama pagal Įstatymus</w:t>
      </w:r>
      <w:r>
        <w:rPr>
          <w:rFonts w:ascii="Arial" w:hAnsi="Arial" w:cs="Arial"/>
          <w:sz w:val="19"/>
          <w:szCs w:val="19"/>
          <w:lang w:val="lt-LT"/>
        </w:rPr>
        <w:t>.</w:t>
      </w:r>
    </w:p>
    <w:p w14:paraId="0932F52F" w14:textId="77CCA321"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Diena Sutartyje reiškia kalendorinę dieną. Darbo diena Sutartyje reiškia bet kurią dieną, išskyrus šeštadienį, sekmadienį ir švenčių dienas Lietuvoje, nurodytas Lietuvos Respublikos darbo kodekse</w:t>
      </w:r>
      <w:r>
        <w:rPr>
          <w:rFonts w:ascii="Arial" w:hAnsi="Arial" w:cs="Arial"/>
          <w:sz w:val="19"/>
          <w:szCs w:val="19"/>
          <w:lang w:val="lt-LT"/>
        </w:rPr>
        <w:t>.</w:t>
      </w:r>
    </w:p>
    <w:p w14:paraId="02F4C553" w14:textId="1BB7DE02"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Kvalifikacija, rėmimasis kitų ūkio subjektų pajėgumais, </w:t>
      </w:r>
      <w:r>
        <w:rPr>
          <w:rFonts w:ascii="Arial" w:hAnsi="Arial" w:cs="Arial"/>
          <w:sz w:val="19"/>
          <w:szCs w:val="19"/>
          <w:lang w:val="lt-LT"/>
        </w:rPr>
        <w:t>Paslaugų</w:t>
      </w:r>
      <w:r w:rsidRPr="005D7376">
        <w:rPr>
          <w:rFonts w:ascii="Arial" w:hAnsi="Arial" w:cs="Arial"/>
          <w:sz w:val="19"/>
          <w:szCs w:val="19"/>
          <w:lang w:val="lt-LT"/>
        </w:rPr>
        <w:t xml:space="preserve"> apimtis, peržiūra suprantami taip, kaip nustatyta VPĮ bei j</w:t>
      </w:r>
      <w:r>
        <w:rPr>
          <w:rFonts w:ascii="Arial" w:hAnsi="Arial" w:cs="Arial"/>
          <w:sz w:val="19"/>
          <w:szCs w:val="19"/>
          <w:lang w:val="lt-LT"/>
        </w:rPr>
        <w:t>į</w:t>
      </w:r>
      <w:r w:rsidRPr="005D7376">
        <w:rPr>
          <w:rFonts w:ascii="Arial" w:hAnsi="Arial" w:cs="Arial"/>
          <w:sz w:val="19"/>
          <w:szCs w:val="19"/>
          <w:lang w:val="lt-LT"/>
        </w:rPr>
        <w:t xml:space="preserve"> įgyvendinančiuose teisės aktuose.</w:t>
      </w:r>
    </w:p>
    <w:p w14:paraId="0342ABF1" w14:textId="77777777"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15C657F8" w14:textId="77777777"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lastRenderedPageBreak/>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5297D83" w14:textId="1C0532CE"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Specialiosios </w:t>
      </w:r>
      <w:r>
        <w:rPr>
          <w:rFonts w:ascii="Arial" w:hAnsi="Arial" w:cs="Arial"/>
          <w:sz w:val="19"/>
          <w:szCs w:val="19"/>
          <w:lang w:val="lt-LT"/>
        </w:rPr>
        <w:t xml:space="preserve">dalies </w:t>
      </w:r>
      <w:r w:rsidRPr="005D7376">
        <w:rPr>
          <w:rFonts w:ascii="Arial" w:hAnsi="Arial" w:cs="Arial"/>
          <w:sz w:val="19"/>
          <w:szCs w:val="19"/>
          <w:lang w:val="lt-LT"/>
        </w:rPr>
        <w:t>sąlygos turi viršenybę Bendr</w:t>
      </w:r>
      <w:r>
        <w:rPr>
          <w:rFonts w:ascii="Arial" w:hAnsi="Arial" w:cs="Arial"/>
          <w:sz w:val="19"/>
          <w:szCs w:val="19"/>
          <w:lang w:val="lt-LT"/>
        </w:rPr>
        <w:t>osios dalies</w:t>
      </w:r>
      <w:r w:rsidRPr="005D7376">
        <w:rPr>
          <w:rFonts w:ascii="Arial" w:hAnsi="Arial" w:cs="Arial"/>
          <w:sz w:val="19"/>
          <w:szCs w:val="19"/>
          <w:lang w:val="lt-LT"/>
        </w:rPr>
        <w:t xml:space="preserve"> sąlygų atžvilgiu; Sutarties sąlygos turi viršenybę priedų atžvilgiu.</w:t>
      </w:r>
    </w:p>
    <w:p w14:paraId="2E7D4E4B" w14:textId="77777777"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Tuo atveju, kai Šalių Susitarimu yra keičiama Sutarties sąlyga arba priedas, naujai sutartoji Sutarties sąlyga ar naujai sutartos priedo nuostatos turi viršenybę virš pakeistųjų.</w:t>
      </w:r>
    </w:p>
    <w:p w14:paraId="1215AB2E" w14:textId="1C0AEB3F" w:rsidR="007569AF"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EF7F9D" w14:textId="2A2EA43A" w:rsidR="00AD7033" w:rsidRDefault="00AD7033"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Sutarties tekste atskirų punktų pradžioje gali būti naudojami žymėjimai (raktiniai žodžiai), pvz., </w:t>
      </w:r>
      <w:r w:rsidRPr="00A30E53">
        <w:rPr>
          <w:rFonts w:ascii="Arial" w:hAnsi="Arial" w:cs="Arial"/>
          <w:sz w:val="19"/>
          <w:szCs w:val="19"/>
          <w:highlight w:val="lightGray"/>
          <w:lang w:val="lt-LT"/>
        </w:rPr>
        <w:t>[ekspertizė]</w:t>
      </w:r>
      <w:r>
        <w:rPr>
          <w:rFonts w:ascii="Arial" w:hAnsi="Arial" w:cs="Arial"/>
          <w:sz w:val="19"/>
          <w:szCs w:val="19"/>
          <w:lang w:val="lt-LT"/>
        </w:rPr>
        <w:t>, kurie skirti informacijos naudojimo patogumui ir nėra laik</w:t>
      </w:r>
      <w:r w:rsidR="00BB166B">
        <w:rPr>
          <w:rFonts w:ascii="Arial" w:hAnsi="Arial" w:cs="Arial"/>
          <w:sz w:val="19"/>
          <w:szCs w:val="19"/>
          <w:lang w:val="lt-LT"/>
        </w:rPr>
        <w:t>ytini</w:t>
      </w:r>
      <w:r>
        <w:rPr>
          <w:rFonts w:ascii="Arial" w:hAnsi="Arial" w:cs="Arial"/>
          <w:sz w:val="19"/>
          <w:szCs w:val="19"/>
          <w:lang w:val="lt-LT"/>
        </w:rPr>
        <w:t xml:space="preserve"> Sutarties sąlygų dalimi.  </w:t>
      </w:r>
    </w:p>
    <w:p w14:paraId="12A284BD" w14:textId="77777777" w:rsidR="007C5A05" w:rsidRPr="00CC3CA7" w:rsidRDefault="007C5A05" w:rsidP="0022606A">
      <w:pPr>
        <w:pStyle w:val="Sraopastraipa"/>
        <w:tabs>
          <w:tab w:val="left" w:pos="567"/>
          <w:tab w:val="left" w:pos="1560"/>
        </w:tabs>
        <w:spacing w:after="120"/>
        <w:ind w:left="709" w:hanging="709"/>
        <w:contextualSpacing w:val="0"/>
        <w:rPr>
          <w:rFonts w:eastAsia="Times New Roman" w:cs="Arial"/>
          <w:b/>
          <w:bCs/>
          <w:iCs/>
          <w:sz w:val="19"/>
          <w:szCs w:val="19"/>
          <w:lang w:val="lt-LT"/>
        </w:rPr>
      </w:pPr>
    </w:p>
    <w:p w14:paraId="2E0788F3" w14:textId="7220F652" w:rsidR="008A27E1" w:rsidRPr="00767294" w:rsidRDefault="008A27E1" w:rsidP="0022606A">
      <w:pPr>
        <w:pStyle w:val="Sraopastraipa"/>
        <w:numPr>
          <w:ilvl w:val="0"/>
          <w:numId w:val="1"/>
        </w:numPr>
        <w:spacing w:after="120"/>
        <w:ind w:left="709" w:hanging="709"/>
        <w:rPr>
          <w:rFonts w:cs="Arial"/>
          <w:b/>
          <w:sz w:val="19"/>
          <w:szCs w:val="19"/>
          <w:lang w:val="lt-LT"/>
        </w:rPr>
      </w:pPr>
      <w:r w:rsidRPr="00767294">
        <w:rPr>
          <w:rFonts w:cs="Arial"/>
          <w:b/>
          <w:sz w:val="19"/>
          <w:szCs w:val="19"/>
          <w:lang w:val="lt-LT"/>
        </w:rPr>
        <w:t xml:space="preserve">SUTARTIES DALYKAS </w:t>
      </w:r>
    </w:p>
    <w:p w14:paraId="721D9496" w14:textId="5B6A6BDA" w:rsidR="008A27E1" w:rsidRPr="009D251E"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9D251E">
        <w:rPr>
          <w:rFonts w:ascii="Arial" w:hAnsi="Arial" w:cs="Arial"/>
          <w:sz w:val="19"/>
          <w:szCs w:val="19"/>
          <w:lang w:val="lt-LT"/>
        </w:rPr>
        <w:t>Šia Sutartimi</w:t>
      </w:r>
      <w:r w:rsidRPr="009D251E">
        <w:rPr>
          <w:rFonts w:ascii="Arial" w:hAnsi="Arial" w:cs="Arial"/>
          <w:bCs/>
          <w:sz w:val="19"/>
          <w:szCs w:val="19"/>
          <w:lang w:val="lt-LT"/>
        </w:rPr>
        <w:t xml:space="preserve"> </w:t>
      </w:r>
      <w:r w:rsidRPr="009D251E">
        <w:rPr>
          <w:rFonts w:ascii="Arial" w:hAnsi="Arial" w:cs="Arial"/>
          <w:sz w:val="19"/>
          <w:szCs w:val="19"/>
          <w:lang w:val="lt-LT"/>
        </w:rPr>
        <w:t xml:space="preserve">Projektuotojas įsipareigoja Sutartyje nustatytomis sąlygomis suteikti </w:t>
      </w:r>
      <w:r w:rsidR="0085072C" w:rsidRPr="009D251E">
        <w:rPr>
          <w:rFonts w:ascii="Arial" w:hAnsi="Arial" w:cs="Arial"/>
          <w:sz w:val="19"/>
          <w:szCs w:val="19"/>
          <w:lang w:val="lt-LT"/>
        </w:rPr>
        <w:t xml:space="preserve">Specialioje dalyje ir Techninėje užduotyje nurodytas </w:t>
      </w:r>
      <w:r w:rsidR="00767294" w:rsidRPr="009D251E">
        <w:rPr>
          <w:rFonts w:ascii="Arial" w:hAnsi="Arial" w:cs="Arial"/>
          <w:sz w:val="19"/>
          <w:szCs w:val="19"/>
          <w:lang w:val="lt-LT"/>
        </w:rPr>
        <w:t>P</w:t>
      </w:r>
      <w:r w:rsidRPr="009D251E">
        <w:rPr>
          <w:rFonts w:ascii="Arial" w:hAnsi="Arial" w:cs="Arial"/>
          <w:sz w:val="19"/>
          <w:szCs w:val="19"/>
          <w:lang w:val="lt-LT"/>
        </w:rPr>
        <w:t>rojektavimo paslaugas</w:t>
      </w:r>
      <w:r w:rsidR="00DD3957" w:rsidRPr="009D251E">
        <w:rPr>
          <w:rFonts w:ascii="Arial" w:hAnsi="Arial" w:cs="Arial"/>
          <w:sz w:val="19"/>
          <w:szCs w:val="19"/>
          <w:lang w:val="lt-LT"/>
        </w:rPr>
        <w:t xml:space="preserve"> (pvz</w:t>
      </w:r>
      <w:r w:rsidR="00BD1F08" w:rsidRPr="009D251E">
        <w:rPr>
          <w:rFonts w:ascii="Arial" w:hAnsi="Arial" w:cs="Arial"/>
          <w:sz w:val="19"/>
          <w:szCs w:val="19"/>
          <w:lang w:val="lt-LT"/>
        </w:rPr>
        <w:t>.</w:t>
      </w:r>
      <w:r w:rsidR="00DD3957" w:rsidRPr="009D251E">
        <w:rPr>
          <w:rFonts w:ascii="Arial" w:hAnsi="Arial" w:cs="Arial"/>
          <w:sz w:val="19"/>
          <w:szCs w:val="19"/>
          <w:lang w:val="lt-LT"/>
        </w:rPr>
        <w:t>, Projektinių pasiūlymų, Projekto parengimą ir kt.)</w:t>
      </w:r>
      <w:r w:rsidR="00A611BF">
        <w:rPr>
          <w:rFonts w:ascii="Arial" w:hAnsi="Arial" w:cs="Arial"/>
          <w:sz w:val="19"/>
          <w:szCs w:val="19"/>
          <w:lang w:val="lt-LT"/>
        </w:rPr>
        <w:t xml:space="preserve">, susijusias su Specialioje dalyje ir/ar Techninėje užduotyje nurodyto Pastato ar kito objekto statybos darbais, </w:t>
      </w:r>
      <w:r w:rsidRPr="009D251E">
        <w:rPr>
          <w:rFonts w:ascii="Arial" w:hAnsi="Arial" w:cs="Arial"/>
          <w:sz w:val="19"/>
          <w:szCs w:val="19"/>
          <w:lang w:val="lt-LT"/>
        </w:rPr>
        <w:t xml:space="preserve">ir </w:t>
      </w:r>
      <w:r w:rsidR="0085072C" w:rsidRPr="009D251E">
        <w:rPr>
          <w:rFonts w:ascii="Arial" w:hAnsi="Arial" w:cs="Arial"/>
          <w:sz w:val="19"/>
          <w:szCs w:val="19"/>
          <w:lang w:val="lt-LT"/>
        </w:rPr>
        <w:t>Priežiūros paslaugas</w:t>
      </w:r>
      <w:r w:rsidR="00DD3957" w:rsidRPr="009D251E">
        <w:rPr>
          <w:rFonts w:ascii="Arial" w:hAnsi="Arial" w:cs="Arial"/>
          <w:sz w:val="19"/>
          <w:szCs w:val="19"/>
          <w:lang w:val="lt-LT"/>
        </w:rPr>
        <w:t xml:space="preserve"> (Projekto vykdymo priežiūros paslaugas)</w:t>
      </w:r>
      <w:r w:rsidR="0085072C" w:rsidRPr="009D251E">
        <w:rPr>
          <w:rFonts w:ascii="Arial" w:hAnsi="Arial" w:cs="Arial"/>
          <w:sz w:val="19"/>
          <w:szCs w:val="19"/>
          <w:lang w:val="lt-LT"/>
        </w:rPr>
        <w:t xml:space="preserve"> </w:t>
      </w:r>
      <w:r w:rsidRPr="009D251E">
        <w:rPr>
          <w:rFonts w:ascii="Arial" w:hAnsi="Arial" w:cs="Arial"/>
          <w:sz w:val="19"/>
          <w:szCs w:val="19"/>
          <w:lang w:val="lt-LT"/>
        </w:rPr>
        <w:t xml:space="preserve">nurodytų Projekte </w:t>
      </w:r>
      <w:r w:rsidR="00A611BF">
        <w:rPr>
          <w:rFonts w:ascii="Arial" w:hAnsi="Arial" w:cs="Arial"/>
          <w:sz w:val="19"/>
          <w:szCs w:val="19"/>
          <w:lang w:val="lt-LT"/>
        </w:rPr>
        <w:t>R</w:t>
      </w:r>
      <w:r w:rsidRPr="009D251E">
        <w:rPr>
          <w:rFonts w:ascii="Arial" w:hAnsi="Arial" w:cs="Arial"/>
          <w:sz w:val="19"/>
          <w:szCs w:val="19"/>
          <w:lang w:val="lt-LT"/>
        </w:rPr>
        <w:t>angos darbų vykdymo metu,</w:t>
      </w:r>
      <w:r w:rsidR="000B4227" w:rsidRPr="009D251E">
        <w:rPr>
          <w:rFonts w:ascii="Arial" w:hAnsi="Arial" w:cs="Arial"/>
          <w:sz w:val="19"/>
          <w:szCs w:val="19"/>
          <w:lang w:val="lt-LT"/>
        </w:rPr>
        <w:t xml:space="preserve"> pašalinti visus Paslaugų trūkumus</w:t>
      </w:r>
      <w:r w:rsidR="00BD1F08" w:rsidRPr="009D251E">
        <w:rPr>
          <w:rFonts w:ascii="Arial" w:hAnsi="Arial" w:cs="Arial"/>
          <w:sz w:val="19"/>
          <w:szCs w:val="19"/>
          <w:lang w:val="lt-LT"/>
        </w:rPr>
        <w:t>, ištaisyti klaidas, taip pat įvykdyti kitus Sutarties reikalavimus už Užsakovo mokamą atlygį</w:t>
      </w:r>
      <w:r w:rsidRPr="009D251E">
        <w:rPr>
          <w:rFonts w:ascii="Arial" w:hAnsi="Arial" w:cs="Arial"/>
          <w:sz w:val="19"/>
          <w:szCs w:val="19"/>
          <w:lang w:val="lt-LT"/>
        </w:rPr>
        <w:t>.</w:t>
      </w:r>
      <w:r w:rsidR="00AF0433" w:rsidRPr="009D251E">
        <w:rPr>
          <w:rFonts w:ascii="Arial" w:hAnsi="Arial" w:cs="Arial"/>
          <w:sz w:val="19"/>
          <w:szCs w:val="19"/>
          <w:lang w:val="lt-LT"/>
        </w:rPr>
        <w:t xml:space="preserve"> Detalios Paslaugų apimtys </w:t>
      </w:r>
      <w:r w:rsidR="00A611BF">
        <w:rPr>
          <w:rFonts w:ascii="Arial" w:hAnsi="Arial" w:cs="Arial"/>
          <w:sz w:val="19"/>
          <w:szCs w:val="19"/>
          <w:lang w:val="lt-LT"/>
        </w:rPr>
        <w:t xml:space="preserve">ir kiti reikalavimai </w:t>
      </w:r>
      <w:r w:rsidR="00AF0433" w:rsidRPr="009D251E">
        <w:rPr>
          <w:rFonts w:ascii="Arial" w:hAnsi="Arial" w:cs="Arial"/>
          <w:sz w:val="19"/>
          <w:szCs w:val="19"/>
          <w:lang w:val="lt-LT"/>
        </w:rPr>
        <w:t>nurodyt</w:t>
      </w:r>
      <w:r w:rsidR="00A611BF">
        <w:rPr>
          <w:rFonts w:ascii="Arial" w:hAnsi="Arial" w:cs="Arial"/>
          <w:sz w:val="19"/>
          <w:szCs w:val="19"/>
          <w:lang w:val="lt-LT"/>
        </w:rPr>
        <w:t>i</w:t>
      </w:r>
      <w:r w:rsidR="00AF0433" w:rsidRPr="009D251E">
        <w:rPr>
          <w:rFonts w:ascii="Arial" w:hAnsi="Arial" w:cs="Arial"/>
          <w:sz w:val="19"/>
          <w:szCs w:val="19"/>
          <w:lang w:val="lt-LT"/>
        </w:rPr>
        <w:t xml:space="preserve"> </w:t>
      </w:r>
      <w:r w:rsidR="00BD1F08" w:rsidRPr="009D251E">
        <w:rPr>
          <w:rFonts w:ascii="Arial" w:hAnsi="Arial" w:cs="Arial"/>
          <w:sz w:val="19"/>
          <w:szCs w:val="19"/>
          <w:lang w:val="lt-LT"/>
        </w:rPr>
        <w:t xml:space="preserve">Techninėje užduotyje, Specialioje dalyje ir </w:t>
      </w:r>
      <w:r w:rsidR="00C938A3">
        <w:rPr>
          <w:rFonts w:ascii="Arial" w:hAnsi="Arial" w:cs="Arial"/>
          <w:sz w:val="19"/>
          <w:szCs w:val="19"/>
          <w:lang w:val="lt-LT"/>
        </w:rPr>
        <w:t xml:space="preserve">kituose Sutarties </w:t>
      </w:r>
      <w:r w:rsidR="00AF0433" w:rsidRPr="009D251E">
        <w:rPr>
          <w:rFonts w:ascii="Arial" w:hAnsi="Arial" w:cs="Arial"/>
          <w:sz w:val="19"/>
          <w:szCs w:val="19"/>
          <w:lang w:val="lt-LT"/>
        </w:rPr>
        <w:t>dokument</w:t>
      </w:r>
      <w:r w:rsidR="00C938A3">
        <w:rPr>
          <w:rFonts w:ascii="Arial" w:hAnsi="Arial" w:cs="Arial"/>
          <w:sz w:val="19"/>
          <w:szCs w:val="19"/>
          <w:lang w:val="lt-LT"/>
        </w:rPr>
        <w:t>uose</w:t>
      </w:r>
      <w:r w:rsidR="009D251E" w:rsidRPr="009D251E">
        <w:rPr>
          <w:rFonts w:ascii="Arial" w:hAnsi="Arial" w:cs="Arial"/>
          <w:sz w:val="19"/>
          <w:szCs w:val="19"/>
          <w:lang w:val="lt-LT"/>
        </w:rPr>
        <w:t>.</w:t>
      </w:r>
    </w:p>
    <w:p w14:paraId="1AC50413" w14:textId="6CDBA3BA" w:rsidR="009D251E" w:rsidRPr="00C86EEF" w:rsidRDefault="009D251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86EEF">
        <w:rPr>
          <w:rFonts w:ascii="Arial" w:hAnsi="Arial"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w:t>
      </w:r>
      <w:r w:rsidR="00C938A3" w:rsidRPr="00C86EEF">
        <w:rPr>
          <w:rFonts w:ascii="Arial" w:hAnsi="Arial" w:cs="Arial"/>
          <w:sz w:val="19"/>
          <w:szCs w:val="19"/>
          <w:lang w:val="lt-LT"/>
        </w:rPr>
        <w:t>as</w:t>
      </w:r>
      <w:r w:rsidRPr="00C86EEF">
        <w:rPr>
          <w:rFonts w:ascii="Arial" w:hAnsi="Arial" w:cs="Arial"/>
          <w:sz w:val="19"/>
          <w:szCs w:val="19"/>
          <w:lang w:val="lt-LT"/>
        </w:rPr>
        <w:t xml:space="preserve"> gavimo, </w:t>
      </w:r>
      <w:r w:rsidR="00C938A3" w:rsidRPr="00C86EEF">
        <w:rPr>
          <w:rFonts w:ascii="Arial" w:hAnsi="Arial" w:cs="Arial"/>
          <w:sz w:val="19"/>
          <w:szCs w:val="19"/>
          <w:lang w:val="lt-LT"/>
        </w:rPr>
        <w:t>Paslaugų rezultato</w:t>
      </w:r>
      <w:r w:rsidRPr="00C86EEF">
        <w:rPr>
          <w:rFonts w:ascii="Arial" w:hAnsi="Arial" w:cs="Arial"/>
          <w:sz w:val="19"/>
          <w:szCs w:val="19"/>
          <w:lang w:val="lt-LT"/>
        </w:rPr>
        <w:t xml:space="preserve"> perdavimo ar Paslaugų terminų pratęsimo.</w:t>
      </w:r>
    </w:p>
    <w:p w14:paraId="37628334" w14:textId="0CF11617" w:rsidR="009D251E" w:rsidRPr="00C86EEF" w:rsidRDefault="00C86EE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Projektuotojas</w:t>
      </w:r>
      <w:r w:rsidRPr="00C86EEF">
        <w:rPr>
          <w:rFonts w:ascii="Arial" w:hAnsi="Arial" w:cs="Arial"/>
          <w:sz w:val="19"/>
          <w:szCs w:val="19"/>
          <w:lang w:val="lt-LT"/>
        </w:rPr>
        <w:t xml:space="preserve"> privalo užtikrinti, kad </w:t>
      </w:r>
      <w:r>
        <w:rPr>
          <w:rFonts w:ascii="Arial" w:hAnsi="Arial" w:cs="Arial"/>
          <w:sz w:val="19"/>
          <w:szCs w:val="19"/>
          <w:lang w:val="lt-LT"/>
        </w:rPr>
        <w:t>Paslaugos</w:t>
      </w:r>
      <w:r w:rsidRPr="00C86EEF">
        <w:rPr>
          <w:rFonts w:ascii="Arial" w:hAnsi="Arial" w:cs="Arial"/>
          <w:sz w:val="19"/>
          <w:szCs w:val="19"/>
          <w:lang w:val="lt-LT"/>
        </w:rPr>
        <w:t xml:space="preserve"> būtų atliekam</w:t>
      </w:r>
      <w:r>
        <w:rPr>
          <w:rFonts w:ascii="Arial" w:hAnsi="Arial" w:cs="Arial"/>
          <w:sz w:val="19"/>
          <w:szCs w:val="19"/>
          <w:lang w:val="lt-LT"/>
        </w:rPr>
        <w:t>os</w:t>
      </w:r>
      <w:r w:rsidRPr="00C86EEF">
        <w:rPr>
          <w:rFonts w:ascii="Arial" w:hAnsi="Arial" w:cs="Arial"/>
          <w:sz w:val="19"/>
          <w:szCs w:val="19"/>
          <w:lang w:val="lt-LT"/>
        </w:rPr>
        <w:t xml:space="preserve"> rūpestingai, profesionaliai, sąžiningai, protingai, tinkamai, laiku ir kokybiškai, laikantis pagrįstų Užsakovo nurodymų ir nepažeidžiant </w:t>
      </w:r>
      <w:r>
        <w:rPr>
          <w:rFonts w:ascii="Arial" w:hAnsi="Arial" w:cs="Arial"/>
          <w:sz w:val="19"/>
          <w:szCs w:val="19"/>
          <w:lang w:val="lt-LT"/>
        </w:rPr>
        <w:t>Projektuotojo</w:t>
      </w:r>
      <w:r w:rsidRPr="00C86EEF">
        <w:rPr>
          <w:rFonts w:ascii="Arial" w:hAnsi="Arial" w:cs="Arial"/>
          <w:sz w:val="19"/>
          <w:szCs w:val="19"/>
          <w:lang w:val="lt-LT"/>
        </w:rPr>
        <w:t xml:space="preserve"> profesinių ir etikos standartų</w:t>
      </w:r>
      <w:r>
        <w:rPr>
          <w:rFonts w:ascii="Arial" w:hAnsi="Arial" w:cs="Arial"/>
          <w:sz w:val="19"/>
          <w:szCs w:val="19"/>
          <w:lang w:val="lt-LT"/>
        </w:rPr>
        <w:t>.</w:t>
      </w:r>
    </w:p>
    <w:p w14:paraId="32537F10" w14:textId="77777777" w:rsidR="008A27E1" w:rsidRPr="005D7376" w:rsidRDefault="008A27E1" w:rsidP="0022606A">
      <w:pPr>
        <w:pStyle w:val="Engl12"/>
        <w:tabs>
          <w:tab w:val="left" w:pos="720"/>
        </w:tabs>
        <w:overflowPunct/>
        <w:autoSpaceDE/>
        <w:autoSpaceDN/>
        <w:adjustRightInd/>
        <w:spacing w:after="120"/>
        <w:ind w:left="709" w:hanging="709"/>
        <w:textAlignment w:val="auto"/>
        <w:rPr>
          <w:rFonts w:ascii="Arial" w:hAnsi="Arial" w:cs="Arial"/>
          <w:sz w:val="19"/>
          <w:szCs w:val="19"/>
          <w:lang w:val="lt-LT"/>
        </w:rPr>
      </w:pPr>
    </w:p>
    <w:p w14:paraId="483E46EE" w14:textId="3A8DFC4D" w:rsidR="008A27E1" w:rsidRPr="005D7376" w:rsidRDefault="008A27E1" w:rsidP="0022606A">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b/>
          <w:bCs/>
          <w:sz w:val="19"/>
          <w:szCs w:val="19"/>
          <w:lang w:val="lt-LT"/>
        </w:rPr>
        <w:t xml:space="preserve">PASLAUGŲ </w:t>
      </w:r>
      <w:bookmarkStart w:id="13" w:name="Kainodara3"/>
      <w:r w:rsidRPr="005D7376">
        <w:rPr>
          <w:rFonts w:ascii="Arial" w:hAnsi="Arial" w:cs="Arial"/>
          <w:b/>
          <w:bCs/>
          <w:sz w:val="19"/>
          <w:szCs w:val="19"/>
          <w:lang w:val="lt-LT"/>
        </w:rPr>
        <w:t>KAINA</w:t>
      </w:r>
      <w:bookmarkEnd w:id="13"/>
      <w:r w:rsidR="00D57840">
        <w:rPr>
          <w:rFonts w:ascii="Arial" w:hAnsi="Arial" w:cs="Arial"/>
          <w:b/>
          <w:bCs/>
          <w:sz w:val="19"/>
          <w:szCs w:val="19"/>
          <w:lang w:val="lt-LT"/>
        </w:rPr>
        <w:t xml:space="preserve"> </w:t>
      </w:r>
      <w:hyperlink w:anchor="KainodaraSD" w:history="1">
        <w:r w:rsidR="00D57840" w:rsidRPr="00D57840">
          <w:rPr>
            <w:rStyle w:val="Hipersaitas"/>
            <w:rFonts w:ascii="Segoe UI Emoji" w:hAnsi="Segoe UI Emoji" w:cs="Segoe UI Emoji"/>
            <w:sz w:val="19"/>
            <w:szCs w:val="19"/>
          </w:rPr>
          <w:t>🔼</w:t>
        </w:r>
      </w:hyperlink>
      <w:r w:rsidRPr="005D7376">
        <w:rPr>
          <w:rFonts w:ascii="Arial" w:hAnsi="Arial" w:cs="Arial"/>
          <w:sz w:val="19"/>
          <w:szCs w:val="19"/>
          <w:lang w:val="lt-LT"/>
        </w:rPr>
        <w:tab/>
      </w:r>
    </w:p>
    <w:p w14:paraId="1833E231" w14:textId="2D2377CE" w:rsidR="008A27E1" w:rsidRPr="00B824B6"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Sutarčiai taikoma</w:t>
      </w:r>
      <w:r w:rsidR="00F30D98" w:rsidRPr="00B824B6">
        <w:rPr>
          <w:rFonts w:ascii="Arial" w:hAnsi="Arial" w:cs="Arial"/>
          <w:sz w:val="19"/>
          <w:szCs w:val="19"/>
          <w:lang w:val="lt-LT"/>
        </w:rPr>
        <w:t xml:space="preserve"> Specialioje dalyje nurodyta kainodar</w:t>
      </w:r>
      <w:r w:rsidRPr="00B824B6">
        <w:rPr>
          <w:rFonts w:ascii="Arial" w:hAnsi="Arial" w:cs="Arial"/>
          <w:sz w:val="19"/>
          <w:szCs w:val="19"/>
          <w:lang w:val="lt-LT"/>
        </w:rPr>
        <w:t xml:space="preserve">a. </w:t>
      </w:r>
    </w:p>
    <w:p w14:paraId="57DB62F2" w14:textId="65A1A790" w:rsidR="00B824B6" w:rsidRDefault="00B824B6"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 xml:space="preserve">Pradinės </w:t>
      </w:r>
      <w:r w:rsidRPr="0049269C">
        <w:rPr>
          <w:rFonts w:ascii="Arial" w:hAnsi="Arial" w:cs="Arial"/>
          <w:sz w:val="19"/>
          <w:szCs w:val="19"/>
          <w:lang w:val="lt-LT"/>
        </w:rPr>
        <w:t>sutarties vertė</w:t>
      </w:r>
      <w:r w:rsidR="008D7CD8">
        <w:rPr>
          <w:rFonts w:ascii="Arial" w:hAnsi="Arial" w:cs="Arial"/>
          <w:sz w:val="19"/>
          <w:szCs w:val="19"/>
          <w:lang w:val="lt-LT"/>
        </w:rPr>
        <w:t xml:space="preserve"> ir Sutarties kaina</w:t>
      </w:r>
      <w:r w:rsidRPr="0049269C">
        <w:rPr>
          <w:rFonts w:ascii="Arial" w:hAnsi="Arial" w:cs="Arial"/>
          <w:sz w:val="19"/>
          <w:szCs w:val="19"/>
          <w:lang w:val="lt-LT"/>
        </w:rPr>
        <w:t>, už kurią Projektuotojas įsipareigojo pagal Sutarties sąlygas suteikti Paslaugas, yra nurodyta Specialiojoje dalyje.</w:t>
      </w:r>
      <w:r w:rsidR="0049269C" w:rsidRPr="0049269C">
        <w:rPr>
          <w:rFonts w:ascii="Arial" w:hAnsi="Arial" w:cs="Arial"/>
          <w:sz w:val="19"/>
          <w:szCs w:val="19"/>
          <w:lang w:val="lt-LT"/>
        </w:rPr>
        <w:t xml:space="preserve"> Laikoma, kad į Pradinės sutarties vertę </w:t>
      </w:r>
      <w:r w:rsidR="00E61569">
        <w:rPr>
          <w:rFonts w:ascii="Arial" w:hAnsi="Arial" w:cs="Arial"/>
          <w:sz w:val="19"/>
          <w:szCs w:val="19"/>
          <w:lang w:val="lt-LT"/>
        </w:rPr>
        <w:t xml:space="preserve">ir Sutarties kainą </w:t>
      </w:r>
      <w:r w:rsidR="0049269C" w:rsidRPr="0049269C">
        <w:rPr>
          <w:rFonts w:ascii="Arial" w:hAnsi="Arial" w:cs="Arial"/>
          <w:sz w:val="19"/>
          <w:szCs w:val="19"/>
          <w:lang w:val="lt-LT"/>
        </w:rPr>
        <w:t xml:space="preserve">yra įtrauktos visos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išlaidos, susijusios su visų </w:t>
      </w:r>
      <w:r w:rsidR="0049269C">
        <w:rPr>
          <w:rFonts w:ascii="Arial" w:hAnsi="Arial" w:cs="Arial"/>
          <w:sz w:val="19"/>
          <w:szCs w:val="19"/>
          <w:lang w:val="lt-LT"/>
        </w:rPr>
        <w:t>Paslaugų teikimu</w:t>
      </w:r>
      <w:r w:rsidR="0049269C" w:rsidRPr="0049269C">
        <w:rPr>
          <w:rFonts w:ascii="Arial" w:hAnsi="Arial" w:cs="Arial"/>
          <w:sz w:val="19"/>
          <w:szCs w:val="19"/>
          <w:lang w:val="lt-LT"/>
        </w:rPr>
        <w:t xml:space="preserve">, taip pat su tinkamu ir kokybišku šioje Sutartyje numatytų kitų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įsipareigojimų įvykdymu, įskaitant mokesčius</w:t>
      </w:r>
      <w:r w:rsidR="003644F5">
        <w:rPr>
          <w:rFonts w:ascii="Arial" w:hAnsi="Arial" w:cs="Arial"/>
          <w:sz w:val="19"/>
          <w:szCs w:val="19"/>
          <w:lang w:val="lt-LT"/>
        </w:rPr>
        <w:t>, rinkliavas</w:t>
      </w:r>
      <w:r w:rsidR="0049269C">
        <w:rPr>
          <w:rFonts w:ascii="Arial" w:hAnsi="Arial" w:cs="Arial"/>
          <w:sz w:val="19"/>
          <w:szCs w:val="19"/>
          <w:lang w:val="lt-LT"/>
        </w:rPr>
        <w:t xml:space="preserve"> </w:t>
      </w:r>
      <w:r w:rsidR="0049269C" w:rsidRPr="0049269C">
        <w:rPr>
          <w:rFonts w:ascii="Arial" w:hAnsi="Arial" w:cs="Arial"/>
          <w:sz w:val="19"/>
          <w:szCs w:val="19"/>
          <w:lang w:val="lt-LT"/>
        </w:rPr>
        <w:t xml:space="preserve">ir kitokias išlaidas,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patirtas vykdant Sutartyje numatytus įsipareigojimus</w:t>
      </w:r>
      <w:r w:rsidR="0049269C">
        <w:rPr>
          <w:rFonts w:ascii="Arial" w:hAnsi="Arial" w:cs="Arial"/>
          <w:sz w:val="19"/>
          <w:szCs w:val="19"/>
          <w:lang w:val="lt-LT"/>
        </w:rPr>
        <w:t>.</w:t>
      </w:r>
      <w:r w:rsidR="00D35CE8">
        <w:rPr>
          <w:rFonts w:ascii="Arial" w:hAnsi="Arial" w:cs="Arial"/>
          <w:sz w:val="19"/>
          <w:szCs w:val="19"/>
          <w:lang w:val="lt-LT"/>
        </w:rPr>
        <w:t xml:space="preserve"> Išlaidos (mokesčiai, rinkliavos ir kt.), kurias padengia Užsakovas ir kurios neįskaičiuojamos į Projektuotojo pasiūlymo kainą, nurodomos Specialiojoje dalyje.</w:t>
      </w:r>
    </w:p>
    <w:p w14:paraId="7EADE5DC" w14:textId="46BFC872" w:rsidR="003644F5" w:rsidRDefault="003644F5"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Specialioje dalyje gali būti detalizuojama Sutarties kaina ir atskirai nurodomos Projektavimo</w:t>
      </w:r>
      <w:r w:rsidR="0062633D">
        <w:rPr>
          <w:rFonts w:ascii="Arial" w:hAnsi="Arial" w:cs="Arial"/>
          <w:sz w:val="19"/>
          <w:szCs w:val="19"/>
          <w:lang w:val="lt-LT"/>
        </w:rPr>
        <w:t xml:space="preserve"> paslaugų (bei jų sudedamųjų dalių)</w:t>
      </w:r>
      <w:r>
        <w:rPr>
          <w:rFonts w:ascii="Arial" w:hAnsi="Arial" w:cs="Arial"/>
          <w:sz w:val="19"/>
          <w:szCs w:val="19"/>
          <w:lang w:val="lt-LT"/>
        </w:rPr>
        <w:t>, Priežiūros ir kitų susijusių paslaugų kainos</w:t>
      </w:r>
      <w:r w:rsidR="009D19C5">
        <w:rPr>
          <w:rFonts w:ascii="Arial" w:hAnsi="Arial" w:cs="Arial"/>
          <w:sz w:val="19"/>
          <w:szCs w:val="19"/>
          <w:lang w:val="lt-LT"/>
        </w:rPr>
        <w:t xml:space="preserve">, jeigu jos yra nurodytos Projektuotojo pasiūlyme arba </w:t>
      </w:r>
      <w:r w:rsidR="00975239">
        <w:rPr>
          <w:rFonts w:ascii="Arial" w:hAnsi="Arial" w:cs="Arial"/>
          <w:sz w:val="19"/>
          <w:szCs w:val="19"/>
          <w:lang w:val="lt-LT"/>
        </w:rPr>
        <w:t>jas reikalaujama detalizuoti pagal Pirkimo dokumentus</w:t>
      </w:r>
      <w:r>
        <w:rPr>
          <w:rFonts w:ascii="Arial" w:hAnsi="Arial" w:cs="Arial"/>
          <w:sz w:val="19"/>
          <w:szCs w:val="19"/>
          <w:lang w:val="lt-LT"/>
        </w:rPr>
        <w:t>.</w:t>
      </w:r>
    </w:p>
    <w:p w14:paraId="5BD0B5D6" w14:textId="442A8D93" w:rsidR="008A27E1" w:rsidRPr="003644F5"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644F5">
        <w:rPr>
          <w:rFonts w:ascii="Arial" w:hAnsi="Arial" w:cs="Arial"/>
          <w:sz w:val="19"/>
          <w:szCs w:val="19"/>
          <w:lang w:val="lt-LT"/>
        </w:rPr>
        <w:t xml:space="preserve">Projektavimo paslaugų kaina suprantama kaip Projektuotojo pasiūlyme nurodyta kaina už Projektinių pasiūlymų ir Projekto parengimą bei kitų susijusių su Projekto rengimu paslaugų suteikimą, išskyrus Priežiūros paslaugas.  </w:t>
      </w:r>
    </w:p>
    <w:p w14:paraId="5AD7A167" w14:textId="77777777"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1D57E08F" w14:textId="77777777"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w:t>
      </w:r>
      <w:r w:rsidRPr="00E73A48">
        <w:rPr>
          <w:rFonts w:ascii="Arial" w:hAnsi="Arial" w:cs="Arial"/>
          <w:sz w:val="19"/>
          <w:szCs w:val="19"/>
          <w:lang w:val="lt-LT"/>
        </w:rPr>
        <w:t xml:space="preserve">reglamentuojančių teisės aktų pakeitimai negali būti pagrindas peržiūrėti Sutarties kainą, kuriai taikoma peržiūra. </w:t>
      </w:r>
    </w:p>
    <w:p w14:paraId="4F4E9641" w14:textId="30E51095"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b/>
          <w:bCs/>
          <w:sz w:val="19"/>
          <w:szCs w:val="19"/>
          <w:lang w:val="lt-LT"/>
        </w:rPr>
        <w:t xml:space="preserve">Sutarties </w:t>
      </w:r>
      <w:bookmarkStart w:id="14" w:name="KainosIndeksavimas3"/>
      <w:r w:rsidRPr="00E73A48">
        <w:rPr>
          <w:rFonts w:ascii="Arial" w:hAnsi="Arial" w:cs="Arial"/>
          <w:b/>
          <w:bCs/>
          <w:sz w:val="19"/>
          <w:szCs w:val="19"/>
          <w:lang w:val="lt-LT"/>
        </w:rPr>
        <w:t xml:space="preserve">kainos perskaičiavimas </w:t>
      </w:r>
      <w:bookmarkEnd w:id="14"/>
      <w:r w:rsidRPr="00E73A48">
        <w:rPr>
          <w:rFonts w:ascii="Arial" w:hAnsi="Arial" w:cs="Arial"/>
          <w:b/>
          <w:bCs/>
          <w:sz w:val="19"/>
          <w:szCs w:val="19"/>
          <w:lang w:val="lt-LT"/>
        </w:rPr>
        <w:t>dėl kainų lygio pokyčio.</w:t>
      </w:r>
      <w:r w:rsidRPr="00E73A48">
        <w:rPr>
          <w:rFonts w:ascii="Arial" w:hAnsi="Arial" w:cs="Arial"/>
          <w:sz w:val="19"/>
          <w:szCs w:val="19"/>
          <w:lang w:val="lt-LT"/>
        </w:rPr>
        <w:t xml:space="preserve"> Sutarties kaina dėl kainų lygio pokyčio bus peržiūrima</w:t>
      </w:r>
      <w:r w:rsidR="00AB5470">
        <w:rPr>
          <w:rFonts w:ascii="Arial" w:hAnsi="Arial" w:cs="Arial"/>
          <w:sz w:val="19"/>
          <w:szCs w:val="19"/>
          <w:lang w:val="lt-LT"/>
        </w:rPr>
        <w:t>, jeigu tai nurodyta Specialioje dalyje</w:t>
      </w:r>
      <w:r w:rsidRPr="00E73A48">
        <w:rPr>
          <w:rFonts w:ascii="Arial" w:hAnsi="Arial" w:cs="Arial"/>
          <w:sz w:val="19"/>
          <w:szCs w:val="19"/>
          <w:lang w:val="lt-LT"/>
        </w:rPr>
        <w:t>.</w:t>
      </w:r>
      <w:r w:rsidR="00FB514D">
        <w:rPr>
          <w:rFonts w:ascii="Arial" w:hAnsi="Arial" w:cs="Arial"/>
          <w:sz w:val="19"/>
          <w:szCs w:val="19"/>
          <w:lang w:val="lt-LT"/>
        </w:rPr>
        <w:t xml:space="preserve"> </w:t>
      </w:r>
      <w:hyperlink w:anchor="KainodaraSD" w:history="1">
        <w:r w:rsidR="00FB514D" w:rsidRPr="00FB514D">
          <w:rPr>
            <w:rStyle w:val="Hipersaitas"/>
            <w:rFonts w:ascii="Segoe UI Emoji" w:hAnsi="Segoe UI Emoji" w:cs="Segoe UI Emoji"/>
            <w:sz w:val="19"/>
            <w:szCs w:val="19"/>
          </w:rPr>
          <w:t>🔼</w:t>
        </w:r>
      </w:hyperlink>
    </w:p>
    <w:p w14:paraId="14E72052" w14:textId="3720F58C" w:rsidR="008A27E1" w:rsidRPr="00877430"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lastRenderedPageBreak/>
        <w:t xml:space="preserve">Tuo atveju, kai </w:t>
      </w:r>
      <w:r w:rsidR="00AB5470">
        <w:rPr>
          <w:rFonts w:ascii="Arial" w:hAnsi="Arial" w:cs="Arial"/>
          <w:sz w:val="19"/>
          <w:szCs w:val="19"/>
          <w:lang w:val="lt-LT"/>
        </w:rPr>
        <w:t>Specialioje dalyje</w:t>
      </w:r>
      <w:r w:rsidRPr="00E73A48">
        <w:rPr>
          <w:rFonts w:ascii="Arial" w:hAnsi="Arial" w:cs="Arial"/>
          <w:sz w:val="19"/>
          <w:szCs w:val="19"/>
          <w:lang w:val="lt-LT"/>
        </w:rPr>
        <w:t xml:space="preserve"> yra nurodyta, kad Sutarties kainai yra </w:t>
      </w:r>
      <w:r w:rsidRPr="00877430">
        <w:rPr>
          <w:rFonts w:ascii="Arial" w:hAnsi="Arial" w:cs="Arial"/>
          <w:sz w:val="19"/>
          <w:szCs w:val="19"/>
          <w:lang w:val="lt-LT"/>
        </w:rPr>
        <w:t xml:space="preserve">taikoma peržiūra, Sutarties kaina gali būti peržiūrima dėl kainų lygio pokyčio bet kurios iš Šalių rašytiniu prašymu. Peržiūros momentas yra Šalies prašymo kitai Šaliai peržiūrėti Sutarties kainą gavimo diena. </w:t>
      </w:r>
    </w:p>
    <w:p w14:paraId="01CFA210" w14:textId="17397C72"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Projektuotojui mokėtinos sumos už Paslaugas gali būti perskaičiuojamos, jeigu Lietuvos Respublikos statistikos departamento (www.</w:t>
      </w:r>
      <w:r w:rsidRPr="00877430">
        <w:rPr>
          <w:rFonts w:ascii="Arial" w:hAnsi="Arial" w:cs="Arial"/>
          <w:sz w:val="19"/>
          <w:szCs w:val="19"/>
          <w:lang w:val="lt-LT"/>
        </w:rPr>
        <w:t>stat.gov.lt) kas ketvirtį skelbiamo Ūkio</w:t>
      </w:r>
      <w:r w:rsidRPr="00887A7C">
        <w:rPr>
          <w:rFonts w:ascii="Arial" w:hAnsi="Arial" w:cs="Arial"/>
          <w:sz w:val="19"/>
          <w:szCs w:val="19"/>
          <w:lang w:val="lt-LT"/>
        </w:rPr>
        <w:t xml:space="preserve"> subjektams suteiktų paslaugų kainų </w:t>
      </w:r>
      <w:r>
        <w:rPr>
          <w:rFonts w:ascii="Arial" w:hAnsi="Arial" w:cs="Arial"/>
          <w:sz w:val="19"/>
          <w:szCs w:val="19"/>
          <w:lang w:val="lt-LT"/>
        </w:rPr>
        <w:t>indekso</w:t>
      </w:r>
      <w:r w:rsidRPr="00887A7C">
        <w:rPr>
          <w:rFonts w:ascii="Arial" w:hAnsi="Arial" w:cs="Arial"/>
          <w:sz w:val="19"/>
          <w:szCs w:val="19"/>
          <w:lang w:val="lt-LT"/>
        </w:rPr>
        <w:t xml:space="preserve"> „</w:t>
      </w:r>
      <w:r w:rsidRPr="00877430">
        <w:rPr>
          <w:rFonts w:ascii="Arial" w:hAnsi="Arial" w:cs="Arial"/>
          <w:i/>
          <w:iCs/>
          <w:sz w:val="19"/>
          <w:szCs w:val="19"/>
          <w:lang w:val="lt-LT"/>
        </w:rPr>
        <w:t>Architektūros ir inžinerijos veikla; techninis tikrinimas ir analizė</w:t>
      </w:r>
      <w:r w:rsidRPr="00887A7C">
        <w:rPr>
          <w:rFonts w:ascii="Arial" w:hAnsi="Arial" w:cs="Arial"/>
          <w:sz w:val="19"/>
          <w:szCs w:val="19"/>
          <w:lang w:val="lt-LT"/>
        </w:rPr>
        <w:t xml:space="preserve">“ </w:t>
      </w:r>
      <w:r>
        <w:rPr>
          <w:rFonts w:ascii="Arial" w:hAnsi="Arial" w:cs="Arial"/>
          <w:sz w:val="19"/>
          <w:szCs w:val="19"/>
          <w:lang w:val="lt-LT"/>
        </w:rPr>
        <w:t>(</w:t>
      </w:r>
      <w:r w:rsidRPr="00B9216D">
        <w:rPr>
          <w:rFonts w:ascii="Arial" w:hAnsi="Arial" w:cs="Arial"/>
          <w:b/>
          <w:bCs/>
          <w:sz w:val="19"/>
          <w:szCs w:val="19"/>
          <w:lang w:val="lt-LT"/>
        </w:rPr>
        <w:t>M71</w:t>
      </w:r>
      <w:r>
        <w:rPr>
          <w:rFonts w:ascii="Arial" w:hAnsi="Arial" w:cs="Arial"/>
          <w:sz w:val="19"/>
          <w:szCs w:val="19"/>
          <w:lang w:val="lt-LT"/>
        </w:rPr>
        <w:t xml:space="preserve">) (toliau – Indeksas) reikšmė </w:t>
      </w:r>
      <w:r w:rsidRPr="008A18B1">
        <w:rPr>
          <w:rFonts w:ascii="Arial" w:hAnsi="Arial" w:cs="Arial"/>
          <w:sz w:val="18"/>
          <w:szCs w:val="18"/>
          <w:lang w:val="lt-LT"/>
        </w:rPr>
        <w:t xml:space="preserve">pakinta daugiau kaip </w:t>
      </w:r>
      <w:r w:rsidR="006D3204">
        <w:rPr>
          <w:rFonts w:ascii="Arial" w:hAnsi="Arial" w:cs="Arial"/>
          <w:sz w:val="18"/>
          <w:szCs w:val="18"/>
          <w:lang w:val="lt-LT"/>
        </w:rPr>
        <w:t>5</w:t>
      </w:r>
      <w:r w:rsidRPr="008A18B1">
        <w:rPr>
          <w:rFonts w:ascii="Arial" w:hAnsi="Arial" w:cs="Arial"/>
          <w:sz w:val="18"/>
          <w:szCs w:val="18"/>
          <w:lang w:val="lt-LT"/>
        </w:rPr>
        <w:t>,0</w:t>
      </w:r>
      <w:r>
        <w:rPr>
          <w:rFonts w:ascii="Arial" w:hAnsi="Arial" w:cs="Arial"/>
          <w:sz w:val="18"/>
          <w:szCs w:val="18"/>
          <w:lang w:val="lt-LT"/>
        </w:rPr>
        <w:t>0</w:t>
      </w:r>
      <w:r w:rsidRPr="008A18B1">
        <w:rPr>
          <w:rFonts w:ascii="Arial" w:hAnsi="Arial" w:cs="Arial"/>
          <w:sz w:val="18"/>
          <w:szCs w:val="18"/>
          <w:lang w:val="lt-LT"/>
        </w:rPr>
        <w:t xml:space="preserve"> per </w:t>
      </w:r>
      <w:r>
        <w:rPr>
          <w:rFonts w:ascii="Arial" w:hAnsi="Arial" w:cs="Arial"/>
          <w:sz w:val="18"/>
          <w:szCs w:val="18"/>
          <w:lang w:val="lt-LT"/>
        </w:rPr>
        <w:t>Paslaugų suteikimo laikotarpį, už kurį perskaičiuojama kaina.</w:t>
      </w:r>
    </w:p>
    <w:p w14:paraId="1589031A" w14:textId="1367DDCF"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5" w:name="_Hlk102951950"/>
      <w:r w:rsidRPr="00E73A48">
        <w:rPr>
          <w:rFonts w:ascii="Arial" w:hAnsi="Arial" w:cs="Arial"/>
          <w:sz w:val="19"/>
          <w:szCs w:val="19"/>
          <w:lang w:val="lt-LT"/>
        </w:rPr>
        <w:t xml:space="preserve">Sutarties kaina perskaičiuojama dėl Indekso pokyčio, pagal Sutartį neišpirktų </w:t>
      </w:r>
      <w:r>
        <w:rPr>
          <w:rFonts w:ascii="Arial" w:hAnsi="Arial" w:cs="Arial"/>
          <w:sz w:val="19"/>
          <w:szCs w:val="19"/>
          <w:lang w:val="lt-LT"/>
        </w:rPr>
        <w:t>Paslaugų</w:t>
      </w:r>
      <w:r w:rsidRPr="00E73A48">
        <w:rPr>
          <w:rFonts w:ascii="Arial" w:hAnsi="Arial" w:cs="Arial"/>
          <w:sz w:val="19"/>
          <w:szCs w:val="19"/>
          <w:lang w:val="lt-LT"/>
        </w:rPr>
        <w:t xml:space="preserve"> vertę padauginant iš Indekso pokyčio koeficiento, kuris apskaičiuojamas pagal toliau nurodytą formulę</w:t>
      </w:r>
      <w:bookmarkEnd w:id="15"/>
      <w:r w:rsidRPr="00E73A48">
        <w:rPr>
          <w:rFonts w:ascii="Arial" w:hAnsi="Arial" w:cs="Arial"/>
          <w:sz w:val="19"/>
          <w:szCs w:val="19"/>
          <w:lang w:val="lt-LT"/>
        </w:rPr>
        <w:t xml:space="preserve">: </w:t>
      </w:r>
      <w:r w:rsidRPr="00E73A48">
        <w:rPr>
          <w:rFonts w:ascii="Arial" w:hAnsi="Arial" w:cs="Arial"/>
          <w:b/>
          <w:sz w:val="19"/>
          <w:szCs w:val="19"/>
          <w:lang w:val="lt-LT"/>
        </w:rPr>
        <w:t>K = IPb / IPr</w:t>
      </w:r>
      <w:r w:rsidRPr="00E73A48">
        <w:rPr>
          <w:rFonts w:ascii="Arial" w:hAnsi="Arial" w:cs="Arial"/>
          <w:bCs/>
          <w:sz w:val="19"/>
          <w:szCs w:val="19"/>
          <w:lang w:val="lt-LT"/>
        </w:rPr>
        <w:t xml:space="preserve"> , kur</w:t>
      </w:r>
      <w:r w:rsidRPr="00E73A48">
        <w:rPr>
          <w:rFonts w:ascii="Arial" w:hAnsi="Arial" w:cs="Arial"/>
          <w:b/>
          <w:sz w:val="19"/>
          <w:szCs w:val="19"/>
          <w:lang w:val="lt-LT"/>
        </w:rPr>
        <w:t xml:space="preserve"> </w:t>
      </w:r>
      <w:r w:rsidRPr="00E73A48">
        <w:rPr>
          <w:rFonts w:ascii="Arial" w:hAnsi="Arial" w:cs="Arial"/>
          <w:sz w:val="19"/>
          <w:szCs w:val="19"/>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Pr>
          <w:rFonts w:ascii="Arial" w:hAnsi="Arial" w:cs="Arial"/>
          <w:sz w:val="19"/>
          <w:szCs w:val="19"/>
          <w:lang w:val="lt-LT"/>
        </w:rPr>
        <w:t>Paslaugų priėmimo-perdavimo</w:t>
      </w:r>
      <w:r w:rsidRPr="00E73A48">
        <w:rPr>
          <w:rFonts w:ascii="Arial" w:hAnsi="Arial" w:cs="Arial"/>
          <w:sz w:val="19"/>
          <w:szCs w:val="19"/>
          <w:lang w:val="lt-LT"/>
        </w:rPr>
        <w:t xml:space="preserve"> akto pagal Sutartį sudarymo diena.</w:t>
      </w:r>
      <w:r w:rsidR="00B3605C">
        <w:rPr>
          <w:rFonts w:ascii="Arial" w:hAnsi="Arial" w:cs="Arial"/>
          <w:sz w:val="19"/>
          <w:szCs w:val="19"/>
          <w:lang w:val="lt-LT"/>
        </w:rPr>
        <w:t xml:space="preserve"> Atliekant pirmą peržiūrą (indeksavimą) laikotarpio pradžios diena laikytina </w:t>
      </w:r>
      <w:r w:rsidR="00B3605C" w:rsidRPr="00E73A48">
        <w:rPr>
          <w:rFonts w:ascii="Arial" w:hAnsi="Arial" w:cs="Arial"/>
          <w:sz w:val="19"/>
          <w:szCs w:val="19"/>
          <w:lang w:val="lt-LT"/>
        </w:rPr>
        <w:t>pasiūlymų pateikimo Pirkime termino pabaigos diena</w:t>
      </w:r>
      <w:r w:rsidR="00B3605C">
        <w:rPr>
          <w:rFonts w:ascii="Arial" w:hAnsi="Arial" w:cs="Arial"/>
          <w:sz w:val="19"/>
          <w:szCs w:val="19"/>
          <w:lang w:val="lt-LT"/>
        </w:rPr>
        <w:t>.</w:t>
      </w:r>
      <w:r w:rsidR="00D849CC">
        <w:rPr>
          <w:rFonts w:ascii="Arial" w:hAnsi="Arial" w:cs="Arial"/>
          <w:sz w:val="19"/>
          <w:szCs w:val="19"/>
          <w:lang w:val="lt-LT"/>
        </w:rPr>
        <w:t xml:space="preserve"> Pavyzdžiui, jeigu pasiūlymų pateikimo terminas būtų antrame kalendorinių metų ketvirtyje (nuo 04-01 iki 06-30), tai taikoma </w:t>
      </w:r>
      <w:r w:rsidR="005F58DA">
        <w:rPr>
          <w:rFonts w:ascii="Arial" w:hAnsi="Arial" w:cs="Arial"/>
          <w:sz w:val="19"/>
          <w:szCs w:val="19"/>
          <w:lang w:val="lt-LT"/>
        </w:rPr>
        <w:t>perskaičiavimui</w:t>
      </w:r>
      <w:r w:rsidR="00D849CC">
        <w:rPr>
          <w:rFonts w:ascii="Arial" w:hAnsi="Arial" w:cs="Arial"/>
          <w:sz w:val="19"/>
          <w:szCs w:val="19"/>
          <w:lang w:val="lt-LT"/>
        </w:rPr>
        <w:t xml:space="preserve"> IPr reikšmė</w:t>
      </w:r>
      <w:r w:rsidR="007007A9">
        <w:rPr>
          <w:rFonts w:ascii="Arial" w:hAnsi="Arial" w:cs="Arial"/>
          <w:sz w:val="19"/>
          <w:szCs w:val="19"/>
          <w:lang w:val="lt-LT"/>
        </w:rPr>
        <w:t xml:space="preserve"> – paskelbto tų pačių kalendorinių metų pirmo ketvirčio Indekso reikšmė; jeigu </w:t>
      </w:r>
      <w:r w:rsidR="005D4828">
        <w:rPr>
          <w:rFonts w:ascii="Arial" w:hAnsi="Arial" w:cs="Arial"/>
          <w:sz w:val="19"/>
          <w:szCs w:val="19"/>
          <w:lang w:val="lt-LT"/>
        </w:rPr>
        <w:t>Šalies prašymo perskaičiuoti kainą pateikimo data būtų ketvirtame kalendorinių metų ketvirtyje (nuo 10-01 iki 12-31), tai taikoma perskaičiavimui IPb reikšmė – paskelbto tų pačių kalendorinių metų trečio</w:t>
      </w:r>
      <w:r w:rsidR="002F7184">
        <w:rPr>
          <w:rFonts w:ascii="Arial" w:hAnsi="Arial" w:cs="Arial"/>
          <w:sz w:val="19"/>
          <w:szCs w:val="19"/>
          <w:lang w:val="lt-LT"/>
        </w:rPr>
        <w:t xml:space="preserve"> ketvirčio</w:t>
      </w:r>
      <w:r w:rsidR="005D4828">
        <w:rPr>
          <w:rFonts w:ascii="Arial" w:hAnsi="Arial" w:cs="Arial"/>
          <w:sz w:val="19"/>
          <w:szCs w:val="19"/>
          <w:lang w:val="lt-LT"/>
        </w:rPr>
        <w:t xml:space="preserve"> Indekso reikšmė.</w:t>
      </w:r>
      <w:r w:rsidR="00127D7B">
        <w:rPr>
          <w:rFonts w:ascii="Arial" w:hAnsi="Arial" w:cs="Arial"/>
          <w:sz w:val="19"/>
          <w:szCs w:val="19"/>
          <w:lang w:val="lt-LT"/>
        </w:rPr>
        <w:t xml:space="preserve"> Jeigu Šalies prašymo pateikimo dieną IPb dar nėra paskelbtas, kainos (įkainių) perskaičiavimas atliekamas po jo paskelbimo.</w:t>
      </w:r>
      <w:r w:rsidR="00B3605C">
        <w:rPr>
          <w:rFonts w:ascii="Arial" w:hAnsi="Arial" w:cs="Arial"/>
          <w:sz w:val="19"/>
          <w:szCs w:val="19"/>
          <w:lang w:val="lt-LT"/>
        </w:rPr>
        <w:t xml:space="preserve"> </w:t>
      </w:r>
    </w:p>
    <w:p w14:paraId="4448B445" w14:textId="4418E482"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Šalys privalo sudaryti Susitarimą dėl kainos (įkainių) perskaičiavimo per 10 darbo dienų nuo Šalies prašymo kitai Šaliai perskaičiuoti kainą (įkainius) pateikimo dienos</w:t>
      </w:r>
      <w:r w:rsidR="00127D7B">
        <w:rPr>
          <w:rFonts w:ascii="Arial" w:hAnsi="Arial" w:cs="Arial"/>
          <w:sz w:val="19"/>
          <w:szCs w:val="19"/>
          <w:lang w:val="lt-LT"/>
        </w:rPr>
        <w:t xml:space="preserve"> arba per </w:t>
      </w:r>
      <w:r w:rsidR="00127D7B" w:rsidRPr="00E73A48">
        <w:rPr>
          <w:rFonts w:ascii="Arial" w:hAnsi="Arial" w:cs="Arial"/>
          <w:sz w:val="19"/>
          <w:szCs w:val="19"/>
          <w:lang w:val="lt-LT"/>
        </w:rPr>
        <w:t xml:space="preserve">10 darbo dienų </w:t>
      </w:r>
      <w:r w:rsidR="00127D7B">
        <w:rPr>
          <w:rFonts w:ascii="Arial" w:hAnsi="Arial" w:cs="Arial"/>
          <w:sz w:val="19"/>
          <w:szCs w:val="19"/>
          <w:lang w:val="lt-LT"/>
        </w:rPr>
        <w:t>nuo IPb paskelbimo dienos, kai prašymo pateikimo dieną IPb dar nėra paskelbtas</w:t>
      </w:r>
      <w:r w:rsidRPr="00E73A48">
        <w:rPr>
          <w:rFonts w:ascii="Arial" w:hAnsi="Arial" w:cs="Arial"/>
          <w:sz w:val="19"/>
          <w:szCs w:val="19"/>
          <w:lang w:val="lt-LT"/>
        </w:rPr>
        <w:t>.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343891E9" w14:textId="77777777"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Po to, kai Šalys sudaro Susitarimą dėl kainos (įkainių) perskaičiavimo, perskaičiuotoji kaina (įkainiai) taikoma </w:t>
      </w:r>
      <w:r>
        <w:rPr>
          <w:rFonts w:ascii="Arial" w:hAnsi="Arial" w:cs="Arial"/>
          <w:sz w:val="19"/>
          <w:szCs w:val="19"/>
          <w:lang w:val="lt-LT"/>
        </w:rPr>
        <w:t>Paslaugoms</w:t>
      </w:r>
      <w:r w:rsidRPr="00E73A48">
        <w:rPr>
          <w:rFonts w:ascii="Arial" w:hAnsi="Arial" w:cs="Arial"/>
          <w:sz w:val="19"/>
          <w:szCs w:val="19"/>
          <w:lang w:val="lt-LT"/>
        </w:rPr>
        <w:t xml:space="preserve">, kurie yra įtraukiami į </w:t>
      </w:r>
      <w:r>
        <w:rPr>
          <w:rFonts w:ascii="Arial" w:hAnsi="Arial" w:cs="Arial"/>
          <w:sz w:val="19"/>
          <w:szCs w:val="19"/>
          <w:lang w:val="lt-LT"/>
        </w:rPr>
        <w:t>Paslaugų suteikimo (perdavimo-priėmimo)</w:t>
      </w:r>
      <w:r w:rsidRPr="00E73A48">
        <w:rPr>
          <w:rFonts w:ascii="Arial" w:hAnsi="Arial" w:cs="Arial"/>
          <w:sz w:val="19"/>
          <w:szCs w:val="19"/>
          <w:lang w:val="lt-LT"/>
        </w:rPr>
        <w:t xml:space="preserve"> aktus</w:t>
      </w:r>
      <w:r>
        <w:rPr>
          <w:rFonts w:ascii="Arial" w:hAnsi="Arial" w:cs="Arial"/>
          <w:sz w:val="19"/>
          <w:szCs w:val="19"/>
          <w:lang w:val="lt-LT"/>
        </w:rPr>
        <w:t xml:space="preserve"> (ataskaitas)</w:t>
      </w:r>
      <w:r w:rsidRPr="00E73A48">
        <w:rPr>
          <w:rFonts w:ascii="Arial" w:hAnsi="Arial" w:cs="Arial"/>
          <w:sz w:val="19"/>
          <w:szCs w:val="19"/>
          <w:lang w:val="lt-LT"/>
        </w:rPr>
        <w:t xml:space="preserve">, </w:t>
      </w:r>
      <w:r>
        <w:rPr>
          <w:rFonts w:ascii="Arial" w:hAnsi="Arial" w:cs="Arial"/>
          <w:sz w:val="19"/>
          <w:szCs w:val="19"/>
          <w:lang w:val="lt-LT"/>
        </w:rPr>
        <w:t>Projektuotojo</w:t>
      </w:r>
      <w:r w:rsidRPr="00E73A48">
        <w:rPr>
          <w:rFonts w:ascii="Arial" w:hAnsi="Arial" w:cs="Arial"/>
          <w:sz w:val="19"/>
          <w:szCs w:val="19"/>
          <w:lang w:val="lt-LT"/>
        </w:rPr>
        <w:t xml:space="preserve"> pateikiamus po Šalies prašymo kitai Šaliai perskaičiuoti kainą (įkainius) pateikimo. Jeigu dėl Susitarimo sudarymui reikalingo laiko gali vėluoti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ų</w:t>
      </w:r>
      <w:r w:rsidRPr="00E73A48">
        <w:rPr>
          <w:rFonts w:ascii="Arial" w:hAnsi="Arial" w:cs="Arial"/>
          <w:sz w:val="19"/>
          <w:szCs w:val="19"/>
          <w:lang w:val="lt-LT"/>
        </w:rPr>
        <w:t xml:space="preserve"> pateikimas, </w:t>
      </w:r>
      <w:r>
        <w:rPr>
          <w:rFonts w:ascii="Arial" w:hAnsi="Arial" w:cs="Arial"/>
          <w:sz w:val="19"/>
          <w:szCs w:val="19"/>
          <w:lang w:val="lt-LT"/>
        </w:rPr>
        <w:t>Projektuotojas</w:t>
      </w:r>
      <w:r w:rsidRPr="00E73A48">
        <w:rPr>
          <w:rFonts w:ascii="Arial" w:hAnsi="Arial" w:cs="Arial"/>
          <w:sz w:val="19"/>
          <w:szCs w:val="19"/>
          <w:lang w:val="lt-LT"/>
        </w:rPr>
        <w:t xml:space="preserve"> turi teisę arba (a) pateikti </w:t>
      </w:r>
      <w:r>
        <w:rPr>
          <w:rFonts w:ascii="Arial" w:hAnsi="Arial" w:cs="Arial"/>
          <w:sz w:val="19"/>
          <w:szCs w:val="19"/>
          <w:lang w:val="lt-LT"/>
        </w:rPr>
        <w:t>Paslaugų suteikimo</w:t>
      </w:r>
      <w:r w:rsidRPr="00E73A48">
        <w:rPr>
          <w:rFonts w:ascii="Arial" w:hAnsi="Arial" w:cs="Arial"/>
          <w:sz w:val="19"/>
          <w:szCs w:val="19"/>
          <w:lang w:val="lt-LT"/>
        </w:rPr>
        <w:t xml:space="preserve"> aktą su neperskaičiuotomis kainomis (įkainiais) ir perskaičiavimą atlikti kitame </w:t>
      </w:r>
      <w:r>
        <w:rPr>
          <w:rFonts w:ascii="Arial" w:hAnsi="Arial" w:cs="Arial"/>
          <w:sz w:val="19"/>
          <w:szCs w:val="19"/>
          <w:lang w:val="lt-LT"/>
        </w:rPr>
        <w:t>Paslaugų suteikimo</w:t>
      </w:r>
      <w:r w:rsidRPr="00E73A48">
        <w:rPr>
          <w:rFonts w:ascii="Arial" w:hAnsi="Arial" w:cs="Arial"/>
          <w:sz w:val="19"/>
          <w:szCs w:val="19"/>
          <w:lang w:val="lt-LT"/>
        </w:rPr>
        <w:t xml:space="preserve"> akte, arba (b) sustabdyti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o</w:t>
      </w:r>
      <w:r w:rsidRPr="00E73A48">
        <w:rPr>
          <w:rFonts w:ascii="Arial" w:hAnsi="Arial" w:cs="Arial"/>
          <w:sz w:val="19"/>
          <w:szCs w:val="19"/>
          <w:lang w:val="lt-LT"/>
        </w:rPr>
        <w:t xml:space="preserve"> pateikimą iki bus perskaičiuotos kainos (įkainiai).</w:t>
      </w:r>
    </w:p>
    <w:p w14:paraId="79425F1F" w14:textId="4DF5D4D3" w:rsidR="008A27E1" w:rsidRPr="00E73A48" w:rsidRDefault="008F0AF3"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Jeigu Specialiojoje dalyje nenurodyta kitaip, p</w:t>
      </w:r>
      <w:r w:rsidR="008A27E1" w:rsidRPr="00E73A48">
        <w:rPr>
          <w:rFonts w:ascii="Arial" w:hAnsi="Arial" w:cs="Arial"/>
          <w:sz w:val="19"/>
          <w:szCs w:val="19"/>
          <w:lang w:val="lt-LT"/>
        </w:rPr>
        <w:t xml:space="preserve">irmoji Sutarties kainos peržiūra atliekama ne anksčiau nei po </w:t>
      </w:r>
      <w:r w:rsidR="008A27E1">
        <w:rPr>
          <w:rFonts w:ascii="Arial" w:hAnsi="Arial" w:cs="Arial"/>
          <w:sz w:val="19"/>
          <w:szCs w:val="19"/>
          <w:lang w:val="lt-LT"/>
        </w:rPr>
        <w:t>6</w:t>
      </w:r>
      <w:r w:rsidR="008A27E1" w:rsidRPr="00E73A48">
        <w:rPr>
          <w:rFonts w:ascii="Arial" w:hAnsi="Arial" w:cs="Arial"/>
          <w:sz w:val="19"/>
          <w:szCs w:val="19"/>
          <w:lang w:val="lt-LT"/>
        </w:rPr>
        <w:t xml:space="preserve"> mėnesių po Sutarties įsigaliojimo ir po to Sutarties kaina gali būti peržiūrima ne dažniau negu kas 6 mėnesi</w:t>
      </w:r>
      <w:r w:rsidR="00F92022">
        <w:rPr>
          <w:rFonts w:ascii="Arial" w:hAnsi="Arial" w:cs="Arial"/>
          <w:sz w:val="19"/>
          <w:szCs w:val="19"/>
          <w:lang w:val="lt-LT"/>
        </w:rPr>
        <w:t>us</w:t>
      </w:r>
      <w:r w:rsidR="008A27E1" w:rsidRPr="00E73A48">
        <w:rPr>
          <w:rFonts w:ascii="Arial" w:hAnsi="Arial" w:cs="Arial"/>
          <w:sz w:val="19"/>
          <w:szCs w:val="19"/>
          <w:lang w:val="lt-LT"/>
        </w:rPr>
        <w:t>. Vėlesnis kainų arba įkainių perskaičiavimas negali apimti laikotarpio, už kurį jau buvo atliktas perskaičiavimas.</w:t>
      </w:r>
    </w:p>
    <w:p w14:paraId="02483368" w14:textId="2E9DD5D2"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Jeigu </w:t>
      </w:r>
      <w:r>
        <w:rPr>
          <w:rFonts w:ascii="Arial" w:hAnsi="Arial" w:cs="Arial"/>
          <w:sz w:val="19"/>
          <w:szCs w:val="19"/>
          <w:lang w:val="lt-LT"/>
        </w:rPr>
        <w:t>Paslaugų atlikimas</w:t>
      </w:r>
      <w:r w:rsidRPr="00E73A48">
        <w:rPr>
          <w:rFonts w:ascii="Arial" w:hAnsi="Arial" w:cs="Arial"/>
          <w:sz w:val="19"/>
          <w:szCs w:val="19"/>
          <w:lang w:val="lt-LT"/>
        </w:rPr>
        <w:t xml:space="preserve"> vėluoja dėl priežasčių, dėl kurių </w:t>
      </w:r>
      <w:r>
        <w:rPr>
          <w:rFonts w:ascii="Arial" w:hAnsi="Arial" w:cs="Arial"/>
          <w:sz w:val="19"/>
          <w:szCs w:val="19"/>
          <w:lang w:val="lt-LT"/>
        </w:rPr>
        <w:t>Projektuotojas</w:t>
      </w:r>
      <w:r w:rsidRPr="00E73A48">
        <w:rPr>
          <w:rFonts w:ascii="Arial" w:hAnsi="Arial" w:cs="Arial"/>
          <w:sz w:val="19"/>
          <w:szCs w:val="19"/>
          <w:lang w:val="lt-LT"/>
        </w:rPr>
        <w:t xml:space="preserve"> neįgyja teisės į </w:t>
      </w:r>
      <w:r>
        <w:rPr>
          <w:rFonts w:ascii="Arial" w:hAnsi="Arial" w:cs="Arial"/>
          <w:sz w:val="19"/>
          <w:szCs w:val="19"/>
          <w:lang w:val="lt-LT"/>
        </w:rPr>
        <w:t>Paslaugų</w:t>
      </w:r>
      <w:r w:rsidRPr="00E73A48">
        <w:rPr>
          <w:rFonts w:ascii="Arial" w:hAnsi="Arial" w:cs="Arial"/>
          <w:sz w:val="19"/>
          <w:szCs w:val="19"/>
          <w:lang w:val="lt-LT"/>
        </w:rPr>
        <w:t xml:space="preserve"> terminų pratęsimą, uždelstų </w:t>
      </w:r>
      <w:r>
        <w:rPr>
          <w:rFonts w:ascii="Arial" w:hAnsi="Arial" w:cs="Arial"/>
          <w:sz w:val="19"/>
          <w:szCs w:val="19"/>
          <w:lang w:val="lt-LT"/>
        </w:rPr>
        <w:t>Paslaugų</w:t>
      </w:r>
      <w:r w:rsidRPr="00E73A48">
        <w:rPr>
          <w:rFonts w:ascii="Arial" w:hAnsi="Arial" w:cs="Arial"/>
          <w:sz w:val="19"/>
          <w:szCs w:val="19"/>
          <w:lang w:val="lt-LT"/>
        </w:rPr>
        <w:t xml:space="preserve"> kaina (įkainiai) neperskaičiuojama dėl kainų lygio kilimo (kai Indekso pokyčio koeficientas yra didesnis nei 1,05), bet turi būti perskaičiuojama dėl kainų lygio kritimo (kai Indekso pokyčio koeficientas yra mažesnis nei 0,95)</w:t>
      </w:r>
      <w:r>
        <w:rPr>
          <w:rFonts w:ascii="Arial" w:hAnsi="Arial" w:cs="Arial"/>
          <w:sz w:val="19"/>
          <w:szCs w:val="19"/>
          <w:lang w:val="lt-LT"/>
        </w:rPr>
        <w:t>, jeigu Indekso reikšmės pokytis yra didesnis nei 4,00</w:t>
      </w:r>
      <w:r w:rsidRPr="00E73A48">
        <w:rPr>
          <w:rFonts w:ascii="Arial" w:hAnsi="Arial" w:cs="Arial"/>
          <w:sz w:val="19"/>
          <w:szCs w:val="19"/>
          <w:lang w:val="lt-LT"/>
        </w:rPr>
        <w:t>.</w:t>
      </w:r>
    </w:p>
    <w:p w14:paraId="782099E0" w14:textId="460913C0" w:rsidR="002F6A88" w:rsidRPr="00597E48" w:rsidRDefault="002F6A88"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Specialiojoje dalyje gali būti nurodoma, dėl kokios Paslaugų rūšies atliek</w:t>
      </w:r>
      <w:r w:rsidR="00891386">
        <w:rPr>
          <w:rFonts w:ascii="Arial" w:hAnsi="Arial" w:cs="Arial"/>
          <w:sz w:val="19"/>
          <w:szCs w:val="19"/>
          <w:lang w:val="lt-LT"/>
        </w:rPr>
        <w:t>ama Sutarties kainos peržiūra (pvz., tik dėl Priežiūros paslaugų kainos).</w:t>
      </w:r>
    </w:p>
    <w:p w14:paraId="26E8DC19" w14:textId="77777777" w:rsidR="008A27E1" w:rsidRPr="00887A7C" w:rsidRDefault="008A27E1" w:rsidP="0022606A">
      <w:pPr>
        <w:pStyle w:val="Engl12"/>
        <w:overflowPunct/>
        <w:autoSpaceDE/>
        <w:autoSpaceDN/>
        <w:adjustRightInd/>
        <w:spacing w:after="120"/>
        <w:ind w:left="709"/>
        <w:textAlignment w:val="auto"/>
        <w:rPr>
          <w:rFonts w:ascii="Arial" w:hAnsi="Arial" w:cs="Arial"/>
          <w:sz w:val="19"/>
          <w:szCs w:val="19"/>
          <w:lang w:val="lt-LT"/>
        </w:rPr>
      </w:pPr>
    </w:p>
    <w:p w14:paraId="4E507137" w14:textId="563AB85C" w:rsidR="008A27E1" w:rsidRPr="00887A7C" w:rsidRDefault="008A27E1" w:rsidP="0022606A">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b/>
          <w:sz w:val="19"/>
          <w:szCs w:val="19"/>
          <w:lang w:val="lt-LT"/>
        </w:rPr>
        <w:t xml:space="preserve">PASLAUGŲ PERDAVIMAS IR </w:t>
      </w:r>
      <w:bookmarkStart w:id="16" w:name="Atsiskaitymas4"/>
      <w:r w:rsidRPr="00887A7C">
        <w:rPr>
          <w:rFonts w:ascii="Arial" w:hAnsi="Arial" w:cs="Arial"/>
          <w:b/>
          <w:sz w:val="19"/>
          <w:szCs w:val="19"/>
          <w:lang w:val="lt-LT"/>
        </w:rPr>
        <w:t>ATSISKAITYMO</w:t>
      </w:r>
      <w:bookmarkEnd w:id="16"/>
      <w:r w:rsidRPr="00887A7C">
        <w:rPr>
          <w:rFonts w:ascii="Arial" w:hAnsi="Arial" w:cs="Arial"/>
          <w:b/>
          <w:sz w:val="19"/>
          <w:szCs w:val="19"/>
          <w:lang w:val="lt-LT"/>
        </w:rPr>
        <w:t xml:space="preserve"> TVARKA</w:t>
      </w:r>
      <w:r w:rsidR="00ED02FE">
        <w:rPr>
          <w:rFonts w:ascii="Arial" w:hAnsi="Arial" w:cs="Arial"/>
          <w:b/>
          <w:sz w:val="19"/>
          <w:szCs w:val="19"/>
          <w:lang w:val="lt-LT"/>
        </w:rPr>
        <w:t xml:space="preserve"> </w:t>
      </w:r>
      <w:hyperlink w:anchor="AtsiskaitymasSD" w:history="1">
        <w:r w:rsidR="00ED02FE" w:rsidRPr="00ED02FE">
          <w:rPr>
            <w:rStyle w:val="Hipersaitas"/>
            <w:rFonts w:ascii="Segoe UI Emoji" w:hAnsi="Segoe UI Emoji" w:cs="Segoe UI Emoji"/>
            <w:sz w:val="19"/>
            <w:szCs w:val="19"/>
            <w:lang w:val="lt-LT"/>
          </w:rPr>
          <w:t>🔼</w:t>
        </w:r>
      </w:hyperlink>
      <w:r w:rsidRPr="00887A7C">
        <w:rPr>
          <w:rFonts w:ascii="Arial" w:hAnsi="Arial" w:cs="Arial"/>
          <w:sz w:val="19"/>
          <w:szCs w:val="19"/>
          <w:lang w:val="lt-LT"/>
        </w:rPr>
        <w:tab/>
      </w:r>
    </w:p>
    <w:p w14:paraId="7F143C6B" w14:textId="40F00EEC"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sz w:val="19"/>
          <w:szCs w:val="19"/>
          <w:lang w:val="lt-LT"/>
        </w:rPr>
        <w:t xml:space="preserve">Paslaugų perdavimas ir priėmimas įforminamas </w:t>
      </w:r>
      <w:r w:rsidR="005339CF">
        <w:rPr>
          <w:rFonts w:ascii="Arial" w:hAnsi="Arial" w:cs="Arial"/>
          <w:sz w:val="19"/>
          <w:szCs w:val="19"/>
          <w:lang w:val="lt-LT"/>
        </w:rPr>
        <w:t xml:space="preserve">Projektuotojo parengtu ir </w:t>
      </w:r>
      <w:r w:rsidRPr="00887A7C">
        <w:rPr>
          <w:rFonts w:ascii="Arial" w:hAnsi="Arial" w:cs="Arial"/>
          <w:sz w:val="19"/>
          <w:szCs w:val="19"/>
          <w:lang w:val="lt-LT"/>
        </w:rPr>
        <w:t xml:space="preserve">Šalių </w:t>
      </w:r>
      <w:r w:rsidR="00912925">
        <w:rPr>
          <w:rFonts w:ascii="Arial" w:hAnsi="Arial" w:cs="Arial"/>
          <w:sz w:val="19"/>
          <w:szCs w:val="19"/>
          <w:lang w:val="lt-LT"/>
        </w:rPr>
        <w:t>pasirašytu</w:t>
      </w:r>
      <w:r w:rsidRPr="00887A7C">
        <w:rPr>
          <w:rFonts w:ascii="Arial" w:hAnsi="Arial" w:cs="Arial"/>
          <w:sz w:val="19"/>
          <w:szCs w:val="19"/>
          <w:lang w:val="lt-LT"/>
        </w:rPr>
        <w:t xml:space="preserve"> Paslaugų aktu</w:t>
      </w:r>
      <w:r w:rsidR="00912925">
        <w:rPr>
          <w:rFonts w:ascii="Arial" w:hAnsi="Arial" w:cs="Arial"/>
          <w:sz w:val="19"/>
          <w:szCs w:val="19"/>
          <w:lang w:val="lt-LT"/>
        </w:rPr>
        <w:t xml:space="preserve"> arba </w:t>
      </w:r>
      <w:r w:rsidR="005339CF">
        <w:rPr>
          <w:rFonts w:ascii="Arial" w:hAnsi="Arial" w:cs="Arial"/>
          <w:sz w:val="19"/>
          <w:szCs w:val="19"/>
          <w:lang w:val="lt-LT"/>
        </w:rPr>
        <w:t xml:space="preserve">Projektuotojo parengta ir su Užsakovu suderinta Paslaugų ataskaita. </w:t>
      </w:r>
      <w:r w:rsidRPr="00887A7C">
        <w:rPr>
          <w:rFonts w:ascii="Arial" w:hAnsi="Arial" w:cs="Arial"/>
          <w:sz w:val="19"/>
          <w:szCs w:val="19"/>
          <w:lang w:val="lt-LT"/>
        </w:rPr>
        <w:t>Paslaugų suteikimo faktą</w:t>
      </w:r>
      <w:r w:rsidR="004E0654">
        <w:rPr>
          <w:rFonts w:ascii="Arial" w:hAnsi="Arial" w:cs="Arial"/>
          <w:sz w:val="19"/>
          <w:szCs w:val="19"/>
          <w:lang w:val="lt-LT"/>
        </w:rPr>
        <w:t xml:space="preserve"> patvirtina</w:t>
      </w:r>
      <w:r w:rsidR="00FB6B61">
        <w:rPr>
          <w:rFonts w:ascii="Arial" w:hAnsi="Arial" w:cs="Arial"/>
          <w:sz w:val="19"/>
          <w:szCs w:val="19"/>
          <w:lang w:val="lt-LT"/>
        </w:rPr>
        <w:t xml:space="preserve"> abiejų Šalių pasirašytas</w:t>
      </w:r>
      <w:r w:rsidR="004E0654">
        <w:rPr>
          <w:rFonts w:ascii="Arial" w:hAnsi="Arial" w:cs="Arial"/>
          <w:sz w:val="19"/>
          <w:szCs w:val="19"/>
          <w:lang w:val="lt-LT"/>
        </w:rPr>
        <w:t xml:space="preserve"> Paslaugų akt</w:t>
      </w:r>
      <w:r w:rsidR="00FB6B61">
        <w:rPr>
          <w:rFonts w:ascii="Arial" w:hAnsi="Arial" w:cs="Arial"/>
          <w:sz w:val="19"/>
          <w:szCs w:val="19"/>
          <w:lang w:val="lt-LT"/>
        </w:rPr>
        <w:t>as</w:t>
      </w:r>
      <w:r w:rsidR="004E0654">
        <w:rPr>
          <w:rFonts w:ascii="Arial" w:hAnsi="Arial" w:cs="Arial"/>
          <w:sz w:val="19"/>
          <w:szCs w:val="19"/>
          <w:lang w:val="lt-LT"/>
        </w:rPr>
        <w:t xml:space="preserve"> arba </w:t>
      </w:r>
      <w:r w:rsidR="00E36321">
        <w:rPr>
          <w:rFonts w:ascii="Arial" w:hAnsi="Arial" w:cs="Arial"/>
          <w:sz w:val="19"/>
          <w:szCs w:val="19"/>
          <w:lang w:val="lt-LT"/>
        </w:rPr>
        <w:t>Užsakov</w:t>
      </w:r>
      <w:r w:rsidR="004E2379">
        <w:rPr>
          <w:rFonts w:ascii="Arial" w:hAnsi="Arial" w:cs="Arial"/>
          <w:sz w:val="19"/>
          <w:szCs w:val="19"/>
          <w:lang w:val="lt-LT"/>
        </w:rPr>
        <w:t xml:space="preserve">o raštu suderinta (patvirtinta) </w:t>
      </w:r>
      <w:r w:rsidR="004E0654">
        <w:rPr>
          <w:rFonts w:ascii="Arial" w:hAnsi="Arial" w:cs="Arial"/>
          <w:sz w:val="19"/>
          <w:szCs w:val="19"/>
          <w:lang w:val="lt-LT"/>
        </w:rPr>
        <w:t xml:space="preserve"> Paslaugų ataskait</w:t>
      </w:r>
      <w:r w:rsidR="004E2379">
        <w:rPr>
          <w:rFonts w:ascii="Arial" w:hAnsi="Arial" w:cs="Arial"/>
          <w:sz w:val="19"/>
          <w:szCs w:val="19"/>
          <w:lang w:val="lt-LT"/>
        </w:rPr>
        <w:t>a</w:t>
      </w:r>
      <w:r w:rsidRPr="00A354CD">
        <w:rPr>
          <w:rFonts w:ascii="Arial" w:hAnsi="Arial" w:cs="Arial"/>
          <w:sz w:val="19"/>
          <w:szCs w:val="19"/>
          <w:lang w:val="lt-LT"/>
        </w:rPr>
        <w:t xml:space="preserve">. </w:t>
      </w:r>
    </w:p>
    <w:p w14:paraId="465ED539" w14:textId="39A4F158"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Paslaugų (ar jų etapo) suteikimo </w:t>
      </w:r>
      <w:r w:rsidR="004E2379">
        <w:rPr>
          <w:rFonts w:ascii="Arial" w:hAnsi="Arial" w:cs="Arial"/>
          <w:sz w:val="19"/>
          <w:szCs w:val="19"/>
          <w:lang w:val="lt-LT"/>
        </w:rPr>
        <w:t>momentu</w:t>
      </w:r>
      <w:r w:rsidRPr="00233F80">
        <w:rPr>
          <w:rFonts w:ascii="Arial" w:hAnsi="Arial" w:cs="Arial"/>
          <w:sz w:val="19"/>
          <w:szCs w:val="19"/>
          <w:lang w:val="lt-LT"/>
        </w:rPr>
        <w:t xml:space="preserve"> laikoma data, </w:t>
      </w:r>
      <w:r w:rsidR="004E2379">
        <w:rPr>
          <w:rFonts w:ascii="Arial" w:hAnsi="Arial" w:cs="Arial"/>
          <w:sz w:val="19"/>
          <w:szCs w:val="19"/>
          <w:lang w:val="lt-LT"/>
        </w:rPr>
        <w:t>kuria Užsakovui faktiškai perduotas Paslaugų rezultatas, arba data, nurodyta Paslaugų akte ar Paslaugų ataskaitoje</w:t>
      </w:r>
      <w:r w:rsidR="005773B2">
        <w:rPr>
          <w:rFonts w:ascii="Arial" w:hAnsi="Arial" w:cs="Arial"/>
          <w:sz w:val="19"/>
          <w:szCs w:val="19"/>
          <w:lang w:val="lt-LT"/>
        </w:rPr>
        <w:t>, arba data,</w:t>
      </w:r>
      <w:r w:rsidR="004E2379">
        <w:rPr>
          <w:rFonts w:ascii="Arial" w:hAnsi="Arial" w:cs="Arial"/>
          <w:sz w:val="19"/>
          <w:szCs w:val="19"/>
          <w:lang w:val="lt-LT"/>
        </w:rPr>
        <w:t xml:space="preserve"> </w:t>
      </w:r>
      <w:r w:rsidRPr="00233F80">
        <w:rPr>
          <w:rFonts w:ascii="Arial" w:hAnsi="Arial" w:cs="Arial"/>
          <w:sz w:val="19"/>
          <w:szCs w:val="19"/>
          <w:lang w:val="lt-LT"/>
        </w:rPr>
        <w:t>kai Užsakovas pasirašo dvišalį Paslaugų aktą</w:t>
      </w:r>
      <w:r w:rsidR="005773B2">
        <w:rPr>
          <w:rFonts w:ascii="Arial" w:hAnsi="Arial" w:cs="Arial"/>
          <w:sz w:val="19"/>
          <w:szCs w:val="19"/>
          <w:lang w:val="lt-LT"/>
        </w:rPr>
        <w:t xml:space="preserve"> arba raštu suderina (patvirtina) Paslaugų ataskaitą</w:t>
      </w:r>
      <w:r w:rsidR="00101BC5">
        <w:rPr>
          <w:rFonts w:ascii="Arial" w:hAnsi="Arial" w:cs="Arial"/>
          <w:sz w:val="19"/>
          <w:szCs w:val="19"/>
          <w:lang w:val="lt-LT"/>
        </w:rPr>
        <w:t>, jeigu kitaip nenurodyta Specialiojoje dalyje ar Techninėje užduotyje</w:t>
      </w:r>
      <w:r w:rsidRPr="00233F80">
        <w:rPr>
          <w:rFonts w:ascii="Arial" w:hAnsi="Arial" w:cs="Arial"/>
          <w:sz w:val="19"/>
          <w:szCs w:val="19"/>
          <w:lang w:val="lt-LT"/>
        </w:rPr>
        <w:t>. Paslaugų akte Projektuotojas turi nurodyti visų suteiktų Paslaugų pavadinimą ir jų kainą</w:t>
      </w:r>
      <w:r>
        <w:rPr>
          <w:rFonts w:ascii="Arial" w:hAnsi="Arial" w:cs="Arial"/>
          <w:sz w:val="19"/>
          <w:szCs w:val="19"/>
          <w:lang w:val="lt-LT"/>
        </w:rPr>
        <w:t>.</w:t>
      </w:r>
      <w:r w:rsidR="00101BC5">
        <w:rPr>
          <w:rFonts w:ascii="Arial" w:hAnsi="Arial" w:cs="Arial"/>
          <w:sz w:val="19"/>
          <w:szCs w:val="19"/>
          <w:lang w:val="lt-LT"/>
        </w:rPr>
        <w:t xml:space="preserve"> Galutinės Projekto </w:t>
      </w:r>
      <w:r w:rsidR="00E52703">
        <w:rPr>
          <w:rFonts w:ascii="Arial" w:hAnsi="Arial" w:cs="Arial"/>
          <w:sz w:val="19"/>
          <w:szCs w:val="19"/>
          <w:lang w:val="lt-LT"/>
        </w:rPr>
        <w:t>versijos, dėl kurios gauta teigiama Projekto bendrosios ekspertizės išvada, perdavimas Užsakovui įforminamas Projekto perdavimo aktu.</w:t>
      </w:r>
    </w:p>
    <w:p w14:paraId="07CB82A8" w14:textId="26BF983E" w:rsidR="00E42E38" w:rsidRDefault="00E42E38"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B6CAF">
        <w:rPr>
          <w:rFonts w:ascii="Arial" w:hAnsi="Arial" w:cs="Arial"/>
          <w:sz w:val="19"/>
          <w:szCs w:val="19"/>
          <w:lang w:val="lt-LT"/>
        </w:rPr>
        <w:t>Paslaugų akt</w:t>
      </w:r>
      <w:r w:rsidR="005E468B">
        <w:rPr>
          <w:rFonts w:ascii="Arial" w:hAnsi="Arial" w:cs="Arial"/>
          <w:sz w:val="19"/>
          <w:szCs w:val="19"/>
          <w:lang w:val="lt-LT"/>
        </w:rPr>
        <w:t>ų ar ataskaitų</w:t>
      </w:r>
      <w:r w:rsidRPr="001B6CAF">
        <w:rPr>
          <w:rFonts w:ascii="Arial" w:hAnsi="Arial" w:cs="Arial"/>
          <w:sz w:val="19"/>
          <w:szCs w:val="19"/>
          <w:lang w:val="lt-LT"/>
        </w:rPr>
        <w:t xml:space="preserve"> pasirašymas</w:t>
      </w:r>
      <w:r w:rsidR="005E468B">
        <w:rPr>
          <w:rFonts w:ascii="Arial" w:hAnsi="Arial" w:cs="Arial"/>
          <w:sz w:val="19"/>
          <w:szCs w:val="19"/>
          <w:lang w:val="lt-LT"/>
        </w:rPr>
        <w:t xml:space="preserve"> (patvirtinimas)</w:t>
      </w:r>
      <w:r w:rsidRPr="001B6CAF">
        <w:rPr>
          <w:rFonts w:ascii="Arial" w:hAnsi="Arial" w:cs="Arial"/>
          <w:sz w:val="19"/>
          <w:szCs w:val="19"/>
          <w:lang w:val="lt-LT"/>
        </w:rPr>
        <w:t xml:space="preserve"> neatleidžia Projektuotojo nuo atsakomybės už nekokybiškai suteiktas Paslaugas ir pareigos savo sąskaita ištaisyti nustatytus suteiktų Paslaugų trūkumus ir (arba) netikslumus arba atlyginti Užsakovo dėl to patirtus nuostolius</w:t>
      </w:r>
      <w:r w:rsidR="005E468B">
        <w:rPr>
          <w:rFonts w:ascii="Arial" w:hAnsi="Arial" w:cs="Arial"/>
          <w:sz w:val="19"/>
          <w:szCs w:val="19"/>
          <w:lang w:val="lt-LT"/>
        </w:rPr>
        <w:t>.</w:t>
      </w:r>
    </w:p>
    <w:p w14:paraId="1F403853" w14:textId="200801F9" w:rsidR="005C376C" w:rsidRDefault="00DA48C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B2A91">
        <w:rPr>
          <w:rFonts w:ascii="Arial" w:hAnsi="Arial" w:cs="Arial"/>
          <w:color w:val="000000"/>
          <w:sz w:val="19"/>
          <w:szCs w:val="19"/>
          <w:lang w:val="lt-LT"/>
        </w:rPr>
        <w:t xml:space="preserve">Prieš teikiant Projektinių pasiūlymų ir/ar Projekto pakeitimus ar taisymus </w:t>
      </w:r>
      <w:r>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institucijoms, </w:t>
      </w:r>
      <w:r>
        <w:rPr>
          <w:rFonts w:ascii="Arial" w:hAnsi="Arial" w:cs="Arial"/>
          <w:color w:val="000000"/>
          <w:sz w:val="19"/>
          <w:szCs w:val="19"/>
          <w:lang w:val="lt-LT"/>
        </w:rPr>
        <w:t>R</w:t>
      </w:r>
      <w:r w:rsidRPr="00CB2A91">
        <w:rPr>
          <w:rFonts w:ascii="Arial" w:hAnsi="Arial" w:cs="Arial"/>
          <w:color w:val="000000"/>
          <w:sz w:val="19"/>
          <w:szCs w:val="19"/>
          <w:lang w:val="lt-LT"/>
        </w:rPr>
        <w:t xml:space="preserve">angovui, Projektuotojas privalo juos visais atvejais suderinti su Užsakovu </w:t>
      </w:r>
      <w:r>
        <w:rPr>
          <w:rFonts w:ascii="Arial" w:hAnsi="Arial" w:cs="Arial"/>
          <w:color w:val="000000"/>
          <w:sz w:val="19"/>
          <w:szCs w:val="19"/>
          <w:lang w:val="lt-LT"/>
        </w:rPr>
        <w:t>raštu.</w:t>
      </w:r>
    </w:p>
    <w:p w14:paraId="3F26CB64" w14:textId="144927A7" w:rsidR="008A27E1" w:rsidRPr="00205742"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634E6">
        <w:rPr>
          <w:rFonts w:ascii="Arial" w:hAnsi="Arial" w:cs="Arial"/>
          <w:color w:val="000000"/>
          <w:sz w:val="19"/>
          <w:szCs w:val="19"/>
          <w:lang w:val="lt-LT"/>
        </w:rPr>
        <w:t xml:space="preserve">Užsakovas </w:t>
      </w:r>
      <w:r w:rsidRPr="00596E32">
        <w:rPr>
          <w:rFonts w:ascii="Arial" w:hAnsi="Arial" w:cs="Arial"/>
          <w:b/>
          <w:bCs/>
          <w:color w:val="000000"/>
          <w:sz w:val="19"/>
          <w:szCs w:val="19"/>
          <w:lang w:val="lt-LT"/>
        </w:rPr>
        <w:t>už Projektavimo paslaugas</w:t>
      </w:r>
      <w:r w:rsidRPr="002634E6">
        <w:rPr>
          <w:rFonts w:ascii="Arial" w:hAnsi="Arial" w:cs="Arial"/>
          <w:color w:val="000000"/>
          <w:sz w:val="19"/>
          <w:szCs w:val="19"/>
          <w:lang w:val="lt-LT"/>
        </w:rPr>
        <w:t xml:space="preserve"> įsipareigoja sumokėti Projektuotojui </w:t>
      </w:r>
      <w:r w:rsidR="00205742">
        <w:rPr>
          <w:rFonts w:ascii="Arial" w:hAnsi="Arial" w:cs="Arial"/>
          <w:color w:val="000000"/>
          <w:sz w:val="19"/>
          <w:szCs w:val="19"/>
          <w:lang w:val="lt-LT"/>
        </w:rPr>
        <w:t xml:space="preserve">Specialioje dalyje nurodyta </w:t>
      </w:r>
      <w:r w:rsidRPr="002634E6">
        <w:rPr>
          <w:rFonts w:ascii="Arial" w:hAnsi="Arial" w:cs="Arial"/>
          <w:color w:val="000000"/>
          <w:sz w:val="19"/>
          <w:szCs w:val="19"/>
          <w:lang w:val="lt-LT"/>
        </w:rPr>
        <w:t>tvarka</w:t>
      </w:r>
      <w:r w:rsidR="00205742">
        <w:rPr>
          <w:rFonts w:ascii="Arial" w:hAnsi="Arial" w:cs="Arial"/>
          <w:color w:val="000000"/>
          <w:sz w:val="19"/>
          <w:szCs w:val="19"/>
          <w:lang w:val="lt-LT"/>
        </w:rPr>
        <w:t xml:space="preserve">. </w:t>
      </w:r>
    </w:p>
    <w:p w14:paraId="5582E30B" w14:textId="14AE9C45" w:rsidR="00205742" w:rsidRPr="00801C68" w:rsidRDefault="00205742"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Kiekvienos </w:t>
      </w:r>
      <w:bookmarkStart w:id="17" w:name="AtsiskaitymoTermina4"/>
      <w:r>
        <w:rPr>
          <w:rFonts w:ascii="Arial" w:hAnsi="Arial" w:cs="Arial"/>
          <w:color w:val="000000"/>
          <w:sz w:val="19"/>
          <w:szCs w:val="19"/>
          <w:lang w:val="lt-LT"/>
        </w:rPr>
        <w:t xml:space="preserve">Užsakovo mokėtinos pagal Sutartį sumos </w:t>
      </w:r>
      <w:bookmarkEnd w:id="17"/>
      <w:r>
        <w:rPr>
          <w:rFonts w:ascii="Arial" w:hAnsi="Arial" w:cs="Arial"/>
          <w:color w:val="000000"/>
          <w:sz w:val="19"/>
          <w:szCs w:val="19"/>
          <w:lang w:val="lt-LT"/>
        </w:rPr>
        <w:t xml:space="preserve">mokėjimas atliekamas </w:t>
      </w:r>
      <w:r w:rsidRPr="00205742">
        <w:rPr>
          <w:rFonts w:ascii="Arial" w:hAnsi="Arial" w:cs="Arial"/>
          <w:b/>
          <w:bCs/>
          <w:color w:val="000000"/>
          <w:sz w:val="19"/>
          <w:szCs w:val="19"/>
          <w:lang w:val="lt-LT"/>
        </w:rPr>
        <w:t>per 30 (trisdešimt) dienų</w:t>
      </w:r>
      <w:r w:rsidRPr="00596E32">
        <w:rPr>
          <w:rFonts w:ascii="Arial" w:hAnsi="Arial" w:cs="Arial"/>
          <w:color w:val="000000"/>
          <w:sz w:val="19"/>
          <w:szCs w:val="19"/>
          <w:lang w:val="lt-LT"/>
        </w:rPr>
        <w:t xml:space="preserve"> </w:t>
      </w:r>
      <w:r w:rsidR="00071DF0">
        <w:rPr>
          <w:rFonts w:ascii="Arial" w:hAnsi="Arial" w:cs="Arial"/>
          <w:color w:val="000000"/>
          <w:sz w:val="19"/>
          <w:szCs w:val="19"/>
          <w:lang w:val="lt-LT"/>
        </w:rPr>
        <w:t xml:space="preserve">nuo </w:t>
      </w:r>
      <w:r w:rsidRPr="00596E32">
        <w:rPr>
          <w:rFonts w:ascii="Arial" w:hAnsi="Arial" w:cs="Arial"/>
          <w:color w:val="000000"/>
          <w:sz w:val="19"/>
          <w:szCs w:val="19"/>
          <w:lang w:val="lt-LT"/>
        </w:rPr>
        <w:t>PVM sąskaitos faktūros gavimo</w:t>
      </w:r>
      <w:r w:rsidRPr="00CA5538">
        <w:rPr>
          <w:rFonts w:ascii="Arial" w:hAnsi="Arial" w:cs="Arial"/>
          <w:color w:val="000000"/>
          <w:sz w:val="19"/>
          <w:szCs w:val="19"/>
          <w:lang w:val="lt-LT"/>
        </w:rPr>
        <w:t xml:space="preserve"> dienos</w:t>
      </w:r>
      <w:r>
        <w:rPr>
          <w:rFonts w:ascii="Arial" w:hAnsi="Arial" w:cs="Arial"/>
          <w:color w:val="000000"/>
          <w:sz w:val="19"/>
          <w:szCs w:val="19"/>
          <w:lang w:val="lt-LT"/>
        </w:rPr>
        <w:t>, jeigu kitaip nenurodyta Specialiojoje dalyje.</w:t>
      </w:r>
      <w:r w:rsidR="00C60349">
        <w:rPr>
          <w:rFonts w:ascii="Arial" w:hAnsi="Arial" w:cs="Arial"/>
          <w:color w:val="000000"/>
          <w:sz w:val="19"/>
          <w:szCs w:val="19"/>
          <w:lang w:val="lt-LT"/>
        </w:rPr>
        <w:t xml:space="preserve"> PVM sąskaitos faktūros išra</w:t>
      </w:r>
      <w:r w:rsidR="00912925">
        <w:rPr>
          <w:rFonts w:ascii="Arial" w:hAnsi="Arial" w:cs="Arial"/>
          <w:color w:val="000000"/>
          <w:sz w:val="19"/>
          <w:szCs w:val="19"/>
          <w:lang w:val="lt-LT"/>
        </w:rPr>
        <w:t xml:space="preserve">šomos </w:t>
      </w:r>
      <w:r w:rsidR="00912925">
        <w:rPr>
          <w:rFonts w:ascii="Arial" w:hAnsi="Arial" w:cs="Arial"/>
          <w:color w:val="000000"/>
          <w:sz w:val="19"/>
          <w:szCs w:val="19"/>
          <w:lang w:val="lt-LT"/>
        </w:rPr>
        <w:lastRenderedPageBreak/>
        <w:t xml:space="preserve">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history="1">
        <w:r w:rsidR="000616D2" w:rsidRPr="000616D2">
          <w:rPr>
            <w:rStyle w:val="Hipersaitas"/>
            <w:rFonts w:ascii="Segoe UI Emoji" w:hAnsi="Segoe UI Emoji" w:cs="Segoe UI Emoji"/>
            <w:sz w:val="19"/>
            <w:szCs w:val="19"/>
          </w:rPr>
          <w:t>🔼</w:t>
        </w:r>
      </w:hyperlink>
    </w:p>
    <w:p w14:paraId="7F6F6720" w14:textId="2D8E0CB8" w:rsidR="00454A0B" w:rsidRPr="00454A0B" w:rsidRDefault="00454A0B"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Projektuotojas privalo pateikti Užsakovui PVM sąskaitą faktūrą per </w:t>
      </w:r>
      <w:r w:rsidRPr="00A57C19">
        <w:rPr>
          <w:rFonts w:ascii="Arial" w:hAnsi="Arial" w:cs="Arial"/>
          <w:b/>
          <w:bCs/>
          <w:sz w:val="19"/>
          <w:szCs w:val="19"/>
          <w:lang w:val="lt-LT"/>
        </w:rPr>
        <w:t>5 darbo dienas</w:t>
      </w:r>
      <w:r>
        <w:rPr>
          <w:rFonts w:ascii="Arial" w:hAnsi="Arial" w:cs="Arial"/>
          <w:sz w:val="19"/>
          <w:szCs w:val="19"/>
          <w:lang w:val="lt-LT"/>
        </w:rPr>
        <w:t xml:space="preserve"> nuo suderinto Paslaugų akto (ataskaitos) pasirašymo ar patvirtinimo (pritarimo) dienos. Jeigu Projektuotojas praleidžia šį terminą, Užsakovas turi teisę taikyti </w:t>
      </w:r>
      <w:r w:rsidR="00A57C19">
        <w:rPr>
          <w:rFonts w:ascii="Arial" w:hAnsi="Arial" w:cs="Arial"/>
          <w:sz w:val="19"/>
          <w:szCs w:val="19"/>
          <w:lang w:val="lt-LT"/>
        </w:rPr>
        <w:t xml:space="preserve">Specialiojoje dalyje </w:t>
      </w:r>
      <w:r w:rsidR="00A57C19" w:rsidRPr="00F65657">
        <w:rPr>
          <w:rFonts w:ascii="Arial" w:hAnsi="Arial" w:cs="Arial"/>
          <w:sz w:val="19"/>
          <w:szCs w:val="19"/>
          <w:lang w:val="lt-LT"/>
        </w:rPr>
        <w:t>nurodytą baudą už kiekvieną</w:t>
      </w:r>
      <w:r w:rsidR="00A57C19">
        <w:rPr>
          <w:rFonts w:ascii="Arial" w:hAnsi="Arial" w:cs="Arial"/>
          <w:sz w:val="19"/>
          <w:szCs w:val="19"/>
          <w:lang w:val="lt-LT"/>
        </w:rPr>
        <w:t xml:space="preserve"> vėlavimo dieną.</w:t>
      </w:r>
      <w:r>
        <w:rPr>
          <w:rFonts w:ascii="Arial" w:hAnsi="Arial" w:cs="Arial"/>
          <w:sz w:val="19"/>
          <w:szCs w:val="19"/>
          <w:lang w:val="lt-LT"/>
        </w:rPr>
        <w:t xml:space="preserve"> </w:t>
      </w:r>
    </w:p>
    <w:p w14:paraId="09F91344" w14:textId="591B17DD" w:rsidR="00AC0028" w:rsidRDefault="00801C68"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Tuo atveju, kai pagal Specialiosios dalies sąlygas Sutarties kaina mokama konkrečiomis dalimis, Užsakovo </w:t>
      </w:r>
      <w:r w:rsidRPr="00801C68">
        <w:rPr>
          <w:rFonts w:ascii="Arial" w:hAnsi="Arial" w:cs="Arial"/>
          <w:sz w:val="19"/>
          <w:szCs w:val="19"/>
          <w:lang w:val="lt-LT"/>
        </w:rPr>
        <w:t xml:space="preserve">prievolė mokėti kiekvieną iš nurodytų kainos dalių atsiranda tik po tinkamo konkrečių Paslaugų įvykdymo ir/ar konkretaus įvykio atsiradimo. Tinkamo įvykdymo ir/ar konkretaus įvykio apibūdinimai gali būti suformuluoti </w:t>
      </w:r>
      <w:r w:rsidR="00131DE5">
        <w:rPr>
          <w:rFonts w:ascii="Arial" w:hAnsi="Arial" w:cs="Arial"/>
          <w:sz w:val="19"/>
          <w:szCs w:val="19"/>
          <w:lang w:val="lt-LT"/>
        </w:rPr>
        <w:t>Sutartyje</w:t>
      </w:r>
      <w:r w:rsidRPr="00801C68">
        <w:rPr>
          <w:rFonts w:ascii="Arial" w:hAnsi="Arial" w:cs="Arial"/>
          <w:sz w:val="19"/>
          <w:szCs w:val="19"/>
          <w:lang w:val="lt-LT"/>
        </w:rPr>
        <w:t xml:space="preserve"> arba Techninėje užduotyje</w:t>
      </w:r>
      <w:r w:rsidR="00131DE5">
        <w:rPr>
          <w:rFonts w:ascii="Arial" w:hAnsi="Arial" w:cs="Arial"/>
          <w:sz w:val="19"/>
          <w:szCs w:val="19"/>
          <w:lang w:val="lt-LT"/>
        </w:rPr>
        <w:t>.</w:t>
      </w:r>
      <w:bookmarkStart w:id="18" w:name="_Hlk104412983"/>
    </w:p>
    <w:p w14:paraId="087A35C0" w14:textId="266A7E62" w:rsidR="00EA2FE9" w:rsidRPr="00EA2FE9" w:rsidRDefault="00C17F70"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9" w:name="mokejimuschema"/>
      <w:r w:rsidRPr="00060294">
        <w:rPr>
          <w:rFonts w:ascii="Arial" w:hAnsi="Arial" w:cs="Arial"/>
          <w:b/>
          <w:bCs/>
          <w:sz w:val="19"/>
          <w:szCs w:val="19"/>
          <w:lang w:val="lt-LT"/>
        </w:rPr>
        <w:t xml:space="preserve">Mokėjimų </w:t>
      </w:r>
      <w:r w:rsidR="00E94DBC" w:rsidRPr="00060294">
        <w:rPr>
          <w:rFonts w:ascii="Arial" w:hAnsi="Arial" w:cs="Arial"/>
          <w:b/>
          <w:bCs/>
          <w:sz w:val="19"/>
          <w:szCs w:val="19"/>
          <w:lang w:val="lt-LT"/>
        </w:rPr>
        <w:t>grafikas/</w:t>
      </w:r>
      <w:r w:rsidRPr="00060294">
        <w:rPr>
          <w:rFonts w:ascii="Arial" w:hAnsi="Arial" w:cs="Arial"/>
          <w:b/>
          <w:bCs/>
          <w:sz w:val="19"/>
          <w:szCs w:val="19"/>
          <w:lang w:val="lt-LT"/>
        </w:rPr>
        <w:t>schema</w:t>
      </w:r>
      <w:bookmarkEnd w:id="19"/>
      <w:r w:rsidR="00BA584E" w:rsidRPr="00C92D3D">
        <w:rPr>
          <w:rFonts w:ascii="Arial" w:hAnsi="Arial" w:cs="Arial"/>
          <w:sz w:val="19"/>
          <w:szCs w:val="19"/>
          <w:lang w:val="lt-LT"/>
        </w:rPr>
        <w:t xml:space="preserve">. </w:t>
      </w:r>
      <w:r w:rsidR="00E94DBC">
        <w:rPr>
          <w:rFonts w:ascii="Arial" w:hAnsi="Arial" w:cs="Arial"/>
          <w:color w:val="000000"/>
          <w:sz w:val="19"/>
          <w:szCs w:val="19"/>
          <w:lang w:val="lt-LT"/>
        </w:rPr>
        <w:t xml:space="preserve">Mokėjimo tvarkos duomenys apie </w:t>
      </w:r>
      <w:r w:rsidR="00AC0028">
        <w:rPr>
          <w:rFonts w:ascii="Arial" w:hAnsi="Arial" w:cs="Arial"/>
          <w:color w:val="000000"/>
          <w:sz w:val="19"/>
          <w:szCs w:val="19"/>
          <w:lang w:val="lt-LT"/>
        </w:rPr>
        <w:t>Užsakovo už Projektavimo paslaugas ar</w:t>
      </w:r>
      <w:r w:rsidR="00EA2FE9">
        <w:rPr>
          <w:rFonts w:ascii="Arial" w:hAnsi="Arial" w:cs="Arial"/>
          <w:color w:val="000000"/>
          <w:sz w:val="19"/>
          <w:szCs w:val="19"/>
          <w:lang w:val="lt-LT"/>
        </w:rPr>
        <w:t>ba</w:t>
      </w:r>
      <w:r w:rsidR="00AC0028">
        <w:rPr>
          <w:rFonts w:ascii="Arial" w:hAnsi="Arial" w:cs="Arial"/>
          <w:color w:val="000000"/>
          <w:sz w:val="19"/>
          <w:szCs w:val="19"/>
          <w:lang w:val="lt-LT"/>
        </w:rPr>
        <w:t xml:space="preserve"> už visas Paslaugas mokėtinų sumų (kainos dalių) dydži</w:t>
      </w:r>
      <w:r w:rsidR="00E94DBC">
        <w:rPr>
          <w:rFonts w:ascii="Arial" w:hAnsi="Arial" w:cs="Arial"/>
          <w:color w:val="000000"/>
          <w:sz w:val="19"/>
          <w:szCs w:val="19"/>
          <w:lang w:val="lt-LT"/>
        </w:rPr>
        <w:t>us</w:t>
      </w:r>
      <w:r w:rsidR="00AC0028">
        <w:rPr>
          <w:rFonts w:ascii="Arial" w:hAnsi="Arial" w:cs="Arial"/>
          <w:color w:val="000000"/>
          <w:sz w:val="19"/>
          <w:szCs w:val="19"/>
          <w:lang w:val="lt-LT"/>
        </w:rPr>
        <w:t xml:space="preserve"> ir</w:t>
      </w:r>
      <w:r w:rsidR="00BA584E" w:rsidRPr="00AC0028">
        <w:rPr>
          <w:rFonts w:ascii="Arial" w:hAnsi="Arial" w:cs="Arial"/>
          <w:color w:val="000000"/>
          <w:sz w:val="19"/>
          <w:szCs w:val="19"/>
          <w:lang w:val="lt-LT"/>
        </w:rPr>
        <w:t xml:space="preserve"> mokėjimų </w:t>
      </w:r>
      <w:r w:rsidR="00AC0028">
        <w:rPr>
          <w:rFonts w:ascii="Arial" w:hAnsi="Arial" w:cs="Arial"/>
          <w:color w:val="000000"/>
          <w:sz w:val="19"/>
          <w:szCs w:val="19"/>
          <w:lang w:val="lt-LT"/>
        </w:rPr>
        <w:t>eiliškum</w:t>
      </w:r>
      <w:r w:rsidR="00E94DBC">
        <w:rPr>
          <w:rFonts w:ascii="Arial" w:hAnsi="Arial" w:cs="Arial"/>
          <w:color w:val="000000"/>
          <w:sz w:val="19"/>
          <w:szCs w:val="19"/>
          <w:lang w:val="lt-LT"/>
        </w:rPr>
        <w:t>ą</w:t>
      </w:r>
      <w:r w:rsidR="00AC0028">
        <w:rPr>
          <w:rFonts w:ascii="Arial" w:hAnsi="Arial" w:cs="Arial"/>
          <w:color w:val="000000"/>
          <w:sz w:val="19"/>
          <w:szCs w:val="19"/>
          <w:lang w:val="lt-LT"/>
        </w:rPr>
        <w:t xml:space="preserve"> </w:t>
      </w:r>
      <w:r w:rsidR="00BA584E" w:rsidRPr="00AC0028">
        <w:rPr>
          <w:rFonts w:ascii="Arial" w:hAnsi="Arial" w:cs="Arial"/>
          <w:color w:val="000000"/>
          <w:sz w:val="19"/>
          <w:szCs w:val="19"/>
          <w:lang w:val="lt-LT"/>
        </w:rPr>
        <w:t xml:space="preserve">Specialioje dalyje </w:t>
      </w:r>
      <w:r w:rsidR="00E94DBC">
        <w:rPr>
          <w:rFonts w:ascii="Arial" w:hAnsi="Arial" w:cs="Arial"/>
          <w:color w:val="000000"/>
          <w:sz w:val="19"/>
          <w:szCs w:val="19"/>
          <w:lang w:val="lt-LT"/>
        </w:rPr>
        <w:t>gali būti pateikiami</w:t>
      </w:r>
      <w:r w:rsidR="00BA584E" w:rsidRPr="00AC0028">
        <w:rPr>
          <w:rFonts w:ascii="Arial" w:hAnsi="Arial" w:cs="Arial"/>
          <w:color w:val="000000"/>
          <w:sz w:val="19"/>
          <w:szCs w:val="19"/>
          <w:lang w:val="lt-LT"/>
        </w:rPr>
        <w:t xml:space="preserve"> Mokėjimų </w:t>
      </w:r>
      <w:r w:rsidR="00E94DBC">
        <w:rPr>
          <w:rFonts w:ascii="Arial" w:hAnsi="Arial" w:cs="Arial"/>
          <w:color w:val="000000"/>
          <w:sz w:val="19"/>
          <w:szCs w:val="19"/>
          <w:lang w:val="lt-LT"/>
        </w:rPr>
        <w:t>grafike/</w:t>
      </w:r>
      <w:r w:rsidR="00BA584E" w:rsidRPr="00AC0028">
        <w:rPr>
          <w:rFonts w:ascii="Arial" w:hAnsi="Arial" w:cs="Arial"/>
          <w:color w:val="000000"/>
          <w:sz w:val="19"/>
          <w:szCs w:val="19"/>
          <w:lang w:val="lt-LT"/>
        </w:rPr>
        <w:t>schemoje</w:t>
      </w:r>
      <w:r w:rsidR="001B1993" w:rsidRPr="00AC0028">
        <w:rPr>
          <w:rFonts w:ascii="Arial" w:hAnsi="Arial" w:cs="Arial"/>
          <w:color w:val="000000"/>
          <w:sz w:val="19"/>
          <w:szCs w:val="19"/>
          <w:lang w:val="lt-LT"/>
        </w:rPr>
        <w:t xml:space="preserve">, </w:t>
      </w:r>
      <w:r w:rsidR="00AC0028">
        <w:rPr>
          <w:rFonts w:ascii="Arial" w:hAnsi="Arial" w:cs="Arial"/>
          <w:color w:val="000000"/>
          <w:sz w:val="19"/>
          <w:szCs w:val="19"/>
          <w:lang w:val="lt-LT"/>
        </w:rPr>
        <w:t xml:space="preserve">kurioje nurodomi </w:t>
      </w:r>
      <w:r w:rsidR="00EA2FE9">
        <w:rPr>
          <w:rFonts w:ascii="Arial" w:hAnsi="Arial" w:cs="Arial"/>
          <w:color w:val="000000"/>
          <w:sz w:val="19"/>
          <w:szCs w:val="19"/>
          <w:lang w:val="lt-LT"/>
        </w:rPr>
        <w:t>mokėjimų eilės numeriai (žymėjimais: 1M</w:t>
      </w:r>
      <w:r w:rsidR="00E94DBC">
        <w:rPr>
          <w:rFonts w:ascii="Arial" w:hAnsi="Arial" w:cs="Arial"/>
          <w:color w:val="000000"/>
          <w:sz w:val="19"/>
          <w:szCs w:val="19"/>
          <w:lang w:val="lt-LT"/>
        </w:rPr>
        <w:t xml:space="preserve">, kuris </w:t>
      </w:r>
      <w:r w:rsidR="009613BA">
        <w:rPr>
          <w:rFonts w:ascii="Arial" w:hAnsi="Arial" w:cs="Arial"/>
          <w:color w:val="000000"/>
          <w:sz w:val="19"/>
          <w:szCs w:val="19"/>
          <w:lang w:val="lt-LT"/>
        </w:rPr>
        <w:t>reiškia pirmą mokėjimą</w:t>
      </w:r>
      <w:r w:rsidR="00EA2FE9">
        <w:rPr>
          <w:rFonts w:ascii="Arial" w:hAnsi="Arial" w:cs="Arial"/>
          <w:color w:val="000000"/>
          <w:sz w:val="19"/>
          <w:szCs w:val="19"/>
          <w:lang w:val="lt-LT"/>
        </w:rPr>
        <w:t>, 2M</w:t>
      </w:r>
      <w:r w:rsidR="009613BA">
        <w:rPr>
          <w:rFonts w:ascii="Arial" w:hAnsi="Arial" w:cs="Arial"/>
          <w:color w:val="000000"/>
          <w:sz w:val="19"/>
          <w:szCs w:val="19"/>
          <w:lang w:val="lt-LT"/>
        </w:rPr>
        <w:t xml:space="preserve"> </w:t>
      </w:r>
      <w:r w:rsidR="00E94DBC">
        <w:rPr>
          <w:rFonts w:ascii="Arial" w:hAnsi="Arial" w:cs="Arial"/>
          <w:color w:val="000000"/>
          <w:sz w:val="19"/>
          <w:szCs w:val="19"/>
          <w:lang w:val="lt-LT"/>
        </w:rPr>
        <w:t xml:space="preserve">– </w:t>
      </w:r>
      <w:r w:rsidR="009613BA">
        <w:rPr>
          <w:rFonts w:ascii="Arial" w:hAnsi="Arial" w:cs="Arial"/>
          <w:color w:val="000000"/>
          <w:sz w:val="19"/>
          <w:szCs w:val="19"/>
          <w:lang w:val="lt-LT"/>
        </w:rPr>
        <w:t>antrą mokėjimą</w:t>
      </w:r>
      <w:r w:rsidR="00EA2FE9">
        <w:rPr>
          <w:rFonts w:ascii="Arial" w:hAnsi="Arial" w:cs="Arial"/>
          <w:color w:val="000000"/>
          <w:sz w:val="19"/>
          <w:szCs w:val="19"/>
          <w:lang w:val="lt-LT"/>
        </w:rPr>
        <w:t xml:space="preserve"> </w:t>
      </w:r>
      <w:r w:rsidR="009613BA">
        <w:rPr>
          <w:rFonts w:ascii="Arial" w:hAnsi="Arial" w:cs="Arial"/>
          <w:color w:val="000000"/>
          <w:sz w:val="19"/>
          <w:szCs w:val="19"/>
          <w:lang w:val="lt-LT"/>
        </w:rPr>
        <w:t>ir t.t.</w:t>
      </w:r>
      <w:r w:rsidR="00EA2FE9">
        <w:rPr>
          <w:rFonts w:ascii="Arial" w:hAnsi="Arial" w:cs="Arial"/>
          <w:color w:val="000000"/>
          <w:sz w:val="19"/>
          <w:szCs w:val="19"/>
          <w:lang w:val="lt-LT"/>
        </w:rPr>
        <w:t>), mokėtin</w:t>
      </w:r>
      <w:r w:rsidR="009613BA">
        <w:rPr>
          <w:rFonts w:ascii="Arial" w:hAnsi="Arial" w:cs="Arial"/>
          <w:color w:val="000000"/>
          <w:sz w:val="19"/>
          <w:szCs w:val="19"/>
          <w:lang w:val="lt-LT"/>
        </w:rPr>
        <w:t xml:space="preserve">ų kainos dalių </w:t>
      </w:r>
      <w:r w:rsidR="00EA2FE9">
        <w:rPr>
          <w:rFonts w:ascii="Arial" w:hAnsi="Arial" w:cs="Arial"/>
          <w:color w:val="000000"/>
          <w:sz w:val="19"/>
          <w:szCs w:val="19"/>
          <w:lang w:val="lt-LT"/>
        </w:rPr>
        <w:t>procentin</w:t>
      </w:r>
      <w:r w:rsidR="009613BA">
        <w:rPr>
          <w:rFonts w:ascii="Arial" w:hAnsi="Arial" w:cs="Arial"/>
          <w:color w:val="000000"/>
          <w:sz w:val="19"/>
          <w:szCs w:val="19"/>
          <w:lang w:val="lt-LT"/>
        </w:rPr>
        <w:t xml:space="preserve">iai dydžiai, skaičiuojami </w:t>
      </w:r>
      <w:r w:rsidR="00EA2FE9">
        <w:rPr>
          <w:rFonts w:ascii="Arial" w:hAnsi="Arial" w:cs="Arial"/>
          <w:color w:val="000000"/>
          <w:sz w:val="19"/>
          <w:szCs w:val="19"/>
          <w:lang w:val="lt-LT"/>
        </w:rPr>
        <w:t>nuo Projektavimo paslaugų kainos su PVM</w:t>
      </w:r>
      <w:r w:rsidR="009613BA">
        <w:rPr>
          <w:rFonts w:ascii="Arial" w:hAnsi="Arial" w:cs="Arial"/>
          <w:color w:val="000000"/>
          <w:sz w:val="19"/>
          <w:szCs w:val="19"/>
          <w:lang w:val="lt-LT"/>
        </w:rPr>
        <w:t xml:space="preserve"> arba nuo Paslaugų kainos su PVM</w:t>
      </w:r>
      <w:r w:rsidR="001C31E0">
        <w:rPr>
          <w:rFonts w:ascii="Arial" w:hAnsi="Arial" w:cs="Arial"/>
          <w:color w:val="000000"/>
          <w:sz w:val="19"/>
          <w:szCs w:val="19"/>
          <w:lang w:val="lt-LT"/>
        </w:rPr>
        <w:t xml:space="preserve">, taip pat formuluojamas suteiktos Paslaugos pavadinimas </w:t>
      </w:r>
      <w:r w:rsidR="009613BA">
        <w:rPr>
          <w:rFonts w:ascii="Arial" w:hAnsi="Arial" w:cs="Arial"/>
          <w:color w:val="000000"/>
          <w:sz w:val="19"/>
          <w:szCs w:val="19"/>
          <w:lang w:val="lt-LT"/>
        </w:rPr>
        <w:t xml:space="preserve">(pvz., 1M – </w:t>
      </w:r>
      <w:r w:rsidR="009613BA" w:rsidRPr="009613BA">
        <w:rPr>
          <w:rFonts w:ascii="Arial" w:hAnsi="Arial" w:cs="Arial"/>
          <w:sz w:val="19"/>
          <w:szCs w:val="19"/>
          <w:lang w:val="lt-LT"/>
        </w:rPr>
        <w:t>20 % mokama po galutinių Projektinių pasiūlymų perdavimo</w:t>
      </w:r>
      <w:r w:rsidR="001C31E0">
        <w:rPr>
          <w:rFonts w:ascii="Arial" w:hAnsi="Arial" w:cs="Arial"/>
          <w:color w:val="000000"/>
          <w:sz w:val="19"/>
          <w:szCs w:val="19"/>
          <w:lang w:val="lt-LT"/>
        </w:rPr>
        <w:t xml:space="preserve"> / </w:t>
      </w:r>
      <w:r w:rsidR="001C31E0" w:rsidRPr="001C31E0">
        <w:rPr>
          <w:rFonts w:ascii="Arial" w:hAnsi="Arial" w:cs="Arial"/>
          <w:sz w:val="19"/>
          <w:szCs w:val="19"/>
          <w:lang w:val="lt-LT"/>
        </w:rPr>
        <w:t>2M – 15 % mokama po principinių Projektų sprendinių parengimo ir suderinimo</w:t>
      </w:r>
      <w:r w:rsidR="001C31E0">
        <w:rPr>
          <w:rFonts w:ascii="Arial" w:hAnsi="Arial" w:cs="Arial"/>
          <w:sz w:val="19"/>
          <w:szCs w:val="19"/>
          <w:lang w:val="lt-LT"/>
        </w:rPr>
        <w:t xml:space="preserve"> / ir t.t.)</w:t>
      </w:r>
      <w:r w:rsidR="00E94DBC">
        <w:rPr>
          <w:rFonts w:ascii="Arial" w:hAnsi="Arial" w:cs="Arial"/>
          <w:sz w:val="19"/>
          <w:szCs w:val="19"/>
          <w:lang w:val="lt-LT"/>
        </w:rPr>
        <w:t>, jeigu kitaip nenurodyta Specialioje dalyje</w:t>
      </w:r>
      <w:r w:rsidR="001C31E0">
        <w:rPr>
          <w:rFonts w:ascii="Arial" w:hAnsi="Arial" w:cs="Arial"/>
          <w:sz w:val="19"/>
          <w:szCs w:val="19"/>
          <w:lang w:val="lt-LT"/>
        </w:rPr>
        <w:t xml:space="preserve">. </w:t>
      </w:r>
      <w:hyperlink w:anchor="AtsiskaitymasSD" w:history="1">
        <w:r w:rsidR="00E71707" w:rsidRPr="00E71707">
          <w:rPr>
            <w:rStyle w:val="Hipersaitas"/>
            <w:rFonts w:ascii="Segoe UI Emoji" w:hAnsi="Segoe UI Emoji" w:cs="Segoe UI Emoji"/>
            <w:sz w:val="19"/>
            <w:szCs w:val="19"/>
          </w:rPr>
          <w:t>🔼</w:t>
        </w:r>
      </w:hyperlink>
    </w:p>
    <w:p w14:paraId="092C9EF8" w14:textId="5BF2F215" w:rsidR="008A27E1" w:rsidRPr="003955BA" w:rsidRDefault="004B6A2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Jeigu Specialioje dalyje nenurodyta kitaip, </w:t>
      </w:r>
      <w:r w:rsidR="008A27E1">
        <w:rPr>
          <w:rFonts w:ascii="Arial" w:hAnsi="Arial" w:cs="Arial"/>
          <w:color w:val="000000"/>
          <w:sz w:val="19"/>
          <w:szCs w:val="19"/>
          <w:lang w:val="lt-LT"/>
        </w:rPr>
        <w:t xml:space="preserve">Sutartyje nurodyta </w:t>
      </w:r>
      <w:r w:rsidR="008A27E1" w:rsidRPr="003955BA">
        <w:rPr>
          <w:rFonts w:ascii="Arial" w:hAnsi="Arial" w:cs="Arial"/>
          <w:b/>
          <w:bCs/>
          <w:color w:val="000000"/>
          <w:sz w:val="19"/>
          <w:szCs w:val="19"/>
          <w:lang w:val="lt-LT"/>
        </w:rPr>
        <w:t>Priežiūros paslaugų kaina</w:t>
      </w:r>
      <w:r w:rsidR="008A27E1">
        <w:rPr>
          <w:rFonts w:ascii="Arial" w:hAnsi="Arial" w:cs="Arial"/>
          <w:color w:val="000000"/>
          <w:sz w:val="19"/>
          <w:szCs w:val="19"/>
          <w:lang w:val="lt-LT"/>
        </w:rPr>
        <w:t xml:space="preserve"> mokama</w:t>
      </w:r>
      <w:r w:rsidR="009037C1">
        <w:rPr>
          <w:rFonts w:ascii="Arial" w:hAnsi="Arial" w:cs="Arial"/>
          <w:color w:val="000000"/>
          <w:sz w:val="19"/>
          <w:szCs w:val="19"/>
          <w:lang w:val="lt-LT"/>
        </w:rPr>
        <w:t xml:space="preserve"> dalimis</w:t>
      </w:r>
      <w:r w:rsidR="008A27E1">
        <w:rPr>
          <w:rFonts w:ascii="Arial" w:hAnsi="Arial" w:cs="Arial"/>
          <w:color w:val="000000"/>
          <w:sz w:val="19"/>
          <w:szCs w:val="19"/>
          <w:lang w:val="lt-LT"/>
        </w:rPr>
        <w:t xml:space="preserve"> kas 3 </w:t>
      </w:r>
      <w:r w:rsidR="008A27E1" w:rsidRPr="006A3BB5">
        <w:rPr>
          <w:rFonts w:ascii="Arial" w:hAnsi="Arial" w:cs="Arial"/>
          <w:color w:val="000000"/>
          <w:sz w:val="19"/>
          <w:szCs w:val="19"/>
          <w:lang w:val="lt-LT"/>
        </w:rPr>
        <w:t xml:space="preserve">mėnesius </w:t>
      </w:r>
      <w:r w:rsidR="009037C1" w:rsidRPr="006A3BB5">
        <w:rPr>
          <w:rFonts w:ascii="Arial" w:hAnsi="Arial" w:cs="Arial"/>
          <w:sz w:val="19"/>
          <w:szCs w:val="19"/>
          <w:lang w:val="lt-LT"/>
        </w:rPr>
        <w:t>proporcingai atliktų Rangos darbų vertei Rangos darbų vykdymo metu</w:t>
      </w:r>
      <w:r w:rsidR="008A27E1" w:rsidRPr="006A3BB5">
        <w:rPr>
          <w:rFonts w:ascii="Arial" w:hAnsi="Arial" w:cs="Arial"/>
          <w:color w:val="000000"/>
          <w:sz w:val="19"/>
          <w:szCs w:val="19"/>
          <w:lang w:val="lt-LT"/>
        </w:rPr>
        <w:t xml:space="preserve">. Kiekvienos mokėtinos dalies suma apskaičiuojama atsižvelgiant į planuojamą statybos darbų laikotarpį, nurodytą </w:t>
      </w:r>
      <w:r w:rsidRPr="006A3BB5">
        <w:rPr>
          <w:rFonts w:ascii="Arial" w:hAnsi="Arial" w:cs="Arial"/>
          <w:color w:val="000000"/>
          <w:sz w:val="19"/>
          <w:szCs w:val="19"/>
          <w:lang w:val="lt-LT"/>
        </w:rPr>
        <w:t>Rangos</w:t>
      </w:r>
      <w:r w:rsidR="008A27E1" w:rsidRPr="006A3BB5">
        <w:rPr>
          <w:rFonts w:ascii="Arial" w:hAnsi="Arial" w:cs="Arial"/>
          <w:color w:val="000000"/>
          <w:sz w:val="19"/>
          <w:szCs w:val="19"/>
          <w:lang w:val="lt-LT"/>
        </w:rPr>
        <w:t xml:space="preserve"> sutartyje, sudarytoje dėl Projekte numatytų </w:t>
      </w:r>
      <w:r w:rsidRPr="006A3BB5">
        <w:rPr>
          <w:rFonts w:ascii="Arial" w:hAnsi="Arial" w:cs="Arial"/>
          <w:color w:val="000000"/>
          <w:sz w:val="19"/>
          <w:szCs w:val="19"/>
          <w:lang w:val="lt-LT"/>
        </w:rPr>
        <w:t>Rangos</w:t>
      </w:r>
      <w:r w:rsidR="008A27E1" w:rsidRPr="006A3BB5">
        <w:rPr>
          <w:rFonts w:ascii="Arial" w:hAnsi="Arial" w:cs="Arial"/>
          <w:color w:val="000000"/>
          <w:sz w:val="19"/>
          <w:szCs w:val="19"/>
          <w:lang w:val="lt-LT"/>
        </w:rPr>
        <w:t xml:space="preserve"> darbų vykdymo. Pirmosios dalies suma mokama už laikotarpį nuo statybos darbų pradžios, kuri sutampa su pirmojo įrašo apie statybos darbus data </w:t>
      </w:r>
      <w:r w:rsidRPr="006A3BB5">
        <w:rPr>
          <w:rFonts w:ascii="Arial" w:hAnsi="Arial" w:cs="Arial"/>
          <w:color w:val="000000"/>
          <w:sz w:val="19"/>
          <w:szCs w:val="19"/>
          <w:lang w:val="lt-LT"/>
        </w:rPr>
        <w:t>S</w:t>
      </w:r>
      <w:r w:rsidR="008A27E1" w:rsidRPr="006A3BB5">
        <w:rPr>
          <w:rFonts w:ascii="Arial" w:hAnsi="Arial" w:cs="Arial"/>
          <w:color w:val="000000"/>
          <w:sz w:val="19"/>
          <w:szCs w:val="19"/>
          <w:lang w:val="lt-LT"/>
        </w:rPr>
        <w:t>tatybos darbų žurnale. Paskutinės dalies mokėjimą už Priežiūros</w:t>
      </w:r>
      <w:r w:rsidR="008A27E1" w:rsidRPr="00155EA2">
        <w:rPr>
          <w:rFonts w:ascii="Arial" w:hAnsi="Arial" w:cs="Arial"/>
          <w:color w:val="000000"/>
          <w:sz w:val="19"/>
          <w:szCs w:val="19"/>
          <w:lang w:val="lt-LT"/>
        </w:rPr>
        <w:t xml:space="preserve"> </w:t>
      </w:r>
      <w:r w:rsidR="008A27E1" w:rsidRPr="003955BA">
        <w:rPr>
          <w:rFonts w:ascii="Arial" w:hAnsi="Arial" w:cs="Arial"/>
          <w:color w:val="000000"/>
          <w:sz w:val="19"/>
          <w:szCs w:val="19"/>
          <w:lang w:val="lt-LT"/>
        </w:rPr>
        <w:t xml:space="preserve">paslaugas Užsakovas </w:t>
      </w:r>
      <w:r w:rsidR="008A27E1">
        <w:rPr>
          <w:rFonts w:ascii="Arial" w:hAnsi="Arial" w:cs="Arial"/>
          <w:color w:val="000000"/>
          <w:sz w:val="19"/>
          <w:szCs w:val="19"/>
          <w:lang w:val="lt-LT"/>
        </w:rPr>
        <w:t>atlieka</w:t>
      </w:r>
      <w:r w:rsidR="008A27E1" w:rsidRPr="003955BA">
        <w:rPr>
          <w:rFonts w:ascii="Arial" w:hAnsi="Arial" w:cs="Arial"/>
          <w:color w:val="000000"/>
          <w:sz w:val="19"/>
          <w:szCs w:val="19"/>
          <w:lang w:val="lt-LT"/>
        </w:rPr>
        <w:t xml:space="preserve"> po </w:t>
      </w:r>
      <w:r>
        <w:rPr>
          <w:rFonts w:ascii="Arial" w:hAnsi="Arial" w:cs="Arial"/>
          <w:color w:val="000000"/>
          <w:sz w:val="19"/>
          <w:szCs w:val="19"/>
          <w:lang w:val="lt-LT"/>
        </w:rPr>
        <w:t>S</w:t>
      </w:r>
      <w:r w:rsidR="008A27E1" w:rsidRPr="003955BA">
        <w:rPr>
          <w:rFonts w:ascii="Arial" w:hAnsi="Arial" w:cs="Arial"/>
          <w:color w:val="000000"/>
          <w:sz w:val="19"/>
          <w:szCs w:val="19"/>
          <w:lang w:val="lt-LT"/>
        </w:rPr>
        <w:t xml:space="preserve">tatybos užbaigimo dokumento išdavimo. </w:t>
      </w:r>
      <w:r w:rsidR="007C4F04">
        <w:rPr>
          <w:rFonts w:ascii="Arial" w:hAnsi="Arial" w:cs="Arial"/>
          <w:color w:val="000000"/>
          <w:sz w:val="19"/>
          <w:szCs w:val="19"/>
          <w:lang w:val="lt-LT"/>
        </w:rPr>
        <w:t xml:space="preserve">Paskutinį </w:t>
      </w:r>
      <w:r w:rsidR="008A27E1" w:rsidRPr="003955BA">
        <w:rPr>
          <w:rFonts w:ascii="Arial" w:hAnsi="Arial" w:cs="Arial"/>
          <w:color w:val="000000"/>
          <w:sz w:val="19"/>
          <w:szCs w:val="19"/>
          <w:lang w:val="lt-LT"/>
        </w:rPr>
        <w:t xml:space="preserve">Priežiūros paslaugų aktą </w:t>
      </w:r>
      <w:r w:rsidR="006C5C6E">
        <w:rPr>
          <w:rFonts w:ascii="Arial" w:hAnsi="Arial" w:cs="Arial"/>
          <w:color w:val="000000"/>
          <w:sz w:val="19"/>
          <w:szCs w:val="19"/>
          <w:lang w:val="lt-LT"/>
        </w:rPr>
        <w:t>Š</w:t>
      </w:r>
      <w:r w:rsidR="008A27E1" w:rsidRPr="003955BA">
        <w:rPr>
          <w:rFonts w:ascii="Arial" w:hAnsi="Arial" w:cs="Arial"/>
          <w:color w:val="000000"/>
          <w:sz w:val="19"/>
          <w:szCs w:val="19"/>
          <w:lang w:val="lt-LT"/>
        </w:rPr>
        <w:t>alys pasirašo gavus pasirašytą Statybos užbaigimo dokumentą.</w:t>
      </w:r>
    </w:p>
    <w:bookmarkEnd w:id="18"/>
    <w:p w14:paraId="0FDB45E5" w14:textId="77777777"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955BA">
        <w:rPr>
          <w:rFonts w:ascii="Arial" w:hAnsi="Arial"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w:t>
      </w:r>
      <w:r w:rsidRPr="009467E1">
        <w:rPr>
          <w:rFonts w:ascii="Arial" w:hAnsi="Arial" w:cs="Arial"/>
          <w:sz w:val="19"/>
          <w:szCs w:val="19"/>
          <w:lang w:val="lt-LT"/>
        </w:rPr>
        <w:t xml:space="preserve">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Projektuotojui</w:t>
      </w:r>
      <w:r>
        <w:rPr>
          <w:rFonts w:ascii="Arial" w:hAnsi="Arial" w:cs="Arial"/>
          <w:sz w:val="19"/>
          <w:szCs w:val="19"/>
          <w:lang w:val="lt-LT"/>
        </w:rPr>
        <w:t>.</w:t>
      </w:r>
    </w:p>
    <w:p w14:paraId="6A1525B3" w14:textId="77777777" w:rsidR="008A27E1" w:rsidRPr="001E179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E1791">
        <w:rPr>
          <w:rFonts w:ascii="Arial" w:hAnsi="Arial" w:cs="Arial"/>
          <w:sz w:val="19"/>
          <w:szCs w:val="19"/>
          <w:lang w:val="lt-LT"/>
        </w:rPr>
        <w:t xml:space="preserve">Projektuotojo </w:t>
      </w:r>
      <w:r w:rsidRPr="001E1791">
        <w:rPr>
          <w:rFonts w:ascii="Arial" w:hAnsi="Arial" w:cs="Arial"/>
          <w:bCs/>
          <w:sz w:val="19"/>
          <w:szCs w:val="19"/>
          <w:lang w:val="lt-LT" w:bidi="he-IL"/>
        </w:rPr>
        <w:t>išrašoma sąskaita faktūra privalo atitikti galiojančių teisės aktų reikalavimus. Sąskaitų faktūrų formatas - .</w:t>
      </w:r>
      <w:r w:rsidRPr="001E1791">
        <w:rPr>
          <w:rFonts w:ascii="Arial" w:hAnsi="Arial" w:cs="Arial"/>
          <w:bCs/>
          <w:i/>
          <w:iCs/>
          <w:sz w:val="19"/>
          <w:szCs w:val="19"/>
          <w:lang w:val="lt-LT" w:bidi="he-IL"/>
        </w:rPr>
        <w:t>xls</w:t>
      </w:r>
      <w:r w:rsidRPr="001E1791">
        <w:rPr>
          <w:rFonts w:ascii="Arial" w:hAnsi="Arial" w:cs="Arial"/>
          <w:bCs/>
          <w:sz w:val="19"/>
          <w:szCs w:val="19"/>
          <w:lang w:val="lt-LT" w:bidi="he-IL"/>
        </w:rPr>
        <w:t xml:space="preserve"> arba .</w:t>
      </w:r>
      <w:r w:rsidRPr="001E1791">
        <w:rPr>
          <w:rFonts w:ascii="Arial" w:hAnsi="Arial" w:cs="Arial"/>
          <w:bCs/>
          <w:i/>
          <w:iCs/>
          <w:sz w:val="19"/>
          <w:szCs w:val="19"/>
          <w:lang w:val="lt-LT" w:bidi="he-IL"/>
        </w:rPr>
        <w:t>xml</w:t>
      </w:r>
      <w:r w:rsidRPr="001E1791">
        <w:rPr>
          <w:rFonts w:ascii="Arial" w:hAnsi="Arial" w:cs="Arial"/>
          <w:bCs/>
          <w:sz w:val="19"/>
          <w:szCs w:val="19"/>
          <w:lang w:val="lt-LT" w:bidi="he-IL"/>
        </w:rPr>
        <w:t xml:space="preserve"> (arba lygiavertis).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 xml:space="preserve">išrašomoje sąskaitoje papildomai privalo būti nurodytas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PVM mokėtojo kodas, Sutarties numeris, pasirašyto (-ų) Paslaugų perdavimo-priėmimo akto (-ų) numeris ir data, taip pat kita sutarties sąlygose reikalaujama informacija.</w:t>
      </w:r>
    </w:p>
    <w:p w14:paraId="4854371E" w14:textId="32651828"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C0CAE">
        <w:rPr>
          <w:rFonts w:ascii="Arial" w:hAnsi="Arial"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6B4F9C" w14:textId="456DBBD3" w:rsidR="00437319" w:rsidRPr="00437319" w:rsidRDefault="004948D5"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948D5">
        <w:rPr>
          <w:rFonts w:ascii="Arial" w:hAnsi="Arial" w:cs="Arial"/>
          <w:b/>
          <w:bCs/>
          <w:sz w:val="19"/>
          <w:szCs w:val="19"/>
          <w:lang w:val="lt-LT"/>
        </w:rPr>
        <w:t>Tiesioginis atsiskaitymas</w:t>
      </w:r>
      <w:r>
        <w:rPr>
          <w:rFonts w:ascii="Arial" w:hAnsi="Arial" w:cs="Arial"/>
          <w:sz w:val="19"/>
          <w:szCs w:val="19"/>
          <w:lang w:val="lt-LT"/>
        </w:rPr>
        <w:t xml:space="preserve">. </w:t>
      </w:r>
      <w:r w:rsidRPr="004948D5">
        <w:rPr>
          <w:rFonts w:ascii="Arial" w:hAnsi="Arial" w:cs="Arial"/>
          <w:sz w:val="19"/>
          <w:szCs w:val="19"/>
          <w:lang w:val="lt-LT"/>
        </w:rPr>
        <w:t xml:space="preserve">Užsakovas numato tiesioginio atsiskaitymo galimybę su Sutartyje nurodytais </w:t>
      </w:r>
      <w:r w:rsidR="00437319">
        <w:rPr>
          <w:rFonts w:ascii="Arial" w:eastAsia="MS Mincho" w:hAnsi="Arial" w:cs="Arial"/>
          <w:sz w:val="19"/>
          <w:szCs w:val="19"/>
          <w:lang w:val="lt-LT"/>
        </w:rPr>
        <w:t>S</w:t>
      </w:r>
      <w:r w:rsidRPr="004948D5">
        <w:rPr>
          <w:rFonts w:ascii="Arial" w:eastAsia="MS Mincho" w:hAnsi="Arial" w:cs="Arial"/>
          <w:sz w:val="19"/>
          <w:szCs w:val="19"/>
          <w:lang w:val="lt-LT"/>
        </w:rPr>
        <w:t>ubtiekėjais.</w:t>
      </w:r>
      <w:r w:rsidR="00643462">
        <w:rPr>
          <w:rFonts w:ascii="Arial" w:eastAsia="MS Mincho" w:hAnsi="Arial" w:cs="Arial"/>
          <w:sz w:val="19"/>
          <w:szCs w:val="19"/>
          <w:lang w:val="lt-LT"/>
        </w:rPr>
        <w:t xml:space="preserve"> Tuo tikslu </w:t>
      </w:r>
      <w:r w:rsidR="00643462" w:rsidRPr="00643462">
        <w:rPr>
          <w:rFonts w:ascii="Arial" w:hAnsi="Arial" w:cs="Arial"/>
          <w:sz w:val="19"/>
          <w:szCs w:val="19"/>
          <w:lang w:val="lt-LT"/>
        </w:rPr>
        <w:t>Užsakovas ne vėliau kaip per 3 (tris) darbo dienas nuo</w:t>
      </w:r>
      <w:r w:rsidR="00643462">
        <w:rPr>
          <w:rFonts w:ascii="Arial" w:hAnsi="Arial" w:cs="Arial"/>
          <w:sz w:val="19"/>
          <w:szCs w:val="19"/>
          <w:lang w:val="lt-LT"/>
        </w:rPr>
        <w:t xml:space="preserve"> </w:t>
      </w:r>
      <w:r w:rsidR="007730C1">
        <w:rPr>
          <w:rFonts w:ascii="Arial" w:hAnsi="Arial" w:cs="Arial"/>
          <w:sz w:val="19"/>
          <w:szCs w:val="19"/>
          <w:lang w:val="lt-LT"/>
        </w:rPr>
        <w:t xml:space="preserve">Projektuotojo pateiktos informacijos apie Subtiekėjus (Subtiekėjų sąrašo) </w:t>
      </w:r>
      <w:r w:rsidR="00643462">
        <w:rPr>
          <w:rFonts w:ascii="Arial" w:hAnsi="Arial" w:cs="Arial"/>
          <w:sz w:val="19"/>
          <w:szCs w:val="19"/>
          <w:lang w:val="lt-LT"/>
        </w:rPr>
        <w:t>gavimo</w:t>
      </w:r>
      <w:r w:rsidR="00643462" w:rsidRPr="00643462">
        <w:rPr>
          <w:rFonts w:ascii="Arial" w:hAnsi="Arial" w:cs="Arial"/>
          <w:sz w:val="19"/>
          <w:szCs w:val="19"/>
          <w:lang w:val="lt-LT"/>
        </w:rPr>
        <w:t xml:space="preserve"> dienos, raštu informuoja </w:t>
      </w:r>
      <w:r w:rsidR="00643462">
        <w:rPr>
          <w:rFonts w:ascii="Arial" w:eastAsia="MS Mincho" w:hAnsi="Arial" w:cs="Arial"/>
          <w:sz w:val="19"/>
          <w:szCs w:val="19"/>
          <w:lang w:val="lt-LT"/>
        </w:rPr>
        <w:t>S</w:t>
      </w:r>
      <w:r w:rsidR="00643462" w:rsidRPr="00643462">
        <w:rPr>
          <w:rFonts w:ascii="Arial" w:eastAsia="MS Mincho" w:hAnsi="Arial" w:cs="Arial"/>
          <w:sz w:val="19"/>
          <w:szCs w:val="19"/>
          <w:lang w:val="lt-LT"/>
        </w:rPr>
        <w:t xml:space="preserve">ubtiekėjus </w:t>
      </w:r>
      <w:r w:rsidR="00643462" w:rsidRPr="00643462">
        <w:rPr>
          <w:rFonts w:ascii="Arial" w:hAnsi="Arial" w:cs="Arial"/>
          <w:sz w:val="19"/>
          <w:szCs w:val="19"/>
          <w:lang w:val="lt-LT"/>
        </w:rPr>
        <w:t>apie tiesioginio atsiskaitymo galimybę</w:t>
      </w:r>
      <w:r w:rsidR="007730C1">
        <w:rPr>
          <w:rFonts w:ascii="Arial" w:hAnsi="Arial" w:cs="Arial"/>
          <w:sz w:val="19"/>
          <w:szCs w:val="19"/>
          <w:lang w:val="lt-LT"/>
        </w:rPr>
        <w:t>.</w:t>
      </w:r>
      <w:r>
        <w:rPr>
          <w:rFonts w:ascii="Arial" w:eastAsia="MS Mincho" w:hAnsi="Arial" w:cs="Arial"/>
          <w:sz w:val="19"/>
          <w:szCs w:val="19"/>
          <w:lang w:val="lt-LT"/>
        </w:rPr>
        <w:t xml:space="preserve"> </w:t>
      </w:r>
      <w:r w:rsidR="00437319" w:rsidRPr="00437319">
        <w:rPr>
          <w:rFonts w:ascii="Arial" w:eastAsia="MS Mincho" w:hAnsi="Arial" w:cs="Arial"/>
          <w:sz w:val="19"/>
          <w:szCs w:val="19"/>
          <w:lang w:val="lt-LT"/>
        </w:rPr>
        <w:t>Subtiekėjas,</w:t>
      </w:r>
      <w:r w:rsidR="00437319" w:rsidRPr="00437319">
        <w:rPr>
          <w:rFonts w:ascii="Arial" w:hAnsi="Arial" w:cs="Arial"/>
          <w:sz w:val="19"/>
          <w:szCs w:val="19"/>
          <w:lang w:val="lt-LT"/>
        </w:rPr>
        <w:t xml:space="preserve"> norėdamas pasinaudoti tokia galimybe, raštu pateikia prašymą Užsakovui. Kai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 xml:space="preserve">ubtiekėjas </w:t>
      </w:r>
      <w:r w:rsidR="00437319" w:rsidRPr="00437319">
        <w:rPr>
          <w:rFonts w:ascii="Arial" w:hAnsi="Arial" w:cs="Arial"/>
          <w:sz w:val="19"/>
          <w:szCs w:val="19"/>
          <w:lang w:val="lt-LT"/>
        </w:rPr>
        <w:t xml:space="preserve">išreiškia norą pasinaudoti tiesioginio atsiskaitymo galimybe, sudaroma trišalė sutartis tarp Užsakovo, Projektuotojo ir šio </w:t>
      </w:r>
      <w:r w:rsidR="00437319" w:rsidRPr="00437319">
        <w:rPr>
          <w:rFonts w:ascii="Arial" w:eastAsia="MS Mincho" w:hAnsi="Arial" w:cs="Arial"/>
          <w:sz w:val="19"/>
          <w:szCs w:val="19"/>
          <w:lang w:val="lt-LT"/>
        </w:rPr>
        <w:t>subtiekėjo</w:t>
      </w:r>
      <w:r w:rsidR="00437319" w:rsidRPr="00437319">
        <w:rPr>
          <w:rFonts w:ascii="Arial" w:hAnsi="Arial" w:cs="Arial"/>
          <w:sz w:val="19"/>
          <w:szCs w:val="19"/>
          <w:lang w:val="lt-LT"/>
        </w:rPr>
        <w:t xml:space="preserve">, kurioje aprašoma tiesioginio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 xml:space="preserve">tvarka, atsižvelgiant į Sutartyje ir subtiekimo sutartyje (sudarytoje tarp Projektuotojo ir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ubtiekėjo)</w:t>
      </w:r>
      <w:r w:rsidR="00437319" w:rsidRPr="00437319">
        <w:rPr>
          <w:rFonts w:ascii="Arial" w:hAnsi="Arial" w:cs="Arial"/>
          <w:sz w:val="19"/>
          <w:szCs w:val="19"/>
          <w:lang w:val="lt-LT"/>
        </w:rPr>
        <w:t xml:space="preserve"> nustatytus reikalavimus. Trišalėje sutartyje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tvarka bus nustatoma vadovaujantis šioje Sutartyje numatyta atsiskaitymo tvarka</w:t>
      </w:r>
      <w:r w:rsidR="00437319">
        <w:rPr>
          <w:rFonts w:ascii="Arial" w:hAnsi="Arial" w:cs="Arial"/>
          <w:sz w:val="19"/>
          <w:szCs w:val="19"/>
          <w:lang w:val="lt-LT"/>
        </w:rPr>
        <w:t xml:space="preserve">. </w:t>
      </w:r>
      <w:r w:rsidR="00437319" w:rsidRPr="00437319">
        <w:rPr>
          <w:rFonts w:ascii="Arial" w:hAnsi="Arial" w:cs="Arial"/>
          <w:sz w:val="19"/>
          <w:szCs w:val="19"/>
          <w:lang w:val="lt-LT"/>
        </w:rPr>
        <w:t xml:space="preserve">Projektuotojas turi teisę prieštarauti nepagrįstiems mokėjimams </w:t>
      </w:r>
      <w:r w:rsidR="00437319">
        <w:rPr>
          <w:rFonts w:ascii="Arial" w:hAnsi="Arial" w:cs="Arial"/>
          <w:sz w:val="19"/>
          <w:szCs w:val="19"/>
          <w:lang w:val="lt-LT"/>
        </w:rPr>
        <w:t>S</w:t>
      </w:r>
      <w:r w:rsidR="00437319" w:rsidRPr="00437319">
        <w:rPr>
          <w:rFonts w:ascii="Arial" w:hAnsi="Arial" w:cs="Arial"/>
          <w:sz w:val="19"/>
          <w:szCs w:val="19"/>
          <w:lang w:val="lt-LT"/>
        </w:rPr>
        <w:t xml:space="preserve">ubtiekėjui, pateikdamas Užsakovui ir </w:t>
      </w:r>
      <w:r w:rsidR="00437319">
        <w:rPr>
          <w:rFonts w:ascii="Arial" w:hAnsi="Arial" w:cs="Arial"/>
          <w:sz w:val="19"/>
          <w:szCs w:val="19"/>
          <w:lang w:val="lt-LT"/>
        </w:rPr>
        <w:t>S</w:t>
      </w:r>
      <w:r w:rsidR="00437319" w:rsidRPr="00437319">
        <w:rPr>
          <w:rFonts w:ascii="Arial" w:hAnsi="Arial" w:cs="Arial"/>
          <w:sz w:val="19"/>
          <w:szCs w:val="19"/>
          <w:lang w:val="lt-LT"/>
        </w:rPr>
        <w:t>ubtiekėjui raštišką tokio prieštaravimo pagrindimą</w:t>
      </w:r>
      <w:r w:rsidR="00437319">
        <w:rPr>
          <w:rFonts w:ascii="Arial" w:hAnsi="Arial" w:cs="Arial"/>
          <w:sz w:val="19"/>
          <w:szCs w:val="19"/>
          <w:lang w:val="lt-LT"/>
        </w:rPr>
        <w:t xml:space="preserve">. </w:t>
      </w:r>
      <w:r w:rsidR="00437319" w:rsidRPr="004948D5">
        <w:rPr>
          <w:rFonts w:ascii="Arial" w:hAnsi="Arial" w:cs="Arial"/>
          <w:color w:val="000000" w:themeColor="text1"/>
          <w:sz w:val="19"/>
          <w:szCs w:val="19"/>
          <w:lang w:val="lt-LT"/>
        </w:rPr>
        <w:t xml:space="preserve">Trišalės sutarties dėl tiesioginio atsiskaitymo su </w:t>
      </w:r>
      <w:r w:rsidR="00437319">
        <w:rPr>
          <w:rFonts w:ascii="Arial" w:hAnsi="Arial" w:cs="Arial"/>
          <w:color w:val="000000" w:themeColor="text1"/>
          <w:sz w:val="19"/>
          <w:szCs w:val="19"/>
          <w:lang w:val="lt-LT"/>
        </w:rPr>
        <w:t>S</w:t>
      </w:r>
      <w:r w:rsidR="00437319" w:rsidRPr="004948D5">
        <w:rPr>
          <w:rFonts w:ascii="Arial" w:hAnsi="Arial" w:cs="Arial"/>
          <w:color w:val="000000" w:themeColor="text1"/>
          <w:sz w:val="19"/>
          <w:szCs w:val="19"/>
          <w:lang w:val="lt-LT"/>
        </w:rPr>
        <w:t>ubtiekėju pasirašymas nekeičia Projektuotojo atsakomybės dėl Sutarties įvykdymo</w:t>
      </w:r>
      <w:r w:rsidR="00437319">
        <w:rPr>
          <w:rFonts w:ascii="Arial" w:hAnsi="Arial" w:cs="Arial"/>
          <w:color w:val="000000" w:themeColor="text1"/>
          <w:sz w:val="19"/>
          <w:szCs w:val="19"/>
          <w:lang w:val="lt-LT"/>
        </w:rPr>
        <w:t>.</w:t>
      </w:r>
    </w:p>
    <w:p w14:paraId="60AE1A4E" w14:textId="472927A3" w:rsidR="002C0CAE" w:rsidRPr="00172B59" w:rsidRDefault="00642F0C"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0" w:name="Avansas4"/>
      <w:bookmarkStart w:id="21" w:name="_Ref88654408"/>
      <w:bookmarkStart w:id="22" w:name="_Toc93858022"/>
      <w:r w:rsidRPr="00172B59">
        <w:rPr>
          <w:rFonts w:ascii="Arial" w:hAnsi="Arial" w:cs="Arial"/>
          <w:b/>
          <w:bCs/>
          <w:sz w:val="19"/>
          <w:szCs w:val="19"/>
          <w:lang w:val="lt-LT"/>
        </w:rPr>
        <w:t>Avansas</w:t>
      </w:r>
      <w:bookmarkEnd w:id="20"/>
      <w:r w:rsidRPr="00172B59">
        <w:rPr>
          <w:rFonts w:ascii="Arial" w:hAnsi="Arial" w:cs="Arial"/>
          <w:b/>
          <w:bCs/>
          <w:sz w:val="19"/>
          <w:szCs w:val="19"/>
          <w:lang w:val="lt-LT"/>
        </w:rPr>
        <w:t xml:space="preserve"> (i</w:t>
      </w:r>
      <w:r w:rsidR="002C0CAE" w:rsidRPr="00172B59">
        <w:rPr>
          <w:rFonts w:ascii="Arial" w:hAnsi="Arial" w:cs="Arial"/>
          <w:b/>
          <w:bCs/>
          <w:sz w:val="19"/>
          <w:szCs w:val="19"/>
          <w:lang w:val="lt-LT"/>
        </w:rPr>
        <w:t>šankstinis mokėjimas)</w:t>
      </w:r>
      <w:bookmarkEnd w:id="21"/>
      <w:bookmarkEnd w:id="22"/>
      <w:r w:rsidR="00E179E0" w:rsidRPr="00172B59">
        <w:rPr>
          <w:rFonts w:ascii="Arial" w:hAnsi="Arial" w:cs="Arial"/>
          <w:b/>
          <w:bCs/>
          <w:sz w:val="19"/>
          <w:szCs w:val="19"/>
          <w:lang w:val="lt-LT"/>
        </w:rPr>
        <w:t>.</w:t>
      </w:r>
      <w:r w:rsidR="008D6E92">
        <w:rPr>
          <w:rFonts w:ascii="Arial" w:hAnsi="Arial" w:cs="Arial"/>
          <w:b/>
          <w:bCs/>
          <w:sz w:val="19"/>
          <w:szCs w:val="19"/>
          <w:lang w:val="lt-LT"/>
        </w:rPr>
        <w:t xml:space="preserve"> </w:t>
      </w:r>
      <w:hyperlink w:anchor="AvansasSD" w:history="1">
        <w:r w:rsidR="008D6E92" w:rsidRPr="008D6E92">
          <w:rPr>
            <w:rStyle w:val="Hipersaitas"/>
            <w:rFonts w:ascii="Segoe UI Emoji" w:hAnsi="Segoe UI Emoji" w:cs="Segoe UI Emoji"/>
            <w:sz w:val="19"/>
            <w:szCs w:val="19"/>
            <w:lang w:val="lt-LT"/>
          </w:rPr>
          <w:t>🔼</w:t>
        </w:r>
      </w:hyperlink>
      <w:r w:rsidR="002C0CAE" w:rsidRPr="00172B59">
        <w:rPr>
          <w:rFonts w:ascii="Arial" w:hAnsi="Arial" w:cs="Arial"/>
          <w:sz w:val="19"/>
          <w:szCs w:val="19"/>
          <w:lang w:val="lt-LT"/>
        </w:rPr>
        <w:t xml:space="preserve"> </w:t>
      </w:r>
      <w:r w:rsidR="00450343" w:rsidRPr="00172B59">
        <w:rPr>
          <w:rFonts w:ascii="Arial" w:hAnsi="Arial" w:cs="Arial"/>
          <w:sz w:val="19"/>
          <w:szCs w:val="19"/>
          <w:lang w:val="lt-LT"/>
        </w:rPr>
        <w:t>Bendrosios dalies</w:t>
      </w:r>
      <w:r w:rsidR="000D582A" w:rsidRPr="00172B59">
        <w:rPr>
          <w:rFonts w:ascii="Arial" w:hAnsi="Arial" w:cs="Arial"/>
          <w:sz w:val="19"/>
          <w:szCs w:val="19"/>
          <w:lang w:val="lt-LT"/>
        </w:rPr>
        <w:t xml:space="preserve"> </w:t>
      </w:r>
      <w:r w:rsidR="00E179E0" w:rsidRPr="005514C2">
        <w:rPr>
          <w:rFonts w:ascii="Arial" w:hAnsi="Arial" w:cs="Arial"/>
          <w:sz w:val="19"/>
          <w:szCs w:val="19"/>
          <w:highlight w:val="lightGray"/>
          <w:lang w:val="lt-LT"/>
        </w:rPr>
        <w:t>4.</w:t>
      </w:r>
      <w:r w:rsidR="00483C47" w:rsidRPr="005514C2">
        <w:rPr>
          <w:rFonts w:ascii="Arial" w:hAnsi="Arial" w:cs="Arial"/>
          <w:sz w:val="19"/>
          <w:szCs w:val="19"/>
          <w:highlight w:val="lightGray"/>
          <w:lang w:val="lt-LT"/>
        </w:rPr>
        <w:t>1</w:t>
      </w:r>
      <w:r w:rsidR="00CA2E17">
        <w:rPr>
          <w:rFonts w:ascii="Arial" w:hAnsi="Arial" w:cs="Arial"/>
          <w:sz w:val="19"/>
          <w:szCs w:val="19"/>
          <w:highlight w:val="lightGray"/>
          <w:lang w:val="lt-LT"/>
        </w:rPr>
        <w:t>5</w:t>
      </w:r>
      <w:r w:rsidR="00450343" w:rsidRPr="005514C2">
        <w:rPr>
          <w:rFonts w:ascii="Arial" w:hAnsi="Arial" w:cs="Arial"/>
          <w:sz w:val="19"/>
          <w:szCs w:val="19"/>
          <w:highlight w:val="lightGray"/>
          <w:lang w:val="lt-LT"/>
        </w:rPr>
        <w:t xml:space="preserve"> - </w:t>
      </w:r>
      <w:r w:rsidR="00E179E0" w:rsidRPr="005514C2">
        <w:rPr>
          <w:rFonts w:ascii="Arial" w:hAnsi="Arial" w:cs="Arial"/>
          <w:sz w:val="19"/>
          <w:szCs w:val="19"/>
          <w:highlight w:val="lightGray"/>
          <w:lang w:val="lt-LT"/>
        </w:rPr>
        <w:t>4.</w:t>
      </w:r>
      <w:r w:rsidR="00416F83" w:rsidRPr="005514C2">
        <w:rPr>
          <w:rFonts w:ascii="Arial" w:hAnsi="Arial" w:cs="Arial"/>
          <w:sz w:val="19"/>
          <w:szCs w:val="19"/>
          <w:highlight w:val="lightGray"/>
          <w:lang w:val="lt-LT"/>
        </w:rPr>
        <w:t>2</w:t>
      </w:r>
      <w:r w:rsidR="00CA2E17">
        <w:rPr>
          <w:rFonts w:ascii="Arial" w:hAnsi="Arial" w:cs="Arial"/>
          <w:sz w:val="19"/>
          <w:szCs w:val="19"/>
          <w:highlight w:val="lightGray"/>
          <w:lang w:val="lt-LT"/>
        </w:rPr>
        <w:t>7</w:t>
      </w:r>
      <w:r w:rsidR="00E179E0" w:rsidRPr="005514C2">
        <w:rPr>
          <w:rFonts w:ascii="Arial" w:hAnsi="Arial" w:cs="Arial"/>
          <w:sz w:val="19"/>
          <w:szCs w:val="19"/>
          <w:lang w:val="lt-LT"/>
        </w:rPr>
        <w:t xml:space="preserve"> </w:t>
      </w:r>
      <w:r w:rsidR="002C0CAE" w:rsidRPr="005514C2">
        <w:rPr>
          <w:rFonts w:ascii="Arial" w:hAnsi="Arial" w:cs="Arial"/>
          <w:sz w:val="19"/>
          <w:szCs w:val="19"/>
          <w:lang w:val="lt-LT"/>
        </w:rPr>
        <w:t>punkto sąlygos</w:t>
      </w:r>
      <w:r w:rsidR="00E179E0" w:rsidRPr="005514C2">
        <w:rPr>
          <w:rFonts w:ascii="Arial" w:hAnsi="Arial" w:cs="Arial"/>
          <w:sz w:val="19"/>
          <w:szCs w:val="19"/>
          <w:lang w:val="lt-LT"/>
        </w:rPr>
        <w:t>, nustatančios avanso mokėjim</w:t>
      </w:r>
      <w:r w:rsidR="000D582A" w:rsidRPr="005514C2">
        <w:rPr>
          <w:rFonts w:ascii="Arial" w:hAnsi="Arial" w:cs="Arial"/>
          <w:sz w:val="19"/>
          <w:szCs w:val="19"/>
          <w:lang w:val="lt-LT"/>
        </w:rPr>
        <w:t>ą</w:t>
      </w:r>
      <w:r w:rsidR="00E179E0" w:rsidRPr="005514C2">
        <w:rPr>
          <w:rFonts w:ascii="Arial" w:hAnsi="Arial" w:cs="Arial"/>
          <w:sz w:val="19"/>
          <w:szCs w:val="19"/>
          <w:lang w:val="lt-LT"/>
        </w:rPr>
        <w:t>,</w:t>
      </w:r>
      <w:r w:rsidR="002C0CAE" w:rsidRPr="005514C2">
        <w:rPr>
          <w:rFonts w:ascii="Arial" w:hAnsi="Arial" w:cs="Arial"/>
          <w:sz w:val="19"/>
          <w:szCs w:val="19"/>
          <w:lang w:val="lt-LT"/>
        </w:rPr>
        <w:t xml:space="preserve"> yra taikomos tuo atveju, kai Speciali</w:t>
      </w:r>
      <w:r w:rsidR="00E179E0" w:rsidRPr="005514C2">
        <w:rPr>
          <w:rFonts w:ascii="Arial" w:hAnsi="Arial" w:cs="Arial"/>
          <w:sz w:val="19"/>
          <w:szCs w:val="19"/>
          <w:lang w:val="lt-LT"/>
        </w:rPr>
        <w:t>ojoje dalyje numatyta avanso mokėjimo galimybė ir</w:t>
      </w:r>
      <w:r w:rsidR="002C0CAE" w:rsidRPr="005514C2">
        <w:rPr>
          <w:rFonts w:ascii="Arial" w:hAnsi="Arial" w:cs="Arial"/>
          <w:sz w:val="19"/>
          <w:szCs w:val="19"/>
          <w:lang w:val="lt-LT"/>
        </w:rPr>
        <w:t xml:space="preserve"> yra įrašytas avanso dydis. Šis dydis negali būti keičiamas dėl Sutarties kainos</w:t>
      </w:r>
      <w:r w:rsidR="002C0CAE" w:rsidRPr="00172B59">
        <w:rPr>
          <w:rFonts w:ascii="Arial" w:hAnsi="Arial" w:cs="Arial"/>
          <w:sz w:val="19"/>
          <w:szCs w:val="19"/>
          <w:lang w:val="lt-LT"/>
        </w:rPr>
        <w:t xml:space="preserve"> peržiūros ar keitimo</w:t>
      </w:r>
      <w:r w:rsidR="000D582A" w:rsidRPr="00172B59">
        <w:rPr>
          <w:rFonts w:ascii="Arial" w:hAnsi="Arial" w:cs="Arial"/>
          <w:sz w:val="19"/>
          <w:szCs w:val="19"/>
          <w:lang w:val="lt-LT"/>
        </w:rPr>
        <w:t>.</w:t>
      </w:r>
    </w:p>
    <w:p w14:paraId="78E341D1" w14:textId="77777777" w:rsidR="00172B59" w:rsidRPr="00172B59" w:rsidRDefault="00E179E0"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Projektuotojas</w:t>
      </w:r>
      <w:r w:rsidR="002C0CAE" w:rsidRPr="00172B59">
        <w:rPr>
          <w:rFonts w:ascii="Arial" w:hAnsi="Arial" w:cs="Arial"/>
          <w:sz w:val="19"/>
          <w:szCs w:val="19"/>
          <w:lang w:val="lt-LT"/>
        </w:rPr>
        <w:t xml:space="preserve"> turi teisę prašyti Užsakovo sumokėti visą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nurodytą avansą, arba prašyti sumokėti avansą dalimis, neviršijant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įrašyto bendro avanso dydžio, arba sumokėti tik dalį avanso. </w:t>
      </w:r>
      <w:r w:rsidRPr="00172B59">
        <w:rPr>
          <w:rFonts w:ascii="Arial" w:hAnsi="Arial" w:cs="Arial"/>
          <w:sz w:val="19"/>
          <w:szCs w:val="19"/>
          <w:lang w:val="lt-LT"/>
        </w:rPr>
        <w:t>Projektuotojas</w:t>
      </w:r>
      <w:r w:rsidR="002C0CAE" w:rsidRPr="00172B59">
        <w:rPr>
          <w:rFonts w:ascii="Arial" w:hAnsi="Arial" w:cs="Arial"/>
          <w:sz w:val="19"/>
          <w:szCs w:val="19"/>
          <w:lang w:val="lt-LT"/>
        </w:rPr>
        <w:t>, norėdamas gauti avansą ar jo dalį, privalo pateikti Užsakovui prašymą ir avanso grąžinimo užtikrinim</w:t>
      </w:r>
      <w:r w:rsidR="001209BC" w:rsidRPr="00172B59">
        <w:rPr>
          <w:rFonts w:ascii="Arial" w:hAnsi="Arial" w:cs="Arial"/>
          <w:sz w:val="19"/>
          <w:szCs w:val="19"/>
          <w:lang w:val="lt-LT"/>
        </w:rPr>
        <w:t>o dokumentą</w:t>
      </w:r>
      <w:r w:rsidR="002C0CAE" w:rsidRPr="00172B59">
        <w:rPr>
          <w:rFonts w:ascii="Arial" w:hAnsi="Arial" w:cs="Arial"/>
          <w:sz w:val="19"/>
          <w:szCs w:val="19"/>
          <w:lang w:val="lt-LT"/>
        </w:rPr>
        <w:t>,</w:t>
      </w:r>
      <w:r w:rsidR="00172B59" w:rsidRPr="00172B59">
        <w:rPr>
          <w:rFonts w:ascii="Arial" w:hAnsi="Arial" w:cs="Arial"/>
          <w:sz w:val="19"/>
          <w:szCs w:val="19"/>
          <w:lang w:val="lt-LT"/>
        </w:rPr>
        <w:t xml:space="preserve"> kurio turinys</w:t>
      </w:r>
      <w:r w:rsidR="002C0CAE" w:rsidRPr="00172B59">
        <w:rPr>
          <w:rFonts w:ascii="Arial" w:hAnsi="Arial" w:cs="Arial"/>
          <w:sz w:val="19"/>
          <w:szCs w:val="19"/>
          <w:lang w:val="lt-LT"/>
        </w:rPr>
        <w:t xml:space="preserve"> atitinka</w:t>
      </w:r>
      <w:r w:rsidR="00BC6719" w:rsidRPr="00172B59">
        <w:rPr>
          <w:rFonts w:ascii="Arial" w:hAnsi="Arial" w:cs="Arial"/>
          <w:sz w:val="19"/>
          <w:szCs w:val="19"/>
          <w:lang w:val="lt-LT"/>
        </w:rPr>
        <w:t xml:space="preserve"> </w:t>
      </w:r>
      <w:r w:rsidR="00172B59" w:rsidRPr="00172B59">
        <w:rPr>
          <w:rFonts w:ascii="Arial" w:hAnsi="Arial" w:cs="Arial"/>
          <w:sz w:val="19"/>
          <w:szCs w:val="19"/>
          <w:lang w:val="lt-LT"/>
        </w:rPr>
        <w:t xml:space="preserve">Sutarties priede pateiktų Avanso grąžinimo </w:t>
      </w:r>
      <w:r w:rsidR="00BC6719" w:rsidRPr="00172B59">
        <w:rPr>
          <w:rFonts w:ascii="Arial" w:hAnsi="Arial" w:cs="Arial"/>
          <w:sz w:val="19"/>
          <w:szCs w:val="19"/>
          <w:lang w:val="lt-LT"/>
        </w:rPr>
        <w:t xml:space="preserve">garantijos arba laidavimo rašto </w:t>
      </w:r>
      <w:r w:rsidR="00172B59" w:rsidRPr="00172B59">
        <w:rPr>
          <w:rFonts w:ascii="Arial" w:hAnsi="Arial" w:cs="Arial"/>
          <w:sz w:val="19"/>
          <w:szCs w:val="19"/>
          <w:lang w:val="lt-LT"/>
        </w:rPr>
        <w:t xml:space="preserve">formų </w:t>
      </w:r>
      <w:r w:rsidR="00BC6719" w:rsidRPr="00172B59">
        <w:rPr>
          <w:rFonts w:ascii="Arial" w:hAnsi="Arial" w:cs="Arial"/>
          <w:sz w:val="19"/>
          <w:szCs w:val="19"/>
          <w:lang w:val="lt-LT"/>
        </w:rPr>
        <w:t>turin</w:t>
      </w:r>
      <w:r w:rsidR="00172B59" w:rsidRPr="00172B59">
        <w:rPr>
          <w:rFonts w:ascii="Arial" w:hAnsi="Arial" w:cs="Arial"/>
          <w:sz w:val="19"/>
          <w:szCs w:val="19"/>
          <w:lang w:val="lt-LT"/>
        </w:rPr>
        <w:t>į, jeigu tokio formos pateikiamos Pirkimo metu.</w:t>
      </w:r>
    </w:p>
    <w:p w14:paraId="7F343A3D"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besąlyginė, neatšaukiama, pirmo pareikalavimo garantija arba laidavimo draudimas, pagal kurį garantas arba draudikas įsipareigoja sumokėti Užsakovui jo reikalaujamą sumą, jeigu </w:t>
      </w:r>
      <w:r w:rsidRPr="00172B59">
        <w:rPr>
          <w:rFonts w:ascii="Arial" w:hAnsi="Arial" w:cs="Arial"/>
          <w:sz w:val="19"/>
          <w:szCs w:val="19"/>
          <w:lang w:val="lt-LT"/>
        </w:rPr>
        <w:lastRenderedPageBreak/>
        <w:t xml:space="preserve">Užsakovas pateikia mokėjimo reikalavimą ir jame nurodo, kad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sumokėto avanso pagal Sutarties sąlygas, bei sumą, kurios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negrąžino</w:t>
      </w:r>
      <w:r w:rsidR="00172B59" w:rsidRPr="00172B59">
        <w:rPr>
          <w:rFonts w:ascii="Arial" w:hAnsi="Arial" w:cs="Arial"/>
          <w:sz w:val="19"/>
          <w:szCs w:val="19"/>
          <w:lang w:val="lt-LT"/>
        </w:rPr>
        <w:t>.</w:t>
      </w:r>
    </w:p>
    <w:p w14:paraId="2FB86F3D"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414296B"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užtikrinimo suma turi būti lygi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prašomai avanso sumai ir turi būti nurodoma ir išmokama eurais</w:t>
      </w:r>
      <w:r w:rsidR="00172B59" w:rsidRPr="00172B59">
        <w:rPr>
          <w:rFonts w:ascii="Arial" w:hAnsi="Arial" w:cs="Arial"/>
          <w:sz w:val="19"/>
          <w:szCs w:val="19"/>
          <w:lang w:val="lt-LT"/>
        </w:rPr>
        <w:t>.</w:t>
      </w:r>
      <w:r w:rsidRPr="00172B59">
        <w:rPr>
          <w:rFonts w:ascii="Arial" w:hAnsi="Arial" w:cs="Arial"/>
          <w:sz w:val="19"/>
          <w:szCs w:val="19"/>
          <w:lang w:val="lt-LT"/>
        </w:rPr>
        <w:t xml:space="preserve"> </w:t>
      </w:r>
    </w:p>
    <w:p w14:paraId="1FF1AEF6"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Reikalaujama pagal avanso grąžinimo užtikrinimą suma turi būti išmokama ne vėliau nei per 10 dienų po Užsakovo mokėjimo reikalavimo pateikimo garantui arba draudikui</w:t>
      </w:r>
      <w:r w:rsidR="00172B59">
        <w:rPr>
          <w:rFonts w:ascii="Arial" w:hAnsi="Arial" w:cs="Arial"/>
          <w:sz w:val="19"/>
          <w:szCs w:val="19"/>
          <w:lang w:val="lt-LT"/>
        </w:rPr>
        <w:t>.</w:t>
      </w:r>
      <w:r w:rsidRPr="00172B59">
        <w:rPr>
          <w:rFonts w:ascii="Arial" w:hAnsi="Arial" w:cs="Arial"/>
          <w:sz w:val="19"/>
          <w:szCs w:val="19"/>
          <w:lang w:val="lt-LT"/>
        </w:rPr>
        <w:t xml:space="preserve"> </w:t>
      </w:r>
    </w:p>
    <w:p w14:paraId="17E4FFC4"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įsigalioti ne vėliau, negu avanso sumokėjimo </w:t>
      </w:r>
      <w:r w:rsidR="000D582A" w:rsidRPr="00172B59">
        <w:rPr>
          <w:rFonts w:ascii="Arial" w:hAnsi="Arial" w:cs="Arial"/>
          <w:sz w:val="19"/>
          <w:szCs w:val="19"/>
          <w:lang w:val="lt-LT"/>
        </w:rPr>
        <w:t xml:space="preserve">Projektuotojui </w:t>
      </w:r>
      <w:r w:rsidRPr="00172B59">
        <w:rPr>
          <w:rFonts w:ascii="Arial" w:hAnsi="Arial" w:cs="Arial"/>
          <w:sz w:val="19"/>
          <w:szCs w:val="19"/>
          <w:lang w:val="lt-LT"/>
        </w:rPr>
        <w:t xml:space="preserve">(avanso įskaitymo į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banko sąskaitą) momentu;</w:t>
      </w:r>
      <w:bookmarkStart w:id="23" w:name="_Ref88936015"/>
      <w:r w:rsidRPr="00172B59">
        <w:rPr>
          <w:rFonts w:ascii="Arial" w:hAnsi="Arial" w:cs="Arial"/>
          <w:sz w:val="19"/>
          <w:szCs w:val="19"/>
          <w:lang w:val="lt-LT"/>
        </w:rPr>
        <w:t xml:space="preserve"> </w:t>
      </w:r>
    </w:p>
    <w:p w14:paraId="70AC4814"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užtikrinime nurodytas jo galiojimo terminas turi būti ne trumpesnis negu </w:t>
      </w:r>
      <w:r w:rsidR="008E2060" w:rsidRPr="00172B59">
        <w:rPr>
          <w:rFonts w:ascii="Arial" w:hAnsi="Arial" w:cs="Arial"/>
          <w:sz w:val="19"/>
          <w:szCs w:val="19"/>
          <w:lang w:val="lt-LT"/>
        </w:rPr>
        <w:t>3</w:t>
      </w:r>
      <w:r w:rsidRPr="00172B59">
        <w:rPr>
          <w:rFonts w:ascii="Arial" w:hAnsi="Arial" w:cs="Arial"/>
          <w:sz w:val="19"/>
          <w:szCs w:val="19"/>
          <w:lang w:val="lt-LT"/>
        </w:rPr>
        <w:t xml:space="preserve">0 dienų po </w:t>
      </w:r>
      <w:r w:rsidR="00EA0636" w:rsidRPr="00172B59">
        <w:rPr>
          <w:rFonts w:ascii="Arial" w:hAnsi="Arial" w:cs="Arial"/>
          <w:sz w:val="19"/>
          <w:szCs w:val="19"/>
          <w:lang w:val="lt-LT"/>
        </w:rPr>
        <w:t>galutinio visų Paslaugų, jeigu kitaip nenurodyta Specialiojoje dalyje</w:t>
      </w:r>
      <w:r w:rsidR="00172B59">
        <w:rPr>
          <w:rFonts w:ascii="Arial" w:hAnsi="Arial" w:cs="Arial"/>
          <w:sz w:val="19"/>
          <w:szCs w:val="19"/>
          <w:lang w:val="lt-LT"/>
        </w:rPr>
        <w:t xml:space="preserve"> ar Sutarties priedo formoje</w:t>
      </w:r>
      <w:bookmarkStart w:id="24" w:name="_Ref88935979"/>
      <w:bookmarkEnd w:id="23"/>
      <w:r w:rsidR="00172B59">
        <w:rPr>
          <w:rFonts w:ascii="Arial" w:hAnsi="Arial" w:cs="Arial"/>
          <w:sz w:val="19"/>
          <w:szCs w:val="19"/>
          <w:lang w:val="lt-LT"/>
        </w:rPr>
        <w:t xml:space="preserve">.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užtikrinti, kad avanso grąžinimo užtikrinimas galiotų ir būtų įvykdomas iki tol, kol visa avanso suma bus išskaityta iš mokėtinų sumų už </w:t>
      </w:r>
      <w:r w:rsidR="000D582A" w:rsidRPr="00172B59">
        <w:rPr>
          <w:rFonts w:ascii="Arial" w:hAnsi="Arial" w:cs="Arial"/>
          <w:sz w:val="19"/>
          <w:szCs w:val="19"/>
          <w:lang w:val="lt-LT"/>
        </w:rPr>
        <w:t>suteiktas Paslaugas</w:t>
      </w:r>
      <w:r w:rsidRPr="00172B59">
        <w:rPr>
          <w:rFonts w:ascii="Arial" w:hAnsi="Arial" w:cs="Arial"/>
          <w:sz w:val="19"/>
          <w:szCs w:val="19"/>
          <w:lang w:val="lt-LT"/>
        </w:rPr>
        <w:t xml:space="preserve"> arba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grąžins Užsakovui likusią neišskaitytą avanso sumą</w:t>
      </w:r>
      <w:bookmarkEnd w:id="24"/>
      <w:r w:rsidR="00172B59">
        <w:rPr>
          <w:rFonts w:ascii="Arial" w:hAnsi="Arial" w:cs="Arial"/>
          <w:sz w:val="19"/>
          <w:szCs w:val="19"/>
          <w:lang w:val="lt-LT"/>
        </w:rPr>
        <w:t>.</w:t>
      </w:r>
    </w:p>
    <w:p w14:paraId="05BA2E75" w14:textId="1A8B6204" w:rsidR="00416F83"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Jeigu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negrąžina Užsakovui avanso likus 30 dienų iki avanso grąžinimo užtikrinimo galiojimo pabaigos,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privalo pratęsti avanso grąžinimo užtikrinimo galiojimą iki tol, kol bus grąžintas visas avansas, bet ne trumpesniam terminui, negu nurodytasis</w:t>
      </w:r>
      <w:r w:rsidR="004F2A9E" w:rsidRPr="00172B59">
        <w:rPr>
          <w:rFonts w:ascii="Arial" w:hAnsi="Arial" w:cs="Arial"/>
          <w:sz w:val="19"/>
          <w:szCs w:val="19"/>
          <w:lang w:val="lt-LT"/>
        </w:rPr>
        <w:t xml:space="preserve"> </w:t>
      </w:r>
      <w:r w:rsidR="004F2A9E" w:rsidRPr="007D6D33">
        <w:rPr>
          <w:rFonts w:ascii="Arial" w:hAnsi="Arial" w:cs="Arial"/>
          <w:sz w:val="19"/>
          <w:szCs w:val="19"/>
          <w:highlight w:val="lightGray"/>
          <w:lang w:val="lt-LT"/>
        </w:rPr>
        <w:t>4.</w:t>
      </w:r>
      <w:r w:rsidR="007D6D33" w:rsidRPr="007D6D33">
        <w:rPr>
          <w:rFonts w:ascii="Arial" w:hAnsi="Arial" w:cs="Arial"/>
          <w:sz w:val="19"/>
          <w:szCs w:val="19"/>
          <w:highlight w:val="lightGray"/>
          <w:lang w:val="lt-LT"/>
        </w:rPr>
        <w:t>2</w:t>
      </w:r>
      <w:r w:rsidR="00DA48C1" w:rsidRPr="00DA48C1">
        <w:rPr>
          <w:rFonts w:ascii="Arial" w:hAnsi="Arial" w:cs="Arial"/>
          <w:sz w:val="19"/>
          <w:szCs w:val="19"/>
          <w:highlight w:val="lightGray"/>
          <w:lang w:val="lt-LT"/>
        </w:rPr>
        <w:t>2</w:t>
      </w:r>
      <w:r w:rsidRPr="00172B59">
        <w:rPr>
          <w:rFonts w:ascii="Arial" w:hAnsi="Arial" w:cs="Arial"/>
          <w:sz w:val="19"/>
          <w:szCs w:val="19"/>
          <w:lang w:val="lt-LT"/>
        </w:rPr>
        <w:t xml:space="preserve"> punkte.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pateikti Užsakovui dokumentą, patvirtinantį avanso grąžinimo užtikrinimo galiojimo termino pratęsimą, ne vėliau negu likus </w:t>
      </w:r>
      <w:r w:rsidR="00116BD8">
        <w:rPr>
          <w:rFonts w:ascii="Arial" w:hAnsi="Arial" w:cs="Arial"/>
          <w:sz w:val="19"/>
          <w:szCs w:val="19"/>
          <w:lang w:val="lt-LT"/>
        </w:rPr>
        <w:t>5 darbo</w:t>
      </w:r>
      <w:r w:rsidRPr="00172B59">
        <w:rPr>
          <w:rFonts w:ascii="Arial" w:hAnsi="Arial" w:cs="Arial"/>
          <w:sz w:val="19"/>
          <w:szCs w:val="19"/>
          <w:lang w:val="lt-LT"/>
        </w:rPr>
        <w:t xml:space="preserve"> dien</w:t>
      </w:r>
      <w:r w:rsidR="00116BD8">
        <w:rPr>
          <w:rFonts w:ascii="Arial" w:hAnsi="Arial" w:cs="Arial"/>
          <w:sz w:val="19"/>
          <w:szCs w:val="19"/>
          <w:lang w:val="lt-LT"/>
        </w:rPr>
        <w:t>oms</w:t>
      </w:r>
      <w:r w:rsidRPr="00172B59">
        <w:rPr>
          <w:rFonts w:ascii="Arial" w:hAnsi="Arial" w:cs="Arial"/>
          <w:sz w:val="19"/>
          <w:szCs w:val="19"/>
          <w:lang w:val="lt-LT"/>
        </w:rPr>
        <w:t xml:space="preserve">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Užsakovui viso avanso likus </w:t>
      </w:r>
      <w:r w:rsidR="00116BD8">
        <w:rPr>
          <w:rFonts w:ascii="Arial" w:hAnsi="Arial" w:cs="Arial"/>
          <w:sz w:val="19"/>
          <w:szCs w:val="19"/>
          <w:lang w:val="lt-LT"/>
        </w:rPr>
        <w:t>14</w:t>
      </w:r>
      <w:r w:rsidRPr="00172B59">
        <w:rPr>
          <w:rFonts w:ascii="Arial" w:hAnsi="Arial" w:cs="Arial"/>
          <w:sz w:val="19"/>
          <w:szCs w:val="19"/>
          <w:lang w:val="lt-LT"/>
        </w:rPr>
        <w:t xml:space="preserve"> dienų iki avanso grąžinimo užtikrinimo galiojimo termino pabaigos, nepratęsė užtikrinimo galiojimo termino ir (arba) nepateikė Užsakovui tą patvirtinančio dokumento likus </w:t>
      </w:r>
      <w:r w:rsidR="00116BD8">
        <w:rPr>
          <w:rFonts w:ascii="Arial" w:hAnsi="Arial" w:cs="Arial"/>
          <w:sz w:val="19"/>
          <w:szCs w:val="19"/>
          <w:lang w:val="lt-LT"/>
        </w:rPr>
        <w:t>5 darbo dienoms</w:t>
      </w:r>
      <w:r w:rsidRPr="00172B59">
        <w:rPr>
          <w:rFonts w:ascii="Arial" w:hAnsi="Arial" w:cs="Arial"/>
          <w:sz w:val="19"/>
          <w:szCs w:val="19"/>
          <w:lang w:val="lt-LT"/>
        </w:rPr>
        <w:t xml:space="preserve"> iki užtikrinimo galiojimo pabaigos</w:t>
      </w:r>
      <w:r w:rsidR="00116BD8">
        <w:rPr>
          <w:rFonts w:ascii="Arial" w:hAnsi="Arial" w:cs="Arial"/>
          <w:sz w:val="19"/>
          <w:szCs w:val="19"/>
          <w:lang w:val="lt-LT"/>
        </w:rPr>
        <w:t>.</w:t>
      </w:r>
    </w:p>
    <w:p w14:paraId="6892D818" w14:textId="2D78935D" w:rsidR="004F2A9E" w:rsidRPr="00416F83"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16F83">
        <w:rPr>
          <w:rFonts w:ascii="Arial" w:hAnsi="Arial" w:cs="Arial"/>
          <w:sz w:val="19"/>
          <w:szCs w:val="19"/>
          <w:lang w:val="lt-LT"/>
        </w:rPr>
        <w:t xml:space="preserve">Avanso grąžinimo užtikrinimo suma gali būti mažinama </w:t>
      </w:r>
      <w:r w:rsidR="004F2A9E" w:rsidRPr="00416F83">
        <w:rPr>
          <w:rFonts w:ascii="Arial" w:hAnsi="Arial" w:cs="Arial"/>
          <w:sz w:val="19"/>
          <w:szCs w:val="19"/>
          <w:lang w:val="lt-LT"/>
        </w:rPr>
        <w:t xml:space="preserve">Projektuotojo </w:t>
      </w:r>
      <w:r w:rsidRPr="00416F83">
        <w:rPr>
          <w:rFonts w:ascii="Arial" w:hAnsi="Arial" w:cs="Arial"/>
          <w:sz w:val="19"/>
          <w:szCs w:val="19"/>
          <w:lang w:val="lt-LT"/>
        </w:rPr>
        <w:t>grąžintomis (išskaitytomis) avanso sumomis</w:t>
      </w:r>
      <w:r w:rsidR="001971EE" w:rsidRPr="00416F83">
        <w:rPr>
          <w:rFonts w:ascii="Arial" w:hAnsi="Arial" w:cs="Arial"/>
          <w:sz w:val="19"/>
          <w:szCs w:val="19"/>
          <w:lang w:val="lt-LT"/>
        </w:rPr>
        <w:t>.</w:t>
      </w:r>
      <w:r w:rsidRPr="00416F83">
        <w:rPr>
          <w:rFonts w:ascii="Arial" w:hAnsi="Arial" w:cs="Arial"/>
          <w:sz w:val="19"/>
          <w:szCs w:val="19"/>
          <w:lang w:val="lt-LT"/>
        </w:rPr>
        <w:t xml:space="preserve"> </w:t>
      </w:r>
    </w:p>
    <w:p w14:paraId="71A38E8B" w14:textId="652B9465" w:rsidR="004143A7" w:rsidRDefault="004143A7"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avansą (jo dalį) per </w:t>
      </w:r>
      <w:r w:rsidR="00116BD8">
        <w:rPr>
          <w:rFonts w:ascii="Arial" w:hAnsi="Arial" w:cs="Arial"/>
          <w:sz w:val="19"/>
          <w:szCs w:val="19"/>
          <w:lang w:val="lt-LT"/>
        </w:rPr>
        <w:t>10</w:t>
      </w:r>
      <w:r w:rsidRPr="000D582A">
        <w:rPr>
          <w:rFonts w:ascii="Arial" w:hAnsi="Arial" w:cs="Arial"/>
          <w:sz w:val="19"/>
          <w:szCs w:val="19"/>
          <w:lang w:val="lt-LT"/>
        </w:rPr>
        <w:t xml:space="preserve"> darbo dienų arba per </w:t>
      </w:r>
      <w:r w:rsidR="00116BD8">
        <w:rPr>
          <w:rFonts w:ascii="Arial" w:hAnsi="Arial" w:cs="Arial"/>
          <w:sz w:val="19"/>
          <w:szCs w:val="19"/>
          <w:lang w:val="lt-LT"/>
        </w:rPr>
        <w:t>Specialiojoje dalyje</w:t>
      </w:r>
      <w:r w:rsidRPr="000D582A">
        <w:rPr>
          <w:rFonts w:ascii="Arial" w:hAnsi="Arial" w:cs="Arial"/>
          <w:sz w:val="19"/>
          <w:szCs w:val="19"/>
          <w:lang w:val="lt-LT"/>
        </w:rPr>
        <w:t xml:space="preserve"> nurodytą kitokį terminą po to, kai </w:t>
      </w:r>
      <w:r w:rsidRPr="00E179E0">
        <w:rPr>
          <w:rFonts w:ascii="Arial" w:hAnsi="Arial" w:cs="Arial"/>
          <w:sz w:val="19"/>
          <w:szCs w:val="19"/>
          <w:lang w:val="lt-LT"/>
        </w:rPr>
        <w:t>Projektuotojas</w:t>
      </w:r>
      <w:r w:rsidRPr="000D582A">
        <w:rPr>
          <w:rFonts w:ascii="Arial" w:hAnsi="Arial" w:cs="Arial"/>
          <w:sz w:val="19"/>
          <w:szCs w:val="19"/>
          <w:lang w:val="lt-LT"/>
        </w:rPr>
        <w:t xml:space="preserve"> pateikia Užsakovui prašymą sumokėti avansą (jo dalį) ir avanso grąžinimo užtikrinimą, atitinkantį visas </w:t>
      </w:r>
      <w:r w:rsidR="00DA48C1">
        <w:rPr>
          <w:rFonts w:ascii="Arial" w:hAnsi="Arial" w:cs="Arial"/>
          <w:sz w:val="19"/>
          <w:szCs w:val="19"/>
          <w:lang w:val="lt-LT"/>
        </w:rPr>
        <w:t>Sutartyje</w:t>
      </w:r>
      <w:r w:rsidRPr="000D582A">
        <w:rPr>
          <w:rFonts w:ascii="Arial" w:hAnsi="Arial" w:cs="Arial"/>
          <w:sz w:val="19"/>
          <w:szCs w:val="19"/>
          <w:lang w:val="lt-LT"/>
        </w:rPr>
        <w:t xml:space="preserve"> nustatytas sąlygas. </w:t>
      </w:r>
    </w:p>
    <w:p w14:paraId="4A5C4E0C" w14:textId="77777777" w:rsidR="004143A7" w:rsidRDefault="004143A7"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Avansas išskaitomas iš Užsakovo mokėtinų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sumų už </w:t>
      </w:r>
      <w:r>
        <w:rPr>
          <w:rFonts w:ascii="Arial" w:hAnsi="Arial" w:cs="Arial"/>
          <w:sz w:val="19"/>
          <w:szCs w:val="19"/>
          <w:lang w:val="lt-LT"/>
        </w:rPr>
        <w:t>suteiktas Paslaugas</w:t>
      </w:r>
      <w:r w:rsidRPr="000D582A">
        <w:rPr>
          <w:rFonts w:ascii="Arial" w:hAnsi="Arial" w:cs="Arial"/>
          <w:sz w:val="19"/>
          <w:szCs w:val="19"/>
          <w:lang w:val="lt-LT"/>
        </w:rPr>
        <w:t>, atliekant Specialio</w:t>
      </w:r>
      <w:r>
        <w:rPr>
          <w:rFonts w:ascii="Arial" w:hAnsi="Arial" w:cs="Arial"/>
          <w:sz w:val="19"/>
          <w:szCs w:val="19"/>
          <w:lang w:val="lt-LT"/>
        </w:rPr>
        <w:t>joje dalyje</w:t>
      </w:r>
      <w:r w:rsidRPr="000D582A">
        <w:rPr>
          <w:rFonts w:ascii="Arial" w:hAnsi="Arial" w:cs="Arial"/>
          <w:sz w:val="19"/>
          <w:szCs w:val="19"/>
          <w:lang w:val="lt-LT"/>
        </w:rPr>
        <w:t xml:space="preserve"> nurodyto dydžio išskaitymus iš kiekvieno mokėjimo</w:t>
      </w:r>
      <w:r>
        <w:rPr>
          <w:rFonts w:ascii="Arial" w:hAnsi="Arial" w:cs="Arial"/>
          <w:sz w:val="19"/>
          <w:szCs w:val="19"/>
          <w:lang w:val="lt-LT"/>
        </w:rPr>
        <w:t>, atliekamo</w:t>
      </w:r>
      <w:r w:rsidRPr="000D582A">
        <w:rPr>
          <w:rFonts w:ascii="Arial" w:hAnsi="Arial" w:cs="Arial"/>
          <w:sz w:val="19"/>
          <w:szCs w:val="19"/>
          <w:lang w:val="lt-LT"/>
        </w:rPr>
        <w:t xml:space="preserve"> pagal</w:t>
      </w:r>
      <w:r>
        <w:rPr>
          <w:rFonts w:ascii="Arial" w:hAnsi="Arial" w:cs="Arial"/>
          <w:sz w:val="19"/>
          <w:szCs w:val="19"/>
          <w:lang w:val="lt-LT"/>
        </w:rPr>
        <w:t xml:space="preserve"> Sutarties sąlygas</w:t>
      </w:r>
      <w:r w:rsidRPr="000D582A">
        <w:rPr>
          <w:rFonts w:ascii="Arial" w:hAnsi="Arial" w:cs="Arial"/>
          <w:sz w:val="19"/>
          <w:szCs w:val="19"/>
          <w:lang w:val="lt-LT"/>
        </w:rPr>
        <w:t xml:space="preserve">. Išskaitymai daromi tol, kol išskaitoma visa avanso suma. Bet kuriuo atveju visa likusi neišskaityta avanso suma, nepriklausomai nuo tokios sumos dydžio, yra išskaitoma iš paskutiniųjų sumų, kurias 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už </w:t>
      </w:r>
      <w:r>
        <w:rPr>
          <w:rFonts w:ascii="Arial" w:hAnsi="Arial" w:cs="Arial"/>
          <w:sz w:val="19"/>
          <w:szCs w:val="19"/>
          <w:lang w:val="lt-LT"/>
        </w:rPr>
        <w:t>Paslaugas</w:t>
      </w:r>
      <w:r w:rsidRPr="000D582A">
        <w:rPr>
          <w:rFonts w:ascii="Arial" w:hAnsi="Arial" w:cs="Arial"/>
          <w:sz w:val="19"/>
          <w:szCs w:val="19"/>
          <w:lang w:val="lt-LT"/>
        </w:rPr>
        <w:t xml:space="preserve">, </w:t>
      </w:r>
      <w:r>
        <w:rPr>
          <w:rFonts w:ascii="Arial" w:hAnsi="Arial" w:cs="Arial"/>
          <w:sz w:val="19"/>
          <w:szCs w:val="19"/>
          <w:lang w:val="lt-LT"/>
        </w:rPr>
        <w:t>suteiktas</w:t>
      </w:r>
      <w:r w:rsidRPr="000D582A">
        <w:rPr>
          <w:rFonts w:ascii="Arial" w:hAnsi="Arial" w:cs="Arial"/>
          <w:sz w:val="19"/>
          <w:szCs w:val="19"/>
          <w:lang w:val="lt-LT"/>
        </w:rPr>
        <w:t xml:space="preserve"> iki </w:t>
      </w:r>
      <w:r>
        <w:rPr>
          <w:rFonts w:ascii="Arial" w:hAnsi="Arial" w:cs="Arial"/>
          <w:sz w:val="19"/>
          <w:szCs w:val="19"/>
          <w:lang w:val="lt-LT"/>
        </w:rPr>
        <w:t>paskutinio Paslaugų</w:t>
      </w:r>
      <w:r w:rsidRPr="000D582A">
        <w:rPr>
          <w:rFonts w:ascii="Arial" w:hAnsi="Arial" w:cs="Arial"/>
          <w:sz w:val="19"/>
          <w:szCs w:val="19"/>
          <w:lang w:val="lt-LT"/>
        </w:rPr>
        <w:t xml:space="preserve"> akto sudarymo. </w:t>
      </w:r>
    </w:p>
    <w:p w14:paraId="74D939C3" w14:textId="3F9EA5E2" w:rsidR="002C0CAE" w:rsidRDefault="004143A7"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Jeigu </w:t>
      </w:r>
      <w:r>
        <w:rPr>
          <w:rFonts w:ascii="Arial" w:hAnsi="Arial" w:cs="Arial"/>
          <w:sz w:val="19"/>
          <w:szCs w:val="19"/>
          <w:lang w:val="lt-LT"/>
        </w:rPr>
        <w:t>paskutinio Paslaugų</w:t>
      </w:r>
      <w:r w:rsidRPr="000D582A">
        <w:rPr>
          <w:rFonts w:ascii="Arial" w:hAnsi="Arial" w:cs="Arial"/>
          <w:sz w:val="19"/>
          <w:szCs w:val="19"/>
          <w:lang w:val="lt-LT"/>
        </w:rPr>
        <w:t xml:space="preserve"> akto sudarymo arba Sutarties nutraukimo dieną avansas nėra išskaitytas iš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mokėtinų sumų, tą dieną kyla </w:t>
      </w:r>
      <w:r w:rsidRPr="00E179E0">
        <w:rPr>
          <w:rFonts w:ascii="Arial" w:hAnsi="Arial" w:cs="Arial"/>
          <w:sz w:val="19"/>
          <w:szCs w:val="19"/>
          <w:lang w:val="lt-LT"/>
        </w:rPr>
        <w:t>Projektuotoj</w:t>
      </w:r>
      <w:r>
        <w:rPr>
          <w:rFonts w:ascii="Arial" w:hAnsi="Arial" w:cs="Arial"/>
          <w:sz w:val="19"/>
          <w:szCs w:val="19"/>
          <w:lang w:val="lt-LT"/>
        </w:rPr>
        <w:t>o</w:t>
      </w:r>
      <w:r w:rsidRPr="000D582A">
        <w:rPr>
          <w:rFonts w:ascii="Arial" w:hAnsi="Arial" w:cs="Arial"/>
          <w:sz w:val="19"/>
          <w:szCs w:val="19"/>
          <w:lang w:val="lt-LT"/>
        </w:rPr>
        <w:t xml:space="preserve"> prievolė sumokėti (grąžinti) Užsakovui neišskaitytą avanso likutį. Jeigu paaiškėja, kad avanso grąžinimo užtikrinimą išdavęs asmuo tapo nemokus, neįvykdo įsipareigojimų Užsakovui arba kitiems ūkio subjektams, ar netinkamai juos vykdo, </w:t>
      </w:r>
      <w:r w:rsidRPr="00E179E0">
        <w:rPr>
          <w:rFonts w:ascii="Arial" w:hAnsi="Arial" w:cs="Arial"/>
          <w:sz w:val="19"/>
          <w:szCs w:val="19"/>
          <w:lang w:val="lt-LT"/>
        </w:rPr>
        <w:t>Projektuotoj</w:t>
      </w:r>
      <w:r>
        <w:rPr>
          <w:rFonts w:ascii="Arial" w:hAnsi="Arial" w:cs="Arial"/>
          <w:sz w:val="19"/>
          <w:szCs w:val="19"/>
          <w:lang w:val="lt-LT"/>
        </w:rPr>
        <w:t>as</w:t>
      </w:r>
      <w:r w:rsidRPr="000D582A">
        <w:rPr>
          <w:rFonts w:ascii="Arial" w:hAnsi="Arial" w:cs="Arial"/>
          <w:sz w:val="19"/>
          <w:szCs w:val="19"/>
          <w:lang w:val="lt-LT"/>
        </w:rPr>
        <w:t xml:space="preserve"> privalo nedelsdamas, bet ne vėliau nei per 14 dienų nuo Užsakovo reikalavimo, pateikti Užsakovui naują avanso grąžinimo užtikrinimą likusiai neišskaitytai avanso sumai, atitinkantį </w:t>
      </w:r>
      <w:r w:rsidR="00DA48C1">
        <w:rPr>
          <w:rFonts w:ascii="Arial" w:hAnsi="Arial" w:cs="Arial"/>
          <w:sz w:val="19"/>
          <w:szCs w:val="19"/>
          <w:lang w:val="lt-LT"/>
        </w:rPr>
        <w:t xml:space="preserve">Sutartyje </w:t>
      </w:r>
      <w:r w:rsidRPr="000D582A">
        <w:rPr>
          <w:rFonts w:ascii="Arial" w:hAnsi="Arial" w:cs="Arial"/>
          <w:sz w:val="19"/>
          <w:szCs w:val="19"/>
          <w:lang w:val="lt-LT"/>
        </w:rPr>
        <w:t xml:space="preserve">nurodytas sąlygas. Iki tol Užsakovas turi teisę sustabdyti mokėjimus </w:t>
      </w:r>
      <w:r w:rsidR="008E2060" w:rsidRPr="00E179E0">
        <w:rPr>
          <w:rFonts w:ascii="Arial" w:hAnsi="Arial" w:cs="Arial"/>
          <w:sz w:val="19"/>
          <w:szCs w:val="19"/>
          <w:lang w:val="lt-LT"/>
        </w:rPr>
        <w:t>Projektuotoj</w:t>
      </w:r>
      <w:r w:rsidR="008E2060">
        <w:rPr>
          <w:rFonts w:ascii="Arial" w:hAnsi="Arial" w:cs="Arial"/>
          <w:sz w:val="19"/>
          <w:szCs w:val="19"/>
          <w:lang w:val="lt-LT"/>
        </w:rPr>
        <w:t>ui</w:t>
      </w:r>
      <w:r w:rsidR="008E2060" w:rsidRPr="000D582A">
        <w:rPr>
          <w:rFonts w:ascii="Arial" w:hAnsi="Arial" w:cs="Arial"/>
          <w:sz w:val="19"/>
          <w:szCs w:val="19"/>
          <w:lang w:val="lt-LT"/>
        </w:rPr>
        <w:t xml:space="preserve"> </w:t>
      </w:r>
      <w:r w:rsidRPr="000D582A">
        <w:rPr>
          <w:rFonts w:ascii="Arial" w:hAnsi="Arial" w:cs="Arial"/>
          <w:sz w:val="19"/>
          <w:szCs w:val="19"/>
          <w:lang w:val="lt-LT"/>
        </w:rPr>
        <w:t>pagal Sutartį, neviršijančius likusios avanso sumos</w:t>
      </w:r>
      <w:r w:rsidR="008E2060">
        <w:rPr>
          <w:rFonts w:ascii="Arial" w:hAnsi="Arial" w:cs="Arial"/>
          <w:sz w:val="19"/>
          <w:szCs w:val="19"/>
          <w:lang w:val="lt-LT"/>
        </w:rPr>
        <w:t>.</w:t>
      </w:r>
    </w:p>
    <w:p w14:paraId="61D353BC" w14:textId="77777777" w:rsidR="008A27E1" w:rsidRPr="002C0CAE" w:rsidRDefault="008A27E1" w:rsidP="0022606A">
      <w:pPr>
        <w:pStyle w:val="Engl12"/>
        <w:tabs>
          <w:tab w:val="num" w:pos="709"/>
        </w:tabs>
        <w:overflowPunct/>
        <w:autoSpaceDE/>
        <w:autoSpaceDN/>
        <w:adjustRightInd/>
        <w:spacing w:after="120"/>
        <w:ind w:left="709" w:hanging="709"/>
        <w:textAlignment w:val="auto"/>
        <w:rPr>
          <w:rFonts w:ascii="Arial" w:hAnsi="Arial" w:cs="Arial"/>
          <w:sz w:val="19"/>
          <w:szCs w:val="19"/>
          <w:lang w:val="lt-LT"/>
        </w:rPr>
      </w:pPr>
      <w:bookmarkStart w:id="25" w:name="_Hlk92368936"/>
    </w:p>
    <w:bookmarkEnd w:id="25"/>
    <w:p w14:paraId="03404B56" w14:textId="3C459227" w:rsidR="008A27E1" w:rsidRPr="0013111E" w:rsidRDefault="008A27E1" w:rsidP="0022606A">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 xml:space="preserve">PASLAUGŲ TEIKIMO </w:t>
      </w:r>
      <w:bookmarkStart w:id="26" w:name="Terminai5"/>
      <w:r w:rsidRPr="0013111E">
        <w:rPr>
          <w:rFonts w:ascii="Arial" w:hAnsi="Arial" w:cs="Arial"/>
          <w:b/>
          <w:bCs/>
          <w:sz w:val="19"/>
          <w:szCs w:val="19"/>
          <w:lang w:val="lt-LT"/>
        </w:rPr>
        <w:t>TERMINAI</w:t>
      </w:r>
      <w:bookmarkEnd w:id="26"/>
      <w:r w:rsidR="0013111E" w:rsidRPr="0013111E">
        <w:rPr>
          <w:rFonts w:ascii="Arial" w:hAnsi="Arial" w:cs="Arial"/>
          <w:b/>
          <w:bCs/>
          <w:sz w:val="19"/>
          <w:szCs w:val="19"/>
          <w:lang w:val="lt-LT"/>
        </w:rPr>
        <w:t xml:space="preserve">  </w:t>
      </w:r>
      <w:hyperlink w:anchor="TerminaiSD" w:tooltip="Terminai SD" w:history="1">
        <w:r w:rsidR="0013111E" w:rsidRPr="00FB0548">
          <w:rPr>
            <w:rStyle w:val="Hipersaitas"/>
            <w:rFonts w:ascii="Segoe UI Emoji" w:hAnsi="Segoe UI Emoji" w:cs="Segoe UI Emoji"/>
            <w:sz w:val="19"/>
            <w:szCs w:val="19"/>
          </w:rPr>
          <w:t>🔼</w:t>
        </w:r>
      </w:hyperlink>
    </w:p>
    <w:p w14:paraId="5496D544" w14:textId="78204434" w:rsidR="008A27E1" w:rsidRPr="00EA745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turi </w:t>
      </w:r>
      <w:r>
        <w:rPr>
          <w:rFonts w:ascii="Arial" w:hAnsi="Arial" w:cs="Arial"/>
          <w:color w:val="000000"/>
          <w:sz w:val="19"/>
          <w:szCs w:val="19"/>
          <w:lang w:val="lt-LT"/>
        </w:rPr>
        <w:t>suteikti Paslaugas per terminus</w:t>
      </w:r>
      <w:r w:rsidR="006835C0">
        <w:rPr>
          <w:rFonts w:ascii="Arial" w:hAnsi="Arial" w:cs="Arial"/>
          <w:color w:val="000000"/>
          <w:sz w:val="19"/>
          <w:szCs w:val="19"/>
          <w:lang w:val="lt-LT"/>
        </w:rPr>
        <w:t>, nurodytus Specialiojoje dalyje ar Techninėje užduotyje.</w:t>
      </w:r>
      <w:r w:rsidR="002C367F">
        <w:rPr>
          <w:rFonts w:ascii="Arial" w:hAnsi="Arial" w:cs="Arial"/>
          <w:color w:val="000000"/>
          <w:sz w:val="19"/>
          <w:szCs w:val="19"/>
          <w:lang w:val="lt-LT"/>
        </w:rPr>
        <w:t xml:space="preserve"> </w:t>
      </w:r>
      <w:r w:rsidR="00D050E2">
        <w:rPr>
          <w:rFonts w:ascii="Arial" w:hAnsi="Arial" w:cs="Arial"/>
          <w:color w:val="000000"/>
          <w:sz w:val="19"/>
          <w:szCs w:val="19"/>
          <w:lang w:val="lt-LT"/>
        </w:rPr>
        <w:t>Jeigu Specialiojoje dalyje ir Techninėje užduotyje nurodyti tos pačios Paslaugos terminai nesutampa, taikomi Specialioje dalyje nurodyti terminai.</w:t>
      </w:r>
      <w:r w:rsidR="00DF366B">
        <w:rPr>
          <w:rFonts w:ascii="Arial" w:hAnsi="Arial" w:cs="Arial"/>
          <w:color w:val="000000"/>
          <w:sz w:val="19"/>
          <w:szCs w:val="19"/>
          <w:lang w:val="lt-LT"/>
        </w:rPr>
        <w:t xml:space="preserve"> </w:t>
      </w:r>
    </w:p>
    <w:p w14:paraId="476EC6CC" w14:textId="33592545" w:rsidR="00EA7450" w:rsidRDefault="008208DE" w:rsidP="0022606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Jeigu Sutartyje nurodoma, kad Paslaugos teikimo terminas prasideda nuo Sutarties įsigaliojimo, toks terminas pradedamas skaičiuoti kitą darbo dieną po Sutarties įsigaliojimo dienos.</w:t>
      </w:r>
      <w:r w:rsidR="007D19FE">
        <w:rPr>
          <w:rFonts w:ascii="Arial" w:hAnsi="Arial" w:cs="Arial"/>
          <w:sz w:val="19"/>
          <w:szCs w:val="19"/>
          <w:lang w:val="lt-LT"/>
        </w:rPr>
        <w:t xml:space="preserve"> Jeigu Sutartyje nurodoma, kad Paslaugos terminas prasideda nuo tam tikro veiksmo ar įvykio (ankstesnio etapo Paslaugos) pabaigos, toks terminas pradedamas skaičiuoti kitą darbo dieną po tokio veiksmo</w:t>
      </w:r>
      <w:r w:rsidR="00A46AF9">
        <w:rPr>
          <w:rFonts w:ascii="Arial" w:hAnsi="Arial" w:cs="Arial"/>
          <w:sz w:val="19"/>
          <w:szCs w:val="19"/>
          <w:lang w:val="lt-LT"/>
        </w:rPr>
        <w:t xml:space="preserve"> atlikimo</w:t>
      </w:r>
      <w:r w:rsidR="007D19FE">
        <w:rPr>
          <w:rFonts w:ascii="Arial" w:hAnsi="Arial" w:cs="Arial"/>
          <w:sz w:val="19"/>
          <w:szCs w:val="19"/>
          <w:lang w:val="lt-LT"/>
        </w:rPr>
        <w:t xml:space="preserve"> ar įvykio</w:t>
      </w:r>
      <w:r w:rsidR="00A46AF9">
        <w:rPr>
          <w:rFonts w:ascii="Arial" w:hAnsi="Arial" w:cs="Arial"/>
          <w:sz w:val="19"/>
          <w:szCs w:val="19"/>
          <w:lang w:val="lt-LT"/>
        </w:rPr>
        <w:t xml:space="preserve"> dienos.</w:t>
      </w:r>
    </w:p>
    <w:p w14:paraId="4AB6821C" w14:textId="5046FDE8" w:rsidR="00BD4BAE" w:rsidRDefault="003632E5" w:rsidP="0022606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 xml:space="preserve">Konkreti Paslauga turi būti atlikta per Specialiojoje dalyje nurodytą pagrindinį Paslaugos terminą (T) ir papildomus terminus, skirtus patikslinti </w:t>
      </w:r>
      <w:r w:rsidR="0010002E">
        <w:rPr>
          <w:rFonts w:ascii="Arial" w:hAnsi="Arial" w:cs="Arial"/>
          <w:sz w:val="19"/>
          <w:szCs w:val="19"/>
          <w:lang w:val="lt-LT"/>
        </w:rPr>
        <w:t>ir/</w:t>
      </w:r>
      <w:r>
        <w:rPr>
          <w:rFonts w:ascii="Arial" w:hAnsi="Arial" w:cs="Arial"/>
          <w:sz w:val="19"/>
          <w:szCs w:val="19"/>
          <w:lang w:val="lt-LT"/>
        </w:rPr>
        <w:t>ar ištaisyti Projektuotojo dokumentus (PT</w:t>
      </w:r>
      <w:r w:rsidR="00F0088F">
        <w:rPr>
          <w:rFonts w:ascii="Arial" w:hAnsi="Arial" w:cs="Arial"/>
          <w:sz w:val="19"/>
          <w:szCs w:val="19"/>
          <w:lang w:val="lt-LT"/>
        </w:rPr>
        <w:t>1, PT2</w:t>
      </w:r>
      <w:r w:rsidR="0010002E">
        <w:rPr>
          <w:rFonts w:ascii="Arial" w:hAnsi="Arial" w:cs="Arial"/>
          <w:sz w:val="19"/>
          <w:szCs w:val="19"/>
          <w:lang w:val="lt-LT"/>
        </w:rPr>
        <w:t xml:space="preserve"> it t.t.</w:t>
      </w:r>
      <w:r w:rsidR="00F0088F">
        <w:rPr>
          <w:rFonts w:ascii="Arial" w:hAnsi="Arial" w:cs="Arial"/>
          <w:sz w:val="19"/>
          <w:szCs w:val="19"/>
          <w:lang w:val="lt-LT"/>
        </w:rPr>
        <w:t>), t.</w:t>
      </w:r>
      <w:r w:rsidR="00ED6494">
        <w:rPr>
          <w:rFonts w:ascii="Arial" w:hAnsi="Arial" w:cs="Arial"/>
          <w:sz w:val="19"/>
          <w:szCs w:val="19"/>
          <w:lang w:val="lt-LT"/>
        </w:rPr>
        <w:t xml:space="preserve"> </w:t>
      </w:r>
      <w:r w:rsidR="00F0088F">
        <w:rPr>
          <w:rFonts w:ascii="Arial" w:hAnsi="Arial" w:cs="Arial"/>
          <w:sz w:val="19"/>
          <w:szCs w:val="19"/>
          <w:lang w:val="lt-LT"/>
        </w:rPr>
        <w:t>y. Projektuotojui suteikiama teisė 2 kartus tikslinti parengtą dokumentą</w:t>
      </w:r>
      <w:r w:rsidR="00363C11">
        <w:rPr>
          <w:rFonts w:ascii="Arial" w:hAnsi="Arial" w:cs="Arial"/>
          <w:sz w:val="19"/>
          <w:szCs w:val="19"/>
          <w:lang w:val="lt-LT"/>
        </w:rPr>
        <w:t xml:space="preserve"> (tikslinimui taikomi tik Pirmo patikslinimo [PT1, PT3] ir Antro patikslinimo [PT2, PT4] terminai)</w:t>
      </w:r>
      <w:r w:rsidR="0010002E">
        <w:rPr>
          <w:rFonts w:ascii="Arial" w:hAnsi="Arial" w:cs="Arial"/>
          <w:sz w:val="19"/>
          <w:szCs w:val="19"/>
          <w:lang w:val="lt-LT"/>
        </w:rPr>
        <w:t>,</w:t>
      </w:r>
      <w:r w:rsidR="00F0088F">
        <w:rPr>
          <w:rFonts w:ascii="Arial" w:hAnsi="Arial" w:cs="Arial"/>
          <w:sz w:val="19"/>
          <w:szCs w:val="19"/>
          <w:lang w:val="lt-LT"/>
        </w:rPr>
        <w:t xml:space="preserve"> nefiksuojant </w:t>
      </w:r>
      <w:r w:rsidR="0010002E">
        <w:rPr>
          <w:rFonts w:ascii="Arial" w:hAnsi="Arial" w:cs="Arial"/>
          <w:sz w:val="19"/>
          <w:szCs w:val="19"/>
          <w:lang w:val="lt-LT"/>
        </w:rPr>
        <w:t xml:space="preserve">Paslaugos </w:t>
      </w:r>
      <w:r w:rsidR="00F0088F">
        <w:rPr>
          <w:rFonts w:ascii="Arial" w:hAnsi="Arial" w:cs="Arial"/>
          <w:sz w:val="19"/>
          <w:szCs w:val="19"/>
          <w:lang w:val="lt-LT"/>
        </w:rPr>
        <w:t>vėlavimo</w:t>
      </w:r>
      <w:r w:rsidR="004D3A18">
        <w:rPr>
          <w:rFonts w:ascii="Arial" w:hAnsi="Arial" w:cs="Arial"/>
          <w:sz w:val="19"/>
          <w:szCs w:val="19"/>
          <w:lang w:val="lt-LT"/>
        </w:rPr>
        <w:t xml:space="preserve"> (</w:t>
      </w:r>
      <w:r w:rsidR="00673D52">
        <w:rPr>
          <w:rFonts w:ascii="Arial" w:hAnsi="Arial" w:cs="Arial"/>
          <w:sz w:val="19"/>
          <w:szCs w:val="19"/>
          <w:lang w:val="lt-LT"/>
        </w:rPr>
        <w:t xml:space="preserve">pvz., </w:t>
      </w:r>
      <w:r w:rsidR="004D3A18">
        <w:rPr>
          <w:rFonts w:ascii="Arial" w:hAnsi="Arial" w:cs="Arial"/>
          <w:sz w:val="19"/>
          <w:szCs w:val="19"/>
          <w:lang w:val="lt-LT"/>
        </w:rPr>
        <w:t>T</w:t>
      </w:r>
      <w:r w:rsidR="00673D52">
        <w:rPr>
          <w:rFonts w:ascii="Arial" w:hAnsi="Arial" w:cs="Arial"/>
          <w:sz w:val="19"/>
          <w:szCs w:val="19"/>
          <w:lang w:val="lt-LT"/>
        </w:rPr>
        <w:t>1</w:t>
      </w:r>
      <w:r w:rsidR="004D3A18">
        <w:rPr>
          <w:rFonts w:ascii="Arial" w:hAnsi="Arial" w:cs="Arial"/>
          <w:sz w:val="19"/>
          <w:szCs w:val="19"/>
          <w:lang w:val="lt-LT"/>
        </w:rPr>
        <w:t>+PT1+PT2</w:t>
      </w:r>
      <w:r w:rsidR="00673D52">
        <w:rPr>
          <w:rFonts w:ascii="Arial" w:hAnsi="Arial" w:cs="Arial"/>
          <w:sz w:val="19"/>
          <w:szCs w:val="19"/>
          <w:lang w:val="lt-LT"/>
        </w:rPr>
        <w:t>: 60</w:t>
      </w:r>
      <w:r w:rsidR="00ED6494">
        <w:rPr>
          <w:rFonts w:ascii="Arial" w:hAnsi="Arial" w:cs="Arial"/>
          <w:sz w:val="19"/>
          <w:szCs w:val="19"/>
          <w:lang w:val="lt-LT"/>
        </w:rPr>
        <w:t xml:space="preserve"> </w:t>
      </w:r>
      <w:r w:rsidR="00E214E3">
        <w:rPr>
          <w:rFonts w:ascii="Arial" w:hAnsi="Arial" w:cs="Arial"/>
          <w:sz w:val="19"/>
          <w:szCs w:val="19"/>
          <w:lang w:val="lt-LT"/>
        </w:rPr>
        <w:t xml:space="preserve">darbo </w:t>
      </w:r>
      <w:r w:rsidR="00ED6494">
        <w:rPr>
          <w:rFonts w:ascii="Arial" w:hAnsi="Arial" w:cs="Arial"/>
          <w:sz w:val="19"/>
          <w:szCs w:val="19"/>
          <w:lang w:val="lt-LT"/>
        </w:rPr>
        <w:t xml:space="preserve">dienų </w:t>
      </w:r>
      <w:r w:rsidR="00673D52">
        <w:rPr>
          <w:rFonts w:ascii="Arial" w:hAnsi="Arial" w:cs="Arial"/>
          <w:sz w:val="19"/>
          <w:szCs w:val="19"/>
          <w:lang w:val="lt-LT"/>
        </w:rPr>
        <w:t>+</w:t>
      </w:r>
      <w:r w:rsidR="00ED6494">
        <w:rPr>
          <w:rFonts w:ascii="Arial" w:hAnsi="Arial" w:cs="Arial"/>
          <w:sz w:val="19"/>
          <w:szCs w:val="19"/>
          <w:lang w:val="lt-LT"/>
        </w:rPr>
        <w:t xml:space="preserve"> </w:t>
      </w:r>
      <w:r w:rsidR="00673D52">
        <w:rPr>
          <w:rFonts w:ascii="Arial" w:hAnsi="Arial" w:cs="Arial"/>
          <w:sz w:val="19"/>
          <w:szCs w:val="19"/>
          <w:lang w:val="lt-LT"/>
        </w:rPr>
        <w:t>10</w:t>
      </w:r>
      <w:r w:rsidR="00ED6494">
        <w:rPr>
          <w:rFonts w:ascii="Arial" w:hAnsi="Arial" w:cs="Arial"/>
          <w:sz w:val="19"/>
          <w:szCs w:val="19"/>
          <w:lang w:val="lt-LT"/>
        </w:rPr>
        <w:t xml:space="preserve"> darbo dienų </w:t>
      </w:r>
      <w:r w:rsidR="00673D52">
        <w:rPr>
          <w:rFonts w:ascii="Arial" w:hAnsi="Arial" w:cs="Arial"/>
          <w:sz w:val="19"/>
          <w:szCs w:val="19"/>
          <w:lang w:val="lt-LT"/>
        </w:rPr>
        <w:t>+</w:t>
      </w:r>
      <w:r w:rsidR="00ED6494">
        <w:rPr>
          <w:rFonts w:ascii="Arial" w:hAnsi="Arial" w:cs="Arial"/>
          <w:sz w:val="19"/>
          <w:szCs w:val="19"/>
          <w:lang w:val="lt-LT"/>
        </w:rPr>
        <w:t xml:space="preserve"> </w:t>
      </w:r>
      <w:r w:rsidR="00673D52">
        <w:rPr>
          <w:rFonts w:ascii="Arial" w:hAnsi="Arial" w:cs="Arial"/>
          <w:sz w:val="19"/>
          <w:szCs w:val="19"/>
          <w:lang w:val="lt-LT"/>
        </w:rPr>
        <w:t xml:space="preserve">5 </w:t>
      </w:r>
      <w:r w:rsidR="00ED6494">
        <w:rPr>
          <w:rFonts w:ascii="Arial" w:hAnsi="Arial" w:cs="Arial"/>
          <w:sz w:val="19"/>
          <w:szCs w:val="19"/>
          <w:lang w:val="lt-LT"/>
        </w:rPr>
        <w:t>darbo dienos</w:t>
      </w:r>
      <w:r w:rsidR="004D3A18">
        <w:rPr>
          <w:rFonts w:ascii="Arial" w:hAnsi="Arial" w:cs="Arial"/>
          <w:sz w:val="19"/>
          <w:szCs w:val="19"/>
          <w:lang w:val="lt-LT"/>
        </w:rPr>
        <w:t>)</w:t>
      </w:r>
      <w:r w:rsidR="000665BF">
        <w:rPr>
          <w:rFonts w:ascii="Arial" w:hAnsi="Arial" w:cs="Arial"/>
          <w:sz w:val="19"/>
          <w:szCs w:val="19"/>
          <w:lang w:val="lt-LT"/>
        </w:rPr>
        <w:t>. Paslaugos suteikimo vėlavimas fiksuojamas tik tuomet, kai yra praleidžiamas bendras šiame punkte nurodyto pagrindinio (T) ir d</w:t>
      </w:r>
      <w:r w:rsidR="00444B15">
        <w:rPr>
          <w:rFonts w:ascii="Arial" w:hAnsi="Arial" w:cs="Arial"/>
          <w:sz w:val="19"/>
          <w:szCs w:val="19"/>
          <w:lang w:val="lt-LT"/>
        </w:rPr>
        <w:t>viejų</w:t>
      </w:r>
      <w:r w:rsidR="000665BF">
        <w:rPr>
          <w:rFonts w:ascii="Arial" w:hAnsi="Arial" w:cs="Arial"/>
          <w:sz w:val="19"/>
          <w:szCs w:val="19"/>
          <w:lang w:val="lt-LT"/>
        </w:rPr>
        <w:t xml:space="preserve"> papildomų (PT1, PT2) termin</w:t>
      </w:r>
      <w:r w:rsidR="00444B15">
        <w:rPr>
          <w:rFonts w:ascii="Arial" w:hAnsi="Arial" w:cs="Arial"/>
          <w:sz w:val="19"/>
          <w:szCs w:val="19"/>
          <w:lang w:val="lt-LT"/>
        </w:rPr>
        <w:t xml:space="preserve">ų laikas; </w:t>
      </w:r>
      <w:r w:rsidR="00444B15">
        <w:rPr>
          <w:rFonts w:ascii="Arial" w:hAnsi="Arial" w:cs="Arial"/>
          <w:sz w:val="19"/>
          <w:szCs w:val="19"/>
          <w:lang w:val="lt-LT"/>
        </w:rPr>
        <w:lastRenderedPageBreak/>
        <w:t>vėlavimo fiksavimas pradedamas kitą darbo dieną po dienos, kuria baigiasi bendras nurodytų terminų laikas. Tuo atveju, kai bendras konkrečios Paslaugos atlikimo ir patikslinimo laikas</w:t>
      </w:r>
      <w:r w:rsidR="00BD4BAE">
        <w:rPr>
          <w:rFonts w:ascii="Arial" w:hAnsi="Arial" w:cs="Arial"/>
          <w:sz w:val="19"/>
          <w:szCs w:val="19"/>
          <w:lang w:val="lt-LT"/>
        </w:rPr>
        <w:t xml:space="preserve"> (T</w:t>
      </w:r>
      <w:r w:rsidR="0053305C">
        <w:rPr>
          <w:rFonts w:ascii="Arial" w:hAnsi="Arial" w:cs="Arial"/>
          <w:sz w:val="19"/>
          <w:szCs w:val="19"/>
          <w:lang w:val="lt-LT"/>
        </w:rPr>
        <w:t>1</w:t>
      </w:r>
      <w:r w:rsidR="00BD4BAE">
        <w:rPr>
          <w:rFonts w:ascii="Arial" w:hAnsi="Arial" w:cs="Arial"/>
          <w:sz w:val="19"/>
          <w:szCs w:val="19"/>
          <w:lang w:val="lt-LT"/>
        </w:rPr>
        <w:t>+PT1+PT2)</w:t>
      </w:r>
      <w:r w:rsidR="00444B15">
        <w:rPr>
          <w:rFonts w:ascii="Arial" w:hAnsi="Arial" w:cs="Arial"/>
          <w:sz w:val="19"/>
          <w:szCs w:val="19"/>
          <w:lang w:val="lt-LT"/>
        </w:rPr>
        <w:t xml:space="preserve"> nebuvo išnaudotas</w:t>
      </w:r>
      <w:r w:rsidR="000665BF">
        <w:rPr>
          <w:rFonts w:ascii="Arial" w:hAnsi="Arial" w:cs="Arial"/>
          <w:sz w:val="19"/>
          <w:szCs w:val="19"/>
          <w:lang w:val="lt-LT"/>
        </w:rPr>
        <w:t xml:space="preserve"> </w:t>
      </w:r>
      <w:r w:rsidR="00BD4BAE">
        <w:rPr>
          <w:rFonts w:ascii="Arial" w:hAnsi="Arial" w:cs="Arial"/>
          <w:sz w:val="19"/>
          <w:szCs w:val="19"/>
          <w:lang w:val="lt-LT"/>
        </w:rPr>
        <w:t xml:space="preserve">(t. y. Paslauga atlikta ankščiau), </w:t>
      </w:r>
      <w:r w:rsidR="0010002E">
        <w:rPr>
          <w:rFonts w:ascii="Arial" w:hAnsi="Arial" w:cs="Arial"/>
          <w:sz w:val="19"/>
          <w:szCs w:val="19"/>
          <w:lang w:val="lt-LT"/>
        </w:rPr>
        <w:t>likusi</w:t>
      </w:r>
      <w:r w:rsidR="00BD4BAE">
        <w:rPr>
          <w:rFonts w:ascii="Arial" w:hAnsi="Arial" w:cs="Arial"/>
          <w:sz w:val="19"/>
          <w:szCs w:val="19"/>
          <w:lang w:val="lt-LT"/>
        </w:rPr>
        <w:t xml:space="preserve"> termin</w:t>
      </w:r>
      <w:r w:rsidR="0010002E">
        <w:rPr>
          <w:rFonts w:ascii="Arial" w:hAnsi="Arial" w:cs="Arial"/>
          <w:sz w:val="19"/>
          <w:szCs w:val="19"/>
          <w:lang w:val="lt-LT"/>
        </w:rPr>
        <w:t>o dalis</w:t>
      </w:r>
      <w:r w:rsidR="00BD4BAE">
        <w:rPr>
          <w:rFonts w:ascii="Arial" w:hAnsi="Arial" w:cs="Arial"/>
          <w:sz w:val="19"/>
          <w:szCs w:val="19"/>
          <w:lang w:val="lt-LT"/>
        </w:rPr>
        <w:t xml:space="preserve"> pridedama prie vėlesnių Paslaugų suteikimo termin</w:t>
      </w:r>
      <w:r w:rsidR="005D139A">
        <w:rPr>
          <w:rFonts w:ascii="Arial" w:hAnsi="Arial" w:cs="Arial"/>
          <w:sz w:val="19"/>
          <w:szCs w:val="19"/>
          <w:lang w:val="lt-LT"/>
        </w:rPr>
        <w:t>ų</w:t>
      </w:r>
      <w:r w:rsidR="00BD4BAE">
        <w:rPr>
          <w:rFonts w:ascii="Arial" w:hAnsi="Arial" w:cs="Arial"/>
          <w:sz w:val="19"/>
          <w:szCs w:val="19"/>
          <w:lang w:val="lt-LT"/>
        </w:rPr>
        <w:t xml:space="preserve">. </w:t>
      </w:r>
      <w:r w:rsidR="00A22190">
        <w:rPr>
          <w:rFonts w:ascii="Arial" w:hAnsi="Arial" w:cs="Arial"/>
          <w:sz w:val="19"/>
          <w:szCs w:val="19"/>
          <w:lang w:val="lt-LT"/>
        </w:rPr>
        <w:t>Šio punkto nuostato</w:t>
      </w:r>
      <w:r w:rsidR="002846CA">
        <w:rPr>
          <w:rFonts w:ascii="Arial" w:hAnsi="Arial" w:cs="Arial"/>
          <w:sz w:val="19"/>
          <w:szCs w:val="19"/>
          <w:lang w:val="lt-LT"/>
        </w:rPr>
        <w:t>s</w:t>
      </w:r>
      <w:r w:rsidR="00A22190">
        <w:rPr>
          <w:rFonts w:ascii="Arial" w:hAnsi="Arial" w:cs="Arial"/>
          <w:sz w:val="19"/>
          <w:szCs w:val="19"/>
          <w:lang w:val="lt-LT"/>
        </w:rPr>
        <w:t xml:space="preserve"> taikomos, jeigu kitaip nenustatyta Specialiojoje dalyje.</w:t>
      </w:r>
      <w:r w:rsidR="00E214E3">
        <w:rPr>
          <w:rFonts w:ascii="Arial" w:hAnsi="Arial" w:cs="Arial"/>
          <w:sz w:val="19"/>
          <w:szCs w:val="19"/>
          <w:lang w:val="lt-LT"/>
        </w:rPr>
        <w:t xml:space="preserve"> Tuo atveju, kai Projektas rengiamas, teikiamas derinimui</w:t>
      </w:r>
      <w:r w:rsidR="008241E9">
        <w:rPr>
          <w:rFonts w:ascii="Arial" w:hAnsi="Arial" w:cs="Arial"/>
          <w:sz w:val="19"/>
          <w:szCs w:val="19"/>
          <w:lang w:val="lt-LT"/>
        </w:rPr>
        <w:t xml:space="preserve"> ir/ar ekspertizei</w:t>
      </w:r>
      <w:r w:rsidR="00E214E3">
        <w:rPr>
          <w:rFonts w:ascii="Arial" w:hAnsi="Arial" w:cs="Arial"/>
          <w:sz w:val="19"/>
          <w:szCs w:val="19"/>
          <w:lang w:val="lt-LT"/>
        </w:rPr>
        <w:t xml:space="preserve"> </w:t>
      </w:r>
      <w:r w:rsidR="004E20AB">
        <w:rPr>
          <w:rFonts w:ascii="Arial" w:hAnsi="Arial" w:cs="Arial"/>
          <w:sz w:val="19"/>
          <w:szCs w:val="19"/>
          <w:lang w:val="lt-LT"/>
        </w:rPr>
        <w:t>bei</w:t>
      </w:r>
      <w:r w:rsidR="00E214E3">
        <w:rPr>
          <w:rFonts w:ascii="Arial" w:hAnsi="Arial" w:cs="Arial"/>
          <w:sz w:val="19"/>
          <w:szCs w:val="19"/>
          <w:lang w:val="lt-LT"/>
        </w:rPr>
        <w:t xml:space="preserve"> perduodamas</w:t>
      </w:r>
      <w:r w:rsidR="008241E9">
        <w:rPr>
          <w:rFonts w:ascii="Arial" w:hAnsi="Arial" w:cs="Arial"/>
          <w:sz w:val="19"/>
          <w:szCs w:val="19"/>
          <w:lang w:val="lt-LT"/>
        </w:rPr>
        <w:t xml:space="preserve"> Užsakovui</w:t>
      </w:r>
      <w:r w:rsidR="00E214E3">
        <w:rPr>
          <w:rFonts w:ascii="Arial" w:hAnsi="Arial" w:cs="Arial"/>
          <w:sz w:val="19"/>
          <w:szCs w:val="19"/>
          <w:lang w:val="lt-LT"/>
        </w:rPr>
        <w:t xml:space="preserve"> konkrečiomis Projekto dalimis (pvz., Konstrukcijų dalis (SK) ir pan.), terminų skaičiavimas vykdomas dėl kiekvienos tokios Projekto dalies</w:t>
      </w:r>
      <w:r w:rsidR="00FD26D0">
        <w:rPr>
          <w:rFonts w:ascii="Arial" w:hAnsi="Arial" w:cs="Arial"/>
          <w:sz w:val="19"/>
          <w:szCs w:val="19"/>
          <w:lang w:val="lt-LT"/>
        </w:rPr>
        <w:t xml:space="preserve"> parengimo, pateikimo </w:t>
      </w:r>
      <w:r w:rsidR="00FA4FBB">
        <w:rPr>
          <w:rFonts w:ascii="Arial" w:hAnsi="Arial" w:cs="Arial"/>
          <w:sz w:val="19"/>
          <w:szCs w:val="19"/>
          <w:lang w:val="lt-LT"/>
        </w:rPr>
        <w:t>derinimui, tikrinimui ir/ar ekspertizei bei</w:t>
      </w:r>
      <w:r w:rsidR="00FD26D0">
        <w:rPr>
          <w:rFonts w:ascii="Arial" w:hAnsi="Arial" w:cs="Arial"/>
          <w:sz w:val="19"/>
          <w:szCs w:val="19"/>
          <w:lang w:val="lt-LT"/>
        </w:rPr>
        <w:t xml:space="preserve"> perdavimo</w:t>
      </w:r>
      <w:r w:rsidR="008241E9">
        <w:rPr>
          <w:rFonts w:ascii="Arial" w:hAnsi="Arial" w:cs="Arial"/>
          <w:sz w:val="19"/>
          <w:szCs w:val="19"/>
          <w:lang w:val="lt-LT"/>
        </w:rPr>
        <w:t xml:space="preserve">, o bendras </w:t>
      </w:r>
      <w:r w:rsidR="004E20AB">
        <w:rPr>
          <w:rFonts w:ascii="Arial" w:hAnsi="Arial" w:cs="Arial"/>
          <w:sz w:val="19"/>
          <w:szCs w:val="19"/>
          <w:lang w:val="lt-LT"/>
        </w:rPr>
        <w:t xml:space="preserve">viso </w:t>
      </w:r>
      <w:r w:rsidR="008241E9">
        <w:rPr>
          <w:rFonts w:ascii="Arial" w:hAnsi="Arial" w:cs="Arial"/>
          <w:sz w:val="19"/>
          <w:szCs w:val="19"/>
          <w:lang w:val="lt-LT"/>
        </w:rPr>
        <w:t>Projekto parengimo ir atitinkamas vėlavimo laikas nustatomas pagal ilgiausiai</w:t>
      </w:r>
      <w:r w:rsidR="004E20AB">
        <w:rPr>
          <w:rFonts w:ascii="Arial" w:hAnsi="Arial" w:cs="Arial"/>
          <w:sz w:val="19"/>
          <w:szCs w:val="19"/>
          <w:lang w:val="lt-LT"/>
        </w:rPr>
        <w:t xml:space="preserve"> rengtos Projekto dalies laiką (pvz., jeigu ilgiausias iš visų Projekto dalių parengimo ir pateikimo laikas yra 70 darbo dienų, laikoma, kad tai yra ir viso Projekto parengimo pateikimo laikas).</w:t>
      </w:r>
      <w:r w:rsidR="002846CA">
        <w:rPr>
          <w:rFonts w:ascii="Arial" w:hAnsi="Arial" w:cs="Arial"/>
          <w:sz w:val="19"/>
          <w:szCs w:val="19"/>
          <w:lang w:val="lt-LT"/>
        </w:rPr>
        <w:t xml:space="preserve"> </w:t>
      </w:r>
      <w:hyperlink w:anchor="TerminaiSD" w:history="1">
        <w:r w:rsidR="002846CA" w:rsidRPr="00E214E3">
          <w:rPr>
            <w:rStyle w:val="Hipersaitas"/>
            <w:rFonts w:ascii="Segoe UI Emoji" w:hAnsi="Segoe UI Emoji" w:cs="Segoe UI Emoji"/>
            <w:sz w:val="19"/>
            <w:szCs w:val="19"/>
            <w:lang w:val="lt-LT"/>
          </w:rPr>
          <w:t>🔼</w:t>
        </w:r>
      </w:hyperlink>
    </w:p>
    <w:p w14:paraId="4869C987" w14:textId="301218F6" w:rsidR="002D3DF6" w:rsidRPr="006835C0" w:rsidRDefault="0004562C" w:rsidP="0022606A">
      <w:pPr>
        <w:pStyle w:val="Engl12"/>
        <w:numPr>
          <w:ilvl w:val="1"/>
          <w:numId w:val="1"/>
        </w:numPr>
        <w:spacing w:after="120"/>
        <w:ind w:left="709" w:hanging="709"/>
        <w:rPr>
          <w:rFonts w:ascii="Arial" w:hAnsi="Arial" w:cs="Arial"/>
          <w:sz w:val="19"/>
          <w:szCs w:val="19"/>
          <w:lang w:val="lt-LT"/>
        </w:rPr>
      </w:pPr>
      <w:r w:rsidRPr="0004562C">
        <w:rPr>
          <w:rFonts w:ascii="Arial" w:hAnsi="Arial" w:cs="Arial"/>
          <w:sz w:val="19"/>
          <w:szCs w:val="19"/>
          <w:lang w:val="lt-LT"/>
        </w:rPr>
        <w:t xml:space="preserve">Paslaugų </w:t>
      </w:r>
      <w:bookmarkStart w:id="27" w:name="TeminoSkaiciavimas5"/>
      <w:r w:rsidRPr="0004562C">
        <w:rPr>
          <w:rFonts w:ascii="Arial" w:hAnsi="Arial" w:cs="Arial"/>
          <w:sz w:val="19"/>
          <w:szCs w:val="19"/>
          <w:lang w:val="lt-LT"/>
        </w:rPr>
        <w:t xml:space="preserve">terminų skaičiavimas </w:t>
      </w:r>
      <w:bookmarkEnd w:id="27"/>
      <w:r w:rsidRPr="0004562C">
        <w:rPr>
          <w:rFonts w:ascii="Arial" w:hAnsi="Arial" w:cs="Arial"/>
          <w:sz w:val="19"/>
          <w:szCs w:val="19"/>
          <w:lang w:val="lt-LT"/>
        </w:rPr>
        <w:t>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w:t>
      </w:r>
      <w:r>
        <w:rPr>
          <w:rFonts w:ascii="Arial" w:hAnsi="Arial" w:cs="Arial"/>
          <w:sz w:val="19"/>
          <w:szCs w:val="19"/>
          <w:lang w:val="lt-LT"/>
        </w:rPr>
        <w:t>.</w:t>
      </w:r>
      <w:r w:rsidR="00661ACD">
        <w:rPr>
          <w:rFonts w:ascii="Arial" w:hAnsi="Arial" w:cs="Arial"/>
          <w:sz w:val="19"/>
          <w:szCs w:val="19"/>
          <w:lang w:val="lt-LT"/>
        </w:rPr>
        <w:t xml:space="preserve"> Į Paslaugų teikimo terminus neįskaičiuojamas Sustabdymo laikas</w:t>
      </w:r>
      <w:r w:rsidR="008C1BB7">
        <w:rPr>
          <w:rFonts w:ascii="Arial" w:hAnsi="Arial" w:cs="Arial"/>
          <w:sz w:val="19"/>
          <w:szCs w:val="19"/>
          <w:lang w:val="lt-LT"/>
        </w:rPr>
        <w:t xml:space="preserve"> (kai yra teisėtas pagrindas)</w:t>
      </w:r>
      <w:r w:rsidR="00661ACD">
        <w:rPr>
          <w:rFonts w:ascii="Arial" w:hAnsi="Arial" w:cs="Arial"/>
          <w:sz w:val="19"/>
          <w:szCs w:val="19"/>
          <w:lang w:val="lt-LT"/>
        </w:rPr>
        <w:t>, Paslaugos rezultato nagrinėjimo, tikrinimo ir derinimo laikas</w:t>
      </w:r>
      <w:r w:rsidR="008C1BB7">
        <w:rPr>
          <w:rFonts w:ascii="Arial" w:hAnsi="Arial" w:cs="Arial"/>
          <w:sz w:val="19"/>
          <w:szCs w:val="19"/>
          <w:lang w:val="lt-LT"/>
        </w:rPr>
        <w:t xml:space="preserve">, priskirtinas Užsakovui ir Valdžios institucijoms, dokumentų viešinimo procedūros laikas (tik toje dalyje, kiek tai nepriskirta Projektuotojo pareigai atlikti veiksmus), </w:t>
      </w:r>
      <w:r w:rsidR="000B11A8">
        <w:rPr>
          <w:rFonts w:ascii="Arial" w:hAnsi="Arial" w:cs="Arial"/>
          <w:sz w:val="19"/>
          <w:szCs w:val="19"/>
          <w:lang w:val="lt-LT"/>
        </w:rPr>
        <w:t xml:space="preserve">Projekto ekspertizės atlikimo laikas (tik toje dalyje, kiek tai nepriskirta Projektuotojo pareigai atlikti veiksmus), </w:t>
      </w:r>
      <w:r w:rsidR="002018A8">
        <w:rPr>
          <w:rFonts w:ascii="Arial" w:hAnsi="Arial" w:cs="Arial"/>
          <w:sz w:val="19"/>
          <w:szCs w:val="19"/>
          <w:lang w:val="lt-LT"/>
        </w:rPr>
        <w:t>taip pat kitas laikas, nurodytas Specialiojoje dalyje ar Techninėje užduotyje.</w:t>
      </w:r>
      <w:r w:rsidR="00661ACD">
        <w:rPr>
          <w:rFonts w:ascii="Arial" w:hAnsi="Arial" w:cs="Arial"/>
          <w:sz w:val="19"/>
          <w:szCs w:val="19"/>
          <w:lang w:val="lt-LT"/>
        </w:rPr>
        <w:t xml:space="preserve"> </w:t>
      </w:r>
      <w:r w:rsidR="00510C59">
        <w:rPr>
          <w:rFonts w:ascii="Arial" w:hAnsi="Arial" w:cs="Arial"/>
          <w:sz w:val="19"/>
          <w:szCs w:val="19"/>
          <w:lang w:val="lt-LT"/>
        </w:rPr>
        <w:t xml:space="preserve"> </w:t>
      </w:r>
      <w:hyperlink w:anchor="TeminoSkaiciavimasSD" w:history="1">
        <w:r w:rsidR="00510C59" w:rsidRPr="00A22190">
          <w:rPr>
            <w:rStyle w:val="Hipersaitas"/>
            <w:rFonts w:ascii="Segoe UI Emoji" w:hAnsi="Segoe UI Emoji" w:cs="Segoe UI Emoji"/>
            <w:sz w:val="19"/>
            <w:szCs w:val="19"/>
            <w:lang w:val="lt-LT"/>
          </w:rPr>
          <w:t>🔼</w:t>
        </w:r>
      </w:hyperlink>
    </w:p>
    <w:p w14:paraId="2AC71404" w14:textId="1445A91A" w:rsidR="00956296" w:rsidRDefault="00964750" w:rsidP="0022606A">
      <w:pPr>
        <w:pStyle w:val="Engl12"/>
        <w:numPr>
          <w:ilvl w:val="1"/>
          <w:numId w:val="1"/>
        </w:numPr>
        <w:spacing w:after="120"/>
        <w:ind w:left="709" w:hanging="709"/>
        <w:rPr>
          <w:rFonts w:ascii="Arial" w:hAnsi="Arial" w:cs="Arial"/>
          <w:sz w:val="19"/>
          <w:szCs w:val="19"/>
          <w:lang w:val="lt-LT"/>
        </w:rPr>
      </w:pPr>
      <w:bookmarkStart w:id="28" w:name="TeminaiUzsakovui5"/>
      <w:r w:rsidRPr="003A5664">
        <w:rPr>
          <w:rFonts w:ascii="Arial" w:hAnsi="Arial" w:cs="Arial"/>
          <w:sz w:val="19"/>
          <w:szCs w:val="19"/>
          <w:lang w:val="lt-LT"/>
        </w:rPr>
        <w:t>Užsakovas</w:t>
      </w:r>
      <w:bookmarkEnd w:id="28"/>
      <w:r w:rsidRPr="003A5664">
        <w:rPr>
          <w:rFonts w:ascii="Arial" w:hAnsi="Arial" w:cs="Arial"/>
          <w:sz w:val="19"/>
          <w:szCs w:val="19"/>
          <w:lang w:val="lt-LT"/>
        </w:rPr>
        <w:t xml:space="preserve"> </w:t>
      </w:r>
      <w:r w:rsidR="003A5664">
        <w:rPr>
          <w:rFonts w:ascii="Arial" w:hAnsi="Arial" w:cs="Arial"/>
          <w:sz w:val="19"/>
          <w:szCs w:val="19"/>
          <w:lang w:val="lt-LT"/>
        </w:rPr>
        <w:t>išnagrinėja</w:t>
      </w:r>
      <w:r w:rsidRPr="003A5664">
        <w:rPr>
          <w:rFonts w:ascii="Arial" w:hAnsi="Arial" w:cs="Arial"/>
          <w:sz w:val="19"/>
          <w:szCs w:val="19"/>
          <w:lang w:val="lt-LT"/>
        </w:rPr>
        <w:t xml:space="preserve"> </w:t>
      </w:r>
      <w:r w:rsidR="003A5664">
        <w:rPr>
          <w:rFonts w:ascii="Arial" w:hAnsi="Arial" w:cs="Arial"/>
          <w:sz w:val="19"/>
          <w:szCs w:val="19"/>
          <w:lang w:val="lt-LT"/>
        </w:rPr>
        <w:t>Projektuotojo</w:t>
      </w:r>
      <w:r w:rsidRPr="003A5664">
        <w:rPr>
          <w:rFonts w:ascii="Arial" w:hAnsi="Arial" w:cs="Arial"/>
          <w:sz w:val="19"/>
          <w:szCs w:val="19"/>
          <w:lang w:val="lt-LT"/>
        </w:rPr>
        <w:t xml:space="preserve"> </w:t>
      </w:r>
      <w:r w:rsidR="003A5664">
        <w:rPr>
          <w:rFonts w:ascii="Arial" w:hAnsi="Arial" w:cs="Arial"/>
          <w:sz w:val="19"/>
          <w:szCs w:val="19"/>
          <w:lang w:val="lt-LT"/>
        </w:rPr>
        <w:t>parengt</w:t>
      </w:r>
      <w:r w:rsidR="004E620E">
        <w:rPr>
          <w:rFonts w:ascii="Arial" w:hAnsi="Arial" w:cs="Arial"/>
          <w:sz w:val="19"/>
          <w:szCs w:val="19"/>
          <w:lang w:val="lt-LT"/>
        </w:rPr>
        <w:t>us</w:t>
      </w:r>
      <w:r w:rsidR="003A5664">
        <w:rPr>
          <w:rFonts w:ascii="Arial" w:hAnsi="Arial" w:cs="Arial"/>
          <w:sz w:val="19"/>
          <w:szCs w:val="19"/>
          <w:lang w:val="lt-LT"/>
        </w:rPr>
        <w:t xml:space="preserve"> ir </w:t>
      </w:r>
      <w:r w:rsidRPr="003A5664">
        <w:rPr>
          <w:rFonts w:ascii="Arial" w:hAnsi="Arial" w:cs="Arial"/>
          <w:sz w:val="19"/>
          <w:szCs w:val="19"/>
          <w:lang w:val="lt-LT"/>
        </w:rPr>
        <w:t>pateikt</w:t>
      </w:r>
      <w:r w:rsidR="003A5664">
        <w:rPr>
          <w:rFonts w:ascii="Arial" w:hAnsi="Arial" w:cs="Arial"/>
          <w:sz w:val="19"/>
          <w:szCs w:val="19"/>
          <w:lang w:val="lt-LT"/>
        </w:rPr>
        <w:t>us</w:t>
      </w:r>
      <w:r w:rsidRPr="003A5664">
        <w:rPr>
          <w:rFonts w:ascii="Arial" w:hAnsi="Arial" w:cs="Arial"/>
          <w:sz w:val="19"/>
          <w:szCs w:val="19"/>
          <w:lang w:val="lt-LT"/>
        </w:rPr>
        <w:t xml:space="preserve"> </w:t>
      </w:r>
      <w:r w:rsidR="003A5664">
        <w:rPr>
          <w:rFonts w:ascii="Arial" w:hAnsi="Arial" w:cs="Arial"/>
          <w:sz w:val="19"/>
          <w:szCs w:val="19"/>
          <w:lang w:val="lt-LT"/>
        </w:rPr>
        <w:t xml:space="preserve">dokumentus (Projektinius pasiūlymus, Projektą ir kt.) </w:t>
      </w:r>
      <w:r w:rsidRPr="003A5664">
        <w:rPr>
          <w:rFonts w:ascii="Arial" w:hAnsi="Arial" w:cs="Arial"/>
          <w:sz w:val="19"/>
          <w:szCs w:val="19"/>
          <w:lang w:val="lt-LT"/>
        </w:rPr>
        <w:t xml:space="preserve">per </w:t>
      </w:r>
      <w:r w:rsidR="003A5664">
        <w:rPr>
          <w:rFonts w:ascii="Arial" w:hAnsi="Arial" w:cs="Arial"/>
          <w:sz w:val="19"/>
          <w:szCs w:val="19"/>
          <w:lang w:val="lt-LT"/>
        </w:rPr>
        <w:t>Specialiojo</w:t>
      </w:r>
      <w:r w:rsidR="00956296">
        <w:rPr>
          <w:rFonts w:ascii="Arial" w:hAnsi="Arial" w:cs="Arial"/>
          <w:sz w:val="19"/>
          <w:szCs w:val="19"/>
          <w:lang w:val="lt-LT"/>
        </w:rPr>
        <w:t>je dalyje ar Techninėje užduotyje nurodytus terminus</w:t>
      </w:r>
      <w:r w:rsidRPr="003A5664">
        <w:rPr>
          <w:rFonts w:ascii="Arial" w:hAnsi="Arial" w:cs="Arial"/>
          <w:sz w:val="19"/>
          <w:szCs w:val="19"/>
          <w:lang w:val="lt-LT"/>
        </w:rPr>
        <w:t xml:space="preserve">, ir </w:t>
      </w:r>
      <w:r w:rsidR="005566EA">
        <w:rPr>
          <w:rFonts w:ascii="Arial" w:hAnsi="Arial" w:cs="Arial"/>
          <w:sz w:val="19"/>
          <w:szCs w:val="19"/>
          <w:lang w:val="lt-LT"/>
        </w:rPr>
        <w:t xml:space="preserve">raštu </w:t>
      </w:r>
      <w:r w:rsidRPr="003A5664">
        <w:rPr>
          <w:rFonts w:ascii="Arial" w:hAnsi="Arial" w:cs="Arial"/>
          <w:sz w:val="19"/>
          <w:szCs w:val="19"/>
          <w:lang w:val="lt-LT"/>
        </w:rPr>
        <w:t>pateik</w:t>
      </w:r>
      <w:r w:rsidR="00F94FC3">
        <w:rPr>
          <w:rFonts w:ascii="Arial" w:hAnsi="Arial" w:cs="Arial"/>
          <w:sz w:val="19"/>
          <w:szCs w:val="19"/>
          <w:lang w:val="lt-LT"/>
        </w:rPr>
        <w:t>ia</w:t>
      </w:r>
      <w:r w:rsidRPr="003A5664">
        <w:rPr>
          <w:rFonts w:ascii="Arial" w:hAnsi="Arial" w:cs="Arial"/>
          <w:sz w:val="19"/>
          <w:szCs w:val="19"/>
          <w:lang w:val="lt-LT"/>
        </w:rPr>
        <w:t xml:space="preserve"> </w:t>
      </w:r>
      <w:r w:rsidR="00956296">
        <w:rPr>
          <w:rFonts w:ascii="Arial" w:hAnsi="Arial" w:cs="Arial"/>
          <w:sz w:val="19"/>
          <w:szCs w:val="19"/>
          <w:lang w:val="lt-LT"/>
        </w:rPr>
        <w:t>Projektuotojui</w:t>
      </w:r>
      <w:r w:rsidRPr="003A5664">
        <w:rPr>
          <w:rFonts w:ascii="Arial" w:hAnsi="Arial" w:cs="Arial"/>
          <w:sz w:val="19"/>
          <w:szCs w:val="19"/>
          <w:lang w:val="lt-LT"/>
        </w:rPr>
        <w:t xml:space="preserve"> </w:t>
      </w:r>
      <w:r w:rsidR="002846CA">
        <w:rPr>
          <w:rFonts w:ascii="Arial" w:hAnsi="Arial" w:cs="Arial"/>
          <w:sz w:val="19"/>
          <w:szCs w:val="19"/>
          <w:lang w:val="lt-LT"/>
        </w:rPr>
        <w:t>savo pastabas dėl dokumento</w:t>
      </w:r>
      <w:r w:rsidR="005566EA">
        <w:rPr>
          <w:rFonts w:ascii="Arial" w:hAnsi="Arial" w:cs="Arial"/>
          <w:sz w:val="19"/>
          <w:szCs w:val="19"/>
          <w:lang w:val="lt-LT"/>
        </w:rPr>
        <w:t xml:space="preserve"> ir poreikio jį patikslinti (ištaisyti, parengti tinkamai)</w:t>
      </w:r>
      <w:r w:rsidR="002846CA">
        <w:rPr>
          <w:rFonts w:ascii="Arial" w:hAnsi="Arial" w:cs="Arial"/>
          <w:sz w:val="19"/>
          <w:szCs w:val="19"/>
          <w:lang w:val="lt-LT"/>
        </w:rPr>
        <w:t xml:space="preserve">, </w:t>
      </w:r>
      <w:r w:rsidRPr="003A5664">
        <w:rPr>
          <w:rFonts w:ascii="Arial" w:hAnsi="Arial" w:cs="Arial"/>
          <w:sz w:val="19"/>
          <w:szCs w:val="19"/>
          <w:lang w:val="lt-LT"/>
        </w:rPr>
        <w:t>arba rašytinį patvirtinimą</w:t>
      </w:r>
      <w:r w:rsidR="00956296">
        <w:rPr>
          <w:rFonts w:ascii="Arial" w:hAnsi="Arial" w:cs="Arial"/>
          <w:sz w:val="19"/>
          <w:szCs w:val="19"/>
          <w:lang w:val="lt-LT"/>
        </w:rPr>
        <w:t xml:space="preserve"> (pritarimą)</w:t>
      </w:r>
      <w:r w:rsidRPr="003A5664">
        <w:rPr>
          <w:rFonts w:ascii="Arial" w:hAnsi="Arial" w:cs="Arial"/>
          <w:sz w:val="19"/>
          <w:szCs w:val="19"/>
          <w:lang w:val="lt-LT"/>
        </w:rPr>
        <w:t>, arba patvirtinimą</w:t>
      </w:r>
      <w:r w:rsidR="00956296">
        <w:rPr>
          <w:rFonts w:ascii="Arial" w:hAnsi="Arial" w:cs="Arial"/>
          <w:sz w:val="19"/>
          <w:szCs w:val="19"/>
          <w:lang w:val="lt-LT"/>
        </w:rPr>
        <w:t xml:space="preserve"> (pritarimą)</w:t>
      </w:r>
      <w:r w:rsidRPr="003A5664">
        <w:rPr>
          <w:rFonts w:ascii="Arial" w:hAnsi="Arial" w:cs="Arial"/>
          <w:sz w:val="19"/>
          <w:szCs w:val="19"/>
          <w:lang w:val="lt-LT"/>
        </w:rPr>
        <w:t xml:space="preserve"> su neesminėmis pastabomis, arba motyvuotą atsisakymą patvirtinti </w:t>
      </w:r>
      <w:r w:rsidR="00956296">
        <w:rPr>
          <w:rFonts w:ascii="Arial" w:hAnsi="Arial" w:cs="Arial"/>
          <w:sz w:val="19"/>
          <w:szCs w:val="19"/>
          <w:lang w:val="lt-LT"/>
        </w:rPr>
        <w:t xml:space="preserve">(pritarti) </w:t>
      </w:r>
      <w:r w:rsidRPr="003A5664">
        <w:rPr>
          <w:rFonts w:ascii="Arial" w:hAnsi="Arial" w:cs="Arial"/>
          <w:sz w:val="19"/>
          <w:szCs w:val="19"/>
          <w:lang w:val="lt-LT"/>
        </w:rPr>
        <w:t>su paaiškinimu, kaip pateiktasis dokumentas iš esmės neatitinka Sutarties arba Įstatymų</w:t>
      </w:r>
      <w:r w:rsidR="005566EA">
        <w:rPr>
          <w:rFonts w:ascii="Arial" w:hAnsi="Arial" w:cs="Arial"/>
          <w:sz w:val="19"/>
          <w:szCs w:val="19"/>
          <w:lang w:val="lt-LT"/>
        </w:rPr>
        <w:t>. Užsakovui taikomų 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w:t>
      </w:r>
      <w:r w:rsidR="005566EA" w:rsidRPr="003A5664">
        <w:rPr>
          <w:rFonts w:ascii="Arial" w:hAnsi="Arial" w:cs="Arial"/>
          <w:sz w:val="19"/>
          <w:szCs w:val="19"/>
          <w:lang w:val="lt-LT"/>
        </w:rPr>
        <w:t xml:space="preserve"> nagrinėjimo</w:t>
      </w:r>
      <w:r w:rsidR="005566EA">
        <w:rPr>
          <w:rFonts w:ascii="Arial" w:hAnsi="Arial" w:cs="Arial"/>
          <w:sz w:val="19"/>
          <w:szCs w:val="19"/>
          <w:lang w:val="lt-LT"/>
        </w:rPr>
        <w:t>, tikrinimo</w:t>
      </w:r>
      <w:r w:rsidR="005566EA" w:rsidRPr="003A5664">
        <w:rPr>
          <w:rFonts w:ascii="Arial" w:hAnsi="Arial" w:cs="Arial"/>
          <w:sz w:val="19"/>
          <w:szCs w:val="19"/>
          <w:lang w:val="lt-LT"/>
        </w:rPr>
        <w:t xml:space="preserve"> </w:t>
      </w:r>
      <w:r w:rsidR="005566EA">
        <w:rPr>
          <w:rFonts w:ascii="Arial" w:hAnsi="Arial" w:cs="Arial"/>
          <w:sz w:val="19"/>
          <w:szCs w:val="19"/>
          <w:lang w:val="lt-LT"/>
        </w:rPr>
        <w:t xml:space="preserve">ir derinimo </w:t>
      </w:r>
      <w:r w:rsidR="005566EA" w:rsidRPr="003A5664">
        <w:rPr>
          <w:rFonts w:ascii="Arial" w:hAnsi="Arial" w:cs="Arial"/>
          <w:sz w:val="19"/>
          <w:szCs w:val="19"/>
          <w:lang w:val="lt-LT"/>
        </w:rPr>
        <w:t>termin</w:t>
      </w:r>
      <w:r w:rsidR="005566EA">
        <w:rPr>
          <w:rFonts w:ascii="Arial" w:hAnsi="Arial" w:cs="Arial"/>
          <w:sz w:val="19"/>
          <w:szCs w:val="19"/>
          <w:lang w:val="lt-LT"/>
        </w:rPr>
        <w:t>ų (DT) skaičiavimas prasideda kitą darbo dieną po</w:t>
      </w:r>
      <w:r w:rsidR="005566EA" w:rsidRPr="003A5664">
        <w:rPr>
          <w:rFonts w:ascii="Arial" w:hAnsi="Arial" w:cs="Arial"/>
          <w:sz w:val="19"/>
          <w:szCs w:val="19"/>
          <w:lang w:val="lt-LT"/>
        </w:rPr>
        <w:t xml:space="preserve"> </w:t>
      </w:r>
      <w:r w:rsidR="005566EA">
        <w:rPr>
          <w:rFonts w:ascii="Arial" w:hAnsi="Arial" w:cs="Arial"/>
          <w:sz w:val="19"/>
          <w:szCs w:val="19"/>
          <w:lang w:val="lt-LT"/>
        </w:rPr>
        <w:t>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 gavimo dienos</w:t>
      </w:r>
      <w:r w:rsidR="00956296">
        <w:rPr>
          <w:rFonts w:ascii="Arial" w:hAnsi="Arial" w:cs="Arial"/>
          <w:sz w:val="19"/>
          <w:szCs w:val="19"/>
          <w:lang w:val="lt-LT"/>
        </w:rPr>
        <w:t>.</w:t>
      </w:r>
      <w:r w:rsidR="00E16B5A">
        <w:rPr>
          <w:rFonts w:ascii="Arial" w:hAnsi="Arial" w:cs="Arial"/>
          <w:sz w:val="19"/>
          <w:szCs w:val="19"/>
          <w:lang w:val="lt-LT"/>
        </w:rPr>
        <w:t xml:space="preserve"> </w:t>
      </w:r>
      <w:hyperlink w:anchor="TeminaiUzsakovuiSD" w:history="1">
        <w:r w:rsidR="00334A7F" w:rsidRPr="00334A7F">
          <w:rPr>
            <w:rStyle w:val="Hipersaitas"/>
            <w:rFonts w:ascii="Segoe UI Emoji" w:hAnsi="Segoe UI Emoji" w:cs="Segoe UI Emoji"/>
            <w:sz w:val="19"/>
            <w:szCs w:val="19"/>
            <w:lang w:val="lt-LT"/>
          </w:rPr>
          <w:t>🔼</w:t>
        </w:r>
      </w:hyperlink>
      <w:r w:rsidRPr="003A5664">
        <w:rPr>
          <w:rFonts w:ascii="Arial" w:hAnsi="Arial" w:cs="Arial"/>
          <w:sz w:val="19"/>
          <w:szCs w:val="19"/>
          <w:lang w:val="lt-LT"/>
        </w:rPr>
        <w:t xml:space="preserve"> </w:t>
      </w:r>
    </w:p>
    <w:p w14:paraId="4BB05025" w14:textId="4204F5C0" w:rsidR="00D00FB9" w:rsidRPr="00A43ED1" w:rsidRDefault="00620A57" w:rsidP="0022606A">
      <w:pPr>
        <w:pStyle w:val="Engl12"/>
        <w:numPr>
          <w:ilvl w:val="1"/>
          <w:numId w:val="1"/>
        </w:numPr>
        <w:spacing w:after="120"/>
        <w:ind w:left="709" w:hanging="709"/>
        <w:rPr>
          <w:rFonts w:ascii="Arial" w:hAnsi="Arial" w:cs="Arial"/>
          <w:sz w:val="19"/>
          <w:szCs w:val="19"/>
          <w:lang w:val="lt-LT"/>
        </w:rPr>
      </w:pPr>
      <w:r w:rsidRPr="00A43ED1">
        <w:rPr>
          <w:rFonts w:ascii="Arial" w:hAnsi="Arial" w:cs="Arial"/>
          <w:sz w:val="19"/>
          <w:szCs w:val="19"/>
          <w:lang w:val="lt-LT"/>
        </w:rPr>
        <w:t>[</w:t>
      </w:r>
      <w:r w:rsidRPr="00A43ED1">
        <w:rPr>
          <w:rFonts w:ascii="Arial" w:hAnsi="Arial" w:cs="Arial"/>
          <w:b/>
          <w:bCs/>
          <w:sz w:val="18"/>
          <w:szCs w:val="18"/>
          <w:lang w:val="lt-LT"/>
        </w:rPr>
        <w:t>vėlavimo netesybos</w:t>
      </w:r>
      <w:r w:rsidRPr="00A43ED1">
        <w:rPr>
          <w:rFonts w:ascii="Arial" w:hAnsi="Arial" w:cs="Arial"/>
          <w:sz w:val="19"/>
          <w:szCs w:val="19"/>
          <w:lang w:val="lt-LT"/>
        </w:rPr>
        <w:t xml:space="preserve">] </w:t>
      </w:r>
      <w:r w:rsidR="00D00FB9" w:rsidRPr="00A43ED1">
        <w:rPr>
          <w:rFonts w:ascii="Arial" w:hAnsi="Arial" w:cs="Arial"/>
          <w:sz w:val="19"/>
          <w:szCs w:val="19"/>
          <w:lang w:val="lt-LT"/>
        </w:rPr>
        <w:t>Jeigu Projektuotojas praleidžia Paslaugų terminus, Projektuotojui taikomos Specialiojoje dalyje nurodyto dydžio netesybos (baudos) už kiekvieną vėlavimo dieną.</w:t>
      </w:r>
      <w:r w:rsidR="00AB0472" w:rsidRPr="00A43ED1">
        <w:rPr>
          <w:rFonts w:ascii="Arial" w:hAnsi="Arial" w:cs="Arial"/>
          <w:sz w:val="19"/>
          <w:szCs w:val="19"/>
          <w:lang w:val="lt-LT"/>
        </w:rPr>
        <w:t xml:space="preserve"> Jeigu Projektuotojas sumoka netesybas už konkrečios Paslaugos (ar Paslaugų etapo) termino praleidimą, tačiau </w:t>
      </w:r>
      <w:r w:rsidR="00F84C94" w:rsidRPr="00A43ED1">
        <w:rPr>
          <w:rFonts w:ascii="Arial" w:hAnsi="Arial" w:cs="Arial"/>
          <w:sz w:val="19"/>
          <w:szCs w:val="19"/>
          <w:lang w:val="lt-LT"/>
        </w:rPr>
        <w:t xml:space="preserve">visas projektavimo </w:t>
      </w:r>
      <w:r w:rsidR="00AB0472" w:rsidRPr="00A43ED1">
        <w:rPr>
          <w:rFonts w:ascii="Arial" w:hAnsi="Arial" w:cs="Arial"/>
          <w:sz w:val="19"/>
          <w:szCs w:val="19"/>
          <w:lang w:val="lt-LT"/>
        </w:rPr>
        <w:t xml:space="preserve">Paslaugas užbaigia laiku (skaičiuojant bendrą visų Paslaugų ar etapų terminą), Užsakovas privalo grąžinti Projektuotojui jo sumokėtas netesybas už konkrečios Paslaugos (ar Paslaugų etapo) termino praleidimą kartu su artimiausiu mokėjimu už Paslaugas arba </w:t>
      </w:r>
      <w:r w:rsidR="00270B71" w:rsidRPr="00A43ED1">
        <w:rPr>
          <w:rFonts w:ascii="Arial" w:hAnsi="Arial" w:cs="Arial"/>
          <w:sz w:val="19"/>
          <w:szCs w:val="19"/>
          <w:lang w:val="lt-LT"/>
        </w:rPr>
        <w:t>netaikyti netesybų</w:t>
      </w:r>
      <w:r w:rsidR="00AB0472" w:rsidRPr="00A43ED1">
        <w:rPr>
          <w:rFonts w:ascii="Arial" w:hAnsi="Arial" w:cs="Arial"/>
          <w:sz w:val="19"/>
          <w:szCs w:val="19"/>
          <w:lang w:val="lt-LT"/>
        </w:rPr>
        <w:t>, jeigu netesybos dar nebuvo sumokėtos. Šios sąlygos taikomos, jeigu Sutartyje ar Techninėje užduotyje nėra nurodyta, kad netesybos už konkrečios Paslaugos (ar Paslaugų etapo) vėlavimą yra negrąžinamos.</w:t>
      </w:r>
    </w:p>
    <w:p w14:paraId="7C0B0800" w14:textId="5E7BBA8B" w:rsidR="00224DA0" w:rsidRDefault="00E21E2B" w:rsidP="0022606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Projektuotojas</w:t>
      </w:r>
      <w:r w:rsidR="00675F0A">
        <w:rPr>
          <w:rFonts w:ascii="Arial" w:hAnsi="Arial" w:cs="Arial"/>
          <w:sz w:val="19"/>
          <w:szCs w:val="19"/>
          <w:lang w:val="lt-LT"/>
        </w:rPr>
        <w:t xml:space="preserve"> </w:t>
      </w:r>
      <w:r>
        <w:rPr>
          <w:rFonts w:ascii="Arial" w:hAnsi="Arial" w:cs="Arial"/>
          <w:sz w:val="19"/>
          <w:szCs w:val="19"/>
          <w:lang w:val="lt-LT"/>
        </w:rPr>
        <w:t xml:space="preserve">privalo savo sąskaitą patikslinti (pataisyti, parengti tinkamai) </w:t>
      </w:r>
      <w:r w:rsidRPr="00E21E2B">
        <w:rPr>
          <w:rFonts w:ascii="Arial" w:hAnsi="Arial" w:cs="Arial"/>
          <w:sz w:val="19"/>
          <w:szCs w:val="19"/>
          <w:lang w:val="lt-LT"/>
        </w:rPr>
        <w:t xml:space="preserve">Paslaugos rezultatą (PP, Projektą ar kitą dokumentą) </w:t>
      </w:r>
      <w:r w:rsidR="00964750" w:rsidRPr="00493F93">
        <w:rPr>
          <w:rFonts w:ascii="Arial" w:hAnsi="Arial" w:cs="Arial"/>
          <w:sz w:val="19"/>
          <w:szCs w:val="19"/>
          <w:lang w:val="lt-LT"/>
        </w:rPr>
        <w:t xml:space="preserve">pagal </w:t>
      </w:r>
      <w:r>
        <w:rPr>
          <w:rFonts w:ascii="Arial" w:hAnsi="Arial" w:cs="Arial"/>
          <w:sz w:val="19"/>
          <w:szCs w:val="19"/>
          <w:lang w:val="lt-LT"/>
        </w:rPr>
        <w:t>Užsakovo ir/ar Valdžios institucijų pastabas</w:t>
      </w:r>
      <w:r w:rsidRPr="00493F93">
        <w:rPr>
          <w:rFonts w:ascii="Arial" w:hAnsi="Arial" w:cs="Arial"/>
          <w:sz w:val="19"/>
          <w:szCs w:val="19"/>
          <w:lang w:val="lt-LT"/>
        </w:rPr>
        <w:t xml:space="preserve"> </w:t>
      </w:r>
      <w:r w:rsidR="00964750" w:rsidRPr="00493F93">
        <w:rPr>
          <w:rFonts w:ascii="Arial" w:hAnsi="Arial" w:cs="Arial"/>
          <w:sz w:val="19"/>
          <w:szCs w:val="19"/>
          <w:lang w:val="lt-LT"/>
        </w:rPr>
        <w:t>ir pakartotinai jį pateikti peržiūrėti ir patvirtinti</w:t>
      </w:r>
      <w:r w:rsidR="00D04C4A">
        <w:rPr>
          <w:rFonts w:ascii="Arial" w:hAnsi="Arial" w:cs="Arial"/>
          <w:sz w:val="19"/>
          <w:szCs w:val="19"/>
          <w:lang w:val="lt-LT"/>
        </w:rPr>
        <w:t xml:space="preserve"> per Specialioje dalyje ar Techninėje užduotyje nurodytus terminus</w:t>
      </w:r>
      <w:r w:rsidR="00964750" w:rsidRPr="00493F93">
        <w:rPr>
          <w:rFonts w:ascii="Arial" w:hAnsi="Arial" w:cs="Arial"/>
          <w:sz w:val="19"/>
          <w:szCs w:val="19"/>
          <w:lang w:val="lt-LT"/>
        </w:rPr>
        <w:t>.</w:t>
      </w:r>
      <w:r w:rsidR="00675F0A">
        <w:rPr>
          <w:rFonts w:ascii="Arial" w:hAnsi="Arial" w:cs="Arial"/>
          <w:sz w:val="19"/>
          <w:szCs w:val="19"/>
          <w:lang w:val="lt-LT"/>
        </w:rPr>
        <w:t xml:space="preserve"> Visos Pastato naudotojų pastabos ir pasiūlymai, kuriems pritarė Užsakovas, laikytini Užsakovo pastabomis. </w:t>
      </w:r>
      <w:r w:rsidR="00675F0A" w:rsidRPr="00D04C4A">
        <w:rPr>
          <w:rFonts w:ascii="Arial" w:hAnsi="Arial" w:cs="Arial"/>
          <w:sz w:val="19"/>
          <w:szCs w:val="19"/>
          <w:lang w:val="lt-LT"/>
        </w:rPr>
        <w:t>Užsakovo ar Užsakovo personalo patvirtinimas ar pritarimas Projektuotojo dokumentams nesumažina Projektuotojo atsakomybės už tuos Projektuotojo dokumentus.</w:t>
      </w:r>
    </w:p>
    <w:p w14:paraId="055275CE" w14:textId="089B2DBE" w:rsidR="00DF31CF" w:rsidRPr="00D04C4A" w:rsidRDefault="00DF31CF" w:rsidP="0022606A">
      <w:pPr>
        <w:pStyle w:val="Engl12"/>
        <w:numPr>
          <w:ilvl w:val="1"/>
          <w:numId w:val="1"/>
        </w:numPr>
        <w:spacing w:after="120"/>
        <w:ind w:left="709" w:hanging="709"/>
        <w:rPr>
          <w:rFonts w:ascii="Arial" w:hAnsi="Arial" w:cs="Arial"/>
          <w:sz w:val="19"/>
          <w:szCs w:val="19"/>
          <w:lang w:val="lt-LT"/>
        </w:rPr>
      </w:pPr>
      <w:r w:rsidRPr="00AD7033">
        <w:rPr>
          <w:rFonts w:ascii="Arial" w:hAnsi="Arial" w:cs="Arial"/>
          <w:sz w:val="19"/>
          <w:szCs w:val="19"/>
          <w:highlight w:val="lightGray"/>
          <w:lang w:val="lt-LT"/>
        </w:rPr>
        <w:t>[</w:t>
      </w:r>
      <w:r w:rsidRPr="00AD7033">
        <w:rPr>
          <w:rFonts w:ascii="Arial" w:hAnsi="Arial" w:cs="Arial"/>
          <w:b/>
          <w:bCs/>
          <w:sz w:val="18"/>
          <w:szCs w:val="18"/>
          <w:highlight w:val="lightGray"/>
          <w:lang w:val="lt-LT"/>
        </w:rPr>
        <w:t>Grafikas</w:t>
      </w:r>
      <w:r w:rsidRPr="00AD7033">
        <w:rPr>
          <w:rFonts w:ascii="Arial" w:hAnsi="Arial" w:cs="Arial"/>
          <w:sz w:val="19"/>
          <w:szCs w:val="19"/>
          <w:highlight w:val="lightGray"/>
          <w:lang w:val="lt-LT"/>
        </w:rPr>
        <w:t>]</w:t>
      </w:r>
      <w:r>
        <w:rPr>
          <w:rFonts w:ascii="Arial" w:hAnsi="Arial" w:cs="Arial"/>
          <w:sz w:val="19"/>
          <w:szCs w:val="19"/>
          <w:lang w:val="lt-LT"/>
        </w:rPr>
        <w:t xml:space="preserve"> </w:t>
      </w:r>
      <w:r w:rsidRPr="001B6CAF">
        <w:rPr>
          <w:rFonts w:ascii="Arial" w:hAnsi="Arial" w:cs="Arial"/>
          <w:sz w:val="19"/>
          <w:szCs w:val="19"/>
          <w:lang w:val="lt-LT"/>
        </w:rPr>
        <w:t xml:space="preserve">Jeigu Techninėje užduotyje ar Specialiojoje dalyje nenumatyta kitaip, Projektuotojas per </w:t>
      </w:r>
      <w:r w:rsidRPr="00495218">
        <w:rPr>
          <w:rFonts w:ascii="Arial" w:hAnsi="Arial" w:cs="Arial"/>
          <w:color w:val="000000"/>
          <w:sz w:val="19"/>
          <w:szCs w:val="19"/>
          <w:highlight w:val="lightGray"/>
          <w:lang w:val="lt-LT"/>
        </w:rPr>
        <w:t>10 darbo</w:t>
      </w:r>
      <w:r w:rsidRPr="00495218">
        <w:rPr>
          <w:rFonts w:ascii="Arial" w:hAnsi="Arial" w:cs="Arial"/>
          <w:color w:val="000000"/>
          <w:sz w:val="19"/>
          <w:szCs w:val="19"/>
          <w:lang w:val="lt-LT"/>
        </w:rPr>
        <w:t xml:space="preserve"> dienų nuo Sutarties įsigaliojimo parengia ir su Užsakovu suderina </w:t>
      </w:r>
      <w:r w:rsidRPr="00495218">
        <w:rPr>
          <w:rFonts w:ascii="Arial" w:hAnsi="Arial" w:cs="Arial"/>
          <w:b/>
          <w:bCs/>
          <w:color w:val="000000"/>
          <w:sz w:val="19"/>
          <w:szCs w:val="19"/>
          <w:lang w:val="lt-LT"/>
        </w:rPr>
        <w:t>Grafiką</w:t>
      </w:r>
      <w:r w:rsidRPr="00495218">
        <w:rPr>
          <w:rFonts w:ascii="Arial" w:hAnsi="Arial" w:cs="Arial"/>
          <w:color w:val="000000"/>
          <w:sz w:val="19"/>
          <w:szCs w:val="19"/>
          <w:lang w:val="lt-LT"/>
        </w:rPr>
        <w:t>, kuriame turi būti</w:t>
      </w:r>
      <w:r w:rsidRPr="001B6CAF">
        <w:rPr>
          <w:rFonts w:ascii="Arial" w:hAnsi="Arial" w:cs="Arial"/>
          <w:color w:val="000000"/>
          <w:sz w:val="19"/>
          <w:szCs w:val="19"/>
          <w:lang w:val="lt-LT"/>
        </w:rPr>
        <w:t xml:space="preserve"> detalizuoti Paslaugų teikimo terminai. Kartu su grafiku Užsakovui turi būti pateiktas </w:t>
      </w:r>
      <w:r>
        <w:rPr>
          <w:rFonts w:ascii="Arial" w:hAnsi="Arial" w:cs="Arial"/>
          <w:color w:val="000000"/>
          <w:sz w:val="19"/>
          <w:szCs w:val="19"/>
          <w:lang w:val="lt-LT"/>
        </w:rPr>
        <w:t>P</w:t>
      </w:r>
      <w:r w:rsidRPr="001B6CAF">
        <w:rPr>
          <w:rFonts w:ascii="Arial" w:hAnsi="Arial" w:cs="Arial"/>
          <w:color w:val="000000"/>
          <w:sz w:val="19"/>
          <w:szCs w:val="19"/>
          <w:lang w:val="lt-LT"/>
        </w:rPr>
        <w:t xml:space="preserve">rojektavimo paslaugų teikimo planas, kuriame identifikuojamos galimos problemos ar rizikos (bendrasavininkų sutikimų, </w:t>
      </w:r>
      <w:r>
        <w:rPr>
          <w:rFonts w:ascii="Arial" w:hAnsi="Arial" w:cs="Arial"/>
          <w:color w:val="000000"/>
          <w:sz w:val="19"/>
          <w:szCs w:val="19"/>
          <w:lang w:val="lt-LT"/>
        </w:rPr>
        <w:t>Valdžios</w:t>
      </w:r>
      <w:r w:rsidRPr="001B6CAF">
        <w:rPr>
          <w:rFonts w:ascii="Arial" w:hAnsi="Arial" w:cs="Arial"/>
          <w:color w:val="000000"/>
          <w:sz w:val="19"/>
          <w:szCs w:val="19"/>
          <w:lang w:val="lt-LT"/>
        </w:rPr>
        <w:t xml:space="preserve"> institucijų suderinimų/leidimų gavimo perspektyvos ir kt.) ir pasiūlomi atitinkami problemų sprendimo būdai ir rizikų valdymo priemonės.</w:t>
      </w:r>
      <w:r w:rsidRPr="001B6CAF">
        <w:rPr>
          <w:rFonts w:ascii="Arial" w:hAnsi="Arial" w:cs="Arial"/>
          <w:sz w:val="19"/>
          <w:szCs w:val="19"/>
          <w:lang w:val="lt-LT"/>
        </w:rPr>
        <w:t xml:space="preserve"> </w:t>
      </w:r>
      <w:r w:rsidRPr="00495218">
        <w:rPr>
          <w:rFonts w:ascii="Arial" w:hAnsi="Arial" w:cs="Arial"/>
          <w:color w:val="000000"/>
          <w:sz w:val="19"/>
          <w:szCs w:val="19"/>
          <w:lang w:val="lt-LT"/>
        </w:rPr>
        <w:t>Praleidus šiame punkte numatytą terminą Projektuotojas</w:t>
      </w:r>
      <w:r w:rsidRPr="001B6CAF">
        <w:rPr>
          <w:rFonts w:ascii="Arial" w:hAnsi="Arial" w:cs="Arial"/>
          <w:color w:val="000000"/>
          <w:sz w:val="19"/>
          <w:szCs w:val="19"/>
          <w:lang w:val="lt-LT"/>
        </w:rPr>
        <w:t xml:space="preserve"> </w:t>
      </w:r>
      <w:r w:rsidRPr="0086623A">
        <w:rPr>
          <w:rFonts w:ascii="Arial" w:hAnsi="Arial" w:cs="Arial"/>
          <w:color w:val="000000"/>
          <w:sz w:val="19"/>
          <w:szCs w:val="19"/>
          <w:lang w:val="lt-LT"/>
        </w:rPr>
        <w:t xml:space="preserve">moka </w:t>
      </w:r>
      <w:r>
        <w:rPr>
          <w:rFonts w:ascii="Arial" w:hAnsi="Arial" w:cs="Arial"/>
          <w:color w:val="000000"/>
          <w:sz w:val="19"/>
          <w:szCs w:val="19"/>
          <w:lang w:val="lt-LT"/>
        </w:rPr>
        <w:t xml:space="preserve">Specialioje dalyje </w:t>
      </w:r>
      <w:r w:rsidRPr="00F12EA0">
        <w:rPr>
          <w:rFonts w:ascii="Arial" w:hAnsi="Arial" w:cs="Arial"/>
          <w:color w:val="000000"/>
          <w:sz w:val="19"/>
          <w:szCs w:val="19"/>
          <w:lang w:val="lt-LT"/>
        </w:rPr>
        <w:t>numatytą baudą už kiekvieną</w:t>
      </w:r>
      <w:r w:rsidRPr="001B6CAF">
        <w:rPr>
          <w:rFonts w:ascii="Arial" w:hAnsi="Arial" w:cs="Arial"/>
          <w:color w:val="000000"/>
          <w:sz w:val="19"/>
          <w:szCs w:val="19"/>
          <w:lang w:val="lt-LT"/>
        </w:rPr>
        <w:t xml:space="preserve"> pradelstą dieną</w:t>
      </w:r>
      <w:r>
        <w:rPr>
          <w:rFonts w:ascii="Arial" w:hAnsi="Arial" w:cs="Arial"/>
          <w:color w:val="000000"/>
          <w:sz w:val="19"/>
          <w:szCs w:val="19"/>
          <w:lang w:val="lt-LT"/>
        </w:rPr>
        <w:t>.</w:t>
      </w:r>
    </w:p>
    <w:p w14:paraId="5713A2A5" w14:textId="62211308" w:rsidR="00F94FC3" w:rsidRPr="00C906F6" w:rsidRDefault="00B41B26"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PP</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F94FC3" w:rsidRPr="00C906F6">
        <w:rPr>
          <w:rFonts w:ascii="Arial" w:hAnsi="Arial" w:cs="Arial"/>
          <w:color w:val="000000"/>
          <w:sz w:val="19"/>
          <w:szCs w:val="19"/>
          <w:lang w:val="lt-LT"/>
        </w:rPr>
        <w:t xml:space="preserve">Projektinių pasiūlymų (jei turi būti rengiami) parengimo ir tinkamo įvykdymo </w:t>
      </w:r>
      <w:r w:rsidR="001C7D50" w:rsidRPr="00C906F6">
        <w:rPr>
          <w:rFonts w:ascii="Arial" w:hAnsi="Arial" w:cs="Arial"/>
          <w:color w:val="000000"/>
          <w:sz w:val="19"/>
          <w:szCs w:val="19"/>
          <w:lang w:val="lt-LT"/>
        </w:rPr>
        <w:t>(</w:t>
      </w:r>
      <w:r w:rsidR="001C7D50">
        <w:rPr>
          <w:rFonts w:ascii="Arial" w:hAnsi="Arial" w:cs="Arial"/>
          <w:color w:val="000000"/>
          <w:sz w:val="19"/>
          <w:szCs w:val="19"/>
          <w:lang w:val="lt-LT"/>
        </w:rPr>
        <w:t>P</w:t>
      </w:r>
      <w:r w:rsidR="001C7D50" w:rsidRPr="00C906F6">
        <w:rPr>
          <w:rFonts w:ascii="Arial" w:hAnsi="Arial" w:cs="Arial"/>
          <w:color w:val="000000"/>
          <w:sz w:val="19"/>
          <w:szCs w:val="19"/>
          <w:lang w:val="lt-LT"/>
        </w:rPr>
        <w:t xml:space="preserve">aslaugos suteikimo) </w:t>
      </w:r>
      <w:r w:rsidR="00F94FC3" w:rsidRPr="00C906F6">
        <w:rPr>
          <w:rFonts w:ascii="Arial" w:hAnsi="Arial" w:cs="Arial"/>
          <w:color w:val="000000"/>
          <w:sz w:val="19"/>
          <w:szCs w:val="19"/>
          <w:lang w:val="lt-LT"/>
        </w:rPr>
        <w:t xml:space="preserve">momentu laikoma diena, kai Projektuotojas perdavė Užsakovui galutinę su Užsakovu suderintą Projektinių pasiūlymų versiją. Tarpinių, preliminarių ir galutinai nesuderintų Projektinių pasiūlymų versijų pateikimas nelaikomas tinkamu įvykdymu ir </w:t>
      </w:r>
      <w:r w:rsidR="001C7D50">
        <w:rPr>
          <w:rFonts w:ascii="Arial" w:hAnsi="Arial" w:cs="Arial"/>
          <w:color w:val="000000"/>
          <w:sz w:val="19"/>
          <w:szCs w:val="19"/>
          <w:lang w:val="lt-LT"/>
        </w:rPr>
        <w:t>nestabdo (</w:t>
      </w:r>
      <w:r w:rsidR="00F94FC3" w:rsidRPr="00C906F6">
        <w:rPr>
          <w:rFonts w:ascii="Arial" w:hAnsi="Arial" w:cs="Arial"/>
          <w:color w:val="000000"/>
          <w:sz w:val="19"/>
          <w:szCs w:val="19"/>
          <w:lang w:val="lt-LT"/>
        </w:rPr>
        <w:t>nenutraukia</w:t>
      </w:r>
      <w:r w:rsidR="001C7D50">
        <w:rPr>
          <w:rFonts w:ascii="Arial" w:hAnsi="Arial" w:cs="Arial"/>
          <w:color w:val="000000"/>
          <w:sz w:val="19"/>
          <w:szCs w:val="19"/>
          <w:lang w:val="lt-LT"/>
        </w:rPr>
        <w:t>)</w:t>
      </w:r>
      <w:r w:rsidR="00F94FC3" w:rsidRPr="00C906F6">
        <w:rPr>
          <w:rFonts w:ascii="Arial" w:hAnsi="Arial" w:cs="Arial"/>
          <w:color w:val="000000"/>
          <w:sz w:val="19"/>
          <w:szCs w:val="19"/>
          <w:lang w:val="lt-LT"/>
        </w:rPr>
        <w:t xml:space="preserve"> Specialiojoje dalyje nurodyto Projektinių pasiūlymų parengimo termino skaičiavimo.</w:t>
      </w:r>
      <w:r>
        <w:rPr>
          <w:rFonts w:ascii="Arial" w:hAnsi="Arial" w:cs="Arial"/>
          <w:color w:val="000000"/>
          <w:sz w:val="19"/>
          <w:szCs w:val="19"/>
          <w:lang w:val="lt-LT"/>
        </w:rPr>
        <w:t xml:space="preserve"> </w:t>
      </w:r>
      <w:hyperlink w:anchor="TerminaiSD" w:history="1">
        <w:r w:rsidRPr="00B41B26">
          <w:rPr>
            <w:rStyle w:val="Hipersaitas"/>
            <w:rFonts w:ascii="Segoe UI Emoji" w:hAnsi="Segoe UI Emoji" w:cs="Segoe UI Emoji"/>
            <w:sz w:val="19"/>
            <w:szCs w:val="19"/>
          </w:rPr>
          <w:t>🔼</w:t>
        </w:r>
      </w:hyperlink>
    </w:p>
    <w:p w14:paraId="077BC3F1" w14:textId="564275B0" w:rsidR="00A93338" w:rsidRDefault="00B41B26"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Projektas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3A5664">
        <w:rPr>
          <w:rFonts w:ascii="Arial" w:hAnsi="Arial" w:cs="Arial"/>
          <w:color w:val="000000"/>
          <w:sz w:val="19"/>
          <w:szCs w:val="19"/>
          <w:lang w:val="lt-LT"/>
        </w:rPr>
        <w:t>Projek</w:t>
      </w:r>
      <w:r w:rsidR="00CD0FAE" w:rsidRPr="003A5664">
        <w:rPr>
          <w:rFonts w:ascii="Arial" w:hAnsi="Arial" w:cs="Arial"/>
          <w:color w:val="000000"/>
          <w:sz w:val="19"/>
          <w:szCs w:val="19"/>
          <w:lang w:val="lt-LT"/>
        </w:rPr>
        <w:t>tas</w:t>
      </w:r>
      <w:r w:rsidR="008A27E1" w:rsidRPr="003A5664">
        <w:rPr>
          <w:rFonts w:ascii="Arial" w:hAnsi="Arial" w:cs="Arial"/>
          <w:color w:val="000000"/>
          <w:sz w:val="19"/>
          <w:szCs w:val="19"/>
          <w:lang w:val="lt-LT"/>
        </w:rPr>
        <w:t xml:space="preserve"> </w:t>
      </w:r>
      <w:r w:rsidR="00D27A78" w:rsidRPr="003A5664">
        <w:rPr>
          <w:rFonts w:ascii="Arial" w:hAnsi="Arial" w:cs="Arial"/>
          <w:color w:val="000000"/>
          <w:sz w:val="19"/>
          <w:szCs w:val="19"/>
          <w:lang w:val="lt-LT"/>
        </w:rPr>
        <w:t>turi būti parengtas per Specialiojoje dalyje nurodytą terminą, skaičiuojamą</w:t>
      </w:r>
      <w:r w:rsidR="008A27E1" w:rsidRPr="003A5664">
        <w:rPr>
          <w:rFonts w:ascii="Arial" w:hAnsi="Arial" w:cs="Arial"/>
          <w:color w:val="000000"/>
          <w:sz w:val="19"/>
          <w:szCs w:val="19"/>
          <w:lang w:val="lt-LT"/>
        </w:rPr>
        <w:t xml:space="preserve"> nuo galutinės ir su Užsakovu suderintos Projektinių pasiūlymų versijos </w:t>
      </w:r>
      <w:r w:rsidR="00201632">
        <w:rPr>
          <w:rFonts w:ascii="Arial" w:hAnsi="Arial" w:cs="Arial"/>
          <w:color w:val="000000"/>
          <w:sz w:val="19"/>
          <w:szCs w:val="19"/>
          <w:lang w:val="lt-LT"/>
        </w:rPr>
        <w:t>perdavimo</w:t>
      </w:r>
      <w:r w:rsidR="008A27E1" w:rsidRPr="003A5664">
        <w:rPr>
          <w:rFonts w:ascii="Arial" w:hAnsi="Arial" w:cs="Arial"/>
          <w:color w:val="000000"/>
          <w:sz w:val="19"/>
          <w:szCs w:val="19"/>
          <w:lang w:val="lt-LT"/>
        </w:rPr>
        <w:t xml:space="preserve"> akto pasirašymo dienos (arba nuo</w:t>
      </w:r>
      <w:r w:rsidR="008A27E1" w:rsidRPr="00D27A78">
        <w:rPr>
          <w:rFonts w:ascii="Arial" w:hAnsi="Arial" w:cs="Arial"/>
          <w:color w:val="000000"/>
          <w:sz w:val="19"/>
          <w:szCs w:val="19"/>
          <w:lang w:val="lt-LT"/>
        </w:rPr>
        <w:t xml:space="preserve"> Sutarties įsigaliojimo dienos, jeigu Projektiniai pasiūlymai nėra rengiami)</w:t>
      </w:r>
      <w:r w:rsidR="00201632">
        <w:rPr>
          <w:rFonts w:ascii="Arial" w:hAnsi="Arial" w:cs="Arial"/>
          <w:color w:val="000000"/>
          <w:sz w:val="19"/>
          <w:szCs w:val="19"/>
          <w:lang w:val="lt-LT"/>
        </w:rPr>
        <w:t>, jeigu kitaip nenustatyta Specialiojoje dalyje ar Techninėje užduotyje</w:t>
      </w:r>
      <w:r w:rsidR="008A27E1" w:rsidRPr="00D27A78">
        <w:rPr>
          <w:rFonts w:ascii="Arial" w:hAnsi="Arial" w:cs="Arial"/>
          <w:color w:val="000000"/>
          <w:sz w:val="19"/>
          <w:szCs w:val="19"/>
          <w:lang w:val="lt-LT"/>
        </w:rPr>
        <w:t>.</w:t>
      </w:r>
      <w:r w:rsidR="001C7D50">
        <w:rPr>
          <w:rFonts w:ascii="Arial" w:hAnsi="Arial" w:cs="Arial"/>
          <w:color w:val="000000"/>
          <w:sz w:val="19"/>
          <w:szCs w:val="19"/>
          <w:lang w:val="lt-LT"/>
        </w:rPr>
        <w:t xml:space="preserve"> </w:t>
      </w:r>
      <w:r w:rsidR="001C7D50" w:rsidRPr="00C906F6">
        <w:rPr>
          <w:rFonts w:ascii="Arial" w:hAnsi="Arial" w:cs="Arial"/>
          <w:color w:val="000000"/>
          <w:sz w:val="19"/>
          <w:szCs w:val="19"/>
          <w:lang w:val="lt-LT"/>
        </w:rPr>
        <w:t>Projekt</w:t>
      </w:r>
      <w:r w:rsidR="002654D0">
        <w:rPr>
          <w:rFonts w:ascii="Arial" w:hAnsi="Arial" w:cs="Arial"/>
          <w:color w:val="000000"/>
          <w:sz w:val="19"/>
          <w:szCs w:val="19"/>
          <w:lang w:val="lt-LT"/>
        </w:rPr>
        <w:t>o</w:t>
      </w:r>
      <w:r w:rsidR="001C7D50" w:rsidRPr="00C906F6">
        <w:rPr>
          <w:rFonts w:ascii="Arial" w:hAnsi="Arial" w:cs="Arial"/>
          <w:color w:val="000000"/>
          <w:sz w:val="19"/>
          <w:szCs w:val="19"/>
          <w:lang w:val="lt-LT"/>
        </w:rPr>
        <w:t xml:space="preserve"> parengimo ir tinkamo įvykdymo (</w:t>
      </w:r>
      <w:r w:rsidR="001C7D50">
        <w:rPr>
          <w:rFonts w:ascii="Arial" w:hAnsi="Arial" w:cs="Arial"/>
          <w:color w:val="000000"/>
          <w:sz w:val="19"/>
          <w:szCs w:val="19"/>
          <w:lang w:val="lt-LT"/>
        </w:rPr>
        <w:t>P</w:t>
      </w:r>
      <w:r w:rsidR="001C7D50" w:rsidRPr="00C906F6">
        <w:rPr>
          <w:rFonts w:ascii="Arial" w:hAnsi="Arial" w:cs="Arial"/>
          <w:color w:val="000000"/>
          <w:sz w:val="19"/>
          <w:szCs w:val="19"/>
          <w:lang w:val="lt-LT"/>
        </w:rPr>
        <w:t xml:space="preserve">aslaugos suteikimo) momentu laikoma diena, kai </w:t>
      </w:r>
      <w:r w:rsidR="002654D0">
        <w:rPr>
          <w:rFonts w:ascii="Arial" w:hAnsi="Arial" w:cs="Arial"/>
          <w:color w:val="000000"/>
          <w:sz w:val="19"/>
          <w:szCs w:val="19"/>
          <w:lang w:val="lt-LT"/>
        </w:rPr>
        <w:t>po teigiamų Projekto bendrosios ekspertizės išvadų</w:t>
      </w:r>
      <w:r w:rsidR="00E42E38">
        <w:rPr>
          <w:rFonts w:ascii="Arial" w:hAnsi="Arial" w:cs="Arial"/>
          <w:color w:val="000000"/>
          <w:sz w:val="19"/>
          <w:szCs w:val="19"/>
          <w:lang w:val="lt-LT"/>
        </w:rPr>
        <w:t xml:space="preserve"> (su išvada, kad Projektą galima tvirtinti)</w:t>
      </w:r>
      <w:r w:rsidR="002654D0">
        <w:rPr>
          <w:rFonts w:ascii="Arial" w:hAnsi="Arial" w:cs="Arial"/>
          <w:color w:val="000000"/>
          <w:sz w:val="19"/>
          <w:szCs w:val="19"/>
          <w:lang w:val="lt-LT"/>
        </w:rPr>
        <w:t xml:space="preserve"> </w:t>
      </w:r>
      <w:r w:rsidR="001C7D50" w:rsidRPr="00C906F6">
        <w:rPr>
          <w:rFonts w:ascii="Arial" w:hAnsi="Arial" w:cs="Arial"/>
          <w:color w:val="000000"/>
          <w:sz w:val="19"/>
          <w:szCs w:val="19"/>
          <w:lang w:val="lt-LT"/>
        </w:rPr>
        <w:t xml:space="preserve">Projektuotojas perdavė Užsakovui galutinę su Užsakovu suderintą </w:t>
      </w:r>
      <w:r w:rsidR="002654D0">
        <w:rPr>
          <w:rFonts w:ascii="Arial" w:hAnsi="Arial" w:cs="Arial"/>
          <w:color w:val="000000"/>
          <w:sz w:val="19"/>
          <w:szCs w:val="19"/>
          <w:lang w:val="lt-LT"/>
        </w:rPr>
        <w:t>Projekto</w:t>
      </w:r>
      <w:r w:rsidR="001C7D50" w:rsidRPr="00C906F6">
        <w:rPr>
          <w:rFonts w:ascii="Arial" w:hAnsi="Arial" w:cs="Arial"/>
          <w:color w:val="000000"/>
          <w:sz w:val="19"/>
          <w:szCs w:val="19"/>
          <w:lang w:val="lt-LT"/>
        </w:rPr>
        <w:t xml:space="preserve"> versiją</w:t>
      </w:r>
      <w:r w:rsidR="002654D0">
        <w:rPr>
          <w:rFonts w:ascii="Arial" w:hAnsi="Arial" w:cs="Arial"/>
          <w:color w:val="000000"/>
          <w:sz w:val="19"/>
          <w:szCs w:val="19"/>
          <w:lang w:val="lt-LT"/>
        </w:rPr>
        <w:t>.</w:t>
      </w:r>
      <w:r w:rsidR="00E42E38">
        <w:rPr>
          <w:rFonts w:ascii="Arial" w:hAnsi="Arial" w:cs="Arial"/>
          <w:color w:val="000000"/>
          <w:sz w:val="19"/>
          <w:szCs w:val="19"/>
          <w:lang w:val="lt-LT"/>
        </w:rPr>
        <w:t xml:space="preserve"> </w:t>
      </w:r>
      <w:r w:rsidR="008A27E1" w:rsidRPr="00D27A78">
        <w:rPr>
          <w:rFonts w:ascii="Arial" w:hAnsi="Arial" w:cs="Arial"/>
          <w:color w:val="000000"/>
          <w:sz w:val="19"/>
          <w:szCs w:val="19"/>
          <w:lang w:val="lt-LT"/>
        </w:rPr>
        <w:t xml:space="preserve"> Tarpinių, preliminarių ir galutinai nesuderintų </w:t>
      </w:r>
      <w:r w:rsidR="00D27A78">
        <w:rPr>
          <w:rFonts w:ascii="Arial" w:hAnsi="Arial" w:cs="Arial"/>
          <w:color w:val="000000"/>
          <w:sz w:val="19"/>
          <w:szCs w:val="19"/>
          <w:lang w:val="lt-LT"/>
        </w:rPr>
        <w:t>Projekto</w:t>
      </w:r>
      <w:r w:rsidR="008A27E1" w:rsidRPr="00D27A78">
        <w:rPr>
          <w:rFonts w:ascii="Arial" w:hAnsi="Arial" w:cs="Arial"/>
          <w:color w:val="000000"/>
          <w:sz w:val="19"/>
          <w:szCs w:val="19"/>
          <w:lang w:val="lt-LT"/>
        </w:rPr>
        <w:t xml:space="preserve"> versijų pateikimas </w:t>
      </w:r>
      <w:r w:rsidR="00201632">
        <w:rPr>
          <w:rFonts w:ascii="Arial" w:hAnsi="Arial" w:cs="Arial"/>
          <w:color w:val="000000"/>
          <w:sz w:val="19"/>
          <w:szCs w:val="19"/>
          <w:lang w:val="lt-LT"/>
        </w:rPr>
        <w:t xml:space="preserve">nelaikomas tinkamu įvykdymu ir </w:t>
      </w:r>
      <w:r w:rsidR="002654D0">
        <w:rPr>
          <w:rFonts w:ascii="Arial" w:hAnsi="Arial" w:cs="Arial"/>
          <w:color w:val="000000"/>
          <w:sz w:val="19"/>
          <w:szCs w:val="19"/>
          <w:lang w:val="lt-LT"/>
        </w:rPr>
        <w:t>nestabdo (</w:t>
      </w:r>
      <w:r w:rsidR="00201632" w:rsidRPr="006835C0">
        <w:rPr>
          <w:rFonts w:ascii="Arial" w:hAnsi="Arial" w:cs="Arial"/>
          <w:color w:val="000000"/>
          <w:sz w:val="19"/>
          <w:szCs w:val="19"/>
          <w:lang w:val="lt-LT"/>
        </w:rPr>
        <w:t>nenutraukia</w:t>
      </w:r>
      <w:r w:rsidR="002654D0">
        <w:rPr>
          <w:rFonts w:ascii="Arial" w:hAnsi="Arial" w:cs="Arial"/>
          <w:color w:val="000000"/>
          <w:sz w:val="19"/>
          <w:szCs w:val="19"/>
          <w:lang w:val="lt-LT"/>
        </w:rPr>
        <w:t>)</w:t>
      </w:r>
      <w:r w:rsidR="008A27E1" w:rsidRPr="00D27A78">
        <w:rPr>
          <w:rFonts w:ascii="Arial" w:hAnsi="Arial" w:cs="Arial"/>
          <w:color w:val="000000"/>
          <w:sz w:val="19"/>
          <w:szCs w:val="19"/>
          <w:lang w:val="lt-LT"/>
        </w:rPr>
        <w:t xml:space="preserve"> </w:t>
      </w:r>
      <w:r w:rsidR="00D27A78">
        <w:rPr>
          <w:rFonts w:ascii="Arial" w:hAnsi="Arial" w:cs="Arial"/>
          <w:color w:val="000000"/>
          <w:sz w:val="19"/>
          <w:szCs w:val="19"/>
          <w:lang w:val="lt-LT"/>
        </w:rPr>
        <w:t>Specialiojoje dalyje</w:t>
      </w:r>
      <w:r w:rsidR="00D27A78" w:rsidRPr="006835C0">
        <w:rPr>
          <w:rFonts w:ascii="Arial" w:hAnsi="Arial" w:cs="Arial"/>
          <w:color w:val="000000"/>
          <w:sz w:val="19"/>
          <w:szCs w:val="19"/>
          <w:lang w:val="lt-LT"/>
        </w:rPr>
        <w:t xml:space="preserve"> </w:t>
      </w:r>
      <w:r w:rsidR="008A27E1" w:rsidRPr="00D27A78">
        <w:rPr>
          <w:rFonts w:ascii="Arial" w:hAnsi="Arial" w:cs="Arial"/>
          <w:color w:val="000000"/>
          <w:sz w:val="19"/>
          <w:szCs w:val="19"/>
          <w:lang w:val="lt-LT"/>
        </w:rPr>
        <w:t>nurodyto</w:t>
      </w:r>
      <w:r w:rsidR="00D27A78">
        <w:rPr>
          <w:rFonts w:ascii="Arial" w:hAnsi="Arial" w:cs="Arial"/>
          <w:color w:val="000000"/>
          <w:sz w:val="19"/>
          <w:szCs w:val="19"/>
          <w:lang w:val="lt-LT"/>
        </w:rPr>
        <w:t xml:space="preserve"> </w:t>
      </w:r>
      <w:r w:rsidR="00D27A78" w:rsidRPr="006835C0">
        <w:rPr>
          <w:rFonts w:ascii="Arial" w:hAnsi="Arial" w:cs="Arial"/>
          <w:color w:val="000000"/>
          <w:sz w:val="19"/>
          <w:szCs w:val="19"/>
          <w:lang w:val="lt-LT"/>
        </w:rPr>
        <w:t>Projekt</w:t>
      </w:r>
      <w:r w:rsidR="00D27A78">
        <w:rPr>
          <w:rFonts w:ascii="Arial" w:hAnsi="Arial" w:cs="Arial"/>
          <w:color w:val="000000"/>
          <w:sz w:val="19"/>
          <w:szCs w:val="19"/>
          <w:lang w:val="lt-LT"/>
        </w:rPr>
        <w:t>o</w:t>
      </w:r>
      <w:r w:rsidR="00D27A78" w:rsidRPr="006835C0">
        <w:rPr>
          <w:rFonts w:ascii="Arial" w:hAnsi="Arial" w:cs="Arial"/>
          <w:color w:val="000000"/>
          <w:sz w:val="19"/>
          <w:szCs w:val="19"/>
          <w:lang w:val="lt-LT"/>
        </w:rPr>
        <w:t xml:space="preserve"> </w:t>
      </w:r>
      <w:r w:rsidR="00D27A78">
        <w:rPr>
          <w:rFonts w:ascii="Arial" w:hAnsi="Arial" w:cs="Arial"/>
          <w:color w:val="000000"/>
          <w:sz w:val="19"/>
          <w:szCs w:val="19"/>
          <w:lang w:val="lt-LT"/>
        </w:rPr>
        <w:t>parengimo</w:t>
      </w:r>
      <w:r w:rsidR="008A27E1" w:rsidRPr="00D27A78">
        <w:rPr>
          <w:rFonts w:ascii="Arial" w:hAnsi="Arial" w:cs="Arial"/>
          <w:color w:val="000000"/>
          <w:sz w:val="19"/>
          <w:szCs w:val="19"/>
          <w:lang w:val="lt-LT"/>
        </w:rPr>
        <w:t xml:space="preserve"> termino skaičiavimo. </w:t>
      </w:r>
      <w:hyperlink w:anchor="TerminaiSD" w:history="1">
        <w:r w:rsidRPr="00E42E38">
          <w:rPr>
            <w:rStyle w:val="Hipersaitas"/>
            <w:rFonts w:ascii="Segoe UI Emoji" w:hAnsi="Segoe UI Emoji" w:cs="Segoe UI Emoji"/>
            <w:sz w:val="19"/>
            <w:szCs w:val="19"/>
            <w:lang w:val="lt-LT"/>
          </w:rPr>
          <w:t>🔼</w:t>
        </w:r>
      </w:hyperlink>
    </w:p>
    <w:p w14:paraId="26CBFA1B" w14:textId="0CD9ED88" w:rsidR="00B95F3E" w:rsidRPr="004A52DF" w:rsidRDefault="00E67E8E"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B95F3E" w:rsidRPr="001B6CAF">
        <w:rPr>
          <w:rFonts w:ascii="Arial" w:hAnsi="Arial" w:cs="Arial"/>
          <w:color w:val="000000"/>
          <w:sz w:val="19"/>
          <w:szCs w:val="19"/>
          <w:lang w:val="lt-LT"/>
        </w:rPr>
        <w:t xml:space="preserve">Projektuotojas turi </w:t>
      </w:r>
      <w:r>
        <w:rPr>
          <w:rFonts w:ascii="Arial" w:hAnsi="Arial" w:cs="Arial"/>
          <w:color w:val="000000"/>
          <w:sz w:val="19"/>
          <w:szCs w:val="19"/>
          <w:lang w:val="lt-LT"/>
        </w:rPr>
        <w:t>P</w:t>
      </w:r>
      <w:r w:rsidR="00B95F3E" w:rsidRPr="001B6CAF">
        <w:rPr>
          <w:rFonts w:ascii="Arial" w:hAnsi="Arial" w:cs="Arial"/>
          <w:color w:val="000000"/>
          <w:sz w:val="19"/>
          <w:szCs w:val="19"/>
          <w:lang w:val="lt-LT"/>
        </w:rPr>
        <w:t>rojektą pateikti Užsakovo užsakytai</w:t>
      </w:r>
      <w:r>
        <w:rPr>
          <w:rFonts w:ascii="Arial" w:hAnsi="Arial" w:cs="Arial"/>
          <w:color w:val="000000"/>
          <w:sz w:val="19"/>
          <w:szCs w:val="19"/>
          <w:lang w:val="lt-LT"/>
        </w:rPr>
        <w:t xml:space="preserve"> projekto</w:t>
      </w:r>
      <w:r w:rsidR="00B95F3E" w:rsidRPr="001B6CAF">
        <w:rPr>
          <w:rFonts w:ascii="Arial" w:hAnsi="Arial" w:cs="Arial"/>
          <w:color w:val="000000"/>
          <w:sz w:val="19"/>
          <w:szCs w:val="19"/>
          <w:lang w:val="lt-LT"/>
        </w:rPr>
        <w:t xml:space="preserve"> </w:t>
      </w:r>
      <w:r w:rsidR="00B95F3E" w:rsidRPr="005E60D4">
        <w:rPr>
          <w:rFonts w:ascii="Arial" w:hAnsi="Arial" w:cs="Arial"/>
          <w:color w:val="000000"/>
          <w:sz w:val="19"/>
          <w:szCs w:val="19"/>
          <w:lang w:val="lt-LT"/>
        </w:rPr>
        <w:t>ekspertizei</w:t>
      </w:r>
      <w:r w:rsidR="005E60D4">
        <w:rPr>
          <w:rFonts w:ascii="Arial" w:hAnsi="Arial" w:cs="Arial"/>
          <w:color w:val="000000"/>
          <w:sz w:val="19"/>
          <w:szCs w:val="19"/>
          <w:lang w:val="lt-LT"/>
        </w:rPr>
        <w:t>, jeigu tai privaloma pagal Įstatym</w:t>
      </w:r>
      <w:r w:rsidR="00E90670">
        <w:rPr>
          <w:rFonts w:ascii="Arial" w:hAnsi="Arial" w:cs="Arial"/>
          <w:color w:val="000000"/>
          <w:sz w:val="19"/>
          <w:szCs w:val="19"/>
          <w:lang w:val="lt-LT"/>
        </w:rPr>
        <w:t>ų</w:t>
      </w:r>
      <w:r w:rsidR="005E60D4">
        <w:rPr>
          <w:rFonts w:ascii="Arial" w:hAnsi="Arial" w:cs="Arial"/>
          <w:color w:val="000000"/>
          <w:sz w:val="19"/>
          <w:szCs w:val="19"/>
          <w:lang w:val="lt-LT"/>
        </w:rPr>
        <w:t xml:space="preserve"> ar Techninės užduoties reikalavimus</w:t>
      </w:r>
      <w:r w:rsidR="00B95F3E" w:rsidRPr="005E60D4">
        <w:rPr>
          <w:rFonts w:ascii="Arial" w:hAnsi="Arial" w:cs="Arial"/>
          <w:color w:val="000000"/>
          <w:sz w:val="19"/>
          <w:szCs w:val="19"/>
          <w:lang w:val="lt-LT"/>
        </w:rPr>
        <w:t xml:space="preserve">. </w:t>
      </w:r>
      <w:r w:rsidRPr="005E60D4">
        <w:rPr>
          <w:rFonts w:ascii="Arial" w:hAnsi="Arial" w:cs="Arial"/>
          <w:color w:val="000000"/>
          <w:sz w:val="19"/>
          <w:szCs w:val="19"/>
          <w:lang w:val="lt-LT"/>
        </w:rPr>
        <w:t>Iki Projekto pateikimo ekspertizei teikiama Projekto versija turi būti suderinta su Užsakovui.</w:t>
      </w:r>
      <w:r w:rsidR="00B95F3E" w:rsidRPr="005E60D4">
        <w:rPr>
          <w:rFonts w:ascii="Arial" w:hAnsi="Arial" w:cs="Arial"/>
          <w:sz w:val="19"/>
          <w:szCs w:val="19"/>
          <w:lang w:val="lt-LT"/>
        </w:rPr>
        <w:t xml:space="preserve"> </w:t>
      </w:r>
      <w:r w:rsidR="005E60D4" w:rsidRPr="005E60D4">
        <w:rPr>
          <w:rFonts w:ascii="Arial" w:hAnsi="Arial" w:cs="Arial"/>
          <w:sz w:val="19"/>
          <w:szCs w:val="19"/>
          <w:lang w:val="lt-LT"/>
        </w:rPr>
        <w:t>Jeigu Projek</w:t>
      </w:r>
      <w:r w:rsidR="005E60D4">
        <w:rPr>
          <w:rFonts w:ascii="Arial" w:hAnsi="Arial" w:cs="Arial"/>
          <w:sz w:val="19"/>
          <w:szCs w:val="19"/>
          <w:lang w:val="lt-LT"/>
        </w:rPr>
        <w:t xml:space="preserve">tuotojas pateikia </w:t>
      </w:r>
      <w:r w:rsidR="005E60D4" w:rsidRPr="00F12EA0">
        <w:rPr>
          <w:rFonts w:ascii="Arial" w:hAnsi="Arial" w:cs="Arial"/>
          <w:sz w:val="19"/>
          <w:szCs w:val="19"/>
          <w:lang w:val="lt-LT"/>
        </w:rPr>
        <w:t xml:space="preserve">ekspertizei nesuderintą su Užsakovu Projekto versiją, Projektuotojui </w:t>
      </w:r>
      <w:r w:rsidR="00E90670" w:rsidRPr="00F12EA0">
        <w:rPr>
          <w:rFonts w:ascii="Arial" w:hAnsi="Arial" w:cs="Arial"/>
          <w:sz w:val="19"/>
          <w:szCs w:val="19"/>
          <w:lang w:val="lt-LT"/>
        </w:rPr>
        <w:t>gali būti taikoma</w:t>
      </w:r>
      <w:r w:rsidR="005E60D4" w:rsidRPr="00F12EA0">
        <w:rPr>
          <w:rFonts w:ascii="Arial" w:hAnsi="Arial" w:cs="Arial"/>
          <w:sz w:val="19"/>
          <w:szCs w:val="19"/>
          <w:lang w:val="lt-LT"/>
        </w:rPr>
        <w:t xml:space="preserve"> Specialiojoje dalyje nurodyto dydžio bauda</w:t>
      </w:r>
      <w:r w:rsidR="00B95F3E" w:rsidRPr="00F12EA0">
        <w:rPr>
          <w:rFonts w:ascii="Arial" w:hAnsi="Arial" w:cs="Arial"/>
          <w:color w:val="000000"/>
          <w:sz w:val="19"/>
          <w:szCs w:val="19"/>
          <w:lang w:val="lt-LT"/>
        </w:rPr>
        <w:t>.</w:t>
      </w:r>
    </w:p>
    <w:p w14:paraId="328C670F" w14:textId="041D19E6" w:rsidR="00ED06BF" w:rsidRPr="00B57C9E" w:rsidRDefault="00461061"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lastRenderedPageBreak/>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E22006">
        <w:rPr>
          <w:rFonts w:ascii="Arial" w:hAnsi="Arial" w:cs="Arial"/>
          <w:sz w:val="19"/>
          <w:szCs w:val="19"/>
          <w:lang w:val="lt-LT"/>
        </w:rPr>
        <w:t xml:space="preserve">Projektuotojas, gavęs Eksperto pastabas dėl Projektą, turi per nustatytus Specialiojoje dalyje terminus </w:t>
      </w:r>
      <w:r w:rsidR="001B2422">
        <w:rPr>
          <w:rFonts w:ascii="Arial" w:hAnsi="Arial" w:cs="Arial"/>
          <w:sz w:val="19"/>
          <w:szCs w:val="19"/>
          <w:lang w:val="lt-LT"/>
        </w:rPr>
        <w:t xml:space="preserve">(pvz., PT3 – Pirmo tikslinimo ir PT4 – Antro tikslinimo terminus) </w:t>
      </w:r>
      <w:r w:rsidR="00E22006">
        <w:rPr>
          <w:rFonts w:ascii="Arial" w:hAnsi="Arial" w:cs="Arial"/>
          <w:sz w:val="19"/>
          <w:szCs w:val="19"/>
          <w:lang w:val="lt-LT"/>
        </w:rPr>
        <w:t>patikslinti, pataisyti Projektą ir vėl pateikti jį Ekspertui</w:t>
      </w:r>
      <w:r w:rsidR="00747BC6">
        <w:rPr>
          <w:rFonts w:ascii="Arial" w:hAnsi="Arial" w:cs="Arial"/>
          <w:sz w:val="19"/>
          <w:szCs w:val="19"/>
          <w:lang w:val="lt-LT"/>
        </w:rPr>
        <w:t>. Projekto tikslinimas (pataisymas) turi būti atliktas per Pirmo ir Antro tikslinimo terminus; praleidus bendrą šių terminų laiką, bus fiksuojamas vėlavimas ir taikomos</w:t>
      </w:r>
      <w:r w:rsidR="00887D7E">
        <w:rPr>
          <w:rFonts w:ascii="Arial" w:hAnsi="Arial" w:cs="Arial"/>
          <w:sz w:val="19"/>
          <w:szCs w:val="19"/>
          <w:lang w:val="lt-LT"/>
        </w:rPr>
        <w:t xml:space="preserve"> Specialiojoje dalyje nurodyto </w:t>
      </w:r>
      <w:r w:rsidR="00887D7E" w:rsidRPr="00B57C9E">
        <w:rPr>
          <w:rFonts w:ascii="Arial" w:hAnsi="Arial" w:cs="Arial"/>
          <w:sz w:val="19"/>
          <w:szCs w:val="19"/>
          <w:lang w:val="lt-LT"/>
        </w:rPr>
        <w:t>dydžio</w:t>
      </w:r>
      <w:r w:rsidR="00747BC6">
        <w:rPr>
          <w:rFonts w:ascii="Arial" w:hAnsi="Arial" w:cs="Arial"/>
          <w:sz w:val="19"/>
          <w:szCs w:val="19"/>
          <w:lang w:val="lt-LT"/>
        </w:rPr>
        <w:t xml:space="preserve"> netesybos</w:t>
      </w:r>
      <w:r w:rsidR="007D6176">
        <w:rPr>
          <w:rFonts w:ascii="Arial" w:hAnsi="Arial" w:cs="Arial"/>
          <w:sz w:val="19"/>
          <w:szCs w:val="19"/>
          <w:lang w:val="lt-LT"/>
        </w:rPr>
        <w:t xml:space="preserve"> (bauda)</w:t>
      </w:r>
      <w:r w:rsidR="00F123E3">
        <w:rPr>
          <w:rFonts w:ascii="Arial" w:hAnsi="Arial" w:cs="Arial"/>
          <w:sz w:val="19"/>
          <w:szCs w:val="19"/>
          <w:lang w:val="lt-LT"/>
        </w:rPr>
        <w:t xml:space="preserve">, numatytos Bendrosios dalies </w:t>
      </w:r>
      <w:r w:rsidR="00887D7E">
        <w:rPr>
          <w:rFonts w:ascii="Arial" w:hAnsi="Arial" w:cs="Arial"/>
          <w:sz w:val="19"/>
          <w:szCs w:val="19"/>
          <w:lang w:val="lt-LT"/>
        </w:rPr>
        <w:t>5.6 punkte</w:t>
      </w:r>
      <w:r w:rsidR="00747BC6">
        <w:rPr>
          <w:rFonts w:ascii="Arial" w:hAnsi="Arial" w:cs="Arial"/>
          <w:sz w:val="19"/>
          <w:szCs w:val="19"/>
          <w:lang w:val="lt-LT"/>
        </w:rPr>
        <w:t>.</w:t>
      </w:r>
      <w:r w:rsidR="009E1A76">
        <w:rPr>
          <w:rFonts w:ascii="Arial" w:hAnsi="Arial" w:cs="Arial"/>
          <w:sz w:val="19"/>
          <w:szCs w:val="19"/>
          <w:lang w:val="lt-LT"/>
        </w:rPr>
        <w:t xml:space="preserve"> Projektuotojas </w:t>
      </w:r>
      <w:r w:rsidR="00747BC6">
        <w:rPr>
          <w:rFonts w:ascii="Arial" w:hAnsi="Arial" w:cs="Arial"/>
          <w:sz w:val="19"/>
          <w:szCs w:val="19"/>
          <w:lang w:val="lt-LT"/>
        </w:rPr>
        <w:t xml:space="preserve">taip pat </w:t>
      </w:r>
      <w:r w:rsidR="009E1A76">
        <w:rPr>
          <w:rFonts w:ascii="Arial" w:hAnsi="Arial" w:cs="Arial"/>
          <w:sz w:val="19"/>
          <w:szCs w:val="19"/>
          <w:lang w:val="lt-LT"/>
        </w:rPr>
        <w:t>privalo</w:t>
      </w:r>
      <w:r w:rsidR="00E22006">
        <w:rPr>
          <w:rFonts w:ascii="Arial" w:hAnsi="Arial" w:cs="Arial"/>
          <w:sz w:val="19"/>
          <w:szCs w:val="19"/>
          <w:lang w:val="lt-LT"/>
        </w:rPr>
        <w:t xml:space="preserve"> </w:t>
      </w:r>
      <w:r w:rsidR="00E22006" w:rsidRPr="000B11A8">
        <w:rPr>
          <w:rFonts w:ascii="Arial" w:hAnsi="Arial" w:cs="Arial"/>
          <w:sz w:val="19"/>
          <w:szCs w:val="19"/>
          <w:highlight w:val="lightGray"/>
          <w:lang w:val="lt-LT"/>
        </w:rPr>
        <w:t>per 3 darbo dienas</w:t>
      </w:r>
      <w:r w:rsidR="00E22006">
        <w:rPr>
          <w:rFonts w:ascii="Arial" w:hAnsi="Arial" w:cs="Arial"/>
          <w:sz w:val="19"/>
          <w:szCs w:val="19"/>
          <w:lang w:val="lt-LT"/>
        </w:rPr>
        <w:t xml:space="preserve"> informuoti Užsakovą apie Eksperto pateiktas Projektuotojui pastabas dėl Projekto (apie pastabų pateikimo laiką ir pobūdį)</w:t>
      </w:r>
      <w:r w:rsidR="009E1A76">
        <w:rPr>
          <w:rFonts w:ascii="Arial" w:hAnsi="Arial" w:cs="Arial"/>
          <w:sz w:val="19"/>
          <w:szCs w:val="19"/>
          <w:lang w:val="lt-LT"/>
        </w:rPr>
        <w:t xml:space="preserve"> nuo tokių pastabų gavimo dienos</w:t>
      </w:r>
      <w:r w:rsidR="000B11A8">
        <w:rPr>
          <w:rFonts w:ascii="Arial" w:hAnsi="Arial" w:cs="Arial"/>
          <w:sz w:val="19"/>
          <w:szCs w:val="19"/>
          <w:lang w:val="lt-LT"/>
        </w:rPr>
        <w:t>.</w:t>
      </w:r>
      <w:r w:rsidR="00E22006">
        <w:rPr>
          <w:rFonts w:ascii="Arial" w:hAnsi="Arial" w:cs="Arial"/>
          <w:sz w:val="19"/>
          <w:szCs w:val="19"/>
          <w:lang w:val="lt-LT"/>
        </w:rPr>
        <w:t xml:space="preserve"> </w:t>
      </w:r>
      <w:r w:rsidR="00B11D4D">
        <w:rPr>
          <w:rFonts w:ascii="Arial" w:hAnsi="Arial" w:cs="Arial"/>
          <w:sz w:val="19"/>
          <w:szCs w:val="19"/>
          <w:lang w:val="lt-LT"/>
        </w:rPr>
        <w:t xml:space="preserve">Paaiškėjus, kad Projektuotojas nepranešė Užsakovui apie Eksperto </w:t>
      </w:r>
      <w:r w:rsidR="006B0DEA">
        <w:rPr>
          <w:rFonts w:ascii="Arial" w:hAnsi="Arial" w:cs="Arial"/>
          <w:sz w:val="19"/>
          <w:szCs w:val="19"/>
          <w:lang w:val="lt-LT"/>
        </w:rPr>
        <w:t xml:space="preserve">pateiktas Projektuotojui pastabas, Projektuotojui </w:t>
      </w:r>
      <w:r w:rsidR="009E1A76">
        <w:rPr>
          <w:rFonts w:ascii="Arial" w:hAnsi="Arial" w:cs="Arial"/>
          <w:sz w:val="19"/>
          <w:szCs w:val="19"/>
          <w:lang w:val="lt-LT"/>
        </w:rPr>
        <w:t>gali būti</w:t>
      </w:r>
      <w:r w:rsidR="006B0DEA">
        <w:rPr>
          <w:rFonts w:ascii="Arial" w:hAnsi="Arial" w:cs="Arial"/>
          <w:sz w:val="19"/>
          <w:szCs w:val="19"/>
          <w:lang w:val="lt-LT"/>
        </w:rPr>
        <w:t xml:space="preserve"> taikoma Specialiojoje dalyje nurodyto </w:t>
      </w:r>
      <w:r w:rsidR="006B0DEA" w:rsidRPr="00B57C9E">
        <w:rPr>
          <w:rFonts w:ascii="Arial" w:hAnsi="Arial" w:cs="Arial"/>
          <w:sz w:val="19"/>
          <w:szCs w:val="19"/>
          <w:lang w:val="lt-LT"/>
        </w:rPr>
        <w:t>dydžio bauda</w:t>
      </w:r>
      <w:r w:rsidR="00B57C9E">
        <w:rPr>
          <w:rFonts w:ascii="Arial" w:hAnsi="Arial" w:cs="Arial"/>
          <w:sz w:val="19"/>
          <w:szCs w:val="19"/>
          <w:lang w:val="lt-LT"/>
        </w:rPr>
        <w:t xml:space="preserve"> </w:t>
      </w:r>
      <w:bookmarkStart w:id="29" w:name="_Hlk106098309"/>
      <w:r w:rsidR="00B57C9E">
        <w:rPr>
          <w:rFonts w:ascii="Arial" w:hAnsi="Arial" w:cs="Arial"/>
          <w:sz w:val="19"/>
          <w:szCs w:val="19"/>
          <w:lang w:val="lt-LT"/>
        </w:rPr>
        <w:t>už kiekvieną nepranešimo atvejį</w:t>
      </w:r>
      <w:bookmarkEnd w:id="29"/>
      <w:r w:rsidR="006B0DEA" w:rsidRPr="00B57C9E">
        <w:rPr>
          <w:rFonts w:ascii="Arial" w:hAnsi="Arial" w:cs="Arial"/>
          <w:color w:val="000000"/>
          <w:sz w:val="19"/>
          <w:szCs w:val="19"/>
          <w:lang w:val="lt-LT"/>
        </w:rPr>
        <w:t>.</w:t>
      </w:r>
    </w:p>
    <w:p w14:paraId="0D1D8EA4" w14:textId="48F3A95C" w:rsidR="004A52DF" w:rsidRPr="00B95F3E" w:rsidRDefault="00ED06BF"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Pr>
          <w:rFonts w:ascii="Arial" w:hAnsi="Arial" w:cs="Arial"/>
          <w:b/>
          <w:bCs/>
          <w:color w:val="000000"/>
          <w:sz w:val="18"/>
          <w:szCs w:val="18"/>
          <w:highlight w:val="lightGray"/>
          <w:lang w:val="lt-LT"/>
        </w:rPr>
        <w:t>pakartotinės e</w:t>
      </w:r>
      <w:r w:rsidRPr="00E67E8E">
        <w:rPr>
          <w:rFonts w:ascii="Arial" w:hAnsi="Arial" w:cs="Arial"/>
          <w:b/>
          <w:bCs/>
          <w:color w:val="000000"/>
          <w:sz w:val="18"/>
          <w:szCs w:val="18"/>
          <w:highlight w:val="lightGray"/>
          <w:lang w:val="lt-LT"/>
        </w:rPr>
        <w:t>kspertizė</w:t>
      </w:r>
      <w:r>
        <w:rPr>
          <w:rFonts w:ascii="Arial" w:hAnsi="Arial" w:cs="Arial"/>
          <w:b/>
          <w:bCs/>
          <w:color w:val="000000"/>
          <w:sz w:val="18"/>
          <w:szCs w:val="18"/>
          <w:highlight w:val="lightGray"/>
          <w:lang w:val="lt-LT"/>
        </w:rPr>
        <w:t>s išlaidos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Pr="001B6CAF">
        <w:rPr>
          <w:rFonts w:ascii="Arial" w:hAnsi="Arial" w:cs="Arial"/>
          <w:sz w:val="19"/>
          <w:szCs w:val="19"/>
          <w:lang w:val="lt-LT"/>
        </w:rPr>
        <w:t>Jeigu dėl Projektuotojo kaltės</w:t>
      </w:r>
      <w:r>
        <w:rPr>
          <w:rFonts w:ascii="Arial" w:hAnsi="Arial" w:cs="Arial"/>
          <w:sz w:val="19"/>
          <w:szCs w:val="19"/>
          <w:lang w:val="lt-LT"/>
        </w:rPr>
        <w:t xml:space="preserve"> (klaidų, netikslumų, trūkumų ir pan.)</w:t>
      </w:r>
      <w:r w:rsidRPr="001B6CAF">
        <w:rPr>
          <w:rFonts w:ascii="Arial" w:hAnsi="Arial" w:cs="Arial"/>
          <w:sz w:val="19"/>
          <w:szCs w:val="19"/>
          <w:lang w:val="lt-LT"/>
        </w:rPr>
        <w:t xml:space="preserve"> reikia pakartotinai atlikti Projekto ekspertizę (-es), pakartotinės (-ių) ekspertizės (-ių) išlaidos </w:t>
      </w:r>
      <w:r>
        <w:rPr>
          <w:rFonts w:ascii="Arial" w:hAnsi="Arial" w:cs="Arial"/>
          <w:sz w:val="19"/>
          <w:szCs w:val="19"/>
          <w:lang w:val="lt-LT"/>
        </w:rPr>
        <w:t xml:space="preserve">priskirtinos Projektuotojui ir </w:t>
      </w:r>
      <w:r w:rsidRPr="001B6CAF">
        <w:rPr>
          <w:rFonts w:ascii="Arial" w:hAnsi="Arial" w:cs="Arial"/>
          <w:sz w:val="19"/>
          <w:szCs w:val="19"/>
          <w:lang w:val="lt-LT"/>
        </w:rPr>
        <w:t>išskaičiuojamos iš Projektuotojui mokėtinų sumų</w:t>
      </w:r>
      <w:r>
        <w:rPr>
          <w:rFonts w:ascii="Arial" w:hAnsi="Arial" w:cs="Arial"/>
          <w:sz w:val="19"/>
          <w:szCs w:val="19"/>
          <w:lang w:val="lt-LT"/>
        </w:rPr>
        <w:t>.</w:t>
      </w:r>
      <w:r w:rsidR="00747BC6">
        <w:rPr>
          <w:rFonts w:ascii="Arial" w:hAnsi="Arial" w:cs="Arial"/>
          <w:color w:val="000000"/>
          <w:sz w:val="19"/>
          <w:szCs w:val="19"/>
          <w:lang w:val="lt-LT"/>
        </w:rPr>
        <w:t xml:space="preserve"> </w:t>
      </w:r>
    </w:p>
    <w:p w14:paraId="4098FB1B" w14:textId="1AAE2B9E" w:rsidR="001B6CAF" w:rsidRPr="00C906F6" w:rsidRDefault="006F7E58"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SLD</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A93338">
        <w:rPr>
          <w:rFonts w:ascii="Arial" w:hAnsi="Arial" w:cs="Arial"/>
          <w:sz w:val="19"/>
          <w:szCs w:val="19"/>
          <w:lang w:val="lt-LT"/>
        </w:rPr>
        <w:t>Jei tai numatyta Specialioje dalyje ir Techninėje užduotyje, Projektuotojas turi g</w:t>
      </w:r>
      <w:r w:rsidR="008A27E1" w:rsidRPr="00A93338">
        <w:rPr>
          <w:rFonts w:ascii="Arial" w:hAnsi="Arial" w:cs="Arial"/>
          <w:color w:val="000000"/>
          <w:sz w:val="19"/>
          <w:szCs w:val="19"/>
          <w:lang w:val="lt-LT"/>
        </w:rPr>
        <w:t xml:space="preserve">auti </w:t>
      </w:r>
      <w:r w:rsidR="00267D5C">
        <w:rPr>
          <w:rFonts w:ascii="Arial" w:hAnsi="Arial" w:cs="Arial"/>
          <w:color w:val="000000"/>
          <w:sz w:val="19"/>
          <w:szCs w:val="19"/>
          <w:lang w:val="lt-LT"/>
        </w:rPr>
        <w:t>SLD</w:t>
      </w:r>
      <w:r w:rsidR="008A27E1" w:rsidRPr="00A93338">
        <w:rPr>
          <w:rFonts w:ascii="Arial" w:hAnsi="Arial" w:cs="Arial"/>
          <w:color w:val="000000"/>
          <w:sz w:val="19"/>
          <w:szCs w:val="19"/>
          <w:lang w:val="lt-LT"/>
        </w:rPr>
        <w:t xml:space="preserve"> </w:t>
      </w:r>
      <w:r w:rsidR="00A93338">
        <w:rPr>
          <w:rFonts w:ascii="Arial" w:hAnsi="Arial" w:cs="Arial"/>
          <w:color w:val="000000"/>
          <w:sz w:val="19"/>
          <w:szCs w:val="19"/>
          <w:lang w:val="lt-LT"/>
        </w:rPr>
        <w:t>Specialiojoje dalyje ir/ar Techninėje užduotyje</w:t>
      </w:r>
      <w:r w:rsidR="00A93338" w:rsidRPr="00A93338">
        <w:rPr>
          <w:rFonts w:ascii="Arial" w:hAnsi="Arial" w:cs="Arial"/>
          <w:color w:val="000000"/>
          <w:sz w:val="19"/>
          <w:szCs w:val="19"/>
          <w:lang w:val="lt-LT"/>
        </w:rPr>
        <w:t xml:space="preserve"> </w:t>
      </w:r>
      <w:r w:rsidR="00A93338">
        <w:rPr>
          <w:rFonts w:ascii="Arial" w:hAnsi="Arial" w:cs="Arial"/>
          <w:color w:val="000000"/>
          <w:sz w:val="19"/>
          <w:szCs w:val="19"/>
          <w:lang w:val="lt-LT"/>
        </w:rPr>
        <w:t xml:space="preserve">nurodytą terminą, skaičiuojamą </w:t>
      </w:r>
      <w:r w:rsidR="008A27E1" w:rsidRPr="00A93338">
        <w:rPr>
          <w:rFonts w:ascii="Arial" w:hAnsi="Arial" w:cs="Arial"/>
          <w:color w:val="000000"/>
          <w:sz w:val="19"/>
          <w:szCs w:val="19"/>
          <w:lang w:val="lt-LT"/>
        </w:rPr>
        <w:t xml:space="preserve">nuo galutinės ir su Užsakovu suderintos Projekto versijos </w:t>
      </w:r>
      <w:r w:rsidR="00201632">
        <w:rPr>
          <w:rFonts w:ascii="Arial" w:hAnsi="Arial" w:cs="Arial"/>
          <w:color w:val="000000"/>
          <w:sz w:val="19"/>
          <w:szCs w:val="19"/>
          <w:lang w:val="lt-LT"/>
        </w:rPr>
        <w:t>perdavimo</w:t>
      </w:r>
      <w:r w:rsidR="008A27E1" w:rsidRPr="00A93338">
        <w:rPr>
          <w:rFonts w:ascii="Arial" w:hAnsi="Arial" w:cs="Arial"/>
          <w:color w:val="000000"/>
          <w:sz w:val="19"/>
          <w:szCs w:val="19"/>
          <w:lang w:val="lt-LT"/>
        </w:rPr>
        <w:t xml:space="preserve"> akto pasirašymo dienos</w:t>
      </w:r>
      <w:r w:rsidR="00267D5C">
        <w:rPr>
          <w:rFonts w:ascii="Arial" w:hAnsi="Arial" w:cs="Arial"/>
          <w:color w:val="000000"/>
          <w:sz w:val="19"/>
          <w:szCs w:val="19"/>
          <w:lang w:val="lt-LT"/>
        </w:rPr>
        <w:t xml:space="preserve"> arba nuo Užsakovo įsakymo patvirtinti Projektą (kai reikia pagal Įstatymų reikalavimus) pateikimo Projektuotojui dienos</w:t>
      </w:r>
      <w:r w:rsidR="008A27E1" w:rsidRPr="00A93338">
        <w:rPr>
          <w:rFonts w:ascii="Arial" w:hAnsi="Arial" w:cs="Arial"/>
          <w:color w:val="000000"/>
          <w:sz w:val="19"/>
          <w:szCs w:val="19"/>
          <w:lang w:val="lt-LT"/>
        </w:rPr>
        <w:t>.</w:t>
      </w:r>
      <w:r>
        <w:rPr>
          <w:rFonts w:ascii="Arial" w:hAnsi="Arial" w:cs="Arial"/>
          <w:color w:val="000000"/>
          <w:sz w:val="19"/>
          <w:szCs w:val="19"/>
          <w:lang w:val="lt-LT"/>
        </w:rPr>
        <w:t xml:space="preserve"> </w:t>
      </w:r>
      <w:hyperlink w:anchor="TerminaiSD" w:history="1">
        <w:r w:rsidRPr="00B95F3E">
          <w:rPr>
            <w:rStyle w:val="Hipersaitas"/>
            <w:rFonts w:ascii="Segoe UI Emoji" w:hAnsi="Segoe UI Emoji" w:cs="Segoe UI Emoji"/>
            <w:sz w:val="19"/>
            <w:szCs w:val="19"/>
            <w:lang w:val="lt-LT"/>
          </w:rPr>
          <w:t>🔼</w:t>
        </w:r>
      </w:hyperlink>
    </w:p>
    <w:p w14:paraId="01B88742" w14:textId="66795A23" w:rsidR="00C81079" w:rsidRDefault="00853ACA" w:rsidP="0022606A">
      <w:pPr>
        <w:pStyle w:val="Engl12"/>
        <w:numPr>
          <w:ilvl w:val="1"/>
          <w:numId w:val="1"/>
        </w:numPr>
        <w:spacing w:after="120"/>
        <w:ind w:left="709" w:hanging="709"/>
        <w:rPr>
          <w:rFonts w:ascii="Arial" w:hAnsi="Arial" w:cs="Arial"/>
          <w:sz w:val="19"/>
          <w:szCs w:val="19"/>
          <w:lang w:val="lt-LT"/>
        </w:rPr>
      </w:pPr>
      <w:r w:rsidRPr="00853ACA">
        <w:rPr>
          <w:rFonts w:ascii="Arial" w:hAnsi="Arial" w:cs="Arial"/>
          <w:color w:val="000000"/>
          <w:sz w:val="19"/>
          <w:szCs w:val="19"/>
          <w:highlight w:val="lightGray"/>
          <w:lang w:val="lt-LT"/>
        </w:rPr>
        <w:t>[</w:t>
      </w:r>
      <w:r w:rsidRPr="00853ACA">
        <w:rPr>
          <w:rFonts w:ascii="Arial" w:hAnsi="Arial" w:cs="Arial"/>
          <w:b/>
          <w:bCs/>
          <w:color w:val="000000"/>
          <w:sz w:val="18"/>
          <w:szCs w:val="18"/>
          <w:highlight w:val="lightGray"/>
          <w:lang w:val="lt-LT"/>
        </w:rPr>
        <w:t xml:space="preserve">atsakymai </w:t>
      </w:r>
      <w:r w:rsidR="005B30F1">
        <w:rPr>
          <w:rFonts w:ascii="Arial" w:hAnsi="Arial" w:cs="Arial"/>
          <w:b/>
          <w:bCs/>
          <w:color w:val="000000"/>
          <w:sz w:val="18"/>
          <w:szCs w:val="18"/>
          <w:highlight w:val="lightGray"/>
          <w:lang w:val="lt-LT"/>
        </w:rPr>
        <w:t>tiekėjams</w:t>
      </w:r>
      <w:r w:rsidRPr="00853ACA">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500892" w:rsidRPr="00853ACA">
        <w:rPr>
          <w:rFonts w:ascii="Arial" w:hAnsi="Arial" w:cs="Arial"/>
          <w:color w:val="000000"/>
          <w:sz w:val="19"/>
          <w:szCs w:val="19"/>
          <w:lang w:val="lt-LT"/>
        </w:rPr>
        <w:t xml:space="preserve">Užsakovui paskelbus Rangos </w:t>
      </w:r>
      <w:r w:rsidR="005B30F1">
        <w:rPr>
          <w:rFonts w:ascii="Arial" w:hAnsi="Arial" w:cs="Arial"/>
          <w:color w:val="000000"/>
          <w:sz w:val="19"/>
          <w:szCs w:val="19"/>
          <w:lang w:val="lt-LT"/>
        </w:rPr>
        <w:t xml:space="preserve">ar Statybos priežiūros </w:t>
      </w:r>
      <w:r w:rsidR="00500892" w:rsidRPr="00853ACA">
        <w:rPr>
          <w:rFonts w:ascii="Arial" w:hAnsi="Arial" w:cs="Arial"/>
          <w:color w:val="000000"/>
          <w:sz w:val="19"/>
          <w:szCs w:val="19"/>
          <w:lang w:val="lt-LT"/>
        </w:rPr>
        <w:t>pirkim</w:t>
      </w:r>
      <w:r w:rsidR="005B30F1">
        <w:rPr>
          <w:rFonts w:ascii="Arial" w:hAnsi="Arial" w:cs="Arial"/>
          <w:color w:val="000000"/>
          <w:sz w:val="19"/>
          <w:szCs w:val="19"/>
          <w:lang w:val="lt-LT"/>
        </w:rPr>
        <w:t>us</w:t>
      </w:r>
      <w:r w:rsidR="00500892" w:rsidRPr="00853ACA">
        <w:rPr>
          <w:rFonts w:ascii="Arial" w:hAnsi="Arial" w:cs="Arial"/>
          <w:color w:val="000000"/>
          <w:sz w:val="19"/>
          <w:szCs w:val="19"/>
          <w:lang w:val="lt-LT"/>
        </w:rPr>
        <w:t>, Projektuotojas</w:t>
      </w:r>
      <w:r w:rsidR="00500892" w:rsidRPr="00D93DCC">
        <w:rPr>
          <w:rFonts w:ascii="Arial" w:hAnsi="Arial" w:cs="Arial"/>
          <w:color w:val="000000"/>
          <w:sz w:val="19"/>
          <w:szCs w:val="19"/>
          <w:lang w:val="lt-LT"/>
        </w:rPr>
        <w:t xml:space="preserve"> per </w:t>
      </w:r>
      <w:r w:rsidR="00500892">
        <w:rPr>
          <w:rFonts w:ascii="Arial" w:hAnsi="Arial" w:cs="Arial"/>
          <w:color w:val="000000"/>
          <w:sz w:val="19"/>
          <w:szCs w:val="19"/>
          <w:lang w:val="lt-LT"/>
        </w:rPr>
        <w:t xml:space="preserve">Specialiojoje dalyje nurodytus terminus </w:t>
      </w:r>
      <w:r w:rsidRPr="00500892">
        <w:rPr>
          <w:rFonts w:ascii="Arial" w:hAnsi="Arial" w:cs="Arial"/>
          <w:sz w:val="19"/>
          <w:szCs w:val="19"/>
          <w:lang w:val="lt-LT"/>
        </w:rPr>
        <w:t xml:space="preserve">privalo </w:t>
      </w:r>
      <w:r>
        <w:rPr>
          <w:rFonts w:ascii="Arial" w:hAnsi="Arial" w:cs="Arial"/>
          <w:sz w:val="19"/>
          <w:szCs w:val="19"/>
          <w:lang w:val="lt-LT"/>
        </w:rPr>
        <w:t xml:space="preserve">raštu pateikti paaiškinimus dėl Projekto ir </w:t>
      </w:r>
      <w:r w:rsidRPr="00500892">
        <w:rPr>
          <w:rFonts w:ascii="Arial" w:hAnsi="Arial" w:cs="Arial"/>
          <w:sz w:val="19"/>
          <w:szCs w:val="19"/>
          <w:lang w:val="lt-LT"/>
        </w:rPr>
        <w:t>atsakyti į tiekėjų (rangovų</w:t>
      </w:r>
      <w:r w:rsidR="00DA48C1">
        <w:rPr>
          <w:rFonts w:ascii="Arial" w:hAnsi="Arial" w:cs="Arial"/>
          <w:sz w:val="19"/>
          <w:szCs w:val="19"/>
          <w:lang w:val="lt-LT"/>
        </w:rPr>
        <w:t xml:space="preserve"> ar statybos </w:t>
      </w:r>
      <w:r w:rsidR="003231F1">
        <w:rPr>
          <w:rFonts w:ascii="Arial" w:hAnsi="Arial" w:cs="Arial"/>
          <w:sz w:val="19"/>
          <w:szCs w:val="19"/>
          <w:lang w:val="lt-LT"/>
        </w:rPr>
        <w:t xml:space="preserve">techninės </w:t>
      </w:r>
      <w:r w:rsidR="00DA48C1">
        <w:rPr>
          <w:rFonts w:ascii="Arial" w:hAnsi="Arial" w:cs="Arial"/>
          <w:sz w:val="19"/>
          <w:szCs w:val="19"/>
          <w:lang w:val="lt-LT"/>
        </w:rPr>
        <w:t xml:space="preserve">priežiūros </w:t>
      </w:r>
      <w:r w:rsidR="005B30F1">
        <w:rPr>
          <w:rFonts w:ascii="Arial" w:hAnsi="Arial" w:cs="Arial"/>
          <w:sz w:val="19"/>
          <w:szCs w:val="19"/>
          <w:lang w:val="lt-LT"/>
        </w:rPr>
        <w:t>vykdytojų</w:t>
      </w:r>
      <w:r w:rsidRPr="00500892">
        <w:rPr>
          <w:rFonts w:ascii="Arial" w:hAnsi="Arial" w:cs="Arial"/>
          <w:sz w:val="19"/>
          <w:szCs w:val="19"/>
          <w:lang w:val="lt-LT"/>
        </w:rPr>
        <w:t>) klausimus, pateiktus Rangos pirkimo procedūrų metu</w:t>
      </w:r>
      <w:r>
        <w:rPr>
          <w:rFonts w:ascii="Arial" w:hAnsi="Arial" w:cs="Arial"/>
          <w:sz w:val="19"/>
          <w:szCs w:val="19"/>
          <w:lang w:val="lt-LT"/>
        </w:rPr>
        <w:t xml:space="preserve">. </w:t>
      </w:r>
      <w:r w:rsidR="00472D74">
        <w:rPr>
          <w:rFonts w:ascii="Arial" w:hAnsi="Arial" w:cs="Arial"/>
          <w:sz w:val="19"/>
          <w:szCs w:val="19"/>
          <w:lang w:val="lt-LT"/>
        </w:rPr>
        <w:t>Jeigu Rangos pirkimo metu paaiškėja, kad reikia atlikti Projekto patikslinimus (</w:t>
      </w:r>
      <w:r w:rsidR="00DA48C1">
        <w:rPr>
          <w:rFonts w:ascii="Arial" w:hAnsi="Arial" w:cs="Arial"/>
          <w:sz w:val="19"/>
          <w:szCs w:val="19"/>
          <w:lang w:val="lt-LT"/>
        </w:rPr>
        <w:t>pataisymus, pakeitimus, papildymus</w:t>
      </w:r>
      <w:r w:rsidR="00472D74">
        <w:rPr>
          <w:rFonts w:ascii="Arial" w:hAnsi="Arial" w:cs="Arial"/>
          <w:sz w:val="19"/>
          <w:szCs w:val="19"/>
          <w:lang w:val="lt-LT"/>
        </w:rPr>
        <w:t>), Projektuotojas privalo per Specialiojoje dalyje ar Užsakovo nurodytą protingą terminą nuo Užsakovo prašymo (nurodymo) gavimo dienos atlikti tokius Projekto patikslinimus (</w:t>
      </w:r>
      <w:r w:rsidR="00DA48C1">
        <w:rPr>
          <w:rFonts w:ascii="Arial" w:hAnsi="Arial" w:cs="Arial"/>
          <w:sz w:val="19"/>
          <w:szCs w:val="19"/>
          <w:lang w:val="lt-LT"/>
        </w:rPr>
        <w:t>pataisymus, pakeitimus, papildymus</w:t>
      </w:r>
      <w:r w:rsidR="00472D74">
        <w:rPr>
          <w:rFonts w:ascii="Arial" w:hAnsi="Arial" w:cs="Arial"/>
          <w:sz w:val="19"/>
          <w:szCs w:val="19"/>
          <w:lang w:val="lt-LT"/>
        </w:rPr>
        <w:t xml:space="preserve">).  </w:t>
      </w:r>
      <w:r>
        <w:rPr>
          <w:rFonts w:ascii="Arial" w:hAnsi="Arial" w:cs="Arial"/>
          <w:sz w:val="19"/>
          <w:szCs w:val="19"/>
          <w:lang w:val="lt-LT"/>
        </w:rPr>
        <w:t xml:space="preserve">Dėl vėlavimo pateikti paaiškinimus (atsakymus) </w:t>
      </w:r>
      <w:r w:rsidR="00500751">
        <w:rPr>
          <w:rFonts w:ascii="Arial" w:hAnsi="Arial" w:cs="Arial"/>
          <w:sz w:val="19"/>
          <w:szCs w:val="19"/>
          <w:lang w:val="lt-LT"/>
        </w:rPr>
        <w:t>ar atlikti Projekto patikslinimus (</w:t>
      </w:r>
      <w:r w:rsidR="003231F1">
        <w:rPr>
          <w:rFonts w:ascii="Arial" w:hAnsi="Arial" w:cs="Arial"/>
          <w:sz w:val="19"/>
          <w:szCs w:val="19"/>
          <w:lang w:val="lt-LT"/>
        </w:rPr>
        <w:t>pataisymus, pakeitimus, papildymus</w:t>
      </w:r>
      <w:r w:rsidR="00500751">
        <w:rPr>
          <w:rFonts w:ascii="Arial" w:hAnsi="Arial" w:cs="Arial"/>
          <w:sz w:val="19"/>
          <w:szCs w:val="19"/>
          <w:lang w:val="lt-LT"/>
        </w:rPr>
        <w:t xml:space="preserve">) </w:t>
      </w:r>
      <w:r w:rsidR="00301C58">
        <w:rPr>
          <w:rFonts w:ascii="Arial" w:hAnsi="Arial" w:cs="Arial"/>
          <w:sz w:val="19"/>
          <w:szCs w:val="19"/>
          <w:lang w:val="lt-LT"/>
        </w:rPr>
        <w:t xml:space="preserve">Projektuotojui gali būti taikoma Specialioje dalyje </w:t>
      </w:r>
      <w:r w:rsidR="00301C58" w:rsidRPr="00F3746E">
        <w:rPr>
          <w:rFonts w:ascii="Arial" w:hAnsi="Arial" w:cs="Arial"/>
          <w:sz w:val="19"/>
          <w:szCs w:val="19"/>
          <w:lang w:val="lt-LT"/>
        </w:rPr>
        <w:t>numatyta bauda už kiekvieną vėlavimo dieną</w:t>
      </w:r>
      <w:r w:rsidR="000C7FC8" w:rsidRPr="00F3746E">
        <w:rPr>
          <w:rFonts w:ascii="Arial" w:hAnsi="Arial" w:cs="Arial"/>
          <w:sz w:val="19"/>
          <w:szCs w:val="19"/>
          <w:lang w:val="lt-LT"/>
        </w:rPr>
        <w:t xml:space="preserve"> arba fiksuoto dydžio bauda, jeigu Projektuotojo paaiškinimai ar atsakymai nebus gauti iki </w:t>
      </w:r>
      <w:r w:rsidR="004E524D" w:rsidRPr="00F3746E">
        <w:rPr>
          <w:rFonts w:ascii="Arial" w:hAnsi="Arial" w:cs="Arial"/>
          <w:sz w:val="19"/>
          <w:szCs w:val="19"/>
          <w:lang w:val="lt-LT"/>
        </w:rPr>
        <w:t xml:space="preserve">Pirkime nustatyto </w:t>
      </w:r>
      <w:r w:rsidR="000C7FC8" w:rsidRPr="00F3746E">
        <w:rPr>
          <w:rFonts w:ascii="Arial" w:hAnsi="Arial" w:cs="Arial"/>
          <w:sz w:val="19"/>
          <w:szCs w:val="19"/>
          <w:lang w:val="lt-LT"/>
        </w:rPr>
        <w:t xml:space="preserve">galutinio termino atsakymams </w:t>
      </w:r>
      <w:r w:rsidR="004E524D" w:rsidRPr="00F3746E">
        <w:rPr>
          <w:rFonts w:ascii="Arial" w:hAnsi="Arial" w:cs="Arial"/>
          <w:sz w:val="19"/>
          <w:szCs w:val="19"/>
          <w:lang w:val="lt-LT"/>
        </w:rPr>
        <w:t xml:space="preserve">(paaiškinimams) </w:t>
      </w:r>
      <w:r w:rsidR="00EA4283" w:rsidRPr="00F3746E">
        <w:rPr>
          <w:rFonts w:ascii="Arial" w:hAnsi="Arial" w:cs="Arial"/>
          <w:sz w:val="19"/>
          <w:szCs w:val="19"/>
          <w:lang w:val="lt-LT"/>
        </w:rPr>
        <w:t xml:space="preserve">tiekėjams </w:t>
      </w:r>
      <w:r w:rsidR="000C7FC8" w:rsidRPr="00F3746E">
        <w:rPr>
          <w:rFonts w:ascii="Arial" w:hAnsi="Arial" w:cs="Arial"/>
          <w:sz w:val="19"/>
          <w:szCs w:val="19"/>
          <w:lang w:val="lt-LT"/>
        </w:rPr>
        <w:t>pateikti</w:t>
      </w:r>
      <w:r w:rsidR="00301C58" w:rsidRPr="00F3746E">
        <w:rPr>
          <w:rFonts w:ascii="Arial" w:hAnsi="Arial" w:cs="Arial"/>
          <w:sz w:val="19"/>
          <w:szCs w:val="19"/>
          <w:lang w:val="lt-LT"/>
        </w:rPr>
        <w:t>.</w:t>
      </w:r>
      <w:r w:rsidR="00500751" w:rsidRPr="00F3746E">
        <w:rPr>
          <w:rFonts w:ascii="Arial" w:hAnsi="Arial" w:cs="Arial"/>
          <w:sz w:val="19"/>
          <w:szCs w:val="19"/>
          <w:lang w:val="lt-LT"/>
        </w:rPr>
        <w:t xml:space="preserve"> Netesybų taikyma</w:t>
      </w:r>
      <w:r w:rsidR="00500751">
        <w:rPr>
          <w:rFonts w:ascii="Arial" w:hAnsi="Arial" w:cs="Arial"/>
          <w:sz w:val="19"/>
          <w:szCs w:val="19"/>
          <w:lang w:val="lt-LT"/>
        </w:rPr>
        <w:t>s neatleidžia Projektuotojo nuo įsipareigojimų atlikti reikiamus Projekto patikslinimus (pataisymus</w:t>
      </w:r>
      <w:r w:rsidR="00DA48C1">
        <w:rPr>
          <w:rFonts w:ascii="Arial" w:hAnsi="Arial" w:cs="Arial"/>
          <w:sz w:val="19"/>
          <w:szCs w:val="19"/>
          <w:lang w:val="lt-LT"/>
        </w:rPr>
        <w:t>, pakeitimus, papildymus</w:t>
      </w:r>
      <w:r w:rsidR="00500751">
        <w:rPr>
          <w:rFonts w:ascii="Arial" w:hAnsi="Arial" w:cs="Arial"/>
          <w:sz w:val="19"/>
          <w:szCs w:val="19"/>
          <w:lang w:val="lt-LT"/>
        </w:rPr>
        <w:t>).</w:t>
      </w:r>
    </w:p>
    <w:p w14:paraId="6FA13EC8" w14:textId="7F47745D" w:rsidR="00C906F6" w:rsidRDefault="00C906F6" w:rsidP="0022606A">
      <w:pPr>
        <w:pStyle w:val="Engl12"/>
        <w:numPr>
          <w:ilvl w:val="1"/>
          <w:numId w:val="1"/>
        </w:numPr>
        <w:spacing w:after="120"/>
        <w:ind w:left="709" w:hanging="709"/>
        <w:rPr>
          <w:rFonts w:ascii="Arial" w:hAnsi="Arial" w:cs="Arial"/>
          <w:sz w:val="19"/>
          <w:szCs w:val="19"/>
          <w:lang w:val="lt-LT"/>
        </w:rPr>
      </w:pPr>
      <w:r w:rsidRPr="003A5664">
        <w:rPr>
          <w:rFonts w:ascii="Arial" w:hAnsi="Arial" w:cs="Arial"/>
          <w:sz w:val="19"/>
          <w:szCs w:val="19"/>
          <w:lang w:val="lt-LT"/>
        </w:rPr>
        <w:t xml:space="preserve">Po to, kai Užsakovas patvirtina </w:t>
      </w:r>
      <w:r>
        <w:rPr>
          <w:rFonts w:ascii="Arial" w:hAnsi="Arial" w:cs="Arial"/>
          <w:sz w:val="19"/>
          <w:szCs w:val="19"/>
          <w:lang w:val="lt-LT"/>
        </w:rPr>
        <w:t>Projektuotojo</w:t>
      </w:r>
      <w:r w:rsidRPr="003A5664">
        <w:rPr>
          <w:rFonts w:ascii="Arial" w:hAnsi="Arial" w:cs="Arial"/>
          <w:sz w:val="19"/>
          <w:szCs w:val="19"/>
          <w:lang w:val="lt-LT"/>
        </w:rPr>
        <w:t xml:space="preserve"> dokumentą, Rangovas privalo nedelsdamas, bet ne vėliau nei per </w:t>
      </w:r>
      <w:r w:rsidRPr="00907713">
        <w:rPr>
          <w:rFonts w:ascii="Arial" w:hAnsi="Arial" w:cs="Arial"/>
          <w:sz w:val="19"/>
          <w:szCs w:val="19"/>
          <w:highlight w:val="lightGray"/>
          <w:lang w:val="lt-LT"/>
        </w:rPr>
        <w:t>5 darbo dienas</w:t>
      </w:r>
      <w:r w:rsidR="00907713">
        <w:rPr>
          <w:rFonts w:ascii="Arial" w:hAnsi="Arial" w:cs="Arial"/>
          <w:sz w:val="19"/>
          <w:szCs w:val="19"/>
          <w:lang w:val="lt-LT"/>
        </w:rPr>
        <w:t xml:space="preserve"> ar per kitą Specialiojoje dalyje ar Techninėje užduotyje nurodytą terminą</w:t>
      </w:r>
      <w:r w:rsidRPr="003A5664">
        <w:rPr>
          <w:rFonts w:ascii="Arial" w:hAnsi="Arial" w:cs="Arial"/>
          <w:sz w:val="19"/>
          <w:szCs w:val="19"/>
          <w:lang w:val="lt-LT"/>
        </w:rPr>
        <w:t xml:space="preserve">, pateikti Užsakovui </w:t>
      </w:r>
      <w:r>
        <w:rPr>
          <w:rFonts w:ascii="Arial" w:hAnsi="Arial" w:cs="Arial"/>
          <w:sz w:val="19"/>
          <w:szCs w:val="19"/>
          <w:lang w:val="lt-LT"/>
        </w:rPr>
        <w:t>Projektuotojo</w:t>
      </w:r>
      <w:r w:rsidRPr="003A5664">
        <w:rPr>
          <w:rFonts w:ascii="Arial" w:hAnsi="Arial" w:cs="Arial"/>
          <w:sz w:val="19"/>
          <w:szCs w:val="19"/>
          <w:lang w:val="lt-LT"/>
        </w:rPr>
        <w:t xml:space="preserve"> dokumento pasirašytą galutinę versiją skaitmeniniu formatu, o Įstatymuose ir</w:t>
      </w:r>
      <w:r w:rsidR="00907713">
        <w:rPr>
          <w:rFonts w:ascii="Arial" w:hAnsi="Arial" w:cs="Arial"/>
          <w:sz w:val="19"/>
          <w:szCs w:val="19"/>
          <w:lang w:val="lt-LT"/>
        </w:rPr>
        <w:t>/ar</w:t>
      </w:r>
      <w:r w:rsidRPr="003A5664">
        <w:rPr>
          <w:rFonts w:ascii="Arial" w:hAnsi="Arial" w:cs="Arial"/>
          <w:sz w:val="19"/>
          <w:szCs w:val="19"/>
          <w:lang w:val="lt-LT"/>
        </w:rPr>
        <w:t xml:space="preserve"> </w:t>
      </w:r>
      <w:r>
        <w:rPr>
          <w:rFonts w:ascii="Arial" w:hAnsi="Arial" w:cs="Arial"/>
          <w:sz w:val="19"/>
          <w:szCs w:val="19"/>
          <w:lang w:val="lt-LT"/>
        </w:rPr>
        <w:t>Techninėje</w:t>
      </w:r>
      <w:r w:rsidRPr="003A5664">
        <w:rPr>
          <w:rFonts w:ascii="Arial" w:hAnsi="Arial" w:cs="Arial"/>
          <w:sz w:val="19"/>
          <w:szCs w:val="19"/>
          <w:lang w:val="lt-LT"/>
        </w:rPr>
        <w:t xml:space="preserve"> užduotyje nurodytais atvejais – ir popierin</w:t>
      </w:r>
      <w:r>
        <w:rPr>
          <w:rFonts w:ascii="Arial" w:hAnsi="Arial" w:cs="Arial"/>
          <w:sz w:val="19"/>
          <w:szCs w:val="19"/>
          <w:lang w:val="lt-LT"/>
        </w:rPr>
        <w:t>ės</w:t>
      </w:r>
      <w:r w:rsidRPr="003A5664">
        <w:rPr>
          <w:rFonts w:ascii="Arial" w:hAnsi="Arial" w:cs="Arial"/>
          <w:sz w:val="19"/>
          <w:szCs w:val="19"/>
          <w:lang w:val="lt-LT"/>
        </w:rPr>
        <w:t xml:space="preserve"> versij</w:t>
      </w:r>
      <w:r>
        <w:rPr>
          <w:rFonts w:ascii="Arial" w:hAnsi="Arial" w:cs="Arial"/>
          <w:sz w:val="19"/>
          <w:szCs w:val="19"/>
          <w:lang w:val="lt-LT"/>
        </w:rPr>
        <w:t>os</w:t>
      </w:r>
      <w:r w:rsidRPr="003A5664">
        <w:rPr>
          <w:rFonts w:ascii="Arial" w:hAnsi="Arial" w:cs="Arial"/>
          <w:sz w:val="19"/>
          <w:szCs w:val="19"/>
          <w:lang w:val="lt-LT"/>
        </w:rPr>
        <w:t xml:space="preserve"> egzempliori</w:t>
      </w:r>
      <w:r>
        <w:rPr>
          <w:rFonts w:ascii="Arial" w:hAnsi="Arial" w:cs="Arial"/>
          <w:sz w:val="19"/>
          <w:szCs w:val="19"/>
          <w:lang w:val="lt-LT"/>
        </w:rPr>
        <w:t>us, kurių skaičius nurodomas Techninėje užduotyje</w:t>
      </w:r>
      <w:r w:rsidR="00907713">
        <w:rPr>
          <w:rFonts w:ascii="Arial" w:hAnsi="Arial" w:cs="Arial"/>
          <w:sz w:val="19"/>
          <w:szCs w:val="19"/>
          <w:lang w:val="lt-LT"/>
        </w:rPr>
        <w:t xml:space="preserve"> ar kitame Sutarties dokumente.</w:t>
      </w:r>
    </w:p>
    <w:p w14:paraId="4E351AA5" w14:textId="51A3B994" w:rsidR="00CB2A91" w:rsidRPr="009E204A" w:rsidRDefault="008A27E1" w:rsidP="0022606A">
      <w:pPr>
        <w:pStyle w:val="Engl12"/>
        <w:numPr>
          <w:ilvl w:val="1"/>
          <w:numId w:val="1"/>
        </w:numPr>
        <w:spacing w:after="120"/>
        <w:ind w:left="709" w:hanging="709"/>
        <w:rPr>
          <w:rFonts w:ascii="Arial" w:hAnsi="Arial" w:cs="Arial"/>
          <w:sz w:val="19"/>
          <w:szCs w:val="19"/>
          <w:lang w:val="lt-LT"/>
        </w:rPr>
      </w:pPr>
      <w:r w:rsidRPr="00CB2A91">
        <w:rPr>
          <w:rFonts w:ascii="Arial" w:hAnsi="Arial" w:cs="Arial"/>
          <w:color w:val="000000"/>
          <w:sz w:val="19"/>
          <w:szCs w:val="19"/>
          <w:lang w:val="lt-LT"/>
        </w:rPr>
        <w:t xml:space="preserve">Projektuotojas privalo </w:t>
      </w:r>
      <w:r w:rsidR="00702673">
        <w:rPr>
          <w:rFonts w:ascii="Arial" w:hAnsi="Arial" w:cs="Arial"/>
          <w:color w:val="000000"/>
          <w:sz w:val="19"/>
          <w:szCs w:val="19"/>
          <w:lang w:val="lt-LT"/>
        </w:rPr>
        <w:t>per Specialiojoje daly</w:t>
      </w:r>
      <w:r w:rsidR="00895DD3">
        <w:rPr>
          <w:rFonts w:ascii="Arial" w:hAnsi="Arial" w:cs="Arial"/>
          <w:color w:val="000000"/>
          <w:sz w:val="19"/>
          <w:szCs w:val="19"/>
          <w:lang w:val="lt-LT"/>
        </w:rPr>
        <w:t>j</w:t>
      </w:r>
      <w:r w:rsidR="00702673">
        <w:rPr>
          <w:rFonts w:ascii="Arial" w:hAnsi="Arial" w:cs="Arial"/>
          <w:color w:val="000000"/>
          <w:sz w:val="19"/>
          <w:szCs w:val="19"/>
          <w:lang w:val="lt-LT"/>
        </w:rPr>
        <w:t xml:space="preserve">e, Techninėje užduotyje ar per kitą </w:t>
      </w:r>
      <w:r w:rsidR="00702673" w:rsidRPr="00CB2A91">
        <w:rPr>
          <w:rFonts w:ascii="Arial" w:hAnsi="Arial" w:cs="Arial"/>
          <w:color w:val="000000"/>
          <w:sz w:val="19"/>
          <w:szCs w:val="19"/>
          <w:lang w:val="lt-LT"/>
        </w:rPr>
        <w:t>Užsakovo nurodytą protingą terminą</w:t>
      </w:r>
      <w:r w:rsidRPr="00CB2A91">
        <w:rPr>
          <w:rFonts w:ascii="Arial" w:hAnsi="Arial" w:cs="Arial"/>
          <w:color w:val="000000"/>
          <w:sz w:val="19"/>
          <w:szCs w:val="19"/>
          <w:lang w:val="lt-LT"/>
        </w:rPr>
        <w:t xml:space="preserve"> neatlygintinai patikslinti</w:t>
      </w:r>
      <w:r w:rsidR="00702673">
        <w:rPr>
          <w:rFonts w:ascii="Arial" w:hAnsi="Arial" w:cs="Arial"/>
          <w:color w:val="000000"/>
          <w:sz w:val="19"/>
          <w:szCs w:val="19"/>
          <w:lang w:val="lt-LT"/>
        </w:rPr>
        <w:t xml:space="preserve"> (</w:t>
      </w:r>
      <w:r w:rsidRPr="00CB2A91">
        <w:rPr>
          <w:rFonts w:ascii="Arial" w:hAnsi="Arial" w:cs="Arial"/>
          <w:color w:val="000000"/>
          <w:sz w:val="19"/>
          <w:szCs w:val="19"/>
          <w:lang w:val="lt-LT"/>
        </w:rPr>
        <w:t>pataisyti</w:t>
      </w:r>
      <w:r w:rsidR="00702673">
        <w:rPr>
          <w:rFonts w:ascii="Arial" w:hAnsi="Arial" w:cs="Arial"/>
          <w:color w:val="000000"/>
          <w:sz w:val="19"/>
          <w:szCs w:val="19"/>
          <w:lang w:val="lt-LT"/>
        </w:rPr>
        <w:t>, pakeisti, papildyti)</w:t>
      </w:r>
      <w:r w:rsidRPr="00CB2A91">
        <w:rPr>
          <w:rFonts w:ascii="Arial" w:hAnsi="Arial" w:cs="Arial"/>
          <w:color w:val="000000"/>
          <w:sz w:val="19"/>
          <w:szCs w:val="19"/>
          <w:lang w:val="lt-LT"/>
        </w:rPr>
        <w:t xml:space="preserve"> Projektą dėl </w:t>
      </w:r>
      <w:r w:rsidRPr="00CB2A91">
        <w:rPr>
          <w:rFonts w:ascii="Arial" w:hAnsi="Arial" w:cs="Arial"/>
          <w:sz w:val="19"/>
          <w:szCs w:val="19"/>
          <w:lang w:val="lt-LT"/>
        </w:rPr>
        <w:t>klaidų, sprendinių nesutapimo, nesuderinamumo, detalizavimo ar kitų priežasčių</w:t>
      </w:r>
      <w:r w:rsidRPr="00CB2A91">
        <w:rPr>
          <w:rFonts w:ascii="Arial" w:hAnsi="Arial" w:cs="Arial"/>
          <w:color w:val="000000"/>
          <w:sz w:val="19"/>
          <w:szCs w:val="19"/>
          <w:lang w:val="lt-LT"/>
        </w:rPr>
        <w:t xml:space="preserve"> pagal Užsakovo pateiktus pasiūlymus bei pastabas ir/arba pagal </w:t>
      </w:r>
      <w:r w:rsidR="00702673">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institucijų</w:t>
      </w:r>
      <w:r w:rsidR="00702673">
        <w:rPr>
          <w:rFonts w:ascii="Arial" w:hAnsi="Arial" w:cs="Arial"/>
          <w:color w:val="000000"/>
          <w:sz w:val="19"/>
          <w:szCs w:val="19"/>
          <w:lang w:val="lt-LT"/>
        </w:rPr>
        <w:t>, Rangovo ir Statybos techninio prižiūrėtojo</w:t>
      </w:r>
      <w:r w:rsidRPr="00CB2A91">
        <w:rPr>
          <w:rFonts w:ascii="Arial" w:hAnsi="Arial" w:cs="Arial"/>
          <w:color w:val="000000"/>
          <w:sz w:val="19"/>
          <w:szCs w:val="19"/>
          <w:lang w:val="lt-LT"/>
        </w:rPr>
        <w:t xml:space="preserve"> pateiktas pastabas.</w:t>
      </w:r>
      <w:r w:rsidRPr="00CB2A91">
        <w:rPr>
          <w:rFonts w:ascii="Arial" w:hAnsi="Arial" w:cs="Arial"/>
          <w:sz w:val="19"/>
          <w:szCs w:val="19"/>
          <w:lang w:val="lt-LT"/>
        </w:rPr>
        <w:t xml:space="preserve"> Ši prievolė galioja visą Paslaugų teikimo laikotarpį. Jei nuo Projektuotojo priklausančių priežasčių, šiame punkte nurodyti </w:t>
      </w:r>
      <w:r w:rsidRPr="009E204A">
        <w:rPr>
          <w:rFonts w:ascii="Arial" w:hAnsi="Arial" w:cs="Arial"/>
          <w:sz w:val="19"/>
          <w:szCs w:val="19"/>
          <w:lang w:val="lt-LT"/>
        </w:rPr>
        <w:t xml:space="preserve">terminai yra praleidžiami, Projektuotojas įsipareigoja Užsakovui mokėti </w:t>
      </w:r>
      <w:r w:rsidR="00702673" w:rsidRPr="009E204A">
        <w:rPr>
          <w:rFonts w:ascii="Arial" w:hAnsi="Arial" w:cs="Arial"/>
          <w:sz w:val="19"/>
          <w:szCs w:val="19"/>
          <w:lang w:val="lt-LT"/>
        </w:rPr>
        <w:t xml:space="preserve">Specialiojoje dalyje nurodyto </w:t>
      </w:r>
      <w:r w:rsidRPr="009E204A">
        <w:rPr>
          <w:rFonts w:ascii="Arial" w:hAnsi="Arial" w:cs="Arial"/>
          <w:sz w:val="19"/>
          <w:szCs w:val="19"/>
          <w:lang w:val="lt-LT"/>
        </w:rPr>
        <w:t xml:space="preserve">dydžio baudą už kiekvieną uždelstą dieną iki kol bus tinkamai </w:t>
      </w:r>
      <w:r w:rsidRPr="009E204A">
        <w:rPr>
          <w:rFonts w:ascii="Arial" w:hAnsi="Arial" w:cs="Arial"/>
          <w:color w:val="000000"/>
          <w:sz w:val="19"/>
          <w:szCs w:val="19"/>
          <w:lang w:val="lt-LT"/>
        </w:rPr>
        <w:t>patikslintas ar pataisytas Projektas</w:t>
      </w:r>
      <w:r w:rsidRPr="009E204A">
        <w:rPr>
          <w:rFonts w:ascii="Arial" w:hAnsi="Arial" w:cs="Arial"/>
          <w:sz w:val="19"/>
          <w:szCs w:val="19"/>
          <w:lang w:val="lt-LT"/>
        </w:rPr>
        <w:t>.</w:t>
      </w:r>
    </w:p>
    <w:p w14:paraId="0FB1A812" w14:textId="2C8F078F" w:rsidR="00AA424B" w:rsidRDefault="00AA424B" w:rsidP="0022606A">
      <w:pPr>
        <w:pStyle w:val="Engl12"/>
        <w:numPr>
          <w:ilvl w:val="1"/>
          <w:numId w:val="1"/>
        </w:numPr>
        <w:spacing w:after="120"/>
        <w:ind w:left="709" w:hanging="709"/>
        <w:rPr>
          <w:rFonts w:ascii="Arial" w:hAnsi="Arial" w:cs="Arial"/>
          <w:sz w:val="19"/>
          <w:szCs w:val="19"/>
          <w:lang w:val="lt-LT"/>
        </w:rPr>
      </w:pPr>
      <w:r w:rsidRPr="008F1A92">
        <w:rPr>
          <w:rFonts w:ascii="Arial" w:hAnsi="Arial" w:cs="Arial"/>
          <w:sz w:val="19"/>
          <w:szCs w:val="19"/>
          <w:lang w:val="lt-LT"/>
        </w:rPr>
        <w:t>Projektuotojas įsipareigoja atsakyti į bet kokią raštišką Užsakovo užklausą per 3 darbo dienas nuo užklausos gavimo dienos, jei Šalys nesusitarė kitaip ar Specialiojoje</w:t>
      </w:r>
      <w:r>
        <w:rPr>
          <w:rFonts w:ascii="Arial" w:hAnsi="Arial" w:cs="Arial"/>
          <w:sz w:val="19"/>
          <w:szCs w:val="19"/>
          <w:lang w:val="lt-LT"/>
        </w:rPr>
        <w:t xml:space="preserve"> dalyje</w:t>
      </w:r>
      <w:r w:rsidRPr="00AA424B">
        <w:rPr>
          <w:rFonts w:ascii="Arial" w:hAnsi="Arial" w:cs="Arial"/>
          <w:sz w:val="19"/>
          <w:szCs w:val="19"/>
          <w:lang w:val="lt-LT"/>
        </w:rPr>
        <w:t xml:space="preserve"> nėra nustatytas kitas terminas. Projektuotojui praleidus šiame punkte numatytą terminą, Projektuotojas Užsakovui moka </w:t>
      </w:r>
      <w:r w:rsidR="008F1A92">
        <w:rPr>
          <w:rFonts w:ascii="Arial" w:hAnsi="Arial" w:cs="Arial"/>
          <w:sz w:val="19"/>
          <w:szCs w:val="19"/>
          <w:lang w:val="lt-LT"/>
        </w:rPr>
        <w:t xml:space="preserve">Specialiojoje dalyje nurodyto </w:t>
      </w:r>
      <w:r w:rsidR="008F1A92" w:rsidRPr="00CB2A91">
        <w:rPr>
          <w:rFonts w:ascii="Arial" w:hAnsi="Arial" w:cs="Arial"/>
          <w:sz w:val="19"/>
          <w:szCs w:val="19"/>
          <w:lang w:val="lt-LT"/>
        </w:rPr>
        <w:t xml:space="preserve">dydžio </w:t>
      </w:r>
      <w:r w:rsidRPr="00AA424B">
        <w:rPr>
          <w:rFonts w:ascii="Arial" w:hAnsi="Arial" w:cs="Arial"/>
          <w:sz w:val="19"/>
          <w:szCs w:val="19"/>
          <w:lang w:val="lt-LT"/>
        </w:rPr>
        <w:t>baudą už kiekvieną pavėluotą dieną</w:t>
      </w:r>
      <w:r>
        <w:rPr>
          <w:rFonts w:ascii="Arial" w:hAnsi="Arial" w:cs="Arial"/>
          <w:sz w:val="19"/>
          <w:szCs w:val="19"/>
          <w:lang w:val="lt-LT"/>
        </w:rPr>
        <w:t>.</w:t>
      </w:r>
    </w:p>
    <w:p w14:paraId="06B3AD80" w14:textId="4A390B34" w:rsidR="00895DD3" w:rsidRPr="00A56AC6" w:rsidRDefault="00895DD3" w:rsidP="0022606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 xml:space="preserve">Priežiūros paslaugas </w:t>
      </w:r>
      <w:r w:rsidRPr="00233F80">
        <w:rPr>
          <w:rFonts w:ascii="Arial" w:hAnsi="Arial" w:cs="Arial"/>
          <w:sz w:val="19"/>
          <w:szCs w:val="19"/>
          <w:lang w:val="lt-LT"/>
        </w:rPr>
        <w:t xml:space="preserve">Projektuotojas </w:t>
      </w:r>
      <w:r>
        <w:rPr>
          <w:rFonts w:ascii="Arial" w:hAnsi="Arial" w:cs="Arial"/>
          <w:sz w:val="19"/>
          <w:szCs w:val="19"/>
          <w:lang w:val="lt-LT"/>
        </w:rPr>
        <w:t>privalo teikti</w:t>
      </w:r>
      <w:r w:rsidRPr="00233F80">
        <w:rPr>
          <w:rFonts w:ascii="Arial" w:hAnsi="Arial" w:cs="Arial"/>
          <w:sz w:val="19"/>
          <w:szCs w:val="19"/>
          <w:lang w:val="lt-LT"/>
        </w:rPr>
        <w:t xml:space="preserve"> visą </w:t>
      </w:r>
      <w:r>
        <w:rPr>
          <w:rFonts w:ascii="Arial" w:hAnsi="Arial" w:cs="Arial"/>
          <w:sz w:val="19"/>
          <w:szCs w:val="19"/>
          <w:lang w:val="lt-LT"/>
        </w:rPr>
        <w:t>Rangos</w:t>
      </w:r>
      <w:r w:rsidRPr="00233F80">
        <w:rPr>
          <w:rFonts w:ascii="Arial" w:hAnsi="Arial" w:cs="Arial"/>
          <w:sz w:val="19"/>
          <w:szCs w:val="19"/>
          <w:lang w:val="lt-LT"/>
        </w:rPr>
        <w:t xml:space="preserve"> darbų vykdymo laikotarpį, t. y. iki </w:t>
      </w:r>
      <w:r>
        <w:rPr>
          <w:rFonts w:ascii="Arial" w:hAnsi="Arial" w:cs="Arial"/>
          <w:sz w:val="19"/>
          <w:szCs w:val="19"/>
          <w:lang w:val="lt-LT"/>
        </w:rPr>
        <w:t>Statybos užbaigimo dokumento gavimo</w:t>
      </w:r>
      <w:r w:rsidRPr="00233F80">
        <w:rPr>
          <w:rFonts w:ascii="Arial" w:hAnsi="Arial" w:cs="Arial"/>
          <w:sz w:val="19"/>
          <w:szCs w:val="19"/>
          <w:lang w:val="lt-LT"/>
        </w:rPr>
        <w:t>.</w:t>
      </w:r>
      <w:r w:rsidRPr="00233F80">
        <w:rPr>
          <w:rFonts w:ascii="Arial" w:hAnsi="Arial" w:cs="Arial"/>
          <w:color w:val="000000"/>
          <w:sz w:val="19"/>
          <w:szCs w:val="19"/>
          <w:lang w:val="lt-LT"/>
        </w:rPr>
        <w:t xml:space="preserve"> Esant pagrįstoms aplinkybėms Priežiūros paslaugos gali būti teikiamos ilgiau nei 36 mėnesius nuo statybos darbų pradžios. Projektuotojui nustačius, kad </w:t>
      </w:r>
      <w:r w:rsidR="001B7B5E">
        <w:rPr>
          <w:rFonts w:ascii="Arial" w:hAnsi="Arial" w:cs="Arial"/>
          <w:color w:val="000000"/>
          <w:sz w:val="19"/>
          <w:szCs w:val="19"/>
          <w:lang w:val="lt-LT"/>
        </w:rPr>
        <w:t>R</w:t>
      </w:r>
      <w:r w:rsidRPr="00233F80">
        <w:rPr>
          <w:rFonts w:ascii="Arial" w:hAnsi="Arial" w:cs="Arial"/>
          <w:color w:val="000000"/>
          <w:sz w:val="19"/>
          <w:szCs w:val="19"/>
          <w:lang w:val="lt-LT"/>
        </w:rPr>
        <w:t xml:space="preserve">angos darbai vykdomi nesilaikant Projektavimo dokumentų ar </w:t>
      </w:r>
      <w:r w:rsidR="001B7B5E">
        <w:rPr>
          <w:rFonts w:ascii="Arial" w:hAnsi="Arial" w:cs="Arial"/>
          <w:color w:val="000000"/>
          <w:sz w:val="19"/>
          <w:szCs w:val="19"/>
          <w:lang w:val="lt-LT"/>
        </w:rPr>
        <w:t>Įstatymų</w:t>
      </w:r>
      <w:r w:rsidRPr="00233F80">
        <w:rPr>
          <w:rFonts w:ascii="Arial" w:hAnsi="Arial" w:cs="Arial"/>
          <w:color w:val="000000"/>
          <w:sz w:val="19"/>
          <w:szCs w:val="19"/>
          <w:lang w:val="lt-LT"/>
        </w:rPr>
        <w:t xml:space="preserve"> reikalavimų, privalo nedelsiant, bet ne </w:t>
      </w:r>
      <w:r w:rsidRPr="001B7B5E">
        <w:rPr>
          <w:rFonts w:ascii="Arial" w:hAnsi="Arial" w:cs="Arial"/>
          <w:color w:val="000000"/>
          <w:sz w:val="19"/>
          <w:szCs w:val="19"/>
          <w:lang w:val="lt-LT"/>
        </w:rPr>
        <w:t xml:space="preserve">vėliau nei per </w:t>
      </w:r>
      <w:r w:rsidRPr="001B7B5E">
        <w:rPr>
          <w:rFonts w:ascii="Arial" w:hAnsi="Arial" w:cs="Arial"/>
          <w:color w:val="000000"/>
          <w:sz w:val="19"/>
          <w:szCs w:val="19"/>
          <w:highlight w:val="lightGray"/>
          <w:lang w:val="lt-LT"/>
        </w:rPr>
        <w:t>5 darbo dienas</w:t>
      </w:r>
      <w:r w:rsidRPr="001B7B5E">
        <w:rPr>
          <w:rFonts w:ascii="Arial" w:hAnsi="Arial" w:cs="Arial"/>
          <w:color w:val="000000"/>
          <w:sz w:val="19"/>
          <w:szCs w:val="19"/>
          <w:lang w:val="lt-LT"/>
        </w:rPr>
        <w:t>, informuoti Užsakov</w:t>
      </w:r>
      <w:r w:rsidRPr="00233F80">
        <w:rPr>
          <w:rFonts w:ascii="Arial" w:hAnsi="Arial" w:cs="Arial"/>
          <w:color w:val="000000"/>
          <w:sz w:val="19"/>
          <w:szCs w:val="19"/>
          <w:lang w:val="lt-LT"/>
        </w:rPr>
        <w:t>ą</w:t>
      </w:r>
      <w:r>
        <w:rPr>
          <w:rFonts w:ascii="Arial" w:hAnsi="Arial" w:cs="Arial"/>
          <w:color w:val="000000"/>
          <w:sz w:val="19"/>
          <w:szCs w:val="19"/>
          <w:lang w:val="lt-LT"/>
        </w:rPr>
        <w:t>.</w:t>
      </w:r>
    </w:p>
    <w:p w14:paraId="096FA5C2" w14:textId="3C6E0C22" w:rsidR="00A56AC6" w:rsidRPr="00895DD3" w:rsidRDefault="00A56AC6"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Užsakovas raštu informuoja Projektuotoją apie poreikį pradėti teikti Priežiūros paslaugas. Gavęs minėtą Užsakovo pranešimą, Projektuotojas </w:t>
      </w:r>
      <w:r w:rsidRPr="0013424D">
        <w:rPr>
          <w:rFonts w:ascii="Arial" w:hAnsi="Arial" w:cs="Arial"/>
          <w:color w:val="000000"/>
          <w:sz w:val="19"/>
          <w:szCs w:val="19"/>
          <w:highlight w:val="lightGray"/>
          <w:lang w:val="lt-LT"/>
        </w:rPr>
        <w:t>per 5 darbo dienas</w:t>
      </w:r>
      <w:r w:rsidRPr="00233F80">
        <w:rPr>
          <w:rFonts w:ascii="Arial" w:hAnsi="Arial" w:cs="Arial"/>
          <w:color w:val="000000"/>
          <w:sz w:val="19"/>
          <w:szCs w:val="19"/>
          <w:lang w:val="lt-LT"/>
        </w:rPr>
        <w:t xml:space="preserve"> turi pateikti visą Užsakovo prašomą su Projektu susijusią dokumentaciją ir už Priežiūros paslaugas atsakingų asmenų sąrašą bei jų kontaktus</w:t>
      </w:r>
      <w:r>
        <w:rPr>
          <w:rFonts w:ascii="Arial" w:hAnsi="Arial" w:cs="Arial"/>
          <w:color w:val="000000"/>
          <w:sz w:val="19"/>
          <w:szCs w:val="19"/>
          <w:lang w:val="lt-LT"/>
        </w:rPr>
        <w:t>.</w:t>
      </w:r>
    </w:p>
    <w:p w14:paraId="473D85C3" w14:textId="572194E6" w:rsidR="00895DD3" w:rsidRDefault="0013424D"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Projektuotojas, suteikęs Priežiūros paslaugas, kartu su galutiniu suteiktų Priežiūros paslaugų aktu turi pateikti Užsakovui </w:t>
      </w:r>
      <w:r w:rsidR="00903E1B">
        <w:rPr>
          <w:rFonts w:ascii="Arial" w:hAnsi="Arial" w:cs="Arial"/>
          <w:sz w:val="19"/>
          <w:szCs w:val="19"/>
          <w:lang w:val="lt-LT"/>
        </w:rPr>
        <w:t>aktualią</w:t>
      </w:r>
      <w:r w:rsidRPr="00233F80">
        <w:rPr>
          <w:rFonts w:ascii="Arial" w:hAnsi="Arial" w:cs="Arial"/>
          <w:sz w:val="19"/>
          <w:szCs w:val="19"/>
          <w:lang w:val="lt-LT"/>
        </w:rPr>
        <w:t xml:space="preserve"> Projekt</w:t>
      </w:r>
      <w:r w:rsidR="00903E1B">
        <w:rPr>
          <w:rFonts w:ascii="Arial" w:hAnsi="Arial" w:cs="Arial"/>
          <w:sz w:val="19"/>
          <w:szCs w:val="19"/>
          <w:lang w:val="lt-LT"/>
        </w:rPr>
        <w:t>o versiją</w:t>
      </w:r>
      <w:r w:rsidRPr="00233F80">
        <w:rPr>
          <w:rFonts w:ascii="Arial" w:hAnsi="Arial" w:cs="Arial"/>
          <w:sz w:val="19"/>
          <w:szCs w:val="19"/>
          <w:lang w:val="lt-LT"/>
        </w:rPr>
        <w:t xml:space="preserve">, įformintą </w:t>
      </w:r>
      <w:r w:rsidR="00903E1B">
        <w:rPr>
          <w:rFonts w:ascii="Arial" w:hAnsi="Arial" w:cs="Arial"/>
          <w:sz w:val="19"/>
          <w:szCs w:val="19"/>
          <w:lang w:val="lt-LT"/>
        </w:rPr>
        <w:t>atsižvelgiant į</w:t>
      </w:r>
      <w:r w:rsidRPr="00233F80">
        <w:rPr>
          <w:rFonts w:ascii="Arial" w:hAnsi="Arial" w:cs="Arial"/>
          <w:sz w:val="19"/>
          <w:szCs w:val="19"/>
          <w:lang w:val="lt-LT"/>
        </w:rPr>
        <w:t xml:space="preserve"> visus atliktus Projekto keitimus, jeigu</w:t>
      </w:r>
      <w:r w:rsidR="00903E1B">
        <w:rPr>
          <w:rFonts w:ascii="Arial" w:hAnsi="Arial" w:cs="Arial"/>
          <w:sz w:val="19"/>
          <w:szCs w:val="19"/>
          <w:lang w:val="lt-LT"/>
        </w:rPr>
        <w:t xml:space="preserve"> tokie keitimai buvo atlikti</w:t>
      </w:r>
      <w:r w:rsidRPr="00233F80">
        <w:rPr>
          <w:rFonts w:ascii="Arial" w:hAnsi="Arial" w:cs="Arial"/>
          <w:sz w:val="19"/>
          <w:szCs w:val="19"/>
          <w:lang w:val="lt-LT"/>
        </w:rPr>
        <w:t xml:space="preserve"> </w:t>
      </w:r>
      <w:r>
        <w:rPr>
          <w:rFonts w:ascii="Arial" w:hAnsi="Arial" w:cs="Arial"/>
          <w:sz w:val="19"/>
          <w:szCs w:val="19"/>
          <w:lang w:val="lt-LT"/>
        </w:rPr>
        <w:t>P</w:t>
      </w:r>
      <w:r w:rsidRPr="00233F80">
        <w:rPr>
          <w:rFonts w:ascii="Arial" w:hAnsi="Arial" w:cs="Arial"/>
          <w:sz w:val="19"/>
          <w:szCs w:val="19"/>
          <w:lang w:val="lt-LT"/>
        </w:rPr>
        <w:t xml:space="preserve">riežiūros </w:t>
      </w:r>
      <w:r>
        <w:rPr>
          <w:rFonts w:ascii="Arial" w:hAnsi="Arial" w:cs="Arial"/>
          <w:sz w:val="19"/>
          <w:szCs w:val="19"/>
          <w:lang w:val="lt-LT"/>
        </w:rPr>
        <w:t xml:space="preserve">vykdymo </w:t>
      </w:r>
      <w:r w:rsidRPr="00233F80">
        <w:rPr>
          <w:rFonts w:ascii="Arial" w:hAnsi="Arial" w:cs="Arial"/>
          <w:sz w:val="19"/>
          <w:szCs w:val="19"/>
          <w:lang w:val="lt-LT"/>
        </w:rPr>
        <w:t>metu</w:t>
      </w:r>
      <w:r>
        <w:rPr>
          <w:rFonts w:ascii="Arial" w:hAnsi="Arial" w:cs="Arial"/>
          <w:sz w:val="19"/>
          <w:szCs w:val="19"/>
          <w:lang w:val="lt-LT"/>
        </w:rPr>
        <w:t>.</w:t>
      </w:r>
    </w:p>
    <w:p w14:paraId="5D886D79" w14:textId="309762A7" w:rsidR="0013424D" w:rsidRDefault="0042561D" w:rsidP="0022606A">
      <w:pPr>
        <w:pStyle w:val="Engl12"/>
        <w:numPr>
          <w:ilvl w:val="1"/>
          <w:numId w:val="1"/>
        </w:numPr>
        <w:spacing w:after="120"/>
        <w:ind w:left="709" w:hanging="709"/>
        <w:rPr>
          <w:rFonts w:ascii="Arial" w:hAnsi="Arial" w:cs="Arial"/>
          <w:sz w:val="19"/>
          <w:szCs w:val="19"/>
          <w:lang w:val="lt-LT"/>
        </w:rPr>
      </w:pPr>
      <w:r w:rsidRPr="004B5881">
        <w:rPr>
          <w:rFonts w:ascii="Arial" w:hAnsi="Arial" w:cs="Arial"/>
          <w:sz w:val="19"/>
          <w:szCs w:val="19"/>
          <w:lang w:val="lt-LT"/>
        </w:rPr>
        <w:t xml:space="preserve">Projektuotojas patvirtina, kad yra įsivertinęs riziką dėl galimo </w:t>
      </w:r>
      <w:r>
        <w:rPr>
          <w:rFonts w:ascii="Arial" w:hAnsi="Arial" w:cs="Arial"/>
          <w:sz w:val="19"/>
          <w:szCs w:val="19"/>
          <w:lang w:val="lt-LT"/>
        </w:rPr>
        <w:t>R</w:t>
      </w:r>
      <w:r w:rsidRPr="004B5881">
        <w:rPr>
          <w:rFonts w:ascii="Arial" w:hAnsi="Arial" w:cs="Arial"/>
          <w:sz w:val="19"/>
          <w:szCs w:val="19"/>
          <w:lang w:val="lt-LT"/>
        </w:rPr>
        <w:t xml:space="preserve">angos darbų atlikimo uždelsimo  ir įsipareigoja teikti Paslaugas šioje Sutartyje nustatyta tvarka ir sąlygomis iki faktinio visų </w:t>
      </w:r>
      <w:r>
        <w:rPr>
          <w:rFonts w:ascii="Arial" w:hAnsi="Arial" w:cs="Arial"/>
          <w:sz w:val="19"/>
          <w:szCs w:val="19"/>
          <w:lang w:val="lt-LT"/>
        </w:rPr>
        <w:t>R</w:t>
      </w:r>
      <w:r w:rsidRPr="004B5881">
        <w:rPr>
          <w:rFonts w:ascii="Arial" w:hAnsi="Arial" w:cs="Arial"/>
          <w:sz w:val="19"/>
          <w:szCs w:val="19"/>
          <w:lang w:val="lt-LT"/>
        </w:rPr>
        <w:t>angos darbų baigimo ir defektų ištaisymo</w:t>
      </w:r>
      <w:r>
        <w:rPr>
          <w:rFonts w:ascii="Arial" w:hAnsi="Arial" w:cs="Arial"/>
          <w:sz w:val="19"/>
          <w:szCs w:val="19"/>
          <w:lang w:val="lt-LT"/>
        </w:rPr>
        <w:t>.</w:t>
      </w:r>
    </w:p>
    <w:p w14:paraId="32FC9CED" w14:textId="3294F2AC" w:rsidR="00C813A4" w:rsidRDefault="00BF6510" w:rsidP="0022606A">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sustabdymas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D4655" w:rsidRPr="00B649A1">
        <w:rPr>
          <w:rFonts w:ascii="Arial" w:hAnsi="Arial" w:cs="Arial"/>
          <w:sz w:val="19"/>
          <w:szCs w:val="19"/>
          <w:lang w:val="lt-LT"/>
        </w:rPr>
        <w:t>Jeigu atsiranda aplinkybių, dėl kurių Sutartis negali būti vykdoma, Paslaugų arba jų dalies teikimas</w:t>
      </w:r>
      <w:r w:rsidR="008D4655" w:rsidRPr="00B649A1" w:rsidDel="005C534F">
        <w:rPr>
          <w:rFonts w:ascii="Arial" w:hAnsi="Arial" w:cs="Arial"/>
          <w:sz w:val="19"/>
          <w:szCs w:val="19"/>
          <w:lang w:val="lt-LT"/>
        </w:rPr>
        <w:t xml:space="preserve"> </w:t>
      </w:r>
      <w:r w:rsidR="008D4655" w:rsidRPr="00B649A1">
        <w:rPr>
          <w:rFonts w:ascii="Arial" w:hAnsi="Arial" w:cs="Arial"/>
          <w:sz w:val="19"/>
          <w:szCs w:val="19"/>
          <w:lang w:val="lt-LT"/>
        </w:rPr>
        <w:t>gali būti sustabdomas įskaitant, bet neapsiribojant, šiais atvejais</w:t>
      </w:r>
      <w:r w:rsidR="008D4655">
        <w:rPr>
          <w:rFonts w:ascii="Arial" w:hAnsi="Arial" w:cs="Arial"/>
          <w:sz w:val="19"/>
          <w:szCs w:val="19"/>
          <w:lang w:val="lt-LT"/>
        </w:rPr>
        <w:t xml:space="preserve">: </w:t>
      </w:r>
      <w:r w:rsidR="008D4655" w:rsidRPr="003A2985">
        <w:rPr>
          <w:rFonts w:ascii="Arial" w:hAnsi="Arial" w:cs="Arial"/>
          <w:b/>
          <w:bCs/>
          <w:sz w:val="19"/>
          <w:szCs w:val="19"/>
          <w:lang w:val="lt-LT"/>
        </w:rPr>
        <w:t>a)</w:t>
      </w:r>
      <w:r w:rsidR="008D4655">
        <w:rPr>
          <w:rFonts w:ascii="Arial" w:hAnsi="Arial" w:cs="Arial"/>
          <w:sz w:val="19"/>
          <w:szCs w:val="19"/>
          <w:lang w:val="lt-LT"/>
        </w:rPr>
        <w:t xml:space="preserve"> </w:t>
      </w:r>
      <w:r w:rsidR="008D4655" w:rsidRPr="008D4655">
        <w:rPr>
          <w:rFonts w:ascii="Arial" w:hAnsi="Arial" w:cs="Arial"/>
          <w:sz w:val="19"/>
          <w:szCs w:val="19"/>
          <w:lang w:val="lt-LT"/>
        </w:rPr>
        <w:t>Užsakovas neturi galimybės vykdyti savo įsipareigojimų pagal Sutartį (netenka finansinių galimybių apmokėti už teikiamas Paslaugas</w:t>
      </w:r>
      <w:r w:rsidR="008D4655" w:rsidRPr="00B649A1">
        <w:rPr>
          <w:rFonts w:ascii="Arial" w:hAnsi="Arial" w:cs="Arial"/>
          <w:sz w:val="19"/>
          <w:szCs w:val="19"/>
          <w:lang w:val="lt-LT"/>
        </w:rPr>
        <w:t>)</w:t>
      </w:r>
      <w:r w:rsidR="008D4655">
        <w:rPr>
          <w:rFonts w:ascii="Arial" w:hAnsi="Arial" w:cs="Arial"/>
          <w:sz w:val="19"/>
          <w:szCs w:val="19"/>
          <w:lang w:val="lt-LT"/>
        </w:rPr>
        <w:t xml:space="preserve">; </w:t>
      </w:r>
      <w:r w:rsidR="008D4655" w:rsidRPr="003A2985">
        <w:rPr>
          <w:rFonts w:ascii="Arial" w:hAnsi="Arial" w:cs="Arial"/>
          <w:b/>
          <w:bCs/>
          <w:sz w:val="19"/>
          <w:szCs w:val="19"/>
          <w:lang w:val="lt-LT"/>
        </w:rPr>
        <w:t>b)</w:t>
      </w:r>
      <w:r w:rsidR="008D4655">
        <w:rPr>
          <w:rFonts w:ascii="Arial" w:hAnsi="Arial" w:cs="Arial"/>
          <w:sz w:val="19"/>
          <w:szCs w:val="19"/>
          <w:lang w:val="lt-LT"/>
        </w:rPr>
        <w:t xml:space="preserve"> </w:t>
      </w:r>
      <w:r w:rsidR="008D4655" w:rsidRPr="00B649A1">
        <w:rPr>
          <w:rFonts w:ascii="Arial" w:hAnsi="Arial" w:cs="Arial"/>
          <w:sz w:val="19"/>
          <w:szCs w:val="19"/>
          <w:lang w:val="lt-LT"/>
        </w:rPr>
        <w:t>Užsakovas neturi galimybės Sutartyje numatytais terminais pateikti dokumentų ir informacijos, kurie yra būtini Paslaugų teikimui, ir Projektuotojas dėl šių priežasčių negali vykdyti savo įsipareigojimų</w:t>
      </w:r>
      <w:r w:rsidR="008D4655">
        <w:rPr>
          <w:rFonts w:ascii="Arial" w:hAnsi="Arial" w:cs="Arial"/>
          <w:sz w:val="19"/>
          <w:szCs w:val="19"/>
          <w:lang w:val="lt-LT"/>
        </w:rPr>
        <w:t xml:space="preserve">; </w:t>
      </w:r>
      <w:r w:rsidR="008D4655" w:rsidRPr="003A2985">
        <w:rPr>
          <w:rFonts w:ascii="Arial" w:hAnsi="Arial" w:cs="Arial"/>
          <w:b/>
          <w:bCs/>
          <w:sz w:val="19"/>
          <w:szCs w:val="19"/>
          <w:lang w:val="lt-LT"/>
        </w:rPr>
        <w:t>c)</w:t>
      </w:r>
      <w:r w:rsidR="008D4655">
        <w:rPr>
          <w:rFonts w:ascii="Arial" w:hAnsi="Arial" w:cs="Arial"/>
          <w:sz w:val="19"/>
          <w:szCs w:val="19"/>
          <w:lang w:val="lt-LT"/>
        </w:rPr>
        <w:t xml:space="preserve"> </w:t>
      </w:r>
      <w:r w:rsidR="008D4655" w:rsidRPr="00B649A1">
        <w:rPr>
          <w:rFonts w:ascii="Arial" w:hAnsi="Arial" w:cs="Arial"/>
          <w:sz w:val="19"/>
          <w:szCs w:val="19"/>
          <w:lang w:val="lt-LT"/>
        </w:rPr>
        <w:t xml:space="preserve">dėl bet kokio vėlavimo, kliūčių </w:t>
      </w:r>
      <w:r w:rsidR="008D4655" w:rsidRPr="00B649A1">
        <w:rPr>
          <w:rFonts w:ascii="Arial" w:hAnsi="Arial" w:cs="Arial"/>
          <w:sz w:val="19"/>
          <w:szCs w:val="19"/>
          <w:lang w:val="lt-LT"/>
        </w:rPr>
        <w:lastRenderedPageBreak/>
        <w:t>ar trukdymų, sukeltų arba priskiriamų Užsakovui arba tretiesiems asmenims, trečiųjų šalių neveikimo arba netinkamo veikimo</w:t>
      </w:r>
      <w:r w:rsidR="00C813A4">
        <w:rPr>
          <w:rFonts w:ascii="Arial" w:hAnsi="Arial" w:cs="Arial"/>
          <w:sz w:val="19"/>
          <w:szCs w:val="19"/>
          <w:lang w:val="lt-LT"/>
        </w:rPr>
        <w:t xml:space="preserve">, </w:t>
      </w:r>
      <w:r w:rsidR="00C813A4" w:rsidRPr="00CB2A91">
        <w:rPr>
          <w:rFonts w:ascii="Arial" w:hAnsi="Arial" w:cs="Arial"/>
          <w:color w:val="000000"/>
          <w:sz w:val="19"/>
          <w:szCs w:val="19"/>
          <w:lang w:val="lt-LT"/>
        </w:rPr>
        <w:t>taip pat dėl kitų aplinkybių, kurios nebuvo žinomos iki Sutarties pasirašymo ir su kuriomis susidurtų bet kuris tiekėjas</w:t>
      </w:r>
      <w:r w:rsidR="008D4655">
        <w:rPr>
          <w:rFonts w:ascii="Arial" w:hAnsi="Arial" w:cs="Arial"/>
          <w:sz w:val="19"/>
          <w:szCs w:val="19"/>
          <w:lang w:val="lt-LT"/>
        </w:rPr>
        <w:t xml:space="preserve">. </w:t>
      </w:r>
      <w:bookmarkStart w:id="30" w:name="_Hlk103692106"/>
    </w:p>
    <w:p w14:paraId="186BEC31" w14:textId="338BA7D0" w:rsidR="008D4655" w:rsidRPr="008D4655" w:rsidRDefault="008D4655" w:rsidP="0022606A">
      <w:pPr>
        <w:pStyle w:val="Engl12"/>
        <w:numPr>
          <w:ilvl w:val="1"/>
          <w:numId w:val="1"/>
        </w:numPr>
        <w:spacing w:after="120"/>
        <w:ind w:left="709" w:hanging="709"/>
        <w:rPr>
          <w:rFonts w:ascii="Arial" w:hAnsi="Arial" w:cs="Arial"/>
          <w:sz w:val="19"/>
          <w:szCs w:val="19"/>
          <w:lang w:val="lt-LT"/>
        </w:rPr>
      </w:pPr>
      <w:r w:rsidRPr="008D4655">
        <w:rPr>
          <w:rFonts w:ascii="Arial" w:hAnsi="Arial" w:cs="Arial"/>
          <w:sz w:val="19"/>
          <w:szCs w:val="19"/>
          <w:lang w:val="lt-LT"/>
        </w:rPr>
        <w:t xml:space="preserve">Jeigu Paslaugų ar jų dalies teikimo terminas stabdomas Užsakovo iniciatyva, tokiu atveju Užsakovas, raštu nurodęs atsiradusias aplinkybes pagal </w:t>
      </w:r>
      <w:r>
        <w:rPr>
          <w:rFonts w:ascii="Arial" w:hAnsi="Arial" w:cs="Arial"/>
          <w:sz w:val="19"/>
          <w:szCs w:val="19"/>
          <w:lang w:val="lt-LT"/>
        </w:rPr>
        <w:t>šį</w:t>
      </w:r>
      <w:r w:rsidRPr="008D4655">
        <w:rPr>
          <w:rFonts w:ascii="Arial" w:hAnsi="Arial" w:cs="Arial"/>
          <w:sz w:val="19"/>
          <w:szCs w:val="19"/>
          <w:lang w:val="lt-LT"/>
        </w:rPr>
        <w:t xml:space="preserve"> punktą ir įspėjęs Projektuotoją prieš </w:t>
      </w:r>
      <w:r w:rsidR="00ED28A6">
        <w:rPr>
          <w:rFonts w:ascii="Arial" w:hAnsi="Arial" w:cs="Arial"/>
          <w:sz w:val="19"/>
          <w:szCs w:val="19"/>
          <w:highlight w:val="lightGray"/>
          <w:lang w:val="lt-LT"/>
        </w:rPr>
        <w:t>2</w:t>
      </w:r>
      <w:r w:rsidRPr="008D4655">
        <w:rPr>
          <w:rFonts w:ascii="Arial" w:hAnsi="Arial" w:cs="Arial"/>
          <w:sz w:val="19"/>
          <w:szCs w:val="19"/>
          <w:highlight w:val="lightGray"/>
          <w:lang w:val="lt-LT"/>
        </w:rPr>
        <w:t xml:space="preserve"> darbo dienas</w:t>
      </w:r>
      <w:r w:rsidRPr="008D4655">
        <w:rPr>
          <w:rFonts w:ascii="Arial" w:hAnsi="Arial" w:cs="Arial"/>
          <w:sz w:val="19"/>
          <w:szCs w:val="19"/>
          <w:lang w:val="lt-LT"/>
        </w:rPr>
        <w:t>, stabdo visų Paslaugų arba jų dalies vykdymą nurodydamas (jeigu įmanoma) sustabdymo trukmę dienomis</w:t>
      </w:r>
      <w:bookmarkEnd w:id="30"/>
      <w:r>
        <w:rPr>
          <w:rFonts w:ascii="Arial" w:hAnsi="Arial" w:cs="Arial"/>
          <w:sz w:val="19"/>
          <w:szCs w:val="19"/>
          <w:lang w:val="lt-LT"/>
        </w:rPr>
        <w:t xml:space="preserve">. </w:t>
      </w:r>
      <w:r w:rsidRPr="000318F9">
        <w:rPr>
          <w:rFonts w:ascii="Arial" w:hAnsi="Arial" w:cs="Arial"/>
          <w:sz w:val="19"/>
          <w:szCs w:val="19"/>
          <w:lang w:val="lt-LT"/>
        </w:rPr>
        <w:t xml:space="preserve">Projektuotojas, neturėdamas galimybės teikti Paslaugų ar jų dalies, ne vėliau kaip per </w:t>
      </w:r>
      <w:r w:rsidR="00ED28A6">
        <w:rPr>
          <w:rFonts w:ascii="Arial" w:hAnsi="Arial" w:cs="Arial"/>
          <w:sz w:val="19"/>
          <w:szCs w:val="19"/>
          <w:highlight w:val="lightGray"/>
          <w:lang w:val="lt-LT"/>
        </w:rPr>
        <w:t>5</w:t>
      </w:r>
      <w:r w:rsidRPr="00862FAD">
        <w:rPr>
          <w:rFonts w:ascii="Arial" w:hAnsi="Arial" w:cs="Arial"/>
          <w:sz w:val="19"/>
          <w:szCs w:val="19"/>
          <w:highlight w:val="lightGray"/>
          <w:lang w:val="lt-LT"/>
        </w:rPr>
        <w:t> darbo dienas</w:t>
      </w:r>
      <w:r w:rsidRPr="000318F9">
        <w:rPr>
          <w:rFonts w:ascii="Arial" w:hAnsi="Arial" w:cs="Arial"/>
          <w:sz w:val="19"/>
          <w:szCs w:val="19"/>
          <w:lang w:val="lt-LT"/>
        </w:rPr>
        <w:t xml:space="preserve"> nuo šių aplinkybių atsiradimo raštu apie tai informuoja Užsakovą, prašydamas stabdyti Paslaugų ar jų dalies teikimą ir terminų skaičiavimą. </w:t>
      </w:r>
      <w:r w:rsidRPr="000318F9">
        <w:rPr>
          <w:rFonts w:ascii="Arial" w:hAnsi="Arial" w:cs="Arial"/>
          <w:iCs/>
          <w:sz w:val="19"/>
          <w:szCs w:val="19"/>
          <w:lang w:val="lt-LT"/>
        </w:rPr>
        <w:t xml:space="preserve">Prašyme turi būti detaliai nurodyta aplinkybių, trukdančių teikti Paslaugas, atsiradimo data, bei pateikti įrodymai apie šių aplinkybių egzistavimą. Užsakovas </w:t>
      </w:r>
      <w:r w:rsidRPr="00862FAD">
        <w:rPr>
          <w:rFonts w:ascii="Arial" w:hAnsi="Arial" w:cs="Arial"/>
          <w:iCs/>
          <w:sz w:val="19"/>
          <w:szCs w:val="19"/>
          <w:highlight w:val="lightGray"/>
          <w:lang w:val="lt-LT"/>
        </w:rPr>
        <w:t xml:space="preserve">per </w:t>
      </w:r>
      <w:r w:rsidR="00ED28A6">
        <w:rPr>
          <w:rFonts w:ascii="Arial" w:hAnsi="Arial" w:cs="Arial"/>
          <w:iCs/>
          <w:sz w:val="19"/>
          <w:szCs w:val="19"/>
          <w:highlight w:val="lightGray"/>
          <w:lang w:val="lt-LT"/>
        </w:rPr>
        <w:t>7</w:t>
      </w:r>
      <w:r w:rsidRPr="00862FAD">
        <w:rPr>
          <w:rFonts w:ascii="Arial" w:hAnsi="Arial" w:cs="Arial"/>
          <w:iCs/>
          <w:sz w:val="19"/>
          <w:szCs w:val="19"/>
          <w:highlight w:val="lightGray"/>
          <w:lang w:val="lt-LT"/>
        </w:rPr>
        <w:t xml:space="preserve"> darbo dienas</w:t>
      </w:r>
      <w:r w:rsidRPr="000318F9">
        <w:rPr>
          <w:rFonts w:ascii="Arial" w:hAnsi="Arial" w:cs="Arial"/>
          <w:iCs/>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w:t>
      </w:r>
      <w:r w:rsidR="00ED28A6">
        <w:rPr>
          <w:rFonts w:ascii="Arial" w:hAnsi="Arial" w:cs="Arial"/>
          <w:iCs/>
          <w:sz w:val="19"/>
          <w:szCs w:val="19"/>
          <w:lang w:val="lt-LT"/>
        </w:rPr>
        <w:t>aplinkybės, lemiančios poreikį sustabdyti Paslaugų teikim</w:t>
      </w:r>
      <w:r w:rsidR="0016024D">
        <w:rPr>
          <w:rFonts w:ascii="Arial" w:hAnsi="Arial" w:cs="Arial"/>
          <w:iCs/>
          <w:sz w:val="19"/>
          <w:szCs w:val="19"/>
          <w:lang w:val="lt-LT"/>
        </w:rPr>
        <w:t>ą,</w:t>
      </w:r>
      <w:r w:rsidR="00ED28A6">
        <w:rPr>
          <w:rFonts w:ascii="Arial" w:hAnsi="Arial" w:cs="Arial"/>
          <w:iCs/>
          <w:sz w:val="19"/>
          <w:szCs w:val="19"/>
          <w:lang w:val="lt-LT"/>
        </w:rPr>
        <w:t xml:space="preserve"> arba nuo </w:t>
      </w:r>
      <w:r w:rsidRPr="000318F9">
        <w:rPr>
          <w:rFonts w:ascii="Arial" w:hAnsi="Arial" w:cs="Arial"/>
          <w:iCs/>
          <w:sz w:val="19"/>
          <w:szCs w:val="19"/>
          <w:lang w:val="lt-LT"/>
        </w:rPr>
        <w:t>Projektuotojo pranešimo gavimo dienos</w:t>
      </w:r>
      <w:r w:rsidR="00C813A4">
        <w:rPr>
          <w:rFonts w:ascii="Arial" w:hAnsi="Arial" w:cs="Arial"/>
          <w:iCs/>
          <w:sz w:val="19"/>
          <w:szCs w:val="19"/>
          <w:lang w:val="lt-LT"/>
        </w:rPr>
        <w:t xml:space="preserve">. </w:t>
      </w:r>
      <w:r w:rsidR="000D716A">
        <w:rPr>
          <w:rFonts w:ascii="Arial" w:hAnsi="Arial" w:cs="Arial"/>
          <w:iCs/>
          <w:sz w:val="19"/>
          <w:szCs w:val="19"/>
          <w:lang w:val="lt-LT"/>
        </w:rPr>
        <w:t xml:space="preserve">Jeigu Paslaugų teikimo sustabdymas inicijuojamas Projektuotojo prašymu, Užsakovo nurodymu sustabdymas turi būti įformintas </w:t>
      </w:r>
      <w:r w:rsidR="00F91FE9">
        <w:rPr>
          <w:rFonts w:ascii="Arial" w:hAnsi="Arial" w:cs="Arial"/>
          <w:iCs/>
          <w:sz w:val="19"/>
          <w:szCs w:val="19"/>
          <w:lang w:val="lt-LT"/>
        </w:rPr>
        <w:t xml:space="preserve">rašytiniu </w:t>
      </w:r>
      <w:r w:rsidR="000D716A">
        <w:rPr>
          <w:rFonts w:ascii="Arial" w:hAnsi="Arial" w:cs="Arial"/>
          <w:iCs/>
          <w:sz w:val="19"/>
          <w:szCs w:val="19"/>
          <w:lang w:val="lt-LT"/>
        </w:rPr>
        <w:t xml:space="preserve">Susitarimu. </w:t>
      </w:r>
      <w:r w:rsidR="00C813A4" w:rsidRPr="00CB2A91">
        <w:rPr>
          <w:rFonts w:ascii="Arial" w:hAnsi="Arial" w:cs="Arial"/>
          <w:color w:val="000000"/>
          <w:sz w:val="19"/>
          <w:szCs w:val="19"/>
          <w:lang w:val="lt-LT"/>
        </w:rPr>
        <w:t>Paslaugų teikimo stabdymo terminas neįskaičiuojamas į Paslaugų teikimo terminą</w:t>
      </w:r>
      <w:r w:rsidR="00C813A4">
        <w:rPr>
          <w:rFonts w:ascii="Arial" w:hAnsi="Arial" w:cs="Arial"/>
          <w:color w:val="000000"/>
          <w:sz w:val="19"/>
          <w:szCs w:val="19"/>
          <w:lang w:val="lt-LT"/>
        </w:rPr>
        <w:t>.</w:t>
      </w:r>
      <w:r w:rsidR="00ED28A6">
        <w:rPr>
          <w:rFonts w:ascii="Arial" w:hAnsi="Arial" w:cs="Arial"/>
          <w:color w:val="000000"/>
          <w:sz w:val="19"/>
          <w:szCs w:val="19"/>
          <w:lang w:val="lt-LT"/>
        </w:rPr>
        <w:t xml:space="preserve"> Specialiojoje dalyje gali būti nurodyti kitokie informavimo apie sustabdymą terminai.</w:t>
      </w:r>
    </w:p>
    <w:p w14:paraId="52BBD7E3" w14:textId="77777777" w:rsidR="00382749" w:rsidRPr="00382749" w:rsidRDefault="00BF6510" w:rsidP="0022606A">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pratęsimas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CB2A91">
        <w:rPr>
          <w:rFonts w:ascii="Arial" w:hAnsi="Arial" w:cs="Arial"/>
          <w:color w:val="000000"/>
          <w:sz w:val="19"/>
          <w:szCs w:val="19"/>
          <w:lang w:val="lt-LT"/>
        </w:rPr>
        <w:t xml:space="preserve">Projektuotojas turi teisę kreiptis į Užsakovą ir </w:t>
      </w:r>
      <w:r w:rsidR="008A27E1" w:rsidRPr="00382749">
        <w:rPr>
          <w:rFonts w:ascii="Arial" w:hAnsi="Arial" w:cs="Arial"/>
          <w:color w:val="000000"/>
          <w:sz w:val="19"/>
          <w:szCs w:val="19"/>
          <w:lang w:val="lt-LT"/>
        </w:rPr>
        <w:t xml:space="preserve">prašyti pratęsti Sutartyje nustatytą Paslaugų teikimo terminą dėl toliau nurodytų priežasčių: </w:t>
      </w:r>
      <w:r w:rsidR="008A27E1" w:rsidRPr="00382749">
        <w:rPr>
          <w:rFonts w:ascii="Arial" w:hAnsi="Arial" w:cs="Arial"/>
          <w:b/>
          <w:bCs/>
          <w:color w:val="000000"/>
          <w:sz w:val="19"/>
          <w:szCs w:val="19"/>
          <w:lang w:val="lt-LT"/>
        </w:rPr>
        <w:t>a)</w:t>
      </w:r>
      <w:r w:rsidR="008A27E1" w:rsidRPr="00382749">
        <w:rPr>
          <w:rFonts w:ascii="Arial" w:hAnsi="Arial" w:cs="Arial"/>
          <w:color w:val="000000"/>
          <w:sz w:val="19"/>
          <w:szCs w:val="19"/>
          <w:lang w:val="lt-LT"/>
        </w:rPr>
        <w:t xml:space="preserve"> pasikeičia, panaikinami ar įsigalioja</w:t>
      </w:r>
      <w:r w:rsidR="008A27E1" w:rsidRPr="00CB2A91">
        <w:rPr>
          <w:rFonts w:ascii="Arial" w:hAnsi="Arial" w:cs="Arial"/>
          <w:color w:val="000000"/>
          <w:sz w:val="19"/>
          <w:szCs w:val="19"/>
          <w:lang w:val="lt-LT"/>
        </w:rPr>
        <w:t xml:space="preserve"> teisės aktai, kurie turi įtakos sutartinių įsipareigojimų vykdymui; </w:t>
      </w:r>
      <w:r w:rsidR="008A27E1" w:rsidRPr="00BB43CC">
        <w:rPr>
          <w:rFonts w:ascii="Arial" w:hAnsi="Arial" w:cs="Arial"/>
          <w:b/>
          <w:bCs/>
          <w:color w:val="000000"/>
          <w:sz w:val="19"/>
          <w:szCs w:val="19"/>
          <w:lang w:val="lt-LT"/>
        </w:rPr>
        <w:t>b)</w:t>
      </w:r>
      <w:r w:rsidR="008A27E1" w:rsidRPr="00CB2A91">
        <w:rPr>
          <w:rFonts w:ascii="Arial" w:hAnsi="Arial"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sidR="008A27E1" w:rsidRPr="00BB43CC">
        <w:rPr>
          <w:rFonts w:ascii="Arial" w:hAnsi="Arial" w:cs="Arial"/>
          <w:b/>
          <w:bCs/>
          <w:color w:val="000000"/>
          <w:sz w:val="19"/>
          <w:szCs w:val="19"/>
          <w:lang w:val="lt-LT"/>
        </w:rPr>
        <w:t>c)</w:t>
      </w:r>
      <w:r w:rsidR="008A27E1" w:rsidRPr="00CB2A91">
        <w:rPr>
          <w:rFonts w:ascii="Arial" w:hAnsi="Arial" w:cs="Arial"/>
          <w:color w:val="000000"/>
          <w:sz w:val="19"/>
          <w:szCs w:val="19"/>
          <w:lang w:val="lt-LT"/>
        </w:rPr>
        <w:t xml:space="preserve"> </w:t>
      </w:r>
      <w:r w:rsidR="00CB2A91">
        <w:rPr>
          <w:rFonts w:ascii="Arial" w:hAnsi="Arial" w:cs="Arial"/>
          <w:color w:val="000000"/>
          <w:sz w:val="19"/>
          <w:szCs w:val="19"/>
          <w:lang w:val="lt-LT"/>
        </w:rPr>
        <w:t>Valdžios</w:t>
      </w:r>
      <w:r w:rsidR="008A27E1" w:rsidRPr="00CB2A91">
        <w:rPr>
          <w:rFonts w:ascii="Arial" w:hAnsi="Arial" w:cs="Arial"/>
          <w:color w:val="000000"/>
          <w:sz w:val="19"/>
          <w:szCs w:val="19"/>
          <w:lang w:val="lt-LT"/>
        </w:rPr>
        <w:t xml:space="preserve"> institucijos, nesant Projektuotojo kaltės, per teisės aktuose nustatytą terminą nepateikia atsakymų, suderinimų, sutikimų, leidimų ar kitokios informacijos ar dokumentų, būtinų Sutarčiai įgyvendinti; </w:t>
      </w:r>
      <w:r w:rsidR="008A27E1" w:rsidRPr="00BB43CC">
        <w:rPr>
          <w:rFonts w:ascii="Arial" w:hAnsi="Arial" w:cs="Arial"/>
          <w:b/>
          <w:bCs/>
          <w:color w:val="000000"/>
          <w:sz w:val="19"/>
          <w:szCs w:val="19"/>
          <w:lang w:val="lt-LT"/>
        </w:rPr>
        <w:t>d)</w:t>
      </w:r>
      <w:r w:rsidR="00BB43CC">
        <w:rPr>
          <w:rFonts w:ascii="Arial" w:hAnsi="Arial" w:cs="Arial"/>
          <w:color w:val="000000"/>
          <w:sz w:val="19"/>
          <w:szCs w:val="19"/>
          <w:lang w:val="lt-LT"/>
        </w:rPr>
        <w:t xml:space="preserve"> </w:t>
      </w:r>
      <w:r w:rsidR="00BB43CC" w:rsidRPr="00BB43CC">
        <w:rPr>
          <w:rFonts w:ascii="Arial" w:hAnsi="Arial" w:cs="Arial"/>
          <w:sz w:val="19"/>
          <w:szCs w:val="19"/>
          <w:lang w:val="lt-LT" w:eastAsia="x-none"/>
        </w:rPr>
        <w:t>dėl Sutarties pakeitimų, atliekamų vadovaujantis Sutarties nuostatomis</w:t>
      </w:r>
      <w:r w:rsidR="00BB43CC">
        <w:rPr>
          <w:rFonts w:ascii="Arial" w:hAnsi="Arial" w:cs="Arial"/>
          <w:sz w:val="19"/>
          <w:szCs w:val="19"/>
          <w:lang w:val="lt-LT" w:eastAsia="x-none"/>
        </w:rPr>
        <w:t xml:space="preserve">; </w:t>
      </w:r>
      <w:r w:rsidR="00BB43CC" w:rsidRPr="00BB43CC">
        <w:rPr>
          <w:rFonts w:ascii="Arial" w:hAnsi="Arial" w:cs="Arial"/>
          <w:b/>
          <w:bCs/>
          <w:sz w:val="19"/>
          <w:szCs w:val="19"/>
          <w:lang w:val="lt-LT" w:eastAsia="x-none"/>
        </w:rPr>
        <w:t>e)</w:t>
      </w:r>
      <w:r w:rsidR="008A27E1" w:rsidRPr="00CB2A91">
        <w:rPr>
          <w:rFonts w:ascii="Arial" w:hAnsi="Arial" w:cs="Arial"/>
          <w:color w:val="000000"/>
          <w:sz w:val="19"/>
          <w:szCs w:val="19"/>
          <w:lang w:val="lt-LT"/>
        </w:rPr>
        <w:t xml:space="preserve"> dėl kitų pagrįstų aplinkybių, kurių </w:t>
      </w:r>
      <w:r w:rsidR="00BB43CC">
        <w:rPr>
          <w:rFonts w:ascii="Arial" w:hAnsi="Arial" w:cs="Arial"/>
          <w:color w:val="000000"/>
          <w:sz w:val="19"/>
          <w:szCs w:val="19"/>
          <w:lang w:val="lt-LT"/>
        </w:rPr>
        <w:t>Projektuotojas</w:t>
      </w:r>
      <w:r w:rsidR="008A27E1" w:rsidRPr="00CB2A91">
        <w:rPr>
          <w:rFonts w:ascii="Arial" w:hAnsi="Arial" w:cs="Arial"/>
          <w:color w:val="000000"/>
          <w:sz w:val="19"/>
          <w:szCs w:val="19"/>
          <w:lang w:val="lt-LT"/>
        </w:rPr>
        <w:t xml:space="preserve"> negalėjo iš anksto numatyti, kontroliuoti ir nebuvo prisiėm</w:t>
      </w:r>
      <w:r w:rsidR="00BB43CC">
        <w:rPr>
          <w:rFonts w:ascii="Arial" w:hAnsi="Arial" w:cs="Arial"/>
          <w:color w:val="000000"/>
          <w:sz w:val="19"/>
          <w:szCs w:val="19"/>
          <w:lang w:val="lt-LT"/>
        </w:rPr>
        <w:t>ęs</w:t>
      </w:r>
      <w:r w:rsidR="008A27E1" w:rsidRPr="00CB2A91">
        <w:rPr>
          <w:rFonts w:ascii="Arial" w:hAnsi="Arial" w:cs="Arial"/>
          <w:color w:val="000000"/>
          <w:sz w:val="19"/>
          <w:szCs w:val="19"/>
          <w:lang w:val="lt-LT"/>
        </w:rPr>
        <w:t xml:space="preserve"> tų aplinkybių atsiradimo rizikos iki Sutarties sudarymo bei su kuriomis būtų susidūręs bet kuris kitas </w:t>
      </w:r>
      <w:r w:rsidR="00CB2A91">
        <w:rPr>
          <w:rFonts w:ascii="Arial" w:hAnsi="Arial" w:cs="Arial"/>
          <w:color w:val="000000"/>
          <w:sz w:val="19"/>
          <w:szCs w:val="19"/>
          <w:lang w:val="lt-LT"/>
        </w:rPr>
        <w:t>Pirkimą</w:t>
      </w:r>
      <w:r w:rsidR="008A27E1" w:rsidRPr="00CB2A91">
        <w:rPr>
          <w:rFonts w:ascii="Arial" w:hAnsi="Arial" w:cs="Arial"/>
          <w:color w:val="000000"/>
          <w:sz w:val="19"/>
          <w:szCs w:val="19"/>
          <w:lang w:val="lt-LT"/>
        </w:rPr>
        <w:t xml:space="preserve"> laimėjęs tiekėjas. </w:t>
      </w:r>
    </w:p>
    <w:p w14:paraId="06433DB7" w14:textId="49A83320" w:rsidR="00CB2A91" w:rsidRDefault="00382749" w:rsidP="0022606A">
      <w:pPr>
        <w:pStyle w:val="Engl12"/>
        <w:numPr>
          <w:ilvl w:val="1"/>
          <w:numId w:val="1"/>
        </w:numPr>
        <w:spacing w:after="120"/>
        <w:ind w:left="709" w:hanging="709"/>
        <w:rPr>
          <w:rFonts w:ascii="Arial" w:hAnsi="Arial" w:cs="Arial"/>
          <w:sz w:val="19"/>
          <w:szCs w:val="19"/>
          <w:lang w:val="lt-LT"/>
        </w:rPr>
      </w:pPr>
      <w:r w:rsidRPr="00BB43CC">
        <w:rPr>
          <w:rFonts w:ascii="Arial" w:hAnsi="Arial" w:cs="Arial"/>
          <w:sz w:val="19"/>
          <w:szCs w:val="19"/>
          <w:lang w:val="lt-LT"/>
        </w:rPr>
        <w:t>Projektuotojas apie aplinkybes, kurios lemia ar gali lemti poreikį pratęsti Sutartyje nustatytą projektavimo paslaugų teikimo terminą, privalo raštu informuoti Užsakovą ne vėliau kaip per 5 darbo dienas</w:t>
      </w:r>
      <w:r>
        <w:rPr>
          <w:rFonts w:ascii="Arial" w:hAnsi="Arial" w:cs="Arial"/>
          <w:sz w:val="19"/>
          <w:szCs w:val="19"/>
          <w:lang w:val="lt-LT"/>
        </w:rPr>
        <w:t xml:space="preserve"> ar per kitą Specialiojoje dalyje nurodytą terminą</w:t>
      </w:r>
      <w:r w:rsidRPr="00BB43CC">
        <w:rPr>
          <w:rFonts w:ascii="Arial" w:hAnsi="Arial" w:cs="Arial"/>
          <w:sz w:val="19"/>
          <w:szCs w:val="19"/>
          <w:lang w:val="lt-LT"/>
        </w:rPr>
        <w:t xml:space="preserve"> nuo šių aplinkybių atsiradimo. Prašyme turi būti detaliai nurodyta aplinkybių atsiradimo data bei pateikti įrodymai apie šių aplinkybių egzistavimą</w:t>
      </w:r>
      <w:r>
        <w:rPr>
          <w:rFonts w:ascii="Arial" w:hAnsi="Arial" w:cs="Arial"/>
          <w:sz w:val="19"/>
          <w:szCs w:val="19"/>
          <w:lang w:val="lt-LT"/>
        </w:rPr>
        <w:t xml:space="preserve">. </w:t>
      </w:r>
      <w:r w:rsidRPr="00CB2A91">
        <w:rPr>
          <w:rFonts w:ascii="Arial" w:hAnsi="Arial" w:cs="Arial"/>
          <w:color w:val="000000"/>
          <w:sz w:val="19"/>
          <w:szCs w:val="19"/>
          <w:lang w:val="lt-LT"/>
        </w:rPr>
        <w:t xml:space="preserve">Užsakovas, gavęs Projektuotojo pranešimą, per 10 darbo dienų </w:t>
      </w:r>
      <w:r>
        <w:rPr>
          <w:rFonts w:ascii="Arial" w:hAnsi="Arial" w:cs="Arial"/>
          <w:sz w:val="19"/>
          <w:szCs w:val="19"/>
          <w:lang w:val="lt-LT"/>
        </w:rPr>
        <w:t>ar per kitą Specialiojoje dalyje nurodytą terminą</w:t>
      </w:r>
      <w:r w:rsidRPr="00BB43CC">
        <w:rPr>
          <w:rFonts w:ascii="Arial" w:hAnsi="Arial" w:cs="Arial"/>
          <w:sz w:val="19"/>
          <w:szCs w:val="19"/>
          <w:lang w:val="lt-LT"/>
        </w:rPr>
        <w:t xml:space="preserve"> </w:t>
      </w:r>
      <w:r w:rsidRPr="00CB2A91">
        <w:rPr>
          <w:rFonts w:ascii="Arial" w:hAnsi="Arial" w:cs="Arial"/>
          <w:color w:val="000000"/>
          <w:sz w:val="19"/>
          <w:szCs w:val="19"/>
          <w:lang w:val="lt-LT"/>
        </w:rPr>
        <w:t xml:space="preserve">išnagrinėja Projektuotojo pateiktą informaciją, priima sprendimą ir apie jį raštu praneša Projektuotojui. Užsakovas, atmesdamas Projektuotojo prašymą pratęsti terminą, nurodo atmetimo priežastis. Terminas pratęsiamas Šalims pasirašant </w:t>
      </w:r>
      <w:r w:rsidR="000D716A">
        <w:rPr>
          <w:rFonts w:ascii="Arial" w:hAnsi="Arial" w:cs="Arial"/>
          <w:color w:val="000000"/>
          <w:sz w:val="19"/>
          <w:szCs w:val="19"/>
          <w:lang w:val="lt-LT"/>
        </w:rPr>
        <w:t>S</w:t>
      </w:r>
      <w:r w:rsidRPr="00CB2A91">
        <w:rPr>
          <w:rFonts w:ascii="Arial" w:hAnsi="Arial" w:cs="Arial"/>
          <w:color w:val="000000"/>
          <w:sz w:val="19"/>
          <w:szCs w:val="19"/>
          <w:lang w:val="lt-LT"/>
        </w:rPr>
        <w:t>usitarimą dėl Sutartyje numatytų terminų pratęsimo</w:t>
      </w:r>
      <w:r w:rsidR="000D716A">
        <w:rPr>
          <w:rFonts w:ascii="Arial" w:hAnsi="Arial" w:cs="Arial"/>
          <w:color w:val="000000"/>
          <w:sz w:val="19"/>
          <w:szCs w:val="19"/>
          <w:lang w:val="lt-LT"/>
        </w:rPr>
        <w:t>.</w:t>
      </w:r>
    </w:p>
    <w:p w14:paraId="489A07E8" w14:textId="15B92384" w:rsidR="008A27E1" w:rsidRPr="00233F80" w:rsidRDefault="008A27E1" w:rsidP="0022606A">
      <w:pPr>
        <w:pStyle w:val="Engl12"/>
        <w:tabs>
          <w:tab w:val="num" w:pos="709"/>
        </w:tabs>
        <w:spacing w:after="120"/>
        <w:ind w:left="709" w:hanging="709"/>
        <w:rPr>
          <w:rFonts w:ascii="Arial" w:hAnsi="Arial" w:cs="Arial"/>
          <w:sz w:val="19"/>
          <w:szCs w:val="19"/>
          <w:lang w:val="lt-LT"/>
        </w:rPr>
      </w:pPr>
    </w:p>
    <w:p w14:paraId="582E2573" w14:textId="37B5F023"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TEISĖS IR PAREIGOS</w:t>
      </w:r>
    </w:p>
    <w:p w14:paraId="7D5F8244" w14:textId="31F20DDF" w:rsidR="008A27E1" w:rsidRPr="00233F80" w:rsidRDefault="00196409"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PAREIGOS</w:t>
      </w:r>
      <w:r w:rsidR="008A27E1" w:rsidRPr="00233F80">
        <w:rPr>
          <w:rFonts w:ascii="Arial" w:hAnsi="Arial" w:cs="Arial"/>
          <w:sz w:val="19"/>
          <w:szCs w:val="19"/>
          <w:lang w:val="lt-LT"/>
        </w:rPr>
        <w:t>. Projektuotojas įsipareigoja:</w:t>
      </w:r>
    </w:p>
    <w:p w14:paraId="5548DDE0" w14:textId="7B8ED4DC" w:rsidR="00D8457F" w:rsidRDefault="00733E85" w:rsidP="0022606A">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bendri reikalavimai</w:t>
      </w:r>
      <w:r w:rsidRPr="00D12FF1">
        <w:rPr>
          <w:rFonts w:ascii="Arial" w:hAnsi="Arial" w:cs="Arial"/>
          <w:sz w:val="19"/>
          <w:szCs w:val="19"/>
          <w:highlight w:val="lightGray"/>
          <w:lang w:val="lt-LT"/>
        </w:rPr>
        <w:t>]</w:t>
      </w:r>
      <w:r>
        <w:rPr>
          <w:rFonts w:ascii="Arial" w:hAnsi="Arial" w:cs="Arial"/>
          <w:sz w:val="19"/>
          <w:szCs w:val="19"/>
          <w:lang w:val="lt-LT"/>
        </w:rPr>
        <w:t xml:space="preserve"> </w:t>
      </w:r>
      <w:r w:rsidR="00ED02D9">
        <w:rPr>
          <w:rFonts w:ascii="Arial" w:hAnsi="Arial" w:cs="Arial"/>
          <w:sz w:val="19"/>
          <w:szCs w:val="19"/>
          <w:lang w:val="lt-LT"/>
        </w:rPr>
        <w:t>O</w:t>
      </w:r>
      <w:r w:rsidR="00D8457F" w:rsidRPr="00D8457F">
        <w:rPr>
          <w:rFonts w:ascii="Arial" w:hAnsi="Arial" w:cs="Arial"/>
          <w:sz w:val="19"/>
          <w:szCs w:val="19"/>
          <w:lang w:val="lt-LT"/>
        </w:rPr>
        <w:t xml:space="preserve">rganizuoti ir teikti Paslaugas pagal nustatytą tvarką ir sąlygas, apibrėžtas Sutartyje ir </w:t>
      </w:r>
      <w:r w:rsidR="00D8457F">
        <w:rPr>
          <w:rFonts w:ascii="Arial" w:hAnsi="Arial" w:cs="Arial"/>
          <w:sz w:val="19"/>
          <w:szCs w:val="19"/>
          <w:lang w:val="lt-LT"/>
        </w:rPr>
        <w:t>Techninėje</w:t>
      </w:r>
      <w:r w:rsidR="00D8457F" w:rsidRPr="00D8457F">
        <w:rPr>
          <w:rFonts w:ascii="Arial" w:hAnsi="Arial" w:cs="Arial"/>
          <w:sz w:val="19"/>
          <w:szCs w:val="19"/>
          <w:lang w:val="lt-LT"/>
        </w:rPr>
        <w:t xml:space="preserve"> užduotyje. Užsakydamas Paslaugas pas trečiuosius asmenis (</w:t>
      </w:r>
      <w:r w:rsidR="0052127B">
        <w:rPr>
          <w:rFonts w:ascii="Arial" w:hAnsi="Arial" w:cs="Arial"/>
          <w:sz w:val="19"/>
          <w:szCs w:val="19"/>
          <w:lang w:val="lt-LT"/>
        </w:rPr>
        <w:t>S</w:t>
      </w:r>
      <w:r w:rsidR="00D8457F" w:rsidRPr="00D8457F">
        <w:rPr>
          <w:rFonts w:ascii="Arial" w:hAnsi="Arial" w:cs="Arial"/>
          <w:sz w:val="19"/>
          <w:szCs w:val="19"/>
          <w:lang w:val="lt-LT"/>
        </w:rPr>
        <w:t>ubtiekėjus), Projektuotojas taip pat visiškai atsako prieš Užsakovą už tokių trečiųjų asmenų (</w:t>
      </w:r>
      <w:r w:rsidR="0052127B">
        <w:rPr>
          <w:rFonts w:ascii="Arial" w:hAnsi="Arial" w:cs="Arial"/>
          <w:sz w:val="19"/>
          <w:szCs w:val="19"/>
          <w:lang w:val="lt-LT"/>
        </w:rPr>
        <w:t>S</w:t>
      </w:r>
      <w:r w:rsidR="00D8457F" w:rsidRPr="00D8457F">
        <w:rPr>
          <w:rFonts w:ascii="Arial" w:hAnsi="Arial" w:cs="Arial"/>
          <w:sz w:val="19"/>
          <w:szCs w:val="19"/>
          <w:lang w:val="lt-LT"/>
        </w:rPr>
        <w:t>ubtiekėjų) atliekamus veiksmus bei jų veiksmais ir (ar) neveikimu padarytą žalą</w:t>
      </w:r>
      <w:r w:rsidR="00D8457F">
        <w:rPr>
          <w:rFonts w:ascii="Arial" w:hAnsi="Arial" w:cs="Arial"/>
          <w:sz w:val="19"/>
          <w:szCs w:val="19"/>
          <w:lang w:val="lt-LT"/>
        </w:rPr>
        <w:t>.</w:t>
      </w:r>
    </w:p>
    <w:p w14:paraId="0B45C5E8" w14:textId="0E29A037" w:rsidR="00243E59" w:rsidRDefault="00F15DFA"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bendradarbiavimas</w:t>
      </w:r>
      <w:r w:rsidRPr="00807D65">
        <w:rPr>
          <w:rFonts w:ascii="Arial" w:hAnsi="Arial" w:cs="Arial"/>
          <w:sz w:val="19"/>
          <w:szCs w:val="19"/>
          <w:highlight w:val="lightGray"/>
          <w:lang w:val="lt-LT"/>
        </w:rPr>
        <w:t>]</w:t>
      </w:r>
      <w:r>
        <w:rPr>
          <w:rFonts w:ascii="Arial" w:hAnsi="Arial" w:cs="Arial"/>
          <w:sz w:val="19"/>
          <w:szCs w:val="19"/>
          <w:lang w:val="lt-LT"/>
        </w:rPr>
        <w:t xml:space="preserve"> T</w:t>
      </w:r>
      <w:r w:rsidRPr="0004198E">
        <w:rPr>
          <w:rFonts w:ascii="Arial" w:hAnsi="Arial" w:cs="Arial"/>
          <w:sz w:val="19"/>
          <w:szCs w:val="19"/>
          <w:lang w:val="lt-LT"/>
        </w:rPr>
        <w:t>eikdamas Paslaugas ir derindamas parengtus techninius dokumentus, bendradarbiauti su Užsakovu</w:t>
      </w:r>
      <w:r>
        <w:rPr>
          <w:rFonts w:ascii="Arial" w:hAnsi="Arial" w:cs="Arial"/>
          <w:sz w:val="19"/>
          <w:szCs w:val="19"/>
          <w:lang w:val="lt-LT"/>
        </w:rPr>
        <w:t xml:space="preserve"> ir Pastato naudotojais</w:t>
      </w:r>
      <w:r w:rsidRPr="0004198E">
        <w:rPr>
          <w:rFonts w:ascii="Arial" w:hAnsi="Arial" w:cs="Arial"/>
          <w:sz w:val="19"/>
          <w:szCs w:val="19"/>
          <w:lang w:val="lt-LT"/>
        </w:rPr>
        <w:t xml:space="preserve">, </w:t>
      </w:r>
      <w:r w:rsidR="00243E59">
        <w:rPr>
          <w:rFonts w:ascii="Arial" w:hAnsi="Arial" w:cs="Arial"/>
          <w:sz w:val="19"/>
          <w:szCs w:val="19"/>
          <w:lang w:val="lt-LT"/>
        </w:rPr>
        <w:t xml:space="preserve">išsiaiškinti </w:t>
      </w:r>
      <w:r w:rsidR="00243E59" w:rsidRPr="0004198E">
        <w:rPr>
          <w:rFonts w:ascii="Arial" w:hAnsi="Arial" w:cs="Arial"/>
          <w:sz w:val="19"/>
          <w:szCs w:val="19"/>
          <w:lang w:val="lt-LT"/>
        </w:rPr>
        <w:t xml:space="preserve">Užsakovo ir </w:t>
      </w:r>
      <w:r w:rsidR="00243E59">
        <w:rPr>
          <w:rFonts w:ascii="Arial" w:hAnsi="Arial" w:cs="Arial"/>
          <w:sz w:val="19"/>
          <w:szCs w:val="19"/>
          <w:lang w:val="lt-LT"/>
        </w:rPr>
        <w:t>Pastato naudotojų</w:t>
      </w:r>
      <w:r w:rsidR="00243E59" w:rsidRPr="0004198E">
        <w:rPr>
          <w:rFonts w:ascii="Arial" w:hAnsi="Arial" w:cs="Arial"/>
          <w:sz w:val="19"/>
          <w:szCs w:val="19"/>
          <w:lang w:val="lt-LT"/>
        </w:rPr>
        <w:t xml:space="preserve"> </w:t>
      </w:r>
      <w:r w:rsidR="00243E59">
        <w:rPr>
          <w:rFonts w:ascii="Arial" w:hAnsi="Arial" w:cs="Arial"/>
          <w:sz w:val="19"/>
          <w:szCs w:val="19"/>
          <w:lang w:val="lt-LT"/>
        </w:rPr>
        <w:t xml:space="preserve">poreikius (pageidavimus) dėl projektinių sprendinių, </w:t>
      </w:r>
      <w:r w:rsidRPr="0004198E">
        <w:rPr>
          <w:rFonts w:ascii="Arial" w:hAnsi="Arial" w:cs="Arial"/>
          <w:sz w:val="19"/>
          <w:szCs w:val="19"/>
          <w:lang w:val="lt-LT"/>
        </w:rPr>
        <w:t xml:space="preserve">atsižvelgti į </w:t>
      </w:r>
      <w:r w:rsidR="00243E59">
        <w:rPr>
          <w:rFonts w:ascii="Arial" w:hAnsi="Arial" w:cs="Arial"/>
          <w:sz w:val="19"/>
          <w:szCs w:val="19"/>
          <w:lang w:val="lt-LT"/>
        </w:rPr>
        <w:t>jų</w:t>
      </w:r>
      <w:r w:rsidRPr="0004198E">
        <w:rPr>
          <w:rFonts w:ascii="Arial" w:hAnsi="Arial" w:cs="Arial"/>
          <w:sz w:val="19"/>
          <w:szCs w:val="19"/>
          <w:lang w:val="lt-LT"/>
        </w:rPr>
        <w:t xml:space="preserve"> pastabas</w:t>
      </w:r>
      <w:r w:rsidR="00243E59">
        <w:rPr>
          <w:rFonts w:ascii="Arial" w:hAnsi="Arial" w:cs="Arial"/>
          <w:sz w:val="19"/>
          <w:szCs w:val="19"/>
          <w:lang w:val="lt-LT"/>
        </w:rPr>
        <w:t xml:space="preserve"> </w:t>
      </w:r>
      <w:r w:rsidRPr="0004198E">
        <w:rPr>
          <w:rFonts w:ascii="Arial" w:hAnsi="Arial" w:cs="Arial"/>
          <w:sz w:val="19"/>
          <w:szCs w:val="19"/>
          <w:lang w:val="lt-LT"/>
        </w:rPr>
        <w:t>bei pasiūlymus,</w:t>
      </w:r>
      <w:r w:rsidR="00243E59">
        <w:rPr>
          <w:rFonts w:ascii="Arial" w:hAnsi="Arial" w:cs="Arial"/>
          <w:sz w:val="19"/>
          <w:szCs w:val="19"/>
          <w:lang w:val="lt-LT"/>
        </w:rPr>
        <w:t xml:space="preserve"> </w:t>
      </w:r>
      <w:r w:rsidR="00243E59" w:rsidRPr="00D82358">
        <w:rPr>
          <w:rFonts w:ascii="Arial" w:hAnsi="Arial" w:cs="Arial"/>
          <w:sz w:val="19"/>
          <w:szCs w:val="19"/>
          <w:lang w:val="lt-LT"/>
        </w:rPr>
        <w:t xml:space="preserve">imtis visų įmanomų priemonių, kad Paslaugos būtų teikiamos pagal </w:t>
      </w:r>
      <w:r w:rsidR="00243E59">
        <w:rPr>
          <w:rFonts w:ascii="Arial" w:hAnsi="Arial" w:cs="Arial"/>
          <w:sz w:val="19"/>
          <w:szCs w:val="19"/>
          <w:lang w:val="lt-LT"/>
        </w:rPr>
        <w:t xml:space="preserve">suderintus </w:t>
      </w:r>
      <w:r w:rsidR="00243E59" w:rsidRPr="00D82358">
        <w:rPr>
          <w:rFonts w:ascii="Arial" w:hAnsi="Arial" w:cs="Arial"/>
          <w:sz w:val="19"/>
          <w:szCs w:val="19"/>
          <w:lang w:val="lt-LT"/>
        </w:rPr>
        <w:t>Užsakovo</w:t>
      </w:r>
      <w:r w:rsidR="00D56665">
        <w:rPr>
          <w:rFonts w:ascii="Arial" w:hAnsi="Arial" w:cs="Arial"/>
          <w:sz w:val="19"/>
          <w:szCs w:val="19"/>
          <w:lang w:val="lt-LT"/>
        </w:rPr>
        <w:t xml:space="preserve"> </w:t>
      </w:r>
      <w:r w:rsidR="00D56665" w:rsidRPr="0004198E">
        <w:rPr>
          <w:rFonts w:ascii="Arial" w:hAnsi="Arial" w:cs="Arial"/>
          <w:sz w:val="19"/>
          <w:szCs w:val="19"/>
          <w:lang w:val="lt-LT"/>
        </w:rPr>
        <w:t xml:space="preserve">ir </w:t>
      </w:r>
      <w:r w:rsidR="00D56665">
        <w:rPr>
          <w:rFonts w:ascii="Arial" w:hAnsi="Arial" w:cs="Arial"/>
          <w:sz w:val="19"/>
          <w:szCs w:val="19"/>
          <w:lang w:val="lt-LT"/>
        </w:rPr>
        <w:t>Pastato naudotojų</w:t>
      </w:r>
      <w:r w:rsidR="00243E59" w:rsidRPr="00D82358">
        <w:rPr>
          <w:rFonts w:ascii="Arial" w:hAnsi="Arial" w:cs="Arial"/>
          <w:sz w:val="19"/>
          <w:szCs w:val="19"/>
          <w:lang w:val="lt-LT"/>
        </w:rPr>
        <w:t xml:space="preserve"> </w:t>
      </w:r>
      <w:r w:rsidR="00243E59">
        <w:rPr>
          <w:rFonts w:ascii="Arial" w:hAnsi="Arial" w:cs="Arial"/>
          <w:sz w:val="19"/>
          <w:szCs w:val="19"/>
          <w:lang w:val="lt-LT"/>
        </w:rPr>
        <w:t xml:space="preserve">poreikius (pageidavimus) </w:t>
      </w:r>
      <w:r w:rsidR="00243E59" w:rsidRPr="00D82358">
        <w:rPr>
          <w:rFonts w:ascii="Arial" w:hAnsi="Arial" w:cs="Arial"/>
          <w:sz w:val="19"/>
          <w:szCs w:val="19"/>
          <w:lang w:val="lt-LT"/>
        </w:rPr>
        <w:t xml:space="preserve">ir </w:t>
      </w:r>
      <w:r w:rsidR="00243E59">
        <w:rPr>
          <w:rFonts w:ascii="Arial" w:hAnsi="Arial" w:cs="Arial"/>
          <w:sz w:val="19"/>
          <w:szCs w:val="19"/>
          <w:lang w:val="lt-LT"/>
        </w:rPr>
        <w:t>Įstatymų reikalavimus.</w:t>
      </w:r>
    </w:p>
    <w:p w14:paraId="6BADF271" w14:textId="60356B88" w:rsidR="00F15DFA" w:rsidRDefault="00243E59"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Pr>
          <w:rFonts w:ascii="Arial" w:hAnsi="Arial" w:cs="Arial"/>
          <w:b/>
          <w:bCs/>
          <w:sz w:val="18"/>
          <w:szCs w:val="18"/>
          <w:highlight w:val="lightGray"/>
          <w:lang w:val="lt-LT"/>
        </w:rPr>
        <w:t>konsultavimas</w:t>
      </w:r>
      <w:r w:rsidRPr="00807D65">
        <w:rPr>
          <w:rFonts w:ascii="Arial" w:hAnsi="Arial" w:cs="Arial"/>
          <w:sz w:val="19"/>
          <w:szCs w:val="19"/>
          <w:highlight w:val="lightGray"/>
          <w:lang w:val="lt-LT"/>
        </w:rPr>
        <w:t>]</w:t>
      </w:r>
      <w:r>
        <w:rPr>
          <w:rFonts w:ascii="Arial" w:hAnsi="Arial" w:cs="Arial"/>
          <w:sz w:val="19"/>
          <w:szCs w:val="19"/>
          <w:lang w:val="lt-LT"/>
        </w:rPr>
        <w:t xml:space="preserve"> N</w:t>
      </w:r>
      <w:r w:rsidR="00F15DFA" w:rsidRPr="00233F80">
        <w:rPr>
          <w:rFonts w:ascii="Arial" w:hAnsi="Arial" w:cs="Arial"/>
          <w:sz w:val="19"/>
          <w:szCs w:val="19"/>
          <w:lang w:val="lt-LT"/>
        </w:rPr>
        <w:t>eatlygintinai konsultuoti Užsakovą su Sutarties vykdymu susijusiais klausimais</w:t>
      </w:r>
      <w:r w:rsidR="00F15DFA">
        <w:rPr>
          <w:rFonts w:ascii="Arial" w:hAnsi="Arial" w:cs="Arial"/>
          <w:sz w:val="19"/>
          <w:szCs w:val="19"/>
          <w:lang w:val="lt-LT"/>
        </w:rPr>
        <w:t>.</w:t>
      </w:r>
    </w:p>
    <w:p w14:paraId="0B3AC267" w14:textId="2C2837D7" w:rsidR="00F15DFA" w:rsidRDefault="00F15DFA"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informavimas apie kliūtis</w:t>
      </w:r>
      <w:r w:rsidRPr="00807D65">
        <w:rPr>
          <w:rFonts w:ascii="Arial" w:hAnsi="Arial" w:cs="Arial"/>
          <w:sz w:val="19"/>
          <w:szCs w:val="19"/>
          <w:highlight w:val="lightGray"/>
          <w:lang w:val="lt-LT"/>
        </w:rPr>
        <w:t>]</w:t>
      </w:r>
      <w:r>
        <w:rPr>
          <w:rFonts w:ascii="Arial" w:hAnsi="Arial" w:cs="Arial"/>
          <w:sz w:val="19"/>
          <w:szCs w:val="19"/>
          <w:lang w:val="lt-LT"/>
        </w:rPr>
        <w:t xml:space="preserve"> R</w:t>
      </w:r>
      <w:r w:rsidRPr="00864469">
        <w:rPr>
          <w:rFonts w:ascii="Arial" w:hAnsi="Arial" w:cs="Arial"/>
          <w:sz w:val="19"/>
          <w:szCs w:val="19"/>
          <w:lang w:val="lt-LT"/>
        </w:rPr>
        <w:t>aštu informuoti Užsakovą apie aplinkybes, galinčias sutrukdyti kokybiškam ir savalaikiam Paslaugų suteikimui</w:t>
      </w:r>
      <w:r w:rsidR="005C0066">
        <w:rPr>
          <w:rFonts w:ascii="Arial" w:hAnsi="Arial" w:cs="Arial"/>
          <w:sz w:val="19"/>
          <w:szCs w:val="19"/>
          <w:lang w:val="lt-LT"/>
        </w:rPr>
        <w:t xml:space="preserve"> (</w:t>
      </w:r>
      <w:r w:rsidR="00FA292D" w:rsidRPr="00D93DCC">
        <w:rPr>
          <w:rFonts w:ascii="Arial" w:hAnsi="Arial"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sidR="005C0066">
        <w:rPr>
          <w:rFonts w:ascii="Arial" w:hAnsi="Arial" w:cs="Arial"/>
          <w:color w:val="000000"/>
          <w:sz w:val="19"/>
          <w:szCs w:val="19"/>
          <w:lang w:val="lt-LT"/>
        </w:rPr>
        <w:t>)</w:t>
      </w:r>
      <w:r w:rsidR="00FA292D">
        <w:rPr>
          <w:rFonts w:ascii="Arial" w:hAnsi="Arial" w:cs="Arial"/>
          <w:color w:val="000000"/>
          <w:sz w:val="19"/>
          <w:szCs w:val="19"/>
          <w:lang w:val="lt-LT"/>
        </w:rPr>
        <w:t>,</w:t>
      </w:r>
      <w:r w:rsidRPr="00864469">
        <w:rPr>
          <w:rFonts w:ascii="Arial" w:hAnsi="Arial" w:cs="Arial"/>
          <w:sz w:val="19"/>
          <w:szCs w:val="19"/>
          <w:lang w:val="lt-LT"/>
        </w:rPr>
        <w:t xml:space="preserve"> ne vėliau, kaip per </w:t>
      </w:r>
      <w:r w:rsidR="00FA292D">
        <w:rPr>
          <w:rFonts w:ascii="Arial" w:hAnsi="Arial" w:cs="Arial"/>
          <w:sz w:val="19"/>
          <w:szCs w:val="19"/>
          <w:lang w:val="lt-LT"/>
        </w:rPr>
        <w:t xml:space="preserve">3 </w:t>
      </w:r>
      <w:r w:rsidRPr="00864469">
        <w:rPr>
          <w:rFonts w:ascii="Arial" w:hAnsi="Arial" w:cs="Arial"/>
          <w:sz w:val="19"/>
          <w:szCs w:val="19"/>
          <w:lang w:val="lt-LT"/>
        </w:rPr>
        <w:t>darbo dienas, po to, kai Projektuotojas apie jas sužinojo ar turėjo sužinoti</w:t>
      </w:r>
      <w:r>
        <w:rPr>
          <w:rFonts w:ascii="Arial" w:hAnsi="Arial" w:cs="Arial"/>
          <w:sz w:val="19"/>
          <w:szCs w:val="19"/>
          <w:lang w:val="lt-LT"/>
        </w:rPr>
        <w:t>.</w:t>
      </w:r>
      <w:r w:rsidR="00506C25">
        <w:rPr>
          <w:rFonts w:ascii="Arial" w:hAnsi="Arial" w:cs="Arial"/>
          <w:sz w:val="19"/>
          <w:szCs w:val="19"/>
          <w:lang w:val="lt-LT"/>
        </w:rPr>
        <w:t xml:space="preserve"> </w:t>
      </w:r>
      <w:r w:rsidR="00506C25" w:rsidRPr="00D93DCC">
        <w:rPr>
          <w:rFonts w:ascii="Arial" w:hAnsi="Arial" w:cs="Arial"/>
          <w:sz w:val="19"/>
          <w:szCs w:val="19"/>
          <w:lang w:val="lt-LT"/>
        </w:rPr>
        <w:t>Praleidęs šį pranešimo terminą Projektuotojas, be kita ko, prisiima atsakomybę dėl Paslaugų suteikimo terminų praleidimo</w:t>
      </w:r>
      <w:r w:rsidR="00FA292D">
        <w:rPr>
          <w:rFonts w:ascii="Arial" w:hAnsi="Arial" w:cs="Arial"/>
          <w:sz w:val="19"/>
          <w:szCs w:val="19"/>
          <w:lang w:val="lt-LT"/>
        </w:rPr>
        <w:t>.</w:t>
      </w:r>
    </w:p>
    <w:p w14:paraId="178F5A2C" w14:textId="4749A7CC" w:rsidR="00D8457F" w:rsidRDefault="00D35B71" w:rsidP="0022606A">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sidR="00ED02D9">
        <w:rPr>
          <w:rFonts w:ascii="Arial" w:hAnsi="Arial" w:cs="Arial"/>
          <w:sz w:val="19"/>
          <w:szCs w:val="19"/>
          <w:lang w:val="lt-LT"/>
        </w:rPr>
        <w:t>U</w:t>
      </w:r>
      <w:r w:rsidR="00D8457F" w:rsidRPr="00ED02D9">
        <w:rPr>
          <w:rFonts w:ascii="Arial" w:hAnsi="Arial" w:cs="Arial"/>
          <w:sz w:val="19"/>
          <w:szCs w:val="19"/>
          <w:lang w:val="lt-LT"/>
        </w:rPr>
        <w:t>žtikrinti</w:t>
      </w:r>
      <w:r w:rsidR="00D8457F" w:rsidRPr="00D8457F">
        <w:rPr>
          <w:rFonts w:ascii="Arial" w:hAnsi="Arial" w:cs="Arial"/>
          <w:sz w:val="19"/>
          <w:szCs w:val="19"/>
          <w:lang w:val="lt-LT"/>
        </w:rPr>
        <w:t>, kad Paslaugų vykdymui pasitelkiami asmenys būtų reikiamos kvalifikacijos, sugebėtų tinkamai vykdyti pavestas užduotis, reikalingas Paslaugų suteikimui kokybiškai, tinkamai ir laiku</w:t>
      </w:r>
      <w:r w:rsidR="00D8457F">
        <w:rPr>
          <w:rFonts w:ascii="Arial" w:hAnsi="Arial" w:cs="Arial"/>
          <w:sz w:val="19"/>
          <w:szCs w:val="19"/>
          <w:lang w:val="lt-LT"/>
        </w:rPr>
        <w:t>.</w:t>
      </w:r>
    </w:p>
    <w:p w14:paraId="352672D3" w14:textId="23ED0684" w:rsidR="0052127B" w:rsidRDefault="00D35B71" w:rsidP="0022606A">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U</w:t>
      </w:r>
      <w:r w:rsidR="0052127B" w:rsidRPr="0052127B">
        <w:rPr>
          <w:rFonts w:ascii="Arial" w:hAnsi="Arial" w:cs="Arial"/>
          <w:sz w:val="19"/>
          <w:szCs w:val="19"/>
          <w:lang w:val="lt-LT"/>
        </w:rPr>
        <w:t>žtikrinti, kad jeigu Projektuotojo kvalifikacija dėl teisės verstis atitinkama veikla nebuvo tikrinama arba tikrinama ne visa apimtimi, Sutartį vykdys tik tokią teisę turintys asmenys</w:t>
      </w:r>
      <w:r w:rsidR="00C42E2A">
        <w:rPr>
          <w:rFonts w:ascii="Arial" w:hAnsi="Arial" w:cs="Arial"/>
          <w:sz w:val="19"/>
          <w:szCs w:val="19"/>
          <w:lang w:val="lt-LT"/>
        </w:rPr>
        <w:t>.</w:t>
      </w:r>
    </w:p>
    <w:p w14:paraId="2729970C" w14:textId="7056C610" w:rsidR="00D8457F" w:rsidRDefault="00D35B71" w:rsidP="0022606A">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00D83E2A">
        <w:rPr>
          <w:rFonts w:ascii="Arial" w:hAnsi="Arial" w:cs="Arial"/>
          <w:b/>
          <w:bCs/>
          <w:sz w:val="18"/>
          <w:szCs w:val="18"/>
          <w:highlight w:val="lightGray"/>
          <w:lang w:val="lt-LT"/>
        </w:rPr>
        <w:t>S</w:t>
      </w:r>
      <w:r w:rsidRPr="00A7680A">
        <w:rPr>
          <w:rFonts w:ascii="Arial" w:hAnsi="Arial" w:cs="Arial"/>
          <w:b/>
          <w:bCs/>
          <w:sz w:val="18"/>
          <w:szCs w:val="18"/>
          <w:highlight w:val="lightGray"/>
          <w:lang w:val="lt-LT"/>
        </w:rPr>
        <w:t>ubtiekėjai</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D8457F" w:rsidRPr="00D8457F">
        <w:rPr>
          <w:rFonts w:ascii="Arial" w:hAnsi="Arial" w:cs="Arial"/>
          <w:sz w:val="19"/>
          <w:szCs w:val="19"/>
          <w:lang w:val="lt-LT"/>
        </w:rPr>
        <w:t xml:space="preserve">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w:t>
      </w:r>
      <w:r w:rsidR="00D8457F" w:rsidRPr="00075DE7">
        <w:rPr>
          <w:rFonts w:ascii="Arial" w:hAnsi="Arial" w:cs="Arial"/>
          <w:sz w:val="19"/>
          <w:szCs w:val="19"/>
          <w:lang w:val="lt-LT"/>
        </w:rPr>
        <w:t>įgyvendinimo metu paaiškėja, kad Projektuotojas pasitelkė subtiekėją, nesuderintą su Užsakovu, Projektuotojas moka</w:t>
      </w:r>
      <w:r w:rsidR="00E5269D">
        <w:rPr>
          <w:rFonts w:ascii="Arial" w:hAnsi="Arial" w:cs="Arial"/>
          <w:sz w:val="19"/>
          <w:szCs w:val="19"/>
          <w:lang w:val="lt-LT"/>
        </w:rPr>
        <w:t xml:space="preserve"> Specialiojoje dalyje nurodyto</w:t>
      </w:r>
      <w:r w:rsidR="00D8457F" w:rsidRPr="00075DE7">
        <w:rPr>
          <w:rFonts w:ascii="Arial" w:hAnsi="Arial" w:cs="Arial"/>
          <w:sz w:val="19"/>
          <w:szCs w:val="19"/>
          <w:lang w:val="lt-LT"/>
        </w:rPr>
        <w:t xml:space="preserve"> </w:t>
      </w:r>
      <w:r w:rsidR="00D8457F" w:rsidRPr="000F0544">
        <w:rPr>
          <w:rFonts w:ascii="Arial" w:hAnsi="Arial" w:cs="Arial"/>
          <w:sz w:val="19"/>
          <w:szCs w:val="19"/>
          <w:lang w:val="lt-LT"/>
        </w:rPr>
        <w:t>dydžio baudą</w:t>
      </w:r>
      <w:r w:rsidR="00593846" w:rsidRPr="000F0544">
        <w:rPr>
          <w:rFonts w:ascii="Arial" w:hAnsi="Arial" w:cs="Arial"/>
          <w:sz w:val="19"/>
          <w:szCs w:val="19"/>
          <w:lang w:val="lt-LT"/>
        </w:rPr>
        <w:t xml:space="preserve"> už kiekvieną</w:t>
      </w:r>
      <w:r w:rsidR="00593846">
        <w:rPr>
          <w:rFonts w:ascii="Arial" w:hAnsi="Arial" w:cs="Arial"/>
          <w:sz w:val="19"/>
          <w:szCs w:val="19"/>
          <w:lang w:val="lt-LT"/>
        </w:rPr>
        <w:t xml:space="preserve"> atvejį</w:t>
      </w:r>
      <w:r w:rsidR="00D8457F">
        <w:rPr>
          <w:rFonts w:ascii="Arial" w:hAnsi="Arial" w:cs="Arial"/>
          <w:sz w:val="19"/>
          <w:szCs w:val="19"/>
          <w:lang w:val="lt-LT"/>
        </w:rPr>
        <w:t>.</w:t>
      </w:r>
    </w:p>
    <w:p w14:paraId="4523C68E" w14:textId="1C4B832C" w:rsidR="00075DE7" w:rsidRPr="00F36845" w:rsidRDefault="00D35B71" w:rsidP="0022606A">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lastRenderedPageBreak/>
        <w:t>[</w:t>
      </w:r>
      <w:r w:rsidRPr="00A7680A">
        <w:rPr>
          <w:rFonts w:ascii="Arial" w:hAnsi="Arial" w:cs="Arial"/>
          <w:b/>
          <w:bCs/>
          <w:sz w:val="18"/>
          <w:szCs w:val="18"/>
          <w:highlight w:val="lightGray"/>
          <w:lang w:val="lt-LT"/>
        </w:rPr>
        <w:t>PV/PDV/BIM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075DE7" w:rsidRPr="00075DE7">
        <w:rPr>
          <w:rFonts w:ascii="Arial" w:hAnsi="Arial" w:cs="Arial"/>
          <w:sz w:val="19"/>
          <w:szCs w:val="19"/>
          <w:lang w:val="lt-LT"/>
        </w:rPr>
        <w:t>sakymu paskirti Projektuotojo pasiūlyme Pirkimui nurodytą statinio projekto vadovą, statinio projekto dalių vadovus ir</w:t>
      </w:r>
      <w:r w:rsidR="00A7680A">
        <w:rPr>
          <w:rFonts w:ascii="Arial" w:hAnsi="Arial" w:cs="Arial"/>
          <w:sz w:val="19"/>
          <w:szCs w:val="19"/>
          <w:lang w:val="lt-LT"/>
        </w:rPr>
        <w:t>, kai reikalaujama,</w:t>
      </w:r>
      <w:r w:rsidR="00075DE7" w:rsidRPr="00075DE7">
        <w:rPr>
          <w:rFonts w:ascii="Arial" w:hAnsi="Arial" w:cs="Arial"/>
          <w:sz w:val="19"/>
          <w:szCs w:val="19"/>
          <w:lang w:val="lt-LT"/>
        </w:rPr>
        <w:t xml:space="preserve"> nurodytą BIM (specialistą) koordinatorių atsakingą už BIM projekto įgyvendinimo priežiūrą ir vykdymą bei užtikrinti jų dalyvavimą projekte per visą Sutarties vykdymo laikotarpį. Ši Sutarties sąlyga yra esminė ir už jos pažeidimą Projektuotojas moka Užsakovui</w:t>
      </w:r>
      <w:r w:rsidR="00C22840">
        <w:rPr>
          <w:rFonts w:ascii="Arial" w:hAnsi="Arial" w:cs="Arial"/>
          <w:sz w:val="19"/>
          <w:szCs w:val="19"/>
          <w:lang w:val="lt-LT"/>
        </w:rPr>
        <w:t xml:space="preserve"> Specialiojoje dalyje nurodyto</w:t>
      </w:r>
      <w:r w:rsidR="00C22840" w:rsidRPr="00075DE7">
        <w:rPr>
          <w:rFonts w:ascii="Arial" w:hAnsi="Arial" w:cs="Arial"/>
          <w:sz w:val="19"/>
          <w:szCs w:val="19"/>
          <w:lang w:val="lt-LT"/>
        </w:rPr>
        <w:t xml:space="preserve"> </w:t>
      </w:r>
      <w:r w:rsidR="00C22840" w:rsidRPr="000F0544">
        <w:rPr>
          <w:rFonts w:ascii="Arial" w:hAnsi="Arial" w:cs="Arial"/>
          <w:sz w:val="19"/>
          <w:szCs w:val="19"/>
          <w:lang w:val="lt-LT"/>
        </w:rPr>
        <w:t>dydžio</w:t>
      </w:r>
      <w:r w:rsidR="00075DE7" w:rsidRPr="000F0544">
        <w:rPr>
          <w:rFonts w:ascii="Arial" w:hAnsi="Arial" w:cs="Arial"/>
          <w:sz w:val="19"/>
          <w:szCs w:val="19"/>
          <w:lang w:val="lt-LT"/>
        </w:rPr>
        <w:t xml:space="preserve"> baudą</w:t>
      </w:r>
      <w:r w:rsidR="000F0544" w:rsidRPr="000F0544">
        <w:rPr>
          <w:rFonts w:ascii="Arial" w:hAnsi="Arial" w:cs="Arial"/>
          <w:sz w:val="19"/>
          <w:szCs w:val="19"/>
          <w:lang w:val="lt-LT"/>
        </w:rPr>
        <w:t xml:space="preserve"> už kiekvieną specialisto nepaskyrimo atvejį</w:t>
      </w:r>
      <w:r w:rsidR="00075DE7" w:rsidRPr="000F0544">
        <w:rPr>
          <w:rFonts w:ascii="Arial" w:hAnsi="Arial" w:cs="Arial"/>
          <w:sz w:val="19"/>
          <w:szCs w:val="19"/>
          <w:lang w:val="lt-LT"/>
        </w:rPr>
        <w:t>.</w:t>
      </w:r>
      <w:r w:rsidR="00F36845" w:rsidRPr="000F0544">
        <w:rPr>
          <w:rFonts w:ascii="Arial" w:hAnsi="Arial" w:cs="Arial"/>
          <w:sz w:val="19"/>
          <w:szCs w:val="19"/>
          <w:lang w:val="lt-LT"/>
        </w:rPr>
        <w:t xml:space="preserve"> Tuo atveju, jeigu Projektuotojo pasiūlyme Pirkimui nurodytas statinio</w:t>
      </w:r>
      <w:r w:rsidR="00F36845" w:rsidRPr="00F36845">
        <w:rPr>
          <w:rFonts w:ascii="Arial" w:hAnsi="Arial" w:cs="Arial"/>
          <w:sz w:val="19"/>
          <w:szCs w:val="19"/>
          <w:lang w:val="lt-LT"/>
        </w:rPr>
        <w:t xml:space="preserve"> projekto vadovas, statinio projekto dalių vadovai arba nurodytas BIM (specialistas) koordinatorius, atsakingas už BIM projekto įgyvendinimo priežiūrą ir vykdymą, keičiamas vadovaujantis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C22840">
        <w:rPr>
          <w:rFonts w:ascii="Arial" w:hAnsi="Arial" w:cs="Arial"/>
          <w:sz w:val="19"/>
          <w:szCs w:val="19"/>
          <w:lang w:val="lt-LT"/>
        </w:rPr>
        <w:t>Specialiojoje dalyje nurodyto</w:t>
      </w:r>
      <w:r w:rsidR="00C22840" w:rsidRPr="00075DE7">
        <w:rPr>
          <w:rFonts w:ascii="Arial" w:hAnsi="Arial" w:cs="Arial"/>
          <w:sz w:val="19"/>
          <w:szCs w:val="19"/>
          <w:lang w:val="lt-LT"/>
        </w:rPr>
        <w:t xml:space="preserve"> dydžio </w:t>
      </w:r>
      <w:r w:rsidR="00C22840" w:rsidRPr="007222D6">
        <w:rPr>
          <w:rFonts w:ascii="Arial" w:hAnsi="Arial" w:cs="Arial"/>
          <w:sz w:val="19"/>
          <w:szCs w:val="19"/>
          <w:lang w:val="lt-LT"/>
        </w:rPr>
        <w:t xml:space="preserve">baudą </w:t>
      </w:r>
      <w:r w:rsidR="00F36845" w:rsidRPr="007222D6">
        <w:rPr>
          <w:rFonts w:ascii="Arial" w:hAnsi="Arial" w:cs="Arial"/>
          <w:sz w:val="19"/>
          <w:szCs w:val="19"/>
          <w:lang w:val="lt-LT"/>
        </w:rPr>
        <w:t>už kiekvien</w:t>
      </w:r>
      <w:r w:rsidR="00F36845" w:rsidRPr="00F36845">
        <w:rPr>
          <w:rFonts w:ascii="Arial" w:hAnsi="Arial" w:cs="Arial"/>
          <w:sz w:val="19"/>
          <w:szCs w:val="19"/>
          <w:lang w:val="lt-LT"/>
        </w:rPr>
        <w:t>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6D9DBDAD" w14:textId="2F3EBA9C" w:rsidR="00F36845" w:rsidRPr="00F36845" w:rsidRDefault="00D35B71" w:rsidP="0022606A">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kitų PDV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Į</w:t>
      </w:r>
      <w:r w:rsidR="00F36845" w:rsidRPr="00F36845">
        <w:rPr>
          <w:rFonts w:ascii="Arial" w:hAnsi="Arial" w:cs="Arial"/>
          <w:sz w:val="19"/>
          <w:szCs w:val="19"/>
          <w:lang w:val="lt-LT"/>
        </w:rPr>
        <w:t xml:space="preserve">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dydžio </w:t>
      </w:r>
      <w:r w:rsidR="00083C86" w:rsidRPr="00E375D0">
        <w:rPr>
          <w:rFonts w:ascii="Arial" w:hAnsi="Arial" w:cs="Arial"/>
          <w:sz w:val="19"/>
          <w:szCs w:val="19"/>
          <w:lang w:val="lt-LT"/>
        </w:rPr>
        <w:t>baudą</w:t>
      </w:r>
      <w:r w:rsidR="00F36845" w:rsidRPr="00E375D0">
        <w:rPr>
          <w:rFonts w:ascii="Arial" w:hAnsi="Arial" w:cs="Arial"/>
          <w:sz w:val="19"/>
          <w:szCs w:val="19"/>
          <w:lang w:val="lt-LT"/>
        </w:rPr>
        <w:t>. Tuo atveju, jeigu Projektuotojo pasiūlyme Pirkimui nurodytas papildomai skiriamas statinio projekto dalies</w:t>
      </w:r>
      <w:r w:rsidR="00F36845" w:rsidRPr="00F36845">
        <w:rPr>
          <w:rFonts w:ascii="Arial" w:hAnsi="Arial" w:cs="Arial"/>
          <w:sz w:val="19"/>
          <w:szCs w:val="19"/>
          <w:lang w:val="lt-LT"/>
        </w:rPr>
        <w:t xml:space="preserve"> vadovas keičiamas vadovaujantis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w:t>
      </w:r>
      <w:r w:rsidR="00083C86" w:rsidRPr="00E375D0">
        <w:rPr>
          <w:rFonts w:ascii="Arial" w:hAnsi="Arial" w:cs="Arial"/>
          <w:sz w:val="19"/>
          <w:szCs w:val="19"/>
          <w:lang w:val="lt-LT"/>
        </w:rPr>
        <w:t xml:space="preserve">dydžio baudą </w:t>
      </w:r>
      <w:r w:rsidR="00F36845" w:rsidRPr="00E375D0">
        <w:rPr>
          <w:rFonts w:ascii="Arial" w:hAnsi="Arial" w:cs="Arial"/>
          <w:sz w:val="19"/>
          <w:szCs w:val="19"/>
          <w:lang w:val="lt-LT"/>
        </w:rPr>
        <w:t>už kiekvieną dieną, kol įsakymu bus paskirtas naujas papildomas statinio projekto dalies vadovas atitinkantis</w:t>
      </w:r>
      <w:r w:rsidR="00F36845" w:rsidRPr="00F36845">
        <w:rPr>
          <w:rFonts w:ascii="Arial" w:hAnsi="Arial" w:cs="Arial"/>
          <w:sz w:val="19"/>
          <w:szCs w:val="19"/>
          <w:lang w:val="lt-LT"/>
        </w:rPr>
        <w:t xml:space="preserve"> Pirkimo sąlygose nurodytus reikalavimus. Paskirti šiame punkte nurodyti specialistai privalo būti atestuoti Lietuvos Respublikos teisės aktų nustatyta tvarka ir paskyrimo dieną turėti galiojančius) kvalifikacijos atestat</w:t>
      </w:r>
      <w:r w:rsidR="00E375D0">
        <w:rPr>
          <w:rFonts w:ascii="Arial" w:hAnsi="Arial" w:cs="Arial"/>
          <w:sz w:val="19"/>
          <w:szCs w:val="19"/>
          <w:lang w:val="lt-LT"/>
        </w:rPr>
        <w:t>us</w:t>
      </w:r>
      <w:r w:rsidR="00F36845">
        <w:rPr>
          <w:rFonts w:ascii="Arial" w:hAnsi="Arial" w:cs="Arial"/>
          <w:sz w:val="19"/>
          <w:szCs w:val="19"/>
          <w:lang w:val="lt-LT"/>
        </w:rPr>
        <w:t>.</w:t>
      </w:r>
    </w:p>
    <w:p w14:paraId="4CC775FD" w14:textId="3E351EB6" w:rsidR="00075DE7" w:rsidRDefault="00D35B71" w:rsidP="0022606A">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sąlygų, sutikimų gavimas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E</w:t>
      </w:r>
      <w:r w:rsidR="00D11C0D" w:rsidRPr="00D11C0D">
        <w:rPr>
          <w:rFonts w:ascii="Arial" w:hAnsi="Arial" w:cs="Arial"/>
          <w:sz w:val="19"/>
          <w:szCs w:val="19"/>
          <w:lang w:val="lt-LT"/>
        </w:rPr>
        <w:t xml:space="preserve">sant poreikiui, iki </w:t>
      </w:r>
      <w:r>
        <w:rPr>
          <w:rFonts w:ascii="Arial" w:hAnsi="Arial" w:cs="Arial"/>
          <w:sz w:val="19"/>
          <w:szCs w:val="19"/>
          <w:lang w:val="lt-LT"/>
        </w:rPr>
        <w:t>SLD</w:t>
      </w:r>
      <w:r w:rsidR="00D11C0D" w:rsidRPr="00D11C0D">
        <w:rPr>
          <w:rFonts w:ascii="Arial" w:hAnsi="Arial" w:cs="Arial"/>
          <w:sz w:val="19"/>
          <w:szCs w:val="19"/>
          <w:lang w:val="lt-LT"/>
        </w:rPr>
        <w:t xml:space="preserve"> gavimo gauti visus Paslaugų teikimui pagal Sutartį vykdyti reikalingus pritarimus, sutikimus, vertinimus ir suderinimus, projektavimo sąlygas, inžinerinių tyrinėjimų dokumentus ir t. t.</w:t>
      </w:r>
    </w:p>
    <w:p w14:paraId="67E78DD2" w14:textId="328A54C5" w:rsidR="00D11C0D" w:rsidRDefault="000957C3" w:rsidP="0022606A">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būtini tyrimai; re</w:t>
      </w:r>
      <w:r w:rsidR="00D35B71" w:rsidRPr="00D12FF1">
        <w:rPr>
          <w:rFonts w:ascii="Arial" w:hAnsi="Arial" w:cs="Arial"/>
          <w:b/>
          <w:bCs/>
          <w:sz w:val="18"/>
          <w:szCs w:val="18"/>
          <w:highlight w:val="lightGray"/>
          <w:lang w:val="lt-LT"/>
        </w:rPr>
        <w:t>ikalavimai Projektui</w:t>
      </w:r>
      <w:r w:rsidR="00D35B71" w:rsidRPr="00D12FF1">
        <w:rPr>
          <w:rFonts w:ascii="Arial" w:hAnsi="Arial" w:cs="Arial"/>
          <w:sz w:val="19"/>
          <w:szCs w:val="19"/>
          <w:highlight w:val="lightGray"/>
          <w:lang w:val="lt-LT"/>
        </w:rPr>
        <w:t>]</w:t>
      </w:r>
      <w:r w:rsidR="00D35B71">
        <w:rPr>
          <w:rFonts w:ascii="Arial" w:hAnsi="Arial" w:cs="Arial"/>
          <w:sz w:val="19"/>
          <w:szCs w:val="19"/>
          <w:lang w:val="lt-LT"/>
        </w:rPr>
        <w:t xml:space="preserve"> </w:t>
      </w:r>
      <w:r w:rsidR="00D12FF1">
        <w:rPr>
          <w:rFonts w:ascii="Arial" w:hAnsi="Arial" w:cs="Arial"/>
          <w:sz w:val="19"/>
          <w:szCs w:val="19"/>
          <w:lang w:val="lt-LT"/>
        </w:rPr>
        <w:t>A</w:t>
      </w:r>
      <w:r w:rsidR="00D11C0D" w:rsidRPr="00D11C0D">
        <w:rPr>
          <w:rFonts w:ascii="Arial" w:hAnsi="Arial" w:cs="Arial"/>
          <w:sz w:val="19"/>
          <w:szCs w:val="19"/>
          <w:lang w:val="lt-LT"/>
        </w:rPr>
        <w:t xml:space="preserve">tlikti visus darbus ir tyrimus, būtinus Projektų parengimui, tinkamam </w:t>
      </w:r>
      <w:r w:rsidR="00D11C0D">
        <w:rPr>
          <w:rFonts w:ascii="Arial" w:hAnsi="Arial" w:cs="Arial"/>
          <w:sz w:val="19"/>
          <w:szCs w:val="19"/>
          <w:lang w:val="lt-LT"/>
        </w:rPr>
        <w:t xml:space="preserve">Pastato (ar kito </w:t>
      </w:r>
      <w:r w:rsidR="00D11C0D" w:rsidRPr="00D11C0D">
        <w:rPr>
          <w:rFonts w:ascii="Arial" w:hAnsi="Arial" w:cs="Arial"/>
          <w:sz w:val="19"/>
          <w:szCs w:val="19"/>
          <w:lang w:val="lt-LT"/>
        </w:rPr>
        <w:t>statinio</w:t>
      </w:r>
      <w:r w:rsidR="00D11C0D">
        <w:rPr>
          <w:rFonts w:ascii="Arial" w:hAnsi="Arial" w:cs="Arial"/>
          <w:sz w:val="19"/>
          <w:szCs w:val="19"/>
          <w:lang w:val="lt-LT"/>
        </w:rPr>
        <w:t>)</w:t>
      </w:r>
      <w:r w:rsidR="00D11C0D" w:rsidRPr="00D11C0D">
        <w:rPr>
          <w:rFonts w:ascii="Arial" w:hAnsi="Arial" w:cs="Arial"/>
          <w:sz w:val="19"/>
          <w:szCs w:val="19"/>
          <w:lang w:val="lt-LT"/>
        </w:rPr>
        <w:t xml:space="preserve"> eksploatavimui ir juos atlikti nepriklausomai nuo to, ar jie nurodyti Techninėje </w:t>
      </w:r>
      <w:r w:rsidR="00D11C0D">
        <w:rPr>
          <w:rFonts w:ascii="Arial" w:hAnsi="Arial" w:cs="Arial"/>
          <w:sz w:val="19"/>
          <w:szCs w:val="19"/>
          <w:lang w:val="lt-LT"/>
        </w:rPr>
        <w:t>užduotyje</w:t>
      </w:r>
      <w:r w:rsidR="00D11C0D" w:rsidRPr="00D11C0D">
        <w:rPr>
          <w:rFonts w:ascii="Arial" w:hAnsi="Arial" w:cs="Arial"/>
          <w:sz w:val="19"/>
          <w:szCs w:val="19"/>
          <w:lang w:val="lt-LT"/>
        </w:rPr>
        <w:t xml:space="preserve">. Projektuotojas įsipareigoja parengti tokios sudėties bei apimties </w:t>
      </w:r>
      <w:r w:rsidR="00D11C0D">
        <w:rPr>
          <w:rFonts w:ascii="Arial" w:hAnsi="Arial" w:cs="Arial"/>
          <w:sz w:val="19"/>
          <w:szCs w:val="19"/>
          <w:lang w:val="lt-LT"/>
        </w:rPr>
        <w:t>P</w:t>
      </w:r>
      <w:r w:rsidR="00D11C0D" w:rsidRPr="00D11C0D">
        <w:rPr>
          <w:rFonts w:ascii="Arial" w:hAnsi="Arial" w:cs="Arial"/>
          <w:sz w:val="19"/>
          <w:szCs w:val="19"/>
          <w:lang w:val="lt-LT"/>
        </w:rPr>
        <w:t>rojekt</w:t>
      </w:r>
      <w:r w:rsidR="00D11C0D">
        <w:rPr>
          <w:rFonts w:ascii="Arial" w:hAnsi="Arial" w:cs="Arial"/>
          <w:sz w:val="19"/>
          <w:szCs w:val="19"/>
          <w:lang w:val="lt-LT"/>
        </w:rPr>
        <w:t>us</w:t>
      </w:r>
      <w:r w:rsidR="00D11C0D" w:rsidRPr="00D11C0D">
        <w:rPr>
          <w:rFonts w:ascii="Arial" w:hAnsi="Arial" w:cs="Arial"/>
          <w:sz w:val="19"/>
          <w:szCs w:val="19"/>
          <w:lang w:val="lt-LT"/>
        </w:rPr>
        <w:t>, kad jie būtų pakankami Projektų paskirčiai įgyvendinti ir atitiktų aukščiausius projektavimo paslaugų profesinius standartus</w:t>
      </w:r>
      <w:r w:rsidR="0004198E">
        <w:rPr>
          <w:rFonts w:ascii="Arial" w:hAnsi="Arial" w:cs="Arial"/>
          <w:sz w:val="19"/>
          <w:szCs w:val="19"/>
          <w:lang w:val="lt-LT"/>
        </w:rPr>
        <w:t>.</w:t>
      </w:r>
    </w:p>
    <w:p w14:paraId="3B7462E2" w14:textId="5F644C39" w:rsidR="0004198E" w:rsidRPr="0004198E" w:rsidRDefault="000957C3" w:rsidP="0022606A">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atsakingi asmenys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S</w:t>
      </w:r>
      <w:r w:rsidR="0004198E" w:rsidRPr="0004198E">
        <w:rPr>
          <w:rFonts w:ascii="Arial" w:hAnsi="Arial" w:cs="Arial"/>
          <w:sz w:val="19"/>
          <w:szCs w:val="19"/>
          <w:lang w:val="lt-LT"/>
        </w:rPr>
        <w:t>uderinti su Užsakovu asmenis, tiesiogiai vykdysiančius Sutartį, ir pranešti apie galimus atsakingų darbuotojų pasikeitimus.</w:t>
      </w:r>
    </w:p>
    <w:p w14:paraId="7052269D" w14:textId="52EF0845" w:rsidR="0004198E" w:rsidRDefault="000957C3" w:rsidP="0022606A">
      <w:pPr>
        <w:pStyle w:val="Engl12"/>
        <w:numPr>
          <w:ilvl w:val="2"/>
          <w:numId w:val="1"/>
        </w:numPr>
        <w:spacing w:after="120"/>
        <w:ind w:left="709" w:hanging="709"/>
        <w:rPr>
          <w:rFonts w:ascii="Arial" w:hAnsi="Arial" w:cs="Arial"/>
          <w:sz w:val="19"/>
          <w:szCs w:val="19"/>
          <w:lang w:val="lt-LT"/>
        </w:rPr>
      </w:pPr>
      <w:r w:rsidRPr="00090AAD">
        <w:rPr>
          <w:rFonts w:ascii="Arial" w:hAnsi="Arial" w:cs="Arial"/>
          <w:sz w:val="19"/>
          <w:szCs w:val="19"/>
          <w:highlight w:val="lightGray"/>
          <w:lang w:val="lt-LT"/>
        </w:rPr>
        <w:t>[</w:t>
      </w:r>
      <w:r w:rsidRPr="00090AAD">
        <w:rPr>
          <w:rFonts w:ascii="Arial" w:hAnsi="Arial" w:cs="Arial"/>
          <w:b/>
          <w:bCs/>
          <w:sz w:val="18"/>
          <w:szCs w:val="18"/>
          <w:highlight w:val="lightGray"/>
          <w:lang w:val="lt-LT"/>
        </w:rPr>
        <w:t>reikalavimai sprendiniams</w:t>
      </w:r>
      <w:r w:rsidRPr="00090AAD">
        <w:rPr>
          <w:rFonts w:ascii="Arial" w:hAnsi="Arial" w:cs="Arial"/>
          <w:sz w:val="19"/>
          <w:szCs w:val="19"/>
          <w:highlight w:val="lightGray"/>
          <w:lang w:val="lt-LT"/>
        </w:rPr>
        <w:t>]</w:t>
      </w:r>
      <w:r>
        <w:rPr>
          <w:rFonts w:ascii="Arial" w:hAnsi="Arial" w:cs="Arial"/>
          <w:sz w:val="19"/>
          <w:szCs w:val="19"/>
          <w:lang w:val="lt-LT"/>
        </w:rPr>
        <w:t xml:space="preserve"> </w:t>
      </w:r>
      <w:r w:rsidR="00090AAD">
        <w:rPr>
          <w:rFonts w:ascii="Arial" w:hAnsi="Arial" w:cs="Arial"/>
          <w:sz w:val="19"/>
          <w:szCs w:val="19"/>
          <w:lang w:val="lt-LT"/>
        </w:rPr>
        <w:t>P</w:t>
      </w:r>
      <w:r w:rsidR="0004198E" w:rsidRPr="0004198E">
        <w:rPr>
          <w:rFonts w:ascii="Arial" w:hAnsi="Arial" w:cs="Arial"/>
          <w:sz w:val="19"/>
          <w:szCs w:val="19"/>
          <w:lang w:val="lt-LT"/>
        </w:rPr>
        <w:t xml:space="preserve">ateikti projektinius sprendinius pagal Techninėje </w:t>
      </w:r>
      <w:r w:rsidR="0004198E">
        <w:rPr>
          <w:rFonts w:ascii="Arial" w:hAnsi="Arial" w:cs="Arial"/>
          <w:sz w:val="19"/>
          <w:szCs w:val="19"/>
          <w:lang w:val="lt-LT"/>
        </w:rPr>
        <w:t>užduotyje</w:t>
      </w:r>
      <w:r w:rsidR="0004198E" w:rsidRPr="0004198E">
        <w:rPr>
          <w:rFonts w:ascii="Arial" w:hAnsi="Arial" w:cs="Arial"/>
          <w:sz w:val="19"/>
          <w:szCs w:val="19"/>
          <w:lang w:val="lt-LT"/>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w:t>
      </w:r>
      <w:r w:rsidR="0004198E">
        <w:rPr>
          <w:rFonts w:ascii="Arial" w:hAnsi="Arial" w:cs="Arial"/>
          <w:sz w:val="19"/>
          <w:szCs w:val="19"/>
          <w:lang w:val="lt-LT"/>
        </w:rPr>
        <w:t>P</w:t>
      </w:r>
      <w:r w:rsidR="0004198E" w:rsidRPr="0004198E">
        <w:rPr>
          <w:rFonts w:ascii="Arial" w:hAnsi="Arial" w:cs="Arial"/>
          <w:sz w:val="19"/>
          <w:szCs w:val="19"/>
          <w:lang w:val="lt-LT"/>
        </w:rPr>
        <w:t>rojekto dalių suderinamumą tarpusavyje</w:t>
      </w:r>
      <w:r w:rsidR="0004198E">
        <w:rPr>
          <w:rFonts w:ascii="Arial" w:hAnsi="Arial" w:cs="Arial"/>
          <w:sz w:val="19"/>
          <w:szCs w:val="19"/>
          <w:lang w:val="lt-LT"/>
        </w:rPr>
        <w:t>.</w:t>
      </w:r>
    </w:p>
    <w:p w14:paraId="558DB758" w14:textId="7C45B49A" w:rsidR="00864469" w:rsidRDefault="005912A5"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PP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S</w:t>
      </w:r>
      <w:r w:rsidR="00864469" w:rsidRPr="00864469">
        <w:rPr>
          <w:rFonts w:ascii="Arial" w:hAnsi="Arial" w:cs="Arial"/>
          <w:sz w:val="19"/>
          <w:szCs w:val="19"/>
          <w:lang w:val="lt-LT"/>
        </w:rPr>
        <w:t xml:space="preserve">uderinti su Užsakovu rengiamus Projektinius pasiūlymus ir susijusius sprendinius, medžiagas, įrengimus ir jų charakteristikas bei gauti Užsakovo pritarimą raštu. Užsakovui grąžinus papildyti ir (ar) patikslinti </w:t>
      </w:r>
      <w:r w:rsidR="00864469">
        <w:rPr>
          <w:rFonts w:ascii="Arial" w:hAnsi="Arial" w:cs="Arial"/>
          <w:sz w:val="19"/>
          <w:szCs w:val="19"/>
          <w:lang w:val="lt-LT"/>
        </w:rPr>
        <w:t>P</w:t>
      </w:r>
      <w:r w:rsidR="00864469" w:rsidRPr="00864469">
        <w:rPr>
          <w:rFonts w:ascii="Arial" w:hAnsi="Arial" w:cs="Arial"/>
          <w:sz w:val="19"/>
          <w:szCs w:val="19"/>
          <w:lang w:val="lt-LT"/>
        </w:rPr>
        <w:t>rojektinius pasiūlymus, argumentuotai nurodomi pateiktų pasiūlymų trūkumai. Projektuotojas, pataisęs ir (ar) papildęs projektinius pasiūlymus, privalo pakartotinai teikti juos Užsakovui suderinimui. Tol</w:t>
      </w:r>
      <w:r w:rsidR="007739C6">
        <w:rPr>
          <w:rFonts w:ascii="Arial" w:hAnsi="Arial" w:cs="Arial"/>
          <w:sz w:val="19"/>
          <w:szCs w:val="19"/>
          <w:lang w:val="lt-LT"/>
        </w:rPr>
        <w:t>esnes</w:t>
      </w:r>
      <w:r w:rsidR="00864469" w:rsidRPr="00864469">
        <w:rPr>
          <w:rFonts w:ascii="Arial" w:hAnsi="Arial" w:cs="Arial"/>
          <w:sz w:val="19"/>
          <w:szCs w:val="19"/>
          <w:lang w:val="lt-LT"/>
        </w:rPr>
        <w:t xml:space="preserve"> Paslaugas Projektuotojas turi atlikti (tęsti) tik gavus rašytinį Užsakovo pritarimą </w:t>
      </w:r>
      <w:r w:rsidR="007739C6">
        <w:rPr>
          <w:rFonts w:ascii="Arial" w:hAnsi="Arial" w:cs="Arial"/>
          <w:sz w:val="19"/>
          <w:szCs w:val="19"/>
          <w:lang w:val="lt-LT"/>
        </w:rPr>
        <w:t>P</w:t>
      </w:r>
      <w:r w:rsidR="00864469" w:rsidRPr="00864469">
        <w:rPr>
          <w:rFonts w:ascii="Arial" w:hAnsi="Arial" w:cs="Arial"/>
          <w:sz w:val="19"/>
          <w:szCs w:val="19"/>
          <w:lang w:val="lt-LT"/>
        </w:rPr>
        <w:t>rojektiniams pasiūlymams</w:t>
      </w:r>
      <w:r w:rsidR="007739C6">
        <w:rPr>
          <w:rFonts w:ascii="Arial" w:hAnsi="Arial" w:cs="Arial"/>
          <w:sz w:val="19"/>
          <w:szCs w:val="19"/>
          <w:lang w:val="lt-LT"/>
        </w:rPr>
        <w:t>.</w:t>
      </w:r>
    </w:p>
    <w:p w14:paraId="00F9AF78" w14:textId="4F641B51" w:rsidR="007739C6" w:rsidRDefault="005912A5"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taisymas/papildymas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7739C6" w:rsidRPr="007739C6">
        <w:rPr>
          <w:rFonts w:ascii="Arial" w:hAnsi="Arial" w:cs="Arial"/>
          <w:sz w:val="19"/>
          <w:szCs w:val="19"/>
          <w:lang w:val="lt-LT"/>
        </w:rPr>
        <w:t>Sutarties ir teisės aktų numatytais terminais bei tvarka atlikti Projektų pataisymą ir</w:t>
      </w:r>
      <w:r w:rsidR="00FA0812">
        <w:rPr>
          <w:rFonts w:ascii="Arial" w:hAnsi="Arial" w:cs="Arial"/>
          <w:sz w:val="19"/>
          <w:szCs w:val="19"/>
          <w:lang w:val="lt-LT"/>
        </w:rPr>
        <w:t>/ar</w:t>
      </w:r>
      <w:r w:rsidR="007739C6" w:rsidRPr="007739C6">
        <w:rPr>
          <w:rFonts w:ascii="Arial" w:hAnsi="Arial" w:cs="Arial"/>
          <w:sz w:val="19"/>
          <w:szCs w:val="19"/>
          <w:lang w:val="lt-LT"/>
        </w:rPr>
        <w:t xml:space="preserve"> papildymą pagal Užsakovo</w:t>
      </w:r>
      <w:r w:rsidR="002E6667">
        <w:rPr>
          <w:rFonts w:ascii="Arial" w:hAnsi="Arial" w:cs="Arial"/>
          <w:sz w:val="19"/>
          <w:szCs w:val="19"/>
          <w:lang w:val="lt-LT"/>
        </w:rPr>
        <w:t xml:space="preserve"> </w:t>
      </w:r>
      <w:r w:rsidR="007739C6" w:rsidRPr="007739C6">
        <w:rPr>
          <w:rFonts w:ascii="Arial" w:hAnsi="Arial" w:cs="Arial"/>
          <w:sz w:val="19"/>
          <w:szCs w:val="19"/>
          <w:lang w:val="lt-LT"/>
        </w:rPr>
        <w:t>ir</w:t>
      </w:r>
      <w:r w:rsidR="00FA0812">
        <w:rPr>
          <w:rFonts w:ascii="Arial" w:hAnsi="Arial" w:cs="Arial"/>
          <w:sz w:val="19"/>
          <w:szCs w:val="19"/>
          <w:lang w:val="lt-LT"/>
        </w:rPr>
        <w:t>/ar Valdžios</w:t>
      </w:r>
      <w:r w:rsidR="007739C6" w:rsidRPr="007739C6">
        <w:rPr>
          <w:rFonts w:ascii="Arial" w:hAnsi="Arial" w:cs="Arial"/>
          <w:sz w:val="19"/>
          <w:szCs w:val="19"/>
          <w:lang w:val="lt-LT"/>
        </w:rPr>
        <w:t xml:space="preserve"> institucijų pastabas bei sprendimus, nereikalaujant už tai papildomo atlyginimo</w:t>
      </w:r>
      <w:r w:rsidR="007739C6">
        <w:rPr>
          <w:rFonts w:ascii="Arial" w:hAnsi="Arial" w:cs="Arial"/>
          <w:sz w:val="19"/>
          <w:szCs w:val="19"/>
          <w:lang w:val="lt-LT"/>
        </w:rPr>
        <w:t>.</w:t>
      </w:r>
    </w:p>
    <w:p w14:paraId="2030FF1F" w14:textId="2FCBB5EF" w:rsidR="007739C6" w:rsidRDefault="005912A5"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6535D">
        <w:rPr>
          <w:rFonts w:ascii="Arial" w:hAnsi="Arial" w:cs="Arial"/>
          <w:b/>
          <w:bCs/>
          <w:sz w:val="18"/>
          <w:szCs w:val="18"/>
          <w:highlight w:val="lightGray"/>
          <w:lang w:val="lt-LT"/>
        </w:rPr>
        <w:t>Projekto k</w:t>
      </w:r>
      <w:r w:rsidRPr="00836B04">
        <w:rPr>
          <w:rFonts w:ascii="Arial" w:hAnsi="Arial" w:cs="Arial"/>
          <w:b/>
          <w:bCs/>
          <w:sz w:val="18"/>
          <w:szCs w:val="18"/>
          <w:highlight w:val="lightGray"/>
          <w:lang w:val="lt-LT"/>
        </w:rPr>
        <w:t>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B</w:t>
      </w:r>
      <w:r w:rsidR="007739C6" w:rsidRPr="007739C6">
        <w:rPr>
          <w:rFonts w:ascii="Arial" w:hAnsi="Arial" w:cs="Arial"/>
          <w:sz w:val="19"/>
          <w:szCs w:val="19"/>
          <w:lang w:val="lt-LT"/>
        </w:rPr>
        <w:t>e papildomo atlygio ištaisyti 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w:t>
      </w:r>
      <w:r w:rsidR="00655314">
        <w:rPr>
          <w:rFonts w:ascii="Arial" w:hAnsi="Arial" w:cs="Arial"/>
          <w:sz w:val="19"/>
          <w:szCs w:val="19"/>
          <w:lang w:val="lt-LT"/>
        </w:rPr>
        <w:t>/ar</w:t>
      </w:r>
      <w:r w:rsidR="007739C6" w:rsidRPr="007739C6">
        <w:rPr>
          <w:rFonts w:ascii="Arial" w:hAnsi="Arial" w:cs="Arial"/>
          <w:sz w:val="19"/>
          <w:szCs w:val="19"/>
          <w:lang w:val="lt-LT"/>
        </w:rPr>
        <w:t xml:space="preserve"> papildomas</w:t>
      </w:r>
      <w:r w:rsidR="007739C6">
        <w:rPr>
          <w:rFonts w:ascii="Arial" w:hAnsi="Arial" w:cs="Arial"/>
          <w:sz w:val="19"/>
          <w:szCs w:val="19"/>
          <w:lang w:val="lt-LT"/>
        </w:rPr>
        <w:t>.</w:t>
      </w:r>
    </w:p>
    <w:p w14:paraId="3B1BD5A0" w14:textId="258F8AE8" w:rsidR="007739C6" w:rsidRDefault="005912A5"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rengim</w:t>
      </w:r>
      <w:r w:rsidR="00807D65">
        <w:rPr>
          <w:rFonts w:ascii="Arial" w:hAnsi="Arial" w:cs="Arial"/>
          <w:b/>
          <w:bCs/>
          <w:sz w:val="18"/>
          <w:szCs w:val="18"/>
          <w:highlight w:val="lightGray"/>
          <w:lang w:val="lt-LT"/>
        </w:rPr>
        <w:t>o reikalavimai</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7739C6" w:rsidRPr="007739C6">
        <w:rPr>
          <w:rFonts w:ascii="Arial" w:hAnsi="Arial" w:cs="Arial"/>
          <w:sz w:val="19"/>
          <w:szCs w:val="19"/>
          <w:lang w:val="lt-LT"/>
        </w:rPr>
        <w:t xml:space="preserve">rojektiniai sprendiniai, Projektai turi būti parengti taip, kad atitiktų Techninės </w:t>
      </w:r>
      <w:r w:rsidR="007739C6">
        <w:rPr>
          <w:rFonts w:ascii="Arial" w:hAnsi="Arial" w:cs="Arial"/>
          <w:sz w:val="19"/>
          <w:szCs w:val="19"/>
          <w:lang w:val="lt-LT"/>
        </w:rPr>
        <w:t>užduoties</w:t>
      </w:r>
      <w:r w:rsidR="007739C6" w:rsidRPr="007739C6">
        <w:rPr>
          <w:rFonts w:ascii="Arial" w:hAnsi="Arial" w:cs="Arial"/>
          <w:sz w:val="19"/>
          <w:szCs w:val="19"/>
          <w:lang w:val="lt-LT"/>
        </w:rPr>
        <w:t xml:space="preserve"> sąlygas ir reikalavimus, rengimo metu galiojančius statybos techninius reglamentus, kitus normatyvinius dokumentus, taikytinus įgyvendinant Projektus. Projektų derinimas turi būti atliekamas remiantis Užsakovo išsakytomis pastabomis, dokumentais, galiojančiomis statybos techninių reglamentų normomis</w:t>
      </w:r>
      <w:r w:rsidR="007739C6">
        <w:rPr>
          <w:rFonts w:ascii="Arial" w:hAnsi="Arial" w:cs="Arial"/>
          <w:sz w:val="19"/>
          <w:szCs w:val="19"/>
          <w:lang w:val="lt-LT"/>
        </w:rPr>
        <w:t>.</w:t>
      </w:r>
    </w:p>
    <w:p w14:paraId="79328806" w14:textId="786D222F" w:rsidR="002E6667"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36B04">
        <w:rPr>
          <w:rFonts w:ascii="Arial" w:hAnsi="Arial" w:cs="Arial"/>
          <w:b/>
          <w:bCs/>
          <w:sz w:val="18"/>
          <w:szCs w:val="18"/>
          <w:highlight w:val="lightGray"/>
          <w:lang w:val="lt-LT"/>
        </w:rPr>
        <w:t>Projekto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2E6667" w:rsidRPr="002E6667">
        <w:rPr>
          <w:rFonts w:ascii="Arial" w:hAnsi="Arial" w:cs="Arial"/>
          <w:sz w:val="19"/>
          <w:szCs w:val="19"/>
          <w:lang w:val="lt-LT"/>
        </w:rPr>
        <w:t xml:space="preserve">arengtus ir Projektuotojo pasirašytus Projektus suderinti </w:t>
      </w:r>
      <w:r w:rsidR="008367D9">
        <w:rPr>
          <w:rFonts w:ascii="Arial" w:hAnsi="Arial" w:cs="Arial"/>
          <w:sz w:val="19"/>
          <w:szCs w:val="19"/>
          <w:lang w:val="lt-LT"/>
        </w:rPr>
        <w:t>Įstatymų</w:t>
      </w:r>
      <w:r w:rsidR="002E6667" w:rsidRPr="002E6667">
        <w:rPr>
          <w:rFonts w:ascii="Arial" w:hAnsi="Arial" w:cs="Arial"/>
          <w:sz w:val="19"/>
          <w:szCs w:val="19"/>
          <w:lang w:val="lt-LT"/>
        </w:rPr>
        <w:t xml:space="preserve"> ir Sutarties nustatyta tvarka su Užsakovu ir su atitinkamomis </w:t>
      </w:r>
      <w:r w:rsidR="008367D9">
        <w:rPr>
          <w:rFonts w:ascii="Arial" w:hAnsi="Arial" w:cs="Arial"/>
          <w:sz w:val="19"/>
          <w:szCs w:val="19"/>
          <w:lang w:val="lt-LT"/>
        </w:rPr>
        <w:t>Valdžios</w:t>
      </w:r>
      <w:r w:rsidR="002E6667" w:rsidRPr="002E6667">
        <w:rPr>
          <w:rFonts w:ascii="Arial" w:hAnsi="Arial" w:cs="Arial"/>
          <w:sz w:val="19"/>
          <w:szCs w:val="19"/>
          <w:lang w:val="lt-LT"/>
        </w:rPr>
        <w:t xml:space="preserve"> institucijomis</w:t>
      </w:r>
      <w:r w:rsidR="002E6667">
        <w:rPr>
          <w:rFonts w:ascii="Arial" w:hAnsi="Arial" w:cs="Arial"/>
          <w:sz w:val="19"/>
          <w:szCs w:val="19"/>
          <w:lang w:val="lt-LT"/>
        </w:rPr>
        <w:t>.</w:t>
      </w:r>
    </w:p>
    <w:p w14:paraId="2691B87F" w14:textId="64F6F2B6" w:rsidR="002E6667"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SLD gavimas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G</w:t>
      </w:r>
      <w:r w:rsidR="002E6667" w:rsidRPr="002E6667">
        <w:rPr>
          <w:rFonts w:ascii="Arial" w:hAnsi="Arial" w:cs="Arial"/>
          <w:sz w:val="19"/>
          <w:szCs w:val="19"/>
          <w:lang w:val="lt-LT"/>
        </w:rPr>
        <w:t xml:space="preserve">avęs Užsakovo įgaliojimą, paruošti visą reikiamą dokumentaciją, reikalingą </w:t>
      </w:r>
      <w:r w:rsidR="002E6667">
        <w:rPr>
          <w:rFonts w:ascii="Arial" w:hAnsi="Arial" w:cs="Arial"/>
          <w:sz w:val="19"/>
          <w:szCs w:val="19"/>
          <w:lang w:val="lt-LT"/>
        </w:rPr>
        <w:t>SLD</w:t>
      </w:r>
      <w:r w:rsidR="002E6667" w:rsidRPr="002E6667">
        <w:rPr>
          <w:rFonts w:ascii="Arial" w:hAnsi="Arial" w:cs="Arial"/>
          <w:sz w:val="19"/>
          <w:szCs w:val="19"/>
          <w:lang w:val="lt-LT"/>
        </w:rPr>
        <w:t xml:space="preserve"> gauti, vykdyti </w:t>
      </w:r>
      <w:r w:rsidR="002E6667">
        <w:rPr>
          <w:rFonts w:ascii="Arial" w:hAnsi="Arial" w:cs="Arial"/>
          <w:sz w:val="19"/>
          <w:szCs w:val="19"/>
          <w:lang w:val="lt-LT"/>
        </w:rPr>
        <w:t>SLD</w:t>
      </w:r>
      <w:r w:rsidR="002E6667" w:rsidRPr="002E6667">
        <w:rPr>
          <w:rFonts w:ascii="Arial" w:hAnsi="Arial" w:cs="Arial"/>
          <w:sz w:val="19"/>
          <w:szCs w:val="19"/>
          <w:lang w:val="lt-LT"/>
        </w:rPr>
        <w:t xml:space="preserve"> gavimo procedūras ir atlikti visus būtinus veiksmus, užtikrinančius </w:t>
      </w:r>
      <w:r>
        <w:rPr>
          <w:rFonts w:ascii="Arial" w:hAnsi="Arial" w:cs="Arial"/>
          <w:sz w:val="19"/>
          <w:szCs w:val="19"/>
          <w:lang w:val="lt-LT"/>
        </w:rPr>
        <w:t>SLD</w:t>
      </w:r>
      <w:r w:rsidR="002E6667" w:rsidRPr="002E6667">
        <w:rPr>
          <w:rFonts w:ascii="Arial" w:hAnsi="Arial" w:cs="Arial"/>
          <w:sz w:val="19"/>
          <w:szCs w:val="19"/>
          <w:lang w:val="lt-LT"/>
        </w:rPr>
        <w:t xml:space="preserve"> išdavimą Lietuvos Respublikos teisės aktų nustatyta tvarka bei </w:t>
      </w:r>
      <w:r w:rsidR="002E6667" w:rsidRPr="00E91B66">
        <w:rPr>
          <w:rFonts w:ascii="Arial" w:hAnsi="Arial" w:cs="Arial"/>
          <w:sz w:val="19"/>
          <w:szCs w:val="19"/>
          <w:lang w:val="lt-LT"/>
        </w:rPr>
        <w:t>juos apmokėti.</w:t>
      </w:r>
    </w:p>
    <w:p w14:paraId="45A3F85D" w14:textId="1792ACA1" w:rsidR="002E6667" w:rsidRPr="00D019FE"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9"/>
          <w:szCs w:val="19"/>
          <w:highlight w:val="lightGray"/>
          <w:lang w:val="lt-LT"/>
        </w:rPr>
        <w:t>klaidų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A</w:t>
      </w:r>
      <w:r w:rsidR="002E6667" w:rsidRPr="00D019FE">
        <w:rPr>
          <w:rFonts w:ascii="Arial" w:hAnsi="Arial" w:cs="Arial"/>
          <w:sz w:val="19"/>
          <w:szCs w:val="19"/>
          <w:lang w:val="lt-LT"/>
        </w:rPr>
        <w:t>tlikti Projektų pataisymus ir (ar) papildymus Rangovui atradus klaidų ar neatitikimų, ar statybos darbų eigoje atlikus neesminių sprendimų keitimus ir kitus keitimus, kuriems pritarė Užsakovas.</w:t>
      </w:r>
    </w:p>
    <w:p w14:paraId="28D4C802" w14:textId="0DCA4B40" w:rsidR="002E6667"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lastRenderedPageBreak/>
        <w:t>[</w:t>
      </w:r>
      <w:r w:rsidRPr="00807D65">
        <w:rPr>
          <w:rFonts w:ascii="Arial" w:hAnsi="Arial" w:cs="Arial"/>
          <w:b/>
          <w:bCs/>
          <w:sz w:val="18"/>
          <w:szCs w:val="18"/>
          <w:highlight w:val="lightGray"/>
          <w:lang w:val="lt-LT"/>
        </w:rPr>
        <w:t>Projekto pakeitimų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K</w:t>
      </w:r>
      <w:r w:rsidR="00F43F9D" w:rsidRPr="00F43F9D">
        <w:rPr>
          <w:rFonts w:ascii="Arial" w:hAnsi="Arial" w:cs="Arial"/>
          <w:sz w:val="19"/>
          <w:szCs w:val="19"/>
          <w:lang w:val="lt-LT"/>
        </w:rPr>
        <w:t>ontroliuoti, kad visi Projektų pakeitimai nustatyta tvarka būtų suderinti su Užsakovu</w:t>
      </w:r>
      <w:r w:rsidR="00F43F9D">
        <w:rPr>
          <w:rFonts w:ascii="Arial" w:hAnsi="Arial" w:cs="Arial"/>
          <w:sz w:val="19"/>
          <w:szCs w:val="19"/>
          <w:lang w:val="lt-LT"/>
        </w:rPr>
        <w:t xml:space="preserve"> </w:t>
      </w:r>
      <w:r w:rsidR="00F43F9D" w:rsidRPr="00F43F9D">
        <w:rPr>
          <w:rFonts w:ascii="Arial" w:hAnsi="Arial" w:cs="Arial"/>
          <w:sz w:val="19"/>
          <w:szCs w:val="19"/>
          <w:lang w:val="lt-LT"/>
        </w:rPr>
        <w:t>ir (jei privaloma pagal galiojančius teisės aktus) atsakingomis institucijomis</w:t>
      </w:r>
      <w:r w:rsidR="00F43F9D">
        <w:rPr>
          <w:rFonts w:ascii="Arial" w:hAnsi="Arial" w:cs="Arial"/>
          <w:sz w:val="19"/>
          <w:szCs w:val="19"/>
          <w:lang w:val="lt-LT"/>
        </w:rPr>
        <w:t>.</w:t>
      </w:r>
    </w:p>
    <w:p w14:paraId="3EDE2B46" w14:textId="49D388C7" w:rsidR="00D019FE"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4036C">
        <w:rPr>
          <w:rFonts w:ascii="Arial" w:hAnsi="Arial" w:cs="Arial"/>
          <w:b/>
          <w:bCs/>
          <w:sz w:val="18"/>
          <w:szCs w:val="18"/>
          <w:highlight w:val="lightGray"/>
          <w:lang w:val="lt-LT"/>
        </w:rPr>
        <w:t>Projekto</w:t>
      </w:r>
      <w:r w:rsidRPr="00807D65">
        <w:rPr>
          <w:rFonts w:ascii="Arial" w:hAnsi="Arial" w:cs="Arial"/>
          <w:b/>
          <w:bCs/>
          <w:sz w:val="18"/>
          <w:szCs w:val="18"/>
          <w:highlight w:val="lightGray"/>
          <w:lang w:val="lt-LT"/>
        </w:rPr>
        <w:t xml:space="preserve"> ekspertizė</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D019FE" w:rsidRPr="00D019FE">
        <w:rPr>
          <w:rFonts w:ascii="Arial" w:hAnsi="Arial" w:cs="Arial"/>
          <w:sz w:val="19"/>
          <w:szCs w:val="19"/>
          <w:lang w:val="lt-LT"/>
        </w:rPr>
        <w:t xml:space="preserve">arengus </w:t>
      </w:r>
      <w:r w:rsidR="00D019FE">
        <w:rPr>
          <w:rFonts w:ascii="Arial" w:hAnsi="Arial" w:cs="Arial"/>
          <w:sz w:val="19"/>
          <w:szCs w:val="19"/>
          <w:lang w:val="lt-LT"/>
        </w:rPr>
        <w:t>P</w:t>
      </w:r>
      <w:r w:rsidR="00D019FE" w:rsidRPr="00D019FE">
        <w:rPr>
          <w:rFonts w:ascii="Arial" w:hAnsi="Arial" w:cs="Arial"/>
          <w:sz w:val="19"/>
          <w:szCs w:val="19"/>
          <w:lang w:val="lt-LT"/>
        </w:rPr>
        <w:t xml:space="preserve">rojektą </w:t>
      </w:r>
      <w:r w:rsidR="00D019FE">
        <w:rPr>
          <w:rFonts w:ascii="Arial" w:hAnsi="Arial" w:cs="Arial"/>
          <w:sz w:val="19"/>
          <w:szCs w:val="19"/>
          <w:lang w:val="lt-LT"/>
        </w:rPr>
        <w:t>(</w:t>
      </w:r>
      <w:r w:rsidR="00D019FE" w:rsidRPr="00D019FE">
        <w:rPr>
          <w:rFonts w:ascii="Arial" w:hAnsi="Arial" w:cs="Arial"/>
          <w:sz w:val="19"/>
          <w:szCs w:val="19"/>
          <w:lang w:val="lt-LT"/>
        </w:rPr>
        <w:t xml:space="preserve">ir </w:t>
      </w:r>
      <w:r w:rsidR="00D019FE">
        <w:rPr>
          <w:rFonts w:ascii="Arial" w:hAnsi="Arial" w:cs="Arial"/>
          <w:sz w:val="19"/>
          <w:szCs w:val="19"/>
          <w:lang w:val="lt-LT"/>
        </w:rPr>
        <w:t xml:space="preserve">jeigu reikia, </w:t>
      </w:r>
      <w:r w:rsidR="00D019FE" w:rsidRPr="00D019FE">
        <w:rPr>
          <w:rFonts w:ascii="Arial" w:hAnsi="Arial" w:cs="Arial"/>
          <w:sz w:val="19"/>
          <w:szCs w:val="19"/>
          <w:lang w:val="lt-LT"/>
        </w:rPr>
        <w:t xml:space="preserve">atitinkamas </w:t>
      </w:r>
      <w:r w:rsidR="00D019FE" w:rsidRPr="00E91B66">
        <w:rPr>
          <w:rFonts w:ascii="Arial" w:hAnsi="Arial" w:cs="Arial"/>
          <w:sz w:val="19"/>
          <w:szCs w:val="19"/>
          <w:lang w:val="lt-LT"/>
        </w:rPr>
        <w:t>Darbo projekto dalis</w:t>
      </w:r>
      <w:r w:rsidR="00D019FE">
        <w:rPr>
          <w:rFonts w:ascii="Arial" w:hAnsi="Arial" w:cs="Arial"/>
          <w:sz w:val="19"/>
          <w:szCs w:val="19"/>
          <w:lang w:val="lt-LT"/>
        </w:rPr>
        <w:t>)</w:t>
      </w:r>
      <w:r w:rsidR="00D019FE" w:rsidRPr="00D019FE">
        <w:rPr>
          <w:rFonts w:ascii="Arial" w:hAnsi="Arial" w:cs="Arial"/>
          <w:sz w:val="19"/>
          <w:szCs w:val="19"/>
          <w:lang w:val="lt-LT"/>
        </w:rPr>
        <w:t>, kuria</w:t>
      </w:r>
      <w:r w:rsidR="00D019FE">
        <w:rPr>
          <w:rFonts w:ascii="Arial" w:hAnsi="Arial" w:cs="Arial"/>
          <w:sz w:val="19"/>
          <w:szCs w:val="19"/>
          <w:lang w:val="lt-LT"/>
        </w:rPr>
        <w:t>m reikia atlikti privalomą projekto ekspertizę</w:t>
      </w:r>
      <w:r w:rsidR="00D019FE" w:rsidRPr="00D019FE">
        <w:rPr>
          <w:rFonts w:ascii="Arial" w:hAnsi="Arial" w:cs="Arial"/>
          <w:sz w:val="19"/>
          <w:szCs w:val="19"/>
          <w:lang w:val="lt-LT"/>
        </w:rPr>
        <w:t>, pateikti jas atestuotam statinio projekto ekspertizės vykdytojui, kurį parinks Užsakovas. Projektuotojas privalo pataisyti Projekt</w:t>
      </w:r>
      <w:r w:rsidR="00D019FE">
        <w:rPr>
          <w:rFonts w:ascii="Arial" w:hAnsi="Arial" w:cs="Arial"/>
          <w:sz w:val="19"/>
          <w:szCs w:val="19"/>
          <w:lang w:val="lt-LT"/>
        </w:rPr>
        <w:t>ą</w:t>
      </w:r>
      <w:r w:rsidR="00D019FE" w:rsidRPr="00D019FE">
        <w:rPr>
          <w:rFonts w:ascii="Arial" w:hAnsi="Arial" w:cs="Arial"/>
          <w:sz w:val="19"/>
          <w:szCs w:val="19"/>
          <w:lang w:val="lt-LT"/>
        </w:rPr>
        <w:t xml:space="preserve"> pagal ekspertizės metu nustatytus pastebėjimus (jei tokie bus nustatyti). Ekspertizės vykdytojo išlaidas apmoka Užsakovas. </w:t>
      </w:r>
    </w:p>
    <w:p w14:paraId="1808703E" w14:textId="33BC0BF1" w:rsidR="00D019FE"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skaičiuojamosios kainos tikslinimas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FA7FAC" w:rsidRPr="00FA7FAC">
        <w:rPr>
          <w:rFonts w:ascii="Arial" w:hAnsi="Arial" w:cs="Arial"/>
          <w:sz w:val="19"/>
          <w:szCs w:val="19"/>
          <w:lang w:val="lt-LT"/>
        </w:rPr>
        <w:t xml:space="preserve">Užsakovui pareikalavus, pasikeitus skaičiuojamųjų kainų lygiui ar iškilus poreikiui keisti skaičiuojamąją kainą, be papildomo atlyginimo ne mažiau kaip 3 (tris) kartus per Užsakovo nustatytą terminą pakoreguoti </w:t>
      </w:r>
      <w:r w:rsidR="00FA7FAC">
        <w:rPr>
          <w:rFonts w:ascii="Arial" w:hAnsi="Arial" w:cs="Arial"/>
          <w:sz w:val="19"/>
          <w:szCs w:val="19"/>
          <w:lang w:val="lt-LT"/>
        </w:rPr>
        <w:t>Projekto</w:t>
      </w:r>
      <w:r w:rsidR="00FA7FAC" w:rsidRPr="00FA7FAC">
        <w:rPr>
          <w:rFonts w:ascii="Arial" w:hAnsi="Arial" w:cs="Arial"/>
          <w:sz w:val="19"/>
          <w:szCs w:val="19"/>
          <w:lang w:val="lt-LT"/>
        </w:rPr>
        <w:t xml:space="preserve"> statybos skaičiuojamosios kainos nustatymo dalį. Pasinaudoti šia teise Užsakovas gali </w:t>
      </w:r>
      <w:r w:rsidR="00FA7FAC">
        <w:rPr>
          <w:rFonts w:ascii="Arial" w:hAnsi="Arial" w:cs="Arial"/>
          <w:sz w:val="19"/>
          <w:szCs w:val="19"/>
          <w:lang w:val="lt-LT"/>
        </w:rPr>
        <w:t>P</w:t>
      </w:r>
      <w:r w:rsidR="00FA7FAC" w:rsidRPr="00FA7FAC">
        <w:rPr>
          <w:rFonts w:ascii="Arial" w:hAnsi="Arial" w:cs="Arial"/>
          <w:sz w:val="19"/>
          <w:szCs w:val="19"/>
          <w:lang w:val="lt-LT"/>
        </w:rPr>
        <w:t xml:space="preserve">rojekto rengimo stadijoje ir per terminą, ne ilgesnį kaip 2 (dveji) metai nuo </w:t>
      </w:r>
      <w:r w:rsidR="00FA7FAC">
        <w:rPr>
          <w:rFonts w:ascii="Arial" w:hAnsi="Arial" w:cs="Arial"/>
          <w:sz w:val="19"/>
          <w:szCs w:val="19"/>
          <w:lang w:val="lt-LT"/>
        </w:rPr>
        <w:t>SLD</w:t>
      </w:r>
      <w:r w:rsidR="00FA7FAC" w:rsidRPr="00FA7FAC">
        <w:rPr>
          <w:rFonts w:ascii="Arial" w:hAnsi="Arial" w:cs="Arial"/>
          <w:sz w:val="19"/>
          <w:szCs w:val="19"/>
          <w:lang w:val="lt-LT"/>
        </w:rPr>
        <w:t xml:space="preserve"> gavimo dienos</w:t>
      </w:r>
      <w:r w:rsidR="00FA7FAC">
        <w:rPr>
          <w:rFonts w:ascii="Arial" w:hAnsi="Arial" w:cs="Arial"/>
          <w:sz w:val="19"/>
          <w:szCs w:val="19"/>
          <w:lang w:val="lt-LT"/>
        </w:rPr>
        <w:t>.</w:t>
      </w:r>
    </w:p>
    <w:p w14:paraId="4423C1AC" w14:textId="535495F3" w:rsidR="00FA7FAC" w:rsidRDefault="003643B7"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dokumentų formatas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FA7FAC" w:rsidRPr="00FA7FAC">
        <w:rPr>
          <w:rFonts w:ascii="Arial" w:hAnsi="Arial" w:cs="Arial"/>
          <w:sz w:val="19"/>
          <w:szCs w:val="19"/>
          <w:lang w:val="lt-LT"/>
        </w:rPr>
        <w:t>ateikti</w:t>
      </w:r>
      <w:r w:rsidR="00501978">
        <w:rPr>
          <w:rFonts w:ascii="Arial" w:hAnsi="Arial" w:cs="Arial"/>
          <w:sz w:val="19"/>
          <w:szCs w:val="19"/>
          <w:lang w:val="lt-LT"/>
        </w:rPr>
        <w:t xml:space="preserve"> (perduoti)</w:t>
      </w:r>
      <w:r w:rsidR="000A2AD8">
        <w:rPr>
          <w:rFonts w:ascii="Arial" w:hAnsi="Arial" w:cs="Arial"/>
          <w:sz w:val="19"/>
          <w:szCs w:val="19"/>
          <w:lang w:val="lt-LT"/>
        </w:rPr>
        <w:t xml:space="preserve"> Užsakovui </w:t>
      </w:r>
      <w:r w:rsidR="00501978">
        <w:rPr>
          <w:rFonts w:ascii="Arial" w:hAnsi="Arial" w:cs="Arial"/>
          <w:sz w:val="19"/>
          <w:szCs w:val="19"/>
          <w:lang w:val="lt-LT"/>
        </w:rPr>
        <w:t xml:space="preserve">galutinę </w:t>
      </w:r>
      <w:r w:rsidR="000A2AD8">
        <w:rPr>
          <w:rFonts w:ascii="Arial" w:hAnsi="Arial" w:cs="Arial"/>
          <w:sz w:val="19"/>
          <w:szCs w:val="19"/>
          <w:lang w:val="lt-LT"/>
        </w:rPr>
        <w:t xml:space="preserve">Projekto </w:t>
      </w:r>
      <w:r w:rsidR="00501978">
        <w:rPr>
          <w:rFonts w:ascii="Arial" w:hAnsi="Arial" w:cs="Arial"/>
          <w:sz w:val="19"/>
          <w:szCs w:val="19"/>
          <w:lang w:val="lt-LT"/>
        </w:rPr>
        <w:t xml:space="preserve">versiją pagal </w:t>
      </w:r>
      <w:r w:rsidR="000A2AD8">
        <w:rPr>
          <w:rFonts w:ascii="Arial" w:hAnsi="Arial" w:cs="Arial"/>
          <w:sz w:val="19"/>
          <w:szCs w:val="19"/>
          <w:lang w:val="lt-LT"/>
        </w:rPr>
        <w:t>Techninėje užduotyje nurodyt</w:t>
      </w:r>
      <w:r w:rsidR="00501978">
        <w:rPr>
          <w:rFonts w:ascii="Arial" w:hAnsi="Arial" w:cs="Arial"/>
          <w:sz w:val="19"/>
          <w:szCs w:val="19"/>
          <w:lang w:val="lt-LT"/>
        </w:rPr>
        <w:t>us reikalavimus dėl Projekto egzempliorių kiekio ir Projekto dokumentų</w:t>
      </w:r>
      <w:r w:rsidR="000A2AD8">
        <w:rPr>
          <w:rFonts w:ascii="Arial" w:hAnsi="Arial" w:cs="Arial"/>
          <w:sz w:val="19"/>
          <w:szCs w:val="19"/>
          <w:lang w:val="lt-LT"/>
        </w:rPr>
        <w:t xml:space="preserve"> formato</w:t>
      </w:r>
      <w:r w:rsidR="00501978">
        <w:rPr>
          <w:rFonts w:ascii="Arial" w:hAnsi="Arial" w:cs="Arial"/>
          <w:sz w:val="19"/>
          <w:szCs w:val="19"/>
          <w:lang w:val="lt-LT"/>
        </w:rPr>
        <w:t>.</w:t>
      </w:r>
      <w:r w:rsidR="000A2AD8">
        <w:rPr>
          <w:rFonts w:ascii="Arial" w:hAnsi="Arial" w:cs="Arial"/>
          <w:sz w:val="19"/>
          <w:szCs w:val="19"/>
          <w:lang w:val="lt-LT"/>
        </w:rPr>
        <w:t xml:space="preserve"> </w:t>
      </w:r>
      <w:r w:rsidR="00FA7FAC" w:rsidRPr="00FA7FAC">
        <w:rPr>
          <w:rFonts w:ascii="Arial" w:hAnsi="Arial" w:cs="Arial"/>
          <w:sz w:val="19"/>
          <w:szCs w:val="19"/>
          <w:lang w:val="lt-LT"/>
        </w:rPr>
        <w:t>Visi Projekto sudedamųjų dalių sudėtyje esantys dokumentai, kuriuose yra fizinių asmenų ar kiti neviešinami duomenys, privalo būti nuasmeninti</w:t>
      </w:r>
      <w:r w:rsidR="00FA7FAC">
        <w:rPr>
          <w:rFonts w:ascii="Arial" w:hAnsi="Arial" w:cs="Arial"/>
          <w:sz w:val="19"/>
          <w:szCs w:val="19"/>
          <w:lang w:val="lt-LT"/>
        </w:rPr>
        <w:t>.</w:t>
      </w:r>
    </w:p>
    <w:p w14:paraId="42803B05" w14:textId="3C2734BB" w:rsidR="00FA7FAC" w:rsidRDefault="003643B7"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darbinių failų formatas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A8104F" w:rsidRPr="00A8104F">
        <w:rPr>
          <w:rFonts w:ascii="Arial" w:hAnsi="Arial" w:cs="Arial"/>
          <w:sz w:val="19"/>
          <w:szCs w:val="19"/>
          <w:lang w:val="lt-LT"/>
        </w:rPr>
        <w:t>erduoti Užsakovui parengtas darbines failų versijas su neapribota galimybe juos redaguoti: skaičiuojamosios kainos nustatymo dalis (*.dbf ir *.xls, arba kt. analogiškais formatais), Projekto sudedamųjų dalių projektinių sprendinių brėžiniai – vektorine grafika (*.dwg, *.xls, arba kt. analogiškais formatais), tekstinės dalys (*.pdf ir *.docx arba kt. analogiškais formatais), skaitmeninį statinio informacinį modelį *ifc formatu su visa geometrine, atributine ir prisegama informacija (ne žemesne kaip IFC 2x3 versijos formatu) ir gimtuoju programinės įrangos formatu (*.dgn, *.rvt, *.pln ir kt.), informacinio modelio negrafinę dalį (*.dbf ar *.xlsx formatu), tekstinę dalį (*.pdf ir *.docx arba kt. analogiškais formatais)</w:t>
      </w:r>
      <w:r w:rsidR="00BD7682">
        <w:rPr>
          <w:rFonts w:ascii="Arial" w:hAnsi="Arial" w:cs="Arial"/>
          <w:sz w:val="19"/>
          <w:szCs w:val="19"/>
          <w:lang w:val="lt-LT"/>
        </w:rPr>
        <w:t>, jeigu Techninėje užduotyje nenustatyta kitaip.</w:t>
      </w:r>
    </w:p>
    <w:p w14:paraId="6E722766" w14:textId="2092A22B" w:rsidR="0000649F" w:rsidRDefault="003643B7"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Paslaugų ataskaita</w:t>
      </w:r>
      <w:r w:rsidRPr="0099538C">
        <w:rPr>
          <w:rFonts w:ascii="Arial" w:hAnsi="Arial" w:cs="Arial"/>
          <w:sz w:val="19"/>
          <w:szCs w:val="19"/>
          <w:highlight w:val="lightGray"/>
          <w:lang w:val="lt-LT"/>
        </w:rPr>
        <w:t>]</w:t>
      </w:r>
      <w:r>
        <w:rPr>
          <w:rFonts w:ascii="Arial" w:hAnsi="Arial" w:cs="Arial"/>
          <w:sz w:val="19"/>
          <w:szCs w:val="19"/>
          <w:lang w:val="lt-LT"/>
        </w:rPr>
        <w:t xml:space="preserve"> </w:t>
      </w:r>
      <w:r w:rsidR="0000649F" w:rsidRPr="0000649F">
        <w:rPr>
          <w:rFonts w:ascii="Arial" w:hAnsi="Arial" w:cs="Arial"/>
          <w:sz w:val="19"/>
          <w:szCs w:val="19"/>
          <w:lang w:val="lt-LT"/>
        </w:rPr>
        <w:t xml:space="preserve">Užsakovui pareikalavus, ne vėliau kaip per </w:t>
      </w:r>
      <w:r w:rsidR="00C00A3C">
        <w:rPr>
          <w:rFonts w:ascii="Arial" w:hAnsi="Arial" w:cs="Arial"/>
          <w:sz w:val="19"/>
          <w:szCs w:val="19"/>
          <w:lang w:val="lt-LT"/>
        </w:rPr>
        <w:t>3</w:t>
      </w:r>
      <w:r w:rsidR="0000649F" w:rsidRPr="0000649F">
        <w:rPr>
          <w:rFonts w:ascii="Arial" w:hAnsi="Arial" w:cs="Arial"/>
          <w:sz w:val="19"/>
          <w:szCs w:val="19"/>
          <w:lang w:val="lt-LT"/>
        </w:rPr>
        <w:t> darbo dienas, pateikti Užsakovui raštišką ataskaitą apie pagal šią Sutartį suteiktas Paslaugas</w:t>
      </w:r>
      <w:r w:rsidR="0000649F">
        <w:rPr>
          <w:rFonts w:ascii="Arial" w:hAnsi="Arial" w:cs="Arial"/>
          <w:sz w:val="19"/>
          <w:szCs w:val="19"/>
          <w:lang w:val="lt-LT"/>
        </w:rPr>
        <w:t>.</w:t>
      </w:r>
    </w:p>
    <w:p w14:paraId="7CFE9F93" w14:textId="77777777" w:rsidR="00E91B66" w:rsidRPr="00ED02D9" w:rsidRDefault="00E91B66" w:rsidP="0022606A">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reikalavimai Projektui</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Pr>
          <w:rFonts w:ascii="Arial" w:hAnsi="Arial" w:cs="Arial"/>
          <w:sz w:val="19"/>
          <w:szCs w:val="19"/>
          <w:lang w:val="lt-LT"/>
        </w:rPr>
        <w:t>U</w:t>
      </w:r>
      <w:r w:rsidRPr="00ED02D9">
        <w:rPr>
          <w:rFonts w:ascii="Arial" w:hAnsi="Arial" w:cs="Arial"/>
          <w:sz w:val="19"/>
          <w:szCs w:val="19"/>
          <w:lang w:val="lt-LT"/>
        </w:rPr>
        <w:t>žtikrinti, kad Projektai atitiktų Įstatymų, normatyvinių statybos techninių, normatyvinių statinio saugos ir paskirties dokumentų reikalavimus, nepažeistų valstybės, visuomenės bei trečiųjų asmenų interesų.</w:t>
      </w:r>
    </w:p>
    <w:p w14:paraId="6644F76F" w14:textId="2FB9CF76" w:rsidR="0000649F" w:rsidRDefault="003643B7"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Projekto racionalumas</w:t>
      </w:r>
      <w:r w:rsidRPr="0099538C">
        <w:rPr>
          <w:rFonts w:ascii="Arial" w:hAnsi="Arial" w:cs="Arial"/>
          <w:sz w:val="19"/>
          <w:szCs w:val="19"/>
          <w:highlight w:val="lightGray"/>
          <w:lang w:val="lt-LT"/>
        </w:rPr>
        <w:t>]</w:t>
      </w:r>
      <w:r w:rsidR="005426B3">
        <w:rPr>
          <w:rFonts w:ascii="Arial" w:hAnsi="Arial" w:cs="Arial"/>
          <w:sz w:val="19"/>
          <w:szCs w:val="19"/>
          <w:lang w:val="lt-LT"/>
        </w:rPr>
        <w:t>.</w:t>
      </w:r>
      <w:r w:rsidR="00A5229E">
        <w:rPr>
          <w:rFonts w:ascii="Arial" w:hAnsi="Arial" w:cs="Arial"/>
          <w:sz w:val="19"/>
          <w:szCs w:val="19"/>
          <w:lang w:val="lt-LT"/>
        </w:rPr>
        <w:t xml:space="preserve"> </w:t>
      </w:r>
      <w:r w:rsidR="00A5229E" w:rsidRPr="00233F80">
        <w:rPr>
          <w:rFonts w:ascii="Arial" w:hAnsi="Arial" w:cs="Arial"/>
          <w:bCs/>
          <w:sz w:val="19"/>
          <w:szCs w:val="19"/>
          <w:lang w:val="lt-LT"/>
        </w:rPr>
        <w:t xml:space="preserve">Imtis visų reikalingų priemonių, iniciatyvos bei kitaip aktyviai veikti, kad Sutartis būtų įgyvendinta racionaliausiu ir ekonomiškiausiu būdu, neviršijant Užsakovo suplanuoto biudžeto bei numatytais </w:t>
      </w:r>
      <w:r w:rsidR="00A5229E" w:rsidRPr="00836B04">
        <w:rPr>
          <w:rFonts w:ascii="Arial" w:hAnsi="Arial" w:cs="Arial"/>
          <w:bCs/>
          <w:sz w:val="19"/>
          <w:szCs w:val="19"/>
          <w:lang w:val="lt-LT"/>
        </w:rPr>
        <w:t xml:space="preserve">terminais. </w:t>
      </w:r>
      <w:r w:rsidR="00A5229E" w:rsidRPr="00836B04">
        <w:rPr>
          <w:rFonts w:ascii="Arial" w:hAnsi="Arial" w:cs="Arial"/>
          <w:sz w:val="19"/>
          <w:szCs w:val="19"/>
          <w:lang w:val="lt-LT"/>
        </w:rPr>
        <w:t>Užsakovui pareikalavus, ekonomiškai pagrįsti Projekto sprendinius ir pagrįsti jų pasirinkimo racionalumą</w:t>
      </w:r>
      <w:r w:rsidR="00A5229E">
        <w:rPr>
          <w:rFonts w:ascii="Arial" w:hAnsi="Arial" w:cs="Arial"/>
          <w:sz w:val="19"/>
          <w:szCs w:val="19"/>
          <w:lang w:val="lt-LT"/>
        </w:rPr>
        <w:t>.</w:t>
      </w:r>
    </w:p>
    <w:p w14:paraId="37C0ED2A" w14:textId="54709E9D" w:rsidR="005426B3"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003643B7" w:rsidRPr="0099538C">
        <w:rPr>
          <w:rFonts w:ascii="Arial" w:hAnsi="Arial" w:cs="Arial"/>
          <w:b/>
          <w:bCs/>
          <w:sz w:val="18"/>
          <w:szCs w:val="18"/>
          <w:highlight w:val="lightGray"/>
          <w:lang w:val="lt-LT"/>
        </w:rPr>
        <w:t>reikalavimai Projektui</w:t>
      </w:r>
      <w:r w:rsidR="003643B7" w:rsidRPr="0099538C">
        <w:rPr>
          <w:rFonts w:ascii="Arial" w:hAnsi="Arial" w:cs="Arial"/>
          <w:sz w:val="19"/>
          <w:szCs w:val="19"/>
          <w:highlight w:val="lightGray"/>
          <w:lang w:val="lt-LT"/>
        </w:rPr>
        <w:t>]</w:t>
      </w:r>
      <w:r w:rsidR="003643B7">
        <w:rPr>
          <w:rFonts w:ascii="Arial" w:hAnsi="Arial" w:cs="Arial"/>
          <w:sz w:val="19"/>
          <w:szCs w:val="19"/>
          <w:lang w:val="lt-LT"/>
        </w:rPr>
        <w:t xml:space="preserve"> </w:t>
      </w:r>
      <w:r w:rsidR="0099538C">
        <w:rPr>
          <w:rFonts w:ascii="Arial" w:hAnsi="Arial" w:cs="Arial"/>
          <w:sz w:val="19"/>
          <w:szCs w:val="19"/>
          <w:lang w:val="lt-LT"/>
        </w:rPr>
        <w:t>P</w:t>
      </w:r>
      <w:r w:rsidR="005426B3" w:rsidRPr="005426B3">
        <w:rPr>
          <w:rFonts w:ascii="Arial" w:hAnsi="Arial" w:cs="Arial"/>
          <w:sz w:val="19"/>
          <w:szCs w:val="19"/>
          <w:lang w:val="lt-LT"/>
        </w:rPr>
        <w:t xml:space="preserve">arengti </w:t>
      </w:r>
      <w:r w:rsidR="005426B3">
        <w:rPr>
          <w:rFonts w:ascii="Arial" w:hAnsi="Arial" w:cs="Arial"/>
          <w:sz w:val="19"/>
          <w:szCs w:val="19"/>
          <w:lang w:val="lt-LT"/>
        </w:rPr>
        <w:t>P</w:t>
      </w:r>
      <w:r w:rsidR="005426B3" w:rsidRPr="005426B3">
        <w:rPr>
          <w:rFonts w:ascii="Arial" w:hAnsi="Arial" w:cs="Arial"/>
          <w:sz w:val="19"/>
          <w:szCs w:val="19"/>
          <w:lang w:val="lt-LT"/>
        </w:rPr>
        <w:t xml:space="preserve">rojektą taip, kad jame būtų pakankamai ir pakankamo detalumo junginių (mazgų), užtikrinančių, kad pagal parengtą </w:t>
      </w:r>
      <w:r w:rsidR="005426B3">
        <w:rPr>
          <w:rFonts w:ascii="Arial" w:hAnsi="Arial" w:cs="Arial"/>
          <w:sz w:val="19"/>
          <w:szCs w:val="19"/>
          <w:lang w:val="lt-LT"/>
        </w:rPr>
        <w:t>P</w:t>
      </w:r>
      <w:r w:rsidR="005426B3" w:rsidRPr="005426B3">
        <w:rPr>
          <w:rFonts w:ascii="Arial" w:hAnsi="Arial" w:cs="Arial"/>
          <w:sz w:val="19"/>
          <w:szCs w:val="19"/>
          <w:lang w:val="lt-LT"/>
        </w:rPr>
        <w:t>rojektą būtų galima suskaičiuoti tikslią sąmatinę kainą</w:t>
      </w:r>
      <w:r w:rsidR="005426B3">
        <w:rPr>
          <w:rFonts w:ascii="Arial" w:hAnsi="Arial" w:cs="Arial"/>
          <w:sz w:val="19"/>
          <w:szCs w:val="19"/>
          <w:lang w:val="lt-LT"/>
        </w:rPr>
        <w:t>.</w:t>
      </w:r>
    </w:p>
    <w:p w14:paraId="68054790" w14:textId="35836600" w:rsidR="005426B3"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7D5DA0" w:rsidRPr="007D5DA0">
        <w:rPr>
          <w:rFonts w:ascii="Arial" w:hAnsi="Arial" w:cs="Arial"/>
          <w:sz w:val="19"/>
          <w:szCs w:val="19"/>
          <w:lang w:val="lt-LT"/>
        </w:rPr>
        <w:t xml:space="preserve">arengti visas būtinas Projektų sudedamąsias dalis, brėžinius, kuriuose būtų visi reikalingi planai, pjūviai, mazgai, technines specifikacijas, medžiagų ir darbų kiekių žiniaraščius, skaičiuojamosios kainos dalį bei konkursinius žiniaraščius </w:t>
      </w:r>
      <w:r w:rsidR="007D5DA0">
        <w:rPr>
          <w:rFonts w:ascii="Arial" w:hAnsi="Arial" w:cs="Arial"/>
          <w:sz w:val="19"/>
          <w:szCs w:val="19"/>
          <w:lang w:val="lt-LT"/>
        </w:rPr>
        <w:t>Rangos</w:t>
      </w:r>
      <w:r w:rsidR="007D5DA0" w:rsidRPr="007D5DA0">
        <w:rPr>
          <w:rFonts w:ascii="Arial" w:hAnsi="Arial" w:cs="Arial"/>
          <w:sz w:val="19"/>
          <w:szCs w:val="19"/>
          <w:lang w:val="lt-LT"/>
        </w:rPr>
        <w:t xml:space="preserve"> darbų pirkimui</w:t>
      </w:r>
      <w:r w:rsidR="007D5DA0">
        <w:rPr>
          <w:rFonts w:ascii="Arial" w:hAnsi="Arial" w:cs="Arial"/>
          <w:sz w:val="19"/>
          <w:szCs w:val="19"/>
          <w:lang w:val="lt-LT"/>
        </w:rPr>
        <w:t>.</w:t>
      </w:r>
    </w:p>
    <w:p w14:paraId="3AAEF527" w14:textId="7D93EB06" w:rsidR="007D5DA0"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arengtame </w:t>
      </w:r>
      <w:r w:rsidR="00B72B39">
        <w:rPr>
          <w:rFonts w:ascii="Arial" w:hAnsi="Arial" w:cs="Arial"/>
          <w:sz w:val="19"/>
          <w:szCs w:val="19"/>
          <w:lang w:val="lt-LT"/>
        </w:rPr>
        <w:t>P</w:t>
      </w:r>
      <w:r w:rsidR="00B72B39" w:rsidRPr="00B72B39">
        <w:rPr>
          <w:rFonts w:ascii="Arial" w:hAnsi="Arial" w:cs="Arial"/>
          <w:sz w:val="19"/>
          <w:szCs w:val="19"/>
          <w:lang w:val="lt-LT"/>
        </w:rPr>
        <w:t>rojekte bei sąmatose numatyti visus darbus ir išlaidas, reikalingus užtikrinti projektuojamo objekto ar jo sudėtinių dalių funkcinę paskirtį</w:t>
      </w:r>
      <w:r w:rsidR="00B72B39">
        <w:rPr>
          <w:rFonts w:ascii="Arial" w:hAnsi="Arial" w:cs="Arial"/>
          <w:sz w:val="19"/>
          <w:szCs w:val="19"/>
          <w:lang w:val="lt-LT"/>
        </w:rPr>
        <w:t>.</w:t>
      </w:r>
    </w:p>
    <w:p w14:paraId="1805C71A" w14:textId="53FFECA9" w:rsidR="00B72B39"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TS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arengti </w:t>
      </w:r>
      <w:r w:rsidR="00B72B39">
        <w:rPr>
          <w:rFonts w:ascii="Arial" w:hAnsi="Arial" w:cs="Arial"/>
          <w:sz w:val="19"/>
          <w:szCs w:val="19"/>
          <w:lang w:val="lt-LT"/>
        </w:rPr>
        <w:t>P</w:t>
      </w:r>
      <w:r w:rsidR="00B72B39" w:rsidRPr="00B72B39">
        <w:rPr>
          <w:rFonts w:ascii="Arial" w:hAnsi="Arial" w:cs="Arial"/>
          <w:sz w:val="19"/>
          <w:szCs w:val="19"/>
          <w:lang w:val="lt-LT"/>
        </w:rPr>
        <w:t xml:space="preserve">rojektui reikalingas technines specifikacijas, kurios būtų išsamios ir detalios bei privalo užtikrinti konkurenciją ir nediskriminuoti tiekėjų, t. y. turi atitikti </w:t>
      </w:r>
      <w:r w:rsidR="00B72B39">
        <w:rPr>
          <w:rFonts w:ascii="Arial" w:hAnsi="Arial" w:cs="Arial"/>
          <w:sz w:val="19"/>
          <w:szCs w:val="19"/>
          <w:lang w:val="lt-LT"/>
        </w:rPr>
        <w:t>VPĮ</w:t>
      </w:r>
      <w:r w:rsidR="00B72B39" w:rsidRPr="00B72B39">
        <w:rPr>
          <w:rFonts w:ascii="Arial" w:hAnsi="Arial" w:cs="Arial"/>
          <w:sz w:val="19"/>
          <w:szCs w:val="19"/>
          <w:lang w:val="lt-LT"/>
        </w:rPr>
        <w:t xml:space="preserve"> 37 straipsnio reikalavimus. Projektuotojas įsipareigoja Užsakovo reikalavimu ne vėliau kaip per 3 (tris) darbo dienas pateikti dokumentus, patvirtinančius, kad </w:t>
      </w:r>
      <w:r w:rsidR="00B72B39">
        <w:rPr>
          <w:rFonts w:ascii="Arial" w:hAnsi="Arial" w:cs="Arial"/>
          <w:sz w:val="19"/>
          <w:szCs w:val="19"/>
          <w:lang w:val="lt-LT"/>
        </w:rPr>
        <w:t>P</w:t>
      </w:r>
      <w:r w:rsidR="00B72B39" w:rsidRPr="00B72B39">
        <w:rPr>
          <w:rFonts w:ascii="Arial" w:hAnsi="Arial" w:cs="Arial"/>
          <w:sz w:val="19"/>
          <w:szCs w:val="19"/>
          <w:lang w:val="lt-LT"/>
        </w:rPr>
        <w:t>rojekte nurodomoms techninėms specifikacijoms atitinkančius statybos produktus, medžiagas ir įrenginius gali tiekti ne mažiau kaip trys tiekėjai</w:t>
      </w:r>
      <w:r w:rsidR="00666ADC">
        <w:rPr>
          <w:rFonts w:ascii="Arial" w:hAnsi="Arial" w:cs="Arial"/>
          <w:sz w:val="19"/>
          <w:szCs w:val="19"/>
          <w:lang w:val="lt-LT"/>
        </w:rPr>
        <w:t>.</w:t>
      </w:r>
    </w:p>
    <w:p w14:paraId="1F62F4B5" w14:textId="390A96CF" w:rsidR="00666ADC"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netinkami nurodymai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R</w:t>
      </w:r>
      <w:r w:rsidR="00573E9A" w:rsidRPr="00573E9A">
        <w:rPr>
          <w:rFonts w:ascii="Arial" w:hAnsi="Arial" w:cs="Arial"/>
          <w:sz w:val="19"/>
          <w:szCs w:val="19"/>
          <w:lang w:val="lt-LT"/>
        </w:rPr>
        <w:t xml:space="preserve">aštu informuoti Užsakovą, jei, Projektuotojo manymu, Užsakovo teikiami nurodymai nėra racionalūs ar yra ekonomiškai nenaudingi, prieštarauja </w:t>
      </w:r>
      <w:r w:rsidR="00573E9A">
        <w:rPr>
          <w:rFonts w:ascii="Arial" w:hAnsi="Arial" w:cs="Arial"/>
          <w:sz w:val="19"/>
          <w:szCs w:val="19"/>
          <w:lang w:val="lt-LT"/>
        </w:rPr>
        <w:t>Įstatymams</w:t>
      </w:r>
      <w:r w:rsidR="00573E9A" w:rsidRPr="00573E9A">
        <w:rPr>
          <w:rFonts w:ascii="Arial" w:hAnsi="Arial" w:cs="Arial"/>
          <w:sz w:val="19"/>
          <w:szCs w:val="19"/>
          <w:lang w:val="lt-LT"/>
        </w:rPr>
        <w:t xml:space="preserve"> ir (ar) gali turėti kitokių neigiamų pasekmių </w:t>
      </w:r>
      <w:r w:rsidR="00EE5668">
        <w:rPr>
          <w:rFonts w:ascii="Arial" w:hAnsi="Arial" w:cs="Arial"/>
          <w:sz w:val="19"/>
          <w:szCs w:val="19"/>
          <w:lang w:val="lt-LT"/>
        </w:rPr>
        <w:t>P</w:t>
      </w:r>
      <w:r w:rsidR="00573E9A" w:rsidRPr="00573E9A">
        <w:rPr>
          <w:rFonts w:ascii="Arial" w:hAnsi="Arial" w:cs="Arial"/>
          <w:sz w:val="19"/>
          <w:szCs w:val="19"/>
          <w:lang w:val="lt-LT"/>
        </w:rPr>
        <w:t>rojekto įgyvendinimui</w:t>
      </w:r>
      <w:r w:rsidR="00EE5668">
        <w:rPr>
          <w:rFonts w:ascii="Arial" w:hAnsi="Arial" w:cs="Arial"/>
          <w:sz w:val="19"/>
          <w:szCs w:val="19"/>
          <w:lang w:val="lt-LT"/>
        </w:rPr>
        <w:t>.</w:t>
      </w:r>
    </w:p>
    <w:p w14:paraId="5D49700C" w14:textId="7C0E8C6A" w:rsidR="00EE5668" w:rsidRDefault="00D273C3" w:rsidP="0022606A">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00B135DF" w:rsidRPr="00B135DF">
        <w:rPr>
          <w:rFonts w:ascii="Arial" w:hAnsi="Arial" w:cs="Arial"/>
          <w:b/>
          <w:bCs/>
          <w:sz w:val="18"/>
          <w:szCs w:val="18"/>
          <w:highlight w:val="lightGray"/>
          <w:lang w:val="lt-LT"/>
        </w:rPr>
        <w:t xml:space="preserve">gamybiniai </w:t>
      </w:r>
      <w:r w:rsidRPr="00B135DF">
        <w:rPr>
          <w:rFonts w:ascii="Arial" w:hAnsi="Arial" w:cs="Arial"/>
          <w:b/>
          <w:bCs/>
          <w:sz w:val="18"/>
          <w:szCs w:val="18"/>
          <w:highlight w:val="lightGray"/>
          <w:lang w:val="lt-LT"/>
        </w:rPr>
        <w:t>pasitarimai</w:t>
      </w:r>
      <w:r w:rsidRPr="00B135DF">
        <w:rPr>
          <w:rFonts w:ascii="Arial" w:hAnsi="Arial" w:cs="Arial"/>
          <w:sz w:val="19"/>
          <w:szCs w:val="19"/>
          <w:highlight w:val="lightGray"/>
          <w:lang w:val="lt-LT"/>
        </w:rPr>
        <w:t>]</w:t>
      </w:r>
      <w:r>
        <w:rPr>
          <w:rFonts w:ascii="Arial" w:hAnsi="Arial" w:cs="Arial"/>
          <w:sz w:val="19"/>
          <w:szCs w:val="19"/>
          <w:lang w:val="lt-LT"/>
        </w:rPr>
        <w:t xml:space="preserve"> </w:t>
      </w:r>
      <w:r w:rsidR="006155CF" w:rsidRPr="00233F80">
        <w:rPr>
          <w:rFonts w:ascii="Arial" w:hAnsi="Arial" w:cs="Arial"/>
          <w:sz w:val="19"/>
          <w:szCs w:val="19"/>
          <w:lang w:val="lt-LT"/>
        </w:rPr>
        <w:t>Užsakovui pageidaujant</w:t>
      </w:r>
      <w:r w:rsidR="006155CF">
        <w:rPr>
          <w:rFonts w:ascii="Arial" w:hAnsi="Arial" w:cs="Arial"/>
          <w:sz w:val="19"/>
          <w:szCs w:val="19"/>
          <w:lang w:val="lt-LT"/>
        </w:rPr>
        <w:t>, neatlygintinai d</w:t>
      </w:r>
      <w:r w:rsidR="00CF61D6" w:rsidRPr="00CF61D6">
        <w:rPr>
          <w:rFonts w:ascii="Arial" w:hAnsi="Arial" w:cs="Arial"/>
          <w:sz w:val="19"/>
          <w:szCs w:val="19"/>
          <w:lang w:val="lt-LT"/>
        </w:rPr>
        <w:t>alyvauti visuose Užsakovo nurodytuose</w:t>
      </w:r>
      <w:r w:rsidR="006155CF">
        <w:rPr>
          <w:rFonts w:ascii="Arial" w:hAnsi="Arial" w:cs="Arial"/>
          <w:sz w:val="19"/>
          <w:szCs w:val="19"/>
          <w:lang w:val="lt-LT"/>
        </w:rPr>
        <w:t xml:space="preserve"> Užsakovo ar Rangovo organizuojamuose</w:t>
      </w:r>
      <w:r w:rsidR="00CF61D6" w:rsidRPr="00CF61D6">
        <w:rPr>
          <w:rFonts w:ascii="Arial" w:hAnsi="Arial" w:cs="Arial"/>
          <w:sz w:val="19"/>
          <w:szCs w:val="19"/>
          <w:lang w:val="lt-LT"/>
        </w:rPr>
        <w:t xml:space="preserve"> gamybiniuose, koordinaciniuose ir kituose susirinkimuose bei pasitarimuose (jeigu jie rengiami), kuriuose yra sprendžiami ir aptariami su Projektų rengimu ir įgyvendinimu susiję klausimai</w:t>
      </w:r>
      <w:r w:rsidR="009C232C">
        <w:rPr>
          <w:rFonts w:ascii="Arial" w:hAnsi="Arial" w:cs="Arial"/>
          <w:sz w:val="19"/>
          <w:szCs w:val="19"/>
          <w:lang w:val="lt-LT"/>
        </w:rPr>
        <w:t xml:space="preserve">, </w:t>
      </w:r>
      <w:r w:rsidR="009C232C" w:rsidRPr="00233F80">
        <w:rPr>
          <w:rFonts w:ascii="Arial" w:hAnsi="Arial" w:cs="Arial"/>
          <w:sz w:val="19"/>
          <w:szCs w:val="19"/>
          <w:lang w:val="lt-LT"/>
        </w:rPr>
        <w:t xml:space="preserve">konsultuoti su </w:t>
      </w:r>
      <w:r w:rsidR="009C232C">
        <w:rPr>
          <w:rFonts w:ascii="Arial" w:hAnsi="Arial" w:cs="Arial"/>
          <w:sz w:val="19"/>
          <w:szCs w:val="19"/>
          <w:lang w:val="lt-LT"/>
        </w:rPr>
        <w:t>P</w:t>
      </w:r>
      <w:r w:rsidR="009C232C" w:rsidRPr="00233F80">
        <w:rPr>
          <w:rFonts w:ascii="Arial" w:hAnsi="Arial" w:cs="Arial"/>
          <w:sz w:val="19"/>
          <w:szCs w:val="19"/>
          <w:lang w:val="lt-LT"/>
        </w:rPr>
        <w:t>rojektu susijusiais klausimais</w:t>
      </w:r>
      <w:r w:rsidR="009C232C">
        <w:rPr>
          <w:rFonts w:ascii="Arial" w:hAnsi="Arial" w:cs="Arial"/>
          <w:sz w:val="19"/>
          <w:szCs w:val="19"/>
          <w:lang w:val="lt-LT"/>
        </w:rPr>
        <w:t xml:space="preserve"> </w:t>
      </w:r>
      <w:r w:rsidR="00CF61D6" w:rsidRPr="00CF61D6">
        <w:rPr>
          <w:rFonts w:ascii="Arial" w:hAnsi="Arial" w:cs="Arial"/>
          <w:sz w:val="19"/>
          <w:szCs w:val="19"/>
          <w:lang w:val="lt-LT"/>
        </w:rPr>
        <w:t>ir (ar) užtikrinti, kad tokiuose pasitarimuose dalyvautų Projektų ir jų dalių vadovai ar kiti paskirti asmenys.</w:t>
      </w:r>
    </w:p>
    <w:p w14:paraId="709F88FA" w14:textId="64956572" w:rsidR="00CF61D6" w:rsidRPr="00705CAD" w:rsidRDefault="00D273C3" w:rsidP="0022606A">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Pr="00B135DF">
        <w:rPr>
          <w:rFonts w:ascii="Arial" w:hAnsi="Arial" w:cs="Arial"/>
          <w:b/>
          <w:bCs/>
          <w:sz w:val="18"/>
          <w:szCs w:val="18"/>
          <w:highlight w:val="lightGray"/>
          <w:lang w:val="lt-LT"/>
        </w:rPr>
        <w:t>atsakymai tiekėjams</w:t>
      </w:r>
      <w:r w:rsidRPr="00B135DF">
        <w:rPr>
          <w:rFonts w:ascii="Arial" w:hAnsi="Arial" w:cs="Arial"/>
          <w:sz w:val="19"/>
          <w:szCs w:val="19"/>
          <w:highlight w:val="lightGray"/>
          <w:lang w:val="lt-LT"/>
        </w:rPr>
        <w:t>]</w:t>
      </w:r>
      <w:r>
        <w:rPr>
          <w:rFonts w:ascii="Arial" w:hAnsi="Arial" w:cs="Arial"/>
          <w:sz w:val="19"/>
          <w:szCs w:val="19"/>
          <w:lang w:val="lt-LT"/>
        </w:rPr>
        <w:t xml:space="preserve"> </w:t>
      </w:r>
      <w:r w:rsidR="00965054" w:rsidRPr="00965054">
        <w:rPr>
          <w:rFonts w:ascii="Arial" w:hAnsi="Arial" w:cs="Arial"/>
          <w:sz w:val="19"/>
          <w:szCs w:val="19"/>
          <w:lang w:val="lt-LT"/>
        </w:rPr>
        <w:t xml:space="preserve">Užsakovui paskelbus </w:t>
      </w:r>
      <w:r w:rsidR="00965054">
        <w:rPr>
          <w:rFonts w:ascii="Arial" w:hAnsi="Arial" w:cs="Arial"/>
          <w:sz w:val="19"/>
          <w:szCs w:val="19"/>
          <w:lang w:val="lt-LT"/>
        </w:rPr>
        <w:t>Rangos</w:t>
      </w:r>
      <w:r w:rsidR="00965054" w:rsidRPr="00965054">
        <w:rPr>
          <w:rFonts w:ascii="Arial" w:hAnsi="Arial" w:cs="Arial"/>
          <w:sz w:val="19"/>
          <w:szCs w:val="19"/>
          <w:lang w:val="lt-LT"/>
        </w:rPr>
        <w:t xml:space="preserve"> pirkimą</w:t>
      </w:r>
      <w:r w:rsidR="00965054" w:rsidRPr="00705CAD">
        <w:rPr>
          <w:rFonts w:ascii="Arial" w:hAnsi="Arial" w:cs="Arial"/>
          <w:sz w:val="19"/>
          <w:szCs w:val="19"/>
          <w:lang w:val="lt-LT"/>
        </w:rPr>
        <w:t xml:space="preserve">, Projektuotojas, gavęs paklausimą, turi pateikti raštiškus paaiškinimus per </w:t>
      </w:r>
      <w:r w:rsidR="00705CAD" w:rsidRPr="00705CAD">
        <w:rPr>
          <w:rFonts w:ascii="Arial" w:hAnsi="Arial" w:cs="Arial"/>
          <w:sz w:val="19"/>
          <w:szCs w:val="19"/>
          <w:lang w:val="lt-LT"/>
        </w:rPr>
        <w:t xml:space="preserve">Specialiojoje dalyje nurodytą ar kitą </w:t>
      </w:r>
      <w:r w:rsidR="00965054" w:rsidRPr="00705CAD">
        <w:rPr>
          <w:rFonts w:ascii="Arial" w:hAnsi="Arial" w:cs="Arial"/>
          <w:sz w:val="19"/>
          <w:szCs w:val="19"/>
          <w:lang w:val="lt-LT"/>
        </w:rPr>
        <w:t xml:space="preserve">Užsakovo nustatytą protingą terminą (vadovaujantis VPĮ nuostatomis), ir, prireikus, atitinkamai pataisyti Projektą </w:t>
      </w:r>
      <w:r w:rsidR="00965054" w:rsidRPr="00B41C34">
        <w:rPr>
          <w:rFonts w:ascii="Arial" w:hAnsi="Arial" w:cs="Arial"/>
          <w:sz w:val="19"/>
          <w:szCs w:val="19"/>
          <w:highlight w:val="lightGray"/>
          <w:lang w:val="lt-LT"/>
        </w:rPr>
        <w:t xml:space="preserve">per </w:t>
      </w:r>
      <w:r w:rsidR="00705CAD" w:rsidRPr="00B41C34">
        <w:rPr>
          <w:rFonts w:ascii="Arial" w:hAnsi="Arial" w:cs="Arial"/>
          <w:sz w:val="19"/>
          <w:szCs w:val="19"/>
          <w:highlight w:val="lightGray"/>
          <w:lang w:val="lt-LT"/>
        </w:rPr>
        <w:t>10</w:t>
      </w:r>
      <w:r w:rsidR="00965054" w:rsidRPr="00B41C34">
        <w:rPr>
          <w:rFonts w:ascii="Arial" w:hAnsi="Arial" w:cs="Arial"/>
          <w:sz w:val="19"/>
          <w:szCs w:val="19"/>
          <w:highlight w:val="lightGray"/>
          <w:lang w:val="lt-LT"/>
        </w:rPr>
        <w:t xml:space="preserve"> darbo dien</w:t>
      </w:r>
      <w:r w:rsidR="00705CAD" w:rsidRPr="00B41C34">
        <w:rPr>
          <w:rFonts w:ascii="Arial" w:hAnsi="Arial" w:cs="Arial"/>
          <w:sz w:val="19"/>
          <w:szCs w:val="19"/>
          <w:highlight w:val="lightGray"/>
          <w:lang w:val="lt-LT"/>
        </w:rPr>
        <w:t>ų</w:t>
      </w:r>
      <w:r w:rsidR="00705CAD" w:rsidRPr="00705CAD">
        <w:rPr>
          <w:rFonts w:ascii="Arial" w:hAnsi="Arial" w:cs="Arial"/>
          <w:sz w:val="19"/>
          <w:szCs w:val="19"/>
          <w:lang w:val="lt-LT"/>
        </w:rPr>
        <w:t xml:space="preserve"> ar per Specialioj</w:t>
      </w:r>
      <w:r w:rsidR="00705CAD">
        <w:rPr>
          <w:rFonts w:ascii="Arial" w:hAnsi="Arial" w:cs="Arial"/>
          <w:sz w:val="19"/>
          <w:szCs w:val="19"/>
          <w:lang w:val="lt-LT"/>
        </w:rPr>
        <w:t>oj</w:t>
      </w:r>
      <w:r w:rsidR="00705CAD" w:rsidRPr="00705CAD">
        <w:rPr>
          <w:rFonts w:ascii="Arial" w:hAnsi="Arial" w:cs="Arial"/>
          <w:sz w:val="19"/>
          <w:szCs w:val="19"/>
          <w:lang w:val="lt-LT"/>
        </w:rPr>
        <w:t>e dalyje nurodytą terminą</w:t>
      </w:r>
      <w:r w:rsidR="00965054" w:rsidRPr="00705CAD">
        <w:rPr>
          <w:rFonts w:ascii="Arial" w:hAnsi="Arial" w:cs="Arial"/>
          <w:sz w:val="19"/>
          <w:szCs w:val="19"/>
          <w:lang w:val="lt-LT"/>
        </w:rPr>
        <w:t xml:space="preserve"> nuo pastabų gavimo dienos</w:t>
      </w:r>
      <w:r w:rsidR="0052127B" w:rsidRPr="00705CAD">
        <w:rPr>
          <w:rFonts w:ascii="Arial" w:hAnsi="Arial" w:cs="Arial"/>
          <w:sz w:val="19"/>
          <w:szCs w:val="19"/>
          <w:lang w:val="lt-LT"/>
        </w:rPr>
        <w:t>.</w:t>
      </w:r>
    </w:p>
    <w:p w14:paraId="27DBFC98" w14:textId="54FD8D52" w:rsidR="00F37C71" w:rsidRPr="00751029" w:rsidRDefault="00F37C71" w:rsidP="0022606A">
      <w:pPr>
        <w:pStyle w:val="Engl12"/>
        <w:numPr>
          <w:ilvl w:val="2"/>
          <w:numId w:val="1"/>
        </w:numPr>
        <w:tabs>
          <w:tab w:val="num" w:pos="709"/>
        </w:tabs>
        <w:spacing w:after="120"/>
        <w:ind w:left="709" w:hanging="709"/>
        <w:rPr>
          <w:rFonts w:ascii="Arial" w:hAnsi="Arial" w:cs="Arial"/>
          <w:sz w:val="19"/>
          <w:szCs w:val="19"/>
          <w:lang w:val="lt-LT"/>
        </w:rPr>
      </w:pPr>
      <w:r w:rsidRPr="00730B5A">
        <w:rPr>
          <w:rFonts w:ascii="Arial" w:hAnsi="Arial" w:cs="Arial"/>
          <w:sz w:val="19"/>
          <w:szCs w:val="19"/>
          <w:highlight w:val="lightGray"/>
          <w:lang w:val="lt-LT"/>
        </w:rPr>
        <w:t>[</w:t>
      </w:r>
      <w:r w:rsidRPr="00730B5A">
        <w:rPr>
          <w:rFonts w:ascii="Arial" w:hAnsi="Arial" w:cs="Arial"/>
          <w:b/>
          <w:bCs/>
          <w:sz w:val="18"/>
          <w:szCs w:val="18"/>
          <w:highlight w:val="lightGray"/>
          <w:lang w:val="lt-LT"/>
        </w:rPr>
        <w:t>CA draudimas</w:t>
      </w:r>
      <w:r w:rsidRPr="00730B5A">
        <w:rPr>
          <w:rFonts w:ascii="Arial" w:hAnsi="Arial" w:cs="Arial"/>
          <w:sz w:val="19"/>
          <w:szCs w:val="19"/>
          <w:highlight w:val="lightGray"/>
          <w:lang w:val="lt-LT"/>
        </w:rPr>
        <w:t>]</w:t>
      </w:r>
      <w:r w:rsidRPr="00730B5A">
        <w:rPr>
          <w:rFonts w:ascii="Arial" w:hAnsi="Arial" w:cs="Arial"/>
          <w:sz w:val="19"/>
          <w:szCs w:val="19"/>
          <w:lang w:val="lt-LT"/>
        </w:rPr>
        <w:t xml:space="preserve"> </w:t>
      </w:r>
      <w:r w:rsidR="00751029">
        <w:rPr>
          <w:rFonts w:ascii="Arial" w:hAnsi="Arial" w:cs="Arial"/>
          <w:sz w:val="19"/>
          <w:szCs w:val="19"/>
          <w:lang w:val="lt-LT"/>
        </w:rPr>
        <w:t>Per Sutartyje nustatytą terminą</w:t>
      </w:r>
      <w:r w:rsidRPr="00730B5A">
        <w:rPr>
          <w:rFonts w:ascii="Arial" w:hAnsi="Arial" w:cs="Arial"/>
          <w:sz w:val="19"/>
          <w:szCs w:val="19"/>
          <w:lang w:val="lt-LT"/>
        </w:rPr>
        <w:t xml:space="preserve"> pateikti Užsakovui statinio </w:t>
      </w:r>
      <w:r w:rsidRPr="001953F3">
        <w:rPr>
          <w:rFonts w:ascii="Arial" w:hAnsi="Arial" w:cs="Arial"/>
          <w:sz w:val="19"/>
          <w:szCs w:val="19"/>
          <w:lang w:val="lt-LT"/>
        </w:rPr>
        <w:t xml:space="preserve">projektuotojo civilinės atsakomybės </w:t>
      </w:r>
      <w:r w:rsidRPr="001953F3">
        <w:rPr>
          <w:rFonts w:ascii="Arial" w:hAnsi="Arial" w:cs="Arial"/>
          <w:bCs/>
          <w:sz w:val="19"/>
          <w:szCs w:val="19"/>
          <w:lang w:val="lt-LT" w:eastAsia="lt-LT"/>
        </w:rPr>
        <w:t>privalomojo draudimo sutarties kopiją</w:t>
      </w:r>
      <w:r w:rsidR="00751029">
        <w:rPr>
          <w:rFonts w:ascii="Arial" w:hAnsi="Arial" w:cs="Arial"/>
          <w:bCs/>
          <w:sz w:val="19"/>
          <w:szCs w:val="19"/>
          <w:lang w:val="lt-LT" w:eastAsia="lt-LT"/>
        </w:rPr>
        <w:t>, taip pat u</w:t>
      </w:r>
      <w:r w:rsidRPr="00751029">
        <w:rPr>
          <w:rFonts w:ascii="Arial" w:hAnsi="Arial" w:cs="Arial"/>
          <w:sz w:val="19"/>
          <w:szCs w:val="19"/>
          <w:lang w:val="lt-LT"/>
        </w:rPr>
        <w:t xml:space="preserve">žtikrinti, kad </w:t>
      </w:r>
      <w:r w:rsidR="00751029">
        <w:rPr>
          <w:rFonts w:ascii="Arial" w:hAnsi="Arial" w:cs="Arial"/>
          <w:sz w:val="19"/>
          <w:szCs w:val="19"/>
          <w:lang w:val="lt-LT"/>
        </w:rPr>
        <w:t>tokia</w:t>
      </w:r>
      <w:r w:rsidRPr="00751029">
        <w:rPr>
          <w:rFonts w:ascii="Arial" w:hAnsi="Arial" w:cs="Arial"/>
          <w:sz w:val="19"/>
          <w:szCs w:val="19"/>
          <w:lang w:val="lt-LT"/>
        </w:rPr>
        <w:t xml:space="preserve">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0A9E5DCB" w14:textId="137737C2" w:rsidR="00F81886" w:rsidRDefault="00F81886" w:rsidP="0022606A">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lastRenderedPageBreak/>
        <w:t>[</w:t>
      </w:r>
      <w:r w:rsidRPr="00224E91">
        <w:rPr>
          <w:rFonts w:ascii="Arial" w:hAnsi="Arial" w:cs="Arial"/>
          <w:b/>
          <w:bCs/>
          <w:sz w:val="18"/>
          <w:szCs w:val="18"/>
          <w:highlight w:val="lightGray"/>
          <w:lang w:val="lt-LT"/>
        </w:rPr>
        <w:t>PVP</w:t>
      </w:r>
      <w:r w:rsidRPr="00224E91">
        <w:rPr>
          <w:rFonts w:ascii="Arial" w:hAnsi="Arial" w:cs="Arial"/>
          <w:sz w:val="19"/>
          <w:szCs w:val="19"/>
          <w:highlight w:val="lightGray"/>
          <w:lang w:val="lt-LT"/>
        </w:rPr>
        <w:t>]</w:t>
      </w:r>
      <w:r w:rsidRPr="00224E91">
        <w:rPr>
          <w:rFonts w:ascii="Arial" w:hAnsi="Arial" w:cs="Arial"/>
          <w:sz w:val="19"/>
          <w:szCs w:val="19"/>
          <w:lang w:val="lt-LT"/>
        </w:rPr>
        <w:t xml:space="preserve"> </w:t>
      </w:r>
      <w:r w:rsidR="00224E91" w:rsidRPr="00224E91">
        <w:rPr>
          <w:rFonts w:ascii="Arial" w:hAnsi="Arial" w:cs="Arial"/>
          <w:sz w:val="19"/>
          <w:szCs w:val="19"/>
          <w:lang w:val="lt-LT"/>
        </w:rPr>
        <w:t>V</w:t>
      </w:r>
      <w:r w:rsidRPr="00224E91">
        <w:rPr>
          <w:rFonts w:ascii="Arial" w:hAnsi="Arial" w:cs="Arial"/>
          <w:sz w:val="19"/>
          <w:szCs w:val="19"/>
          <w:lang w:val="lt-LT"/>
        </w:rPr>
        <w:t xml:space="preserve">isą objekto </w:t>
      </w:r>
      <w:r w:rsidRPr="00B41C34">
        <w:rPr>
          <w:rFonts w:ascii="Arial" w:hAnsi="Arial" w:cs="Arial"/>
          <w:sz w:val="19"/>
          <w:szCs w:val="19"/>
          <w:lang w:val="lt-LT"/>
        </w:rPr>
        <w:t>statybos laikotarpį atlikti visų Projektų sudedamųjų dalių sprendinių vykdymo priežiūrą pagal</w:t>
      </w:r>
      <w:r w:rsidRPr="00224E91">
        <w:rPr>
          <w:rFonts w:ascii="Arial" w:hAnsi="Arial" w:cs="Arial"/>
          <w:sz w:val="19"/>
          <w:szCs w:val="19"/>
          <w:lang w:val="lt-LT"/>
        </w:rPr>
        <w:t xml:space="preserve"> Įstatym</w:t>
      </w:r>
      <w:r w:rsidR="006D2050">
        <w:rPr>
          <w:rFonts w:ascii="Arial" w:hAnsi="Arial" w:cs="Arial"/>
          <w:sz w:val="19"/>
          <w:szCs w:val="19"/>
          <w:lang w:val="lt-LT"/>
        </w:rPr>
        <w:t>ų ir Sutarties nuostatas</w:t>
      </w:r>
      <w:r w:rsidRPr="00224E91">
        <w:rPr>
          <w:rFonts w:ascii="Arial" w:hAnsi="Arial" w:cs="Arial"/>
          <w:sz w:val="19"/>
          <w:szCs w:val="19"/>
          <w:lang w:val="lt-LT"/>
        </w:rPr>
        <w:t>, įskaitant</w:t>
      </w:r>
      <w:r w:rsidR="006D2050">
        <w:rPr>
          <w:rFonts w:ascii="Arial" w:hAnsi="Arial" w:cs="Arial"/>
          <w:sz w:val="19"/>
          <w:szCs w:val="19"/>
          <w:lang w:val="lt-LT"/>
        </w:rPr>
        <w:t xml:space="preserve"> </w:t>
      </w:r>
      <w:r w:rsidR="006D2050" w:rsidRPr="00233F80">
        <w:rPr>
          <w:rFonts w:ascii="Arial" w:hAnsi="Arial" w:cs="Arial"/>
          <w:sz w:val="19"/>
          <w:szCs w:val="19"/>
          <w:lang w:val="lt-LT"/>
        </w:rPr>
        <w:t>Lietuvos Respublikos statybos įstatym</w:t>
      </w:r>
      <w:r w:rsidR="006D2050">
        <w:rPr>
          <w:rFonts w:ascii="Arial" w:hAnsi="Arial" w:cs="Arial"/>
          <w:sz w:val="19"/>
          <w:szCs w:val="19"/>
          <w:lang w:val="lt-LT"/>
        </w:rPr>
        <w:t>o</w:t>
      </w:r>
      <w:r w:rsidR="006D2050" w:rsidRPr="00233F80">
        <w:rPr>
          <w:rFonts w:ascii="Arial" w:hAnsi="Arial" w:cs="Arial"/>
          <w:sz w:val="19"/>
          <w:szCs w:val="19"/>
          <w:lang w:val="lt-LT"/>
        </w:rPr>
        <w:t>, statybos technini</w:t>
      </w:r>
      <w:r w:rsidR="006D2050">
        <w:rPr>
          <w:rFonts w:ascii="Arial" w:hAnsi="Arial" w:cs="Arial"/>
          <w:sz w:val="19"/>
          <w:szCs w:val="19"/>
          <w:lang w:val="lt-LT"/>
        </w:rPr>
        <w:t>ų</w:t>
      </w:r>
      <w:r w:rsidR="006D2050" w:rsidRPr="00233F80">
        <w:rPr>
          <w:rFonts w:ascii="Arial" w:hAnsi="Arial" w:cs="Arial"/>
          <w:sz w:val="19"/>
          <w:szCs w:val="19"/>
          <w:lang w:val="lt-LT"/>
        </w:rPr>
        <w:t xml:space="preserve"> reglament</w:t>
      </w:r>
      <w:r w:rsidR="006D2050">
        <w:rPr>
          <w:rFonts w:ascii="Arial" w:hAnsi="Arial" w:cs="Arial"/>
          <w:sz w:val="19"/>
          <w:szCs w:val="19"/>
          <w:lang w:val="lt-LT"/>
        </w:rPr>
        <w:t>ų</w:t>
      </w:r>
      <w:r w:rsidR="006D2050" w:rsidRPr="00233F80">
        <w:rPr>
          <w:rFonts w:ascii="Arial" w:hAnsi="Arial" w:cs="Arial"/>
          <w:sz w:val="19"/>
          <w:szCs w:val="19"/>
          <w:lang w:val="lt-LT"/>
        </w:rPr>
        <w:t xml:space="preserve"> STR 1.06.01:2016 „Statybos darbai. Statinio statybos priežiūra“ ir STR 1.04.04:2017 „Statinio projektavimas, projekto ekspertizė“ </w:t>
      </w:r>
      <w:r w:rsidR="006D2050">
        <w:rPr>
          <w:rFonts w:ascii="Arial" w:hAnsi="Arial" w:cs="Arial"/>
          <w:sz w:val="19"/>
          <w:szCs w:val="19"/>
          <w:lang w:val="lt-LT"/>
        </w:rPr>
        <w:t>nuostatas.</w:t>
      </w:r>
    </w:p>
    <w:p w14:paraId="51342602" w14:textId="264790F2" w:rsidR="00224E91" w:rsidRDefault="00224E91" w:rsidP="0022606A">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 tvarka</w:t>
      </w:r>
      <w:r w:rsidRPr="00224E91">
        <w:rPr>
          <w:rFonts w:ascii="Arial" w:hAnsi="Arial" w:cs="Arial"/>
          <w:sz w:val="19"/>
          <w:szCs w:val="19"/>
          <w:highlight w:val="lightGray"/>
          <w:lang w:val="lt-LT"/>
        </w:rPr>
        <w:t>]</w:t>
      </w:r>
      <w:r>
        <w:rPr>
          <w:rFonts w:ascii="Arial" w:hAnsi="Arial" w:cs="Arial"/>
          <w:sz w:val="19"/>
          <w:szCs w:val="19"/>
          <w:lang w:val="lt-LT"/>
        </w:rPr>
        <w:t xml:space="preserve"> </w:t>
      </w:r>
      <w:r w:rsidR="004D6386">
        <w:rPr>
          <w:rFonts w:ascii="Arial" w:hAnsi="Arial" w:cs="Arial"/>
          <w:sz w:val="19"/>
          <w:szCs w:val="19"/>
          <w:lang w:val="lt-LT"/>
        </w:rPr>
        <w:t>P</w:t>
      </w:r>
      <w:r w:rsidRPr="00224E91">
        <w:rPr>
          <w:rFonts w:ascii="Arial" w:hAnsi="Arial" w:cs="Arial"/>
          <w:sz w:val="19"/>
          <w:szCs w:val="19"/>
          <w:lang w:val="lt-LT"/>
        </w:rPr>
        <w:t xml:space="preserve">riežiūros </w:t>
      </w:r>
      <w:r w:rsidR="004D6386" w:rsidRPr="00233F80">
        <w:rPr>
          <w:rFonts w:ascii="Arial" w:hAnsi="Arial" w:cs="Arial"/>
          <w:sz w:val="19"/>
          <w:szCs w:val="19"/>
          <w:lang w:val="lt-LT"/>
        </w:rPr>
        <w:t xml:space="preserve">paslaugų teikimo </w:t>
      </w:r>
      <w:r w:rsidR="00C47852">
        <w:rPr>
          <w:rFonts w:ascii="Arial" w:hAnsi="Arial" w:cs="Arial"/>
          <w:sz w:val="19"/>
          <w:szCs w:val="19"/>
          <w:lang w:val="lt-LT"/>
        </w:rPr>
        <w:t>metu</w:t>
      </w:r>
      <w:r w:rsidRPr="00224E91">
        <w:rPr>
          <w:rFonts w:ascii="Arial" w:hAnsi="Arial" w:cs="Arial"/>
          <w:sz w:val="19"/>
          <w:szCs w:val="19"/>
          <w:lang w:val="lt-LT"/>
        </w:rPr>
        <w:t xml:space="preserve"> lankytis </w:t>
      </w:r>
      <w:r w:rsidR="004D6386">
        <w:rPr>
          <w:rFonts w:ascii="Arial" w:hAnsi="Arial" w:cs="Arial"/>
          <w:sz w:val="19"/>
          <w:szCs w:val="19"/>
          <w:lang w:val="lt-LT"/>
        </w:rPr>
        <w:t xml:space="preserve">Rangos darbų vykdymo objekte </w:t>
      </w:r>
      <w:r w:rsidRPr="00224E91">
        <w:rPr>
          <w:rFonts w:ascii="Arial" w:hAnsi="Arial" w:cs="Arial"/>
          <w:sz w:val="19"/>
          <w:szCs w:val="19"/>
          <w:lang w:val="lt-LT"/>
        </w:rPr>
        <w:t xml:space="preserve">(statybvietėje) tokiu periodiškumu, kuris užtikrintų tinkamą </w:t>
      </w:r>
      <w:r w:rsidR="00C47852">
        <w:rPr>
          <w:rFonts w:ascii="Arial" w:hAnsi="Arial" w:cs="Arial"/>
          <w:sz w:val="19"/>
          <w:szCs w:val="19"/>
          <w:lang w:val="lt-LT"/>
        </w:rPr>
        <w:t>P</w:t>
      </w:r>
      <w:r w:rsidRPr="00224E91">
        <w:rPr>
          <w:rFonts w:ascii="Arial" w:hAnsi="Arial" w:cs="Arial"/>
          <w:sz w:val="19"/>
          <w:szCs w:val="19"/>
          <w:lang w:val="lt-LT"/>
        </w:rPr>
        <w:t xml:space="preserve">rojekto vykdymo priežiūros atlikimą, tačiau visais </w:t>
      </w:r>
      <w:r w:rsidRPr="00C47852">
        <w:rPr>
          <w:rFonts w:ascii="Arial" w:hAnsi="Arial" w:cs="Arial"/>
          <w:sz w:val="19"/>
          <w:szCs w:val="19"/>
          <w:lang w:val="lt-LT"/>
        </w:rPr>
        <w:t xml:space="preserve">atvejais ne mažiau kaip </w:t>
      </w:r>
      <w:r w:rsidR="00C47852" w:rsidRPr="00C47852">
        <w:rPr>
          <w:rFonts w:ascii="Arial" w:hAnsi="Arial" w:cs="Arial"/>
          <w:sz w:val="19"/>
          <w:szCs w:val="19"/>
          <w:lang w:val="lt-LT"/>
        </w:rPr>
        <w:t>tai nurodyta Techninėje užduotyje ar Specialiojoje dalyje</w:t>
      </w:r>
      <w:r w:rsidRPr="00C47852">
        <w:rPr>
          <w:rFonts w:ascii="Arial" w:hAnsi="Arial" w:cs="Arial"/>
          <w:sz w:val="19"/>
          <w:szCs w:val="19"/>
          <w:lang w:val="lt-LT"/>
        </w:rPr>
        <w:t>, o esant pagrįstam Užsakovo nurodymui, ir dažniau</w:t>
      </w:r>
      <w:r w:rsidR="00254B60">
        <w:rPr>
          <w:rFonts w:ascii="Arial" w:hAnsi="Arial" w:cs="Arial"/>
          <w:sz w:val="19"/>
          <w:szCs w:val="19"/>
          <w:lang w:val="lt-LT"/>
        </w:rPr>
        <w:t>, taip pat Užsakovo arba Rangovo prašymu (nurodymu) dalyvauti Užsakovo ar Rangovo organizuojamuose gamybiniuose pasitarimuose</w:t>
      </w:r>
      <w:r w:rsidRPr="00224E91">
        <w:rPr>
          <w:rFonts w:ascii="Arial" w:hAnsi="Arial" w:cs="Arial"/>
          <w:sz w:val="19"/>
          <w:szCs w:val="19"/>
          <w:lang w:val="lt-LT"/>
        </w:rPr>
        <w:t>.</w:t>
      </w:r>
    </w:p>
    <w:p w14:paraId="3435F1DF" w14:textId="1B8250DD" w:rsidR="00224E91" w:rsidRPr="00E91B66" w:rsidRDefault="00224E91" w:rsidP="0022606A">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klaidų taisymas</w:t>
      </w:r>
      <w:r w:rsidRPr="00224E91">
        <w:rPr>
          <w:rFonts w:ascii="Arial" w:hAnsi="Arial" w:cs="Arial"/>
          <w:sz w:val="19"/>
          <w:szCs w:val="19"/>
          <w:highlight w:val="lightGray"/>
          <w:lang w:val="lt-LT"/>
        </w:rPr>
        <w:t>]</w:t>
      </w:r>
      <w:r w:rsidRPr="00807D76">
        <w:rPr>
          <w:rFonts w:ascii="Arial" w:hAnsi="Arial" w:cs="Arial"/>
          <w:sz w:val="19"/>
          <w:szCs w:val="19"/>
          <w:lang w:val="lt-LT"/>
        </w:rPr>
        <w:t xml:space="preserve"> </w:t>
      </w:r>
      <w:r w:rsidRPr="00E91B66">
        <w:rPr>
          <w:rFonts w:ascii="Arial" w:hAnsi="Arial" w:cs="Arial"/>
          <w:sz w:val="19"/>
          <w:szCs w:val="19"/>
          <w:lang w:val="lt-LT"/>
        </w:rPr>
        <w:t>Organizuoti ir neatlygintinai atlikti Rangos metu pastebėtų Projektų sprendinių klaidų taisymą.</w:t>
      </w:r>
    </w:p>
    <w:p w14:paraId="7164F2B1" w14:textId="4A84F2C6" w:rsidR="00807D76" w:rsidRDefault="00B20699" w:rsidP="0022606A">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P</w:t>
      </w:r>
      <w:r w:rsidRPr="00B20699">
        <w:rPr>
          <w:rFonts w:ascii="Arial" w:hAnsi="Arial" w:cs="Arial"/>
          <w:sz w:val="19"/>
          <w:szCs w:val="19"/>
          <w:lang w:val="lt-LT"/>
        </w:rPr>
        <w:t xml:space="preserve">rojekto vykdymo priežiūros metu atliekamus </w:t>
      </w:r>
      <w:r>
        <w:rPr>
          <w:rFonts w:ascii="Arial" w:hAnsi="Arial" w:cs="Arial"/>
          <w:sz w:val="19"/>
          <w:szCs w:val="19"/>
          <w:lang w:val="lt-LT"/>
        </w:rPr>
        <w:t>P</w:t>
      </w:r>
      <w:r w:rsidRPr="00B20699">
        <w:rPr>
          <w:rFonts w:ascii="Arial" w:hAnsi="Arial" w:cs="Arial"/>
          <w:sz w:val="19"/>
          <w:szCs w:val="19"/>
          <w:lang w:val="lt-LT"/>
        </w:rPr>
        <w:t xml:space="preserve">rojekto sprendinių keitimus atlikti </w:t>
      </w:r>
      <w:r>
        <w:rPr>
          <w:rFonts w:ascii="Arial" w:hAnsi="Arial" w:cs="Arial"/>
          <w:sz w:val="19"/>
          <w:szCs w:val="19"/>
          <w:lang w:val="lt-LT"/>
        </w:rPr>
        <w:t xml:space="preserve">Įstatymų, įskaitant </w:t>
      </w:r>
      <w:r w:rsidRPr="00B20699">
        <w:rPr>
          <w:rFonts w:ascii="Arial" w:hAnsi="Arial" w:cs="Arial"/>
          <w:sz w:val="19"/>
          <w:szCs w:val="19"/>
          <w:lang w:val="lt-LT"/>
        </w:rPr>
        <w:t>STR 1.04.04:2017 „Statinio projektavimas, projekto ekspertizė“ VI skyriuje nustatyta tvarka</w:t>
      </w:r>
      <w:r w:rsidR="002A3448">
        <w:rPr>
          <w:rFonts w:ascii="Arial" w:hAnsi="Arial" w:cs="Arial"/>
          <w:sz w:val="19"/>
          <w:szCs w:val="19"/>
          <w:lang w:val="lt-LT"/>
        </w:rPr>
        <w:t>, pakeitimus įregistruoti Statybos darbų žurnale</w:t>
      </w:r>
      <w:r>
        <w:rPr>
          <w:rFonts w:ascii="Arial" w:hAnsi="Arial" w:cs="Arial"/>
          <w:sz w:val="19"/>
          <w:szCs w:val="19"/>
          <w:lang w:val="lt-LT"/>
        </w:rPr>
        <w:t>.</w:t>
      </w:r>
    </w:p>
    <w:p w14:paraId="696266DA" w14:textId="353AFBF4" w:rsidR="002A3448" w:rsidRDefault="007B4E8B" w:rsidP="0022606A">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S</w:t>
      </w:r>
      <w:r w:rsidRPr="007B4E8B">
        <w:rPr>
          <w:rFonts w:ascii="Arial" w:hAnsi="Arial" w:cs="Arial"/>
          <w:sz w:val="19"/>
          <w:szCs w:val="19"/>
          <w:lang w:val="lt-LT"/>
        </w:rPr>
        <w:t>tatinio projekto vykdymo priežiūros vadovas ir statinio projekto dalies vykdymo priežiūros vadovas, atliekantys Projektų (Projektų dalių) vykdymo priežiūrą, privalo užtikrinti, kad visais atvejais atlikti Projektų (Projektų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2E095F6" w14:textId="2F990ADA" w:rsidR="007B4E8B" w:rsidRDefault="00FB398E" w:rsidP="0022606A">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 xml:space="preserve">aktų pasirašymas </w:t>
      </w:r>
      <w:r w:rsidRPr="00B20699">
        <w:rPr>
          <w:rFonts w:ascii="Arial" w:hAnsi="Arial" w:cs="Arial"/>
          <w:b/>
          <w:bCs/>
          <w:sz w:val="18"/>
          <w:szCs w:val="18"/>
          <w:highlight w:val="lightGray"/>
          <w:lang w:val="lt-LT"/>
        </w:rPr>
        <w:t>PVP metu</w:t>
      </w:r>
      <w:r w:rsidRPr="00B20699">
        <w:rPr>
          <w:rFonts w:ascii="Arial" w:hAnsi="Arial" w:cs="Arial"/>
          <w:sz w:val="19"/>
          <w:szCs w:val="19"/>
          <w:highlight w:val="lightGray"/>
          <w:lang w:val="lt-LT"/>
        </w:rPr>
        <w:t>]</w:t>
      </w:r>
      <w:r>
        <w:rPr>
          <w:rFonts w:ascii="Arial" w:hAnsi="Arial" w:cs="Arial"/>
          <w:sz w:val="19"/>
          <w:szCs w:val="19"/>
          <w:lang w:val="lt-LT"/>
        </w:rPr>
        <w:t xml:space="preserve"> U</w:t>
      </w:r>
      <w:r w:rsidR="007B4E8B" w:rsidRPr="007B4E8B">
        <w:rPr>
          <w:rFonts w:ascii="Arial" w:hAnsi="Arial" w:cs="Arial"/>
          <w:sz w:val="19"/>
          <w:szCs w:val="19"/>
          <w:lang w:val="lt-LT"/>
        </w:rPr>
        <w:t>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r w:rsidR="000C43B9">
        <w:rPr>
          <w:rFonts w:ascii="Arial" w:hAnsi="Arial" w:cs="Arial"/>
          <w:sz w:val="19"/>
          <w:szCs w:val="19"/>
          <w:lang w:val="lt-LT"/>
        </w:rPr>
        <w:t>.</w:t>
      </w:r>
    </w:p>
    <w:p w14:paraId="61CEBEAA" w14:textId="5B1C03E1" w:rsidR="00EC26DD" w:rsidRDefault="00EC26DD" w:rsidP="0022606A">
      <w:pPr>
        <w:pStyle w:val="Engl12"/>
        <w:numPr>
          <w:ilvl w:val="2"/>
          <w:numId w:val="1"/>
        </w:numPr>
        <w:spacing w:after="120"/>
        <w:ind w:left="709" w:hanging="709"/>
        <w:rPr>
          <w:rFonts w:ascii="Arial" w:hAnsi="Arial" w:cs="Arial"/>
          <w:sz w:val="19"/>
          <w:szCs w:val="19"/>
          <w:lang w:val="lt-LT"/>
        </w:rPr>
      </w:pPr>
      <w:r w:rsidRPr="00480941">
        <w:rPr>
          <w:rFonts w:ascii="Arial" w:hAnsi="Arial" w:cs="Arial"/>
          <w:sz w:val="19"/>
          <w:szCs w:val="19"/>
          <w:highlight w:val="lightGray"/>
          <w:lang w:val="lt-LT"/>
        </w:rPr>
        <w:t>[</w:t>
      </w:r>
      <w:r w:rsidRPr="00480941">
        <w:rPr>
          <w:rFonts w:ascii="Arial" w:hAnsi="Arial" w:cs="Arial"/>
          <w:b/>
          <w:bCs/>
          <w:sz w:val="18"/>
          <w:szCs w:val="18"/>
          <w:highlight w:val="lightGray"/>
          <w:lang w:val="lt-LT"/>
        </w:rPr>
        <w:t xml:space="preserve">PVP </w:t>
      </w:r>
      <w:r w:rsidR="00480941" w:rsidRPr="00480941">
        <w:rPr>
          <w:rFonts w:ascii="Arial" w:hAnsi="Arial" w:cs="Arial"/>
          <w:b/>
          <w:bCs/>
          <w:sz w:val="18"/>
          <w:szCs w:val="18"/>
          <w:highlight w:val="lightGray"/>
          <w:lang w:val="lt-LT"/>
        </w:rPr>
        <w:t>ataskaitos</w:t>
      </w:r>
      <w:r w:rsidRPr="00480941">
        <w:rPr>
          <w:rFonts w:ascii="Arial" w:hAnsi="Arial" w:cs="Arial"/>
          <w:sz w:val="19"/>
          <w:szCs w:val="19"/>
          <w:highlight w:val="lightGray"/>
          <w:lang w:val="lt-LT"/>
        </w:rPr>
        <w:t>]</w:t>
      </w:r>
      <w:r w:rsidR="00480941" w:rsidRPr="00480941">
        <w:rPr>
          <w:rFonts w:ascii="Arial" w:hAnsi="Arial" w:cs="Arial"/>
          <w:sz w:val="19"/>
          <w:szCs w:val="19"/>
          <w:lang w:val="lt-LT"/>
        </w:rPr>
        <w:t xml:space="preserve"> T</w:t>
      </w:r>
      <w:r w:rsidRPr="00480941">
        <w:rPr>
          <w:rFonts w:ascii="Arial" w:hAnsi="Arial" w:cs="Arial"/>
          <w:sz w:val="19"/>
          <w:szCs w:val="19"/>
          <w:lang w:val="lt-LT"/>
        </w:rPr>
        <w:t xml:space="preserve">eikti </w:t>
      </w:r>
      <w:r w:rsidRPr="008001DC">
        <w:rPr>
          <w:rFonts w:ascii="Arial" w:hAnsi="Arial" w:cs="Arial"/>
          <w:sz w:val="19"/>
          <w:szCs w:val="19"/>
          <w:lang w:val="lt-LT"/>
        </w:rPr>
        <w:t>Užsakovui Projektų vykdymo priežiūros ataskaitas</w:t>
      </w:r>
      <w:r w:rsidR="00480941" w:rsidRPr="008001DC">
        <w:rPr>
          <w:rFonts w:ascii="Arial" w:hAnsi="Arial" w:cs="Arial"/>
          <w:sz w:val="19"/>
          <w:szCs w:val="19"/>
          <w:lang w:val="lt-LT"/>
        </w:rPr>
        <w:t xml:space="preserve"> (Priežiūros paslaugų ataskaitas): </w:t>
      </w:r>
      <w:r w:rsidR="00480941" w:rsidRPr="008001DC">
        <w:rPr>
          <w:rFonts w:ascii="Arial" w:hAnsi="Arial" w:cs="Arial"/>
          <w:b/>
          <w:bCs/>
          <w:sz w:val="19"/>
          <w:szCs w:val="19"/>
          <w:lang w:val="lt-LT"/>
        </w:rPr>
        <w:t>1)</w:t>
      </w:r>
      <w:r w:rsidR="00480941" w:rsidRPr="008001DC">
        <w:rPr>
          <w:rFonts w:ascii="Arial" w:hAnsi="Arial" w:cs="Arial"/>
          <w:sz w:val="19"/>
          <w:szCs w:val="19"/>
          <w:lang w:val="lt-LT"/>
        </w:rPr>
        <w:t xml:space="preserve"> </w:t>
      </w:r>
      <w:r w:rsidRPr="008001DC">
        <w:rPr>
          <w:rFonts w:ascii="Arial" w:hAnsi="Arial" w:cs="Arial"/>
          <w:i/>
          <w:iCs/>
          <w:sz w:val="19"/>
          <w:szCs w:val="19"/>
          <w:lang w:val="lt-LT"/>
        </w:rPr>
        <w:t>tarpines</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w:t>
      </w:r>
      <w:r w:rsidR="00480941" w:rsidRPr="008001DC">
        <w:rPr>
          <w:rFonts w:ascii="Arial" w:hAnsi="Arial" w:cs="Arial"/>
          <w:sz w:val="19"/>
          <w:szCs w:val="19"/>
          <w:lang w:val="lt-LT"/>
        </w:rPr>
        <w:t xml:space="preserve">; </w:t>
      </w:r>
      <w:r w:rsidR="00E26B22" w:rsidRPr="008001DC">
        <w:rPr>
          <w:rFonts w:ascii="Arial" w:hAnsi="Arial" w:cs="Arial"/>
          <w:b/>
          <w:bCs/>
          <w:sz w:val="19"/>
          <w:szCs w:val="19"/>
          <w:lang w:val="lt-LT"/>
        </w:rPr>
        <w:t>2)</w:t>
      </w:r>
      <w:r w:rsidR="00E26B22" w:rsidRPr="008001DC">
        <w:rPr>
          <w:rFonts w:ascii="Arial" w:hAnsi="Arial" w:cs="Arial"/>
          <w:sz w:val="19"/>
          <w:szCs w:val="19"/>
          <w:lang w:val="lt-LT"/>
        </w:rPr>
        <w:t xml:space="preserve"> </w:t>
      </w:r>
      <w:r w:rsidRPr="008001DC">
        <w:rPr>
          <w:rFonts w:ascii="Arial" w:hAnsi="Arial" w:cs="Arial"/>
          <w:i/>
          <w:iCs/>
          <w:sz w:val="19"/>
          <w:szCs w:val="19"/>
          <w:lang w:val="lt-LT"/>
        </w:rPr>
        <w:t>baigiamąją</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 xml:space="preserve">ataskaitą, kuri pateikiama iki </w:t>
      </w:r>
      <w:r w:rsidR="00480941" w:rsidRPr="008001DC">
        <w:rPr>
          <w:rFonts w:ascii="Arial" w:hAnsi="Arial" w:cs="Arial"/>
          <w:sz w:val="19"/>
          <w:szCs w:val="19"/>
          <w:lang w:val="lt-LT"/>
        </w:rPr>
        <w:t>S</w:t>
      </w:r>
      <w:r w:rsidRPr="008001DC">
        <w:rPr>
          <w:rFonts w:ascii="Arial" w:hAnsi="Arial" w:cs="Arial"/>
          <w:sz w:val="19"/>
          <w:szCs w:val="19"/>
          <w:lang w:val="lt-LT"/>
        </w:rPr>
        <w:t>tatybos užbaigimo procedūrų IS „Infostatyba“ pradžios. Šioje ataskaitoje turi būti glaustai</w:t>
      </w:r>
      <w:r w:rsidRPr="00480941">
        <w:rPr>
          <w:rFonts w:ascii="Arial" w:hAnsi="Arial" w:cs="Arial"/>
          <w:sz w:val="19"/>
          <w:szCs w:val="19"/>
          <w:lang w:val="lt-LT"/>
        </w:rPr>
        <w:t xml:space="preserve">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„Infostatyba“ parengia statinio projekto galutines projekto sprendinių dokumentų laidas, įformintas STR 1.04.04:2017 „Statinio projektavimas, projekto ekspertizė“ ir LST 1516:2015 „Statinio projektas. </w:t>
      </w:r>
      <w:r w:rsidRPr="008A77B2">
        <w:rPr>
          <w:rFonts w:ascii="Arial" w:hAnsi="Arial" w:cs="Arial"/>
          <w:sz w:val="19"/>
          <w:szCs w:val="19"/>
          <w:lang w:val="lt-LT"/>
        </w:rPr>
        <w:t>Bendrieji įforminimo reikalavimai“ nustatyta tvarka</w:t>
      </w:r>
      <w:r w:rsidR="008A77B2">
        <w:rPr>
          <w:rFonts w:ascii="Arial" w:hAnsi="Arial" w:cs="Arial"/>
          <w:sz w:val="19"/>
          <w:szCs w:val="19"/>
          <w:lang w:val="lt-LT"/>
        </w:rPr>
        <w:t>.</w:t>
      </w:r>
    </w:p>
    <w:p w14:paraId="5CCDA38E" w14:textId="35740703" w:rsidR="00E26B22" w:rsidRDefault="00E26B22" w:rsidP="0022606A">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statybos užbaigimas</w:t>
      </w:r>
      <w:r w:rsidRPr="00B20699">
        <w:rPr>
          <w:rFonts w:ascii="Arial" w:hAnsi="Arial" w:cs="Arial"/>
          <w:sz w:val="19"/>
          <w:szCs w:val="19"/>
          <w:highlight w:val="lightGray"/>
          <w:lang w:val="lt-LT"/>
        </w:rPr>
        <w:t>]</w:t>
      </w:r>
      <w:r>
        <w:rPr>
          <w:rFonts w:ascii="Arial" w:hAnsi="Arial" w:cs="Arial"/>
          <w:sz w:val="19"/>
          <w:szCs w:val="19"/>
          <w:lang w:val="lt-LT"/>
        </w:rPr>
        <w:t xml:space="preserve"> D</w:t>
      </w:r>
      <w:r w:rsidRPr="00FB398E">
        <w:rPr>
          <w:rFonts w:ascii="Arial" w:hAnsi="Arial" w:cs="Arial"/>
          <w:sz w:val="19"/>
          <w:szCs w:val="19"/>
          <w:lang w:val="lt-LT"/>
        </w:rPr>
        <w:t xml:space="preserve">alyvauti </w:t>
      </w:r>
      <w:r w:rsidR="002D5373">
        <w:rPr>
          <w:rFonts w:ascii="Arial" w:hAnsi="Arial" w:cs="Arial"/>
          <w:sz w:val="19"/>
          <w:szCs w:val="19"/>
          <w:lang w:val="lt-LT"/>
        </w:rPr>
        <w:t>S</w:t>
      </w:r>
      <w:r>
        <w:rPr>
          <w:rFonts w:ascii="Arial" w:hAnsi="Arial" w:cs="Arial"/>
          <w:sz w:val="19"/>
          <w:szCs w:val="19"/>
          <w:lang w:val="lt-LT"/>
        </w:rPr>
        <w:t>tatybos</w:t>
      </w:r>
      <w:r w:rsidRPr="00FB398E">
        <w:rPr>
          <w:rFonts w:ascii="Arial" w:hAnsi="Arial" w:cs="Arial"/>
          <w:sz w:val="19"/>
          <w:szCs w:val="19"/>
          <w:lang w:val="lt-LT"/>
        </w:rPr>
        <w:t xml:space="preserve"> užbaigimo procedūrose, kartu su </w:t>
      </w:r>
      <w:r w:rsidR="002D5373">
        <w:rPr>
          <w:rFonts w:ascii="Arial" w:hAnsi="Arial" w:cs="Arial"/>
          <w:sz w:val="19"/>
          <w:szCs w:val="19"/>
          <w:lang w:val="lt-LT"/>
        </w:rPr>
        <w:t>R</w:t>
      </w:r>
      <w:r w:rsidRPr="00FB398E">
        <w:rPr>
          <w:rFonts w:ascii="Arial" w:hAnsi="Arial" w:cs="Arial"/>
          <w:sz w:val="19"/>
          <w:szCs w:val="19"/>
          <w:lang w:val="lt-LT"/>
        </w:rPr>
        <w:t xml:space="preserve">angovu parengti visą būtiną dokumentaciją, kuri teikiama komisijos darbui ir IS „Infostatyba“ </w:t>
      </w:r>
      <w:r w:rsidR="002D5373">
        <w:rPr>
          <w:rFonts w:ascii="Arial" w:hAnsi="Arial" w:cs="Arial"/>
          <w:sz w:val="19"/>
          <w:szCs w:val="19"/>
          <w:lang w:val="lt-LT"/>
        </w:rPr>
        <w:t>S</w:t>
      </w:r>
      <w:r w:rsidRPr="00FB398E">
        <w:rPr>
          <w:rFonts w:ascii="Arial" w:hAnsi="Arial" w:cs="Arial"/>
          <w:sz w:val="19"/>
          <w:szCs w:val="19"/>
          <w:lang w:val="lt-LT"/>
        </w:rPr>
        <w:t>tatybos užbaigimo procedūroms atlikti</w:t>
      </w:r>
      <w:r>
        <w:rPr>
          <w:rFonts w:ascii="Arial" w:hAnsi="Arial" w:cs="Arial"/>
          <w:sz w:val="19"/>
          <w:szCs w:val="19"/>
          <w:lang w:val="lt-LT"/>
        </w:rPr>
        <w:t>.</w:t>
      </w:r>
    </w:p>
    <w:p w14:paraId="0A0CE94C" w14:textId="4A2E807B" w:rsidR="0020492D" w:rsidRDefault="0020492D"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konfidenciali informacija</w:t>
      </w:r>
      <w:r w:rsidRPr="0099538C">
        <w:rPr>
          <w:rFonts w:ascii="Arial" w:hAnsi="Arial" w:cs="Arial"/>
          <w:sz w:val="19"/>
          <w:szCs w:val="19"/>
          <w:highlight w:val="lightGray"/>
          <w:lang w:val="lt-LT"/>
        </w:rPr>
        <w:t>]</w:t>
      </w:r>
      <w:r>
        <w:rPr>
          <w:rFonts w:ascii="Arial" w:hAnsi="Arial" w:cs="Arial"/>
          <w:sz w:val="19"/>
          <w:szCs w:val="19"/>
          <w:lang w:val="lt-LT"/>
        </w:rPr>
        <w:t xml:space="preserve"> S</w:t>
      </w:r>
      <w:r w:rsidRPr="0000649F">
        <w:rPr>
          <w:rFonts w:ascii="Arial" w:hAnsi="Arial" w:cs="Arial"/>
          <w:sz w:val="19"/>
          <w:szCs w:val="19"/>
          <w:lang w:val="lt-LT"/>
        </w:rPr>
        <w:t xml:space="preserve">augoti Užsakovo ir </w:t>
      </w:r>
      <w:r>
        <w:rPr>
          <w:rFonts w:ascii="Arial" w:hAnsi="Arial" w:cs="Arial"/>
          <w:sz w:val="19"/>
          <w:szCs w:val="19"/>
          <w:lang w:val="lt-LT"/>
        </w:rPr>
        <w:t>Pastato naudotojų</w:t>
      </w:r>
      <w:r w:rsidRPr="0000649F">
        <w:rPr>
          <w:rFonts w:ascii="Arial" w:hAnsi="Arial" w:cs="Arial"/>
          <w:sz w:val="19"/>
          <w:szCs w:val="19"/>
          <w:lang w:val="lt-LT"/>
        </w:rPr>
        <w:t xml:space="preserve"> komercines paslaptis bei kitą konfidencialią informaciją, susijusią su šios Sutarties vykdymu</w:t>
      </w:r>
      <w:r w:rsidRPr="00233F80">
        <w:rPr>
          <w:rFonts w:ascii="Arial" w:hAnsi="Arial" w:cs="Arial"/>
          <w:sz w:val="19"/>
          <w:szCs w:val="19"/>
          <w:lang w:val="lt-LT"/>
        </w:rPr>
        <w:t>, neteikti duomenų apie projektavimą (projektinius sprendinius, Pastato statybos skaičiuojamąją kainą ir kt.) tretiesiems asmenims be Užsakovo sutikimo, išskyrus teisės aktuose numatytus atvejus</w:t>
      </w:r>
      <w:r>
        <w:rPr>
          <w:rFonts w:ascii="Arial" w:hAnsi="Arial" w:cs="Arial"/>
          <w:sz w:val="19"/>
          <w:szCs w:val="19"/>
          <w:lang w:val="lt-LT"/>
        </w:rPr>
        <w:t>.</w:t>
      </w:r>
    </w:p>
    <w:p w14:paraId="6473D47B" w14:textId="77777777" w:rsidR="0020492D" w:rsidRPr="00DF1FFE" w:rsidRDefault="0020492D" w:rsidP="0022606A">
      <w:pPr>
        <w:pStyle w:val="Engl12"/>
        <w:numPr>
          <w:ilvl w:val="2"/>
          <w:numId w:val="1"/>
        </w:numPr>
        <w:spacing w:after="120"/>
        <w:ind w:left="709" w:hanging="709"/>
        <w:rPr>
          <w:rFonts w:ascii="Arial" w:hAnsi="Arial" w:cs="Arial"/>
          <w:sz w:val="19"/>
          <w:szCs w:val="19"/>
          <w:lang w:val="lt-LT"/>
        </w:rPr>
      </w:pPr>
      <w:r w:rsidRPr="00ED3982">
        <w:rPr>
          <w:rFonts w:ascii="Arial" w:hAnsi="Arial" w:cs="Arial"/>
          <w:bCs/>
          <w:sz w:val="19"/>
          <w:szCs w:val="19"/>
          <w:highlight w:val="lightGray"/>
          <w:lang w:val="lt-LT" w:eastAsia="lt-LT"/>
        </w:rPr>
        <w:t>[</w:t>
      </w:r>
      <w:r w:rsidRPr="00ED3982">
        <w:rPr>
          <w:rFonts w:ascii="Arial" w:hAnsi="Arial" w:cs="Arial"/>
          <w:b/>
          <w:sz w:val="18"/>
          <w:szCs w:val="18"/>
          <w:highlight w:val="lightGray"/>
          <w:lang w:val="lt-LT" w:eastAsia="lt-LT"/>
        </w:rPr>
        <w:t>nuostolių atlyginimas</w:t>
      </w:r>
      <w:r w:rsidRPr="00ED3982">
        <w:rPr>
          <w:rFonts w:ascii="Arial" w:hAnsi="Arial" w:cs="Arial"/>
          <w:bCs/>
          <w:sz w:val="19"/>
          <w:szCs w:val="19"/>
          <w:highlight w:val="lightGray"/>
          <w:lang w:val="lt-LT" w:eastAsia="lt-LT"/>
        </w:rPr>
        <w:t>]</w:t>
      </w:r>
      <w:r>
        <w:rPr>
          <w:rFonts w:ascii="Arial" w:hAnsi="Arial" w:cs="Arial"/>
          <w:bCs/>
          <w:sz w:val="19"/>
          <w:szCs w:val="19"/>
          <w:lang w:val="lt-LT" w:eastAsia="lt-LT"/>
        </w:rPr>
        <w:t xml:space="preserve"> S</w:t>
      </w:r>
      <w:r w:rsidRPr="008367D9">
        <w:rPr>
          <w:rFonts w:ascii="Arial" w:hAnsi="Arial" w:cs="Arial"/>
          <w:bCs/>
          <w:sz w:val="19"/>
          <w:szCs w:val="19"/>
          <w:lang w:val="lt-LT" w:eastAsia="lt-LT"/>
        </w:rPr>
        <w:t>avo sąskaita atlyginti visus nuostolius Užsakovui ir tretiesiems asmenims, kurie atsirado dėl netinkamo Sutarties vykdymo ar jos nevykdymo</w:t>
      </w:r>
      <w:r>
        <w:rPr>
          <w:rFonts w:ascii="Arial" w:hAnsi="Arial" w:cs="Arial"/>
          <w:bCs/>
          <w:sz w:val="19"/>
          <w:szCs w:val="19"/>
          <w:lang w:val="lt-LT" w:eastAsia="lt-LT"/>
        </w:rPr>
        <w:t>.</w:t>
      </w:r>
    </w:p>
    <w:p w14:paraId="76E9050E" w14:textId="2DFBC4CB" w:rsidR="0020492D" w:rsidRDefault="0020492D" w:rsidP="0022606A">
      <w:pPr>
        <w:pStyle w:val="Engl12"/>
        <w:numPr>
          <w:ilvl w:val="2"/>
          <w:numId w:val="1"/>
        </w:numPr>
        <w:spacing w:after="120"/>
        <w:ind w:left="709" w:hanging="709"/>
        <w:rPr>
          <w:rFonts w:ascii="Arial" w:hAnsi="Arial" w:cs="Arial"/>
          <w:sz w:val="19"/>
          <w:szCs w:val="19"/>
          <w:lang w:val="lt-LT"/>
        </w:rPr>
      </w:pPr>
      <w:r w:rsidRPr="00F37C71">
        <w:rPr>
          <w:rFonts w:ascii="Arial" w:hAnsi="Arial" w:cs="Arial"/>
          <w:bCs/>
          <w:sz w:val="19"/>
          <w:szCs w:val="19"/>
          <w:highlight w:val="lightGray"/>
          <w:lang w:val="lt-LT" w:eastAsia="lt-LT"/>
        </w:rPr>
        <w:t>[</w:t>
      </w:r>
      <w:r w:rsidRPr="00F37C71">
        <w:rPr>
          <w:rFonts w:ascii="Arial" w:hAnsi="Arial" w:cs="Arial"/>
          <w:b/>
          <w:sz w:val="18"/>
          <w:szCs w:val="18"/>
          <w:highlight w:val="lightGray"/>
          <w:lang w:val="lt-LT" w:eastAsia="lt-LT"/>
        </w:rPr>
        <w:t>atsakomybė</w:t>
      </w:r>
      <w:r w:rsidRPr="00F37C71">
        <w:rPr>
          <w:rFonts w:ascii="Arial" w:hAnsi="Arial" w:cs="Arial"/>
          <w:bCs/>
          <w:sz w:val="19"/>
          <w:szCs w:val="19"/>
          <w:highlight w:val="lightGray"/>
          <w:lang w:val="lt-LT" w:eastAsia="lt-LT"/>
        </w:rPr>
        <w:t>]</w:t>
      </w:r>
      <w:r>
        <w:rPr>
          <w:rFonts w:ascii="Arial" w:hAnsi="Arial" w:cs="Arial"/>
          <w:bCs/>
          <w:sz w:val="19"/>
          <w:szCs w:val="19"/>
          <w:lang w:val="lt-LT" w:eastAsia="lt-LT"/>
        </w:rPr>
        <w:t xml:space="preserve"> A</w:t>
      </w:r>
      <w:r w:rsidRPr="00F37C71">
        <w:rPr>
          <w:rFonts w:ascii="Arial" w:hAnsi="Arial" w:cs="Arial"/>
          <w:bCs/>
          <w:sz w:val="19"/>
          <w:szCs w:val="19"/>
          <w:lang w:val="lt-LT" w:eastAsia="lt-LT"/>
        </w:rPr>
        <w:t xml:space="preserve">tsakyti už objekto sugriuvimą ar defektus per garantinį terminą, jeigu objektas sugriuvo ar defektai buvo nustatyti dėl </w:t>
      </w:r>
      <w:r>
        <w:rPr>
          <w:rFonts w:ascii="Arial" w:hAnsi="Arial" w:cs="Arial"/>
          <w:bCs/>
          <w:sz w:val="19"/>
          <w:szCs w:val="19"/>
          <w:lang w:val="lt-LT" w:eastAsia="lt-LT"/>
        </w:rPr>
        <w:t>P</w:t>
      </w:r>
      <w:r w:rsidRPr="00F37C71">
        <w:rPr>
          <w:rFonts w:ascii="Arial" w:hAnsi="Arial" w:cs="Arial"/>
          <w:bCs/>
          <w:sz w:val="19"/>
          <w:szCs w:val="19"/>
          <w:lang w:val="lt-LT" w:eastAsia="lt-LT"/>
        </w:rPr>
        <w:t>rojektuotojo kaltės per: penkerius metus; per dešimt metų – esant paslėptų statinio elementų (konstrukcijų, vamzdynų ir kt.); per dvidešimt metų – esant tyčia paslėptų defektų</w:t>
      </w:r>
      <w:r>
        <w:rPr>
          <w:rFonts w:ascii="Arial" w:hAnsi="Arial" w:cs="Arial"/>
          <w:bCs/>
          <w:sz w:val="19"/>
          <w:szCs w:val="19"/>
          <w:lang w:val="lt-LT" w:eastAsia="lt-LT"/>
        </w:rPr>
        <w:t>.</w:t>
      </w:r>
    </w:p>
    <w:p w14:paraId="23761DCE" w14:textId="3B23CDB3" w:rsidR="00E26B22" w:rsidRDefault="00E26B22" w:rsidP="0022606A">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lang w:val="lt-LT"/>
        </w:rPr>
        <w:t>vykdyti visas kitas Techninėje užduotyje, šioje Sutartyje ir Įstatymuose numatytas pareigas</w:t>
      </w:r>
      <w:r>
        <w:rPr>
          <w:rFonts w:ascii="Arial" w:hAnsi="Arial" w:cs="Arial"/>
          <w:sz w:val="19"/>
          <w:szCs w:val="19"/>
          <w:lang w:val="lt-LT"/>
        </w:rPr>
        <w:t>.</w:t>
      </w:r>
    </w:p>
    <w:p w14:paraId="72172CFD" w14:textId="440F963A" w:rsidR="00836B04" w:rsidRDefault="006B3524" w:rsidP="0022606A">
      <w:pPr>
        <w:pStyle w:val="Engl12"/>
        <w:numPr>
          <w:ilvl w:val="1"/>
          <w:numId w:val="1"/>
        </w:numPr>
        <w:spacing w:after="120"/>
        <w:ind w:left="709" w:hanging="709"/>
        <w:rPr>
          <w:rFonts w:ascii="Arial" w:hAnsi="Arial" w:cs="Arial"/>
          <w:sz w:val="19"/>
          <w:szCs w:val="19"/>
          <w:lang w:val="lt-LT"/>
        </w:rPr>
      </w:pPr>
      <w:r>
        <w:rPr>
          <w:rFonts w:ascii="Arial" w:hAnsi="Arial" w:cs="Arial"/>
          <w:b/>
          <w:bCs/>
          <w:sz w:val="19"/>
          <w:szCs w:val="19"/>
          <w:lang w:val="lt-LT"/>
        </w:rPr>
        <w:t>Projektuotojo pareigos rengiant Darbo projektą</w:t>
      </w:r>
      <w:r w:rsidR="001E3005">
        <w:rPr>
          <w:rFonts w:ascii="Arial" w:hAnsi="Arial" w:cs="Arial"/>
          <w:sz w:val="19"/>
          <w:szCs w:val="19"/>
          <w:lang w:val="lt-LT"/>
        </w:rPr>
        <w:t xml:space="preserve">. Jeigu pagal Specialiosios dalies ar Techninės užduoties sąlygas Projektuotojas privalo parengti Darbo projektą, </w:t>
      </w:r>
      <w:r w:rsidR="00836B04" w:rsidRPr="00FB398E">
        <w:rPr>
          <w:rFonts w:ascii="Arial" w:hAnsi="Arial" w:cs="Arial"/>
          <w:sz w:val="19"/>
          <w:szCs w:val="19"/>
          <w:lang w:val="lt-LT"/>
        </w:rPr>
        <w:t xml:space="preserve">visu Darbo projekto dalių  rengimo ir projekto vykdymo priežiūros laikotarpiu Projektuotojas </w:t>
      </w:r>
      <w:r w:rsidR="00836B04" w:rsidRPr="00FB398E">
        <w:rPr>
          <w:rFonts w:ascii="Arial" w:hAnsi="Arial" w:cs="Arial"/>
          <w:i/>
          <w:iCs/>
          <w:sz w:val="19"/>
          <w:szCs w:val="19"/>
          <w:lang w:val="lt-LT"/>
        </w:rPr>
        <w:t>inter alia</w:t>
      </w:r>
      <w:r w:rsidR="00836B04" w:rsidRPr="00FB398E">
        <w:rPr>
          <w:rFonts w:ascii="Arial" w:hAnsi="Arial" w:cs="Arial"/>
          <w:sz w:val="19"/>
          <w:szCs w:val="19"/>
          <w:lang w:val="lt-LT"/>
        </w:rPr>
        <w:t xml:space="preserve"> privalomai įsipareigoja</w:t>
      </w:r>
      <w:r w:rsidR="00836B04" w:rsidRPr="00233F80">
        <w:rPr>
          <w:rFonts w:ascii="Arial" w:hAnsi="Arial" w:cs="Arial"/>
          <w:sz w:val="19"/>
          <w:szCs w:val="19"/>
          <w:lang w:val="lt-LT"/>
        </w:rPr>
        <w:t>:</w:t>
      </w:r>
    </w:p>
    <w:p w14:paraId="7E25E56F" w14:textId="0C24588D" w:rsidR="00836B04" w:rsidRPr="00233F80" w:rsidRDefault="00DE10A0" w:rsidP="0022606A">
      <w:pPr>
        <w:pStyle w:val="Engl12"/>
        <w:numPr>
          <w:ilvl w:val="2"/>
          <w:numId w:val="1"/>
        </w:numPr>
        <w:spacing w:after="120"/>
        <w:ind w:left="709" w:hanging="709"/>
        <w:rPr>
          <w:rFonts w:ascii="Arial" w:hAnsi="Arial" w:cs="Arial"/>
          <w:sz w:val="19"/>
          <w:szCs w:val="19"/>
          <w:lang w:val="lt-LT"/>
        </w:rPr>
      </w:pPr>
      <w:r w:rsidRPr="00FB398E">
        <w:rPr>
          <w:rFonts w:ascii="Arial" w:hAnsi="Arial" w:cs="Arial"/>
          <w:sz w:val="19"/>
          <w:szCs w:val="19"/>
          <w:lang w:val="it-IT"/>
        </w:rPr>
        <w:t xml:space="preserve">bendradarbiauti su </w:t>
      </w:r>
      <w:r w:rsidR="001E3005">
        <w:rPr>
          <w:rFonts w:ascii="Arial" w:hAnsi="Arial" w:cs="Arial"/>
          <w:sz w:val="19"/>
          <w:szCs w:val="19"/>
          <w:lang w:val="it-IT"/>
        </w:rPr>
        <w:t>R</w:t>
      </w:r>
      <w:r w:rsidRPr="00FB398E">
        <w:rPr>
          <w:rFonts w:ascii="Arial" w:hAnsi="Arial" w:cs="Arial"/>
          <w:sz w:val="19"/>
          <w:szCs w:val="19"/>
          <w:lang w:val="it-IT"/>
        </w:rPr>
        <w:t>angovu</w:t>
      </w:r>
      <w:r w:rsidR="001E3005">
        <w:rPr>
          <w:rFonts w:ascii="Arial" w:hAnsi="Arial" w:cs="Arial"/>
          <w:sz w:val="19"/>
          <w:szCs w:val="19"/>
          <w:lang w:val="it-IT"/>
        </w:rPr>
        <w:t>.</w:t>
      </w:r>
    </w:p>
    <w:p w14:paraId="0EDFD986" w14:textId="780B2561" w:rsidR="00836B04" w:rsidRPr="001E3005" w:rsidRDefault="00DE10A0" w:rsidP="0022606A">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parengti Darbo projekt</w:t>
      </w:r>
      <w:r w:rsidR="006767F7">
        <w:rPr>
          <w:rFonts w:ascii="Arial" w:hAnsi="Arial" w:cs="Arial"/>
          <w:sz w:val="19"/>
          <w:szCs w:val="19"/>
          <w:lang w:val="lt-LT"/>
        </w:rPr>
        <w:t>ą</w:t>
      </w:r>
      <w:r w:rsidRPr="001E3005">
        <w:rPr>
          <w:rFonts w:ascii="Arial" w:hAnsi="Arial" w:cs="Arial"/>
          <w:sz w:val="19"/>
          <w:szCs w:val="19"/>
          <w:lang w:val="lt-LT"/>
        </w:rPr>
        <w:t xml:space="preserve"> po </w:t>
      </w:r>
      <w:r w:rsidR="001E3005">
        <w:rPr>
          <w:rFonts w:ascii="Arial" w:hAnsi="Arial" w:cs="Arial"/>
          <w:sz w:val="19"/>
          <w:szCs w:val="19"/>
          <w:lang w:val="lt-LT"/>
        </w:rPr>
        <w:t>R</w:t>
      </w:r>
      <w:r w:rsidRPr="001E3005">
        <w:rPr>
          <w:rFonts w:ascii="Arial" w:hAnsi="Arial" w:cs="Arial"/>
          <w:sz w:val="19"/>
          <w:szCs w:val="19"/>
          <w:lang w:val="lt-LT"/>
        </w:rPr>
        <w:t xml:space="preserve">angos sutarties įsigaliojimo su </w:t>
      </w:r>
      <w:r w:rsidR="001E3005">
        <w:rPr>
          <w:rFonts w:ascii="Arial" w:hAnsi="Arial" w:cs="Arial"/>
          <w:sz w:val="19"/>
          <w:szCs w:val="19"/>
          <w:lang w:val="lt-LT"/>
        </w:rPr>
        <w:t>R</w:t>
      </w:r>
      <w:r w:rsidRPr="001E3005">
        <w:rPr>
          <w:rFonts w:ascii="Arial" w:hAnsi="Arial" w:cs="Arial"/>
          <w:sz w:val="19"/>
          <w:szCs w:val="19"/>
          <w:lang w:val="lt-LT"/>
        </w:rPr>
        <w:t>angovu dienos ir Užsakovui pranešus apie tai Projektuotojui</w:t>
      </w:r>
      <w:r w:rsidR="001E3005">
        <w:rPr>
          <w:rFonts w:ascii="Arial" w:hAnsi="Arial" w:cs="Arial"/>
          <w:bCs/>
          <w:iCs/>
          <w:sz w:val="19"/>
          <w:szCs w:val="19"/>
          <w:lang w:val="lt-LT"/>
        </w:rPr>
        <w:t>.</w:t>
      </w:r>
    </w:p>
    <w:p w14:paraId="3CA8A972" w14:textId="2BFD1C3E" w:rsidR="00836B04" w:rsidRPr="00233F80" w:rsidRDefault="00DE10A0" w:rsidP="0022606A">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Darbo</w:t>
      </w:r>
      <w:r w:rsidRPr="00FB398E">
        <w:rPr>
          <w:rFonts w:ascii="Arial" w:hAnsi="Arial" w:cs="Arial"/>
          <w:sz w:val="19"/>
          <w:szCs w:val="19"/>
          <w:lang w:val="lt-LT"/>
        </w:rPr>
        <w:t xml:space="preserve"> projekto parengimas turi būti derinamas su Užsakovu ir </w:t>
      </w:r>
      <w:r w:rsidR="006767F7">
        <w:rPr>
          <w:rFonts w:ascii="Arial" w:hAnsi="Arial" w:cs="Arial"/>
          <w:sz w:val="19"/>
          <w:szCs w:val="19"/>
          <w:lang w:val="lt-LT"/>
        </w:rPr>
        <w:t>R</w:t>
      </w:r>
      <w:r w:rsidRPr="00FB398E">
        <w:rPr>
          <w:rFonts w:ascii="Arial" w:hAnsi="Arial" w:cs="Arial"/>
          <w:sz w:val="19"/>
          <w:szCs w:val="19"/>
          <w:lang w:val="lt-LT"/>
        </w:rPr>
        <w:t>angovu</w:t>
      </w:r>
      <w:r w:rsidR="001E3005">
        <w:rPr>
          <w:rFonts w:ascii="Arial" w:hAnsi="Arial" w:cs="Arial"/>
          <w:sz w:val="19"/>
          <w:szCs w:val="19"/>
          <w:lang w:val="lt-LT"/>
        </w:rPr>
        <w:t>.</w:t>
      </w:r>
    </w:p>
    <w:p w14:paraId="2D7943FF" w14:textId="234BF4C2" w:rsidR="00836B04" w:rsidRPr="00233F80"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žtikrinti, kad Darbo projekto rengimo metu Projektuotojas nekeis Techninio projekto esminių sprendinių, išskyrus atvejus, kada nustatomos Techninio projekto klaidos ar kiti trūkumai, kuomet sprendiniai neatitinka teisės aktų reikalavimų arba Techninio projekto sprendinių įgyvendinimas neigiamai paveiktų pastato ar jo dalių funkcionavimą bei eksploataciją. Projektuotojas visus Techninio projekto keitimus Darbo projekto rengimo metu turi suderinti su Užsakovu</w:t>
      </w:r>
      <w:r>
        <w:rPr>
          <w:rFonts w:ascii="Arial" w:hAnsi="Arial" w:cs="Arial"/>
          <w:sz w:val="19"/>
          <w:szCs w:val="19"/>
          <w:lang w:val="lt-LT"/>
        </w:rPr>
        <w:t>.</w:t>
      </w:r>
    </w:p>
    <w:p w14:paraId="6719BA8E" w14:textId="05C6A043" w:rsidR="007B4E8B"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lastRenderedPageBreak/>
        <w:t>U</w:t>
      </w:r>
      <w:r w:rsidR="00DE10A0" w:rsidRPr="00FB398E">
        <w:rPr>
          <w:rFonts w:ascii="Arial" w:hAnsi="Arial" w:cs="Arial"/>
          <w:sz w:val="19"/>
          <w:szCs w:val="19"/>
          <w:lang w:val="lt-LT"/>
        </w:rPr>
        <w:t>žtikrinti, kad Darbo projekto sprendiniai atitiktų Techninio projekto sprendinius</w:t>
      </w:r>
      <w:r>
        <w:rPr>
          <w:rFonts w:ascii="Arial" w:hAnsi="Arial" w:cs="Arial"/>
          <w:sz w:val="19"/>
          <w:szCs w:val="19"/>
          <w:lang w:val="lt-LT"/>
        </w:rPr>
        <w:t>.</w:t>
      </w:r>
    </w:p>
    <w:p w14:paraId="0DA72441" w14:textId="00B9AF17" w:rsidR="00D019FE" w:rsidRPr="00224E91"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R</w:t>
      </w:r>
      <w:r w:rsidR="00DE10A0" w:rsidRPr="00FB398E">
        <w:rPr>
          <w:rFonts w:ascii="Arial" w:hAnsi="Arial" w:cs="Arial"/>
          <w:sz w:val="19"/>
          <w:szCs w:val="19"/>
          <w:lang w:val="lt-LT"/>
        </w:rPr>
        <w:t>angovo parinkimo konkurso metu teikti savo įžvalgas, pastabas, o, esant būtinybei, dalyvauti organizuojamuose susirinkimuose, derybose, kurių metu yra sprendžiami techniniai klausimai,  esant poreikiui teikti Techninio projekto sprendinių paaiškinimus, kurių paprašys statinio rangos konkurso dalyviai</w:t>
      </w:r>
      <w:r>
        <w:rPr>
          <w:rFonts w:ascii="Arial" w:hAnsi="Arial" w:cs="Arial"/>
          <w:sz w:val="19"/>
          <w:szCs w:val="19"/>
          <w:lang w:val="lt-LT"/>
        </w:rPr>
        <w:t>.</w:t>
      </w:r>
    </w:p>
    <w:p w14:paraId="24C8A451" w14:textId="0B5259EA" w:rsidR="0074461F" w:rsidRPr="00224E91"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patarimus (įskaitant ir privalomus nurodymus) ir bet kokius paaiškinimus statybos rangovams (subrangovams), derinti jų pateikto darbo projekto  sudedamąsias dalis, jei jie parengti laikantis teisės aktų reikalavimų ir atitinka Techninio projekto sprendinius</w:t>
      </w:r>
      <w:r w:rsidR="00DE10A0">
        <w:rPr>
          <w:rFonts w:ascii="Arial" w:hAnsi="Arial" w:cs="Arial"/>
          <w:sz w:val="19"/>
          <w:szCs w:val="19"/>
          <w:lang w:val="lt-LT"/>
        </w:rPr>
        <w:t>.</w:t>
      </w:r>
    </w:p>
    <w:p w14:paraId="7CEA04B7" w14:textId="286481EE" w:rsidR="008A27E1"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rekomendacijas ir imtis visų būtinų veiksmų, užtikrinant statinio statybos ir apdailos darbų kokybę ir atitiktį Techniniam projektui</w:t>
      </w:r>
      <w:r w:rsidR="00DE10A0">
        <w:rPr>
          <w:rFonts w:ascii="Arial" w:hAnsi="Arial" w:cs="Arial"/>
          <w:sz w:val="19"/>
          <w:szCs w:val="19"/>
          <w:lang w:val="lt-LT"/>
        </w:rPr>
        <w:t>.</w:t>
      </w:r>
    </w:p>
    <w:p w14:paraId="2BB9F781" w14:textId="7536713E" w:rsidR="00DE10A0" w:rsidRPr="00233F80"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Užsakovui tais atvejais, kai </w:t>
      </w:r>
      <w:r w:rsidR="00C53F98">
        <w:rPr>
          <w:rFonts w:ascii="Arial" w:hAnsi="Arial" w:cs="Arial"/>
          <w:sz w:val="19"/>
          <w:szCs w:val="19"/>
          <w:lang w:val="lt-LT"/>
        </w:rPr>
        <w:t>R</w:t>
      </w:r>
      <w:r w:rsidR="00DE10A0" w:rsidRPr="00FB398E">
        <w:rPr>
          <w:rFonts w:ascii="Arial" w:hAnsi="Arial" w:cs="Arial"/>
          <w:sz w:val="19"/>
          <w:szCs w:val="19"/>
          <w:lang w:val="lt-LT"/>
        </w:rPr>
        <w:t>angovas (subrangovai) nevykdo Projektuotojo rekomendacijų ir</w:t>
      </w:r>
      <w:r w:rsidR="006767F7">
        <w:rPr>
          <w:rFonts w:ascii="Arial" w:hAnsi="Arial" w:cs="Arial"/>
          <w:sz w:val="19"/>
          <w:szCs w:val="19"/>
          <w:lang w:val="lt-LT"/>
        </w:rPr>
        <w:t>/ar</w:t>
      </w:r>
      <w:r w:rsidR="00DE10A0" w:rsidRPr="00FB398E">
        <w:rPr>
          <w:rFonts w:ascii="Arial" w:hAnsi="Arial" w:cs="Arial"/>
          <w:sz w:val="19"/>
          <w:szCs w:val="19"/>
          <w:lang w:val="lt-LT"/>
        </w:rPr>
        <w:t xml:space="preserve"> nurodymų (kai </w:t>
      </w:r>
      <w:r w:rsidR="00C53F98">
        <w:rPr>
          <w:rFonts w:ascii="Arial" w:hAnsi="Arial" w:cs="Arial"/>
          <w:sz w:val="19"/>
          <w:szCs w:val="19"/>
          <w:lang w:val="lt-LT"/>
        </w:rPr>
        <w:t>R</w:t>
      </w:r>
      <w:r w:rsidR="00DE10A0" w:rsidRPr="00FB398E">
        <w:rPr>
          <w:rFonts w:ascii="Arial" w:hAnsi="Arial" w:cs="Arial"/>
          <w:sz w:val="19"/>
          <w:szCs w:val="19"/>
          <w:lang w:val="lt-LT"/>
        </w:rPr>
        <w:t>angovas (subrangovai) pažeidžia Projektuotojo ar Užsakovo teises)</w:t>
      </w:r>
      <w:r w:rsidR="00DE10A0">
        <w:rPr>
          <w:rFonts w:ascii="Arial" w:hAnsi="Arial" w:cs="Arial"/>
          <w:sz w:val="19"/>
          <w:szCs w:val="19"/>
          <w:lang w:val="lt-LT"/>
        </w:rPr>
        <w:t>.</w:t>
      </w:r>
    </w:p>
    <w:p w14:paraId="193C0B47" w14:textId="3A64FDC2" w:rsidR="008A27E1" w:rsidRPr="00233F80" w:rsidRDefault="00D62136"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TEISĖS</w:t>
      </w:r>
      <w:r w:rsidR="008A27E1" w:rsidRPr="00233F80">
        <w:rPr>
          <w:rFonts w:ascii="Arial" w:hAnsi="Arial" w:cs="Arial"/>
          <w:sz w:val="19"/>
          <w:szCs w:val="19"/>
          <w:lang w:val="lt-LT"/>
        </w:rPr>
        <w:t>. Projektuotojas turi teisę:</w:t>
      </w:r>
    </w:p>
    <w:p w14:paraId="5D0F1908" w14:textId="69B62B3C" w:rsidR="005C409B" w:rsidRPr="005C409B" w:rsidRDefault="00D62136"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5C409B" w:rsidRPr="005C409B">
        <w:rPr>
          <w:rFonts w:ascii="Arial" w:hAnsi="Arial" w:cs="Arial"/>
          <w:sz w:val="19"/>
          <w:szCs w:val="19"/>
          <w:lang w:val="lt-LT"/>
        </w:rPr>
        <w:t>eikti Užsakovui pasiūlymus dėl teikiamų Paslaugų, Užsakovo parengtų dokumentų, principinių sprendinių pakeitimo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patikslinimo tiek, kiek jie, Projektuotojo nuomone, galėtų pasitarnauti optimalių ir naudingiausių statinio statyboms sąlygų sudarymui. Projektuotojas parengtus pakeitimus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patikslinimus dėl atitinkamų sprendinių bei jų pagrįstumo įrodymus privalo pateikti Užsakovui raštu. Užsakovas, susipažinęs su Projektuotojo siūlomu pakeitimu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 informuoja Projektuotoją apie savo sprendimą pritarti ar nepritarti jam</w:t>
      </w:r>
      <w:r w:rsidR="00E7655C">
        <w:rPr>
          <w:rFonts w:ascii="Arial" w:hAnsi="Arial" w:cs="Arial"/>
          <w:sz w:val="19"/>
          <w:szCs w:val="19"/>
          <w:lang w:val="lt-LT"/>
        </w:rPr>
        <w:t>.</w:t>
      </w:r>
    </w:p>
    <w:p w14:paraId="2F8956A5" w14:textId="53EAC932" w:rsidR="008A27E1" w:rsidRPr="00233F80" w:rsidRDefault="00E7655C" w:rsidP="0022606A">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R</w:t>
      </w:r>
      <w:r w:rsidR="008A27E1" w:rsidRPr="00233F80">
        <w:rPr>
          <w:rFonts w:ascii="Arial" w:hAnsi="Arial" w:cs="Arial"/>
          <w:bCs/>
          <w:iCs/>
          <w:sz w:val="19"/>
          <w:szCs w:val="19"/>
          <w:lang w:val="lt-LT"/>
        </w:rPr>
        <w:t>eikalauti priimti tinkamai suteiktas Paslaugas ir sumokėti  Sutartyje nustatyta tvarka</w:t>
      </w:r>
      <w:r>
        <w:rPr>
          <w:rFonts w:ascii="Arial" w:hAnsi="Arial" w:cs="Arial"/>
          <w:bCs/>
          <w:iCs/>
          <w:sz w:val="19"/>
          <w:szCs w:val="19"/>
          <w:lang w:val="lt-LT"/>
        </w:rPr>
        <w:t>.</w:t>
      </w:r>
    </w:p>
    <w:p w14:paraId="42CDC617" w14:textId="72B9942B" w:rsidR="008A27E1" w:rsidRPr="00233F80" w:rsidRDefault="00E7655C" w:rsidP="0022606A">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G</w:t>
      </w:r>
      <w:r w:rsidR="008A27E1" w:rsidRPr="00233F80">
        <w:rPr>
          <w:rFonts w:ascii="Arial" w:hAnsi="Arial" w:cs="Arial"/>
          <w:bCs/>
          <w:iCs/>
          <w:sz w:val="19"/>
          <w:szCs w:val="19"/>
          <w:lang w:val="lt-LT"/>
        </w:rPr>
        <w:t>auti Sutartyje nurodytą apmokėjimą už tinkamai suteiktas Paslaugas</w:t>
      </w:r>
      <w:r>
        <w:rPr>
          <w:rFonts w:ascii="Arial" w:hAnsi="Arial" w:cs="Arial"/>
          <w:bCs/>
          <w:iCs/>
          <w:sz w:val="19"/>
          <w:szCs w:val="19"/>
          <w:lang w:val="lt-LT"/>
        </w:rPr>
        <w:t>.</w:t>
      </w:r>
    </w:p>
    <w:p w14:paraId="6B354B80" w14:textId="596B7C87" w:rsidR="008A27E1" w:rsidRPr="00233F80" w:rsidRDefault="00E7655C"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G</w:t>
      </w:r>
      <w:r w:rsidR="008A27E1" w:rsidRPr="00233F80">
        <w:rPr>
          <w:rFonts w:ascii="Arial" w:hAnsi="Arial" w:cs="Arial"/>
          <w:sz w:val="19"/>
          <w:szCs w:val="19"/>
          <w:lang w:val="lt-LT"/>
        </w:rPr>
        <w:t>auti visą informaciją ir dokumentus, reikalingus tinkamam Sutarties vykdymui</w:t>
      </w:r>
      <w:r>
        <w:rPr>
          <w:rFonts w:ascii="Arial" w:hAnsi="Arial" w:cs="Arial"/>
          <w:sz w:val="19"/>
          <w:szCs w:val="19"/>
          <w:lang w:val="lt-LT"/>
        </w:rPr>
        <w:t>.</w:t>
      </w:r>
    </w:p>
    <w:p w14:paraId="769E63F5" w14:textId="0201C03E" w:rsidR="008A27E1"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Sutarties vykdymui pasitelkti ir/ar pakeisti </w:t>
      </w:r>
      <w:r w:rsidR="00E7655C">
        <w:rPr>
          <w:rFonts w:ascii="Arial" w:hAnsi="Arial" w:cs="Arial"/>
          <w:sz w:val="19"/>
          <w:szCs w:val="19"/>
          <w:lang w:val="lt-LT"/>
        </w:rPr>
        <w:t>S</w:t>
      </w:r>
      <w:r w:rsidRPr="00233F80">
        <w:rPr>
          <w:rFonts w:ascii="Arial" w:hAnsi="Arial" w:cs="Arial"/>
          <w:sz w:val="19"/>
          <w:szCs w:val="19"/>
          <w:lang w:val="lt-LT"/>
        </w:rPr>
        <w:t>ubtiekėjus šios Sutarties nustatyta tvarka</w:t>
      </w:r>
      <w:r w:rsidR="00E7655C">
        <w:rPr>
          <w:rFonts w:ascii="Arial" w:hAnsi="Arial" w:cs="Arial"/>
          <w:sz w:val="19"/>
          <w:szCs w:val="19"/>
          <w:lang w:val="lt-LT"/>
        </w:rPr>
        <w:t>.</w:t>
      </w:r>
    </w:p>
    <w:p w14:paraId="1838B7DC" w14:textId="5EE6B801" w:rsidR="00E7655C" w:rsidRPr="00233F80" w:rsidRDefault="00E7655C"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S</w:t>
      </w:r>
      <w:r w:rsidRPr="00E7655C">
        <w:rPr>
          <w:rFonts w:ascii="Arial" w:hAnsi="Arial" w:cs="Arial"/>
          <w:sz w:val="19"/>
          <w:szCs w:val="19"/>
          <w:lang w:val="lt-LT"/>
        </w:rPr>
        <w:t>ustabdyti Paslaugų teikimą tuo atveju, jeigu Užsakovas vėluoja apmokėti už tinkamai suteiktas Paslaugas</w:t>
      </w:r>
      <w:r>
        <w:rPr>
          <w:rFonts w:ascii="Arial" w:hAnsi="Arial" w:cs="Arial"/>
          <w:sz w:val="19"/>
          <w:szCs w:val="19"/>
          <w:lang w:val="lt-LT"/>
        </w:rPr>
        <w:t>.</w:t>
      </w:r>
    </w:p>
    <w:p w14:paraId="356DB4F3" w14:textId="2CCD669F"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bCs/>
          <w:iCs/>
          <w:sz w:val="19"/>
          <w:szCs w:val="19"/>
          <w:lang w:val="lt-LT"/>
        </w:rPr>
        <w:t xml:space="preserve">Projektuotojas turi visas Sutartyje ir </w:t>
      </w:r>
      <w:r w:rsidR="00E7655C">
        <w:rPr>
          <w:rFonts w:ascii="Arial" w:hAnsi="Arial" w:cs="Arial"/>
          <w:bCs/>
          <w:iCs/>
          <w:sz w:val="19"/>
          <w:szCs w:val="19"/>
          <w:lang w:val="lt-LT"/>
        </w:rPr>
        <w:t>Įstatymuose</w:t>
      </w:r>
      <w:r w:rsidRPr="00233F80">
        <w:rPr>
          <w:rFonts w:ascii="Arial" w:hAnsi="Arial" w:cs="Arial"/>
          <w:bCs/>
          <w:iCs/>
          <w:sz w:val="19"/>
          <w:szCs w:val="19"/>
          <w:lang w:val="lt-LT"/>
        </w:rPr>
        <w:t xml:space="preserve"> numatytas teises</w:t>
      </w:r>
      <w:r w:rsidRPr="00233F80">
        <w:rPr>
          <w:rFonts w:ascii="Arial" w:hAnsi="Arial" w:cs="Arial"/>
          <w:sz w:val="19"/>
          <w:szCs w:val="19"/>
          <w:lang w:val="lt-LT"/>
        </w:rPr>
        <w:t>.</w:t>
      </w:r>
    </w:p>
    <w:p w14:paraId="4CC3AD5C" w14:textId="4D3BE552" w:rsidR="008A27E1" w:rsidRPr="00233F80" w:rsidRDefault="00F82778"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PAREIGOS</w:t>
      </w:r>
      <w:r w:rsidR="008A27E1" w:rsidRPr="00233F80">
        <w:rPr>
          <w:rFonts w:ascii="Arial" w:hAnsi="Arial" w:cs="Arial"/>
          <w:sz w:val="19"/>
          <w:szCs w:val="19"/>
          <w:lang w:val="lt-LT"/>
        </w:rPr>
        <w:t>. Užsakovas įsipareigoja:</w:t>
      </w:r>
    </w:p>
    <w:p w14:paraId="06853C3B" w14:textId="246363D8" w:rsidR="002A5462" w:rsidRDefault="002A5462"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ateikti Projektuotojui jo prašomą informaciją bei dokumentus (tiek, kiek jų pagal Sutartį neprivalo gauti pats Projektuotojas), būtinus Sutarčiai įvykdyti</w:t>
      </w:r>
      <w:r>
        <w:rPr>
          <w:rFonts w:ascii="Arial" w:hAnsi="Arial" w:cs="Arial"/>
          <w:sz w:val="19"/>
          <w:szCs w:val="19"/>
          <w:lang w:val="lt-LT"/>
        </w:rPr>
        <w:t>.</w:t>
      </w:r>
    </w:p>
    <w:p w14:paraId="13FA16A9" w14:textId="15636EE7" w:rsidR="006F4CDC" w:rsidRDefault="00437B7F" w:rsidP="0022606A">
      <w:pPr>
        <w:pStyle w:val="Engl12"/>
        <w:numPr>
          <w:ilvl w:val="2"/>
          <w:numId w:val="1"/>
        </w:numPr>
        <w:spacing w:after="120"/>
        <w:ind w:left="709" w:hanging="709"/>
        <w:rPr>
          <w:rFonts w:ascii="Arial" w:hAnsi="Arial" w:cs="Arial"/>
          <w:sz w:val="19"/>
          <w:szCs w:val="19"/>
          <w:lang w:val="lt-LT"/>
        </w:rPr>
      </w:pPr>
      <w:r w:rsidRPr="00437B7F">
        <w:rPr>
          <w:rFonts w:ascii="Arial" w:hAnsi="Arial" w:cs="Arial"/>
          <w:sz w:val="19"/>
          <w:szCs w:val="19"/>
          <w:lang w:val="lt-LT"/>
        </w:rPr>
        <w:t>Sutarties įgyvendinimo metu bendradarbiauti su Projektuotoju,</w:t>
      </w:r>
      <w:r>
        <w:rPr>
          <w:rFonts w:ascii="Arial" w:hAnsi="Arial" w:cs="Arial"/>
          <w:sz w:val="19"/>
          <w:szCs w:val="19"/>
          <w:lang w:val="lt-LT"/>
        </w:rPr>
        <w:t xml:space="preserve"> </w:t>
      </w:r>
      <w:r w:rsidRPr="00233F80">
        <w:rPr>
          <w:rFonts w:ascii="Arial" w:hAnsi="Arial" w:cs="Arial"/>
          <w:sz w:val="19"/>
          <w:szCs w:val="19"/>
          <w:lang w:val="lt-LT"/>
        </w:rPr>
        <w:t>sudaryti visas būtinas sąlygas Projektuotojui teikti Sutartyje numatytas Paslaugas</w:t>
      </w:r>
      <w:r>
        <w:rPr>
          <w:rFonts w:ascii="Arial" w:hAnsi="Arial" w:cs="Arial"/>
          <w:sz w:val="19"/>
          <w:szCs w:val="19"/>
          <w:lang w:val="lt-LT"/>
        </w:rPr>
        <w:t>,</w:t>
      </w:r>
      <w:r w:rsidRPr="00437B7F">
        <w:rPr>
          <w:rFonts w:ascii="Arial" w:hAnsi="Arial" w:cs="Arial"/>
          <w:sz w:val="19"/>
          <w:szCs w:val="19"/>
          <w:lang w:val="lt-LT"/>
        </w:rPr>
        <w:t xml:space="preserve"> ne vėliau nei per </w:t>
      </w:r>
      <w:r w:rsidRPr="004D3DDD">
        <w:rPr>
          <w:rFonts w:ascii="Arial" w:hAnsi="Arial" w:cs="Arial"/>
          <w:sz w:val="19"/>
          <w:szCs w:val="19"/>
          <w:highlight w:val="lightGray"/>
          <w:lang w:val="lt-LT"/>
        </w:rPr>
        <w:t>10 (dešimt) darbo</w:t>
      </w:r>
      <w:r w:rsidRPr="00437B7F">
        <w:rPr>
          <w:rFonts w:ascii="Arial" w:hAnsi="Arial" w:cs="Arial"/>
          <w:sz w:val="19"/>
          <w:szCs w:val="19"/>
          <w:lang w:val="lt-LT"/>
        </w:rPr>
        <w:t xml:space="preserve"> dienų</w:t>
      </w:r>
      <w:r w:rsidR="00FF3106">
        <w:rPr>
          <w:rFonts w:ascii="Arial" w:hAnsi="Arial" w:cs="Arial"/>
          <w:sz w:val="19"/>
          <w:szCs w:val="19"/>
          <w:lang w:val="lt-LT"/>
        </w:rPr>
        <w:t xml:space="preserve"> ar per kitą Specialiojoje dalyje ar Techninėje užduotyje nurodytą terminą</w:t>
      </w:r>
      <w:r w:rsidRPr="00437B7F">
        <w:rPr>
          <w:rFonts w:ascii="Arial" w:hAnsi="Arial" w:cs="Arial"/>
          <w:sz w:val="19"/>
          <w:szCs w:val="19"/>
          <w:lang w:val="lt-LT"/>
        </w:rPr>
        <w:t>: i) atsakyti į Projektuotojui kylančius klausimus dėl Projektavimo užduoties turinio bei racionaliausių Užsakovo poreikiams sprendinių parinkimo, ii) pasirašyti su mokėjimais susijusius dokumentus</w:t>
      </w:r>
      <w:r>
        <w:rPr>
          <w:rFonts w:ascii="Arial" w:hAnsi="Arial" w:cs="Arial"/>
          <w:sz w:val="19"/>
          <w:szCs w:val="19"/>
          <w:lang w:val="lt-LT"/>
        </w:rPr>
        <w:t>.</w:t>
      </w:r>
    </w:p>
    <w:p w14:paraId="22A249CB" w14:textId="653F7EFD" w:rsidR="00506C25" w:rsidRDefault="00506C25" w:rsidP="0022606A">
      <w:pPr>
        <w:pStyle w:val="Engl12"/>
        <w:numPr>
          <w:ilvl w:val="2"/>
          <w:numId w:val="1"/>
        </w:numPr>
        <w:spacing w:after="120"/>
        <w:ind w:left="709" w:hanging="709"/>
        <w:rPr>
          <w:rFonts w:ascii="Arial" w:hAnsi="Arial" w:cs="Arial"/>
          <w:sz w:val="19"/>
          <w:szCs w:val="19"/>
          <w:lang w:val="lt-LT"/>
        </w:rPr>
      </w:pPr>
      <w:r>
        <w:rPr>
          <w:rFonts w:ascii="Arial" w:hAnsi="Arial" w:cs="Arial"/>
          <w:color w:val="000000"/>
          <w:sz w:val="19"/>
          <w:szCs w:val="19"/>
          <w:lang w:val="lt-LT"/>
        </w:rPr>
        <w:t>N</w:t>
      </w:r>
      <w:r w:rsidRPr="00D93DCC">
        <w:rPr>
          <w:rFonts w:ascii="Arial" w:hAnsi="Arial" w:cs="Arial"/>
          <w:color w:val="000000"/>
          <w:sz w:val="19"/>
          <w:szCs w:val="19"/>
          <w:lang w:val="lt-LT"/>
        </w:rPr>
        <w:t xml:space="preserve">edelsiant, bet ne vėliau kaip per </w:t>
      </w:r>
      <w:r w:rsidRPr="009A1009">
        <w:rPr>
          <w:rFonts w:ascii="Arial" w:hAnsi="Arial" w:cs="Arial"/>
          <w:color w:val="000000"/>
          <w:sz w:val="19"/>
          <w:szCs w:val="19"/>
          <w:highlight w:val="lightGray"/>
          <w:lang w:val="lt-LT"/>
        </w:rPr>
        <w:t>5 darbo dienas</w:t>
      </w:r>
      <w:r w:rsidRPr="00D93DCC">
        <w:rPr>
          <w:rFonts w:ascii="Arial" w:hAnsi="Arial" w:cs="Arial"/>
          <w:color w:val="000000"/>
          <w:sz w:val="19"/>
          <w:szCs w:val="19"/>
          <w:lang w:val="lt-LT"/>
        </w:rPr>
        <w:t xml:space="preserve"> nuo tam tikrų aplinkybių atsiradimo</w:t>
      </w:r>
      <w:r>
        <w:rPr>
          <w:rFonts w:ascii="Arial" w:hAnsi="Arial" w:cs="Arial"/>
          <w:color w:val="000000"/>
          <w:sz w:val="19"/>
          <w:szCs w:val="19"/>
          <w:lang w:val="lt-LT"/>
        </w:rPr>
        <w:t xml:space="preserve"> ar</w:t>
      </w:r>
      <w:r w:rsidRPr="00D93DCC">
        <w:rPr>
          <w:rFonts w:ascii="Arial" w:hAnsi="Arial" w:cs="Arial"/>
          <w:color w:val="000000"/>
          <w:sz w:val="19"/>
          <w:szCs w:val="19"/>
          <w:lang w:val="lt-LT"/>
        </w:rPr>
        <w:t xml:space="preserve"> sužinojimo momento, informuoti Projektuotoją apie aplinkybių, galinčių trukdyti tinkamai įvykdyti Paslaugas</w:t>
      </w:r>
      <w:r>
        <w:rPr>
          <w:rFonts w:ascii="Arial" w:hAnsi="Arial" w:cs="Arial"/>
          <w:color w:val="000000"/>
          <w:sz w:val="19"/>
          <w:szCs w:val="19"/>
          <w:lang w:val="lt-LT"/>
        </w:rPr>
        <w:t>.</w:t>
      </w:r>
    </w:p>
    <w:p w14:paraId="3037CF51" w14:textId="4E317E47" w:rsidR="002A5462" w:rsidRDefault="002A5462"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 xml:space="preserve">riimti iš Projektuotojo kokybiškai (tinkamai ir laiku) suteiktas ir Pirkimo dokumentus, </w:t>
      </w:r>
      <w:r>
        <w:rPr>
          <w:rFonts w:ascii="Arial" w:hAnsi="Arial" w:cs="Arial"/>
          <w:sz w:val="19"/>
          <w:szCs w:val="19"/>
          <w:lang w:val="lt-LT"/>
        </w:rPr>
        <w:t>Įstatymus</w:t>
      </w:r>
      <w:r w:rsidRPr="002A5462">
        <w:rPr>
          <w:rFonts w:ascii="Arial" w:hAnsi="Arial" w:cs="Arial"/>
          <w:sz w:val="19"/>
          <w:szCs w:val="19"/>
          <w:lang w:val="lt-LT"/>
        </w:rPr>
        <w:t xml:space="preserve"> bei šios Sutarties sąlygų reikalavimus atitinkančias Paslaugas pagal Paslaugų aktus </w:t>
      </w:r>
      <w:r>
        <w:rPr>
          <w:rFonts w:ascii="Arial" w:hAnsi="Arial" w:cs="Arial"/>
          <w:sz w:val="19"/>
          <w:szCs w:val="19"/>
          <w:lang w:val="lt-LT"/>
        </w:rPr>
        <w:t xml:space="preserve">(ataskaitas ar pažymas) </w:t>
      </w:r>
      <w:r w:rsidRPr="002A5462">
        <w:rPr>
          <w:rFonts w:ascii="Arial" w:hAnsi="Arial" w:cs="Arial"/>
          <w:sz w:val="19"/>
          <w:szCs w:val="19"/>
          <w:lang w:val="lt-LT"/>
        </w:rPr>
        <w:t>bei sumokėti Projektuotojui už tinkamai suteiktas Paslaugas Sutartyje numatytomis sąlygomis ir terminais</w:t>
      </w:r>
      <w:r>
        <w:rPr>
          <w:rFonts w:ascii="Arial" w:hAnsi="Arial" w:cs="Arial"/>
          <w:sz w:val="19"/>
          <w:szCs w:val="19"/>
          <w:lang w:val="lt-LT"/>
        </w:rPr>
        <w:t>.</w:t>
      </w:r>
    </w:p>
    <w:p w14:paraId="5BC65517" w14:textId="6F69EFB5" w:rsidR="002A5462" w:rsidRDefault="002A5462"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J</w:t>
      </w:r>
      <w:r w:rsidRPr="002A5462">
        <w:rPr>
          <w:rFonts w:ascii="Arial" w:hAnsi="Arial" w:cs="Arial"/>
          <w:sz w:val="19"/>
          <w:szCs w:val="19"/>
          <w:lang w:val="lt-LT"/>
        </w:rPr>
        <w:t xml:space="preserve">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w:t>
      </w:r>
      <w:r>
        <w:rPr>
          <w:rFonts w:ascii="Arial" w:hAnsi="Arial" w:cs="Arial"/>
          <w:sz w:val="19"/>
          <w:szCs w:val="19"/>
          <w:lang w:val="lt-LT"/>
        </w:rPr>
        <w:t>Įstatymai</w:t>
      </w:r>
      <w:r w:rsidRPr="002A5462">
        <w:rPr>
          <w:rFonts w:ascii="Arial" w:hAnsi="Arial" w:cs="Arial"/>
          <w:sz w:val="19"/>
          <w:szCs w:val="19"/>
          <w:lang w:val="lt-LT"/>
        </w:rPr>
        <w:t xml:space="preserve">), suteikti </w:t>
      </w:r>
      <w:r>
        <w:rPr>
          <w:rFonts w:ascii="Arial" w:hAnsi="Arial" w:cs="Arial"/>
          <w:sz w:val="19"/>
          <w:szCs w:val="19"/>
          <w:lang w:val="lt-LT"/>
        </w:rPr>
        <w:t>Projektuotojui</w:t>
      </w:r>
      <w:r w:rsidRPr="002A5462">
        <w:rPr>
          <w:rFonts w:ascii="Arial" w:hAnsi="Arial" w:cs="Arial"/>
          <w:sz w:val="19"/>
          <w:szCs w:val="19"/>
          <w:lang w:val="lt-LT"/>
        </w:rPr>
        <w:t xml:space="preserve"> atitinkamą sutikimą, leidimą, įgaliojimą ar kitą dokumentą, kurį gali pateikti tik Užsakovas, ir kuris protingai yra būtinas tam, kad Projektuotojas galėtų tinkamai įvykdyti savo įsipareigojimus pagal Sutartį</w:t>
      </w:r>
      <w:r>
        <w:rPr>
          <w:rFonts w:ascii="Arial" w:hAnsi="Arial" w:cs="Arial"/>
          <w:sz w:val="19"/>
          <w:szCs w:val="19"/>
          <w:lang w:val="lt-LT"/>
        </w:rPr>
        <w:t>.</w:t>
      </w:r>
    </w:p>
    <w:p w14:paraId="09DE8F85" w14:textId="686476D2" w:rsidR="008A27E1" w:rsidRDefault="005627CE"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5627CE">
        <w:rPr>
          <w:rFonts w:ascii="Arial" w:hAnsi="Arial" w:cs="Arial"/>
          <w:sz w:val="19"/>
          <w:szCs w:val="19"/>
          <w:lang w:val="lt-LT"/>
        </w:rPr>
        <w:t xml:space="preserve">eržiūrėti </w:t>
      </w:r>
      <w:r>
        <w:rPr>
          <w:rFonts w:ascii="Arial" w:hAnsi="Arial" w:cs="Arial"/>
          <w:sz w:val="19"/>
          <w:szCs w:val="19"/>
          <w:lang w:val="lt-LT"/>
        </w:rPr>
        <w:t>P</w:t>
      </w:r>
      <w:r w:rsidRPr="005627CE">
        <w:rPr>
          <w:rFonts w:ascii="Arial" w:hAnsi="Arial" w:cs="Arial"/>
          <w:sz w:val="19"/>
          <w:szCs w:val="19"/>
          <w:lang w:val="lt-LT"/>
        </w:rPr>
        <w:t xml:space="preserve">rojekto projektinius sprendinius, </w:t>
      </w:r>
      <w:r>
        <w:rPr>
          <w:rFonts w:ascii="Arial" w:hAnsi="Arial" w:cs="Arial"/>
          <w:sz w:val="19"/>
          <w:szCs w:val="19"/>
          <w:lang w:val="lt-LT"/>
        </w:rPr>
        <w:t>P</w:t>
      </w:r>
      <w:r w:rsidRPr="005627CE">
        <w:rPr>
          <w:rFonts w:ascii="Arial" w:hAnsi="Arial" w:cs="Arial"/>
          <w:sz w:val="19"/>
          <w:szCs w:val="19"/>
          <w:lang w:val="lt-LT"/>
        </w:rPr>
        <w:t xml:space="preserve">rojektą pagal atskiras jo dalis ir per </w:t>
      </w:r>
      <w:r>
        <w:rPr>
          <w:rFonts w:ascii="Arial" w:hAnsi="Arial" w:cs="Arial"/>
          <w:sz w:val="19"/>
          <w:szCs w:val="19"/>
          <w:lang w:val="lt-LT"/>
        </w:rPr>
        <w:t>Sutartyje ar Techninėje užduotyje nurodytą terminą</w:t>
      </w:r>
      <w:r w:rsidRPr="005627CE">
        <w:rPr>
          <w:rFonts w:ascii="Arial" w:hAnsi="Arial" w:cs="Arial"/>
          <w:sz w:val="19"/>
          <w:szCs w:val="19"/>
          <w:lang w:val="lt-LT"/>
        </w:rPr>
        <w:t xml:space="preserve"> nuo šių dokumentų gavimo dienos pateikti Projektuotojui pastabas ir nustatyti protingą terminą trūkumams, jeigu jie būtų nustatyti, pašalinti</w:t>
      </w:r>
      <w:r>
        <w:rPr>
          <w:rFonts w:ascii="Arial" w:hAnsi="Arial" w:cs="Arial"/>
          <w:sz w:val="19"/>
          <w:szCs w:val="19"/>
          <w:lang w:val="lt-LT"/>
        </w:rPr>
        <w:t>.</w:t>
      </w:r>
    </w:p>
    <w:p w14:paraId="712F4003" w14:textId="351A36F7" w:rsidR="006F4CDC" w:rsidRDefault="004F50F6"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006F4CDC" w:rsidRPr="006F4CDC">
        <w:rPr>
          <w:rFonts w:ascii="Arial" w:hAnsi="Arial" w:cs="Arial"/>
          <w:sz w:val="19"/>
          <w:szCs w:val="19"/>
          <w:lang w:val="lt-LT"/>
        </w:rPr>
        <w:t>eržiūrėti parengtą Darbo projektą</w:t>
      </w:r>
      <w:r>
        <w:rPr>
          <w:rFonts w:ascii="Arial" w:hAnsi="Arial" w:cs="Arial"/>
          <w:sz w:val="19"/>
          <w:szCs w:val="19"/>
          <w:lang w:val="lt-LT"/>
        </w:rPr>
        <w:t>, jeigu jo parengimas numatytas pagal Sutartį ir Techninę užduotį,</w:t>
      </w:r>
      <w:r w:rsidR="006F4CDC" w:rsidRPr="006F4CDC">
        <w:rPr>
          <w:rFonts w:ascii="Arial" w:hAnsi="Arial" w:cs="Arial"/>
          <w:sz w:val="19"/>
          <w:szCs w:val="19"/>
          <w:lang w:val="lt-LT"/>
        </w:rPr>
        <w:t xml:space="preserve"> ar jo dalį dėl jų priimtinumo Užsakovui ir ne vėliau kaip per </w:t>
      </w:r>
      <w:r>
        <w:rPr>
          <w:rFonts w:ascii="Arial" w:hAnsi="Arial" w:cs="Arial"/>
          <w:sz w:val="19"/>
          <w:szCs w:val="19"/>
          <w:lang w:val="lt-LT"/>
        </w:rPr>
        <w:t xml:space="preserve">Sutartyje ar Techninėje užduotyje nurodytą </w:t>
      </w:r>
      <w:r w:rsidRPr="004D3DDD">
        <w:rPr>
          <w:rFonts w:ascii="Arial" w:hAnsi="Arial" w:cs="Arial"/>
          <w:sz w:val="19"/>
          <w:szCs w:val="19"/>
          <w:highlight w:val="lightGray"/>
          <w:lang w:val="lt-LT"/>
        </w:rPr>
        <w:t>terminą</w:t>
      </w:r>
      <w:r w:rsidRPr="005627CE">
        <w:rPr>
          <w:rFonts w:ascii="Arial" w:hAnsi="Arial" w:cs="Arial"/>
          <w:sz w:val="19"/>
          <w:szCs w:val="19"/>
          <w:lang w:val="lt-LT"/>
        </w:rPr>
        <w:t xml:space="preserve"> </w:t>
      </w:r>
      <w:r w:rsidR="006F4CDC" w:rsidRPr="006F4CDC">
        <w:rPr>
          <w:rFonts w:ascii="Arial" w:hAnsi="Arial" w:cs="Arial"/>
          <w:sz w:val="19"/>
          <w:szCs w:val="19"/>
          <w:lang w:val="lt-LT"/>
        </w:rPr>
        <w:t>nuo jo gavimo pateikti Projektuotojui pastabas ir nustatyti terminą trūkumams pašalinti arba pasirašyti be trūkumų parengto Darbo projekto perdavimo-priėmimo aktą. Bet kuriuo atveju už Darbo projekto kokybę ir vėliau paaiškėjusius trūkumus atsako Projektuotojas</w:t>
      </w:r>
      <w:r w:rsidR="006F4CDC">
        <w:rPr>
          <w:rFonts w:ascii="Arial" w:hAnsi="Arial" w:cs="Arial"/>
          <w:sz w:val="19"/>
          <w:szCs w:val="19"/>
          <w:lang w:val="lt-LT"/>
        </w:rPr>
        <w:t>.</w:t>
      </w:r>
    </w:p>
    <w:p w14:paraId="41D4490A" w14:textId="12ED816D" w:rsidR="005627CE" w:rsidRPr="00233F80" w:rsidRDefault="005627CE"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Pr="002A5462">
        <w:rPr>
          <w:rFonts w:ascii="Arial" w:hAnsi="Arial" w:cs="Arial"/>
          <w:sz w:val="19"/>
          <w:szCs w:val="19"/>
          <w:lang w:val="lt-LT"/>
        </w:rPr>
        <w:t xml:space="preserve">žsakyti ir apmokėti parengto </w:t>
      </w:r>
      <w:r>
        <w:rPr>
          <w:rFonts w:ascii="Arial" w:hAnsi="Arial" w:cs="Arial"/>
          <w:sz w:val="19"/>
          <w:szCs w:val="19"/>
          <w:lang w:val="lt-LT"/>
        </w:rPr>
        <w:t>P</w:t>
      </w:r>
      <w:r w:rsidRPr="002A5462">
        <w:rPr>
          <w:rFonts w:ascii="Arial" w:hAnsi="Arial" w:cs="Arial"/>
          <w:sz w:val="19"/>
          <w:szCs w:val="19"/>
          <w:lang w:val="lt-LT"/>
        </w:rPr>
        <w:t>rojekto ir</w:t>
      </w:r>
      <w:r>
        <w:rPr>
          <w:rFonts w:ascii="Arial" w:hAnsi="Arial" w:cs="Arial"/>
          <w:sz w:val="19"/>
          <w:szCs w:val="19"/>
          <w:lang w:val="lt-LT"/>
        </w:rPr>
        <w:t>/ar</w:t>
      </w:r>
      <w:r w:rsidRPr="002A5462">
        <w:rPr>
          <w:rFonts w:ascii="Arial" w:hAnsi="Arial" w:cs="Arial"/>
          <w:sz w:val="19"/>
          <w:szCs w:val="19"/>
          <w:lang w:val="lt-LT"/>
        </w:rPr>
        <w:t xml:space="preserve"> Darbo projekto, jeigu taikoma, ekspertizę</w:t>
      </w:r>
      <w:r>
        <w:rPr>
          <w:rFonts w:ascii="Arial" w:hAnsi="Arial" w:cs="Arial"/>
          <w:sz w:val="19"/>
          <w:szCs w:val="19"/>
          <w:lang w:val="lt-LT"/>
        </w:rPr>
        <w:t>.</w:t>
      </w:r>
    </w:p>
    <w:p w14:paraId="0AC95DFE" w14:textId="75CBA2D4" w:rsidR="008A27E1" w:rsidRPr="00233F80" w:rsidRDefault="00F82778"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TEISĖS</w:t>
      </w:r>
      <w:r w:rsidR="008A27E1" w:rsidRPr="00233F80">
        <w:rPr>
          <w:rFonts w:ascii="Arial" w:hAnsi="Arial" w:cs="Arial"/>
          <w:sz w:val="19"/>
          <w:szCs w:val="19"/>
          <w:lang w:val="lt-LT"/>
        </w:rPr>
        <w:t>. Užsakovas turi teisę:</w:t>
      </w:r>
    </w:p>
    <w:p w14:paraId="6A27827B" w14:textId="4678A183" w:rsidR="008A27E1" w:rsidRPr="00233F80" w:rsidRDefault="002D62A0"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K</w:t>
      </w:r>
      <w:r w:rsidR="008A27E1" w:rsidRPr="00233F80">
        <w:rPr>
          <w:rFonts w:ascii="Arial" w:hAnsi="Arial" w:cs="Arial"/>
          <w:sz w:val="19"/>
          <w:szCs w:val="19"/>
          <w:lang w:val="lt-LT"/>
        </w:rPr>
        <w:t>ontroliuoti ir prižiūrėti Projektuotojo teikiamų Paslaugų atitiktį teisės aktų reikalavimams</w:t>
      </w:r>
      <w:r>
        <w:rPr>
          <w:rFonts w:ascii="Arial" w:hAnsi="Arial" w:cs="Arial"/>
          <w:sz w:val="19"/>
          <w:szCs w:val="19"/>
          <w:lang w:val="lt-LT"/>
        </w:rPr>
        <w:t>.</w:t>
      </w:r>
    </w:p>
    <w:p w14:paraId="08C5A525" w14:textId="3EBFECA0" w:rsidR="008A27E1" w:rsidRPr="00233F80" w:rsidRDefault="002D62A0"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O</w:t>
      </w:r>
      <w:r w:rsidR="008A27E1" w:rsidRPr="00233F80">
        <w:rPr>
          <w:rFonts w:ascii="Arial" w:hAnsi="Arial" w:cs="Arial"/>
          <w:sz w:val="19"/>
          <w:szCs w:val="19"/>
          <w:lang w:val="lt-LT"/>
        </w:rPr>
        <w:t>rganizuoti Užsakovo ir Projektuotojo (esant poreikiui įtraukiant trečiuosius asmenis) susitikimus Sutarties vykdymui aptarti</w:t>
      </w:r>
      <w:r w:rsidR="00D17433">
        <w:rPr>
          <w:rFonts w:ascii="Arial" w:hAnsi="Arial" w:cs="Arial"/>
          <w:sz w:val="19"/>
          <w:szCs w:val="19"/>
          <w:lang w:val="lt-LT"/>
        </w:rPr>
        <w:t>.</w:t>
      </w:r>
    </w:p>
    <w:p w14:paraId="215D249B" w14:textId="4A3E0B74" w:rsidR="008A27E1" w:rsidRDefault="00D17433"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lastRenderedPageBreak/>
        <w:t>T</w:t>
      </w:r>
      <w:r w:rsidR="008A27E1" w:rsidRPr="00233F80">
        <w:rPr>
          <w:rFonts w:ascii="Arial" w:hAnsi="Arial" w:cs="Arial"/>
          <w:sz w:val="19"/>
          <w:szCs w:val="19"/>
          <w:lang w:val="lt-LT"/>
        </w:rPr>
        <w:t>eikti pastabas dėl Projektuotojo teikiamų Paslaugų kokybės ir atitikties Sutarties reikalavimams</w:t>
      </w:r>
      <w:r>
        <w:rPr>
          <w:rFonts w:ascii="Arial" w:hAnsi="Arial" w:cs="Arial"/>
          <w:sz w:val="19"/>
          <w:szCs w:val="19"/>
          <w:lang w:val="lt-LT"/>
        </w:rPr>
        <w:t>.</w:t>
      </w:r>
    </w:p>
    <w:p w14:paraId="0D520F93" w14:textId="096A5B67" w:rsidR="008A27E1" w:rsidRDefault="002D62A0"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A</w:t>
      </w:r>
      <w:r w:rsidR="008A27E1" w:rsidRPr="00233F80">
        <w:rPr>
          <w:rFonts w:ascii="Arial" w:hAnsi="Arial" w:cs="Arial"/>
          <w:sz w:val="19"/>
          <w:szCs w:val="19"/>
          <w:lang w:val="lt-LT"/>
        </w:rPr>
        <w:t>tsisakyti priimti Sutarties reikalavimų neatitinkančias Paslaugas</w:t>
      </w:r>
      <w:r>
        <w:rPr>
          <w:rFonts w:ascii="Arial" w:hAnsi="Arial" w:cs="Arial"/>
          <w:sz w:val="19"/>
          <w:szCs w:val="19"/>
          <w:lang w:val="lt-LT"/>
        </w:rPr>
        <w:t xml:space="preserve"> ir mokėti už jas.</w:t>
      </w:r>
    </w:p>
    <w:p w14:paraId="5041248E" w14:textId="06409ACC" w:rsidR="002D62A0" w:rsidRDefault="002D62A0"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N</w:t>
      </w:r>
      <w:r w:rsidRPr="002D62A0">
        <w:rPr>
          <w:rFonts w:ascii="Arial" w:hAnsi="Arial" w:cs="Arial"/>
          <w:sz w:val="19"/>
          <w:szCs w:val="19"/>
          <w:lang w:val="lt-LT"/>
        </w:rPr>
        <w:t xml:space="preserve">e vėliau kaip per </w:t>
      </w:r>
      <w:r w:rsidRPr="004D3DDD">
        <w:rPr>
          <w:rFonts w:ascii="Arial" w:hAnsi="Arial" w:cs="Arial"/>
          <w:sz w:val="19"/>
          <w:szCs w:val="19"/>
          <w:highlight w:val="lightGray"/>
          <w:lang w:val="lt-LT"/>
        </w:rPr>
        <w:t>10 (dešimt) darbo dienų</w:t>
      </w:r>
      <w:r>
        <w:rPr>
          <w:rFonts w:ascii="Arial" w:hAnsi="Arial" w:cs="Arial"/>
          <w:sz w:val="19"/>
          <w:szCs w:val="19"/>
          <w:lang w:val="lt-LT"/>
        </w:rPr>
        <w:t xml:space="preserve"> ar per kitą Specialiojoje dalyje ar Techninėje užduotyje nurodytą terminą</w:t>
      </w:r>
      <w:r w:rsidRPr="002D62A0">
        <w:rPr>
          <w:rFonts w:ascii="Arial" w:hAnsi="Arial" w:cs="Arial"/>
          <w:sz w:val="19"/>
          <w:szCs w:val="19"/>
          <w:lang w:val="lt-LT"/>
        </w:rPr>
        <w:t xml:space="preserve"> po principinių </w:t>
      </w:r>
      <w:r>
        <w:rPr>
          <w:rFonts w:ascii="Arial" w:hAnsi="Arial" w:cs="Arial"/>
          <w:sz w:val="19"/>
          <w:szCs w:val="19"/>
          <w:lang w:val="lt-LT"/>
        </w:rPr>
        <w:t>P</w:t>
      </w:r>
      <w:r w:rsidRPr="002D62A0">
        <w:rPr>
          <w:rFonts w:ascii="Arial" w:hAnsi="Arial" w:cs="Arial"/>
          <w:sz w:val="19"/>
          <w:szCs w:val="19"/>
          <w:lang w:val="lt-LT"/>
        </w:rPr>
        <w:t>rojekto projektinių sprendinių parengimo ir pateikimo tvirtinimui dalinai pakeisti ir</w:t>
      </w:r>
      <w:r>
        <w:rPr>
          <w:rFonts w:ascii="Arial" w:hAnsi="Arial" w:cs="Arial"/>
          <w:sz w:val="19"/>
          <w:szCs w:val="19"/>
          <w:lang w:val="lt-LT"/>
        </w:rPr>
        <w:t>/ar</w:t>
      </w:r>
      <w:r w:rsidRPr="002D62A0">
        <w:rPr>
          <w:rFonts w:ascii="Arial" w:hAnsi="Arial" w:cs="Arial"/>
          <w:sz w:val="19"/>
          <w:szCs w:val="19"/>
          <w:lang w:val="lt-LT"/>
        </w:rPr>
        <w:t xml:space="preserve"> patikslinti rengiamo </w:t>
      </w:r>
      <w:r>
        <w:rPr>
          <w:rFonts w:ascii="Arial" w:hAnsi="Arial" w:cs="Arial"/>
          <w:sz w:val="19"/>
          <w:szCs w:val="19"/>
          <w:lang w:val="lt-LT"/>
        </w:rPr>
        <w:t>P</w:t>
      </w:r>
      <w:r w:rsidRPr="002D62A0">
        <w:rPr>
          <w:rFonts w:ascii="Arial" w:hAnsi="Arial" w:cs="Arial"/>
          <w:sz w:val="19"/>
          <w:szCs w:val="19"/>
          <w:lang w:val="lt-LT"/>
        </w:rPr>
        <w:t xml:space="preserve">rojekto sprendinius, apie tai raštu informuodamas Projektuotoją. Projektuotojas privalo vadovautis Užsakovo pateiktais </w:t>
      </w:r>
      <w:r>
        <w:rPr>
          <w:rFonts w:ascii="Arial" w:hAnsi="Arial" w:cs="Arial"/>
          <w:sz w:val="19"/>
          <w:szCs w:val="19"/>
          <w:lang w:val="lt-LT"/>
        </w:rPr>
        <w:t>P</w:t>
      </w:r>
      <w:r w:rsidRPr="002D62A0">
        <w:rPr>
          <w:rFonts w:ascii="Arial" w:hAnsi="Arial" w:cs="Arial"/>
          <w:sz w:val="19"/>
          <w:szCs w:val="19"/>
          <w:lang w:val="lt-LT"/>
        </w:rPr>
        <w:t xml:space="preserve">rojekto sprendinių pakeitimais bei patikslinimais ir be papildomo atlyginimo pakeisti, papildyti ar patikslinti iki tokių Užsakovo pakeitimų ar patikslinimų gavimo parengtas </w:t>
      </w:r>
      <w:r>
        <w:rPr>
          <w:rFonts w:ascii="Arial" w:hAnsi="Arial" w:cs="Arial"/>
          <w:sz w:val="19"/>
          <w:szCs w:val="19"/>
          <w:lang w:val="lt-LT"/>
        </w:rPr>
        <w:t>P</w:t>
      </w:r>
      <w:r w:rsidRPr="002D62A0">
        <w:rPr>
          <w:rFonts w:ascii="Arial" w:hAnsi="Arial" w:cs="Arial"/>
          <w:sz w:val="19"/>
          <w:szCs w:val="19"/>
          <w:lang w:val="lt-LT"/>
        </w:rPr>
        <w:t xml:space="preserve">rojekto dalis. </w:t>
      </w:r>
      <w:r>
        <w:rPr>
          <w:rFonts w:ascii="Arial" w:hAnsi="Arial" w:cs="Arial"/>
          <w:sz w:val="19"/>
          <w:szCs w:val="19"/>
          <w:lang w:val="lt-LT"/>
        </w:rPr>
        <w:t>Tokiu</w:t>
      </w:r>
      <w:r w:rsidRPr="002D62A0">
        <w:rPr>
          <w:rFonts w:ascii="Arial" w:hAnsi="Arial" w:cs="Arial"/>
          <w:sz w:val="19"/>
          <w:szCs w:val="19"/>
          <w:lang w:val="lt-LT"/>
        </w:rPr>
        <w:t xml:space="preserve"> atveju joks papildomas šios Sutarties ir</w:t>
      </w:r>
      <w:r>
        <w:rPr>
          <w:rFonts w:ascii="Arial" w:hAnsi="Arial" w:cs="Arial"/>
          <w:sz w:val="19"/>
          <w:szCs w:val="19"/>
          <w:lang w:val="lt-LT"/>
        </w:rPr>
        <w:t>/ar</w:t>
      </w:r>
      <w:r w:rsidRPr="002D62A0">
        <w:rPr>
          <w:rFonts w:ascii="Arial" w:hAnsi="Arial" w:cs="Arial"/>
          <w:sz w:val="19"/>
          <w:szCs w:val="19"/>
          <w:lang w:val="lt-LT"/>
        </w:rPr>
        <w:t xml:space="preserve"> </w:t>
      </w:r>
      <w:r>
        <w:rPr>
          <w:rFonts w:ascii="Arial" w:hAnsi="Arial" w:cs="Arial"/>
          <w:sz w:val="19"/>
          <w:szCs w:val="19"/>
          <w:lang w:val="lt-LT"/>
        </w:rPr>
        <w:t>Techninės</w:t>
      </w:r>
      <w:r w:rsidRPr="002D62A0">
        <w:rPr>
          <w:rFonts w:ascii="Arial" w:hAnsi="Arial" w:cs="Arial"/>
          <w:sz w:val="19"/>
          <w:szCs w:val="19"/>
          <w:lang w:val="lt-LT"/>
        </w:rPr>
        <w:t xml:space="preserve"> užduoties pakeitimas tarp Šalių neturi būti sudaromas</w:t>
      </w:r>
      <w:r>
        <w:rPr>
          <w:rFonts w:ascii="Arial" w:hAnsi="Arial" w:cs="Arial"/>
          <w:sz w:val="19"/>
          <w:szCs w:val="19"/>
          <w:lang w:val="lt-LT"/>
        </w:rPr>
        <w:t>.</w:t>
      </w:r>
    </w:p>
    <w:p w14:paraId="777F2E4A" w14:textId="359451C1" w:rsidR="00D17433" w:rsidRDefault="00D17433" w:rsidP="0022606A">
      <w:pPr>
        <w:pStyle w:val="Engl12"/>
        <w:numPr>
          <w:ilvl w:val="2"/>
          <w:numId w:val="1"/>
        </w:numPr>
        <w:spacing w:after="120"/>
        <w:ind w:left="709" w:hanging="709"/>
        <w:rPr>
          <w:rFonts w:ascii="Arial" w:hAnsi="Arial" w:cs="Arial"/>
          <w:sz w:val="19"/>
          <w:szCs w:val="19"/>
          <w:lang w:val="lt-LT"/>
        </w:rPr>
      </w:pPr>
      <w:r w:rsidRPr="00D17433">
        <w:rPr>
          <w:rFonts w:ascii="Arial" w:hAnsi="Arial" w:cs="Arial"/>
          <w:sz w:val="19"/>
          <w:szCs w:val="19"/>
          <w:lang w:val="lt-LT"/>
        </w:rPr>
        <w:t>Projekt</w:t>
      </w:r>
      <w:r>
        <w:rPr>
          <w:rFonts w:ascii="Arial" w:hAnsi="Arial" w:cs="Arial"/>
          <w:sz w:val="19"/>
          <w:szCs w:val="19"/>
          <w:lang w:val="lt-LT"/>
        </w:rPr>
        <w:t>o</w:t>
      </w:r>
      <w:r w:rsidRPr="00D17433">
        <w:rPr>
          <w:rFonts w:ascii="Arial" w:hAnsi="Arial" w:cs="Arial"/>
          <w:sz w:val="19"/>
          <w:szCs w:val="19"/>
          <w:lang w:val="lt-LT"/>
        </w:rPr>
        <w:t xml:space="preserve"> rengimo metu teikti Projektuotojui </w:t>
      </w:r>
      <w:r>
        <w:rPr>
          <w:rFonts w:ascii="Arial" w:hAnsi="Arial" w:cs="Arial"/>
          <w:sz w:val="19"/>
          <w:szCs w:val="19"/>
          <w:lang w:val="lt-LT"/>
        </w:rPr>
        <w:t>Techninėje</w:t>
      </w:r>
      <w:r w:rsidRPr="00D17433">
        <w:rPr>
          <w:rFonts w:ascii="Arial" w:hAnsi="Arial" w:cs="Arial"/>
          <w:sz w:val="19"/>
          <w:szCs w:val="19"/>
          <w:lang w:val="lt-LT"/>
        </w:rPr>
        <w:t xml:space="preserve"> užduotyje nenumatytus, tačiau tinkamam Projekt</w:t>
      </w:r>
      <w:r>
        <w:rPr>
          <w:rFonts w:ascii="Arial" w:hAnsi="Arial" w:cs="Arial"/>
          <w:sz w:val="19"/>
          <w:szCs w:val="19"/>
          <w:lang w:val="lt-LT"/>
        </w:rPr>
        <w:t>o</w:t>
      </w:r>
      <w:r w:rsidRPr="00D17433">
        <w:rPr>
          <w:rFonts w:ascii="Arial" w:hAnsi="Arial" w:cs="Arial"/>
          <w:sz w:val="19"/>
          <w:szCs w:val="19"/>
          <w:lang w:val="lt-LT"/>
        </w:rPr>
        <w:t xml:space="preserve"> parengimui reikalingus naujus nurodymus dėl Projekt</w:t>
      </w:r>
      <w:r>
        <w:rPr>
          <w:rFonts w:ascii="Arial" w:hAnsi="Arial" w:cs="Arial"/>
          <w:sz w:val="19"/>
          <w:szCs w:val="19"/>
          <w:lang w:val="lt-LT"/>
        </w:rPr>
        <w:t>o</w:t>
      </w:r>
      <w:r w:rsidRPr="00D17433">
        <w:rPr>
          <w:rFonts w:ascii="Arial" w:hAnsi="Arial" w:cs="Arial"/>
          <w:sz w:val="19"/>
          <w:szCs w:val="19"/>
          <w:lang w:val="lt-LT"/>
        </w:rPr>
        <w:t xml:space="preserve"> sprendinių</w:t>
      </w:r>
      <w:r>
        <w:rPr>
          <w:rFonts w:ascii="Arial" w:hAnsi="Arial" w:cs="Arial"/>
          <w:sz w:val="19"/>
          <w:szCs w:val="19"/>
          <w:lang w:val="lt-LT"/>
        </w:rPr>
        <w:t>.</w:t>
      </w:r>
    </w:p>
    <w:p w14:paraId="1611319B" w14:textId="127F11FA" w:rsidR="00D17433" w:rsidRPr="00233F80" w:rsidRDefault="00D17433"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Pr="00D17433">
        <w:rPr>
          <w:rFonts w:ascii="Arial" w:hAnsi="Arial" w:cs="Arial"/>
          <w:sz w:val="19"/>
          <w:szCs w:val="19"/>
          <w:lang w:val="lt-LT"/>
        </w:rPr>
        <w:t>uo atveju, jei Projektuotojas per Užsakovo nurodytą protingą terminą nepašalina Paslaugų trūkumų arba nepradeda teikti Darbo projekto parengimo</w:t>
      </w:r>
      <w:r w:rsidR="001F0BAB">
        <w:rPr>
          <w:rFonts w:ascii="Arial" w:hAnsi="Arial" w:cs="Arial"/>
          <w:sz w:val="19"/>
          <w:szCs w:val="19"/>
          <w:lang w:val="lt-LT"/>
        </w:rPr>
        <w:t xml:space="preserve"> ir/ar</w:t>
      </w:r>
      <w:r w:rsidRPr="00D17433">
        <w:rPr>
          <w:rFonts w:ascii="Arial" w:hAnsi="Arial" w:cs="Arial"/>
          <w:sz w:val="19"/>
          <w:szCs w:val="19"/>
          <w:lang w:val="lt-LT"/>
        </w:rPr>
        <w:t xml:space="preserve"> </w:t>
      </w:r>
      <w:r>
        <w:rPr>
          <w:rFonts w:ascii="Arial" w:hAnsi="Arial" w:cs="Arial"/>
          <w:sz w:val="19"/>
          <w:szCs w:val="19"/>
          <w:lang w:val="lt-LT"/>
        </w:rPr>
        <w:t>P</w:t>
      </w:r>
      <w:r w:rsidRPr="00D17433">
        <w:rPr>
          <w:rFonts w:ascii="Arial" w:hAnsi="Arial" w:cs="Arial"/>
          <w:sz w:val="19"/>
          <w:szCs w:val="19"/>
          <w:lang w:val="lt-LT"/>
        </w:rPr>
        <w:t>riežiūros paslaugų, pasitelkti trečiuosius asmenis trūkumų pašalinimui</w:t>
      </w:r>
      <w:r w:rsidR="001F0BAB">
        <w:rPr>
          <w:rFonts w:ascii="Arial" w:hAnsi="Arial" w:cs="Arial"/>
          <w:sz w:val="19"/>
          <w:szCs w:val="19"/>
          <w:lang w:val="lt-LT"/>
        </w:rPr>
        <w:t>,</w:t>
      </w:r>
      <w:r w:rsidRPr="00D17433">
        <w:rPr>
          <w:rFonts w:ascii="Arial" w:hAnsi="Arial" w:cs="Arial"/>
          <w:sz w:val="19"/>
          <w:szCs w:val="19"/>
          <w:lang w:val="lt-LT"/>
        </w:rPr>
        <w:t xml:space="preserve"> Darbo projekto parengimo </w:t>
      </w:r>
      <w:r w:rsidR="001F0BAB">
        <w:rPr>
          <w:rFonts w:ascii="Arial" w:hAnsi="Arial" w:cs="Arial"/>
          <w:sz w:val="19"/>
          <w:szCs w:val="19"/>
          <w:lang w:val="lt-LT"/>
        </w:rPr>
        <w:t>ir</w:t>
      </w:r>
      <w:r w:rsidRPr="00D17433">
        <w:rPr>
          <w:rFonts w:ascii="Arial" w:hAnsi="Arial" w:cs="Arial"/>
          <w:sz w:val="19"/>
          <w:szCs w:val="19"/>
          <w:lang w:val="lt-LT"/>
        </w:rPr>
        <w:t xml:space="preserve"> </w:t>
      </w:r>
      <w:r>
        <w:rPr>
          <w:rFonts w:ascii="Arial" w:hAnsi="Arial" w:cs="Arial"/>
          <w:sz w:val="19"/>
          <w:szCs w:val="19"/>
          <w:lang w:val="lt-LT"/>
        </w:rPr>
        <w:t>P</w:t>
      </w:r>
      <w:r w:rsidRPr="00D17433">
        <w:rPr>
          <w:rFonts w:ascii="Arial" w:hAnsi="Arial" w:cs="Arial"/>
          <w:sz w:val="19"/>
          <w:szCs w:val="19"/>
          <w:lang w:val="lt-LT"/>
        </w:rPr>
        <w:t>riežiūros paslaugų teikimui</w:t>
      </w:r>
      <w:r>
        <w:rPr>
          <w:rFonts w:ascii="Arial" w:hAnsi="Arial" w:cs="Arial"/>
          <w:sz w:val="19"/>
          <w:szCs w:val="19"/>
          <w:lang w:val="lt-LT"/>
        </w:rPr>
        <w:t>.</w:t>
      </w:r>
    </w:p>
    <w:p w14:paraId="202C35E6" w14:textId="734979F8"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paaiškėjus nenumatytoms aplinkybėms ir dėl Sutarties pratęsimo nesant finansavimo trukdžių, Šalių sutarimu pratęsti Sutartyje numatytus terminus Sutartyje nustatyta tvarka</w:t>
      </w:r>
      <w:r w:rsidR="00054727">
        <w:rPr>
          <w:rFonts w:ascii="Arial" w:hAnsi="Arial" w:cs="Arial"/>
          <w:sz w:val="19"/>
          <w:szCs w:val="19"/>
          <w:lang w:val="lt-LT"/>
        </w:rPr>
        <w:t>.</w:t>
      </w:r>
    </w:p>
    <w:p w14:paraId="5B1C7492" w14:textId="465F33E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turi visas Sutartyje bei </w:t>
      </w:r>
      <w:r w:rsidR="005608FC">
        <w:rPr>
          <w:rFonts w:ascii="Arial" w:hAnsi="Arial" w:cs="Arial"/>
          <w:sz w:val="19"/>
          <w:szCs w:val="19"/>
          <w:lang w:val="lt-LT"/>
        </w:rPr>
        <w:t>Įstatymuose</w:t>
      </w:r>
      <w:r w:rsidRPr="00233F80">
        <w:rPr>
          <w:rFonts w:ascii="Arial" w:hAnsi="Arial" w:cs="Arial"/>
          <w:sz w:val="19"/>
          <w:szCs w:val="19"/>
          <w:lang w:val="lt-LT"/>
        </w:rPr>
        <w:t xml:space="preserve"> numatytas teises.</w:t>
      </w:r>
    </w:p>
    <w:p w14:paraId="6DB0F1D5" w14:textId="77777777" w:rsidR="008A27E1" w:rsidRPr="00233F80" w:rsidRDefault="008A27E1" w:rsidP="0022606A">
      <w:pPr>
        <w:pStyle w:val="Engl12"/>
        <w:tabs>
          <w:tab w:val="num" w:pos="709"/>
        </w:tabs>
        <w:overflowPunct/>
        <w:spacing w:after="120"/>
        <w:ind w:left="709" w:hanging="709"/>
        <w:rPr>
          <w:rFonts w:ascii="Arial" w:hAnsi="Arial" w:cs="Arial"/>
          <w:sz w:val="19"/>
          <w:szCs w:val="19"/>
          <w:lang w:val="lt-LT"/>
        </w:rPr>
      </w:pPr>
    </w:p>
    <w:p w14:paraId="383A6EB1" w14:textId="740CF1F1"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PROJEKT</w:t>
      </w:r>
      <w:r w:rsidR="00710FD5">
        <w:rPr>
          <w:rFonts w:ascii="Arial" w:hAnsi="Arial" w:cs="Arial"/>
          <w:b/>
          <w:bCs/>
          <w:sz w:val="19"/>
          <w:szCs w:val="19"/>
          <w:lang w:val="lt-LT"/>
        </w:rPr>
        <w:t>INIŲ SPRENDINIŲ</w:t>
      </w:r>
      <w:r w:rsidR="008A7CAC">
        <w:rPr>
          <w:rFonts w:ascii="Arial" w:hAnsi="Arial" w:cs="Arial"/>
          <w:b/>
          <w:bCs/>
          <w:sz w:val="19"/>
          <w:szCs w:val="19"/>
          <w:lang w:val="lt-LT"/>
        </w:rPr>
        <w:t xml:space="preserve"> </w:t>
      </w:r>
      <w:r w:rsidRPr="00233F80">
        <w:rPr>
          <w:rFonts w:ascii="Arial" w:hAnsi="Arial" w:cs="Arial"/>
          <w:b/>
          <w:bCs/>
          <w:sz w:val="19"/>
          <w:szCs w:val="19"/>
          <w:lang w:val="lt-LT"/>
        </w:rPr>
        <w:t>KEITIMAI</w:t>
      </w:r>
      <w:r w:rsidR="00710FD5">
        <w:rPr>
          <w:rFonts w:ascii="Arial" w:hAnsi="Arial" w:cs="Arial"/>
          <w:b/>
          <w:bCs/>
          <w:sz w:val="19"/>
          <w:szCs w:val="19"/>
          <w:lang w:val="lt-LT"/>
        </w:rPr>
        <w:t xml:space="preserve"> IR TIKSLINIMAI</w:t>
      </w:r>
    </w:p>
    <w:p w14:paraId="34B54EF3" w14:textId="529D0A0D"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Užsakovas turi teisę per visą Projektinių pasiūlymų tikslinimo ir pilno parengimo laikotarpį iki Projektinių pasiūlymų pateikimo Užsakovui patvirtinti, reikalauti Projektuotojo pakeist</w:t>
      </w:r>
      <w:r w:rsidR="00D51471">
        <w:rPr>
          <w:rFonts w:ascii="Arial" w:hAnsi="Arial" w:cs="Arial"/>
          <w:sz w:val="19"/>
          <w:szCs w:val="19"/>
        </w:rPr>
        <w:t>ų</w:t>
      </w:r>
      <w:r w:rsidRPr="00233F80">
        <w:rPr>
          <w:rFonts w:ascii="Arial" w:hAnsi="Arial" w:cs="Arial"/>
          <w:sz w:val="19"/>
          <w:szCs w:val="19"/>
        </w:rPr>
        <w:t xml:space="preserve"> Projektinių pasiūlymų sprendinius tiek, kiek tai neprieštarauja Projekto sprendimų koncepcijai. Projektuotojas privalo vadovautis Užsakovo pateiktomis pastabomis dėl Projektinių pasiūlymų sprendinių ir be papildomo atlyginimo pakeisti, papildyti ar patikslinti Projektinius pasiūlymus.</w:t>
      </w:r>
    </w:p>
    <w:p w14:paraId="2AA2812B" w14:textId="4C6FA2AA"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Užsakovas turi teisę ne vėliau kaip per </w:t>
      </w:r>
      <w:r w:rsidRPr="00AB1038">
        <w:rPr>
          <w:rFonts w:ascii="Arial" w:hAnsi="Arial" w:cs="Arial"/>
          <w:sz w:val="19"/>
          <w:szCs w:val="19"/>
          <w:highlight w:val="lightGray"/>
        </w:rPr>
        <w:t>10 darbo dienų</w:t>
      </w:r>
      <w:r w:rsidRPr="00233F80">
        <w:rPr>
          <w:rFonts w:ascii="Arial" w:hAnsi="Arial" w:cs="Arial"/>
          <w:sz w:val="19"/>
          <w:szCs w:val="19"/>
        </w:rPr>
        <w:t xml:space="preserve"> po Projektinių pasiūlymų patikslinimo ir pilno parengimo ir pateikimo Užsakovo patvirtinimui dalinai pakeisti ir</w:t>
      </w:r>
      <w:r w:rsidR="00AB1038">
        <w:rPr>
          <w:rFonts w:ascii="Arial" w:hAnsi="Arial" w:cs="Arial"/>
          <w:sz w:val="19"/>
          <w:szCs w:val="19"/>
        </w:rPr>
        <w:t>/ar</w:t>
      </w:r>
      <w:r w:rsidRPr="00233F80">
        <w:rPr>
          <w:rFonts w:ascii="Arial" w:hAnsi="Arial" w:cs="Arial"/>
          <w:sz w:val="19"/>
          <w:szCs w:val="19"/>
        </w:rPr>
        <w:t xml:space="preserve">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sidRPr="00AB1038">
        <w:rPr>
          <w:rFonts w:ascii="Arial" w:hAnsi="Arial" w:cs="Arial"/>
          <w:sz w:val="19"/>
          <w:szCs w:val="19"/>
          <w:highlight w:val="lightGray"/>
        </w:rPr>
        <w:t>per 10 darbo dienų</w:t>
      </w:r>
      <w:r w:rsidRPr="00233F80">
        <w:rPr>
          <w:rFonts w:ascii="Arial" w:hAnsi="Arial" w:cs="Arial"/>
          <w:sz w:val="19"/>
          <w:szCs w:val="19"/>
        </w:rPr>
        <w:t xml:space="preserve"> nuo tokio prašymo pateikimo. Šiuo atveju joks papildomas šios Sutarties ir (ar) Techninės užduoties pakeitimas tarp Šalių neturi būti sudaromas.</w:t>
      </w:r>
      <w:r w:rsidR="00165D32">
        <w:rPr>
          <w:rFonts w:ascii="Arial" w:hAnsi="Arial" w:cs="Arial"/>
          <w:sz w:val="19"/>
          <w:szCs w:val="19"/>
        </w:rPr>
        <w:t xml:space="preserve"> Esminio</w:t>
      </w:r>
      <w:r w:rsidR="00AB1038">
        <w:rPr>
          <w:rFonts w:ascii="Arial" w:hAnsi="Arial" w:cs="Arial"/>
          <w:sz w:val="19"/>
          <w:szCs w:val="19"/>
        </w:rPr>
        <w:t>/neesminio</w:t>
      </w:r>
      <w:r w:rsidR="00165D32">
        <w:rPr>
          <w:rFonts w:ascii="Arial" w:hAnsi="Arial" w:cs="Arial"/>
          <w:sz w:val="19"/>
          <w:szCs w:val="19"/>
        </w:rPr>
        <w:t xml:space="preserve"> pakeitimo (šios Sutarties kontekste) kriterijai gali būti nustatomi Techninėje užduotyje</w:t>
      </w:r>
      <w:r w:rsidR="006E11CF">
        <w:rPr>
          <w:rFonts w:ascii="Arial" w:hAnsi="Arial" w:cs="Arial"/>
          <w:sz w:val="19"/>
          <w:szCs w:val="19"/>
        </w:rPr>
        <w:t xml:space="preserve"> ar kituose Sutarties dokumentuose</w:t>
      </w:r>
      <w:r w:rsidR="00165D32">
        <w:rPr>
          <w:rFonts w:ascii="Arial" w:hAnsi="Arial" w:cs="Arial"/>
          <w:sz w:val="19"/>
          <w:szCs w:val="19"/>
        </w:rPr>
        <w:t>.</w:t>
      </w:r>
    </w:p>
    <w:p w14:paraId="3A7FD28F" w14:textId="77777777" w:rsidR="002A4AA1"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Šalys taip pat supranta, kad parengto Projekto tinkamam įgyvendinimui Projekto rengimo ir</w:t>
      </w:r>
      <w:r w:rsidR="002A4AA1">
        <w:rPr>
          <w:rFonts w:ascii="Arial" w:hAnsi="Arial" w:cs="Arial"/>
          <w:sz w:val="19"/>
          <w:szCs w:val="19"/>
        </w:rPr>
        <w:t>/ar</w:t>
      </w:r>
      <w:r w:rsidRPr="00233F80">
        <w:rPr>
          <w:rFonts w:ascii="Arial" w:hAnsi="Arial" w:cs="Arial"/>
          <w:sz w:val="19"/>
          <w:szCs w:val="19"/>
        </w:rPr>
        <w:t xml:space="preserve"> </w:t>
      </w:r>
      <w:r w:rsidR="002A4AA1">
        <w:rPr>
          <w:rFonts w:ascii="Arial" w:hAnsi="Arial" w:cs="Arial"/>
          <w:sz w:val="19"/>
          <w:szCs w:val="19"/>
        </w:rPr>
        <w:t>Rangos</w:t>
      </w:r>
      <w:r w:rsidRPr="00233F80">
        <w:rPr>
          <w:rFonts w:ascii="Arial" w:hAnsi="Arial" w:cs="Arial"/>
          <w:sz w:val="19"/>
          <w:szCs w:val="19"/>
        </w:rPr>
        <w:t xml:space="preserve"> darbų vykdymo metu gali reikėti pakeisti ar papildyti atitinkamus Projekto sprendinius. Užsakovo nurodymu Projektuotojas įsipareigoja, nepagrįstai nedelsdamas atlikti Projekto neesminius (t. y. iš esmės nekeičiančius Projekto pagrindinių sprendinių ir nenukrypstančius nuo Projekto koncepcijos ir Techninės užduoties) pakeitimus ir papildymus, kurių atlikimas bus laikomas Projektavimo </w:t>
      </w:r>
      <w:r w:rsidR="002A4AA1">
        <w:rPr>
          <w:rFonts w:ascii="Arial" w:hAnsi="Arial" w:cs="Arial"/>
          <w:sz w:val="19"/>
          <w:szCs w:val="19"/>
        </w:rPr>
        <w:t>paslaugų</w:t>
      </w:r>
      <w:r w:rsidRPr="00233F80">
        <w:rPr>
          <w:rFonts w:ascii="Arial" w:hAnsi="Arial" w:cs="Arial"/>
          <w:sz w:val="19"/>
          <w:szCs w:val="19"/>
        </w:rPr>
        <w:t xml:space="preserve"> dalimi, ir už tokių pakeitimų atlikimą Užsakovas neprivalo papildomai mokėti. </w:t>
      </w:r>
    </w:p>
    <w:p w14:paraId="37420DA3" w14:textId="2087ED7C"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 Projekto sprendinių pakeitimais yra laikomi bet kokie pakeitimai po jau parengtų ir Užsakovo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Projekto etapo derinimus ar gauti naują statybą leidžiantį dokumentą. Esminiais pakeitimais visada bus laikomi žymūs vizualiniai 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Projekto klaidas, kurios turės būti Projektuotojo taisomos neatlygintinai.</w:t>
      </w:r>
      <w:r w:rsidR="00A35239">
        <w:rPr>
          <w:rFonts w:ascii="Arial" w:hAnsi="Arial" w:cs="Arial"/>
          <w:sz w:val="19"/>
          <w:szCs w:val="19"/>
        </w:rPr>
        <w:t xml:space="preserve"> Kitokie ar papildomi esminio/neesminio </w:t>
      </w:r>
      <w:r w:rsidR="00A35239" w:rsidRPr="00233F80">
        <w:rPr>
          <w:rFonts w:ascii="Arial" w:hAnsi="Arial" w:cs="Arial"/>
          <w:sz w:val="19"/>
          <w:szCs w:val="19"/>
        </w:rPr>
        <w:t>Projekto sprendinių</w:t>
      </w:r>
      <w:r w:rsidR="00A35239">
        <w:rPr>
          <w:rFonts w:ascii="Arial" w:hAnsi="Arial" w:cs="Arial"/>
          <w:sz w:val="19"/>
          <w:szCs w:val="19"/>
        </w:rPr>
        <w:t xml:space="preserve"> pakeitimo (šios Sutarties kontekste) kriterijai gali būti nustatomi Techninėje užduotyje ar kituose Sutarties dokumentuose.</w:t>
      </w:r>
    </w:p>
    <w:p w14:paraId="7C11F6D6" w14:textId="72F5A5A7"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ktuotojas</w:t>
      </w:r>
      <w:r w:rsidRPr="00233F80">
        <w:rPr>
          <w:rFonts w:ascii="Arial" w:hAnsi="Arial" w:cs="Arial"/>
          <w:spacing w:val="37"/>
          <w:sz w:val="19"/>
          <w:szCs w:val="19"/>
        </w:rPr>
        <w:t xml:space="preserve"> </w:t>
      </w:r>
      <w:r w:rsidRPr="00233F80">
        <w:rPr>
          <w:rFonts w:ascii="Arial" w:hAnsi="Arial" w:cs="Arial"/>
          <w:sz w:val="19"/>
          <w:szCs w:val="19"/>
        </w:rPr>
        <w:t>visais</w:t>
      </w:r>
      <w:r w:rsidRPr="00233F80">
        <w:rPr>
          <w:rFonts w:ascii="Arial" w:hAnsi="Arial" w:cs="Arial"/>
          <w:spacing w:val="38"/>
          <w:sz w:val="19"/>
          <w:szCs w:val="19"/>
        </w:rPr>
        <w:t xml:space="preserve"> </w:t>
      </w:r>
      <w:r w:rsidRPr="00233F80">
        <w:rPr>
          <w:rFonts w:ascii="Arial" w:hAnsi="Arial" w:cs="Arial"/>
          <w:spacing w:val="-1"/>
          <w:sz w:val="19"/>
          <w:szCs w:val="19"/>
        </w:rPr>
        <w:t>a</w:t>
      </w:r>
      <w:r w:rsidRPr="00233F80">
        <w:rPr>
          <w:rFonts w:ascii="Arial" w:hAnsi="Arial" w:cs="Arial"/>
          <w:sz w:val="19"/>
          <w:szCs w:val="19"/>
        </w:rPr>
        <w:t>tvej</w:t>
      </w:r>
      <w:r w:rsidRPr="00233F80">
        <w:rPr>
          <w:rFonts w:ascii="Arial" w:hAnsi="Arial" w:cs="Arial"/>
          <w:spacing w:val="-1"/>
          <w:sz w:val="19"/>
          <w:szCs w:val="19"/>
        </w:rPr>
        <w:t>a</w:t>
      </w:r>
      <w:r w:rsidRPr="00233F80">
        <w:rPr>
          <w:rFonts w:ascii="Arial" w:hAnsi="Arial" w:cs="Arial"/>
          <w:sz w:val="19"/>
          <w:szCs w:val="19"/>
        </w:rPr>
        <w:t>is</w:t>
      </w:r>
      <w:r w:rsidRPr="00233F80">
        <w:rPr>
          <w:rFonts w:ascii="Arial" w:hAnsi="Arial" w:cs="Arial"/>
          <w:spacing w:val="38"/>
          <w:sz w:val="19"/>
          <w:szCs w:val="19"/>
        </w:rPr>
        <w:t xml:space="preserve"> </w:t>
      </w:r>
      <w:r w:rsidRPr="00233F80">
        <w:rPr>
          <w:rFonts w:ascii="Arial" w:hAnsi="Arial" w:cs="Arial"/>
          <w:sz w:val="19"/>
          <w:szCs w:val="19"/>
        </w:rPr>
        <w:t>p</w:t>
      </w:r>
      <w:r w:rsidRPr="00233F80">
        <w:rPr>
          <w:rFonts w:ascii="Arial" w:hAnsi="Arial" w:cs="Arial"/>
          <w:spacing w:val="-1"/>
          <w:sz w:val="19"/>
          <w:szCs w:val="19"/>
        </w:rPr>
        <w:t>r</w:t>
      </w:r>
      <w:r w:rsidRPr="00233F80">
        <w:rPr>
          <w:rFonts w:ascii="Arial" w:hAnsi="Arial" w:cs="Arial"/>
          <w:sz w:val="19"/>
          <w:szCs w:val="19"/>
        </w:rPr>
        <w:t>ivalo</w:t>
      </w:r>
      <w:r w:rsidRPr="00233F80">
        <w:rPr>
          <w:rFonts w:ascii="Arial" w:hAnsi="Arial" w:cs="Arial"/>
          <w:spacing w:val="38"/>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z w:val="19"/>
          <w:szCs w:val="19"/>
        </w:rPr>
        <w:t>štu</w:t>
      </w:r>
      <w:r w:rsidRPr="00233F80">
        <w:rPr>
          <w:rFonts w:ascii="Arial" w:hAnsi="Arial" w:cs="Arial"/>
          <w:spacing w:val="38"/>
          <w:sz w:val="19"/>
          <w:szCs w:val="19"/>
        </w:rPr>
        <w:t xml:space="preserve"> </w:t>
      </w:r>
      <w:r w:rsidRPr="00233F80">
        <w:rPr>
          <w:rFonts w:ascii="Arial" w:hAnsi="Arial" w:cs="Arial"/>
          <w:sz w:val="19"/>
          <w:szCs w:val="19"/>
        </w:rPr>
        <w:t>info</w:t>
      </w:r>
      <w:r w:rsidRPr="00233F80">
        <w:rPr>
          <w:rFonts w:ascii="Arial" w:hAnsi="Arial" w:cs="Arial"/>
          <w:spacing w:val="-1"/>
          <w:sz w:val="19"/>
          <w:szCs w:val="19"/>
        </w:rPr>
        <w:t>r</w:t>
      </w:r>
      <w:r w:rsidRPr="00233F80">
        <w:rPr>
          <w:rFonts w:ascii="Arial" w:hAnsi="Arial" w:cs="Arial"/>
          <w:sz w:val="19"/>
          <w:szCs w:val="19"/>
        </w:rPr>
        <w:t>muoti</w:t>
      </w:r>
      <w:r w:rsidRPr="00233F80">
        <w:rPr>
          <w:rFonts w:ascii="Arial" w:hAnsi="Arial" w:cs="Arial"/>
          <w:spacing w:val="38"/>
          <w:sz w:val="19"/>
          <w:szCs w:val="19"/>
        </w:rPr>
        <w:t xml:space="preserve"> </w:t>
      </w:r>
      <w:r w:rsidRPr="00233F80">
        <w:rPr>
          <w:rFonts w:ascii="Arial" w:hAnsi="Arial" w:cs="Arial"/>
          <w:sz w:val="19"/>
          <w:szCs w:val="19"/>
        </w:rPr>
        <w:t>ti</w:t>
      </w:r>
      <w:r w:rsidRPr="00233F80">
        <w:rPr>
          <w:rFonts w:ascii="Arial" w:hAnsi="Arial" w:cs="Arial"/>
          <w:spacing w:val="-1"/>
          <w:sz w:val="19"/>
          <w:szCs w:val="19"/>
        </w:rPr>
        <w:t>e</w:t>
      </w:r>
      <w:r w:rsidRPr="00233F80">
        <w:rPr>
          <w:rFonts w:ascii="Arial" w:hAnsi="Arial" w:cs="Arial"/>
          <w:sz w:val="19"/>
          <w:szCs w:val="19"/>
        </w:rPr>
        <w:t>sio</w:t>
      </w:r>
      <w:r w:rsidRPr="00233F80">
        <w:rPr>
          <w:rFonts w:ascii="Arial" w:hAnsi="Arial" w:cs="Arial"/>
          <w:spacing w:val="-2"/>
          <w:sz w:val="19"/>
          <w:szCs w:val="19"/>
        </w:rPr>
        <w:t>g</w:t>
      </w:r>
      <w:r w:rsidRPr="00233F80">
        <w:rPr>
          <w:rFonts w:ascii="Arial" w:hAnsi="Arial" w:cs="Arial"/>
          <w:sz w:val="19"/>
          <w:szCs w:val="19"/>
        </w:rPr>
        <w:t>iai</w:t>
      </w:r>
      <w:r w:rsidRPr="00233F80">
        <w:rPr>
          <w:rFonts w:ascii="Arial" w:hAnsi="Arial" w:cs="Arial"/>
          <w:spacing w:val="38"/>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w:t>
      </w:r>
      <w:r w:rsidRPr="00233F80">
        <w:rPr>
          <w:rFonts w:ascii="Arial" w:hAnsi="Arial" w:cs="Arial"/>
          <w:spacing w:val="-1"/>
          <w:sz w:val="19"/>
          <w:szCs w:val="19"/>
        </w:rPr>
        <w:t>ą</w:t>
      </w:r>
      <w:r w:rsidRPr="00233F80">
        <w:rPr>
          <w:rFonts w:ascii="Arial" w:hAnsi="Arial" w:cs="Arial"/>
          <w:sz w:val="19"/>
          <w:szCs w:val="19"/>
        </w:rPr>
        <w:t>,</w:t>
      </w:r>
      <w:r w:rsidRPr="00233F80">
        <w:rPr>
          <w:rFonts w:ascii="Arial" w:hAnsi="Arial" w:cs="Arial"/>
          <w:spacing w:val="38"/>
          <w:sz w:val="19"/>
          <w:szCs w:val="19"/>
        </w:rPr>
        <w:t xml:space="preserve"> </w:t>
      </w:r>
      <w:r w:rsidRPr="00233F80">
        <w:rPr>
          <w:rFonts w:ascii="Arial" w:hAnsi="Arial" w:cs="Arial"/>
          <w:sz w:val="19"/>
          <w:szCs w:val="19"/>
        </w:rPr>
        <w:t>k</w:t>
      </w:r>
      <w:r w:rsidRPr="00233F80">
        <w:rPr>
          <w:rFonts w:ascii="Arial" w:hAnsi="Arial" w:cs="Arial"/>
          <w:spacing w:val="-1"/>
          <w:sz w:val="19"/>
          <w:szCs w:val="19"/>
        </w:rPr>
        <w:t>a</w:t>
      </w:r>
      <w:r w:rsidRPr="00233F80">
        <w:rPr>
          <w:rFonts w:ascii="Arial" w:hAnsi="Arial" w:cs="Arial"/>
          <w:sz w:val="19"/>
          <w:szCs w:val="19"/>
        </w:rPr>
        <w:t>i Proj</w:t>
      </w:r>
      <w:r w:rsidRPr="00233F80">
        <w:rPr>
          <w:rFonts w:ascii="Arial" w:hAnsi="Arial" w:cs="Arial"/>
          <w:spacing w:val="-2"/>
          <w:sz w:val="19"/>
          <w:szCs w:val="19"/>
        </w:rPr>
        <w:t>e</w:t>
      </w:r>
      <w:r w:rsidRPr="00233F80">
        <w:rPr>
          <w:rFonts w:ascii="Arial" w:hAnsi="Arial" w:cs="Arial"/>
          <w:sz w:val="19"/>
          <w:szCs w:val="19"/>
        </w:rPr>
        <w:t>ktuotojo</w:t>
      </w:r>
      <w:r w:rsidRPr="00233F80">
        <w:rPr>
          <w:rFonts w:ascii="Arial" w:hAnsi="Arial" w:cs="Arial"/>
          <w:spacing w:val="50"/>
          <w:sz w:val="19"/>
          <w:szCs w:val="19"/>
        </w:rPr>
        <w:t xml:space="preserve"> </w:t>
      </w:r>
      <w:r w:rsidRPr="00233F80">
        <w:rPr>
          <w:rFonts w:ascii="Arial" w:hAnsi="Arial" w:cs="Arial"/>
          <w:sz w:val="19"/>
          <w:szCs w:val="19"/>
        </w:rPr>
        <w:t>nuomone,</w:t>
      </w:r>
      <w:r w:rsidRPr="00233F80">
        <w:rPr>
          <w:rFonts w:ascii="Arial" w:hAnsi="Arial" w:cs="Arial"/>
          <w:spacing w:val="53"/>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kovo</w:t>
      </w:r>
      <w:r w:rsidRPr="00233F80">
        <w:rPr>
          <w:rFonts w:ascii="Arial" w:hAnsi="Arial" w:cs="Arial"/>
          <w:spacing w:val="50"/>
          <w:sz w:val="19"/>
          <w:szCs w:val="19"/>
        </w:rPr>
        <w:t xml:space="preserve"> </w:t>
      </w:r>
      <w:r w:rsidRPr="00233F80">
        <w:rPr>
          <w:rFonts w:ascii="Arial" w:hAnsi="Arial" w:cs="Arial"/>
          <w:sz w:val="19"/>
          <w:szCs w:val="19"/>
        </w:rPr>
        <w:t>siūlomi</w:t>
      </w:r>
      <w:r w:rsidRPr="00233F80">
        <w:rPr>
          <w:rFonts w:ascii="Arial" w:hAnsi="Arial" w:cs="Arial"/>
          <w:spacing w:val="50"/>
          <w:sz w:val="19"/>
          <w:szCs w:val="19"/>
        </w:rPr>
        <w:t xml:space="preserve"> </w:t>
      </w: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ktinių</w:t>
      </w:r>
      <w:r w:rsidRPr="00233F80">
        <w:rPr>
          <w:rFonts w:ascii="Arial" w:hAnsi="Arial" w:cs="Arial"/>
          <w:spacing w:val="50"/>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siū</w:t>
      </w:r>
      <w:r w:rsidRPr="00233F80">
        <w:rPr>
          <w:rFonts w:ascii="Arial" w:hAnsi="Arial" w:cs="Arial"/>
          <w:spacing w:val="3"/>
          <w:sz w:val="19"/>
          <w:szCs w:val="19"/>
        </w:rPr>
        <w:t>l</w:t>
      </w:r>
      <w:r w:rsidRPr="00233F80">
        <w:rPr>
          <w:rFonts w:ascii="Arial" w:hAnsi="Arial" w:cs="Arial"/>
          <w:spacing w:val="-8"/>
          <w:sz w:val="19"/>
          <w:szCs w:val="19"/>
        </w:rPr>
        <w:t>y</w:t>
      </w:r>
      <w:r w:rsidRPr="00233F80">
        <w:rPr>
          <w:rFonts w:ascii="Arial" w:hAnsi="Arial" w:cs="Arial"/>
          <w:sz w:val="19"/>
          <w:szCs w:val="19"/>
        </w:rPr>
        <w:t>mų,</w:t>
      </w:r>
      <w:r w:rsidRPr="00233F80">
        <w:rPr>
          <w:rFonts w:ascii="Arial" w:hAnsi="Arial" w:cs="Arial"/>
          <w:spacing w:val="42"/>
          <w:sz w:val="19"/>
          <w:szCs w:val="19"/>
        </w:rPr>
        <w:t xml:space="preserve"> </w:t>
      </w:r>
      <w:r w:rsidRPr="00233F80">
        <w:rPr>
          <w:rFonts w:ascii="Arial" w:hAnsi="Arial" w:cs="Arial"/>
          <w:spacing w:val="1"/>
          <w:sz w:val="19"/>
          <w:szCs w:val="19"/>
        </w:rPr>
        <w:t>T</w:t>
      </w:r>
      <w:r w:rsidRPr="00233F80">
        <w:rPr>
          <w:rFonts w:ascii="Arial" w:hAnsi="Arial" w:cs="Arial"/>
          <w:spacing w:val="-1"/>
          <w:sz w:val="19"/>
          <w:szCs w:val="19"/>
        </w:rPr>
        <w:t>ec</w:t>
      </w:r>
      <w:r w:rsidRPr="00233F80">
        <w:rPr>
          <w:rFonts w:ascii="Arial" w:hAnsi="Arial" w:cs="Arial"/>
          <w:spacing w:val="2"/>
          <w:sz w:val="19"/>
          <w:szCs w:val="19"/>
        </w:rPr>
        <w:t>h</w:t>
      </w:r>
      <w:r w:rsidRPr="00233F80">
        <w:rPr>
          <w:rFonts w:ascii="Arial" w:hAnsi="Arial" w:cs="Arial"/>
          <w:spacing w:val="6"/>
          <w:sz w:val="19"/>
          <w:szCs w:val="19"/>
        </w:rPr>
        <w:t>n</w:t>
      </w:r>
      <w:r w:rsidRPr="00233F80">
        <w:rPr>
          <w:rFonts w:ascii="Arial" w:hAnsi="Arial" w:cs="Arial"/>
          <w:sz w:val="19"/>
          <w:szCs w:val="19"/>
        </w:rPr>
        <w:t>inės</w:t>
      </w:r>
      <w:r w:rsidRPr="00233F80">
        <w:rPr>
          <w:rFonts w:ascii="Arial" w:hAnsi="Arial" w:cs="Arial"/>
          <w:spacing w:val="49"/>
          <w:sz w:val="19"/>
          <w:szCs w:val="19"/>
        </w:rPr>
        <w:t xml:space="preserve"> </w:t>
      </w:r>
      <w:r w:rsidRPr="00233F80">
        <w:rPr>
          <w:rFonts w:ascii="Arial" w:hAnsi="Arial" w:cs="Arial"/>
          <w:sz w:val="19"/>
          <w:szCs w:val="19"/>
        </w:rPr>
        <w:t>u</w:t>
      </w:r>
      <w:r w:rsidRPr="00233F80">
        <w:rPr>
          <w:rFonts w:ascii="Arial" w:hAnsi="Arial" w:cs="Arial"/>
          <w:spacing w:val="1"/>
          <w:sz w:val="19"/>
          <w:szCs w:val="19"/>
        </w:rPr>
        <w:t>ž</w:t>
      </w:r>
      <w:r w:rsidRPr="00233F80">
        <w:rPr>
          <w:rFonts w:ascii="Arial" w:hAnsi="Arial" w:cs="Arial"/>
          <w:sz w:val="19"/>
          <w:szCs w:val="19"/>
        </w:rPr>
        <w:t>duoti</w:t>
      </w:r>
      <w:r w:rsidRPr="00233F80">
        <w:rPr>
          <w:rFonts w:ascii="Arial" w:hAnsi="Arial" w:cs="Arial"/>
          <w:spacing w:val="-1"/>
          <w:sz w:val="19"/>
          <w:szCs w:val="19"/>
        </w:rPr>
        <w:t>e</w:t>
      </w:r>
      <w:r w:rsidRPr="00233F80">
        <w:rPr>
          <w:rFonts w:ascii="Arial" w:hAnsi="Arial" w:cs="Arial"/>
          <w:sz w:val="19"/>
          <w:szCs w:val="19"/>
        </w:rPr>
        <w:t>s</w:t>
      </w:r>
      <w:r w:rsidRPr="00233F80">
        <w:rPr>
          <w:rFonts w:ascii="Arial" w:hAnsi="Arial" w:cs="Arial"/>
          <w:spacing w:val="40"/>
          <w:sz w:val="19"/>
          <w:szCs w:val="19"/>
        </w:rPr>
        <w:t xml:space="preserve"> </w:t>
      </w:r>
      <w:r w:rsidRPr="00233F80">
        <w:rPr>
          <w:rFonts w:ascii="Arial" w:hAnsi="Arial" w:cs="Arial"/>
          <w:sz w:val="19"/>
          <w:szCs w:val="19"/>
        </w:rPr>
        <w:t>ir</w:t>
      </w:r>
      <w:r w:rsidR="006B6C5D">
        <w:rPr>
          <w:rFonts w:ascii="Arial" w:hAnsi="Arial" w:cs="Arial"/>
          <w:spacing w:val="52"/>
          <w:sz w:val="19"/>
          <w:szCs w:val="19"/>
        </w:rPr>
        <w:t>/ar</w:t>
      </w:r>
      <w:r w:rsidRPr="00233F80">
        <w:rPr>
          <w:rFonts w:ascii="Arial" w:hAnsi="Arial" w:cs="Arial"/>
          <w:sz w:val="19"/>
          <w:szCs w:val="19"/>
        </w:rPr>
        <w:t xml:space="preserve"> Proj</w:t>
      </w:r>
      <w:r w:rsidRPr="00233F80">
        <w:rPr>
          <w:rFonts w:ascii="Arial" w:hAnsi="Arial" w:cs="Arial"/>
          <w:spacing w:val="-2"/>
          <w:sz w:val="19"/>
          <w:szCs w:val="19"/>
        </w:rPr>
        <w:t>e</w:t>
      </w:r>
      <w:r w:rsidRPr="00233F80">
        <w:rPr>
          <w:rFonts w:ascii="Arial" w:hAnsi="Arial" w:cs="Arial"/>
          <w:sz w:val="19"/>
          <w:szCs w:val="19"/>
        </w:rPr>
        <w:t>kto</w:t>
      </w:r>
      <w:r w:rsidRPr="00233F80">
        <w:rPr>
          <w:rFonts w:ascii="Arial" w:hAnsi="Arial" w:cs="Arial"/>
          <w:spacing w:val="43"/>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k</w:t>
      </w:r>
      <w:r w:rsidRPr="00233F80">
        <w:rPr>
          <w:rFonts w:ascii="Arial" w:hAnsi="Arial" w:cs="Arial"/>
          <w:spacing w:val="-1"/>
          <w:sz w:val="19"/>
          <w:szCs w:val="19"/>
        </w:rPr>
        <w:t>e</w:t>
      </w:r>
      <w:r w:rsidRPr="00233F80">
        <w:rPr>
          <w:rFonts w:ascii="Arial" w:hAnsi="Arial" w:cs="Arial"/>
          <w:sz w:val="19"/>
          <w:szCs w:val="19"/>
        </w:rPr>
        <w:t>itim</w:t>
      </w:r>
      <w:r w:rsidRPr="00233F80">
        <w:rPr>
          <w:rFonts w:ascii="Arial" w:hAnsi="Arial" w:cs="Arial"/>
          <w:spacing w:val="-1"/>
          <w:sz w:val="19"/>
          <w:szCs w:val="19"/>
        </w:rPr>
        <w:t>a</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n</w:t>
      </w:r>
      <w:r w:rsidRPr="00233F80">
        <w:rPr>
          <w:rFonts w:ascii="Arial" w:hAnsi="Arial" w:cs="Arial"/>
          <w:spacing w:val="-1"/>
          <w:sz w:val="19"/>
          <w:szCs w:val="19"/>
        </w:rPr>
        <w:t>ė</w:t>
      </w:r>
      <w:r w:rsidRPr="00233F80">
        <w:rPr>
          <w:rFonts w:ascii="Arial" w:hAnsi="Arial" w:cs="Arial"/>
          <w:sz w:val="19"/>
          <w:szCs w:val="19"/>
        </w:rPr>
        <w:t>ra</w:t>
      </w:r>
      <w:r w:rsidRPr="00233F80">
        <w:rPr>
          <w:rFonts w:ascii="Arial" w:hAnsi="Arial" w:cs="Arial"/>
          <w:spacing w:val="41"/>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pacing w:val="-1"/>
          <w:sz w:val="19"/>
          <w:szCs w:val="19"/>
        </w:rPr>
        <w:t>c</w:t>
      </w:r>
      <w:r w:rsidRPr="00233F80">
        <w:rPr>
          <w:rFonts w:ascii="Arial" w:hAnsi="Arial" w:cs="Arial"/>
          <w:sz w:val="19"/>
          <w:szCs w:val="19"/>
        </w:rPr>
        <w:t>ionalūs</w:t>
      </w:r>
      <w:r w:rsidRPr="00233F80">
        <w:rPr>
          <w:rFonts w:ascii="Arial" w:hAnsi="Arial" w:cs="Arial"/>
          <w:spacing w:val="43"/>
          <w:sz w:val="19"/>
          <w:szCs w:val="19"/>
        </w:rPr>
        <w:t xml:space="preserve"> </w:t>
      </w:r>
      <w:r w:rsidRPr="00233F80">
        <w:rPr>
          <w:rFonts w:ascii="Arial" w:hAnsi="Arial" w:cs="Arial"/>
          <w:spacing w:val="-1"/>
          <w:sz w:val="19"/>
          <w:szCs w:val="19"/>
        </w:rPr>
        <w:t>a</w:t>
      </w:r>
      <w:r w:rsidRPr="00233F80">
        <w:rPr>
          <w:rFonts w:ascii="Arial" w:hAnsi="Arial" w:cs="Arial"/>
          <w:sz w:val="19"/>
          <w:szCs w:val="19"/>
        </w:rPr>
        <w:t>r</w:t>
      </w:r>
      <w:r w:rsidRPr="00233F80">
        <w:rPr>
          <w:rFonts w:ascii="Arial" w:hAnsi="Arial" w:cs="Arial"/>
          <w:spacing w:val="42"/>
          <w:sz w:val="19"/>
          <w:szCs w:val="19"/>
        </w:rPr>
        <w:t xml:space="preserve"> </w:t>
      </w:r>
      <w:r w:rsidRPr="00233F80">
        <w:rPr>
          <w:rFonts w:ascii="Arial" w:hAnsi="Arial" w:cs="Arial"/>
          <w:spacing w:val="-1"/>
          <w:sz w:val="19"/>
          <w:szCs w:val="19"/>
        </w:rPr>
        <w:t>e</w:t>
      </w:r>
      <w:r w:rsidRPr="00233F80">
        <w:rPr>
          <w:rFonts w:ascii="Arial" w:hAnsi="Arial" w:cs="Arial"/>
          <w:sz w:val="19"/>
          <w:szCs w:val="19"/>
        </w:rPr>
        <w:t>konomiškai</w:t>
      </w:r>
      <w:r w:rsidRPr="00233F80">
        <w:rPr>
          <w:rFonts w:ascii="Arial" w:hAnsi="Arial" w:cs="Arial"/>
          <w:spacing w:val="42"/>
          <w:sz w:val="19"/>
          <w:szCs w:val="19"/>
        </w:rPr>
        <w:t xml:space="preserve"> </w:t>
      </w:r>
      <w:r w:rsidRPr="00233F80">
        <w:rPr>
          <w:rFonts w:ascii="Arial" w:hAnsi="Arial" w:cs="Arial"/>
          <w:sz w:val="19"/>
          <w:szCs w:val="19"/>
        </w:rPr>
        <w:t>n</w:t>
      </w:r>
      <w:r w:rsidRPr="00233F80">
        <w:rPr>
          <w:rFonts w:ascii="Arial" w:hAnsi="Arial" w:cs="Arial"/>
          <w:spacing w:val="-1"/>
          <w:sz w:val="19"/>
          <w:szCs w:val="19"/>
        </w:rPr>
        <w:t>a</w:t>
      </w:r>
      <w:r w:rsidRPr="00233F80">
        <w:rPr>
          <w:rFonts w:ascii="Arial" w:hAnsi="Arial" w:cs="Arial"/>
          <w:sz w:val="19"/>
          <w:szCs w:val="19"/>
        </w:rPr>
        <w:t>udin</w:t>
      </w:r>
      <w:r w:rsidRPr="00233F80">
        <w:rPr>
          <w:rFonts w:ascii="Arial" w:hAnsi="Arial" w:cs="Arial"/>
          <w:spacing w:val="-2"/>
          <w:sz w:val="19"/>
          <w:szCs w:val="19"/>
        </w:rPr>
        <w:t>g</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ir</w:t>
      </w:r>
      <w:r w:rsidR="006B6C5D">
        <w:rPr>
          <w:rFonts w:ascii="Arial" w:hAnsi="Arial" w:cs="Arial"/>
          <w:spacing w:val="42"/>
          <w:sz w:val="19"/>
          <w:szCs w:val="19"/>
        </w:rPr>
        <w:t>/ar</w:t>
      </w:r>
      <w:r w:rsidRPr="00233F80">
        <w:rPr>
          <w:rFonts w:ascii="Arial" w:hAnsi="Arial" w:cs="Arial"/>
          <w:spacing w:val="43"/>
          <w:sz w:val="19"/>
          <w:szCs w:val="19"/>
        </w:rPr>
        <w:t xml:space="preserve"> </w:t>
      </w:r>
      <w:r w:rsidRPr="00233F80">
        <w:rPr>
          <w:rFonts w:ascii="Arial" w:hAnsi="Arial" w:cs="Arial"/>
          <w:spacing w:val="-3"/>
          <w:sz w:val="19"/>
          <w:szCs w:val="19"/>
        </w:rPr>
        <w:t>g</w:t>
      </w:r>
      <w:r w:rsidRPr="00233F80">
        <w:rPr>
          <w:rFonts w:ascii="Arial" w:hAnsi="Arial" w:cs="Arial"/>
          <w:spacing w:val="-1"/>
          <w:sz w:val="19"/>
          <w:szCs w:val="19"/>
        </w:rPr>
        <w:t>a</w:t>
      </w:r>
      <w:r w:rsidRPr="00233F80">
        <w:rPr>
          <w:rFonts w:ascii="Arial" w:hAnsi="Arial" w:cs="Arial"/>
          <w:sz w:val="19"/>
          <w:szCs w:val="19"/>
        </w:rPr>
        <w:t>li</w:t>
      </w:r>
      <w:r w:rsidRPr="00233F80">
        <w:rPr>
          <w:rFonts w:ascii="Arial" w:hAnsi="Arial" w:cs="Arial"/>
          <w:spacing w:val="46"/>
          <w:sz w:val="19"/>
          <w:szCs w:val="19"/>
        </w:rPr>
        <w:t xml:space="preserve"> </w:t>
      </w:r>
      <w:r w:rsidRPr="00233F80">
        <w:rPr>
          <w:rFonts w:ascii="Arial" w:hAnsi="Arial" w:cs="Arial"/>
          <w:sz w:val="19"/>
          <w:szCs w:val="19"/>
        </w:rPr>
        <w:t>tur</w:t>
      </w:r>
      <w:r w:rsidRPr="00233F80">
        <w:rPr>
          <w:rFonts w:ascii="Arial" w:hAnsi="Arial" w:cs="Arial"/>
          <w:spacing w:val="-2"/>
          <w:sz w:val="19"/>
          <w:szCs w:val="19"/>
        </w:rPr>
        <w:t>ė</w:t>
      </w:r>
      <w:r w:rsidRPr="00233F80">
        <w:rPr>
          <w:rFonts w:ascii="Arial" w:hAnsi="Arial" w:cs="Arial"/>
          <w:sz w:val="19"/>
          <w:szCs w:val="19"/>
        </w:rPr>
        <w:t>ti</w:t>
      </w:r>
      <w:r w:rsidRPr="00233F80">
        <w:rPr>
          <w:rFonts w:ascii="Arial" w:hAnsi="Arial" w:cs="Arial"/>
          <w:spacing w:val="43"/>
          <w:sz w:val="19"/>
          <w:szCs w:val="19"/>
        </w:rPr>
        <w:t xml:space="preserve"> </w:t>
      </w:r>
      <w:r w:rsidRPr="00233F80">
        <w:rPr>
          <w:rFonts w:ascii="Arial" w:hAnsi="Arial" w:cs="Arial"/>
          <w:sz w:val="19"/>
          <w:szCs w:val="19"/>
        </w:rPr>
        <w:t>kitokių</w:t>
      </w:r>
      <w:r w:rsidRPr="00233F80">
        <w:rPr>
          <w:rFonts w:ascii="Arial" w:hAnsi="Arial" w:cs="Arial"/>
          <w:spacing w:val="41"/>
          <w:sz w:val="19"/>
          <w:szCs w:val="19"/>
        </w:rPr>
        <w:t xml:space="preserve"> </w:t>
      </w:r>
      <w:r w:rsidRPr="00233F80">
        <w:rPr>
          <w:rFonts w:ascii="Arial" w:hAnsi="Arial" w:cs="Arial"/>
          <w:sz w:val="19"/>
          <w:szCs w:val="19"/>
        </w:rPr>
        <w:t>n</w:t>
      </w:r>
      <w:r w:rsidRPr="00233F80">
        <w:rPr>
          <w:rFonts w:ascii="Arial" w:hAnsi="Arial" w:cs="Arial"/>
          <w:spacing w:val="-1"/>
          <w:sz w:val="19"/>
          <w:szCs w:val="19"/>
        </w:rPr>
        <w:t>e</w:t>
      </w:r>
      <w:r w:rsidRPr="00233F80">
        <w:rPr>
          <w:rFonts w:ascii="Arial" w:hAnsi="Arial" w:cs="Arial"/>
          <w:sz w:val="19"/>
          <w:szCs w:val="19"/>
        </w:rPr>
        <w:t>i</w:t>
      </w:r>
      <w:r w:rsidRPr="00233F80">
        <w:rPr>
          <w:rFonts w:ascii="Arial" w:hAnsi="Arial" w:cs="Arial"/>
          <w:spacing w:val="-2"/>
          <w:sz w:val="19"/>
          <w:szCs w:val="19"/>
        </w:rPr>
        <w:t>g</w:t>
      </w:r>
      <w:r w:rsidRPr="00233F80">
        <w:rPr>
          <w:rFonts w:ascii="Arial" w:hAnsi="Arial" w:cs="Arial"/>
          <w:sz w:val="19"/>
          <w:szCs w:val="19"/>
        </w:rPr>
        <w:t>iamų p</w:t>
      </w:r>
      <w:r w:rsidRPr="00233F80">
        <w:rPr>
          <w:rFonts w:ascii="Arial" w:hAnsi="Arial" w:cs="Arial"/>
          <w:spacing w:val="-1"/>
          <w:sz w:val="19"/>
          <w:szCs w:val="19"/>
        </w:rPr>
        <w:t>a</w:t>
      </w:r>
      <w:r w:rsidRPr="00233F80">
        <w:rPr>
          <w:rFonts w:ascii="Arial" w:hAnsi="Arial" w:cs="Arial"/>
          <w:sz w:val="19"/>
          <w:szCs w:val="19"/>
        </w:rPr>
        <w:t>s</w:t>
      </w:r>
      <w:r w:rsidRPr="00233F80">
        <w:rPr>
          <w:rFonts w:ascii="Arial" w:hAnsi="Arial" w:cs="Arial"/>
          <w:spacing w:val="-1"/>
          <w:sz w:val="19"/>
          <w:szCs w:val="19"/>
        </w:rPr>
        <w:t>e</w:t>
      </w:r>
      <w:r w:rsidRPr="00233F80">
        <w:rPr>
          <w:rFonts w:ascii="Arial" w:hAnsi="Arial" w:cs="Arial"/>
          <w:sz w:val="19"/>
          <w:szCs w:val="19"/>
        </w:rPr>
        <w:t>kmių Proj</w:t>
      </w:r>
      <w:r w:rsidRPr="00233F80">
        <w:rPr>
          <w:rFonts w:ascii="Arial" w:hAnsi="Arial" w:cs="Arial"/>
          <w:spacing w:val="-2"/>
          <w:sz w:val="19"/>
          <w:szCs w:val="19"/>
        </w:rPr>
        <w:t>e</w:t>
      </w:r>
      <w:r w:rsidRPr="00233F80">
        <w:rPr>
          <w:rFonts w:ascii="Arial" w:hAnsi="Arial" w:cs="Arial"/>
          <w:sz w:val="19"/>
          <w:szCs w:val="19"/>
        </w:rPr>
        <w:t>kto į</w:t>
      </w:r>
      <w:r w:rsidRPr="00233F80">
        <w:rPr>
          <w:rFonts w:ascii="Arial" w:hAnsi="Arial" w:cs="Arial"/>
          <w:spacing w:val="2"/>
          <w:sz w:val="19"/>
          <w:szCs w:val="19"/>
        </w:rPr>
        <w:t>g</w:t>
      </w:r>
      <w:r w:rsidRPr="00233F80">
        <w:rPr>
          <w:rFonts w:ascii="Arial" w:hAnsi="Arial" w:cs="Arial"/>
          <w:spacing w:val="-5"/>
          <w:sz w:val="19"/>
          <w:szCs w:val="19"/>
        </w:rPr>
        <w:t>y</w:t>
      </w:r>
      <w:r w:rsidRPr="00233F80">
        <w:rPr>
          <w:rFonts w:ascii="Arial" w:hAnsi="Arial" w:cs="Arial"/>
          <w:sz w:val="19"/>
          <w:szCs w:val="19"/>
        </w:rPr>
        <w:t>v</w:t>
      </w:r>
      <w:r w:rsidRPr="00233F80">
        <w:rPr>
          <w:rFonts w:ascii="Arial" w:hAnsi="Arial" w:cs="Arial"/>
          <w:spacing w:val="1"/>
          <w:sz w:val="19"/>
          <w:szCs w:val="19"/>
        </w:rPr>
        <w:t>e</w:t>
      </w:r>
      <w:r w:rsidRPr="00233F80">
        <w:rPr>
          <w:rFonts w:ascii="Arial" w:hAnsi="Arial" w:cs="Arial"/>
          <w:sz w:val="19"/>
          <w:szCs w:val="19"/>
        </w:rPr>
        <w:t>ndinimui.</w:t>
      </w:r>
    </w:p>
    <w:p w14:paraId="58375AAA" w14:textId="7A8740D7"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color w:val="000000"/>
          <w:sz w:val="19"/>
          <w:szCs w:val="19"/>
        </w:rPr>
        <w:t xml:space="preserve">Nustačius bet kokius Paslaugų trūkumus Projektuotojas privalo Užsakovo prašymu per pagrįstai nustatytą laikotarpį, bet ne vėliau nei per </w:t>
      </w:r>
      <w:r w:rsidRPr="00A46D15">
        <w:rPr>
          <w:rFonts w:ascii="Arial" w:hAnsi="Arial" w:cs="Arial"/>
          <w:iCs/>
          <w:color w:val="000000"/>
          <w:sz w:val="19"/>
          <w:szCs w:val="19"/>
          <w:highlight w:val="lightGray"/>
        </w:rPr>
        <w:t>20 darbo dienų</w:t>
      </w:r>
      <w:r w:rsidRPr="00A46D15">
        <w:rPr>
          <w:rFonts w:ascii="Arial" w:hAnsi="Arial" w:cs="Arial"/>
          <w:iCs/>
          <w:color w:val="000000"/>
          <w:sz w:val="19"/>
          <w:szCs w:val="19"/>
        </w:rPr>
        <w:t>,</w:t>
      </w:r>
      <w:r w:rsidRPr="00233F80">
        <w:rPr>
          <w:rFonts w:ascii="Arial" w:hAnsi="Arial" w:cs="Arial"/>
          <w:color w:val="000000"/>
          <w:sz w:val="19"/>
          <w:szCs w:val="19"/>
        </w:rPr>
        <w:t xml:space="preserve"> nebent ši Sutartis ar </w:t>
      </w:r>
      <w:r w:rsidR="006B6C5D">
        <w:rPr>
          <w:rFonts w:ascii="Arial" w:hAnsi="Arial" w:cs="Arial"/>
          <w:color w:val="000000"/>
          <w:sz w:val="19"/>
          <w:szCs w:val="19"/>
        </w:rPr>
        <w:t>S</w:t>
      </w:r>
      <w:r w:rsidRPr="00233F80">
        <w:rPr>
          <w:rFonts w:ascii="Arial" w:hAnsi="Arial" w:cs="Arial"/>
          <w:color w:val="000000"/>
          <w:sz w:val="19"/>
          <w:szCs w:val="19"/>
        </w:rPr>
        <w:t>usitarimai numato kitus terminus, ištaisyti Užsakovo nurodytus trūkumus (jei tai įmanoma) ir (arba) padengti Užsakovo dėl to turėtas išlaidas bei patirtus nuostolius.</w:t>
      </w:r>
    </w:p>
    <w:p w14:paraId="5E9E0D63" w14:textId="1C64C7CF" w:rsidR="008A27E1" w:rsidRPr="004B5881"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lastRenderedPageBreak/>
        <w:t xml:space="preserve">Projektuotojas Priežiūros paslaugų teikimo metu turi tikslinti Projekto sprendinius detalizuojant sprendinius, kad jų detalumo lygis leistų atlikti </w:t>
      </w:r>
      <w:r w:rsidR="006A09D0">
        <w:rPr>
          <w:rFonts w:ascii="Arial" w:hAnsi="Arial" w:cs="Arial"/>
          <w:color w:val="000000"/>
          <w:sz w:val="19"/>
          <w:szCs w:val="19"/>
          <w:lang w:val="lt-LT"/>
        </w:rPr>
        <w:t>Rangos</w:t>
      </w:r>
      <w:r w:rsidRPr="00233F80">
        <w:rPr>
          <w:rFonts w:ascii="Arial" w:hAnsi="Arial" w:cs="Arial"/>
          <w:color w:val="000000"/>
          <w:sz w:val="19"/>
          <w:szCs w:val="19"/>
          <w:lang w:val="lt-LT"/>
        </w:rPr>
        <w:t xml:space="preserve"> darbus (arba parengti </w:t>
      </w:r>
      <w:r w:rsidR="006A09D0">
        <w:rPr>
          <w:rFonts w:ascii="Arial" w:hAnsi="Arial" w:cs="Arial"/>
          <w:color w:val="000000"/>
          <w:sz w:val="19"/>
          <w:szCs w:val="19"/>
          <w:lang w:val="lt-LT"/>
        </w:rPr>
        <w:t>D</w:t>
      </w:r>
      <w:r w:rsidRPr="00233F80">
        <w:rPr>
          <w:rFonts w:ascii="Arial" w:hAnsi="Arial" w:cs="Arial"/>
          <w:color w:val="000000"/>
          <w:sz w:val="19"/>
          <w:szCs w:val="19"/>
          <w:lang w:val="lt-LT"/>
        </w:rPr>
        <w:t xml:space="preserve">arbo projektą), ir ištaisyti nustatytas Projekto klaidas ir netikslumus. Projektas turi būti patikslinamas per protingą terminą, bet ne ilgiau kaip per </w:t>
      </w:r>
      <w:r w:rsidRPr="00150291">
        <w:rPr>
          <w:rFonts w:ascii="Arial" w:hAnsi="Arial" w:cs="Arial"/>
          <w:color w:val="000000"/>
          <w:sz w:val="19"/>
          <w:szCs w:val="19"/>
          <w:highlight w:val="lightGray"/>
          <w:lang w:val="lt-LT"/>
        </w:rPr>
        <w:t>10 darbo</w:t>
      </w:r>
      <w:r w:rsidRPr="00233F80">
        <w:rPr>
          <w:rFonts w:ascii="Arial" w:hAnsi="Arial" w:cs="Arial"/>
          <w:color w:val="000000"/>
          <w:sz w:val="19"/>
          <w:szCs w:val="19"/>
          <w:lang w:val="lt-LT"/>
        </w:rPr>
        <w:t xml:space="preserve"> dienų nuo Užsakovo prašymo atlikti projekto tikslinimus</w:t>
      </w:r>
      <w:r w:rsidR="006A09D0">
        <w:rPr>
          <w:rFonts w:ascii="Arial" w:hAnsi="Arial" w:cs="Arial"/>
          <w:color w:val="000000"/>
          <w:sz w:val="19"/>
          <w:szCs w:val="19"/>
          <w:lang w:val="lt-LT"/>
        </w:rPr>
        <w:t>, jeigu kitoks terminas nenumatytas Specialiojoje dalyje ar Techninėje užduotyje</w:t>
      </w:r>
      <w:r w:rsidRPr="00233F80">
        <w:rPr>
          <w:rFonts w:ascii="Arial" w:hAnsi="Arial" w:cs="Arial"/>
          <w:color w:val="000000"/>
          <w:sz w:val="19"/>
          <w:szCs w:val="19"/>
          <w:lang w:val="lt-LT"/>
        </w:rPr>
        <w:t xml:space="preserve">. Projekto sprendinių patikslinimas turi būti atliktas iki </w:t>
      </w:r>
      <w:r w:rsidR="006A09D0">
        <w:rPr>
          <w:rFonts w:ascii="Arial" w:hAnsi="Arial" w:cs="Arial"/>
          <w:color w:val="000000"/>
          <w:sz w:val="19"/>
          <w:szCs w:val="19"/>
          <w:lang w:val="lt-LT"/>
        </w:rPr>
        <w:t>R</w:t>
      </w:r>
      <w:r w:rsidRPr="00233F80">
        <w:rPr>
          <w:rFonts w:ascii="Arial" w:hAnsi="Arial" w:cs="Arial"/>
          <w:color w:val="000000"/>
          <w:sz w:val="19"/>
          <w:szCs w:val="19"/>
          <w:lang w:val="lt-LT"/>
        </w:rPr>
        <w:t xml:space="preserve">angos darbų pabaigos ir iki </w:t>
      </w:r>
      <w:r w:rsidR="006A09D0">
        <w:rPr>
          <w:rFonts w:ascii="Arial" w:hAnsi="Arial" w:cs="Arial"/>
          <w:color w:val="000000"/>
          <w:sz w:val="19"/>
          <w:szCs w:val="19"/>
          <w:lang w:val="lt-LT"/>
        </w:rPr>
        <w:t>S</w:t>
      </w:r>
      <w:r w:rsidRPr="00233F80">
        <w:rPr>
          <w:rFonts w:ascii="Arial" w:hAnsi="Arial" w:cs="Arial"/>
          <w:color w:val="000000"/>
          <w:sz w:val="19"/>
          <w:szCs w:val="19"/>
          <w:lang w:val="lt-LT"/>
        </w:rPr>
        <w:t>tatybos užbaigimo procedūrų pradžios. Projekto tikslinimas atliekamas iš karto nustačius tikslinimo poreikį.</w:t>
      </w:r>
    </w:p>
    <w:p w14:paraId="707482CD" w14:textId="77777777" w:rsidR="008A27E1" w:rsidRPr="004B5881" w:rsidRDefault="008A27E1" w:rsidP="0022606A">
      <w:pPr>
        <w:pStyle w:val="Engl12"/>
        <w:spacing w:after="120"/>
        <w:ind w:left="709"/>
        <w:rPr>
          <w:rFonts w:ascii="Arial" w:hAnsi="Arial" w:cs="Arial"/>
          <w:sz w:val="19"/>
          <w:szCs w:val="19"/>
          <w:lang w:val="lt-LT"/>
        </w:rPr>
      </w:pPr>
    </w:p>
    <w:p w14:paraId="68848D7F" w14:textId="77777777"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ATSAKOMYBĖ</w:t>
      </w:r>
    </w:p>
    <w:p w14:paraId="40352C6F" w14:textId="655C6CBA"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Šalių atsakomybė yra nustatoma pagal galiojančius </w:t>
      </w:r>
      <w:r w:rsidR="00D86CB2">
        <w:rPr>
          <w:rFonts w:ascii="Arial" w:hAnsi="Arial" w:cs="Arial"/>
          <w:sz w:val="19"/>
          <w:szCs w:val="19"/>
        </w:rPr>
        <w:t>Įstatymus</w:t>
      </w:r>
      <w:r w:rsidRPr="00233F80">
        <w:rPr>
          <w:rFonts w:ascii="Arial" w:hAnsi="Arial" w:cs="Arial"/>
          <w:sz w:val="19"/>
          <w:szCs w:val="19"/>
        </w:rPr>
        <w:t xml:space="preserve"> ir Sutartį. Šalys įsipareigoja tinkamai vykdyti šia sutartimi prisiimtus įsipareigojimus ir susilaikyti nuo bet kokių veiksmų, kuriais galėtų padaryti žalos viena kitai ar apsunkintų kitos Šalies prisiimtų įsipareigojimų įvykdymą.</w:t>
      </w:r>
    </w:p>
    <w:p w14:paraId="52F67C5C" w14:textId="3ED29418" w:rsidR="008A27E1"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Projektuotojo sutartinių įsipareigojimų įvykdymas užtikrinamas netesybomis ir Sutarties įvykdymo užtikrinimo dokumentu</w:t>
      </w:r>
      <w:r w:rsidR="001E4407">
        <w:rPr>
          <w:rFonts w:ascii="Arial" w:hAnsi="Arial" w:cs="Arial"/>
          <w:sz w:val="19"/>
          <w:szCs w:val="19"/>
        </w:rPr>
        <w:t xml:space="preserve">, jeigu pagal Specialiosios dalies sąlygas prašoma pateikti </w:t>
      </w:r>
      <w:r w:rsidR="001E4407" w:rsidRPr="00233F80">
        <w:rPr>
          <w:rFonts w:ascii="Arial" w:hAnsi="Arial" w:cs="Arial"/>
          <w:sz w:val="19"/>
          <w:szCs w:val="19"/>
        </w:rPr>
        <w:t>Sutarties įvykdymo užtikrinimo dokument</w:t>
      </w:r>
      <w:r w:rsidR="001E4407">
        <w:rPr>
          <w:rFonts w:ascii="Arial" w:hAnsi="Arial" w:cs="Arial"/>
          <w:sz w:val="19"/>
          <w:szCs w:val="19"/>
        </w:rPr>
        <w:t>ą</w:t>
      </w:r>
      <w:r w:rsidRPr="00233F80">
        <w:rPr>
          <w:rFonts w:ascii="Arial" w:hAnsi="Arial" w:cs="Arial"/>
          <w:sz w:val="19"/>
          <w:szCs w:val="19"/>
        </w:rPr>
        <w:t>.</w:t>
      </w:r>
    </w:p>
    <w:p w14:paraId="2F883F07" w14:textId="1DDCE3EC" w:rsidR="00E53522" w:rsidRDefault="00E53522"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Projektuotojas visais atvejais atsako už Paslaugų, numatytų šioje Sutartyje, atlikimo metu jo pasitelktų asmenų bei </w:t>
      </w:r>
      <w:r>
        <w:rPr>
          <w:rFonts w:ascii="Arial" w:hAnsi="Arial" w:cs="Arial"/>
          <w:sz w:val="19"/>
          <w:szCs w:val="19"/>
        </w:rPr>
        <w:t>S</w:t>
      </w:r>
      <w:r w:rsidRPr="00426BA6">
        <w:rPr>
          <w:rFonts w:ascii="Arial" w:hAnsi="Arial" w:cs="Arial"/>
          <w:sz w:val="19"/>
          <w:szCs w:val="19"/>
        </w:rPr>
        <w:t>ubtiekėjų padarytus nuostolius ar žalą, nepriklausomai nuo to ar tokie nuostoliai ar žala būtų padaryta Užsakovui, jo darbuotojams ar bet kokiems tretiesiems asmenims ir jų turtui</w:t>
      </w:r>
      <w:r>
        <w:rPr>
          <w:rFonts w:ascii="Arial" w:hAnsi="Arial" w:cs="Arial"/>
          <w:sz w:val="19"/>
          <w:szCs w:val="19"/>
        </w:rPr>
        <w:t xml:space="preserve">. </w:t>
      </w:r>
      <w:r w:rsidRPr="00426BA6">
        <w:rPr>
          <w:rFonts w:ascii="Arial" w:hAnsi="Arial" w:cs="Arial"/>
          <w:sz w:val="19"/>
          <w:szCs w:val="19"/>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r>
        <w:rPr>
          <w:rFonts w:ascii="Arial" w:hAnsi="Arial" w:cs="Arial"/>
          <w:sz w:val="19"/>
          <w:szCs w:val="19"/>
        </w:rPr>
        <w:t>.</w:t>
      </w:r>
    </w:p>
    <w:p w14:paraId="3E208C08" w14:textId="14392D7A" w:rsidR="00CC1DA2" w:rsidRDefault="00CC1DA2"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lang w:eastAsia="lt-LT"/>
        </w:rPr>
        <w:t>Projektuotojas atlygina Užsakovui ir tretiesiems asmenims atsiradusią žalą dėl netinkamo Sutarties vykdymo ar nevykdymo</w:t>
      </w:r>
      <w:r>
        <w:rPr>
          <w:rFonts w:ascii="Arial" w:hAnsi="Arial" w:cs="Arial"/>
          <w:sz w:val="19"/>
          <w:szCs w:val="19"/>
          <w:lang w:eastAsia="lt-LT"/>
        </w:rPr>
        <w:t>.</w:t>
      </w:r>
    </w:p>
    <w:p w14:paraId="73A86B0A" w14:textId="1B0873BA" w:rsidR="00D86CB2" w:rsidRDefault="003628A2" w:rsidP="0022606A">
      <w:pPr>
        <w:numPr>
          <w:ilvl w:val="1"/>
          <w:numId w:val="1"/>
        </w:numPr>
        <w:spacing w:after="120"/>
        <w:ind w:left="709" w:hanging="709"/>
        <w:jc w:val="both"/>
        <w:rPr>
          <w:rFonts w:ascii="Arial" w:hAnsi="Arial" w:cs="Arial"/>
          <w:sz w:val="19"/>
          <w:szCs w:val="19"/>
        </w:rPr>
      </w:pPr>
      <w:r w:rsidRPr="00670389">
        <w:rPr>
          <w:rFonts w:ascii="Arial" w:hAnsi="Arial" w:cs="Arial"/>
          <w:sz w:val="19"/>
          <w:szCs w:val="19"/>
        </w:rPr>
        <w:t>Netesybų už vėlavimą ar pareigų pagal Sutartį pažeidimą sumokėjimas neatleidžia Šalies nuo Sutartyje numatytų jos pareigų vykdymo</w:t>
      </w:r>
      <w:r>
        <w:rPr>
          <w:rFonts w:ascii="Arial" w:hAnsi="Arial" w:cs="Arial"/>
          <w:sz w:val="19"/>
          <w:szCs w:val="19"/>
        </w:rPr>
        <w:t>.</w:t>
      </w:r>
    </w:p>
    <w:p w14:paraId="2E4C715A" w14:textId="625073A2" w:rsidR="001A6201" w:rsidRDefault="00A227BE"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Jeigu Projektuotojas suderintu su Užsakovu laiku nepašalina trūkumų, jis atlygina Užsakovo išlaidas, susijusias su trūkumų šalinimu</w:t>
      </w:r>
      <w:r>
        <w:rPr>
          <w:rFonts w:ascii="Arial" w:hAnsi="Arial" w:cs="Arial"/>
          <w:sz w:val="19"/>
          <w:szCs w:val="19"/>
        </w:rPr>
        <w:t>.</w:t>
      </w:r>
    </w:p>
    <w:p w14:paraId="4370E824" w14:textId="10B43F0A" w:rsidR="00A227BE" w:rsidRDefault="00A227BE"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Projektuotojas Lietuvos Respublikos civilinio kodekso ir Lietuvos Respublikos statybos įstatymo nustatyta tvarka atsako už statinio sugriuvimą dėl per garantinį terminą nustatytų defektų</w:t>
      </w:r>
      <w:r>
        <w:rPr>
          <w:rFonts w:ascii="Arial" w:hAnsi="Arial" w:cs="Arial"/>
          <w:sz w:val="19"/>
          <w:szCs w:val="19"/>
        </w:rPr>
        <w:t>.</w:t>
      </w:r>
    </w:p>
    <w:p w14:paraId="6DE31A4D" w14:textId="142B146B" w:rsidR="00306C89" w:rsidRPr="00233F80" w:rsidRDefault="00306C89" w:rsidP="0022606A">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Už Sutarties įsipareigojimų nevykdymą ar netinkamą vykdymas Projektuotojas moka Sutartyje nurodytas netesybas. </w:t>
      </w:r>
    </w:p>
    <w:p w14:paraId="59E2ECFF" w14:textId="16E6443B"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Sutartį nutraukus dėl Projektuotojo sutartinių įsipareigojimų nevykdymo, Projektuotojas sumoka Užsakovui </w:t>
      </w:r>
      <w:r w:rsidR="00CB6B93">
        <w:rPr>
          <w:rFonts w:ascii="Arial" w:hAnsi="Arial" w:cs="Arial"/>
          <w:sz w:val="19"/>
          <w:szCs w:val="19"/>
        </w:rPr>
        <w:t>Specialioje dalyje</w:t>
      </w:r>
      <w:r w:rsidRPr="00F80E66">
        <w:rPr>
          <w:rFonts w:ascii="Arial" w:hAnsi="Arial" w:cs="Arial"/>
          <w:sz w:val="19"/>
          <w:szCs w:val="19"/>
        </w:rPr>
        <w:t xml:space="preserve"> dydžio </w:t>
      </w:r>
      <w:r w:rsidRPr="00CB6B93">
        <w:rPr>
          <w:rFonts w:ascii="Arial" w:hAnsi="Arial" w:cs="Arial"/>
          <w:sz w:val="19"/>
          <w:szCs w:val="19"/>
        </w:rPr>
        <w:t>baudą ir atlygina</w:t>
      </w:r>
      <w:r w:rsidRPr="00233F80">
        <w:rPr>
          <w:rFonts w:ascii="Arial" w:hAnsi="Arial" w:cs="Arial"/>
          <w:sz w:val="19"/>
          <w:szCs w:val="19"/>
        </w:rPr>
        <w:t xml:space="preserve"> kitus Užsakovo nuostolius, kurių nepadengia bauda (bauda gali būti taikoma tuo atveju, jei netaikomos (ar sustabdytas jų taikymas) Sutartyje nurodytos Sutarties įvykdymo užtikrinimo priemonės).</w:t>
      </w:r>
    </w:p>
    <w:p w14:paraId="71AAE98C" w14:textId="6ED1C946" w:rsidR="008A27E1"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Jei Užsakovas vėluoja sumokėti už suteiktas Paslaugas be pateisinamos priežasties, Projektuotojas turi teisę reikalauti iš Užsakovo</w:t>
      </w:r>
      <w:r w:rsidR="00CB6B93">
        <w:rPr>
          <w:rFonts w:ascii="Arial" w:hAnsi="Arial" w:cs="Arial"/>
          <w:sz w:val="19"/>
          <w:szCs w:val="19"/>
        </w:rPr>
        <w:t xml:space="preserve"> Specialioje dalyje nurodyto procentinio dydžio delspinigius, skaičiuojamus</w:t>
      </w:r>
      <w:r w:rsidRPr="00233F80">
        <w:rPr>
          <w:rFonts w:ascii="Arial" w:hAnsi="Arial" w:cs="Arial"/>
          <w:sz w:val="19"/>
          <w:szCs w:val="19"/>
        </w:rPr>
        <w:t xml:space="preserve"> nuo vėluojamos sumokėti sumos</w:t>
      </w:r>
      <w:r w:rsidR="00920729">
        <w:rPr>
          <w:rFonts w:ascii="Arial" w:hAnsi="Arial" w:cs="Arial"/>
          <w:sz w:val="19"/>
          <w:szCs w:val="19"/>
        </w:rPr>
        <w:t xml:space="preserve"> be PVM</w:t>
      </w:r>
      <w:r w:rsidRPr="00233F80">
        <w:rPr>
          <w:rFonts w:ascii="Arial" w:hAnsi="Arial" w:cs="Arial"/>
          <w:sz w:val="19"/>
          <w:szCs w:val="19"/>
        </w:rPr>
        <w:t xml:space="preserve"> už kiekvieną praleistą dieną</w:t>
      </w:r>
      <w:r w:rsidR="00CB6B93">
        <w:rPr>
          <w:rFonts w:ascii="Arial" w:hAnsi="Arial" w:cs="Arial"/>
          <w:sz w:val="19"/>
          <w:szCs w:val="19"/>
        </w:rPr>
        <w:t>.</w:t>
      </w:r>
    </w:p>
    <w:p w14:paraId="7507B06C" w14:textId="72E62D0A" w:rsidR="00A227BE" w:rsidRDefault="00A227BE"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Šalys susitaria, kad kilus teisminiam ginčui dėl atsiskaitymo už suteiktas Paslaugas, Projektuotojas gali reikalauti priteisti ne didesnes kaip </w:t>
      </w:r>
      <w:r>
        <w:rPr>
          <w:rFonts w:ascii="Arial" w:hAnsi="Arial" w:cs="Arial"/>
          <w:sz w:val="19"/>
          <w:szCs w:val="19"/>
        </w:rPr>
        <w:t>6</w:t>
      </w:r>
      <w:r w:rsidRPr="00426BA6">
        <w:rPr>
          <w:rFonts w:ascii="Arial" w:hAnsi="Arial" w:cs="Arial"/>
          <w:sz w:val="19"/>
          <w:szCs w:val="19"/>
        </w:rPr>
        <w:t xml:space="preserve"> (</w:t>
      </w:r>
      <w:r>
        <w:rPr>
          <w:rFonts w:ascii="Arial" w:hAnsi="Arial" w:cs="Arial"/>
          <w:sz w:val="19"/>
          <w:szCs w:val="19"/>
        </w:rPr>
        <w:t>šešių</w:t>
      </w:r>
      <w:r w:rsidRPr="00426BA6">
        <w:rPr>
          <w:rFonts w:ascii="Arial" w:hAnsi="Arial" w:cs="Arial"/>
          <w:sz w:val="19"/>
          <w:szCs w:val="19"/>
        </w:rPr>
        <w:t>) proc. dydžio metines palūkanas nuo nesumokėtos sumos</w:t>
      </w:r>
      <w:r>
        <w:rPr>
          <w:rFonts w:ascii="Arial" w:hAnsi="Arial" w:cs="Arial"/>
          <w:sz w:val="19"/>
          <w:szCs w:val="19"/>
        </w:rPr>
        <w:t>.</w:t>
      </w:r>
    </w:p>
    <w:p w14:paraId="3DD17111" w14:textId="4CC2B56F" w:rsidR="00694261" w:rsidRDefault="00694261"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Netesybos (delspinigiai </w:t>
      </w:r>
      <w:r w:rsidR="001F499E">
        <w:rPr>
          <w:rFonts w:ascii="Arial" w:hAnsi="Arial" w:cs="Arial"/>
          <w:sz w:val="19"/>
          <w:szCs w:val="19"/>
        </w:rPr>
        <w:t>ar</w:t>
      </w:r>
      <w:r w:rsidRPr="00426BA6">
        <w:rPr>
          <w:rFonts w:ascii="Arial" w:hAnsi="Arial" w:cs="Arial"/>
          <w:sz w:val="19"/>
          <w:szCs w:val="19"/>
        </w:rPr>
        <w:t xml:space="preserve">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r w:rsidR="001F499E">
        <w:rPr>
          <w:rFonts w:ascii="Arial" w:hAnsi="Arial" w:cs="Arial"/>
          <w:sz w:val="19"/>
          <w:szCs w:val="19"/>
        </w:rPr>
        <w:t>.</w:t>
      </w:r>
    </w:p>
    <w:p w14:paraId="681377C4" w14:textId="0634E345" w:rsidR="00C16DCD" w:rsidRDefault="00C16DCD"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w:t>
      </w:r>
      <w:r w:rsidR="00284094">
        <w:rPr>
          <w:rFonts w:ascii="Arial" w:hAnsi="Arial" w:cs="Arial"/>
          <w:sz w:val="19"/>
          <w:szCs w:val="19"/>
        </w:rPr>
        <w:t xml:space="preserve">vienašališkai </w:t>
      </w:r>
      <w:r w:rsidRPr="00426BA6">
        <w:rPr>
          <w:rFonts w:ascii="Arial" w:hAnsi="Arial" w:cs="Arial"/>
          <w:sz w:val="19"/>
          <w:szCs w:val="19"/>
        </w:rPr>
        <w:t xml:space="preserve">taikyti </w:t>
      </w:r>
      <w:r w:rsidR="00284094">
        <w:rPr>
          <w:rFonts w:ascii="Arial" w:hAnsi="Arial" w:cs="Arial"/>
          <w:sz w:val="19"/>
          <w:szCs w:val="19"/>
        </w:rPr>
        <w:t xml:space="preserve">savo reikalavimų Projektuotojui (dėl netesybų, nuostolių ir pan.) sumos ir </w:t>
      </w:r>
      <w:r w:rsidR="00284094" w:rsidRPr="00426BA6">
        <w:rPr>
          <w:rFonts w:ascii="Arial" w:hAnsi="Arial" w:cs="Arial"/>
          <w:sz w:val="19"/>
          <w:szCs w:val="19"/>
        </w:rPr>
        <w:t>visų pagal Sutartį Projektuotojui mokėtinų sumų</w:t>
      </w:r>
      <w:r w:rsidRPr="00426BA6">
        <w:rPr>
          <w:rFonts w:ascii="Arial" w:hAnsi="Arial" w:cs="Arial"/>
          <w:sz w:val="19"/>
          <w:szCs w:val="19"/>
        </w:rPr>
        <w:t xml:space="preserve"> </w:t>
      </w:r>
      <w:r w:rsidR="00EB5E48" w:rsidRPr="00E53522">
        <w:rPr>
          <w:rFonts w:ascii="Arial" w:hAnsi="Arial" w:cs="Arial"/>
          <w:b/>
          <w:bCs/>
          <w:sz w:val="19"/>
          <w:szCs w:val="19"/>
        </w:rPr>
        <w:t>įskaitymą</w:t>
      </w:r>
      <w:r w:rsidRPr="00426BA6">
        <w:rPr>
          <w:rFonts w:ascii="Arial" w:hAnsi="Arial"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000F3046">
        <w:rPr>
          <w:rFonts w:ascii="Arial" w:hAnsi="Arial" w:cs="Arial"/>
          <w:sz w:val="19"/>
          <w:szCs w:val="19"/>
        </w:rPr>
        <w:t>.</w:t>
      </w:r>
    </w:p>
    <w:p w14:paraId="41A3A864" w14:textId="27E76A28" w:rsidR="008A27E1" w:rsidRPr="007737DB" w:rsidRDefault="008A762D" w:rsidP="0022606A">
      <w:pPr>
        <w:numPr>
          <w:ilvl w:val="1"/>
          <w:numId w:val="1"/>
        </w:numPr>
        <w:spacing w:after="120"/>
        <w:ind w:left="709" w:hanging="709"/>
        <w:jc w:val="both"/>
        <w:rPr>
          <w:rFonts w:cs="Arial"/>
          <w:sz w:val="19"/>
          <w:szCs w:val="19"/>
        </w:rPr>
      </w:pPr>
      <w:r w:rsidRPr="004B489E">
        <w:rPr>
          <w:rFonts w:ascii="Arial" w:hAnsi="Arial" w:cs="Arial"/>
          <w:b/>
          <w:bCs/>
          <w:color w:val="000000"/>
          <w:sz w:val="19"/>
          <w:szCs w:val="19"/>
        </w:rPr>
        <w:t>Nenugalima jėga (force majeure)</w:t>
      </w:r>
      <w:r>
        <w:rPr>
          <w:rFonts w:ascii="Arial" w:hAnsi="Arial" w:cs="Arial"/>
          <w:color w:val="000000"/>
          <w:sz w:val="19"/>
          <w:szCs w:val="19"/>
        </w:rPr>
        <w:t xml:space="preserve">. </w:t>
      </w:r>
      <w:r w:rsidR="008A27E1" w:rsidRPr="00233F80">
        <w:rPr>
          <w:rFonts w:ascii="Arial" w:hAnsi="Arial" w:cs="Arial"/>
          <w:color w:val="000000"/>
          <w:sz w:val="19"/>
          <w:szCs w:val="19"/>
        </w:rPr>
        <w:t>Sutarties įsipareigojimų nevykdymas arba netinkamas vykdymas nelaikomas Sutarties pažeidimu, jeigu to priežastimi buvo nenugalima jėga (</w:t>
      </w:r>
      <w:r w:rsidR="008A27E1" w:rsidRPr="00233F80">
        <w:rPr>
          <w:rFonts w:ascii="Arial" w:hAnsi="Arial" w:cs="Arial"/>
          <w:i/>
          <w:color w:val="000000"/>
          <w:sz w:val="19"/>
          <w:szCs w:val="19"/>
        </w:rPr>
        <w:t>force majeure</w:t>
      </w:r>
      <w:r w:rsidR="008A27E1" w:rsidRPr="00233F80">
        <w:rPr>
          <w:rFonts w:ascii="Arial" w:hAnsi="Arial" w:cs="Arial"/>
          <w:color w:val="000000"/>
          <w:sz w:val="19"/>
          <w:szCs w:val="19"/>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w:t>
      </w:r>
      <w:r w:rsidR="008A27E1" w:rsidRPr="007737DB">
        <w:rPr>
          <w:rFonts w:ascii="Arial" w:hAnsi="Arial" w:cs="Arial"/>
          <w:color w:val="000000"/>
          <w:sz w:val="19"/>
          <w:szCs w:val="19"/>
        </w:rPr>
        <w:t xml:space="preserve">pasekmėms pašalinti, bei įsipareigojimo </w:t>
      </w:r>
      <w:r w:rsidR="008A27E1" w:rsidRPr="007737DB">
        <w:rPr>
          <w:rFonts w:ascii="Arial" w:hAnsi="Arial" w:cs="Arial"/>
          <w:color w:val="000000"/>
          <w:sz w:val="19"/>
          <w:szCs w:val="19"/>
        </w:rPr>
        <w:lastRenderedPageBreak/>
        <w:t>pratęsti Sutarties vykdymą, vos tik bus pašalintos kliūtys. Jeigu nenugalimos jėgos aplinkybės trunka ilgiau negu 1 (vieną) mėnesį, abi Šalys turi teisę vienašališkai nutraukti šią Sutartį prieš terminą, ne vėliau kaip prieš 10 (dešimt) darbo dienų pateikusios raštišką pranešimą apie tai viena kitai.</w:t>
      </w:r>
    </w:p>
    <w:p w14:paraId="3E7FD866" w14:textId="77777777" w:rsidR="008A27E1" w:rsidRDefault="008A27E1" w:rsidP="0022606A">
      <w:pPr>
        <w:spacing w:after="120"/>
        <w:ind w:left="709"/>
        <w:rPr>
          <w:rFonts w:cs="Arial"/>
          <w:sz w:val="19"/>
          <w:szCs w:val="19"/>
        </w:rPr>
      </w:pPr>
    </w:p>
    <w:p w14:paraId="499D9340" w14:textId="657CEFA0"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r>
        <w:rPr>
          <w:rFonts w:ascii="Arial" w:hAnsi="Arial" w:cs="Arial"/>
          <w:b/>
          <w:bCs/>
          <w:sz w:val="19"/>
          <w:szCs w:val="19"/>
          <w:lang w:val="lt-LT"/>
        </w:rPr>
        <w:t xml:space="preserve">SUTARTIES ĮVYKDYMO </w:t>
      </w:r>
      <w:bookmarkStart w:id="31" w:name="SutUztikrinimas10"/>
      <w:r>
        <w:rPr>
          <w:rFonts w:ascii="Arial" w:hAnsi="Arial" w:cs="Arial"/>
          <w:b/>
          <w:bCs/>
          <w:sz w:val="19"/>
          <w:szCs w:val="19"/>
          <w:lang w:val="lt-LT"/>
        </w:rPr>
        <w:t>UŽTIKRINIMAS</w:t>
      </w:r>
      <w:bookmarkEnd w:id="31"/>
      <w:r w:rsidR="00A4615F">
        <w:rPr>
          <w:rFonts w:ascii="Arial" w:hAnsi="Arial" w:cs="Arial"/>
          <w:b/>
          <w:bCs/>
          <w:sz w:val="19"/>
          <w:szCs w:val="19"/>
          <w:lang w:val="lt-LT"/>
        </w:rPr>
        <w:t xml:space="preserve"> IR DRAUDIMAS</w:t>
      </w:r>
      <w:r w:rsidR="00FE1AA2">
        <w:rPr>
          <w:rFonts w:ascii="Arial" w:hAnsi="Arial" w:cs="Arial"/>
          <w:b/>
          <w:bCs/>
          <w:sz w:val="19"/>
          <w:szCs w:val="19"/>
          <w:lang w:val="lt-LT"/>
        </w:rPr>
        <w:t xml:space="preserve"> </w:t>
      </w:r>
      <w:hyperlink w:anchor="SutUztikrinimasSD" w:history="1">
        <w:r w:rsidR="00FE1AA2" w:rsidRPr="00A4615F">
          <w:rPr>
            <w:rStyle w:val="Hipersaitas"/>
            <w:rFonts w:ascii="Segoe UI Emoji" w:hAnsi="Segoe UI Emoji" w:cs="Segoe UI Emoji"/>
            <w:sz w:val="19"/>
            <w:szCs w:val="19"/>
            <w:lang w:val="lt-LT"/>
          </w:rPr>
          <w:t>🔼</w:t>
        </w:r>
      </w:hyperlink>
    </w:p>
    <w:p w14:paraId="3870AB52" w14:textId="7644308F" w:rsidR="000F45AC" w:rsidRPr="00BF741E"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sidR="00652314">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233F80">
        <w:rPr>
          <w:rFonts w:eastAsia="Times New Roman" w:cs="Arial"/>
          <w:sz w:val="19"/>
          <w:szCs w:val="19"/>
          <w:lang w:val="lt-LT"/>
        </w:rPr>
        <w:t xml:space="preserve"> Projektuotojas per 7 (</w:t>
      </w:r>
      <w:r w:rsidRPr="00233F80">
        <w:rPr>
          <w:rFonts w:cs="Arial"/>
          <w:sz w:val="19"/>
          <w:szCs w:val="19"/>
          <w:lang w:val="lt-LT"/>
        </w:rPr>
        <w:t>septynias) darbo dienas nuo Sutarties pasirašymo dienos</w:t>
      </w:r>
      <w:r w:rsidR="00052B2A">
        <w:rPr>
          <w:rFonts w:cs="Arial"/>
          <w:sz w:val="19"/>
          <w:szCs w:val="19"/>
          <w:lang w:val="lt-LT"/>
        </w:rPr>
        <w:t xml:space="preserve"> ar per kitą Specialiojoje dalyje nurodytą terminą</w:t>
      </w:r>
      <w:r w:rsidRPr="00233F80">
        <w:rPr>
          <w:rFonts w:cs="Arial"/>
          <w:sz w:val="19"/>
          <w:szCs w:val="19"/>
          <w:lang w:val="lt-LT"/>
        </w:rPr>
        <w:t xml:space="preserve"> Užsakovui privalo pateikti </w:t>
      </w:r>
      <w:r w:rsidRPr="00233F80">
        <w:rPr>
          <w:rFonts w:cs="Arial"/>
          <w:b/>
          <w:bCs/>
          <w:sz w:val="19"/>
          <w:szCs w:val="19"/>
          <w:lang w:val="lt-LT"/>
        </w:rPr>
        <w:t xml:space="preserve">10 procentų </w:t>
      </w:r>
      <w:r w:rsidRPr="00233F80">
        <w:rPr>
          <w:rFonts w:cs="Arial"/>
          <w:sz w:val="19"/>
          <w:szCs w:val="19"/>
          <w:lang w:val="lt-LT"/>
        </w:rPr>
        <w:t>dydžio nuo Pradinės sutarties vertės (be PVM)</w:t>
      </w:r>
      <w:r w:rsidR="00052B2A">
        <w:rPr>
          <w:rFonts w:cs="Arial"/>
          <w:sz w:val="19"/>
          <w:szCs w:val="19"/>
          <w:lang w:val="lt-LT"/>
        </w:rPr>
        <w:t xml:space="preserve"> arba Specialiojoje dalyje nurodyto dydžio</w:t>
      </w:r>
      <w:r w:rsidRPr="00233F80">
        <w:rPr>
          <w:rFonts w:cs="Arial"/>
          <w:sz w:val="19"/>
          <w:szCs w:val="19"/>
          <w:lang w:val="lt-LT"/>
        </w:rPr>
        <w:t xml:space="preserve"> Sutarties įvykdymo užtikrinimą patvirtinantį dokumentą (besąlyginę ir neatšaukiamą banko garantiją arba draudimo bendrovės laidavimo raštą)</w:t>
      </w:r>
      <w:r w:rsidR="000F45AC">
        <w:rPr>
          <w:rFonts w:cs="Arial"/>
          <w:sz w:val="19"/>
          <w:szCs w:val="19"/>
          <w:lang w:val="lt-LT"/>
        </w:rPr>
        <w:t xml:space="preserve"> </w:t>
      </w:r>
      <w:r w:rsidR="000F45AC" w:rsidRPr="000F45AC">
        <w:rPr>
          <w:rFonts w:cs="Arial"/>
          <w:b/>
          <w:bCs/>
          <w:sz w:val="19"/>
          <w:szCs w:val="19"/>
          <w:lang w:val="lt-LT"/>
        </w:rPr>
        <w:t>Projekto rengimo laikotarpiui</w:t>
      </w:r>
      <w:r w:rsidRPr="00233F80">
        <w:rPr>
          <w:rFonts w:eastAsia="Times New Roman" w:cs="Arial"/>
          <w:sz w:val="19"/>
          <w:szCs w:val="19"/>
          <w:lang w:val="lt-LT"/>
        </w:rPr>
        <w:t>.</w:t>
      </w:r>
      <w:r w:rsidR="00052B2A">
        <w:rPr>
          <w:rFonts w:eastAsia="Times New Roman" w:cs="Arial"/>
          <w:sz w:val="19"/>
          <w:szCs w:val="19"/>
          <w:lang w:val="lt-LT"/>
        </w:rPr>
        <w:t xml:space="preserve"> </w:t>
      </w:r>
      <w:r w:rsidR="00BF741E">
        <w:rPr>
          <w:rFonts w:eastAsia="Times New Roman" w:cs="Arial"/>
          <w:sz w:val="19"/>
          <w:szCs w:val="19"/>
          <w:lang w:val="lt-LT"/>
        </w:rPr>
        <w:t>Šiame punkte nurodytas užtikrinim</w:t>
      </w:r>
      <w:r w:rsidR="00F01713">
        <w:rPr>
          <w:rFonts w:eastAsia="Times New Roman" w:cs="Arial"/>
          <w:sz w:val="19"/>
          <w:szCs w:val="19"/>
          <w:lang w:val="lt-LT"/>
        </w:rPr>
        <w:t>o dokumentas</w:t>
      </w:r>
      <w:r w:rsidR="00BF741E">
        <w:rPr>
          <w:rFonts w:eastAsia="Times New Roman" w:cs="Arial"/>
          <w:sz w:val="19"/>
          <w:szCs w:val="19"/>
          <w:lang w:val="lt-LT"/>
        </w:rPr>
        <w:t xml:space="preserve"> </w:t>
      </w:r>
      <w:r w:rsidR="00BF741E" w:rsidRPr="000F45AC">
        <w:rPr>
          <w:rFonts w:cs="Arial"/>
          <w:sz w:val="19"/>
          <w:szCs w:val="19"/>
          <w:lang w:val="lt-LT"/>
        </w:rPr>
        <w:t xml:space="preserve">turi galioti </w:t>
      </w:r>
      <w:r w:rsidR="00BF741E" w:rsidRPr="000F45AC">
        <w:rPr>
          <w:rFonts w:cs="Arial"/>
          <w:bCs/>
          <w:sz w:val="19"/>
          <w:szCs w:val="19"/>
          <w:lang w:val="lt-LT"/>
        </w:rPr>
        <w:t xml:space="preserve">ne trumpiau </w:t>
      </w:r>
      <w:r w:rsidR="00BF741E">
        <w:rPr>
          <w:rFonts w:cs="Arial"/>
          <w:bCs/>
          <w:sz w:val="19"/>
          <w:szCs w:val="19"/>
          <w:lang w:val="lt-LT"/>
        </w:rPr>
        <w:t xml:space="preserve">termino, nurodyto Specialiojoje dalyje. </w:t>
      </w:r>
      <w:r w:rsidR="00BF741E" w:rsidRPr="000F45AC">
        <w:rPr>
          <w:rFonts w:cs="Arial"/>
          <w:bCs/>
          <w:sz w:val="19"/>
          <w:szCs w:val="19"/>
          <w:lang w:val="lt-LT"/>
        </w:rPr>
        <w:t>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w:t>
      </w:r>
      <w:r w:rsidR="00BF741E">
        <w:rPr>
          <w:rFonts w:cs="Arial"/>
          <w:bCs/>
          <w:sz w:val="19"/>
          <w:szCs w:val="19"/>
          <w:lang w:val="lt-LT"/>
        </w:rPr>
        <w:t>.</w:t>
      </w:r>
      <w:r w:rsidR="00FD1ABF">
        <w:rPr>
          <w:rFonts w:cs="Arial"/>
          <w:bCs/>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 xml:space="preserve">grąžinamas ne anksčiau nei praėjus 30 dienų po </w:t>
      </w:r>
      <w:r w:rsidR="00FD1ABF">
        <w:rPr>
          <w:rFonts w:cs="Arial"/>
          <w:sz w:val="19"/>
          <w:szCs w:val="19"/>
          <w:lang w:val="lt-LT"/>
        </w:rPr>
        <w:t>SLD</w:t>
      </w:r>
      <w:r w:rsidR="00FD1ABF" w:rsidRPr="00FD1ABF">
        <w:rPr>
          <w:rFonts w:cs="Arial"/>
          <w:sz w:val="19"/>
          <w:szCs w:val="19"/>
          <w:lang w:val="lt-LT"/>
        </w:rPr>
        <w:t xml:space="preserve"> gavimo dienos</w:t>
      </w:r>
      <w:r w:rsidR="00FD1ABF">
        <w:rPr>
          <w:rFonts w:cs="Arial"/>
          <w:sz w:val="19"/>
          <w:szCs w:val="19"/>
          <w:lang w:val="lt-LT"/>
        </w:rPr>
        <w:t>.</w:t>
      </w:r>
    </w:p>
    <w:p w14:paraId="1ACD664C" w14:textId="13A5669E" w:rsidR="00BF741E" w:rsidRPr="00197182" w:rsidRDefault="00BF741E" w:rsidP="0022606A">
      <w:pPr>
        <w:pStyle w:val="Sraopastraipa"/>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BF741E">
        <w:rPr>
          <w:rFonts w:cs="Arial"/>
          <w:sz w:val="19"/>
          <w:szCs w:val="19"/>
          <w:lang w:val="lt-LT"/>
        </w:rPr>
        <w:t xml:space="preserve"> Projektuotojas ne vėliau kaip per </w:t>
      </w:r>
      <w:r>
        <w:rPr>
          <w:rFonts w:cs="Arial"/>
          <w:sz w:val="19"/>
          <w:szCs w:val="19"/>
          <w:lang w:val="lt-LT"/>
        </w:rPr>
        <w:t>7</w:t>
      </w:r>
      <w:r w:rsidRPr="00BF741E">
        <w:rPr>
          <w:rFonts w:cs="Arial"/>
          <w:sz w:val="19"/>
          <w:szCs w:val="19"/>
          <w:lang w:val="lt-LT"/>
        </w:rPr>
        <w:t xml:space="preserve"> (</w:t>
      </w:r>
      <w:r>
        <w:rPr>
          <w:rFonts w:cs="Arial"/>
          <w:sz w:val="19"/>
          <w:szCs w:val="19"/>
          <w:lang w:val="lt-LT"/>
        </w:rPr>
        <w:t>septynias</w:t>
      </w:r>
      <w:r w:rsidRPr="00BF741E">
        <w:rPr>
          <w:rFonts w:cs="Arial"/>
          <w:sz w:val="19"/>
          <w:szCs w:val="19"/>
          <w:lang w:val="lt-LT"/>
        </w:rPr>
        <w:t>) darbo dienas nuo Užsakovo raštiško pranešimo pradėti teikti</w:t>
      </w:r>
      <w:r>
        <w:rPr>
          <w:rFonts w:cs="Arial"/>
          <w:sz w:val="19"/>
          <w:szCs w:val="19"/>
          <w:lang w:val="lt-LT"/>
        </w:rPr>
        <w:t xml:space="preserve"> Priežiūros paslaugas (ir jeigu reikia,</w:t>
      </w:r>
      <w:r w:rsidRPr="00BF741E">
        <w:rPr>
          <w:rFonts w:cs="Arial"/>
          <w:sz w:val="19"/>
          <w:szCs w:val="19"/>
          <w:lang w:val="lt-LT"/>
        </w:rPr>
        <w:t xml:space="preserve"> Darbo projekto rengimo</w:t>
      </w:r>
      <w:r>
        <w:rPr>
          <w:rFonts w:cs="Arial"/>
          <w:sz w:val="19"/>
          <w:szCs w:val="19"/>
          <w:lang w:val="lt-LT"/>
        </w:rPr>
        <w:t xml:space="preserve"> paslaugas) </w:t>
      </w:r>
      <w:r w:rsidRPr="00BF741E">
        <w:rPr>
          <w:rFonts w:cs="Arial"/>
          <w:sz w:val="19"/>
          <w:szCs w:val="19"/>
          <w:lang w:val="lt-LT"/>
        </w:rPr>
        <w:t xml:space="preserve">gavimo, privalo pateikti Užsakovui </w:t>
      </w:r>
      <w:r w:rsidR="00205876" w:rsidRPr="00205876">
        <w:rPr>
          <w:rFonts w:cs="Arial"/>
          <w:b/>
          <w:bCs/>
          <w:sz w:val="19"/>
          <w:szCs w:val="19"/>
          <w:lang w:val="lt-LT"/>
        </w:rPr>
        <w:t>5</w:t>
      </w:r>
      <w:r w:rsidR="00205876" w:rsidRPr="00233F80">
        <w:rPr>
          <w:rFonts w:cs="Arial"/>
          <w:b/>
          <w:bCs/>
          <w:sz w:val="19"/>
          <w:szCs w:val="19"/>
          <w:lang w:val="lt-LT"/>
        </w:rPr>
        <w:t xml:space="preserve"> procentų </w:t>
      </w:r>
      <w:r w:rsidR="00205876" w:rsidRPr="00233F80">
        <w:rPr>
          <w:rFonts w:cs="Arial"/>
          <w:sz w:val="19"/>
          <w:szCs w:val="19"/>
          <w:lang w:val="lt-LT"/>
        </w:rPr>
        <w:t>dydžio nuo Pradinės sutarties vertės (be PVM)</w:t>
      </w:r>
      <w:r w:rsidR="00205876">
        <w:rPr>
          <w:rFonts w:cs="Arial"/>
          <w:sz w:val="19"/>
          <w:szCs w:val="19"/>
          <w:lang w:val="lt-LT"/>
        </w:rPr>
        <w:t xml:space="preserve"> arba Specialiojoje dalyje nurodyto dydžio</w:t>
      </w:r>
      <w:r w:rsidR="00205876" w:rsidRPr="00233F80">
        <w:rPr>
          <w:rFonts w:cs="Arial"/>
          <w:sz w:val="19"/>
          <w:szCs w:val="19"/>
          <w:lang w:val="lt-LT"/>
        </w:rPr>
        <w:t xml:space="preserve"> Sutarties įvykdymo užtikrinimą patvirtinantį dokumentą (besąlyginę ir neatšaukiamą banko garantiją arba draudimo bendrovės laidavimo raštą)</w:t>
      </w:r>
      <w:r w:rsidRPr="00BF741E">
        <w:rPr>
          <w:rFonts w:cs="Arial"/>
          <w:sz w:val="19"/>
          <w:szCs w:val="19"/>
          <w:lang w:val="lt-LT"/>
        </w:rPr>
        <w:t xml:space="preserve"> </w:t>
      </w:r>
      <w:r w:rsidR="00205876" w:rsidRPr="00205876">
        <w:rPr>
          <w:rFonts w:cs="Arial"/>
          <w:b/>
          <w:bCs/>
          <w:sz w:val="19"/>
          <w:szCs w:val="19"/>
          <w:lang w:val="lt-LT"/>
        </w:rPr>
        <w:t xml:space="preserve">Priežiūros paslaugų laikotarpiui </w:t>
      </w:r>
      <w:r w:rsidR="00205876">
        <w:rPr>
          <w:rFonts w:cs="Arial"/>
          <w:sz w:val="19"/>
          <w:szCs w:val="19"/>
          <w:lang w:val="lt-LT"/>
        </w:rPr>
        <w:t xml:space="preserve">(ir jeigu reikia, </w:t>
      </w:r>
      <w:r w:rsidRPr="00BF741E">
        <w:rPr>
          <w:rFonts w:cs="Arial"/>
          <w:sz w:val="19"/>
          <w:szCs w:val="19"/>
          <w:lang w:val="lt-LT"/>
        </w:rPr>
        <w:t>Darbo projekto rengimo</w:t>
      </w:r>
      <w:r w:rsidR="00205876">
        <w:rPr>
          <w:rFonts w:cs="Arial"/>
          <w:sz w:val="19"/>
          <w:szCs w:val="19"/>
          <w:lang w:val="lt-LT"/>
        </w:rPr>
        <w:t xml:space="preserve"> laikotarpiui).</w:t>
      </w:r>
      <w:r w:rsidR="00F01713">
        <w:rPr>
          <w:rFonts w:cs="Arial"/>
          <w:sz w:val="19"/>
          <w:szCs w:val="19"/>
          <w:lang w:val="lt-LT"/>
        </w:rPr>
        <w:t xml:space="preserve"> </w:t>
      </w:r>
      <w:r w:rsidR="00F01713">
        <w:rPr>
          <w:rFonts w:eastAsia="Times New Roman" w:cs="Arial"/>
          <w:sz w:val="19"/>
          <w:szCs w:val="19"/>
          <w:lang w:val="lt-LT"/>
        </w:rPr>
        <w:t xml:space="preserve">Šiame punkte nurodytas užtikrinimo dokumentas </w:t>
      </w:r>
      <w:r w:rsidR="00F01713" w:rsidRPr="00F01713">
        <w:rPr>
          <w:rFonts w:cs="Arial"/>
          <w:color w:val="000000"/>
          <w:sz w:val="19"/>
          <w:szCs w:val="19"/>
          <w:lang w:val="lt-LT"/>
        </w:rPr>
        <w:t xml:space="preserve">turi galioti </w:t>
      </w:r>
      <w:r w:rsidR="00F01713" w:rsidRPr="00F01713">
        <w:rPr>
          <w:rFonts w:cs="Arial"/>
          <w:bCs/>
          <w:sz w:val="19"/>
          <w:szCs w:val="19"/>
          <w:lang w:val="lt-LT"/>
        </w:rPr>
        <w:t xml:space="preserve">ne trumpiau nei </w:t>
      </w:r>
      <w:r w:rsidR="00F01713" w:rsidRPr="00F01713">
        <w:rPr>
          <w:rFonts w:cs="Arial"/>
          <w:iCs/>
          <w:sz w:val="19"/>
          <w:szCs w:val="19"/>
          <w:lang w:val="lt-LT"/>
        </w:rPr>
        <w:t xml:space="preserve">iki </w:t>
      </w:r>
      <w:r w:rsidR="00F01713">
        <w:rPr>
          <w:rFonts w:cs="Arial"/>
          <w:iCs/>
          <w:sz w:val="19"/>
          <w:szCs w:val="19"/>
          <w:lang w:val="lt-LT"/>
        </w:rPr>
        <w:t>S</w:t>
      </w:r>
      <w:r w:rsidR="00F01713" w:rsidRPr="00F01713">
        <w:rPr>
          <w:rFonts w:cs="Arial"/>
          <w:iCs/>
          <w:sz w:val="19"/>
          <w:szCs w:val="19"/>
          <w:lang w:val="lt-LT"/>
        </w:rPr>
        <w:t xml:space="preserve">tatybos užbaigimo </w:t>
      </w:r>
      <w:r w:rsidR="00F01713">
        <w:rPr>
          <w:rFonts w:cs="Arial"/>
          <w:iCs/>
          <w:sz w:val="19"/>
          <w:szCs w:val="19"/>
          <w:lang w:val="lt-LT"/>
        </w:rPr>
        <w:t>dokumento</w:t>
      </w:r>
      <w:r w:rsidR="00F01713" w:rsidRPr="00F01713">
        <w:rPr>
          <w:rFonts w:cs="Arial"/>
          <w:iCs/>
          <w:sz w:val="19"/>
          <w:szCs w:val="19"/>
          <w:lang w:val="lt-LT"/>
        </w:rPr>
        <w:t xml:space="preserve"> </w:t>
      </w:r>
      <w:r w:rsidR="00FD1ABF">
        <w:rPr>
          <w:rFonts w:cs="Arial"/>
          <w:iCs/>
          <w:sz w:val="19"/>
          <w:szCs w:val="19"/>
          <w:lang w:val="lt-LT"/>
        </w:rPr>
        <w:t>gavimo</w:t>
      </w:r>
      <w:r w:rsidR="001123B8">
        <w:rPr>
          <w:rFonts w:cs="Arial"/>
          <w:iCs/>
          <w:sz w:val="19"/>
          <w:szCs w:val="19"/>
          <w:lang w:val="lt-LT"/>
        </w:rPr>
        <w:t xml:space="preserve"> </w:t>
      </w:r>
      <w:r w:rsidR="00F01713" w:rsidRPr="00F01713">
        <w:rPr>
          <w:rFonts w:cs="Arial"/>
          <w:iCs/>
          <w:sz w:val="19"/>
          <w:szCs w:val="19"/>
          <w:lang w:val="lt-LT"/>
        </w:rPr>
        <w:t xml:space="preserve">dienos. </w:t>
      </w:r>
      <w:r w:rsidR="00F01713" w:rsidRPr="00F01713">
        <w:rPr>
          <w:rFonts w:cs="Arial"/>
          <w:bCs/>
          <w:sz w:val="19"/>
          <w:szCs w:val="19"/>
          <w:lang w:val="lt-LT"/>
        </w:rPr>
        <w:t xml:space="preserve">Tuo atveju, kai </w:t>
      </w:r>
      <w:r w:rsidR="00D76DAD">
        <w:rPr>
          <w:rFonts w:cs="Arial"/>
          <w:bCs/>
          <w:sz w:val="19"/>
          <w:szCs w:val="19"/>
          <w:lang w:val="lt-LT"/>
        </w:rPr>
        <w:t>Rangos</w:t>
      </w:r>
      <w:r w:rsidR="00F01713" w:rsidRPr="00F01713">
        <w:rPr>
          <w:rFonts w:cs="Arial"/>
          <w:bCs/>
          <w:sz w:val="19"/>
          <w:szCs w:val="19"/>
          <w:lang w:val="lt-LT"/>
        </w:rPr>
        <w:t xml:space="preserve"> sutarties vykdymas yra pratęsiamas arba sustabdomas, dėl kitų priežasčių pasibaigia </w:t>
      </w:r>
      <w:r w:rsidR="00D76DAD">
        <w:rPr>
          <w:rFonts w:cs="Arial"/>
          <w:bCs/>
          <w:sz w:val="19"/>
          <w:szCs w:val="19"/>
          <w:lang w:val="lt-LT"/>
        </w:rPr>
        <w:t>S</w:t>
      </w:r>
      <w:r w:rsidR="00F01713" w:rsidRPr="00F01713">
        <w:rPr>
          <w:rFonts w:cs="Arial"/>
          <w:bCs/>
          <w:sz w:val="19"/>
          <w:szCs w:val="19"/>
          <w:lang w:val="lt-LT"/>
        </w:rPr>
        <w:t xml:space="preserve">utarties įvykdymo užtikrinimas, taip pat turi būti atitinkamai pratęstas ir šiame punkte nurodyto Sutarties įvykdymo užtikrinimo galiojimo terminas, </w:t>
      </w:r>
      <w:r w:rsidR="00F01713" w:rsidRPr="00F01713">
        <w:rPr>
          <w:rFonts w:cs="Arial"/>
          <w:sz w:val="19"/>
          <w:szCs w:val="19"/>
          <w:lang w:val="lt-LT"/>
        </w:rPr>
        <w:t>užtikrinant Projektuotojo sutartinių įsipareigojimų vykdymą Sutarties galiojimo laikotarpiu</w:t>
      </w:r>
      <w:r w:rsidR="0076418E">
        <w:rPr>
          <w:rFonts w:cs="Arial"/>
          <w:sz w:val="19"/>
          <w:szCs w:val="19"/>
          <w:lang w:val="lt-LT"/>
        </w:rPr>
        <w:t>.</w:t>
      </w:r>
      <w:r w:rsidR="00FD1ABF">
        <w:rPr>
          <w:rFonts w:cs="Arial"/>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 xml:space="preserve">grąžinamas ne anksčiau nei praėjus 30 dienų po </w:t>
      </w:r>
      <w:r w:rsidR="00FD1ABF">
        <w:rPr>
          <w:rFonts w:cs="Arial"/>
          <w:sz w:val="19"/>
          <w:szCs w:val="19"/>
          <w:lang w:val="lt-LT"/>
        </w:rPr>
        <w:t>S</w:t>
      </w:r>
      <w:r w:rsidR="00FD1ABF" w:rsidRPr="00FD1ABF">
        <w:rPr>
          <w:rFonts w:cs="Arial"/>
          <w:sz w:val="19"/>
          <w:szCs w:val="19"/>
          <w:lang w:val="lt-LT"/>
        </w:rPr>
        <w:t xml:space="preserve">tatybos užbaigimo </w:t>
      </w:r>
      <w:r w:rsidR="00FD1ABF">
        <w:rPr>
          <w:rFonts w:cs="Arial"/>
          <w:sz w:val="19"/>
          <w:szCs w:val="19"/>
          <w:lang w:val="lt-LT"/>
        </w:rPr>
        <w:t>dokumento</w:t>
      </w:r>
      <w:r w:rsidR="00FD1ABF" w:rsidRPr="00FD1ABF">
        <w:rPr>
          <w:rFonts w:cs="Arial"/>
          <w:sz w:val="19"/>
          <w:szCs w:val="19"/>
          <w:lang w:val="lt-LT"/>
        </w:rPr>
        <w:t xml:space="preserve"> gavimo dieno</w:t>
      </w:r>
      <w:r w:rsidR="00FD1ABF" w:rsidRPr="00FD1ABF">
        <w:rPr>
          <w:rFonts w:cs="Arial"/>
          <w:color w:val="000000"/>
          <w:sz w:val="19"/>
          <w:szCs w:val="19"/>
          <w:lang w:val="lt-LT"/>
        </w:rPr>
        <w:t>s</w:t>
      </w:r>
      <w:r w:rsidR="00FD1ABF">
        <w:rPr>
          <w:rFonts w:cs="Arial"/>
          <w:sz w:val="19"/>
          <w:szCs w:val="19"/>
          <w:lang w:val="lt-LT"/>
        </w:rPr>
        <w:t>.</w:t>
      </w:r>
    </w:p>
    <w:p w14:paraId="794651D7" w14:textId="3F1E03C6" w:rsidR="00197182" w:rsidRDefault="00197182" w:rsidP="0022606A">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Tuo atveju, kai Sutarties vykdymo metu iki Sutarties įvykdymo užtikrinimo dokumento galiojimo pabaigos lieka ne mažiau kaip 5 (penkios) darbo dienos, </w:t>
      </w:r>
      <w:r w:rsidRPr="00233F80">
        <w:rPr>
          <w:rFonts w:cs="Arial"/>
          <w:sz w:val="19"/>
          <w:szCs w:val="19"/>
          <w:lang w:val="lt-LT"/>
        </w:rPr>
        <w:t xml:space="preserve">Projektuotojas </w:t>
      </w:r>
      <w:r w:rsidRPr="00233F80">
        <w:rPr>
          <w:rFonts w:eastAsia="Arial" w:cs="Arial"/>
          <w:sz w:val="19"/>
          <w:szCs w:val="19"/>
          <w:lang w:val="lt-LT" w:eastAsia="zh-CN"/>
        </w:rPr>
        <w:t xml:space="preserve">įsipareigoja pateikti </w:t>
      </w:r>
      <w:r w:rsidRPr="00123931">
        <w:rPr>
          <w:rFonts w:eastAsia="Arial" w:cs="Arial"/>
          <w:sz w:val="19"/>
          <w:szCs w:val="19"/>
          <w:lang w:val="lt-LT" w:eastAsia="zh-CN"/>
        </w:rPr>
        <w:t>Užsakovui pratęstą arba naują Sutarties įvykdymo užtikrinimo dokumentą</w:t>
      </w:r>
      <w:r w:rsidRPr="00123931">
        <w:rPr>
          <w:rFonts w:eastAsia="Times New Roman" w:cs="Arial"/>
          <w:sz w:val="19"/>
          <w:szCs w:val="19"/>
          <w:lang w:val="lt-LT"/>
        </w:rPr>
        <w:t xml:space="preserve">. Jeigu </w:t>
      </w:r>
      <w:r w:rsidRPr="00123931">
        <w:rPr>
          <w:rFonts w:cs="Arial"/>
          <w:sz w:val="19"/>
          <w:szCs w:val="19"/>
          <w:lang w:val="lt-LT"/>
        </w:rPr>
        <w:t xml:space="preserve">Projektuotojas </w:t>
      </w:r>
      <w:r w:rsidRPr="00123931">
        <w:rPr>
          <w:rFonts w:eastAsia="Times New Roman" w:cs="Arial"/>
          <w:sz w:val="19"/>
          <w:szCs w:val="19"/>
          <w:lang w:val="lt-LT"/>
        </w:rPr>
        <w:t>neįvykdo šios pareigos likus nurodytam terminui, Užsakovas turi teisę reikalauti išmokėti visą Sutarties įvykdymo užtikrinimo sumą</w:t>
      </w:r>
      <w:r>
        <w:rPr>
          <w:rFonts w:eastAsia="Times New Roman" w:cs="Arial"/>
          <w:sz w:val="19"/>
          <w:szCs w:val="19"/>
          <w:lang w:val="lt-LT"/>
        </w:rPr>
        <w:t>.</w:t>
      </w:r>
    </w:p>
    <w:p w14:paraId="34263794" w14:textId="49811935" w:rsidR="00052B2A" w:rsidRDefault="00052B2A" w:rsidP="0022606A">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 xml:space="preserve">Sutarties įvykdymo </w:t>
      </w:r>
      <w:r w:rsidR="0076418E">
        <w:rPr>
          <w:rFonts w:cs="Arial"/>
          <w:sz w:val="19"/>
          <w:szCs w:val="19"/>
          <w:lang w:val="lt-LT"/>
        </w:rPr>
        <w:t>užtikrinimo dokumento (</w:t>
      </w:r>
      <w:r w:rsidRPr="00052B2A">
        <w:rPr>
          <w:rFonts w:cs="Arial"/>
          <w:sz w:val="19"/>
          <w:szCs w:val="19"/>
          <w:lang w:val="lt-LT"/>
        </w:rPr>
        <w:t>garantijos arba laidavimo rašto</w:t>
      </w:r>
      <w:r w:rsidR="0076418E">
        <w:rPr>
          <w:rFonts w:cs="Arial"/>
          <w:sz w:val="19"/>
          <w:szCs w:val="19"/>
          <w:lang w:val="lt-LT"/>
        </w:rPr>
        <w:t>)</w:t>
      </w:r>
      <w:r w:rsidRPr="00052B2A">
        <w:rPr>
          <w:rFonts w:cs="Arial"/>
          <w:sz w:val="19"/>
          <w:szCs w:val="19"/>
          <w:lang w:val="lt-LT"/>
        </w:rPr>
        <w:t xml:space="preserve"> turinys turi atitikti Sutarties priede pateikt</w:t>
      </w:r>
      <w:r w:rsidR="0076418E">
        <w:rPr>
          <w:rFonts w:cs="Arial"/>
          <w:sz w:val="19"/>
          <w:szCs w:val="19"/>
          <w:lang w:val="lt-LT"/>
        </w:rPr>
        <w:t>ų</w:t>
      </w:r>
      <w:r w:rsidRPr="00052B2A">
        <w:rPr>
          <w:rFonts w:cs="Arial"/>
          <w:sz w:val="19"/>
          <w:szCs w:val="19"/>
          <w:lang w:val="lt-LT"/>
        </w:rPr>
        <w:t xml:space="preserve"> </w:t>
      </w:r>
      <w:r>
        <w:rPr>
          <w:rFonts w:cs="Arial"/>
          <w:sz w:val="19"/>
          <w:szCs w:val="19"/>
          <w:lang w:val="lt-LT"/>
        </w:rPr>
        <w:t>form</w:t>
      </w:r>
      <w:r w:rsidR="0076418E">
        <w:rPr>
          <w:rFonts w:cs="Arial"/>
          <w:sz w:val="19"/>
          <w:szCs w:val="19"/>
          <w:lang w:val="lt-LT"/>
        </w:rPr>
        <w:t>ų</w:t>
      </w:r>
      <w:r>
        <w:rPr>
          <w:rFonts w:cs="Arial"/>
          <w:sz w:val="19"/>
          <w:szCs w:val="19"/>
          <w:lang w:val="lt-LT"/>
        </w:rPr>
        <w:t xml:space="preserve"> </w:t>
      </w:r>
      <w:r w:rsidRPr="00052B2A">
        <w:rPr>
          <w:rFonts w:cs="Arial"/>
          <w:sz w:val="19"/>
          <w:szCs w:val="19"/>
          <w:lang w:val="lt-LT"/>
        </w:rPr>
        <w:t>turinį</w:t>
      </w:r>
      <w:r>
        <w:rPr>
          <w:rFonts w:cs="Arial"/>
          <w:sz w:val="19"/>
          <w:szCs w:val="19"/>
          <w:lang w:val="lt-LT"/>
        </w:rPr>
        <w:t>, jeigu tokio</w:t>
      </w:r>
      <w:r w:rsidR="008A61FE">
        <w:rPr>
          <w:rFonts w:cs="Arial"/>
          <w:sz w:val="19"/>
          <w:szCs w:val="19"/>
          <w:lang w:val="lt-LT"/>
        </w:rPr>
        <w:t>s</w:t>
      </w:r>
      <w:r>
        <w:rPr>
          <w:rFonts w:cs="Arial"/>
          <w:sz w:val="19"/>
          <w:szCs w:val="19"/>
          <w:lang w:val="lt-LT"/>
        </w:rPr>
        <w:t xml:space="preserve"> formos pateikiamos Pirkimo </w:t>
      </w:r>
      <w:r w:rsidR="001A6AAE">
        <w:rPr>
          <w:rFonts w:cs="Arial"/>
          <w:sz w:val="19"/>
          <w:szCs w:val="19"/>
          <w:lang w:val="lt-LT"/>
        </w:rPr>
        <w:t>metu</w:t>
      </w:r>
      <w:r w:rsidR="008A27E1" w:rsidRPr="00233F80">
        <w:rPr>
          <w:rFonts w:eastAsia="Times New Roman" w:cs="Arial"/>
          <w:sz w:val="19"/>
          <w:szCs w:val="19"/>
          <w:lang w:val="lt-LT"/>
        </w:rPr>
        <w:t>.</w:t>
      </w:r>
    </w:p>
    <w:p w14:paraId="5F164374" w14:textId="396EB3CB" w:rsidR="002B2B8F" w:rsidRDefault="002B2B8F" w:rsidP="0022606A">
      <w:pPr>
        <w:pStyle w:val="Sraopastraipa"/>
        <w:numPr>
          <w:ilvl w:val="1"/>
          <w:numId w:val="1"/>
        </w:numPr>
        <w:spacing w:after="120"/>
        <w:ind w:left="709" w:hanging="709"/>
        <w:contextualSpacing w:val="0"/>
        <w:rPr>
          <w:rFonts w:eastAsia="Times New Roman" w:cs="Arial"/>
          <w:sz w:val="19"/>
          <w:szCs w:val="19"/>
          <w:lang w:val="lt-LT"/>
        </w:rPr>
      </w:pPr>
      <w:r>
        <w:rPr>
          <w:rFonts w:cs="Arial"/>
          <w:sz w:val="19"/>
          <w:szCs w:val="19"/>
          <w:lang w:val="lt-LT"/>
        </w:rPr>
        <w:t>Sutarties įvykdymo</w:t>
      </w:r>
      <w:r w:rsidRPr="00172B59">
        <w:rPr>
          <w:rFonts w:cs="Arial"/>
          <w:sz w:val="19"/>
          <w:szCs w:val="19"/>
          <w:lang w:val="lt-LT"/>
        </w:rPr>
        <w:t xml:space="preserve">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7D9B3563" w14:textId="77777777" w:rsidR="008A27E1" w:rsidRPr="00233F80"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w:t>
      </w:r>
      <w:r w:rsidRPr="00233F80">
        <w:rPr>
          <w:rFonts w:cs="Arial"/>
          <w:sz w:val="19"/>
          <w:szCs w:val="19"/>
          <w:lang w:val="lt-LT"/>
        </w:rPr>
        <w:t xml:space="preserve">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6611185" w14:textId="4A525FA1" w:rsidR="008A61FE" w:rsidRPr="00123931" w:rsidRDefault="008A61FE" w:rsidP="0022606A">
      <w:pPr>
        <w:pStyle w:val="Sraopastraipa"/>
        <w:numPr>
          <w:ilvl w:val="1"/>
          <w:numId w:val="1"/>
        </w:numPr>
        <w:spacing w:after="120"/>
        <w:ind w:left="709" w:hanging="709"/>
        <w:contextualSpacing w:val="0"/>
        <w:rPr>
          <w:rFonts w:eastAsia="Times New Roman" w:cs="Arial"/>
          <w:sz w:val="19"/>
          <w:szCs w:val="19"/>
          <w:lang w:val="lt-LT"/>
        </w:rPr>
      </w:pPr>
      <w:r w:rsidRPr="00123931">
        <w:rPr>
          <w:rFonts w:cs="Arial"/>
          <w:sz w:val="19"/>
          <w:szCs w:val="19"/>
          <w:lang w:val="lt-LT"/>
        </w:rPr>
        <w:t xml:space="preserve">Jeigu </w:t>
      </w:r>
      <w:r w:rsidR="0067406B">
        <w:rPr>
          <w:rFonts w:cs="Arial"/>
          <w:sz w:val="19"/>
          <w:szCs w:val="19"/>
          <w:lang w:val="lt-LT"/>
        </w:rPr>
        <w:t>Specialiojoje dalyje</w:t>
      </w:r>
      <w:r w:rsidRPr="00123931">
        <w:rPr>
          <w:rFonts w:cs="Arial"/>
          <w:sz w:val="19"/>
          <w:szCs w:val="19"/>
          <w:lang w:val="lt-LT"/>
        </w:rPr>
        <w:t xml:space="preserve"> nurodyta, kad šis Sutarties punkt</w:t>
      </w:r>
      <w:r w:rsidR="0067406B">
        <w:rPr>
          <w:rFonts w:cs="Arial"/>
          <w:sz w:val="19"/>
          <w:szCs w:val="19"/>
          <w:lang w:val="lt-LT"/>
        </w:rPr>
        <w:t>as</w:t>
      </w:r>
      <w:r w:rsidRPr="00123931">
        <w:rPr>
          <w:rFonts w:cs="Arial"/>
          <w:sz w:val="19"/>
          <w:szCs w:val="19"/>
          <w:lang w:val="lt-LT"/>
        </w:rPr>
        <w:t xml:space="preserve"> yra taikomas, </w:t>
      </w:r>
      <w:r w:rsidR="0067406B">
        <w:rPr>
          <w:rFonts w:cs="Arial"/>
          <w:sz w:val="19"/>
          <w:szCs w:val="19"/>
          <w:lang w:val="lt-LT"/>
        </w:rPr>
        <w:t>Projektuotojas</w:t>
      </w:r>
      <w:r w:rsidRPr="00123931">
        <w:rPr>
          <w:rFonts w:cs="Arial"/>
          <w:sz w:val="19"/>
          <w:szCs w:val="19"/>
          <w:lang w:val="lt-LT"/>
        </w:rPr>
        <w:t xml:space="preserve">, siekdamas užtikrinti Sutarties sąlygų įvykdymą, vietoje </w:t>
      </w:r>
      <w:r w:rsidRPr="00D93DCC">
        <w:rPr>
          <w:rFonts w:cs="Arial"/>
          <w:sz w:val="19"/>
          <w:szCs w:val="19"/>
          <w:lang w:val="lt-LT"/>
        </w:rPr>
        <w:t xml:space="preserve">Sutarties sąlygų įvykdymo užtikrinimo dokumento gali į Užsakovo nurodytą sąskaitą banke pervesti </w:t>
      </w:r>
      <w:r w:rsidR="0067406B" w:rsidRPr="00D93DCC">
        <w:rPr>
          <w:rFonts w:cs="Arial"/>
          <w:sz w:val="19"/>
          <w:szCs w:val="19"/>
          <w:lang w:val="lt-LT"/>
        </w:rPr>
        <w:t>Bendrosios dalies</w:t>
      </w:r>
      <w:r w:rsidRPr="00D93DCC">
        <w:rPr>
          <w:rFonts w:cs="Arial"/>
          <w:sz w:val="19"/>
          <w:szCs w:val="19"/>
          <w:lang w:val="lt-LT"/>
        </w:rPr>
        <w:t xml:space="preserve"> </w:t>
      </w:r>
      <w:r w:rsidR="00CA54C7">
        <w:rPr>
          <w:rFonts w:cs="Arial"/>
          <w:sz w:val="19"/>
          <w:szCs w:val="19"/>
          <w:lang w:val="lt-LT"/>
        </w:rPr>
        <w:t>9</w:t>
      </w:r>
      <w:r w:rsidRPr="00D93DCC">
        <w:rPr>
          <w:rFonts w:cs="Arial"/>
          <w:sz w:val="19"/>
          <w:szCs w:val="19"/>
          <w:lang w:val="lt-LT"/>
        </w:rPr>
        <w:t>.1 punkte</w:t>
      </w:r>
      <w:r w:rsidR="0016662A">
        <w:rPr>
          <w:rFonts w:cs="Arial"/>
          <w:sz w:val="19"/>
          <w:szCs w:val="19"/>
          <w:lang w:val="lt-LT"/>
        </w:rPr>
        <w:t xml:space="preserve"> (dėl Projektavimo paslaugų)</w:t>
      </w:r>
      <w:r w:rsidRPr="00D93DCC">
        <w:rPr>
          <w:rFonts w:cs="Arial"/>
          <w:sz w:val="19"/>
          <w:szCs w:val="19"/>
          <w:lang w:val="lt-LT"/>
        </w:rPr>
        <w:t xml:space="preserve"> </w:t>
      </w:r>
      <w:r w:rsidR="0067406B" w:rsidRPr="00D93DCC">
        <w:rPr>
          <w:rFonts w:cs="Arial"/>
          <w:sz w:val="19"/>
          <w:szCs w:val="19"/>
          <w:lang w:val="lt-LT"/>
        </w:rPr>
        <w:t xml:space="preserve">ar </w:t>
      </w:r>
      <w:r w:rsidR="00CA54C7">
        <w:rPr>
          <w:rFonts w:cs="Arial"/>
          <w:sz w:val="19"/>
          <w:szCs w:val="19"/>
          <w:lang w:val="lt-LT"/>
        </w:rPr>
        <w:t>9</w:t>
      </w:r>
      <w:r w:rsidR="0067406B" w:rsidRPr="00D93DCC">
        <w:rPr>
          <w:rFonts w:cs="Arial"/>
          <w:sz w:val="19"/>
          <w:szCs w:val="19"/>
          <w:lang w:val="lt-LT"/>
        </w:rPr>
        <w:t>.</w:t>
      </w:r>
      <w:r w:rsidR="0016662A">
        <w:rPr>
          <w:rFonts w:cs="Arial"/>
          <w:sz w:val="19"/>
          <w:szCs w:val="19"/>
          <w:lang w:val="lt-LT"/>
        </w:rPr>
        <w:t>2</w:t>
      </w:r>
      <w:r w:rsidR="0067406B" w:rsidRPr="00D93DCC">
        <w:rPr>
          <w:rFonts w:cs="Arial"/>
          <w:sz w:val="19"/>
          <w:szCs w:val="19"/>
          <w:lang w:val="lt-LT"/>
        </w:rPr>
        <w:t xml:space="preserve"> punkte (dėl Priežiūros paslaugų) </w:t>
      </w:r>
      <w:r w:rsidR="00787D63" w:rsidRPr="00D93DCC">
        <w:rPr>
          <w:rFonts w:cs="Arial"/>
          <w:sz w:val="19"/>
          <w:szCs w:val="19"/>
          <w:lang w:val="lt-LT"/>
        </w:rPr>
        <w:t xml:space="preserve">arba Specialiojoje dalyje </w:t>
      </w:r>
      <w:r w:rsidRPr="00D93DCC">
        <w:rPr>
          <w:rFonts w:cs="Arial"/>
          <w:sz w:val="19"/>
          <w:szCs w:val="19"/>
          <w:lang w:val="lt-LT"/>
        </w:rPr>
        <w:t>nurodyto dydžio sumą</w:t>
      </w:r>
      <w:r w:rsidR="008646D6">
        <w:rPr>
          <w:rFonts w:cs="Arial"/>
          <w:sz w:val="19"/>
          <w:szCs w:val="19"/>
          <w:lang w:val="lt-LT"/>
        </w:rPr>
        <w:t xml:space="preserve"> per šiuose punktuose nurodytą terminą</w:t>
      </w:r>
      <w:r w:rsidRPr="00D93DCC">
        <w:rPr>
          <w:rFonts w:cs="Arial"/>
          <w:sz w:val="19"/>
          <w:szCs w:val="19"/>
          <w:lang w:val="lt-LT"/>
        </w:rPr>
        <w:t>. Ši suma</w:t>
      </w:r>
      <w:r w:rsidR="00537436">
        <w:rPr>
          <w:rFonts w:cs="Arial"/>
          <w:sz w:val="19"/>
          <w:szCs w:val="19"/>
          <w:lang w:val="lt-LT"/>
        </w:rPr>
        <w:t xml:space="preserve"> grąžinama</w:t>
      </w:r>
      <w:r w:rsidRPr="00D93DCC">
        <w:rPr>
          <w:rFonts w:cs="Arial"/>
          <w:sz w:val="19"/>
          <w:szCs w:val="19"/>
          <w:lang w:val="lt-LT"/>
        </w:rPr>
        <w:t xml:space="preserve"> per</w:t>
      </w:r>
      <w:r w:rsidR="00537436">
        <w:rPr>
          <w:rFonts w:cs="Arial"/>
          <w:sz w:val="19"/>
          <w:szCs w:val="19"/>
          <w:lang w:val="lt-LT"/>
        </w:rPr>
        <w:t xml:space="preserve"> </w:t>
      </w:r>
      <w:r w:rsidR="00537436" w:rsidRPr="00D93DCC">
        <w:rPr>
          <w:rFonts w:cs="Arial"/>
          <w:sz w:val="19"/>
          <w:szCs w:val="19"/>
          <w:lang w:val="lt-LT"/>
        </w:rPr>
        <w:t xml:space="preserve">Bendrosios dalies </w:t>
      </w:r>
      <w:r w:rsidR="00CA54C7">
        <w:rPr>
          <w:rFonts w:cs="Arial"/>
          <w:sz w:val="19"/>
          <w:szCs w:val="19"/>
          <w:lang w:val="lt-LT"/>
        </w:rPr>
        <w:t>9</w:t>
      </w:r>
      <w:r w:rsidR="00537436" w:rsidRPr="00D93DCC">
        <w:rPr>
          <w:rFonts w:cs="Arial"/>
          <w:sz w:val="19"/>
          <w:szCs w:val="19"/>
          <w:lang w:val="lt-LT"/>
        </w:rPr>
        <w:t xml:space="preserve">.1 </w:t>
      </w:r>
      <w:r w:rsidR="00537436">
        <w:rPr>
          <w:rFonts w:cs="Arial"/>
          <w:sz w:val="19"/>
          <w:szCs w:val="19"/>
          <w:lang w:val="lt-LT"/>
        </w:rPr>
        <w:t xml:space="preserve">ir </w:t>
      </w:r>
      <w:r w:rsidR="00CA54C7">
        <w:rPr>
          <w:rFonts w:cs="Arial"/>
          <w:sz w:val="19"/>
          <w:szCs w:val="19"/>
          <w:lang w:val="lt-LT"/>
        </w:rPr>
        <w:t>9</w:t>
      </w:r>
      <w:r w:rsidR="00537436">
        <w:rPr>
          <w:rFonts w:cs="Arial"/>
          <w:sz w:val="19"/>
          <w:szCs w:val="19"/>
          <w:lang w:val="lt-LT"/>
        </w:rPr>
        <w:t xml:space="preserve">.2 </w:t>
      </w:r>
      <w:r w:rsidR="00537436" w:rsidRPr="00D93DCC">
        <w:rPr>
          <w:rFonts w:cs="Arial"/>
          <w:sz w:val="19"/>
          <w:szCs w:val="19"/>
          <w:lang w:val="lt-LT"/>
        </w:rPr>
        <w:t>punkt</w:t>
      </w:r>
      <w:r w:rsidR="00537436">
        <w:rPr>
          <w:rFonts w:cs="Arial"/>
          <w:sz w:val="19"/>
          <w:szCs w:val="19"/>
          <w:lang w:val="lt-LT"/>
        </w:rPr>
        <w:t>uose nurodytus terminus</w:t>
      </w:r>
      <w:r w:rsidRPr="00D93DCC">
        <w:rPr>
          <w:rFonts w:cs="Arial"/>
          <w:sz w:val="19"/>
          <w:szCs w:val="19"/>
          <w:lang w:val="lt-LT"/>
        </w:rPr>
        <w:t xml:space="preserve"> arba </w:t>
      </w:r>
      <w:r w:rsidR="00537436">
        <w:rPr>
          <w:rFonts w:cs="Arial"/>
          <w:sz w:val="19"/>
          <w:szCs w:val="19"/>
          <w:lang w:val="lt-LT"/>
        </w:rPr>
        <w:t xml:space="preserve">per 5 darbo dienas, jeigu </w:t>
      </w:r>
      <w:r w:rsidRPr="00D93DCC">
        <w:rPr>
          <w:rFonts w:cs="Arial"/>
          <w:sz w:val="19"/>
          <w:szCs w:val="19"/>
          <w:lang w:val="lt-LT"/>
        </w:rPr>
        <w:t>Sutarties įvykdymo užtikrinimas</w:t>
      </w:r>
      <w:r w:rsidRPr="00123931">
        <w:rPr>
          <w:rFonts w:cs="Arial"/>
          <w:sz w:val="19"/>
          <w:szCs w:val="19"/>
          <w:lang w:val="lt-LT"/>
        </w:rPr>
        <w:t xml:space="preserve"> tapo nebereikalingas dėl kitų priežasčių. </w:t>
      </w:r>
      <w:r w:rsidR="0067406B">
        <w:rPr>
          <w:rFonts w:cs="Arial"/>
          <w:sz w:val="19"/>
          <w:szCs w:val="19"/>
          <w:lang w:val="lt-LT"/>
        </w:rPr>
        <w:t>Projektuotojui</w:t>
      </w:r>
      <w:r w:rsidR="0067406B" w:rsidRPr="00123931">
        <w:rPr>
          <w:rFonts w:cs="Arial"/>
          <w:sz w:val="19"/>
          <w:szCs w:val="19"/>
          <w:lang w:val="lt-LT"/>
        </w:rPr>
        <w:t xml:space="preserve"> </w:t>
      </w:r>
      <w:r w:rsidRPr="00123931">
        <w:rPr>
          <w:rFonts w:cs="Arial"/>
          <w:sz w:val="19"/>
          <w:szCs w:val="19"/>
          <w:lang w:val="lt-LT"/>
        </w:rPr>
        <w:t xml:space="preserve">neįvykdžius savo sutartinių įsipareigojimų ar Sutartį nutraukus dėl </w:t>
      </w:r>
      <w:r w:rsidR="0067406B">
        <w:rPr>
          <w:rFonts w:cs="Arial"/>
          <w:sz w:val="19"/>
          <w:szCs w:val="19"/>
          <w:lang w:val="lt-LT"/>
        </w:rPr>
        <w:t>Projektuotojo</w:t>
      </w:r>
      <w:r w:rsidR="0067406B" w:rsidRPr="00123931">
        <w:rPr>
          <w:rFonts w:cs="Arial"/>
          <w:sz w:val="19"/>
          <w:szCs w:val="19"/>
          <w:lang w:val="lt-LT"/>
        </w:rPr>
        <w:t xml:space="preserve"> </w:t>
      </w:r>
      <w:r w:rsidRPr="00123931">
        <w:rPr>
          <w:rFonts w:cs="Arial"/>
          <w:sz w:val="19"/>
          <w:szCs w:val="19"/>
          <w:lang w:val="lt-LT"/>
        </w:rPr>
        <w:t>kaltės, visa šiame punkte nurodyta į Užsakovo sąskaita pervesta suma yra negrąžinama</w:t>
      </w:r>
      <w:r w:rsidR="00123931" w:rsidRPr="00123931">
        <w:rPr>
          <w:rFonts w:cs="Arial"/>
          <w:sz w:val="19"/>
          <w:szCs w:val="19"/>
          <w:lang w:val="lt-LT"/>
        </w:rPr>
        <w:t>.</w:t>
      </w:r>
    </w:p>
    <w:p w14:paraId="54C888B9" w14:textId="751CE714" w:rsidR="008A27E1" w:rsidRPr="00123931"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123931">
        <w:rPr>
          <w:rFonts w:eastAsia="Arial" w:cs="Arial"/>
          <w:sz w:val="19"/>
          <w:szCs w:val="19"/>
          <w:lang w:val="lt-LT" w:eastAsia="zh-CN"/>
        </w:rPr>
        <w:t xml:space="preserve">Jei Užsakovas pasinaudoja Sutarties įvykdymo užtikrinimu, </w:t>
      </w:r>
      <w:r w:rsidRPr="00123931">
        <w:rPr>
          <w:rFonts w:cs="Arial"/>
          <w:sz w:val="19"/>
          <w:szCs w:val="19"/>
          <w:lang w:val="lt-LT"/>
        </w:rPr>
        <w:t>Projektuotojas</w:t>
      </w:r>
      <w:r w:rsidRPr="00123931">
        <w:rPr>
          <w:rFonts w:eastAsia="Arial"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sidR="00F516E8">
        <w:rPr>
          <w:rFonts w:eastAsia="Times New Roman" w:cs="Arial"/>
          <w:sz w:val="19"/>
          <w:szCs w:val="19"/>
          <w:lang w:val="lt-LT"/>
        </w:rPr>
        <w:t xml:space="preserve"> </w:t>
      </w:r>
      <w:r w:rsidR="00F516E8" w:rsidRPr="00F516E8">
        <w:rPr>
          <w:rFonts w:cs="Arial"/>
          <w:sz w:val="19"/>
          <w:szCs w:val="19"/>
          <w:lang w:val="lt-LT"/>
        </w:rPr>
        <w:t>Vėlesni Sutarties ar kitų su ja susijusių dokumentų pakeitimai ar papildymai neturės įtakos Projektuotojo įsipareigojimų pagal Sutarties sąlygų įvykdymo užtikrinimą vykdytinumui ar apimčiai ir neatleis Projektuotojo nuo visiško įsipareigojimų pagal Sutarties įvykdymo užtikrinimą vykdymo</w:t>
      </w:r>
      <w:r w:rsidR="00F516E8">
        <w:rPr>
          <w:rFonts w:cs="Arial"/>
          <w:sz w:val="19"/>
          <w:szCs w:val="19"/>
          <w:lang w:val="lt-LT"/>
        </w:rPr>
        <w:t>.</w:t>
      </w:r>
    </w:p>
    <w:p w14:paraId="2C3210ED" w14:textId="1D4362C9" w:rsidR="008A27E1" w:rsidRPr="004B7336"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123931">
        <w:rPr>
          <w:rFonts w:eastAsia="MS Mincho" w:cs="Arial"/>
          <w:color w:val="000000"/>
          <w:sz w:val="19"/>
          <w:szCs w:val="19"/>
          <w:lang w:val="lt-LT" w:eastAsia="zh-CN"/>
        </w:rPr>
        <w:lastRenderedPageBreak/>
        <w:t xml:space="preserve">Jei </w:t>
      </w:r>
      <w:r w:rsidRPr="00123931">
        <w:rPr>
          <w:rFonts w:cs="Arial"/>
          <w:sz w:val="19"/>
          <w:szCs w:val="19"/>
          <w:lang w:val="lt-LT"/>
        </w:rPr>
        <w:t xml:space="preserve">Projektuotojas </w:t>
      </w:r>
      <w:r w:rsidRPr="00123931">
        <w:rPr>
          <w:rFonts w:eastAsia="MS Mincho" w:cs="Arial"/>
          <w:color w:val="000000"/>
          <w:sz w:val="19"/>
          <w:szCs w:val="19"/>
          <w:lang w:val="lt-LT" w:eastAsia="zh-CN"/>
        </w:rPr>
        <w:t xml:space="preserve">Sutartyje nustatytais terminais nepateikia Užsakovui Sutarties įvykdymo užtikrinimo atnaujinimo ar pratęsimo, </w:t>
      </w:r>
      <w:r w:rsidRPr="00D94250">
        <w:rPr>
          <w:rFonts w:eastAsia="MS Mincho" w:cs="Arial"/>
          <w:color w:val="000000"/>
          <w:sz w:val="19"/>
          <w:szCs w:val="19"/>
          <w:lang w:val="lt-LT" w:eastAsia="zh-CN"/>
        </w:rPr>
        <w:t xml:space="preserve">Užsakovas turi teisę </w:t>
      </w:r>
      <w:r w:rsidRPr="00123931">
        <w:rPr>
          <w:rFonts w:eastAsia="MS Mincho" w:cs="Arial"/>
          <w:color w:val="000000"/>
          <w:sz w:val="19"/>
          <w:szCs w:val="19"/>
          <w:lang w:val="lt-LT" w:eastAsia="zh-CN"/>
        </w:rPr>
        <w:t>sulaikyti Sutarties užtikrinimo</w:t>
      </w:r>
      <w:r w:rsidRPr="00233F80">
        <w:rPr>
          <w:rFonts w:eastAsia="MS Mincho" w:cs="Arial"/>
          <w:color w:val="000000"/>
          <w:sz w:val="19"/>
          <w:szCs w:val="19"/>
          <w:lang w:val="lt-LT" w:eastAsia="zh-CN"/>
        </w:rPr>
        <w:t xml:space="preserve"> dokumento dydžio sumą iš </w:t>
      </w:r>
      <w:r w:rsidRPr="00233F80">
        <w:rPr>
          <w:rFonts w:cs="Arial"/>
          <w:sz w:val="19"/>
          <w:szCs w:val="19"/>
          <w:lang w:val="lt-LT"/>
        </w:rPr>
        <w:t xml:space="preserve">Projektuotojui </w:t>
      </w:r>
      <w:r w:rsidRPr="00233F80">
        <w:rPr>
          <w:rFonts w:eastAsia="MS Mincho" w:cs="Arial"/>
          <w:color w:val="000000"/>
          <w:sz w:val="19"/>
          <w:szCs w:val="19"/>
          <w:lang w:val="lt-LT" w:eastAsia="zh-CN"/>
        </w:rPr>
        <w:t>mokėtinų sumų, kuri tampa Sutarties įvykdymo užtikrinimu – užstatu. Tokiu atveju šiai sulaikytų pinigų sumai (užstatui) taikomos visos</w:t>
      </w:r>
      <w:r w:rsidR="007C317D" w:rsidRPr="007C317D">
        <w:rPr>
          <w:rFonts w:eastAsia="MS Mincho" w:cs="Arial"/>
          <w:color w:val="000000"/>
          <w:sz w:val="19"/>
          <w:szCs w:val="19"/>
          <w:lang w:val="lt-LT"/>
        </w:rPr>
        <w:t xml:space="preserve"> </w:t>
      </w:r>
      <w:r w:rsidR="007C317D" w:rsidRPr="004B7336">
        <w:rPr>
          <w:rFonts w:eastAsia="MS Mincho" w:cs="Arial"/>
          <w:color w:val="000000"/>
          <w:sz w:val="19"/>
          <w:szCs w:val="19"/>
          <w:lang w:val="lt-LT"/>
        </w:rPr>
        <w:t>BD 9 skyriaus (</w:t>
      </w:r>
      <w:r w:rsidR="007C317D" w:rsidRPr="004B7336">
        <w:rPr>
          <w:rFonts w:eastAsia="MS Mincho" w:cs="Arial"/>
          <w:color w:val="000000"/>
          <w:sz w:val="19"/>
          <w:szCs w:val="19"/>
          <w:highlight w:val="lightGray"/>
          <w:lang w:val="lt-LT"/>
        </w:rPr>
        <w:t>9.1-9.11</w:t>
      </w:r>
      <w:r w:rsidR="007C317D" w:rsidRPr="004B7336">
        <w:rPr>
          <w:rFonts w:eastAsia="MS Mincho" w:cs="Arial"/>
          <w:color w:val="000000"/>
          <w:sz w:val="19"/>
          <w:szCs w:val="19"/>
          <w:lang w:val="lt-LT"/>
        </w:rPr>
        <w:t xml:space="preserve"> punktų) sąlygos</w:t>
      </w:r>
      <w:r w:rsidRPr="00233F80">
        <w:rPr>
          <w:rFonts w:eastAsia="MS Mincho" w:cs="Arial"/>
          <w:color w:val="000000"/>
          <w:sz w:val="19"/>
          <w:szCs w:val="19"/>
          <w:lang w:val="lt-LT" w:eastAsia="zh-CN"/>
        </w:rPr>
        <w:t xml:space="preserve"> dėl </w:t>
      </w:r>
      <w:r w:rsidR="007C317D" w:rsidRPr="00233F80">
        <w:rPr>
          <w:rFonts w:eastAsia="MS Mincho" w:cs="Arial"/>
          <w:color w:val="000000"/>
          <w:sz w:val="19"/>
          <w:szCs w:val="19"/>
          <w:lang w:val="lt-LT" w:eastAsia="zh-CN"/>
        </w:rPr>
        <w:t xml:space="preserve">Sutarties įvykdymo užtikrinimui </w:t>
      </w:r>
      <w:r w:rsidRPr="00233F80">
        <w:rPr>
          <w:rFonts w:eastAsia="MS Mincho" w:cs="Arial"/>
          <w:color w:val="000000"/>
          <w:sz w:val="19"/>
          <w:szCs w:val="19"/>
          <w:lang w:val="lt-LT" w:eastAsia="zh-CN"/>
        </w:rPr>
        <w:t>galiojimo, pratęsimo, panaudojimo ir grąžinimo.</w:t>
      </w:r>
    </w:p>
    <w:p w14:paraId="17C02745" w14:textId="77777777" w:rsidR="008A27E1" w:rsidRPr="00233F80"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sidRPr="00233F80">
        <w:rPr>
          <w:rFonts w:cs="Arial"/>
          <w:sz w:val="19"/>
          <w:szCs w:val="19"/>
          <w:lang w:val="lt-LT"/>
        </w:rPr>
        <w:t xml:space="preserve">Projektuotojo </w:t>
      </w:r>
      <w:r w:rsidRPr="00233F80">
        <w:rPr>
          <w:rFonts w:eastAsia="Arial" w:cs="Arial"/>
          <w:sz w:val="19"/>
          <w:szCs w:val="19"/>
          <w:lang w:val="lt-LT" w:eastAsia="zh-CN"/>
        </w:rPr>
        <w:t>nuo pareigos juos atlyginti pilnai.</w:t>
      </w:r>
    </w:p>
    <w:p w14:paraId="41AF4D5F" w14:textId="1D123481" w:rsidR="008A27E1" w:rsidRPr="00A66A30" w:rsidRDefault="008A27E1" w:rsidP="0022606A">
      <w:pPr>
        <w:pStyle w:val="Sraopastraipa"/>
        <w:numPr>
          <w:ilvl w:val="1"/>
          <w:numId w:val="1"/>
        </w:numPr>
        <w:spacing w:after="120"/>
        <w:ind w:left="709" w:hanging="709"/>
        <w:contextualSpacing w:val="0"/>
        <w:rPr>
          <w:rFonts w:cs="Arial"/>
          <w:sz w:val="19"/>
          <w:szCs w:val="19"/>
          <w:lang w:val="lt-LT"/>
        </w:rPr>
      </w:pPr>
      <w:r w:rsidRPr="00233F80">
        <w:rPr>
          <w:rFonts w:cs="Arial"/>
          <w:sz w:val="19"/>
          <w:szCs w:val="19"/>
          <w:lang w:val="lt-LT"/>
        </w:rPr>
        <w:t xml:space="preserve">Projektuotojo </w:t>
      </w:r>
      <w:r w:rsidRPr="00233F80">
        <w:rPr>
          <w:rFonts w:eastAsia="Arial"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5E750656" w14:textId="02FCCD72" w:rsidR="00A66A30" w:rsidRDefault="00A66A30" w:rsidP="0022606A">
      <w:pPr>
        <w:pStyle w:val="Sraopastraipa"/>
        <w:numPr>
          <w:ilvl w:val="1"/>
          <w:numId w:val="1"/>
        </w:numPr>
        <w:spacing w:after="120"/>
        <w:ind w:left="709" w:hanging="709"/>
        <w:contextualSpacing w:val="0"/>
        <w:rPr>
          <w:rFonts w:cs="Arial"/>
          <w:sz w:val="19"/>
          <w:szCs w:val="19"/>
          <w:lang w:val="lt-LT"/>
        </w:rPr>
      </w:pPr>
      <w:r w:rsidRPr="00A66A30">
        <w:rPr>
          <w:rFonts w:cs="Arial"/>
          <w:b/>
          <w:bCs/>
          <w:sz w:val="19"/>
          <w:szCs w:val="19"/>
          <w:lang w:val="lt-LT"/>
        </w:rPr>
        <w:t>Draudimas</w:t>
      </w:r>
      <w:r>
        <w:rPr>
          <w:rFonts w:cs="Arial"/>
          <w:sz w:val="19"/>
          <w:szCs w:val="19"/>
          <w:lang w:val="lt-LT"/>
        </w:rPr>
        <w:t xml:space="preserve">. </w:t>
      </w:r>
      <w:r w:rsidRPr="00A66A30">
        <w:rPr>
          <w:rFonts w:cs="Arial"/>
          <w:sz w:val="19"/>
          <w:szCs w:val="19"/>
          <w:lang w:val="lt-LT"/>
        </w:rPr>
        <w:t>Projektuotojas įsipareigoja ne vėliau kaip per 5 (penkias) darbo dienas nuo Sutarties įsigaliojimo dienos pateikti Užsakovui statinio projektuotojo civilinės atsakomybės privalomojo draudimo sutarties kopiją</w:t>
      </w:r>
      <w:r>
        <w:rPr>
          <w:rFonts w:cs="Arial"/>
          <w:sz w:val="19"/>
          <w:szCs w:val="19"/>
          <w:lang w:val="lt-LT"/>
        </w:rPr>
        <w:t>.</w:t>
      </w:r>
    </w:p>
    <w:p w14:paraId="1C463147" w14:textId="7D955892" w:rsidR="00A66A30" w:rsidRPr="00A66A30" w:rsidRDefault="00A66A30" w:rsidP="0022606A">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w:t>
      </w:r>
      <w:r w:rsidR="0037320E">
        <w:rPr>
          <w:rFonts w:cs="Arial"/>
          <w:sz w:val="19"/>
          <w:szCs w:val="19"/>
          <w:lang w:val="lt-LT"/>
        </w:rPr>
        <w:t>ur</w:t>
      </w:r>
      <w:r w:rsidRPr="00A66A30">
        <w:rPr>
          <w:rFonts w:cs="Arial"/>
          <w:sz w:val="19"/>
          <w:szCs w:val="19"/>
          <w:lang w:val="lt-LT"/>
        </w:rPr>
        <w:t>.</w:t>
      </w:r>
      <w:r w:rsidRPr="00A66A30">
        <w:rPr>
          <w:rFonts w:cs="Arial"/>
          <w:color w:val="000000"/>
          <w:sz w:val="19"/>
          <w:szCs w:val="19"/>
          <w:lang w:val="lt-LT"/>
        </w:rPr>
        <w:t xml:space="preserve"> </w:t>
      </w:r>
      <w:r w:rsidRPr="00A66A30">
        <w:rPr>
          <w:rFonts w:cs="Arial"/>
          <w:sz w:val="19"/>
          <w:szCs w:val="19"/>
          <w:lang w:val="lt-LT"/>
        </w:rPr>
        <w:t>Minimali privalomojo civilinės atsakomybės draudimo suma, kai draudžiama atsižvelgus į statinio projektuotojo statinių projektavimo darbų mastą per metus, turi būti ne mažesnė kaip 289 600,00 E</w:t>
      </w:r>
      <w:r w:rsidR="0037320E">
        <w:rPr>
          <w:rFonts w:cs="Arial"/>
          <w:sz w:val="19"/>
          <w:szCs w:val="19"/>
          <w:lang w:val="lt-LT"/>
        </w:rPr>
        <w:t>ur</w:t>
      </w:r>
      <w:r w:rsidRPr="00A66A30">
        <w:rPr>
          <w:rFonts w:cs="Arial"/>
          <w:sz w:val="19"/>
          <w:szCs w:val="19"/>
          <w:lang w:val="lt-LT"/>
        </w:rPr>
        <w:t>.</w:t>
      </w:r>
    </w:p>
    <w:p w14:paraId="0391D81D" w14:textId="4B9DF065" w:rsidR="00A66A30" w:rsidRPr="00233F80" w:rsidRDefault="00A66A30" w:rsidP="0022606A">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r>
        <w:rPr>
          <w:rFonts w:cs="Arial"/>
          <w:sz w:val="19"/>
          <w:szCs w:val="19"/>
          <w:lang w:val="lt-LT"/>
        </w:rPr>
        <w:t xml:space="preserve">. </w:t>
      </w:r>
      <w:r w:rsidRPr="00A66A30">
        <w:rPr>
          <w:rFonts w:cs="Arial"/>
          <w:sz w:val="19"/>
          <w:szCs w:val="19"/>
          <w:lang w:val="lt-LT"/>
        </w:rPr>
        <w:t>Kitos draudimo sąlygos neturi prieštarauti draudimo veiklos priežiūros institucijos tvirtinamoms statinio projektuotojo civilinės atsakomybės privalomojo draudimo taisyklėms</w:t>
      </w:r>
      <w:r>
        <w:rPr>
          <w:rFonts w:cs="Arial"/>
          <w:sz w:val="19"/>
          <w:szCs w:val="19"/>
          <w:lang w:val="lt-LT"/>
        </w:rPr>
        <w:t>.</w:t>
      </w:r>
    </w:p>
    <w:p w14:paraId="6819BF3D" w14:textId="77777777" w:rsidR="008A27E1" w:rsidRPr="00233F80" w:rsidRDefault="008A27E1" w:rsidP="0022606A">
      <w:pPr>
        <w:tabs>
          <w:tab w:val="num" w:pos="709"/>
        </w:tabs>
        <w:spacing w:after="120"/>
        <w:ind w:left="709" w:hanging="709"/>
        <w:jc w:val="both"/>
        <w:rPr>
          <w:rFonts w:ascii="Arial" w:hAnsi="Arial" w:cs="Arial"/>
          <w:sz w:val="19"/>
          <w:szCs w:val="19"/>
        </w:rPr>
      </w:pPr>
    </w:p>
    <w:p w14:paraId="3ECA7FDF" w14:textId="2FEB1BA4"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bookmarkStart w:id="32" w:name="Subtiekejai11"/>
      <w:r w:rsidRPr="00233F80">
        <w:rPr>
          <w:rFonts w:ascii="Arial" w:hAnsi="Arial" w:cs="Arial"/>
          <w:b/>
          <w:bCs/>
          <w:sz w:val="19"/>
          <w:szCs w:val="19"/>
          <w:lang w:val="lt-LT"/>
        </w:rPr>
        <w:t>SUBTIEKĖJAI</w:t>
      </w:r>
      <w:bookmarkEnd w:id="32"/>
      <w:r w:rsidRPr="00233F80">
        <w:rPr>
          <w:rFonts w:ascii="Arial" w:hAnsi="Arial" w:cs="Arial"/>
          <w:b/>
          <w:bCs/>
          <w:sz w:val="19"/>
          <w:szCs w:val="19"/>
          <w:lang w:val="lt-LT"/>
        </w:rPr>
        <w:t xml:space="preserve"> IR JŲ KEITIMO TVARKA</w:t>
      </w:r>
      <w:r w:rsidR="00EA17CD">
        <w:rPr>
          <w:rFonts w:ascii="Arial" w:hAnsi="Arial" w:cs="Arial"/>
          <w:b/>
          <w:bCs/>
          <w:sz w:val="19"/>
          <w:szCs w:val="19"/>
          <w:lang w:val="lt-LT"/>
        </w:rPr>
        <w:t xml:space="preserve"> </w:t>
      </w:r>
      <w:hyperlink w:anchor="SubtiekejaiSD" w:history="1">
        <w:r w:rsidR="00EA17CD" w:rsidRPr="005D331C">
          <w:rPr>
            <w:rStyle w:val="Hipersaitas"/>
            <w:rFonts w:ascii="Segoe UI Emoji" w:hAnsi="Segoe UI Emoji" w:cs="Segoe UI Emoji"/>
            <w:sz w:val="19"/>
            <w:szCs w:val="19"/>
            <w:lang w:val="lt-LT"/>
          </w:rPr>
          <w:t>🔼</w:t>
        </w:r>
      </w:hyperlink>
    </w:p>
    <w:p w14:paraId="79985963" w14:textId="5FCBD98C"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w:t>
      </w:r>
      <w:r w:rsidR="0047090F">
        <w:rPr>
          <w:rFonts w:ascii="Arial" w:hAnsi="Arial" w:cs="Arial"/>
          <w:color w:val="000000"/>
          <w:sz w:val="19"/>
          <w:szCs w:val="19"/>
          <w:lang w:val="lt-LT"/>
        </w:rPr>
        <w:t xml:space="preserve"> Projektuotojo pasiūlyme nurodyti ir iki Sutarties sudarymo žinomi subtiekėjai nurodomo pridedamame prie Sutarties Subtiekėjų sąraše arba Specialiojoje dalyje.</w:t>
      </w:r>
    </w:p>
    <w:p w14:paraId="64AA20D3" w14:textId="77777777"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atsako už visus pagal Sutartį prisiimtus įsipareigojimus, nepaisant to, ar jiems vykdyti bus pasitelkiami subtiekėjai.</w:t>
      </w:r>
    </w:p>
    <w:p w14:paraId="6DBA3436" w14:textId="77777777"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Be Užsakovo raštiško sutikimo</w:t>
      </w:r>
      <w:r w:rsidRPr="00233F80">
        <w:rPr>
          <w:rFonts w:ascii="Arial" w:hAnsi="Arial" w:cs="Arial"/>
          <w:color w:val="000000"/>
          <w:sz w:val="19"/>
          <w:szCs w:val="19"/>
          <w:lang w:val="lt-LT"/>
        </w:rPr>
        <w:t xml:space="preserve"> Projektuotojas </w:t>
      </w:r>
      <w:r w:rsidRPr="00233F80">
        <w:rPr>
          <w:rFonts w:ascii="Arial" w:hAnsi="Arial" w:cs="Arial"/>
          <w:sz w:val="19"/>
          <w:szCs w:val="19"/>
          <w:lang w:val="lt-LT"/>
        </w:rPr>
        <w:t>negali keisti viešajam pirkimui pateiktame pasiūlyme nurodyto subtiekėjo ar subtiekėjo dėl kurio pasitelkimo Užsakovui buvo pranešta iki Sutarties vykdymo pradžios.</w:t>
      </w:r>
    </w:p>
    <w:p w14:paraId="1B71FB99" w14:textId="04FCB15A"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iniciatyva subtiekėjas (-ai) gali būti keičiamas šiais atvejais: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bankrutuoja ar yra likviduojamas;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dėl objektyvių priežasčių (nutrūkus teisiniams santykiams su </w:t>
      </w:r>
      <w:r w:rsidRPr="00233F80">
        <w:rPr>
          <w:rFonts w:ascii="Arial" w:hAnsi="Arial" w:cs="Arial"/>
          <w:color w:val="000000"/>
          <w:sz w:val="19"/>
          <w:szCs w:val="19"/>
          <w:lang w:val="lt-LT"/>
        </w:rPr>
        <w:t>Projektuotoju</w:t>
      </w:r>
      <w:r w:rsidRPr="00233F80">
        <w:rPr>
          <w:rFonts w:ascii="Arial" w:hAnsi="Arial" w:cs="Arial"/>
          <w:sz w:val="19"/>
          <w:szCs w:val="19"/>
          <w:lang w:val="lt-LT"/>
        </w:rPr>
        <w:t>, subtiekėjui (-ams) atsisakius atlikti Paslaugas ir kt.) nebegali atlikti visų ar dalies Sutartyje nurodytų Paslaugų; kai tai numatyta galiojančiame Lietuvos Respublikos viešųjų pirkimų įstatyme.</w:t>
      </w:r>
    </w:p>
    <w:p w14:paraId="7ECDD958" w14:textId="77777777"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w:t>
      </w:r>
      <w:r w:rsidRPr="00233F80">
        <w:rPr>
          <w:rFonts w:ascii="Arial" w:hAnsi="Arial"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3A181116" w14:textId="59381668"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Jei Užsakovas yra pagrįstai nepatenkintas Sutarties vykdymui paskirtu subtiekėju ar jo kompetencija, Užsakovas turi teisę raštišku prašymu kreiptis į </w:t>
      </w:r>
      <w:r w:rsidRPr="00233F80">
        <w:rPr>
          <w:rFonts w:ascii="Arial" w:hAnsi="Arial" w:cs="Arial"/>
          <w:color w:val="000000"/>
          <w:sz w:val="19"/>
          <w:szCs w:val="19"/>
          <w:lang w:val="lt-LT"/>
        </w:rPr>
        <w:t xml:space="preserve">Projektuotoją </w:t>
      </w:r>
      <w:r w:rsidRPr="00233F80">
        <w:rPr>
          <w:rFonts w:ascii="Arial" w:hAnsi="Arial" w:cs="Arial"/>
          <w:sz w:val="19"/>
          <w:szCs w:val="19"/>
          <w:lang w:val="lt-LT"/>
        </w:rPr>
        <w:t xml:space="preserve">dėl šio subtiekėjo pakeitimo, nurodydamas motyvus. </w:t>
      </w:r>
      <w:r w:rsidRPr="00233F80">
        <w:rPr>
          <w:rFonts w:ascii="Arial" w:hAnsi="Arial" w:cs="Arial"/>
          <w:color w:val="000000"/>
          <w:sz w:val="19"/>
          <w:szCs w:val="19"/>
          <w:lang w:val="lt-LT"/>
        </w:rPr>
        <w:t>Projektuotojas</w:t>
      </w:r>
      <w:r w:rsidRPr="00233F80">
        <w:rPr>
          <w:rFonts w:ascii="Arial" w:hAnsi="Arial" w:cs="Arial"/>
          <w:sz w:val="19"/>
          <w:szCs w:val="19"/>
          <w:lang w:val="lt-LT"/>
        </w:rPr>
        <w:t xml:space="preserve">, gavęs Užsakovo prašymą dėl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subtiekėjo pakeitimo, turi pareigą per protingą terminą, bet ne ilgesnį kaip 14 dienų, pasiūlyti kitą subtiekėją Sutarties vykdymui bei gauti Užsakovo sutikimą jo paskyrimui.</w:t>
      </w:r>
    </w:p>
    <w:p w14:paraId="4854463E" w14:textId="77777777"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Tuo atveju, jeigu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 xml:space="preserve">Pasiūlyme rėmėsi subtiekėjo pajėgumais, tam kad gautų Užsakovo sutikimą,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privalo Užsakovui pateikti naujai siūlomo subtiekėjo kvalifikacijos atitiktį patvirtinančius dokumentus.</w:t>
      </w:r>
    </w:p>
    <w:p w14:paraId="64179CC7" w14:textId="6D2C83C3" w:rsidR="008A27E1"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sutikus su subtiekėjo pakeitimu ar naujo subtiekėjo pasitelkimu, Užsakovas kartu su </w:t>
      </w:r>
      <w:r w:rsidRPr="00233F80">
        <w:rPr>
          <w:rFonts w:ascii="Arial" w:hAnsi="Arial" w:cs="Arial"/>
          <w:color w:val="000000"/>
          <w:sz w:val="19"/>
          <w:szCs w:val="19"/>
          <w:lang w:val="lt-LT"/>
        </w:rPr>
        <w:t xml:space="preserve">Projektuotoju </w:t>
      </w:r>
      <w:r w:rsidRPr="00233F80">
        <w:rPr>
          <w:rFonts w:ascii="Arial" w:hAnsi="Arial" w:cs="Arial"/>
          <w:sz w:val="19"/>
          <w:szCs w:val="19"/>
          <w:lang w:val="lt-LT"/>
        </w:rPr>
        <w:t>raštu sudaro susitarimą dėl subtiekėjo pakeitimo ar naujo subtiekėjo pasitelkimo, kurį pasirašo Šalys.</w:t>
      </w:r>
    </w:p>
    <w:p w14:paraId="5FC7C746" w14:textId="451FC6E9" w:rsidR="00B343B8" w:rsidRPr="00233F80" w:rsidRDefault="00B343B8" w:rsidP="0022606A">
      <w:pPr>
        <w:pStyle w:val="Engl12"/>
        <w:numPr>
          <w:ilvl w:val="1"/>
          <w:numId w:val="1"/>
        </w:numPr>
        <w:spacing w:after="120"/>
        <w:ind w:left="709" w:hanging="709"/>
        <w:rPr>
          <w:rFonts w:ascii="Arial" w:hAnsi="Arial" w:cs="Arial"/>
          <w:sz w:val="19"/>
          <w:szCs w:val="19"/>
          <w:lang w:val="lt-LT"/>
        </w:rPr>
      </w:pP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turi teisę prašyti Užsakovo</w:t>
      </w:r>
      <w:r w:rsidRPr="005E5621">
        <w:rPr>
          <w:rFonts w:ascii="Arial" w:eastAsia="MS Mincho" w:hAnsi="Arial" w:cs="Arial"/>
          <w:bCs/>
          <w:sz w:val="19"/>
          <w:szCs w:val="19"/>
          <w:lang w:val="lt-LT"/>
        </w:rPr>
        <w:t xml:space="preserve"> </w:t>
      </w:r>
      <w:r w:rsidRPr="005E5621">
        <w:rPr>
          <w:rFonts w:ascii="Arial" w:eastAsia="MS Mincho" w:hAnsi="Arial" w:cs="Arial"/>
          <w:sz w:val="19"/>
          <w:szCs w:val="19"/>
          <w:lang w:val="lt-LT"/>
        </w:rPr>
        <w:t xml:space="preserve">pakeisti </w:t>
      </w:r>
      <w:r w:rsidRPr="005E5621">
        <w:rPr>
          <w:rFonts w:ascii="Arial" w:eastAsia="MS Mincho" w:hAnsi="Arial" w:cs="Arial"/>
          <w:bCs/>
          <w:sz w:val="19"/>
          <w:szCs w:val="19"/>
          <w:lang w:val="lt-LT"/>
        </w:rPr>
        <w:t>Projektuotoj</w:t>
      </w:r>
      <w:r w:rsidRPr="005E5621">
        <w:rPr>
          <w:rFonts w:ascii="Arial" w:eastAsia="MS Mincho" w:hAnsi="Arial" w:cs="Arial"/>
          <w:sz w:val="19"/>
          <w:szCs w:val="19"/>
          <w:lang w:val="lt-LT"/>
        </w:rPr>
        <w:t xml:space="preserve">o pasitelktą specialistą </w:t>
      </w:r>
      <w:r w:rsidRPr="005E5621">
        <w:rPr>
          <w:rFonts w:ascii="Arial" w:hAnsi="Arial" w:cs="Arial"/>
          <w:sz w:val="19"/>
          <w:szCs w:val="19"/>
          <w:lang w:val="lt-LT"/>
        </w:rPr>
        <w:t xml:space="preserve">į nežemesnės kvalifikacijos bei turimos patirties, jei to buvo reikalaujama Pirkimo dokumentuose, </w:t>
      </w:r>
      <w:r w:rsidRPr="005E5621">
        <w:rPr>
          <w:rFonts w:ascii="Arial" w:eastAsia="MS Mincho" w:hAnsi="Arial" w:cs="Arial"/>
          <w:sz w:val="19"/>
          <w:szCs w:val="19"/>
          <w:lang w:val="lt-LT"/>
        </w:rPr>
        <w:t xml:space="preserve">tuo atveju, jei specialistas yra atleidžiamas, išeina iš darbo, ar dėl kitų priežasčių negali vykdyti savo pareigų, susijusių su Sutarties įgyvendinimu. </w:t>
      </w: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savo prašymą dėl specialisto pakeitimo Užsakovui pateikia raštu, nurodydamas pakeitimo priežastis bei pridėdamas dokumentus, patvirtinančius specialisto </w:t>
      </w:r>
      <w:r w:rsidRPr="005E5621">
        <w:rPr>
          <w:rFonts w:ascii="Arial" w:hAnsi="Arial" w:cs="Arial"/>
          <w:sz w:val="19"/>
          <w:szCs w:val="19"/>
          <w:lang w:val="lt-LT"/>
        </w:rPr>
        <w:t xml:space="preserve">kvalifikacijos bei turimos patirties, jei to buvo reikalaujama Pirkimo dokumentuose, </w:t>
      </w:r>
      <w:r w:rsidRPr="005E5621">
        <w:rPr>
          <w:rFonts w:ascii="Arial" w:eastAsia="MS Mincho" w:hAnsi="Arial" w:cs="Arial"/>
          <w:sz w:val="19"/>
          <w:szCs w:val="19"/>
          <w:lang w:val="lt-LT"/>
        </w:rPr>
        <w:t>atitikimą konkurso sąlygose nurodytiems kvalifikaciniams reikalavimams</w:t>
      </w:r>
      <w:r>
        <w:rPr>
          <w:rFonts w:ascii="Arial" w:eastAsia="MS Mincho" w:hAnsi="Arial" w:cs="Arial"/>
          <w:sz w:val="19"/>
          <w:szCs w:val="19"/>
          <w:lang w:val="lt-LT"/>
        </w:rPr>
        <w:t>.</w:t>
      </w:r>
    </w:p>
    <w:p w14:paraId="38039FB2" w14:textId="149855BA"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lastRenderedPageBreak/>
        <w:t xml:space="preserve">Užsakovui pareikalavus, Projektuotojas privalo </w:t>
      </w:r>
      <w:r w:rsidRPr="00F47B60">
        <w:rPr>
          <w:rFonts w:ascii="Arial" w:hAnsi="Arial" w:cs="Arial"/>
          <w:sz w:val="19"/>
          <w:szCs w:val="19"/>
          <w:highlight w:val="lightGray"/>
          <w:lang w:val="lt-LT"/>
        </w:rPr>
        <w:t>per 5 darbo dienas</w:t>
      </w:r>
      <w:r w:rsidRPr="00233F80">
        <w:rPr>
          <w:rFonts w:ascii="Arial" w:hAnsi="Arial" w:cs="Arial"/>
          <w:sz w:val="19"/>
          <w:szCs w:val="19"/>
          <w:lang w:val="lt-LT"/>
        </w:rPr>
        <w:t xml:space="preserve"> pateikti dokumentus</w:t>
      </w:r>
      <w:r w:rsidR="00B343B8">
        <w:rPr>
          <w:rFonts w:ascii="Arial" w:hAnsi="Arial" w:cs="Arial"/>
          <w:sz w:val="19"/>
          <w:szCs w:val="19"/>
          <w:lang w:val="lt-LT"/>
        </w:rPr>
        <w:t>,</w:t>
      </w:r>
      <w:r w:rsidRPr="00233F80">
        <w:rPr>
          <w:rFonts w:ascii="Arial" w:hAnsi="Arial" w:cs="Arial"/>
          <w:sz w:val="19"/>
          <w:szCs w:val="19"/>
          <w:lang w:val="lt-LT"/>
        </w:rPr>
        <w:t xml:space="preserve"> kurių pagrindu paskirtų Projekto dalių vadovai ar kiti specialistai teikia paslaugas/atlieka darbines funkcijas.</w:t>
      </w:r>
      <w:r w:rsidR="008E373A">
        <w:rPr>
          <w:rFonts w:ascii="Arial" w:hAnsi="Arial" w:cs="Arial"/>
          <w:sz w:val="19"/>
          <w:szCs w:val="19"/>
          <w:lang w:val="lt-LT"/>
        </w:rPr>
        <w:t xml:space="preserve"> Už vėlavimą pateikti šiuos dokumentus Projektuotojui skaičiuojama Specialiojoje dalyje nurodyto dydžio bauda už kiekvieną vėlavimo dieną.</w:t>
      </w:r>
      <w:r w:rsidRPr="00233F80">
        <w:rPr>
          <w:rFonts w:ascii="Arial" w:hAnsi="Arial" w:cs="Arial"/>
          <w:sz w:val="19"/>
          <w:szCs w:val="19"/>
          <w:lang w:val="lt-LT"/>
        </w:rPr>
        <w:t xml:space="preserve"> Nepateikus šių dokumentų, pateikus klaidingus arba nustačius, kad Paslaugas teikia ne tie asmenys, kuriuos Projektuotojas nurodė Užsakovui, Projektuotojas įsipareigoja mokėti </w:t>
      </w:r>
      <w:r w:rsidR="00F47B60">
        <w:rPr>
          <w:rFonts w:ascii="Arial" w:hAnsi="Arial" w:cs="Arial"/>
          <w:sz w:val="19"/>
          <w:szCs w:val="19"/>
          <w:lang w:val="lt-LT"/>
        </w:rPr>
        <w:t>Specialiojoje dalyje nustatyto dydžio</w:t>
      </w:r>
      <w:r w:rsidRPr="00233F80">
        <w:rPr>
          <w:rFonts w:ascii="Arial" w:hAnsi="Arial" w:cs="Arial"/>
          <w:sz w:val="19"/>
          <w:szCs w:val="19"/>
          <w:lang w:val="lt-LT"/>
        </w:rPr>
        <w:t xml:space="preserve"> baudą už kiekvieną tokį atvejį.</w:t>
      </w:r>
    </w:p>
    <w:p w14:paraId="0FCF352F" w14:textId="77777777" w:rsidR="00F47B60" w:rsidRPr="00233F80" w:rsidRDefault="00F47B60" w:rsidP="0022606A">
      <w:pPr>
        <w:pStyle w:val="Engl12"/>
        <w:tabs>
          <w:tab w:val="num" w:pos="709"/>
        </w:tabs>
        <w:overflowPunct/>
        <w:spacing w:after="120"/>
        <w:ind w:left="709" w:hanging="709"/>
        <w:rPr>
          <w:rFonts w:ascii="Arial" w:hAnsi="Arial" w:cs="Arial"/>
          <w:sz w:val="19"/>
          <w:szCs w:val="19"/>
          <w:lang w:val="lt-LT"/>
        </w:rPr>
      </w:pPr>
    </w:p>
    <w:p w14:paraId="1EEB27EB" w14:textId="1EBE1CCC" w:rsidR="008A27E1" w:rsidRPr="00233F80" w:rsidRDefault="008A27E1" w:rsidP="0022606A">
      <w:pPr>
        <w:numPr>
          <w:ilvl w:val="0"/>
          <w:numId w:val="1"/>
        </w:numPr>
        <w:spacing w:after="120"/>
        <w:ind w:left="709" w:hanging="709"/>
        <w:jc w:val="both"/>
        <w:rPr>
          <w:rFonts w:ascii="Arial" w:hAnsi="Arial" w:cs="Arial"/>
          <w:b/>
          <w:sz w:val="19"/>
          <w:szCs w:val="19"/>
        </w:rPr>
      </w:pPr>
      <w:r w:rsidRPr="00233F80">
        <w:rPr>
          <w:rFonts w:ascii="Arial" w:hAnsi="Arial" w:cs="Arial"/>
          <w:b/>
          <w:sz w:val="19"/>
          <w:szCs w:val="19"/>
        </w:rPr>
        <w:t xml:space="preserve">SUTARTIES </w:t>
      </w:r>
      <w:bookmarkStart w:id="33" w:name="SutartiesIsigaliojimas12"/>
      <w:r w:rsidRPr="00233F80">
        <w:rPr>
          <w:rFonts w:ascii="Arial" w:hAnsi="Arial" w:cs="Arial"/>
          <w:b/>
          <w:sz w:val="19"/>
          <w:szCs w:val="19"/>
        </w:rPr>
        <w:t xml:space="preserve">GALIOJIMAS </w:t>
      </w:r>
      <w:bookmarkEnd w:id="33"/>
      <w:r w:rsidRPr="00233F80">
        <w:rPr>
          <w:rFonts w:ascii="Arial" w:hAnsi="Arial" w:cs="Arial"/>
          <w:b/>
          <w:sz w:val="19"/>
          <w:szCs w:val="19"/>
        </w:rPr>
        <w:t>IR NUTRAUKIMAS</w:t>
      </w:r>
      <w:r w:rsidR="00432360">
        <w:rPr>
          <w:rFonts w:ascii="Arial" w:hAnsi="Arial" w:cs="Arial"/>
          <w:b/>
          <w:sz w:val="19"/>
          <w:szCs w:val="19"/>
        </w:rPr>
        <w:t xml:space="preserve">  </w:t>
      </w:r>
      <w:hyperlink w:anchor="SutartiesIsigaliojimasSD" w:history="1">
        <w:r w:rsidR="00432360" w:rsidRPr="00432360">
          <w:rPr>
            <w:rStyle w:val="Hipersaitas"/>
            <w:rFonts w:ascii="Segoe UI Emoji" w:hAnsi="Segoe UI Emoji" w:cs="Segoe UI Emoji"/>
            <w:sz w:val="19"/>
            <w:szCs w:val="19"/>
          </w:rPr>
          <w:t>🔼</w:t>
        </w:r>
      </w:hyperlink>
    </w:p>
    <w:p w14:paraId="10423E56" w14:textId="7AB9607B" w:rsidR="00214ED4" w:rsidRPr="003707E2" w:rsidRDefault="00214ED4" w:rsidP="0022606A">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Sutartis laikoma sudaryta, kai Šalys ranka, arba kvalifikuotu elektroniniu parašu, arba kitokiu Specialiojoje dalyje sutartu būdu pasirašo Sutartį. Jeigu Šalys šiuos dokumentus pasirašo ne vienu metu, Sutartis laikoma sudaryta tą dieną, kai </w:t>
      </w:r>
      <w:r w:rsidR="00C83B0D" w:rsidRPr="003707E2">
        <w:rPr>
          <w:rFonts w:ascii="Arial" w:hAnsi="Arial" w:cs="Arial"/>
          <w:sz w:val="19"/>
          <w:szCs w:val="19"/>
          <w:lang w:val="lt-LT"/>
        </w:rPr>
        <w:t>Sutartį</w:t>
      </w:r>
      <w:r w:rsidRPr="003707E2">
        <w:rPr>
          <w:rFonts w:ascii="Arial" w:hAnsi="Arial" w:cs="Arial"/>
          <w:sz w:val="19"/>
          <w:szCs w:val="19"/>
          <w:lang w:val="lt-LT"/>
        </w:rPr>
        <w:t xml:space="preserve"> pasirašo paskutinioji Šalis.</w:t>
      </w:r>
    </w:p>
    <w:p w14:paraId="43C20B7F" w14:textId="77777777" w:rsidR="00013F99" w:rsidRPr="00013F99" w:rsidRDefault="00013F99" w:rsidP="0022606A">
      <w:pPr>
        <w:pStyle w:val="Engl12"/>
        <w:numPr>
          <w:ilvl w:val="1"/>
          <w:numId w:val="1"/>
        </w:numPr>
        <w:spacing w:after="120"/>
        <w:ind w:left="709" w:hanging="709"/>
        <w:rPr>
          <w:rFonts w:ascii="Arial" w:hAnsi="Arial" w:cs="Arial"/>
          <w:sz w:val="19"/>
          <w:szCs w:val="19"/>
          <w:lang w:val="lt-LT"/>
        </w:rPr>
      </w:pPr>
      <w:r w:rsidRPr="00013F99">
        <w:rPr>
          <w:rFonts w:ascii="Arial" w:hAnsi="Arial" w:cs="Arial"/>
          <w:bCs/>
          <w:sz w:val="19"/>
          <w:szCs w:val="19"/>
          <w:lang w:val="lt-LT" w:eastAsia="lt-LT"/>
        </w:rPr>
        <w:t xml:space="preserve">Sutartis įsigalioja </w:t>
      </w:r>
      <w:r>
        <w:rPr>
          <w:rFonts w:ascii="Arial" w:hAnsi="Arial" w:cs="Arial"/>
          <w:bCs/>
          <w:sz w:val="19"/>
          <w:szCs w:val="19"/>
          <w:lang w:val="lt-LT" w:eastAsia="lt-LT"/>
        </w:rPr>
        <w:t>nuo jos sudarymo dienos</w:t>
      </w:r>
      <w:r w:rsidRPr="00013F99">
        <w:rPr>
          <w:rFonts w:ascii="Arial" w:hAnsi="Arial" w:cs="Arial"/>
          <w:bCs/>
          <w:sz w:val="19"/>
          <w:szCs w:val="19"/>
          <w:lang w:val="lt-LT" w:eastAsia="lt-LT"/>
        </w:rPr>
        <w:t xml:space="preserve"> ir galioja iki visų Sutartyje numatytų Paslaugų suteikimo ir atsiskaitymo už jas, bei kitų sutartinių įsipareigojimų įvykdymo arba Sutarties nutraukimo dienos</w:t>
      </w:r>
      <w:r>
        <w:rPr>
          <w:rFonts w:ascii="Arial" w:hAnsi="Arial" w:cs="Arial"/>
          <w:bCs/>
          <w:sz w:val="19"/>
          <w:szCs w:val="19"/>
          <w:lang w:val="lt-LT" w:eastAsia="lt-LT"/>
        </w:rPr>
        <w:t xml:space="preserve">, išskyrus atvejus, kai pagal Sutartį reikalaujamas Sutarties įvykdymo užtikrinimas. </w:t>
      </w:r>
    </w:p>
    <w:p w14:paraId="34B74FC9" w14:textId="2630847B" w:rsidR="003707E2" w:rsidRPr="00432360" w:rsidRDefault="00432360" w:rsidP="0022606A">
      <w:pPr>
        <w:pStyle w:val="Engl12"/>
        <w:numPr>
          <w:ilvl w:val="1"/>
          <w:numId w:val="1"/>
        </w:numPr>
        <w:spacing w:after="120"/>
        <w:ind w:left="709" w:hanging="709"/>
        <w:rPr>
          <w:rFonts w:ascii="Arial" w:hAnsi="Arial" w:cs="Arial"/>
          <w:sz w:val="19"/>
          <w:szCs w:val="19"/>
          <w:lang w:val="lt-LT"/>
        </w:rPr>
      </w:pPr>
      <w:r>
        <w:rPr>
          <w:rFonts w:ascii="Arial" w:hAnsi="Arial" w:cs="Arial"/>
          <w:bCs/>
          <w:sz w:val="19"/>
          <w:szCs w:val="19"/>
          <w:lang w:val="lt-LT" w:eastAsia="lt-LT"/>
        </w:rPr>
        <w:t>Jeigu pagal Sutarties sąlygas reikalaujamas Sutarties įvykdymo užtikrinimas,</w:t>
      </w:r>
      <w:r w:rsidR="00013F99">
        <w:rPr>
          <w:rFonts w:ascii="Arial" w:hAnsi="Arial" w:cs="Arial"/>
          <w:bCs/>
          <w:sz w:val="19"/>
          <w:szCs w:val="19"/>
          <w:lang w:val="lt-LT" w:eastAsia="lt-LT"/>
        </w:rPr>
        <w:t xml:space="preserve"> </w:t>
      </w:r>
      <w:r w:rsidR="003707E2" w:rsidRPr="003707E2">
        <w:rPr>
          <w:rFonts w:ascii="Arial" w:hAnsi="Arial" w:cs="Arial"/>
          <w:sz w:val="19"/>
          <w:szCs w:val="19"/>
          <w:lang w:val="lt-LT"/>
        </w:rPr>
        <w:t xml:space="preserve">Sutarties sąlygos dėl </w:t>
      </w:r>
      <w:r w:rsidR="003707E2">
        <w:rPr>
          <w:rFonts w:ascii="Arial" w:hAnsi="Arial" w:cs="Arial"/>
          <w:sz w:val="19"/>
          <w:szCs w:val="19"/>
          <w:lang w:val="lt-LT"/>
        </w:rPr>
        <w:t>Projektuotojo</w:t>
      </w:r>
      <w:r w:rsidR="003707E2" w:rsidRPr="003707E2">
        <w:rPr>
          <w:rFonts w:ascii="Arial" w:hAnsi="Arial" w:cs="Arial"/>
          <w:sz w:val="19"/>
          <w:szCs w:val="19"/>
          <w:lang w:val="lt-LT"/>
        </w:rPr>
        <w:t xml:space="preserve"> pareigos pateikti Užsakovui Sutarties įvykdymo užtikrinimą įsigalioja nuo Sutarties sudarymo</w:t>
      </w:r>
      <w:r w:rsidR="003707E2">
        <w:rPr>
          <w:rFonts w:ascii="Arial" w:hAnsi="Arial" w:cs="Arial"/>
          <w:sz w:val="19"/>
          <w:szCs w:val="19"/>
          <w:lang w:val="lt-LT"/>
        </w:rPr>
        <w:t>.</w:t>
      </w:r>
      <w:r>
        <w:rPr>
          <w:rFonts w:ascii="Arial" w:hAnsi="Arial" w:cs="Arial"/>
          <w:sz w:val="19"/>
          <w:szCs w:val="19"/>
          <w:lang w:val="lt-LT"/>
        </w:rPr>
        <w:t xml:space="preserve"> </w:t>
      </w:r>
      <w:r w:rsidR="003707E2" w:rsidRPr="00432360">
        <w:rPr>
          <w:rFonts w:ascii="Arial" w:hAnsi="Arial" w:cs="Arial"/>
          <w:sz w:val="19"/>
          <w:szCs w:val="19"/>
          <w:lang w:val="lt-LT"/>
        </w:rPr>
        <w:t>Tuo atveju, kai Projektuotojas pagal Sutarties sąlygas pateikia Užsakovui Sutarties įvykdymo užtikrinimą, kitą dieną įsigalioja visos kitos Sutarties sąlygos.</w:t>
      </w:r>
    </w:p>
    <w:p w14:paraId="6725C568" w14:textId="141BF308" w:rsidR="003707E2" w:rsidRPr="003707E2" w:rsidRDefault="003707E2" w:rsidP="0022606A">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Jeigu </w:t>
      </w:r>
      <w:r>
        <w:rPr>
          <w:rFonts w:ascii="Arial" w:hAnsi="Arial" w:cs="Arial"/>
          <w:sz w:val="19"/>
          <w:szCs w:val="19"/>
          <w:lang w:val="lt-LT"/>
        </w:rPr>
        <w:t>Projektuotojas</w:t>
      </w:r>
      <w:r w:rsidRPr="003707E2">
        <w:rPr>
          <w:rFonts w:ascii="Arial" w:hAnsi="Arial" w:cs="Arial"/>
          <w:sz w:val="19"/>
          <w:szCs w:val="19"/>
          <w:lang w:val="lt-LT"/>
        </w:rPr>
        <w:t xml:space="preserve"> nepateikia Užsakovui Sutarties įvykdymo užtikrinimo pagal Sutarties sąlygas, laikoma, kad </w:t>
      </w:r>
      <w:r w:rsidR="008B27DB">
        <w:rPr>
          <w:rFonts w:ascii="Arial" w:hAnsi="Arial" w:cs="Arial"/>
          <w:sz w:val="19"/>
          <w:szCs w:val="19"/>
          <w:lang w:val="lt-LT"/>
        </w:rPr>
        <w:t>Projektuotojas</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nepagrįstai atsisakė Sutarties. Tokiu atveju laikoma, kad kitą dieną po termino </w:t>
      </w:r>
      <w:r w:rsidR="008B27DB">
        <w:rPr>
          <w:rFonts w:ascii="Arial" w:hAnsi="Arial" w:cs="Arial"/>
          <w:sz w:val="19"/>
          <w:szCs w:val="19"/>
          <w:lang w:val="lt-LT"/>
        </w:rPr>
        <w:t>Projektuotojui</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pateikti Sutarties įvykdymo užtikrinimą Sutartis pasibaigia, Užsakovas įgyja teisę Įstatymų nustatyta tvarka pasiūlyti sudaryti Sutartį kitam tiekėjui ir reikalauti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atlyginti dėl to kylančius Užsakovo nuostolius bei tuo tikslu pasinaudoti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pasiūlymo galiojimo užtikrinimu, neviršydamas patirtų nuostolių sumos</w:t>
      </w:r>
      <w:r w:rsidR="008B27DB">
        <w:rPr>
          <w:rFonts w:ascii="Arial" w:hAnsi="Arial" w:cs="Arial"/>
          <w:sz w:val="19"/>
          <w:szCs w:val="19"/>
          <w:lang w:val="lt-LT"/>
        </w:rPr>
        <w:t>.</w:t>
      </w:r>
    </w:p>
    <w:p w14:paraId="13A6F88B" w14:textId="375508CF"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14ED4">
        <w:rPr>
          <w:rFonts w:ascii="Arial" w:hAnsi="Arial" w:cs="Arial"/>
          <w:sz w:val="19"/>
          <w:szCs w:val="19"/>
          <w:lang w:val="lt-LT"/>
        </w:rPr>
        <w:t>Sutarties sąlygos pirkimo</w:t>
      </w:r>
      <w:r w:rsidRPr="00233F80">
        <w:rPr>
          <w:rFonts w:ascii="Arial" w:hAnsi="Arial" w:cs="Arial"/>
          <w:sz w:val="19"/>
          <w:szCs w:val="19"/>
          <w:lang w:val="lt-LT"/>
        </w:rPr>
        <w:t xml:space="preserve"> sutarties galiojimo laikotarpiu gali būti keičiamos </w:t>
      </w:r>
      <w:r w:rsidR="00313888">
        <w:rPr>
          <w:rFonts w:ascii="Arial" w:hAnsi="Arial" w:cs="Arial"/>
          <w:sz w:val="19"/>
          <w:szCs w:val="19"/>
          <w:lang w:val="lt-LT"/>
        </w:rPr>
        <w:t>VPĮ</w:t>
      </w:r>
      <w:r w:rsidRPr="00233F80">
        <w:rPr>
          <w:rFonts w:ascii="Arial" w:hAnsi="Arial" w:cs="Arial"/>
          <w:sz w:val="19"/>
          <w:szCs w:val="19"/>
          <w:lang w:val="lt-LT"/>
        </w:rPr>
        <w:t xml:space="preserve"> nustatytais atvejais. Sutarties sąlygų keitimu nebus laikomas Sutarties sąlygų koregavimas joje numatytomis aplinkybėmis, jei šios aplinkybės nustatytos aiškiai ir nedviprasmiškai bei buvo pateiktos viešojo pirkimo sąlygose.</w:t>
      </w:r>
    </w:p>
    <w:p w14:paraId="07999A22" w14:textId="713AD014"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Nesumažindamas kitų savo teisių gynimo priemonių, Užsakovas, nesikreipdamas į teismą, turi teisę vienašališkai nutraukti šią Sutartį prieš </w:t>
      </w:r>
      <w:r w:rsidRPr="00BA0264">
        <w:rPr>
          <w:rFonts w:ascii="Arial" w:hAnsi="Arial" w:cs="Arial"/>
          <w:color w:val="000000"/>
          <w:sz w:val="19"/>
          <w:szCs w:val="19"/>
          <w:highlight w:val="lightGray"/>
          <w:lang w:val="lt-LT"/>
        </w:rPr>
        <w:t>15 (penkiolika) dienų</w:t>
      </w:r>
      <w:r w:rsidRPr="00233F80">
        <w:rPr>
          <w:rFonts w:ascii="Arial" w:hAnsi="Arial" w:cs="Arial"/>
          <w:color w:val="000000"/>
          <w:sz w:val="19"/>
          <w:szCs w:val="19"/>
          <w:lang w:val="lt-LT"/>
        </w:rPr>
        <w:t xml:space="preserve"> raštu pranešdamas Projektuotojui, jeigu:</w:t>
      </w:r>
    </w:p>
    <w:p w14:paraId="2ABAAF38" w14:textId="4EC23A44"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sidRPr="00233F80">
        <w:rPr>
          <w:rFonts w:ascii="Arial" w:hAnsi="Arial" w:cs="Arial"/>
          <w:sz w:val="19"/>
          <w:szCs w:val="19"/>
          <w:lang w:val="lt-LT"/>
        </w:rPr>
        <w:t>Š</w:t>
      </w:r>
      <w:r w:rsidRPr="00233F80">
        <w:rPr>
          <w:rFonts w:ascii="Arial" w:hAnsi="Arial" w:cs="Arial"/>
          <w:spacing w:val="-1"/>
          <w:sz w:val="19"/>
          <w:szCs w:val="19"/>
          <w:lang w:val="lt-LT"/>
        </w:rPr>
        <w:t>a</w:t>
      </w:r>
      <w:r w:rsidRPr="00233F80">
        <w:rPr>
          <w:rFonts w:ascii="Arial" w:hAnsi="Arial" w:cs="Arial"/>
          <w:spacing w:val="2"/>
          <w:sz w:val="19"/>
          <w:szCs w:val="19"/>
          <w:lang w:val="lt-LT"/>
        </w:rPr>
        <w:t>l</w:t>
      </w:r>
      <w:r w:rsidRPr="00233F80">
        <w:rPr>
          <w:rFonts w:ascii="Arial" w:hAnsi="Arial" w:cs="Arial"/>
          <w:spacing w:val="-5"/>
          <w:sz w:val="19"/>
          <w:szCs w:val="19"/>
          <w:lang w:val="lt-LT"/>
        </w:rPr>
        <w:t>y</w:t>
      </w:r>
      <w:r w:rsidRPr="00233F80">
        <w:rPr>
          <w:rFonts w:ascii="Arial" w:hAnsi="Arial" w:cs="Arial"/>
          <w:sz w:val="19"/>
          <w:szCs w:val="19"/>
          <w:lang w:val="lt-LT"/>
        </w:rPr>
        <w:t>s</w:t>
      </w:r>
      <w:r w:rsidRPr="00233F80">
        <w:rPr>
          <w:rFonts w:ascii="Arial" w:hAnsi="Arial" w:cs="Arial"/>
          <w:spacing w:val="16"/>
          <w:sz w:val="19"/>
          <w:szCs w:val="19"/>
          <w:lang w:val="lt-LT"/>
        </w:rPr>
        <w:t xml:space="preserve"> </w:t>
      </w:r>
      <w:r w:rsidRPr="00233F80">
        <w:rPr>
          <w:rFonts w:ascii="Arial" w:hAnsi="Arial" w:cs="Arial"/>
          <w:sz w:val="19"/>
          <w:szCs w:val="19"/>
          <w:lang w:val="lt-LT"/>
        </w:rPr>
        <w:t>susita</w:t>
      </w:r>
      <w:r w:rsidRPr="00233F80">
        <w:rPr>
          <w:rFonts w:ascii="Arial" w:hAnsi="Arial" w:cs="Arial"/>
          <w:spacing w:val="-2"/>
          <w:sz w:val="19"/>
          <w:szCs w:val="19"/>
          <w:lang w:val="lt-LT"/>
        </w:rPr>
        <w:t>r</w:t>
      </w:r>
      <w:r w:rsidRPr="00233F80">
        <w:rPr>
          <w:rFonts w:ascii="Arial" w:hAnsi="Arial" w:cs="Arial"/>
          <w:sz w:val="19"/>
          <w:szCs w:val="19"/>
          <w:lang w:val="lt-LT"/>
        </w:rPr>
        <w:t>ia,</w:t>
      </w:r>
      <w:r w:rsidRPr="00233F80">
        <w:rPr>
          <w:rFonts w:ascii="Arial" w:hAnsi="Arial" w:cs="Arial"/>
          <w:spacing w:val="13"/>
          <w:sz w:val="19"/>
          <w:szCs w:val="19"/>
          <w:lang w:val="lt-LT"/>
        </w:rPr>
        <w:t xml:space="preserve"> </w:t>
      </w:r>
      <w:r w:rsidRPr="00233F80">
        <w:rPr>
          <w:rFonts w:ascii="Arial" w:hAnsi="Arial" w:cs="Arial"/>
          <w:spacing w:val="2"/>
          <w:sz w:val="19"/>
          <w:szCs w:val="19"/>
          <w:lang w:val="lt-LT"/>
        </w:rPr>
        <w:t>k</w:t>
      </w:r>
      <w:r w:rsidRPr="00233F80">
        <w:rPr>
          <w:rFonts w:ascii="Arial" w:hAnsi="Arial" w:cs="Arial"/>
          <w:spacing w:val="-1"/>
          <w:sz w:val="19"/>
          <w:szCs w:val="19"/>
          <w:lang w:val="lt-LT"/>
        </w:rPr>
        <w:t>a</w:t>
      </w:r>
      <w:r w:rsidRPr="00233F80">
        <w:rPr>
          <w:rFonts w:ascii="Arial" w:hAnsi="Arial" w:cs="Arial"/>
          <w:sz w:val="19"/>
          <w:szCs w:val="19"/>
          <w:lang w:val="lt-LT"/>
        </w:rPr>
        <w:t>d</w:t>
      </w:r>
      <w:r w:rsidRPr="00233F80">
        <w:rPr>
          <w:rFonts w:ascii="Arial" w:hAnsi="Arial" w:cs="Arial"/>
          <w:spacing w:val="16"/>
          <w:sz w:val="19"/>
          <w:szCs w:val="19"/>
          <w:lang w:val="lt-LT"/>
        </w:rPr>
        <w:t xml:space="preserve"> </w:t>
      </w:r>
      <w:r w:rsidRPr="00233F80">
        <w:rPr>
          <w:rFonts w:ascii="Arial" w:hAnsi="Arial" w:cs="Arial"/>
          <w:spacing w:val="-1"/>
          <w:sz w:val="19"/>
          <w:szCs w:val="19"/>
          <w:lang w:val="lt-LT"/>
        </w:rPr>
        <w:t>e</w:t>
      </w:r>
      <w:r w:rsidRPr="00233F80">
        <w:rPr>
          <w:rFonts w:ascii="Arial" w:hAnsi="Arial" w:cs="Arial"/>
          <w:sz w:val="19"/>
          <w:szCs w:val="19"/>
          <w:lang w:val="lt-LT"/>
        </w:rPr>
        <w:t>sminiu</w:t>
      </w:r>
      <w:r w:rsidRPr="00233F80">
        <w:rPr>
          <w:rFonts w:ascii="Arial" w:hAnsi="Arial" w:cs="Arial"/>
          <w:spacing w:val="14"/>
          <w:sz w:val="19"/>
          <w:szCs w:val="19"/>
          <w:lang w:val="lt-LT"/>
        </w:rPr>
        <w:t xml:space="preserve"> </w:t>
      </w:r>
      <w:r w:rsidRPr="00233F80">
        <w:rPr>
          <w:rFonts w:ascii="Arial" w:hAnsi="Arial" w:cs="Arial"/>
          <w:sz w:val="19"/>
          <w:szCs w:val="19"/>
          <w:lang w:val="lt-LT"/>
        </w:rPr>
        <w:t>šios</w:t>
      </w:r>
      <w:r w:rsidRPr="00233F80">
        <w:rPr>
          <w:rFonts w:ascii="Arial" w:hAnsi="Arial" w:cs="Arial"/>
          <w:spacing w:val="14"/>
          <w:sz w:val="19"/>
          <w:szCs w:val="19"/>
          <w:lang w:val="lt-LT"/>
        </w:rPr>
        <w:t xml:space="preserve"> </w:t>
      </w:r>
      <w:r w:rsidRPr="00233F80">
        <w:rPr>
          <w:rFonts w:ascii="Arial" w:hAnsi="Arial" w:cs="Arial"/>
          <w:sz w:val="19"/>
          <w:szCs w:val="19"/>
          <w:lang w:val="lt-LT"/>
        </w:rPr>
        <w:t>Suta</w:t>
      </w:r>
      <w:r w:rsidRPr="00233F80">
        <w:rPr>
          <w:rFonts w:ascii="Arial" w:hAnsi="Arial" w:cs="Arial"/>
          <w:spacing w:val="-2"/>
          <w:sz w:val="19"/>
          <w:szCs w:val="19"/>
          <w:lang w:val="lt-LT"/>
        </w:rPr>
        <w:t>r</w:t>
      </w:r>
      <w:r w:rsidRPr="00233F80">
        <w:rPr>
          <w:rFonts w:ascii="Arial" w:hAnsi="Arial" w:cs="Arial"/>
          <w:sz w:val="19"/>
          <w:szCs w:val="19"/>
          <w:lang w:val="lt-LT"/>
        </w:rPr>
        <w:t>ti</w:t>
      </w:r>
      <w:r w:rsidRPr="00233F80">
        <w:rPr>
          <w:rFonts w:ascii="Arial" w:hAnsi="Arial" w:cs="Arial"/>
          <w:spacing w:val="-1"/>
          <w:sz w:val="19"/>
          <w:szCs w:val="19"/>
          <w:lang w:val="lt-LT"/>
        </w:rPr>
        <w:t>e</w:t>
      </w:r>
      <w:r w:rsidRPr="00233F80">
        <w:rPr>
          <w:rFonts w:ascii="Arial" w:hAnsi="Arial" w:cs="Arial"/>
          <w:sz w:val="19"/>
          <w:szCs w:val="19"/>
          <w:lang w:val="lt-LT"/>
        </w:rPr>
        <w:t>s p</w:t>
      </w:r>
      <w:r w:rsidRPr="00233F80">
        <w:rPr>
          <w:rFonts w:ascii="Arial" w:hAnsi="Arial" w:cs="Arial"/>
          <w:spacing w:val="-1"/>
          <w:sz w:val="19"/>
          <w:szCs w:val="19"/>
          <w:lang w:val="lt-LT"/>
        </w:rPr>
        <w:t>a</w:t>
      </w:r>
      <w:r w:rsidRPr="00233F80">
        <w:rPr>
          <w:rFonts w:ascii="Arial" w:hAnsi="Arial" w:cs="Arial"/>
          <w:spacing w:val="1"/>
          <w:sz w:val="19"/>
          <w:szCs w:val="19"/>
          <w:lang w:val="lt-LT"/>
        </w:rPr>
        <w:t>ž</w:t>
      </w:r>
      <w:r w:rsidRPr="00233F80">
        <w:rPr>
          <w:rFonts w:ascii="Arial" w:hAnsi="Arial" w:cs="Arial"/>
          <w:spacing w:val="-1"/>
          <w:sz w:val="19"/>
          <w:szCs w:val="19"/>
          <w:lang w:val="lt-LT"/>
        </w:rPr>
        <w:t>e</w:t>
      </w:r>
      <w:r w:rsidRPr="00233F80">
        <w:rPr>
          <w:rFonts w:ascii="Arial" w:hAnsi="Arial" w:cs="Arial"/>
          <w:sz w:val="19"/>
          <w:szCs w:val="19"/>
          <w:lang w:val="lt-LT"/>
        </w:rPr>
        <w:t>idimu</w:t>
      </w:r>
      <w:r w:rsidRPr="00233F80">
        <w:rPr>
          <w:rFonts w:ascii="Arial" w:hAnsi="Arial" w:cs="Arial"/>
          <w:spacing w:val="38"/>
          <w:sz w:val="19"/>
          <w:szCs w:val="19"/>
          <w:lang w:val="lt-LT"/>
        </w:rPr>
        <w:t xml:space="preserve"> </w:t>
      </w:r>
      <w:r w:rsidRPr="00233F80">
        <w:rPr>
          <w:rFonts w:ascii="Arial" w:hAnsi="Arial" w:cs="Arial"/>
          <w:sz w:val="19"/>
          <w:szCs w:val="19"/>
          <w:lang w:val="lt-LT"/>
        </w:rPr>
        <w:t>bus</w:t>
      </w:r>
      <w:r w:rsidRPr="00233F80">
        <w:rPr>
          <w:rFonts w:ascii="Arial" w:hAnsi="Arial" w:cs="Arial"/>
          <w:spacing w:val="38"/>
          <w:sz w:val="19"/>
          <w:szCs w:val="19"/>
          <w:lang w:val="lt-LT"/>
        </w:rPr>
        <w:t xml:space="preserve"> </w:t>
      </w:r>
      <w:r w:rsidRPr="00233F80">
        <w:rPr>
          <w:rFonts w:ascii="Arial" w:hAnsi="Arial" w:cs="Arial"/>
          <w:sz w:val="19"/>
          <w:szCs w:val="19"/>
          <w:lang w:val="lt-LT"/>
        </w:rPr>
        <w:t>laikoma</w:t>
      </w:r>
      <w:r w:rsidRPr="00233F80">
        <w:rPr>
          <w:rFonts w:ascii="Arial" w:hAnsi="Arial" w:cs="Arial"/>
          <w:spacing w:val="35"/>
          <w:sz w:val="19"/>
          <w:szCs w:val="19"/>
          <w:lang w:val="lt-LT"/>
        </w:rPr>
        <w:t xml:space="preserve"> </w:t>
      </w:r>
      <w:r w:rsidRPr="00233F80">
        <w:rPr>
          <w:rFonts w:ascii="Arial" w:hAnsi="Arial" w:cs="Arial"/>
          <w:sz w:val="19"/>
          <w:szCs w:val="19"/>
          <w:lang w:val="lt-LT"/>
        </w:rPr>
        <w:t>situ</w:t>
      </w:r>
      <w:r w:rsidRPr="00233F80">
        <w:rPr>
          <w:rFonts w:ascii="Arial" w:hAnsi="Arial" w:cs="Arial"/>
          <w:spacing w:val="-1"/>
          <w:sz w:val="19"/>
          <w:szCs w:val="19"/>
          <w:lang w:val="lt-LT"/>
        </w:rPr>
        <w:t>ac</w:t>
      </w:r>
      <w:r w:rsidRPr="00233F80">
        <w:rPr>
          <w:rFonts w:ascii="Arial" w:hAnsi="Arial" w:cs="Arial"/>
          <w:sz w:val="19"/>
          <w:szCs w:val="19"/>
          <w:lang w:val="lt-LT"/>
        </w:rPr>
        <w:t>ij</w:t>
      </w:r>
      <w:r w:rsidRPr="00233F80">
        <w:rPr>
          <w:rFonts w:ascii="Arial" w:hAnsi="Arial" w:cs="Arial"/>
          <w:spacing w:val="-1"/>
          <w:sz w:val="19"/>
          <w:szCs w:val="19"/>
          <w:lang w:val="lt-LT"/>
        </w:rPr>
        <w:t>a</w:t>
      </w:r>
      <w:r w:rsidRPr="00233F80">
        <w:rPr>
          <w:rFonts w:ascii="Arial" w:hAnsi="Arial" w:cs="Arial"/>
          <w:sz w:val="19"/>
          <w:szCs w:val="19"/>
          <w:lang w:val="lt-LT"/>
        </w:rPr>
        <w:t>,</w:t>
      </w:r>
      <w:r w:rsidRPr="00233F80">
        <w:rPr>
          <w:rFonts w:ascii="Arial" w:hAnsi="Arial" w:cs="Arial"/>
          <w:spacing w:val="38"/>
          <w:sz w:val="19"/>
          <w:szCs w:val="19"/>
          <w:lang w:val="lt-LT"/>
        </w:rPr>
        <w:t xml:space="preserve"> </w:t>
      </w:r>
      <w:r w:rsidRPr="00233F80">
        <w:rPr>
          <w:rFonts w:ascii="Arial" w:hAnsi="Arial" w:cs="Arial"/>
          <w:sz w:val="19"/>
          <w:szCs w:val="19"/>
          <w:lang w:val="lt-LT"/>
        </w:rPr>
        <w:t>jei</w:t>
      </w:r>
      <w:r w:rsidRPr="00233F80">
        <w:rPr>
          <w:rFonts w:ascii="Arial" w:hAnsi="Arial" w:cs="Arial"/>
          <w:spacing w:val="38"/>
          <w:sz w:val="19"/>
          <w:szCs w:val="19"/>
          <w:lang w:val="lt-LT"/>
        </w:rPr>
        <w:t xml:space="preserve"> </w:t>
      </w:r>
      <w:r w:rsidRPr="00233F80">
        <w:rPr>
          <w:rFonts w:ascii="Arial" w:hAnsi="Arial" w:cs="Arial"/>
          <w:sz w:val="19"/>
          <w:szCs w:val="19"/>
          <w:lang w:val="lt-LT"/>
        </w:rPr>
        <w:t>Proj</w:t>
      </w:r>
      <w:r w:rsidRPr="00233F80">
        <w:rPr>
          <w:rFonts w:ascii="Arial" w:hAnsi="Arial" w:cs="Arial"/>
          <w:spacing w:val="-2"/>
          <w:sz w:val="19"/>
          <w:szCs w:val="19"/>
          <w:lang w:val="lt-LT"/>
        </w:rPr>
        <w:t>e</w:t>
      </w:r>
      <w:r w:rsidRPr="00233F80">
        <w:rPr>
          <w:rFonts w:ascii="Arial" w:hAnsi="Arial" w:cs="Arial"/>
          <w:sz w:val="19"/>
          <w:szCs w:val="19"/>
          <w:lang w:val="lt-LT"/>
        </w:rPr>
        <w:t>ktuot</w:t>
      </w:r>
      <w:r w:rsidRPr="00233F80">
        <w:rPr>
          <w:rFonts w:ascii="Arial" w:hAnsi="Arial" w:cs="Arial"/>
          <w:spacing w:val="-3"/>
          <w:sz w:val="19"/>
          <w:szCs w:val="19"/>
          <w:lang w:val="lt-LT"/>
        </w:rPr>
        <w:t>o</w:t>
      </w:r>
      <w:r w:rsidRPr="00233F80">
        <w:rPr>
          <w:rFonts w:ascii="Arial" w:hAnsi="Arial" w:cs="Arial"/>
          <w:sz w:val="19"/>
          <w:szCs w:val="19"/>
          <w:lang w:val="lt-LT"/>
        </w:rPr>
        <w:t>jas</w:t>
      </w:r>
      <w:r w:rsidRPr="00233F80">
        <w:rPr>
          <w:rFonts w:ascii="Arial" w:hAnsi="Arial" w:cs="Arial"/>
          <w:spacing w:val="37"/>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z w:val="19"/>
          <w:szCs w:val="19"/>
          <w:lang w:val="lt-LT"/>
        </w:rPr>
        <w:t>luos</w:t>
      </w:r>
      <w:r w:rsidRPr="00233F80">
        <w:rPr>
          <w:rFonts w:ascii="Arial" w:hAnsi="Arial" w:cs="Arial"/>
          <w:spacing w:val="38"/>
          <w:sz w:val="19"/>
          <w:szCs w:val="19"/>
          <w:lang w:val="lt-LT"/>
        </w:rPr>
        <w:t xml:space="preserve"> </w:t>
      </w:r>
      <w:r w:rsidR="00BA0264">
        <w:rPr>
          <w:rFonts w:ascii="Arial" w:hAnsi="Arial" w:cs="Arial"/>
          <w:spacing w:val="-1"/>
          <w:sz w:val="19"/>
          <w:szCs w:val="19"/>
          <w:lang w:val="lt-LT"/>
        </w:rPr>
        <w:t>suteikti</w:t>
      </w:r>
      <w:r w:rsidRPr="00233F80">
        <w:rPr>
          <w:rFonts w:ascii="Arial" w:hAnsi="Arial" w:cs="Arial"/>
          <w:spacing w:val="36"/>
          <w:sz w:val="19"/>
          <w:szCs w:val="19"/>
          <w:lang w:val="lt-LT"/>
        </w:rPr>
        <w:t xml:space="preserve"> </w:t>
      </w:r>
      <w:r w:rsidR="00BA0264">
        <w:rPr>
          <w:rFonts w:ascii="Arial" w:hAnsi="Arial" w:cs="Arial"/>
          <w:sz w:val="19"/>
          <w:szCs w:val="19"/>
          <w:lang w:val="lt-LT"/>
        </w:rPr>
        <w:t>P</w:t>
      </w:r>
      <w:r w:rsidRPr="00233F80">
        <w:rPr>
          <w:rFonts w:ascii="Arial" w:hAnsi="Arial" w:cs="Arial"/>
          <w:sz w:val="19"/>
          <w:szCs w:val="19"/>
          <w:lang w:val="lt-LT"/>
        </w:rPr>
        <w:t xml:space="preserve">rojektavimo </w:t>
      </w:r>
      <w:r w:rsidR="00BA0264">
        <w:rPr>
          <w:rFonts w:ascii="Arial" w:hAnsi="Arial" w:cs="Arial"/>
          <w:sz w:val="19"/>
          <w:szCs w:val="19"/>
          <w:lang w:val="lt-LT"/>
        </w:rPr>
        <w:t>paslaugas</w:t>
      </w:r>
      <w:r w:rsidR="00D740C7">
        <w:rPr>
          <w:rFonts w:ascii="Arial" w:hAnsi="Arial" w:cs="Arial"/>
          <w:sz w:val="19"/>
          <w:szCs w:val="19"/>
          <w:lang w:val="lt-LT"/>
        </w:rPr>
        <w:t xml:space="preserve"> (ar bet kurį jų etapą)</w:t>
      </w:r>
      <w:r w:rsidRPr="00233F80">
        <w:rPr>
          <w:rFonts w:ascii="Arial" w:hAnsi="Arial" w:cs="Arial"/>
          <w:sz w:val="19"/>
          <w:szCs w:val="19"/>
          <w:lang w:val="lt-LT"/>
        </w:rPr>
        <w:t>, taip pat vėluos pradėti vykdyti ar nevykdys Priežiūros paslaugų</w:t>
      </w:r>
      <w:r w:rsidRPr="00233F80">
        <w:rPr>
          <w:rFonts w:ascii="Arial" w:hAnsi="Arial" w:cs="Arial"/>
          <w:spacing w:val="37"/>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a</w:t>
      </w:r>
      <w:r w:rsidRPr="00233F80">
        <w:rPr>
          <w:rFonts w:ascii="Arial" w:hAnsi="Arial" w:cs="Arial"/>
          <w:sz w:val="19"/>
          <w:szCs w:val="19"/>
          <w:lang w:val="lt-LT"/>
        </w:rPr>
        <w:t>u</w:t>
      </w:r>
      <w:r w:rsidRPr="00233F80">
        <w:rPr>
          <w:rFonts w:ascii="Arial" w:hAnsi="Arial" w:cs="Arial"/>
          <w:spacing w:val="-3"/>
          <w:sz w:val="19"/>
          <w:szCs w:val="19"/>
          <w:lang w:val="lt-LT"/>
        </w:rPr>
        <w:t>g</w:t>
      </w:r>
      <w:r w:rsidRPr="00233F80">
        <w:rPr>
          <w:rFonts w:ascii="Arial" w:hAnsi="Arial" w:cs="Arial"/>
          <w:spacing w:val="2"/>
          <w:sz w:val="19"/>
          <w:szCs w:val="19"/>
          <w:lang w:val="lt-LT"/>
        </w:rPr>
        <w:t>i</w:t>
      </w:r>
      <w:r w:rsidRPr="00233F80">
        <w:rPr>
          <w:rFonts w:ascii="Arial" w:hAnsi="Arial" w:cs="Arial"/>
          <w:spacing w:val="-1"/>
          <w:sz w:val="19"/>
          <w:szCs w:val="19"/>
          <w:lang w:val="lt-LT"/>
        </w:rPr>
        <w:t>a</w:t>
      </w:r>
      <w:r w:rsidRPr="00233F80">
        <w:rPr>
          <w:rFonts w:ascii="Arial" w:hAnsi="Arial" w:cs="Arial"/>
          <w:sz w:val="19"/>
          <w:szCs w:val="19"/>
          <w:lang w:val="lt-LT"/>
        </w:rPr>
        <w:t>u k</w:t>
      </w:r>
      <w:r w:rsidRPr="00233F80">
        <w:rPr>
          <w:rFonts w:ascii="Arial" w:hAnsi="Arial" w:cs="Arial"/>
          <w:spacing w:val="-1"/>
          <w:sz w:val="19"/>
          <w:szCs w:val="19"/>
          <w:lang w:val="lt-LT"/>
        </w:rPr>
        <w:t>a</w:t>
      </w:r>
      <w:r w:rsidRPr="00233F80">
        <w:rPr>
          <w:rFonts w:ascii="Arial" w:hAnsi="Arial" w:cs="Arial"/>
          <w:sz w:val="19"/>
          <w:szCs w:val="19"/>
          <w:lang w:val="lt-LT"/>
        </w:rPr>
        <w:t>ip</w:t>
      </w:r>
      <w:r w:rsidRPr="00233F80">
        <w:rPr>
          <w:rFonts w:ascii="Arial" w:hAnsi="Arial" w:cs="Arial"/>
          <w:spacing w:val="36"/>
          <w:sz w:val="19"/>
          <w:szCs w:val="19"/>
          <w:lang w:val="lt-LT"/>
        </w:rPr>
        <w:t xml:space="preserve"> </w:t>
      </w:r>
      <w:r w:rsidRPr="00BA0264">
        <w:rPr>
          <w:rFonts w:ascii="Arial" w:hAnsi="Arial" w:cs="Arial"/>
          <w:sz w:val="19"/>
          <w:szCs w:val="19"/>
          <w:highlight w:val="lightGray"/>
          <w:lang w:val="lt-LT"/>
        </w:rPr>
        <w:t>20</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(dvid</w:t>
      </w:r>
      <w:r w:rsidRPr="00BA0264">
        <w:rPr>
          <w:rFonts w:ascii="Arial" w:hAnsi="Arial" w:cs="Arial"/>
          <w:spacing w:val="-2"/>
          <w:sz w:val="19"/>
          <w:szCs w:val="19"/>
          <w:highlight w:val="lightGray"/>
          <w:lang w:val="lt-LT"/>
        </w:rPr>
        <w:t>e</w:t>
      </w:r>
      <w:r w:rsidRPr="00BA0264">
        <w:rPr>
          <w:rFonts w:ascii="Arial" w:hAnsi="Arial" w:cs="Arial"/>
          <w:sz w:val="19"/>
          <w:szCs w:val="19"/>
          <w:highlight w:val="lightGray"/>
          <w:lang w:val="lt-LT"/>
        </w:rPr>
        <w:t>šimt)</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w:t>
      </w:r>
      <w:r w:rsidRPr="00BA0264">
        <w:rPr>
          <w:rFonts w:ascii="Arial" w:hAnsi="Arial" w:cs="Arial"/>
          <w:spacing w:val="-1"/>
          <w:sz w:val="19"/>
          <w:szCs w:val="19"/>
          <w:highlight w:val="lightGray"/>
          <w:lang w:val="lt-LT"/>
        </w:rPr>
        <w:t>a</w:t>
      </w:r>
      <w:r w:rsidRPr="00BA0264">
        <w:rPr>
          <w:rFonts w:ascii="Arial" w:hAnsi="Arial" w:cs="Arial"/>
          <w:spacing w:val="1"/>
          <w:sz w:val="19"/>
          <w:szCs w:val="19"/>
          <w:highlight w:val="lightGray"/>
          <w:lang w:val="lt-LT"/>
        </w:rPr>
        <w:t>r</w:t>
      </w:r>
      <w:r w:rsidRPr="00BA0264">
        <w:rPr>
          <w:rFonts w:ascii="Arial" w:hAnsi="Arial" w:cs="Arial"/>
          <w:sz w:val="19"/>
          <w:szCs w:val="19"/>
          <w:highlight w:val="lightGray"/>
          <w:lang w:val="lt-LT"/>
        </w:rPr>
        <w:t>bo</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dienų</w:t>
      </w:r>
      <w:r w:rsidRPr="00233F80">
        <w:rPr>
          <w:rFonts w:ascii="Arial" w:hAnsi="Arial" w:cs="Arial"/>
          <w:sz w:val="19"/>
          <w:szCs w:val="19"/>
          <w:lang w:val="lt-LT"/>
        </w:rPr>
        <w:t xml:space="preserve"> ir</w:t>
      </w:r>
      <w:r w:rsidRPr="00233F80">
        <w:rPr>
          <w:rFonts w:ascii="Arial" w:hAnsi="Arial" w:cs="Arial"/>
          <w:spacing w:val="35"/>
          <w:sz w:val="19"/>
          <w:szCs w:val="19"/>
          <w:lang w:val="lt-LT"/>
        </w:rPr>
        <w:t xml:space="preserve"> </w:t>
      </w:r>
      <w:r w:rsidRPr="00233F80">
        <w:rPr>
          <w:rFonts w:ascii="Arial" w:hAnsi="Arial" w:cs="Arial"/>
          <w:sz w:val="19"/>
          <w:szCs w:val="19"/>
          <w:lang w:val="lt-LT"/>
        </w:rPr>
        <w:t>toks</w:t>
      </w:r>
      <w:r w:rsidRPr="00233F80">
        <w:rPr>
          <w:rFonts w:ascii="Arial" w:hAnsi="Arial" w:cs="Arial"/>
          <w:spacing w:val="36"/>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pacing w:val="2"/>
          <w:sz w:val="19"/>
          <w:szCs w:val="19"/>
          <w:lang w:val="lt-LT"/>
        </w:rPr>
        <w:t>l</w:t>
      </w:r>
      <w:r w:rsidRPr="00233F80">
        <w:rPr>
          <w:rFonts w:ascii="Arial" w:hAnsi="Arial" w:cs="Arial"/>
          <w:spacing w:val="-1"/>
          <w:sz w:val="19"/>
          <w:szCs w:val="19"/>
          <w:lang w:val="lt-LT"/>
        </w:rPr>
        <w:t>a</w:t>
      </w:r>
      <w:r w:rsidRPr="00233F80">
        <w:rPr>
          <w:rFonts w:ascii="Arial" w:hAnsi="Arial" w:cs="Arial"/>
          <w:sz w:val="19"/>
          <w:szCs w:val="19"/>
          <w:lang w:val="lt-LT"/>
        </w:rPr>
        <w:t>vim</w:t>
      </w:r>
      <w:r w:rsidRPr="00233F80">
        <w:rPr>
          <w:rFonts w:ascii="Arial" w:hAnsi="Arial" w:cs="Arial"/>
          <w:spacing w:val="-1"/>
          <w:sz w:val="19"/>
          <w:szCs w:val="19"/>
          <w:lang w:val="lt-LT"/>
        </w:rPr>
        <w:t>a</w:t>
      </w:r>
      <w:r w:rsidRPr="00233F80">
        <w:rPr>
          <w:rFonts w:ascii="Arial" w:hAnsi="Arial" w:cs="Arial"/>
          <w:sz w:val="19"/>
          <w:szCs w:val="19"/>
          <w:lang w:val="lt-LT"/>
        </w:rPr>
        <w:t>s</w:t>
      </w:r>
      <w:r w:rsidRPr="00233F80">
        <w:rPr>
          <w:rFonts w:ascii="Arial" w:hAnsi="Arial" w:cs="Arial"/>
          <w:spacing w:val="40"/>
          <w:sz w:val="19"/>
          <w:szCs w:val="19"/>
          <w:lang w:val="lt-LT"/>
        </w:rPr>
        <w:t xml:space="preserve"> </w:t>
      </w:r>
      <w:r w:rsidRPr="00233F80">
        <w:rPr>
          <w:rFonts w:ascii="Arial" w:hAnsi="Arial" w:cs="Arial"/>
          <w:spacing w:val="-5"/>
          <w:sz w:val="19"/>
          <w:szCs w:val="19"/>
          <w:lang w:val="lt-LT"/>
        </w:rPr>
        <w:t>y</w:t>
      </w:r>
      <w:r w:rsidRPr="00233F80">
        <w:rPr>
          <w:rFonts w:ascii="Arial" w:hAnsi="Arial" w:cs="Arial"/>
          <w:spacing w:val="1"/>
          <w:sz w:val="19"/>
          <w:szCs w:val="19"/>
          <w:lang w:val="lt-LT"/>
        </w:rPr>
        <w:t>r</w:t>
      </w:r>
      <w:r w:rsidRPr="00233F80">
        <w:rPr>
          <w:rFonts w:ascii="Arial" w:hAnsi="Arial" w:cs="Arial"/>
          <w:sz w:val="19"/>
          <w:szCs w:val="19"/>
          <w:lang w:val="lt-LT"/>
        </w:rPr>
        <w:t>a</w:t>
      </w:r>
      <w:r w:rsidRPr="00233F80">
        <w:rPr>
          <w:rFonts w:ascii="Arial" w:hAnsi="Arial" w:cs="Arial"/>
          <w:spacing w:val="34"/>
          <w:sz w:val="19"/>
          <w:szCs w:val="19"/>
          <w:lang w:val="lt-LT"/>
        </w:rPr>
        <w:t xml:space="preserve"> </w:t>
      </w:r>
      <w:r w:rsidRPr="00233F80">
        <w:rPr>
          <w:rFonts w:ascii="Arial" w:hAnsi="Arial" w:cs="Arial"/>
          <w:spacing w:val="2"/>
          <w:sz w:val="19"/>
          <w:szCs w:val="19"/>
          <w:lang w:val="lt-LT"/>
        </w:rPr>
        <w:t>įv</w:t>
      </w:r>
      <w:r w:rsidRPr="00233F80">
        <w:rPr>
          <w:rFonts w:ascii="Arial" w:hAnsi="Arial" w:cs="Arial"/>
          <w:spacing w:val="-5"/>
          <w:sz w:val="19"/>
          <w:szCs w:val="19"/>
          <w:lang w:val="lt-LT"/>
        </w:rPr>
        <w:t>y</w:t>
      </w:r>
      <w:r w:rsidRPr="00233F80">
        <w:rPr>
          <w:rFonts w:ascii="Arial" w:hAnsi="Arial" w:cs="Arial"/>
          <w:sz w:val="19"/>
          <w:szCs w:val="19"/>
          <w:lang w:val="lt-LT"/>
        </w:rPr>
        <w:t>k</w:t>
      </w:r>
      <w:r w:rsidRPr="00233F80">
        <w:rPr>
          <w:rFonts w:ascii="Arial" w:hAnsi="Arial" w:cs="Arial"/>
          <w:spacing w:val="-1"/>
          <w:sz w:val="19"/>
          <w:szCs w:val="19"/>
          <w:lang w:val="lt-LT"/>
        </w:rPr>
        <w:t>ę</w:t>
      </w:r>
      <w:r w:rsidRPr="00233F80">
        <w:rPr>
          <w:rFonts w:ascii="Arial" w:hAnsi="Arial" w:cs="Arial"/>
          <w:sz w:val="19"/>
          <w:szCs w:val="19"/>
          <w:lang w:val="lt-LT"/>
        </w:rPr>
        <w:t>s</w:t>
      </w:r>
      <w:r w:rsidRPr="00233F80">
        <w:rPr>
          <w:rFonts w:ascii="Arial" w:hAnsi="Arial" w:cs="Arial"/>
          <w:spacing w:val="38"/>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ė</w:t>
      </w:r>
      <w:r w:rsidRPr="00233F80">
        <w:rPr>
          <w:rFonts w:ascii="Arial" w:hAnsi="Arial" w:cs="Arial"/>
          <w:sz w:val="19"/>
          <w:szCs w:val="19"/>
          <w:lang w:val="lt-LT"/>
        </w:rPr>
        <w:t>l</w:t>
      </w:r>
      <w:r w:rsidRPr="00233F80">
        <w:rPr>
          <w:rFonts w:ascii="Arial" w:hAnsi="Arial" w:cs="Arial"/>
          <w:spacing w:val="36"/>
          <w:sz w:val="19"/>
          <w:szCs w:val="19"/>
          <w:lang w:val="lt-LT"/>
        </w:rPr>
        <w:t xml:space="preserve"> </w:t>
      </w:r>
      <w:r w:rsidRPr="00233F80">
        <w:rPr>
          <w:rFonts w:ascii="Arial" w:hAnsi="Arial" w:cs="Arial"/>
          <w:sz w:val="19"/>
          <w:szCs w:val="19"/>
          <w:lang w:val="lt-LT"/>
        </w:rPr>
        <w:t>Pro</w:t>
      </w:r>
      <w:r w:rsidRPr="00233F80">
        <w:rPr>
          <w:rFonts w:ascii="Arial" w:hAnsi="Arial" w:cs="Arial"/>
          <w:spacing w:val="1"/>
          <w:sz w:val="19"/>
          <w:szCs w:val="19"/>
          <w:lang w:val="lt-LT"/>
        </w:rPr>
        <w:t>j</w:t>
      </w:r>
      <w:r w:rsidRPr="00233F80">
        <w:rPr>
          <w:rFonts w:ascii="Arial" w:hAnsi="Arial" w:cs="Arial"/>
          <w:spacing w:val="-1"/>
          <w:sz w:val="19"/>
          <w:szCs w:val="19"/>
          <w:lang w:val="lt-LT"/>
        </w:rPr>
        <w:t>e</w:t>
      </w:r>
      <w:r w:rsidRPr="00233F80">
        <w:rPr>
          <w:rFonts w:ascii="Arial" w:hAnsi="Arial" w:cs="Arial"/>
          <w:sz w:val="19"/>
          <w:szCs w:val="19"/>
          <w:lang w:val="lt-LT"/>
        </w:rPr>
        <w:t>ktuotojo k</w:t>
      </w:r>
      <w:r w:rsidRPr="00233F80">
        <w:rPr>
          <w:rFonts w:ascii="Arial" w:hAnsi="Arial" w:cs="Arial"/>
          <w:spacing w:val="-1"/>
          <w:sz w:val="19"/>
          <w:szCs w:val="19"/>
          <w:lang w:val="lt-LT"/>
        </w:rPr>
        <w:t>a</w:t>
      </w:r>
      <w:r w:rsidRPr="00233F80">
        <w:rPr>
          <w:rFonts w:ascii="Arial" w:hAnsi="Arial" w:cs="Arial"/>
          <w:sz w:val="19"/>
          <w:szCs w:val="19"/>
          <w:lang w:val="lt-LT"/>
        </w:rPr>
        <w:t>lt</w:t>
      </w:r>
      <w:r w:rsidRPr="00233F80">
        <w:rPr>
          <w:rFonts w:ascii="Arial" w:hAnsi="Arial" w:cs="Arial"/>
          <w:spacing w:val="-1"/>
          <w:sz w:val="19"/>
          <w:szCs w:val="19"/>
          <w:lang w:val="lt-LT"/>
        </w:rPr>
        <w:t>ė</w:t>
      </w:r>
      <w:r w:rsidRPr="00233F80">
        <w:rPr>
          <w:rFonts w:ascii="Arial" w:hAnsi="Arial" w:cs="Arial"/>
          <w:sz w:val="19"/>
          <w:szCs w:val="19"/>
          <w:lang w:val="lt-LT"/>
        </w:rPr>
        <w:t>s</w:t>
      </w:r>
      <w:r w:rsidRPr="00233F80">
        <w:rPr>
          <w:rFonts w:ascii="Arial" w:hAnsi="Arial" w:cs="Arial"/>
          <w:color w:val="000000"/>
          <w:sz w:val="19"/>
          <w:szCs w:val="19"/>
          <w:lang w:val="lt-LT"/>
        </w:rPr>
        <w:t>;</w:t>
      </w:r>
    </w:p>
    <w:p w14:paraId="56E0B8E8" w14:textId="7777777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062273A7" w14:textId="7777777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72BB7933" w14:textId="31A5686A"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paaiškėjo, kad Projektuotojas, su kuriuo sudaryta Sutartis, turėjo būti pašalintas iš pirkimo procedūros pagal </w:t>
      </w:r>
      <w:r w:rsidR="00BA0264">
        <w:rPr>
          <w:rFonts w:ascii="Arial" w:hAnsi="Arial" w:cs="Arial"/>
          <w:color w:val="000000"/>
          <w:sz w:val="19"/>
          <w:szCs w:val="19"/>
          <w:lang w:val="lt-LT"/>
        </w:rPr>
        <w:t>VPĮ</w:t>
      </w:r>
      <w:r w:rsidRPr="00233F80">
        <w:rPr>
          <w:rFonts w:ascii="Arial" w:hAnsi="Arial" w:cs="Arial"/>
          <w:color w:val="000000"/>
          <w:sz w:val="19"/>
          <w:szCs w:val="19"/>
          <w:lang w:val="lt-LT"/>
        </w:rPr>
        <w:t xml:space="preserve"> 46 straipsnio 1 dalį</w:t>
      </w:r>
      <w:r w:rsidR="00FD2267">
        <w:rPr>
          <w:rFonts w:ascii="Arial" w:hAnsi="Arial" w:cs="Arial"/>
          <w:color w:val="000000"/>
          <w:sz w:val="19"/>
          <w:szCs w:val="19"/>
          <w:lang w:val="lt-LT"/>
        </w:rPr>
        <w:t>, taip pat paaiškėjo VPĮ 37 straipsnio 9 dalyje, 45 straipsnio</w:t>
      </w:r>
      <w:r w:rsidR="00DA198E" w:rsidRPr="00DA198E">
        <w:rPr>
          <w:szCs w:val="24"/>
          <w:lang w:val="lt-LT" w:eastAsia="en-GB"/>
        </w:rPr>
        <w:t xml:space="preserve"> </w:t>
      </w:r>
      <w:r w:rsidR="00DA198E" w:rsidRPr="00DA198E">
        <w:rPr>
          <w:rFonts w:ascii="Arial" w:hAnsi="Arial" w:cs="Arial"/>
          <w:color w:val="000000"/>
          <w:sz w:val="19"/>
          <w:szCs w:val="19"/>
          <w:lang w:val="lt-LT"/>
        </w:rPr>
        <w:t>2</w:t>
      </w:r>
      <w:r w:rsidR="00DA198E">
        <w:rPr>
          <w:rFonts w:ascii="Arial" w:hAnsi="Arial" w:cs="Arial"/>
          <w:color w:val="000000"/>
          <w:sz w:val="19"/>
          <w:szCs w:val="19"/>
          <w:lang w:val="lt-LT"/>
        </w:rPr>
        <w:t>¹</w:t>
      </w:r>
      <w:r w:rsidR="00DA198E" w:rsidRPr="00DA198E">
        <w:rPr>
          <w:rFonts w:ascii="Arial" w:hAnsi="Arial" w:cs="Arial"/>
          <w:color w:val="000000"/>
          <w:sz w:val="19"/>
          <w:szCs w:val="19"/>
          <w:lang w:val="lt-LT"/>
        </w:rPr>
        <w:t xml:space="preserve"> dalyje ir (ar) 47 straipsnio 9 dalyje nurodytos aplinkybės</w:t>
      </w:r>
      <w:r w:rsidRPr="00233F80">
        <w:rPr>
          <w:rFonts w:ascii="Arial" w:hAnsi="Arial" w:cs="Arial"/>
          <w:color w:val="000000"/>
          <w:sz w:val="19"/>
          <w:szCs w:val="19"/>
          <w:lang w:val="lt-LT"/>
        </w:rPr>
        <w:t>;</w:t>
      </w:r>
    </w:p>
    <w:p w14:paraId="1D2587D3" w14:textId="3E0B5808"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bCs/>
          <w:sz w:val="19"/>
          <w:szCs w:val="19"/>
          <w:lang w:val="lt-LT"/>
        </w:rPr>
        <w:t xml:space="preserve">Sutartis buvo pakeista, pažeidžiant </w:t>
      </w:r>
      <w:r w:rsidR="00BA0264">
        <w:rPr>
          <w:rFonts w:ascii="Arial" w:hAnsi="Arial" w:cs="Arial"/>
          <w:bCs/>
          <w:sz w:val="19"/>
          <w:szCs w:val="19"/>
          <w:lang w:val="lt-LT"/>
        </w:rPr>
        <w:t>VPĮ</w:t>
      </w:r>
      <w:r w:rsidRPr="00233F80">
        <w:rPr>
          <w:rFonts w:ascii="Arial" w:hAnsi="Arial" w:cs="Arial"/>
          <w:bCs/>
          <w:sz w:val="19"/>
          <w:szCs w:val="19"/>
          <w:lang w:val="lt-LT"/>
        </w:rPr>
        <w:t xml:space="preserve"> nuostatas, reglamentuojančias sutarties pakeitimo sąlygas ir tvarką;</w:t>
      </w:r>
    </w:p>
    <w:p w14:paraId="43D86B84" w14:textId="7777777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A173D4" w14:textId="7777777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 pažeidžia Sutarties sąlygas, kurios yra laikomos esminėmis ir per Užsakovo nurodytą terminą nepašalina nurodyto(-ų) Sutarties vykdymo pažeidimo(-ų).</w:t>
      </w:r>
    </w:p>
    <w:p w14:paraId="2CE573CB" w14:textId="2735C22E"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Be šios Sutarties </w:t>
      </w:r>
      <w:r w:rsidR="00EF2DAD" w:rsidRPr="00BA0264">
        <w:rPr>
          <w:rFonts w:ascii="Arial" w:hAnsi="Arial" w:cs="Arial"/>
          <w:sz w:val="19"/>
          <w:szCs w:val="19"/>
          <w:highlight w:val="lightGray"/>
          <w:lang w:val="lt-LT"/>
        </w:rPr>
        <w:t>1</w:t>
      </w:r>
      <w:r w:rsidR="00BA0264" w:rsidRPr="00BA0264">
        <w:rPr>
          <w:rFonts w:ascii="Arial" w:hAnsi="Arial" w:cs="Arial"/>
          <w:sz w:val="19"/>
          <w:szCs w:val="19"/>
          <w:highlight w:val="lightGray"/>
          <w:lang w:val="lt-LT"/>
        </w:rPr>
        <w:t>1</w:t>
      </w:r>
      <w:r w:rsidR="00EF2DAD" w:rsidRPr="00BA0264">
        <w:rPr>
          <w:rFonts w:ascii="Arial" w:hAnsi="Arial" w:cs="Arial"/>
          <w:sz w:val="19"/>
          <w:szCs w:val="19"/>
          <w:highlight w:val="lightGray"/>
          <w:lang w:val="lt-LT"/>
        </w:rPr>
        <w:t>.6</w:t>
      </w:r>
      <w:r w:rsidRPr="00233F80">
        <w:rPr>
          <w:rFonts w:ascii="Arial" w:hAnsi="Arial" w:cs="Arial"/>
          <w:sz w:val="19"/>
          <w:szCs w:val="19"/>
          <w:lang w:val="lt-LT"/>
        </w:rPr>
        <w:t xml:space="preserve"> punkte numatytų Sutarties nutraukimo atvejų, bet kuri Šalis, raštu informavusi kitą Šalį ne vėliau kaip prieš </w:t>
      </w:r>
      <w:r w:rsidRPr="00BA0264">
        <w:rPr>
          <w:rFonts w:ascii="Arial" w:hAnsi="Arial" w:cs="Arial"/>
          <w:sz w:val="19"/>
          <w:szCs w:val="19"/>
          <w:highlight w:val="lightGray"/>
          <w:lang w:val="lt-LT"/>
        </w:rPr>
        <w:t>10 (dešimt) dienų</w:t>
      </w:r>
      <w:r w:rsidRPr="00233F80">
        <w:rPr>
          <w:rFonts w:ascii="Arial" w:hAnsi="Arial" w:cs="Arial"/>
          <w:sz w:val="19"/>
          <w:szCs w:val="19"/>
          <w:lang w:val="lt-LT"/>
        </w:rPr>
        <w:t xml:space="preserve">, turi teisę vienašališkai nesikreipdama į teismą nutraukti šią Sutartį, jeigu Projektavimo </w:t>
      </w:r>
      <w:r w:rsidR="00BA0264">
        <w:rPr>
          <w:rFonts w:ascii="Arial" w:hAnsi="Arial" w:cs="Arial"/>
          <w:sz w:val="19"/>
          <w:szCs w:val="19"/>
          <w:lang w:val="lt-LT"/>
        </w:rPr>
        <w:t xml:space="preserve">paslaugų </w:t>
      </w:r>
      <w:r w:rsidRPr="00233F80">
        <w:rPr>
          <w:rFonts w:ascii="Arial" w:hAnsi="Arial" w:cs="Arial"/>
          <w:sz w:val="19"/>
          <w:szCs w:val="19"/>
          <w:lang w:val="lt-LT"/>
        </w:rPr>
        <w:t>ir</w:t>
      </w:r>
      <w:r w:rsidR="00BA0264">
        <w:rPr>
          <w:rFonts w:ascii="Arial" w:hAnsi="Arial" w:cs="Arial"/>
          <w:sz w:val="19"/>
          <w:szCs w:val="19"/>
          <w:lang w:val="lt-LT"/>
        </w:rPr>
        <w:t>/ar</w:t>
      </w:r>
      <w:r w:rsidRPr="00233F80">
        <w:rPr>
          <w:rFonts w:ascii="Arial" w:hAnsi="Arial" w:cs="Arial"/>
          <w:sz w:val="19"/>
          <w:szCs w:val="19"/>
          <w:lang w:val="lt-LT"/>
        </w:rPr>
        <w:t xml:space="preserve"> </w:t>
      </w:r>
      <w:r w:rsidR="00BA0264">
        <w:rPr>
          <w:rFonts w:ascii="Arial" w:hAnsi="Arial" w:cs="Arial"/>
          <w:sz w:val="19"/>
          <w:szCs w:val="19"/>
          <w:lang w:val="lt-LT"/>
        </w:rPr>
        <w:t>Rangos</w:t>
      </w:r>
      <w:r w:rsidRPr="00233F80">
        <w:rPr>
          <w:rFonts w:ascii="Arial" w:hAnsi="Arial" w:cs="Arial"/>
          <w:sz w:val="19"/>
          <w:szCs w:val="19"/>
          <w:lang w:val="lt-LT"/>
        </w:rPr>
        <w:t xml:space="preserve"> darbų vykdymas ne dėl Šalių kaltės ir ne dėl nuo Šalių priklausančių aplinkybių yra sustabdomas ir</w:t>
      </w:r>
      <w:r w:rsidR="00BA0264">
        <w:rPr>
          <w:rFonts w:ascii="Arial" w:hAnsi="Arial" w:cs="Arial"/>
          <w:sz w:val="19"/>
          <w:szCs w:val="19"/>
          <w:lang w:val="lt-LT"/>
        </w:rPr>
        <w:t>/ar</w:t>
      </w:r>
      <w:r w:rsidRPr="00233F80">
        <w:rPr>
          <w:rFonts w:ascii="Arial" w:hAnsi="Arial" w:cs="Arial"/>
          <w:sz w:val="19"/>
          <w:szCs w:val="19"/>
          <w:lang w:val="lt-LT"/>
        </w:rPr>
        <w:t xml:space="preserve"> tampa neteisėtas ir</w:t>
      </w:r>
      <w:r w:rsidR="00BA0264">
        <w:rPr>
          <w:rFonts w:ascii="Arial" w:hAnsi="Arial" w:cs="Arial"/>
          <w:sz w:val="19"/>
          <w:szCs w:val="19"/>
          <w:lang w:val="lt-LT"/>
        </w:rPr>
        <w:t>/ar</w:t>
      </w:r>
      <w:r w:rsidRPr="00233F80">
        <w:rPr>
          <w:rFonts w:ascii="Arial" w:hAnsi="Arial" w:cs="Arial"/>
          <w:sz w:val="19"/>
          <w:szCs w:val="19"/>
          <w:lang w:val="lt-LT"/>
        </w:rPr>
        <w:t xml:space="preserve"> neįmanomas (pavyzdžiui, dėl atitinkamų leidimų neišdavimo ir pan.) ir tokia situacija tęsiasi ilgiau kaip 12 mėnesių.</w:t>
      </w:r>
    </w:p>
    <w:p w14:paraId="7997FC2C" w14:textId="6EDD9BC1"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 išlaidas, kurias Projektuotojas, norėdamas įvykdyti Sutartį, padarė iki pranešimo apie Sutarties nutraukimą gavimo iš Užsakovo momento.</w:t>
      </w:r>
    </w:p>
    <w:p w14:paraId="7C8735C6" w14:textId="77777777" w:rsidR="00C24DC5" w:rsidRDefault="00C24DC5" w:rsidP="0022606A">
      <w:pPr>
        <w:pStyle w:val="Engl12"/>
        <w:spacing w:after="120"/>
        <w:ind w:left="709"/>
        <w:rPr>
          <w:rFonts w:ascii="Arial" w:hAnsi="Arial" w:cs="Arial"/>
          <w:sz w:val="19"/>
          <w:szCs w:val="19"/>
          <w:lang w:val="lt-LT"/>
        </w:rPr>
      </w:pPr>
    </w:p>
    <w:p w14:paraId="59B36A0C" w14:textId="4B596A04" w:rsidR="00C24DC5" w:rsidRPr="00233F80" w:rsidRDefault="00C24DC5" w:rsidP="0022606A">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rPr>
        <w:lastRenderedPageBreak/>
        <w:t>SUTARTIES PAKEITIMAI</w:t>
      </w:r>
    </w:p>
    <w:p w14:paraId="5A0ED0EF" w14:textId="77777777" w:rsidR="00C24DC5" w:rsidRDefault="00C24DC5" w:rsidP="0022606A">
      <w:pPr>
        <w:pStyle w:val="Pagrindiniotekstotrauka"/>
        <w:numPr>
          <w:ilvl w:val="1"/>
          <w:numId w:val="1"/>
        </w:numPr>
        <w:ind w:left="709" w:hanging="709"/>
        <w:jc w:val="both"/>
        <w:rPr>
          <w:rFonts w:ascii="Arial" w:hAnsi="Arial" w:cs="Arial"/>
          <w:sz w:val="19"/>
          <w:szCs w:val="19"/>
          <w:lang w:val="lt-LT"/>
        </w:rPr>
      </w:pPr>
      <w:r w:rsidRPr="000F7511">
        <w:rPr>
          <w:rFonts w:ascii="Arial" w:hAnsi="Arial" w:cs="Arial"/>
          <w:sz w:val="19"/>
          <w:szCs w:val="19"/>
          <w:lang w:val="lt-LT"/>
        </w:rPr>
        <w:t>Šios Sutarties sąlygos</w:t>
      </w:r>
      <w:r w:rsidRPr="00233F80">
        <w:rPr>
          <w:rFonts w:ascii="Arial" w:hAnsi="Arial" w:cs="Arial"/>
          <w:sz w:val="19"/>
          <w:szCs w:val="19"/>
          <w:lang w:val="lt-LT"/>
        </w:rPr>
        <w:t xml:space="preserve"> gali būti keičiamos ir (arba) Sutartis gali būti papildoma tik abiejų Šalių rašytiniu sutarimu, išskyrus Sutartyje nustatytus atvejus</w:t>
      </w:r>
    </w:p>
    <w:p w14:paraId="0C974289" w14:textId="0A85EAAC" w:rsidR="00C24DC5" w:rsidRPr="00233F80" w:rsidRDefault="00C24DC5"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Papildom</w:t>
      </w:r>
      <w:r w:rsidR="00AF7EAE">
        <w:rPr>
          <w:rFonts w:ascii="Arial" w:hAnsi="Arial" w:cs="Arial"/>
          <w:sz w:val="19"/>
          <w:szCs w:val="19"/>
          <w:lang w:val="lt-LT"/>
        </w:rPr>
        <w:t>os paslaugos, jų</w:t>
      </w:r>
      <w:r w:rsidRPr="00233F80">
        <w:rPr>
          <w:rFonts w:ascii="Arial" w:hAnsi="Arial" w:cs="Arial"/>
          <w:sz w:val="19"/>
          <w:szCs w:val="19"/>
          <w:lang w:val="lt-LT"/>
        </w:rPr>
        <w:t xml:space="preserve"> kiekiai (apimtys) gali būti įsigyjami esant šioms aplinkybėms:</w:t>
      </w:r>
    </w:p>
    <w:p w14:paraId="21E0279C" w14:textId="77777777" w:rsidR="00C24DC5" w:rsidRPr="00233F80" w:rsidRDefault="00C24DC5"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2F5C5B19" w14:textId="77777777" w:rsidR="00C24DC5" w:rsidRPr="00233F80" w:rsidRDefault="00C24DC5"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būtinybė (tikslingumas) keisti Projekto sprendinius dėl su projektuojamu Pastatu betarpiškai susijusių kitų projektų įgyvendinimo;</w:t>
      </w:r>
    </w:p>
    <w:p w14:paraId="051F963E" w14:textId="77777777" w:rsidR="00C24DC5" w:rsidRPr="00233F80" w:rsidRDefault="00C24DC5"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77D3C042" w14:textId="0F68D980" w:rsidR="00C24DC5" w:rsidRPr="00443F1B" w:rsidRDefault="00C24DC5" w:rsidP="0022606A">
      <w:pPr>
        <w:pStyle w:val="Pagrindiniotekstotrauka"/>
        <w:numPr>
          <w:ilvl w:val="1"/>
          <w:numId w:val="1"/>
        </w:numPr>
        <w:ind w:left="709" w:hanging="709"/>
        <w:jc w:val="both"/>
        <w:rPr>
          <w:rFonts w:ascii="Arial" w:hAnsi="Arial" w:cs="Arial"/>
          <w:sz w:val="19"/>
          <w:szCs w:val="19"/>
          <w:lang w:val="lt-LT"/>
        </w:rPr>
      </w:pPr>
      <w:r w:rsidRPr="00443F1B">
        <w:rPr>
          <w:rFonts w:ascii="Arial" w:hAnsi="Arial" w:cs="Arial"/>
          <w:sz w:val="19"/>
          <w:szCs w:val="19"/>
          <w:lang w:val="lt-LT"/>
        </w:rPr>
        <w:t>Keičiant Sutartį 1</w:t>
      </w:r>
      <w:r w:rsidR="000136BE" w:rsidRPr="00443F1B">
        <w:rPr>
          <w:rFonts w:ascii="Arial" w:hAnsi="Arial" w:cs="Arial"/>
          <w:sz w:val="19"/>
          <w:szCs w:val="19"/>
          <w:lang w:val="lt-LT"/>
        </w:rPr>
        <w:t>2</w:t>
      </w:r>
      <w:r w:rsidR="00C52D40" w:rsidRPr="00443F1B">
        <w:rPr>
          <w:rFonts w:ascii="Arial" w:hAnsi="Arial" w:cs="Arial"/>
          <w:sz w:val="19"/>
          <w:szCs w:val="19"/>
          <w:lang w:val="lt-LT"/>
        </w:rPr>
        <w:t>.2</w:t>
      </w:r>
      <w:r w:rsidRPr="00443F1B">
        <w:rPr>
          <w:rFonts w:ascii="Arial" w:hAnsi="Arial" w:cs="Arial"/>
          <w:sz w:val="19"/>
          <w:szCs w:val="19"/>
          <w:lang w:val="lt-LT"/>
        </w:rPr>
        <w:t xml:space="preserve"> punkte nurodytais atvejais, tokio pakeitimo vertė apskaičiuojama vadovaujantis Projektuotojo pateiktais projekto pakeitimą pagrindžiančiais dokumentais ir </w:t>
      </w:r>
      <w:r w:rsidR="00AF7EAE" w:rsidRPr="00443F1B">
        <w:rPr>
          <w:rFonts w:ascii="Arial" w:hAnsi="Arial" w:cs="Arial"/>
          <w:sz w:val="19"/>
          <w:szCs w:val="19"/>
          <w:lang w:val="lt-LT"/>
        </w:rPr>
        <w:t>P</w:t>
      </w:r>
      <w:r w:rsidRPr="00443F1B">
        <w:rPr>
          <w:rFonts w:ascii="Arial" w:hAnsi="Arial" w:cs="Arial"/>
          <w:sz w:val="19"/>
          <w:szCs w:val="19"/>
          <w:lang w:val="lt-LT"/>
        </w:rPr>
        <w:t xml:space="preserve">apildomų </w:t>
      </w:r>
      <w:r w:rsidR="00AF7EAE" w:rsidRPr="00443F1B">
        <w:rPr>
          <w:rFonts w:ascii="Arial" w:hAnsi="Arial" w:cs="Arial"/>
          <w:sz w:val="19"/>
          <w:szCs w:val="19"/>
          <w:lang w:val="lt-LT"/>
        </w:rPr>
        <w:t xml:space="preserve">ir Atsisakomų </w:t>
      </w:r>
      <w:r w:rsidRPr="00443F1B">
        <w:rPr>
          <w:rFonts w:ascii="Arial" w:hAnsi="Arial" w:cs="Arial"/>
          <w:sz w:val="19"/>
          <w:szCs w:val="19"/>
          <w:lang w:val="lt-LT"/>
        </w:rPr>
        <w:t>paslaugų įvertinimo sąmatomis. Kilus būtinybei atlikti ir įsigyti papildomų Paslaugų, tokie įsigijimai atliekami LR Viešųjų pirkimų įstatymo numatyta tvarka.</w:t>
      </w:r>
    </w:p>
    <w:p w14:paraId="7E3563A8" w14:textId="77777777" w:rsidR="00C24DC5" w:rsidRPr="00233F80" w:rsidRDefault="00C24DC5" w:rsidP="0022606A">
      <w:pPr>
        <w:pStyle w:val="Pagrindiniotekstotrauka"/>
        <w:ind w:left="709"/>
        <w:jc w:val="both"/>
        <w:rPr>
          <w:rFonts w:ascii="Arial" w:hAnsi="Arial" w:cs="Arial"/>
          <w:sz w:val="19"/>
          <w:szCs w:val="19"/>
          <w:lang w:val="lt-LT"/>
        </w:rPr>
      </w:pPr>
    </w:p>
    <w:p w14:paraId="63B4986F" w14:textId="77777777" w:rsidR="008A27E1" w:rsidRPr="00233F80" w:rsidRDefault="008A27E1" w:rsidP="0022606A">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lang w:val="lt-LT"/>
        </w:rPr>
        <w:t>INTELEKTINĖ NUOSAVYBĖ</w:t>
      </w:r>
    </w:p>
    <w:p w14:paraId="2248D476" w14:textId="486DB3FD" w:rsidR="008A27E1" w:rsidRPr="00233F80" w:rsidRDefault="008A27E1" w:rsidP="0022606A">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Projektuotojas Užsakovui kartu su </w:t>
      </w:r>
      <w:r w:rsidR="007562DA">
        <w:rPr>
          <w:rFonts w:ascii="Arial" w:hAnsi="Arial" w:cs="Arial"/>
          <w:sz w:val="19"/>
          <w:szCs w:val="19"/>
          <w:lang w:val="lt-LT"/>
        </w:rPr>
        <w:t>P</w:t>
      </w:r>
      <w:r w:rsidRPr="00233F80">
        <w:rPr>
          <w:rFonts w:ascii="Arial" w:hAnsi="Arial" w:cs="Arial"/>
          <w:sz w:val="19"/>
          <w:szCs w:val="19"/>
          <w:lang w:val="lt-LT"/>
        </w:rPr>
        <w:t>rojektinių pasiūlymų</w:t>
      </w:r>
      <w:r w:rsidR="007562DA">
        <w:rPr>
          <w:rFonts w:ascii="Arial" w:hAnsi="Arial" w:cs="Arial"/>
          <w:sz w:val="19"/>
          <w:szCs w:val="19"/>
          <w:lang w:val="lt-LT"/>
        </w:rPr>
        <w:t>, Projekto, Darbo projekto</w:t>
      </w:r>
      <w:r w:rsidRPr="00233F80">
        <w:rPr>
          <w:rFonts w:ascii="Arial" w:hAnsi="Arial" w:cs="Arial"/>
          <w:sz w:val="19"/>
          <w:szCs w:val="19"/>
          <w:lang w:val="lt-LT"/>
        </w:rPr>
        <w:t xml:space="preserve"> byla perleidžia Užsakovui visas autoriaus turtines teises į visą projektinę dokumentaciją ir (arba) jos pavienes dalis, suteikiant teisę Užsakovui disponuoti kūriniais jo nuožiūra ir (arba) kitaip realizuoti turtines teises, įgytas Sutarties pagrindu. Šalys nurodo ir susitaria, kad šiame punkte nurodytos autoriaus turtinės teisės bus laikomos perleistomis Užsakovui, kai atitinkama projektinė dokumentacija arba jos dalis bus perduota Projektuotojo Užsakovui Sutartyje nustatyta tvarka. Projektuotojas nurodo ir patvirtina, kad Užsakovas neprivalo mokėti Projektuotojui papildomai už šiame punkte nurodytas perleistas autoriaus turtines teises į kūrinius (projektinę dokumentaciją ir pavienes jos dalis). Projektuotojas perleidžia ir privalo užtikrinti, kad Užsakovo turtinės autorinės teisės galiotų visą LR teisės aktuose nustatytą maksimalų laikotarpį. Šiame punkte nurodytas turtinių teisių perleidimas neribojamas Lietuvos Respublikos teritorija ir galioja visose pasaulio šalyse.</w:t>
      </w:r>
    </w:p>
    <w:p w14:paraId="5F0B6930" w14:textId="00942AC0" w:rsidR="008A27E1" w:rsidRPr="00233F80" w:rsidRDefault="008A27E1" w:rsidP="0022606A">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53CF4ABA" w14:textId="77777777" w:rsidR="008A27E1" w:rsidRPr="00233F80" w:rsidRDefault="008A27E1" w:rsidP="0022606A">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w:t>
      </w:r>
    </w:p>
    <w:p w14:paraId="527297D0" w14:textId="4E29F3F5" w:rsidR="008A27E1" w:rsidRPr="00233F80" w:rsidRDefault="008A27E1" w:rsidP="0022606A">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Projektuotojas garantuoja nuostolių ir</w:t>
      </w:r>
      <w:r w:rsidR="00C24DC5">
        <w:rPr>
          <w:rFonts w:ascii="Arial" w:hAnsi="Arial" w:cs="Arial"/>
          <w:sz w:val="19"/>
          <w:szCs w:val="19"/>
          <w:lang w:val="lt-LT"/>
        </w:rPr>
        <w:t>/ar</w:t>
      </w:r>
      <w:r w:rsidRPr="00233F80">
        <w:rPr>
          <w:rFonts w:ascii="Arial" w:hAnsi="Arial" w:cs="Arial"/>
          <w:sz w:val="19"/>
          <w:szCs w:val="19"/>
          <w:lang w:val="lt-LT"/>
        </w:rPr>
        <w:t xml:space="preserve">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1136E307" w14:textId="77777777" w:rsidR="008A27E1" w:rsidRPr="00233F80" w:rsidRDefault="008A27E1" w:rsidP="0022606A">
      <w:pPr>
        <w:pStyle w:val="Pagrindiniotekstotrauka"/>
        <w:tabs>
          <w:tab w:val="num" w:pos="709"/>
        </w:tabs>
        <w:ind w:left="709" w:hanging="709"/>
        <w:jc w:val="both"/>
        <w:rPr>
          <w:rFonts w:ascii="Arial" w:hAnsi="Arial" w:cs="Arial"/>
          <w:sz w:val="19"/>
          <w:szCs w:val="19"/>
          <w:lang w:val="lt-LT"/>
        </w:rPr>
      </w:pPr>
    </w:p>
    <w:p w14:paraId="01B03C91" w14:textId="77777777" w:rsidR="008A27E1" w:rsidRPr="00233F80" w:rsidRDefault="008A27E1" w:rsidP="0022606A">
      <w:pPr>
        <w:pStyle w:val="Pagrindiniotekstotrauka"/>
        <w:numPr>
          <w:ilvl w:val="0"/>
          <w:numId w:val="1"/>
        </w:numPr>
        <w:ind w:left="709" w:hanging="709"/>
        <w:rPr>
          <w:rFonts w:ascii="Arial" w:hAnsi="Arial" w:cs="Arial"/>
          <w:b/>
          <w:sz w:val="19"/>
          <w:szCs w:val="19"/>
          <w:lang w:val="lt-LT"/>
        </w:rPr>
      </w:pPr>
      <w:r w:rsidRPr="00233F80">
        <w:rPr>
          <w:rFonts w:ascii="Arial" w:hAnsi="Arial" w:cs="Arial"/>
          <w:b/>
          <w:bCs/>
          <w:sz w:val="19"/>
          <w:szCs w:val="19"/>
          <w:lang w:val="lt-LT"/>
        </w:rPr>
        <w:t>KONFIDENCIALUMAS IR DUOMENŲ APSAUGA</w:t>
      </w:r>
    </w:p>
    <w:p w14:paraId="608E9F82" w14:textId="135DC7AF" w:rsidR="008F6678" w:rsidRPr="008F6678" w:rsidRDefault="008F6678" w:rsidP="0022606A">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23641" w14:textId="1188A57F" w:rsidR="008F6678" w:rsidRPr="00867AEB" w:rsidRDefault="008F6678" w:rsidP="0022606A">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 xml:space="preserve">Šalis turi teisę atskleisti kitos Šalies konfidencialią informaciją šiais atvejais: a) konfidencialios informacijos </w:t>
      </w:r>
      <w:r w:rsidRPr="00867AEB">
        <w:rPr>
          <w:rFonts w:ascii="Arial" w:hAnsi="Arial" w:cs="Arial"/>
          <w:sz w:val="19"/>
          <w:szCs w:val="19"/>
          <w:lang w:val="lt-LT"/>
        </w:rPr>
        <w:t>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4241A56B" w14:textId="6608BC4B" w:rsidR="008F6678" w:rsidRPr="00867AEB" w:rsidRDefault="008F6678" w:rsidP="0022606A">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w:t>
      </w:r>
      <w:r w:rsidRPr="00867AEB">
        <w:rPr>
          <w:rFonts w:ascii="Arial" w:hAnsi="Arial" w:cs="Arial"/>
          <w:sz w:val="19"/>
          <w:szCs w:val="19"/>
          <w:lang w:val="lt-LT"/>
        </w:rPr>
        <w:lastRenderedPageBreak/>
        <w:t>ir užtikrinti, kad duomenų subjektai būtų tinkamai informuoti apie jų asmens duomenų tvarkymą.</w:t>
      </w:r>
      <w:r w:rsidR="00361A20">
        <w:rPr>
          <w:rFonts w:ascii="Arial" w:hAnsi="Arial" w:cs="Arial"/>
          <w:sz w:val="19"/>
          <w:szCs w:val="19"/>
          <w:lang w:val="lt-LT"/>
        </w:rPr>
        <w:t xml:space="preserve"> Taip pat Šalys turi vadovautis Sutarties priedo „Asmens duomenų tvarkymas“ nuostatomis, jeigu jis pateikiamas Pirkimo metu.</w:t>
      </w:r>
    </w:p>
    <w:p w14:paraId="2D94B1F0" w14:textId="61721CF3" w:rsidR="008F6678" w:rsidRDefault="008F6678" w:rsidP="0022606A">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77FCFB" w14:textId="432F317A" w:rsidR="008F6678" w:rsidRPr="00867AEB" w:rsidRDefault="00867AEB" w:rsidP="0022606A">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Šalis privalo informuoti kitą Šalį apie bet kokius atstovų, Specialistų ir kito personalo bei jų asmens duomenų pasikeitimus, jei šie duomenys buvo perduoti kitai Šaliai.</w:t>
      </w:r>
    </w:p>
    <w:p w14:paraId="7D232EE9" w14:textId="77777777" w:rsidR="008A27E1" w:rsidRPr="00233F80" w:rsidRDefault="008A27E1" w:rsidP="0022606A">
      <w:pPr>
        <w:pStyle w:val="Pagrindiniotekstotrauka"/>
        <w:tabs>
          <w:tab w:val="num" w:pos="709"/>
        </w:tabs>
        <w:ind w:left="709" w:hanging="709"/>
        <w:jc w:val="both"/>
        <w:rPr>
          <w:rFonts w:ascii="Arial" w:hAnsi="Arial" w:cs="Arial"/>
          <w:sz w:val="19"/>
          <w:szCs w:val="19"/>
          <w:lang w:val="lt-LT"/>
        </w:rPr>
      </w:pPr>
    </w:p>
    <w:p w14:paraId="49CB9FCC" w14:textId="77777777" w:rsidR="008A27E1" w:rsidRPr="00233F80" w:rsidRDefault="008A27E1" w:rsidP="0022606A">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lang w:val="lt-LT"/>
        </w:rPr>
        <w:t>BAIGIAMOSIOS NUOSTATOS</w:t>
      </w:r>
    </w:p>
    <w:p w14:paraId="23BE3864" w14:textId="14A1B66F" w:rsidR="008A27E1" w:rsidRDefault="00022131" w:rsidP="0022606A">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Sutarties sudarymui, vykdymui ir aiškinimui taikoma Lietuvos Respublikos teisė.</w:t>
      </w:r>
    </w:p>
    <w:p w14:paraId="1AE08B2E" w14:textId="29FC427A" w:rsidR="004F063C" w:rsidRPr="00EA79B7" w:rsidRDefault="004F063C" w:rsidP="0022606A">
      <w:pPr>
        <w:pStyle w:val="Pagrindiniotekstotrauka"/>
        <w:numPr>
          <w:ilvl w:val="1"/>
          <w:numId w:val="1"/>
        </w:numPr>
        <w:ind w:left="709" w:hanging="709"/>
        <w:jc w:val="both"/>
        <w:rPr>
          <w:rFonts w:ascii="Arial" w:hAnsi="Arial" w:cs="Arial"/>
          <w:sz w:val="19"/>
          <w:szCs w:val="19"/>
          <w:lang w:val="lt-LT"/>
        </w:rPr>
      </w:pPr>
      <w:r w:rsidRPr="004F063C">
        <w:rPr>
          <w:rFonts w:ascii="Arial" w:hAnsi="Arial"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r>
        <w:rPr>
          <w:rFonts w:ascii="Arial" w:hAnsi="Arial" w:cs="Arial"/>
          <w:bCs/>
          <w:sz w:val="19"/>
          <w:szCs w:val="19"/>
          <w:lang w:val="lt-LT" w:eastAsia="lt-LT"/>
        </w:rPr>
        <w:t>.</w:t>
      </w:r>
    </w:p>
    <w:p w14:paraId="538621A7" w14:textId="2E1389AA" w:rsidR="008A27E1" w:rsidRPr="000F7511" w:rsidRDefault="008A27E1" w:rsidP="0022606A">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Visi ginčai, susiję su šia Sutartimi, sprendžiami Šalių susitarimu. Šalims nesusitarus, ginčai sprendžiami Lietuvos Respublikos</w:t>
      </w:r>
      <w:r w:rsidRPr="000F7511">
        <w:rPr>
          <w:rFonts w:ascii="Arial" w:hAnsi="Arial" w:cs="Arial"/>
          <w:sz w:val="19"/>
          <w:szCs w:val="19"/>
          <w:lang w:val="lt-LT"/>
        </w:rPr>
        <w:t xml:space="preserve"> įstatymų nustatyta tvarka pagal Užsakovo buveinės vietą Vilniuje.</w:t>
      </w:r>
    </w:p>
    <w:p w14:paraId="3E950305" w14:textId="4FC04F3E" w:rsidR="000F7511" w:rsidRPr="00C807A1" w:rsidRDefault="000F7511" w:rsidP="0022606A">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Sutartis sudaroma lietuvių kalba. Jeigu Sutartis ar kuris nors ją sudarantis dokumentas sudaromas kita kalba arba išverčiamas į kitą kalbą, visais atvejais viršenybę turi tekstas lietuvių kalba.</w:t>
      </w:r>
    </w:p>
    <w:p w14:paraId="5BC5EEE4" w14:textId="5FDAF685" w:rsidR="008A27E1" w:rsidRPr="00C807A1" w:rsidRDefault="008A27E1" w:rsidP="0022606A">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color w:val="000000"/>
          <w:sz w:val="19"/>
          <w:szCs w:val="19"/>
          <w:lang w:val="lt-LT"/>
        </w:rPr>
        <w:t>Bet kokie pranešimai ar kita korespondencija perduodami asmeniškai Sutarties nurodytiems atsakingiems asmenims arba siunčiami registruotu paštu ar elektroniniu paštu Sutartyje nurodytais adresais.</w:t>
      </w:r>
      <w:r w:rsidR="00C807A1">
        <w:rPr>
          <w:rFonts w:ascii="Arial" w:hAnsi="Arial" w:cs="Arial"/>
          <w:color w:val="000000"/>
          <w:sz w:val="19"/>
          <w:szCs w:val="19"/>
          <w:lang w:val="lt-LT"/>
        </w:rPr>
        <w:t xml:space="preserve"> </w:t>
      </w:r>
      <w:r w:rsidR="00C807A1" w:rsidRPr="00C807A1">
        <w:rPr>
          <w:rFonts w:ascii="Arial" w:hAnsi="Arial" w:cs="Arial"/>
          <w:sz w:val="19"/>
          <w:szCs w:val="19"/>
          <w:lang w:val="lt-LT"/>
        </w:rPr>
        <w:t>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r w:rsidR="00C807A1">
        <w:rPr>
          <w:rFonts w:ascii="Arial" w:hAnsi="Arial" w:cs="Arial"/>
          <w:sz w:val="19"/>
          <w:szCs w:val="19"/>
          <w:lang w:val="lt-LT"/>
        </w:rPr>
        <w:t>.</w:t>
      </w:r>
    </w:p>
    <w:p w14:paraId="68080F6F" w14:textId="6E302E8B" w:rsidR="00C807A1" w:rsidRPr="00C807A1" w:rsidRDefault="00C807A1" w:rsidP="0022606A">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F3E20A6" w14:textId="2E462542" w:rsidR="008A27E1" w:rsidRPr="00C807A1" w:rsidRDefault="008A27E1" w:rsidP="0022606A">
      <w:pPr>
        <w:pStyle w:val="Pagrindiniotekstotrauka"/>
        <w:numPr>
          <w:ilvl w:val="1"/>
          <w:numId w:val="1"/>
        </w:numPr>
        <w:tabs>
          <w:tab w:val="num" w:pos="709"/>
        </w:tabs>
        <w:ind w:left="709" w:hanging="709"/>
        <w:jc w:val="both"/>
        <w:rPr>
          <w:rFonts w:ascii="Arial" w:hAnsi="Arial" w:cs="Arial"/>
          <w:sz w:val="19"/>
          <w:szCs w:val="19"/>
          <w:lang w:val="lt-LT"/>
        </w:rPr>
      </w:pPr>
      <w:r w:rsidRPr="00C807A1">
        <w:rPr>
          <w:rFonts w:ascii="Arial" w:hAnsi="Arial" w:cs="Arial"/>
          <w:sz w:val="19"/>
          <w:szCs w:val="19"/>
          <w:lang w:val="lt-LT"/>
        </w:rPr>
        <w:t>Ši Sutartis yra sudaryta 2 (dviem) vienodą juridinę galią turinčiais egzemplioriais, po vieną kiekvienai Sutarties Šaliai (taikoma, kai pasirašomi popieriniai Sutarties egzemplioriai)</w:t>
      </w:r>
      <w:r w:rsidRPr="00C807A1">
        <w:rPr>
          <w:rFonts w:ascii="Arial" w:hAnsi="Arial" w:cs="Arial"/>
          <w:color w:val="000000"/>
          <w:sz w:val="19"/>
          <w:szCs w:val="19"/>
          <w:lang w:val="lt-LT"/>
        </w:rPr>
        <w:t>.</w:t>
      </w:r>
    </w:p>
    <w:p w14:paraId="4E844F30" w14:textId="7B5E3490" w:rsidR="008A27E1" w:rsidRDefault="008A27E1" w:rsidP="0022606A">
      <w:pPr>
        <w:spacing w:after="120"/>
        <w:rPr>
          <w:rFonts w:ascii="Arial" w:hAnsi="Arial" w:cs="Arial"/>
          <w:sz w:val="19"/>
          <w:szCs w:val="19"/>
        </w:rPr>
      </w:pPr>
    </w:p>
    <w:p w14:paraId="45CD6676" w14:textId="314C56AF" w:rsidR="005271A5" w:rsidRPr="00DB3D0A" w:rsidRDefault="005271A5" w:rsidP="0022606A">
      <w:pPr>
        <w:spacing w:after="120"/>
        <w:jc w:val="center"/>
        <w:rPr>
          <w:rFonts w:ascii="Arial" w:hAnsi="Arial" w:cs="Arial"/>
          <w:sz w:val="19"/>
          <w:szCs w:val="19"/>
        </w:rPr>
      </w:pPr>
      <w:r w:rsidRPr="00DB3D0A">
        <w:rPr>
          <w:rFonts w:ascii="Arial" w:hAnsi="Arial" w:cs="Arial"/>
          <w:sz w:val="19"/>
          <w:szCs w:val="19"/>
        </w:rPr>
        <w:t>__________________________</w:t>
      </w:r>
    </w:p>
    <w:sectPr w:rsidR="005271A5" w:rsidRPr="00DB3D0A" w:rsidSect="001C7FF1">
      <w:pgSz w:w="11906" w:h="16838" w:code="9"/>
      <w:pgMar w:top="851" w:right="737" w:bottom="992" w:left="1134"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F5D4" w14:textId="77777777" w:rsidR="00BA35F2" w:rsidRDefault="00BA35F2" w:rsidP="005271A5">
      <w:r>
        <w:separator/>
      </w:r>
    </w:p>
  </w:endnote>
  <w:endnote w:type="continuationSeparator" w:id="0">
    <w:p w14:paraId="467E97E4" w14:textId="77777777" w:rsidR="00BA35F2" w:rsidRDefault="00BA35F2" w:rsidP="005271A5">
      <w:r>
        <w:continuationSeparator/>
      </w:r>
    </w:p>
  </w:endnote>
  <w:endnote w:type="continuationNotice" w:id="1">
    <w:p w14:paraId="6F112503" w14:textId="77777777" w:rsidR="00BA35F2" w:rsidRDefault="00BA3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Arial"/>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64BF" w14:textId="77777777" w:rsidR="008A27E1" w:rsidRPr="009E3BDE" w:rsidRDefault="008A27E1" w:rsidP="008A27E1">
    <w:pPr>
      <w:pStyle w:val="Antrats"/>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14</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p w14:paraId="2EF40AAE" w14:textId="105F48CC" w:rsidR="000F2909" w:rsidRPr="008A27E1" w:rsidRDefault="000F2909" w:rsidP="008A2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14DD" w14:textId="77777777" w:rsidR="00BA35F2" w:rsidRDefault="00BA35F2" w:rsidP="005271A5">
      <w:r>
        <w:separator/>
      </w:r>
    </w:p>
  </w:footnote>
  <w:footnote w:type="continuationSeparator" w:id="0">
    <w:p w14:paraId="6A95A56A" w14:textId="77777777" w:rsidR="00BA35F2" w:rsidRDefault="00BA35F2" w:rsidP="005271A5">
      <w:r>
        <w:continuationSeparator/>
      </w:r>
    </w:p>
  </w:footnote>
  <w:footnote w:type="continuationNotice" w:id="1">
    <w:p w14:paraId="0228CE50" w14:textId="77777777" w:rsidR="00BA35F2" w:rsidRDefault="00BA35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9807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82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CE9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AC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EE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8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CD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6D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A8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A1414E9"/>
    <w:multiLevelType w:val="hybridMultilevel"/>
    <w:tmpl w:val="EDBA9D8C"/>
    <w:lvl w:ilvl="0" w:tplc="76DC5EBA">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E1409B1"/>
    <w:multiLevelType w:val="hybridMultilevel"/>
    <w:tmpl w:val="20943DD6"/>
    <w:lvl w:ilvl="0" w:tplc="9BFA52C8">
      <w:start w:val="1"/>
      <w:numFmt w:val="decimal"/>
      <w:lvlText w:val="%1."/>
      <w:lvlJc w:val="left"/>
      <w:pPr>
        <w:ind w:left="720" w:hanging="360"/>
      </w:pPr>
      <w:rPr>
        <w:rFonts w:ascii="Arial" w:eastAsiaTheme="minorEastAsia" w:hAnsi="Arial" w:cs="Arial"/>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1C0F9A"/>
    <w:multiLevelType w:val="multilevel"/>
    <w:tmpl w:val="4DAA01F4"/>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4F744D"/>
    <w:multiLevelType w:val="multilevel"/>
    <w:tmpl w:val="348AE44C"/>
    <w:lvl w:ilvl="0">
      <w:start w:val="1"/>
      <w:numFmt w:val="decimal"/>
      <w:lvlText w:val="%1."/>
      <w:lvlJc w:val="left"/>
      <w:pPr>
        <w:ind w:left="360" w:hanging="360"/>
      </w:pPr>
    </w:lvl>
    <w:lvl w:ilvl="1">
      <w:start w:val="1"/>
      <w:numFmt w:val="decimal"/>
      <w:lvlText w:val="%1.%2."/>
      <w:lvlJc w:val="left"/>
      <w:pPr>
        <w:ind w:left="1141" w:hanging="432"/>
      </w:pPr>
      <w:rPr>
        <w:rFonts w:ascii="Arial" w:hAnsi="Arial" w:cs="Arial" w:hint="default"/>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7A02D0"/>
    <w:multiLevelType w:val="multilevel"/>
    <w:tmpl w:val="CD0E195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sz w:val="19"/>
        <w:szCs w:val="19"/>
      </w:rPr>
    </w:lvl>
    <w:lvl w:ilvl="2">
      <w:start w:val="1"/>
      <w:numFmt w:val="decimal"/>
      <w:lvlText w:val="%1.%2.%3."/>
      <w:lvlJc w:val="left"/>
      <w:pPr>
        <w:tabs>
          <w:tab w:val="num" w:pos="567"/>
        </w:tabs>
        <w:ind w:left="567" w:hanging="567"/>
      </w:pPr>
      <w:rPr>
        <w:rFonts w:hint="default"/>
        <w:b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32"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0FE68F8"/>
    <w:multiLevelType w:val="hybridMultilevel"/>
    <w:tmpl w:val="AF7471CE"/>
    <w:lvl w:ilvl="0" w:tplc="AEC075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8323DA"/>
    <w:multiLevelType w:val="hybridMultilevel"/>
    <w:tmpl w:val="4F6C3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9DF5AFF"/>
    <w:multiLevelType w:val="hybridMultilevel"/>
    <w:tmpl w:val="D0AE4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4582C09"/>
    <w:multiLevelType w:val="multilevel"/>
    <w:tmpl w:val="368AA53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3" w15:restartNumberingAfterBreak="0">
    <w:nsid w:val="797B2B6A"/>
    <w:multiLevelType w:val="multilevel"/>
    <w:tmpl w:val="84E6F5FA"/>
    <w:lvl w:ilvl="0">
      <w:start w:val="5"/>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272" w:hanging="1440"/>
      </w:pPr>
      <w:rPr>
        <w:rFonts w:hint="default"/>
        <w:color w:val="000000"/>
      </w:rPr>
    </w:lvl>
  </w:abstractNum>
  <w:num w:numId="1" w16cid:durableId="1126585217">
    <w:abstractNumId w:val="26"/>
  </w:num>
  <w:num w:numId="2" w16cid:durableId="201229457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24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632255">
    <w:abstractNumId w:val="25"/>
  </w:num>
  <w:num w:numId="5" w16cid:durableId="713578920">
    <w:abstractNumId w:val="29"/>
  </w:num>
  <w:num w:numId="6" w16cid:durableId="603224018">
    <w:abstractNumId w:val="12"/>
  </w:num>
  <w:num w:numId="7" w16cid:durableId="2127113759">
    <w:abstractNumId w:val="31"/>
  </w:num>
  <w:num w:numId="8" w16cid:durableId="901216290">
    <w:abstractNumId w:val="36"/>
  </w:num>
  <w:num w:numId="9" w16cid:durableId="253978138">
    <w:abstractNumId w:val="30"/>
  </w:num>
  <w:num w:numId="10" w16cid:durableId="1292176686">
    <w:abstractNumId w:val="34"/>
  </w:num>
  <w:num w:numId="11" w16cid:durableId="1517428145">
    <w:abstractNumId w:val="14"/>
  </w:num>
  <w:num w:numId="12" w16cid:durableId="1074473749">
    <w:abstractNumId w:val="18"/>
  </w:num>
  <w:num w:numId="13" w16cid:durableId="33504611">
    <w:abstractNumId w:val="35"/>
  </w:num>
  <w:num w:numId="14" w16cid:durableId="1374496286">
    <w:abstractNumId w:val="37"/>
  </w:num>
  <w:num w:numId="15" w16cid:durableId="2058235743">
    <w:abstractNumId w:val="21"/>
  </w:num>
  <w:num w:numId="16" w16cid:durableId="506403826">
    <w:abstractNumId w:val="16"/>
  </w:num>
  <w:num w:numId="17" w16cid:durableId="1011178831">
    <w:abstractNumId w:val="27"/>
  </w:num>
  <w:num w:numId="18" w16cid:durableId="1542086263">
    <w:abstractNumId w:val="15"/>
  </w:num>
  <w:num w:numId="19" w16cid:durableId="1222987591">
    <w:abstractNumId w:val="13"/>
  </w:num>
  <w:num w:numId="20" w16cid:durableId="396704835">
    <w:abstractNumId w:val="32"/>
  </w:num>
  <w:num w:numId="21" w16cid:durableId="465466758">
    <w:abstractNumId w:val="24"/>
  </w:num>
  <w:num w:numId="22" w16cid:durableId="1970432968">
    <w:abstractNumId w:val="20"/>
  </w:num>
  <w:num w:numId="23" w16cid:durableId="424232620">
    <w:abstractNumId w:val="10"/>
  </w:num>
  <w:num w:numId="24" w16cid:durableId="1958021200">
    <w:abstractNumId w:val="41"/>
  </w:num>
  <w:num w:numId="25" w16cid:durableId="194276133">
    <w:abstractNumId w:val="22"/>
  </w:num>
  <w:num w:numId="26" w16cid:durableId="720977113">
    <w:abstractNumId w:val="11"/>
  </w:num>
  <w:num w:numId="27" w16cid:durableId="2130320325">
    <w:abstractNumId w:val="28"/>
  </w:num>
  <w:num w:numId="28" w16cid:durableId="58478460">
    <w:abstractNumId w:val="39"/>
  </w:num>
  <w:num w:numId="29" w16cid:durableId="205802287">
    <w:abstractNumId w:val="43"/>
  </w:num>
  <w:num w:numId="30" w16cid:durableId="1019743882">
    <w:abstractNumId w:val="23"/>
  </w:num>
  <w:num w:numId="31" w16cid:durableId="1117411847">
    <w:abstractNumId w:val="9"/>
  </w:num>
  <w:num w:numId="32" w16cid:durableId="1074739720">
    <w:abstractNumId w:val="7"/>
  </w:num>
  <w:num w:numId="33" w16cid:durableId="651257300">
    <w:abstractNumId w:val="6"/>
  </w:num>
  <w:num w:numId="34" w16cid:durableId="652296788">
    <w:abstractNumId w:val="5"/>
  </w:num>
  <w:num w:numId="35" w16cid:durableId="1349673401">
    <w:abstractNumId w:val="4"/>
  </w:num>
  <w:num w:numId="36" w16cid:durableId="217010463">
    <w:abstractNumId w:val="8"/>
  </w:num>
  <w:num w:numId="37" w16cid:durableId="103308000">
    <w:abstractNumId w:val="3"/>
  </w:num>
  <w:num w:numId="38" w16cid:durableId="1107967774">
    <w:abstractNumId w:val="2"/>
  </w:num>
  <w:num w:numId="39" w16cid:durableId="270431905">
    <w:abstractNumId w:val="1"/>
  </w:num>
  <w:num w:numId="40" w16cid:durableId="309092938">
    <w:abstractNumId w:val="0"/>
  </w:num>
  <w:num w:numId="41" w16cid:durableId="694505667">
    <w:abstractNumId w:val="17"/>
  </w:num>
  <w:num w:numId="42" w16cid:durableId="1981572232">
    <w:abstractNumId w:val="19"/>
  </w:num>
  <w:num w:numId="43" w16cid:durableId="251818837">
    <w:abstractNumId w:val="42"/>
  </w:num>
  <w:num w:numId="44" w16cid:durableId="1031489914">
    <w:abstractNumId w:val="40"/>
  </w:num>
  <w:num w:numId="45" w16cid:durableId="3220077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4ED"/>
    <w:rsid w:val="00000707"/>
    <w:rsid w:val="00001279"/>
    <w:rsid w:val="0000169B"/>
    <w:rsid w:val="00001748"/>
    <w:rsid w:val="000032C2"/>
    <w:rsid w:val="00003B42"/>
    <w:rsid w:val="000056D9"/>
    <w:rsid w:val="0000649F"/>
    <w:rsid w:val="0000663A"/>
    <w:rsid w:val="00006BE3"/>
    <w:rsid w:val="000076EA"/>
    <w:rsid w:val="000101B1"/>
    <w:rsid w:val="000136BE"/>
    <w:rsid w:val="0001373F"/>
    <w:rsid w:val="00013EF5"/>
    <w:rsid w:val="00013F99"/>
    <w:rsid w:val="00014FED"/>
    <w:rsid w:val="00015A9E"/>
    <w:rsid w:val="000160C0"/>
    <w:rsid w:val="00017FC6"/>
    <w:rsid w:val="0002007F"/>
    <w:rsid w:val="00022131"/>
    <w:rsid w:val="0002286C"/>
    <w:rsid w:val="00022C42"/>
    <w:rsid w:val="000237AF"/>
    <w:rsid w:val="00023892"/>
    <w:rsid w:val="0002777E"/>
    <w:rsid w:val="00027FA5"/>
    <w:rsid w:val="0003157A"/>
    <w:rsid w:val="000325D6"/>
    <w:rsid w:val="00033E00"/>
    <w:rsid w:val="000354D4"/>
    <w:rsid w:val="00040509"/>
    <w:rsid w:val="0004198E"/>
    <w:rsid w:val="00041C0E"/>
    <w:rsid w:val="00043629"/>
    <w:rsid w:val="000439E7"/>
    <w:rsid w:val="00044821"/>
    <w:rsid w:val="0004562C"/>
    <w:rsid w:val="00045ED4"/>
    <w:rsid w:val="00047BB8"/>
    <w:rsid w:val="000526EF"/>
    <w:rsid w:val="00052B2A"/>
    <w:rsid w:val="00054727"/>
    <w:rsid w:val="00057639"/>
    <w:rsid w:val="00060294"/>
    <w:rsid w:val="00060BE2"/>
    <w:rsid w:val="00061155"/>
    <w:rsid w:val="000616D2"/>
    <w:rsid w:val="00062CE0"/>
    <w:rsid w:val="00064D91"/>
    <w:rsid w:val="00065DED"/>
    <w:rsid w:val="000665BF"/>
    <w:rsid w:val="00070429"/>
    <w:rsid w:val="00071DF0"/>
    <w:rsid w:val="000727F1"/>
    <w:rsid w:val="00072B79"/>
    <w:rsid w:val="00075DE7"/>
    <w:rsid w:val="00076265"/>
    <w:rsid w:val="0007642F"/>
    <w:rsid w:val="00076D13"/>
    <w:rsid w:val="000777D4"/>
    <w:rsid w:val="0008034D"/>
    <w:rsid w:val="000812C6"/>
    <w:rsid w:val="000831BF"/>
    <w:rsid w:val="00083684"/>
    <w:rsid w:val="00083A57"/>
    <w:rsid w:val="00083C86"/>
    <w:rsid w:val="00083EBA"/>
    <w:rsid w:val="0008422E"/>
    <w:rsid w:val="000859B5"/>
    <w:rsid w:val="000865BD"/>
    <w:rsid w:val="000870D9"/>
    <w:rsid w:val="00087CD3"/>
    <w:rsid w:val="0009004A"/>
    <w:rsid w:val="000902D1"/>
    <w:rsid w:val="00090AAD"/>
    <w:rsid w:val="0009129D"/>
    <w:rsid w:val="00092669"/>
    <w:rsid w:val="000926D4"/>
    <w:rsid w:val="00092EC5"/>
    <w:rsid w:val="000957C3"/>
    <w:rsid w:val="000A13FB"/>
    <w:rsid w:val="000A16E7"/>
    <w:rsid w:val="000A17CA"/>
    <w:rsid w:val="000A2143"/>
    <w:rsid w:val="000A2AD8"/>
    <w:rsid w:val="000A32F1"/>
    <w:rsid w:val="000A4B79"/>
    <w:rsid w:val="000A5B50"/>
    <w:rsid w:val="000A6AAF"/>
    <w:rsid w:val="000A7199"/>
    <w:rsid w:val="000A77F8"/>
    <w:rsid w:val="000A7DA3"/>
    <w:rsid w:val="000B11A8"/>
    <w:rsid w:val="000B197B"/>
    <w:rsid w:val="000B1FA1"/>
    <w:rsid w:val="000B311E"/>
    <w:rsid w:val="000B4227"/>
    <w:rsid w:val="000B596A"/>
    <w:rsid w:val="000B683C"/>
    <w:rsid w:val="000B7348"/>
    <w:rsid w:val="000C032E"/>
    <w:rsid w:val="000C1744"/>
    <w:rsid w:val="000C1CF9"/>
    <w:rsid w:val="000C3F4F"/>
    <w:rsid w:val="000C43B9"/>
    <w:rsid w:val="000C58D9"/>
    <w:rsid w:val="000C606A"/>
    <w:rsid w:val="000C7FC8"/>
    <w:rsid w:val="000D193F"/>
    <w:rsid w:val="000D2551"/>
    <w:rsid w:val="000D4B48"/>
    <w:rsid w:val="000D582A"/>
    <w:rsid w:val="000D6377"/>
    <w:rsid w:val="000D6CF0"/>
    <w:rsid w:val="000D716A"/>
    <w:rsid w:val="000E08F5"/>
    <w:rsid w:val="000E2610"/>
    <w:rsid w:val="000E4F6A"/>
    <w:rsid w:val="000E55E8"/>
    <w:rsid w:val="000E5A4D"/>
    <w:rsid w:val="000E5B5F"/>
    <w:rsid w:val="000F0544"/>
    <w:rsid w:val="000F05AD"/>
    <w:rsid w:val="000F1B58"/>
    <w:rsid w:val="000F20AA"/>
    <w:rsid w:val="000F2909"/>
    <w:rsid w:val="000F2D9B"/>
    <w:rsid w:val="000F3046"/>
    <w:rsid w:val="000F3578"/>
    <w:rsid w:val="000F3838"/>
    <w:rsid w:val="000F45AC"/>
    <w:rsid w:val="000F5EAE"/>
    <w:rsid w:val="000F6395"/>
    <w:rsid w:val="000F6527"/>
    <w:rsid w:val="000F6930"/>
    <w:rsid w:val="000F6A20"/>
    <w:rsid w:val="000F7511"/>
    <w:rsid w:val="0010002E"/>
    <w:rsid w:val="00100208"/>
    <w:rsid w:val="001011A8"/>
    <w:rsid w:val="00101BC5"/>
    <w:rsid w:val="00101C06"/>
    <w:rsid w:val="001051D2"/>
    <w:rsid w:val="001078DA"/>
    <w:rsid w:val="001123B8"/>
    <w:rsid w:val="001128BA"/>
    <w:rsid w:val="0011338E"/>
    <w:rsid w:val="00114E74"/>
    <w:rsid w:val="00115FBF"/>
    <w:rsid w:val="001167F4"/>
    <w:rsid w:val="00116BD8"/>
    <w:rsid w:val="001209BC"/>
    <w:rsid w:val="00120C7E"/>
    <w:rsid w:val="00121C4C"/>
    <w:rsid w:val="00123931"/>
    <w:rsid w:val="00123CB8"/>
    <w:rsid w:val="001254B3"/>
    <w:rsid w:val="00125CB9"/>
    <w:rsid w:val="0012643F"/>
    <w:rsid w:val="001267B2"/>
    <w:rsid w:val="00127D7B"/>
    <w:rsid w:val="0013111E"/>
    <w:rsid w:val="0013112C"/>
    <w:rsid w:val="001315B1"/>
    <w:rsid w:val="00131DE5"/>
    <w:rsid w:val="00132359"/>
    <w:rsid w:val="00133033"/>
    <w:rsid w:val="00133084"/>
    <w:rsid w:val="0013424D"/>
    <w:rsid w:val="001350B0"/>
    <w:rsid w:val="00135DD0"/>
    <w:rsid w:val="001360C5"/>
    <w:rsid w:val="0013632F"/>
    <w:rsid w:val="001363BF"/>
    <w:rsid w:val="00136426"/>
    <w:rsid w:val="0013672E"/>
    <w:rsid w:val="001372D0"/>
    <w:rsid w:val="001376BF"/>
    <w:rsid w:val="00140D0D"/>
    <w:rsid w:val="00142FAB"/>
    <w:rsid w:val="001438BB"/>
    <w:rsid w:val="0014454A"/>
    <w:rsid w:val="00147582"/>
    <w:rsid w:val="00150291"/>
    <w:rsid w:val="001511EB"/>
    <w:rsid w:val="00151799"/>
    <w:rsid w:val="00153DD5"/>
    <w:rsid w:val="00154955"/>
    <w:rsid w:val="00155CBC"/>
    <w:rsid w:val="001574B8"/>
    <w:rsid w:val="0016024D"/>
    <w:rsid w:val="001623E5"/>
    <w:rsid w:val="00162C03"/>
    <w:rsid w:val="00164B99"/>
    <w:rsid w:val="00165D32"/>
    <w:rsid w:val="0016662A"/>
    <w:rsid w:val="00166D00"/>
    <w:rsid w:val="001714FB"/>
    <w:rsid w:val="001719C6"/>
    <w:rsid w:val="001720AD"/>
    <w:rsid w:val="001726A0"/>
    <w:rsid w:val="00172B59"/>
    <w:rsid w:val="00173021"/>
    <w:rsid w:val="00173667"/>
    <w:rsid w:val="00174DCC"/>
    <w:rsid w:val="0017517F"/>
    <w:rsid w:val="00175231"/>
    <w:rsid w:val="00175BC8"/>
    <w:rsid w:val="00176221"/>
    <w:rsid w:val="00176C0A"/>
    <w:rsid w:val="00181ADF"/>
    <w:rsid w:val="00181D91"/>
    <w:rsid w:val="001835E8"/>
    <w:rsid w:val="0018471E"/>
    <w:rsid w:val="001932B2"/>
    <w:rsid w:val="00193724"/>
    <w:rsid w:val="0019379D"/>
    <w:rsid w:val="001952B5"/>
    <w:rsid w:val="001953F3"/>
    <w:rsid w:val="00196409"/>
    <w:rsid w:val="001964E7"/>
    <w:rsid w:val="00197182"/>
    <w:rsid w:val="001971EE"/>
    <w:rsid w:val="001A12B0"/>
    <w:rsid w:val="001A24C4"/>
    <w:rsid w:val="001A2675"/>
    <w:rsid w:val="001A299B"/>
    <w:rsid w:val="001A6201"/>
    <w:rsid w:val="001A6AAE"/>
    <w:rsid w:val="001B1993"/>
    <w:rsid w:val="001B2422"/>
    <w:rsid w:val="001B4BA6"/>
    <w:rsid w:val="001B4EA0"/>
    <w:rsid w:val="001B6ADC"/>
    <w:rsid w:val="001B6CAF"/>
    <w:rsid w:val="001B704A"/>
    <w:rsid w:val="001B7B5E"/>
    <w:rsid w:val="001B7DAD"/>
    <w:rsid w:val="001C09DB"/>
    <w:rsid w:val="001C31E0"/>
    <w:rsid w:val="001C463D"/>
    <w:rsid w:val="001C79DC"/>
    <w:rsid w:val="001C7D50"/>
    <w:rsid w:val="001C7FF1"/>
    <w:rsid w:val="001D0900"/>
    <w:rsid w:val="001D0D07"/>
    <w:rsid w:val="001D1BFE"/>
    <w:rsid w:val="001D1F5D"/>
    <w:rsid w:val="001D24BB"/>
    <w:rsid w:val="001D3F7B"/>
    <w:rsid w:val="001D4CBD"/>
    <w:rsid w:val="001D6F52"/>
    <w:rsid w:val="001D7606"/>
    <w:rsid w:val="001D781E"/>
    <w:rsid w:val="001D7942"/>
    <w:rsid w:val="001E3005"/>
    <w:rsid w:val="001E4407"/>
    <w:rsid w:val="001E7CA4"/>
    <w:rsid w:val="001F0863"/>
    <w:rsid w:val="001F0BAB"/>
    <w:rsid w:val="001F1BAC"/>
    <w:rsid w:val="001F269C"/>
    <w:rsid w:val="001F333E"/>
    <w:rsid w:val="001F499E"/>
    <w:rsid w:val="001F4D8B"/>
    <w:rsid w:val="001F5463"/>
    <w:rsid w:val="001F7359"/>
    <w:rsid w:val="002006CC"/>
    <w:rsid w:val="00200CFE"/>
    <w:rsid w:val="00201312"/>
    <w:rsid w:val="00201632"/>
    <w:rsid w:val="002018A8"/>
    <w:rsid w:val="0020197B"/>
    <w:rsid w:val="0020292F"/>
    <w:rsid w:val="00202AE8"/>
    <w:rsid w:val="002037F2"/>
    <w:rsid w:val="00203B80"/>
    <w:rsid w:val="0020492D"/>
    <w:rsid w:val="00204A7E"/>
    <w:rsid w:val="0020512F"/>
    <w:rsid w:val="00205742"/>
    <w:rsid w:val="00205876"/>
    <w:rsid w:val="002064E3"/>
    <w:rsid w:val="00207FCD"/>
    <w:rsid w:val="0021001F"/>
    <w:rsid w:val="00210A36"/>
    <w:rsid w:val="0021476E"/>
    <w:rsid w:val="00214ED4"/>
    <w:rsid w:val="0021581B"/>
    <w:rsid w:val="00216153"/>
    <w:rsid w:val="00216225"/>
    <w:rsid w:val="00216894"/>
    <w:rsid w:val="00216D2E"/>
    <w:rsid w:val="00221032"/>
    <w:rsid w:val="0022188D"/>
    <w:rsid w:val="00221E92"/>
    <w:rsid w:val="00221F1A"/>
    <w:rsid w:val="00222418"/>
    <w:rsid w:val="002240B6"/>
    <w:rsid w:val="00224DA0"/>
    <w:rsid w:val="00224E91"/>
    <w:rsid w:val="0022606A"/>
    <w:rsid w:val="0022632D"/>
    <w:rsid w:val="00227421"/>
    <w:rsid w:val="00232B38"/>
    <w:rsid w:val="00234555"/>
    <w:rsid w:val="00235CC1"/>
    <w:rsid w:val="00235F58"/>
    <w:rsid w:val="00236945"/>
    <w:rsid w:val="00236D3D"/>
    <w:rsid w:val="00241F6F"/>
    <w:rsid w:val="00242CE4"/>
    <w:rsid w:val="00243E59"/>
    <w:rsid w:val="00244234"/>
    <w:rsid w:val="00246063"/>
    <w:rsid w:val="002517F3"/>
    <w:rsid w:val="00251A4F"/>
    <w:rsid w:val="00254B60"/>
    <w:rsid w:val="00255D26"/>
    <w:rsid w:val="002567B4"/>
    <w:rsid w:val="00257373"/>
    <w:rsid w:val="002611F5"/>
    <w:rsid w:val="00261313"/>
    <w:rsid w:val="00261CEC"/>
    <w:rsid w:val="00263A58"/>
    <w:rsid w:val="002654D0"/>
    <w:rsid w:val="00265B0D"/>
    <w:rsid w:val="00267D5C"/>
    <w:rsid w:val="00270B71"/>
    <w:rsid w:val="00271124"/>
    <w:rsid w:val="002716FE"/>
    <w:rsid w:val="00271DD9"/>
    <w:rsid w:val="00272C39"/>
    <w:rsid w:val="002734C7"/>
    <w:rsid w:val="00276A07"/>
    <w:rsid w:val="00281323"/>
    <w:rsid w:val="00281CCA"/>
    <w:rsid w:val="002829B4"/>
    <w:rsid w:val="00283087"/>
    <w:rsid w:val="002839B4"/>
    <w:rsid w:val="00284094"/>
    <w:rsid w:val="002846CA"/>
    <w:rsid w:val="00284D95"/>
    <w:rsid w:val="002851F3"/>
    <w:rsid w:val="00285B90"/>
    <w:rsid w:val="002872D4"/>
    <w:rsid w:val="00287CFA"/>
    <w:rsid w:val="002906FC"/>
    <w:rsid w:val="00291B57"/>
    <w:rsid w:val="00294262"/>
    <w:rsid w:val="002A08FC"/>
    <w:rsid w:val="002A0F1C"/>
    <w:rsid w:val="002A11C9"/>
    <w:rsid w:val="002A230E"/>
    <w:rsid w:val="002A32D3"/>
    <w:rsid w:val="002A3448"/>
    <w:rsid w:val="002A4AA1"/>
    <w:rsid w:val="002A5462"/>
    <w:rsid w:val="002A671A"/>
    <w:rsid w:val="002B1EC1"/>
    <w:rsid w:val="002B1F2D"/>
    <w:rsid w:val="002B28D3"/>
    <w:rsid w:val="002B2B8F"/>
    <w:rsid w:val="002B4449"/>
    <w:rsid w:val="002B5536"/>
    <w:rsid w:val="002B5FA6"/>
    <w:rsid w:val="002B6629"/>
    <w:rsid w:val="002B6E37"/>
    <w:rsid w:val="002C0AAD"/>
    <w:rsid w:val="002C0CAE"/>
    <w:rsid w:val="002C17E2"/>
    <w:rsid w:val="002C2990"/>
    <w:rsid w:val="002C367F"/>
    <w:rsid w:val="002C400D"/>
    <w:rsid w:val="002C45E9"/>
    <w:rsid w:val="002C484F"/>
    <w:rsid w:val="002C75DA"/>
    <w:rsid w:val="002C7AB5"/>
    <w:rsid w:val="002D021E"/>
    <w:rsid w:val="002D0FD9"/>
    <w:rsid w:val="002D255A"/>
    <w:rsid w:val="002D2AF0"/>
    <w:rsid w:val="002D32DA"/>
    <w:rsid w:val="002D36B3"/>
    <w:rsid w:val="002D3DF6"/>
    <w:rsid w:val="002D4285"/>
    <w:rsid w:val="002D42F8"/>
    <w:rsid w:val="002D5373"/>
    <w:rsid w:val="002D5BCA"/>
    <w:rsid w:val="002D5EAB"/>
    <w:rsid w:val="002D62A0"/>
    <w:rsid w:val="002E1185"/>
    <w:rsid w:val="002E31C7"/>
    <w:rsid w:val="002E4B65"/>
    <w:rsid w:val="002E4D65"/>
    <w:rsid w:val="002E6667"/>
    <w:rsid w:val="002F0F3C"/>
    <w:rsid w:val="002F6A88"/>
    <w:rsid w:val="002F7184"/>
    <w:rsid w:val="002F7461"/>
    <w:rsid w:val="002F74F2"/>
    <w:rsid w:val="002F7836"/>
    <w:rsid w:val="0030145F"/>
    <w:rsid w:val="00301595"/>
    <w:rsid w:val="00301C58"/>
    <w:rsid w:val="00301E4A"/>
    <w:rsid w:val="003034B3"/>
    <w:rsid w:val="00303DF5"/>
    <w:rsid w:val="0030420E"/>
    <w:rsid w:val="00304EC2"/>
    <w:rsid w:val="00306117"/>
    <w:rsid w:val="003062C8"/>
    <w:rsid w:val="00306536"/>
    <w:rsid w:val="00306C89"/>
    <w:rsid w:val="00306CAA"/>
    <w:rsid w:val="0031086E"/>
    <w:rsid w:val="00313888"/>
    <w:rsid w:val="003141CB"/>
    <w:rsid w:val="00314676"/>
    <w:rsid w:val="003171AA"/>
    <w:rsid w:val="00317301"/>
    <w:rsid w:val="0032219A"/>
    <w:rsid w:val="00322798"/>
    <w:rsid w:val="003231F1"/>
    <w:rsid w:val="00323371"/>
    <w:rsid w:val="003236A9"/>
    <w:rsid w:val="00324953"/>
    <w:rsid w:val="00326657"/>
    <w:rsid w:val="003273BA"/>
    <w:rsid w:val="003321B6"/>
    <w:rsid w:val="00332373"/>
    <w:rsid w:val="00332A2D"/>
    <w:rsid w:val="00334A7F"/>
    <w:rsid w:val="00335781"/>
    <w:rsid w:val="003414A6"/>
    <w:rsid w:val="00341856"/>
    <w:rsid w:val="003438B5"/>
    <w:rsid w:val="00343B80"/>
    <w:rsid w:val="00345065"/>
    <w:rsid w:val="00346588"/>
    <w:rsid w:val="00347DE5"/>
    <w:rsid w:val="0035047E"/>
    <w:rsid w:val="003522A2"/>
    <w:rsid w:val="0035338B"/>
    <w:rsid w:val="00353FF2"/>
    <w:rsid w:val="00355EE2"/>
    <w:rsid w:val="0035775B"/>
    <w:rsid w:val="00357C75"/>
    <w:rsid w:val="00361A20"/>
    <w:rsid w:val="003628A2"/>
    <w:rsid w:val="00362A9D"/>
    <w:rsid w:val="003632E5"/>
    <w:rsid w:val="00363C11"/>
    <w:rsid w:val="003643B7"/>
    <w:rsid w:val="003644F5"/>
    <w:rsid w:val="00364CAF"/>
    <w:rsid w:val="00366E7F"/>
    <w:rsid w:val="003707E2"/>
    <w:rsid w:val="00370AFA"/>
    <w:rsid w:val="0037320E"/>
    <w:rsid w:val="00377712"/>
    <w:rsid w:val="00382749"/>
    <w:rsid w:val="00383128"/>
    <w:rsid w:val="00383605"/>
    <w:rsid w:val="00391893"/>
    <w:rsid w:val="00392F5F"/>
    <w:rsid w:val="00393A87"/>
    <w:rsid w:val="00393DC7"/>
    <w:rsid w:val="003956B6"/>
    <w:rsid w:val="00396DD8"/>
    <w:rsid w:val="00396E8D"/>
    <w:rsid w:val="003A1731"/>
    <w:rsid w:val="003A1AE2"/>
    <w:rsid w:val="003A24FC"/>
    <w:rsid w:val="003A2985"/>
    <w:rsid w:val="003A3597"/>
    <w:rsid w:val="003A38A1"/>
    <w:rsid w:val="003A5664"/>
    <w:rsid w:val="003B1162"/>
    <w:rsid w:val="003B11F7"/>
    <w:rsid w:val="003B185D"/>
    <w:rsid w:val="003B2629"/>
    <w:rsid w:val="003B2C17"/>
    <w:rsid w:val="003B538A"/>
    <w:rsid w:val="003B6AD9"/>
    <w:rsid w:val="003B7EC3"/>
    <w:rsid w:val="003C0D7A"/>
    <w:rsid w:val="003C1AF1"/>
    <w:rsid w:val="003C26F5"/>
    <w:rsid w:val="003C346D"/>
    <w:rsid w:val="003C3FC2"/>
    <w:rsid w:val="003C48D1"/>
    <w:rsid w:val="003C7CD1"/>
    <w:rsid w:val="003D18F0"/>
    <w:rsid w:val="003D363A"/>
    <w:rsid w:val="003D3853"/>
    <w:rsid w:val="003D5802"/>
    <w:rsid w:val="003D619B"/>
    <w:rsid w:val="003D71FE"/>
    <w:rsid w:val="003D7355"/>
    <w:rsid w:val="003D76A8"/>
    <w:rsid w:val="003D7D12"/>
    <w:rsid w:val="003E09B9"/>
    <w:rsid w:val="003E13FC"/>
    <w:rsid w:val="003E1CB4"/>
    <w:rsid w:val="003E360D"/>
    <w:rsid w:val="003E6E4E"/>
    <w:rsid w:val="003F047C"/>
    <w:rsid w:val="003F0FFF"/>
    <w:rsid w:val="003F19E6"/>
    <w:rsid w:val="003F2504"/>
    <w:rsid w:val="003F31BC"/>
    <w:rsid w:val="003F3E3F"/>
    <w:rsid w:val="003F3FB4"/>
    <w:rsid w:val="003F40BD"/>
    <w:rsid w:val="003F411A"/>
    <w:rsid w:val="003F4E0C"/>
    <w:rsid w:val="003F73D7"/>
    <w:rsid w:val="00401E02"/>
    <w:rsid w:val="004033D5"/>
    <w:rsid w:val="00404075"/>
    <w:rsid w:val="00407E02"/>
    <w:rsid w:val="004143A7"/>
    <w:rsid w:val="00414E7C"/>
    <w:rsid w:val="004162CE"/>
    <w:rsid w:val="00416F83"/>
    <w:rsid w:val="00420EC0"/>
    <w:rsid w:val="00423A49"/>
    <w:rsid w:val="00424E2F"/>
    <w:rsid w:val="0042561D"/>
    <w:rsid w:val="00425C85"/>
    <w:rsid w:val="0043132C"/>
    <w:rsid w:val="00431370"/>
    <w:rsid w:val="00431808"/>
    <w:rsid w:val="00431DC0"/>
    <w:rsid w:val="00431EA4"/>
    <w:rsid w:val="00432360"/>
    <w:rsid w:val="00433577"/>
    <w:rsid w:val="00436F20"/>
    <w:rsid w:val="00437319"/>
    <w:rsid w:val="00437B7F"/>
    <w:rsid w:val="00440748"/>
    <w:rsid w:val="00443839"/>
    <w:rsid w:val="00443F1B"/>
    <w:rsid w:val="00444409"/>
    <w:rsid w:val="00444B15"/>
    <w:rsid w:val="00445ACF"/>
    <w:rsid w:val="004475A8"/>
    <w:rsid w:val="00450343"/>
    <w:rsid w:val="00450AE4"/>
    <w:rsid w:val="0045196D"/>
    <w:rsid w:val="0045298C"/>
    <w:rsid w:val="00454A0B"/>
    <w:rsid w:val="00454AA4"/>
    <w:rsid w:val="00455339"/>
    <w:rsid w:val="00457574"/>
    <w:rsid w:val="004576A8"/>
    <w:rsid w:val="00461061"/>
    <w:rsid w:val="00463D85"/>
    <w:rsid w:val="0046764B"/>
    <w:rsid w:val="0047090F"/>
    <w:rsid w:val="00472D74"/>
    <w:rsid w:val="00472E6B"/>
    <w:rsid w:val="0047403D"/>
    <w:rsid w:val="004754CA"/>
    <w:rsid w:val="00476F8C"/>
    <w:rsid w:val="00477CF8"/>
    <w:rsid w:val="004803B0"/>
    <w:rsid w:val="00480941"/>
    <w:rsid w:val="00481ACC"/>
    <w:rsid w:val="0048245A"/>
    <w:rsid w:val="0048329E"/>
    <w:rsid w:val="00483A3C"/>
    <w:rsid w:val="00483C47"/>
    <w:rsid w:val="004853B5"/>
    <w:rsid w:val="004856F4"/>
    <w:rsid w:val="004867BF"/>
    <w:rsid w:val="00490D63"/>
    <w:rsid w:val="00492003"/>
    <w:rsid w:val="0049233B"/>
    <w:rsid w:val="0049269C"/>
    <w:rsid w:val="00493D93"/>
    <w:rsid w:val="00493F93"/>
    <w:rsid w:val="004948D5"/>
    <w:rsid w:val="00495218"/>
    <w:rsid w:val="004957F5"/>
    <w:rsid w:val="00495860"/>
    <w:rsid w:val="0049621D"/>
    <w:rsid w:val="004969FB"/>
    <w:rsid w:val="004A0244"/>
    <w:rsid w:val="004A1EAE"/>
    <w:rsid w:val="004A52DF"/>
    <w:rsid w:val="004A599F"/>
    <w:rsid w:val="004B26B4"/>
    <w:rsid w:val="004B489E"/>
    <w:rsid w:val="004B5BE1"/>
    <w:rsid w:val="004B6A2E"/>
    <w:rsid w:val="004B7336"/>
    <w:rsid w:val="004B764E"/>
    <w:rsid w:val="004B79BD"/>
    <w:rsid w:val="004B7F1C"/>
    <w:rsid w:val="004C14DB"/>
    <w:rsid w:val="004C264D"/>
    <w:rsid w:val="004C2D60"/>
    <w:rsid w:val="004C35BF"/>
    <w:rsid w:val="004C3D5E"/>
    <w:rsid w:val="004D1326"/>
    <w:rsid w:val="004D1511"/>
    <w:rsid w:val="004D3A18"/>
    <w:rsid w:val="004D3DDD"/>
    <w:rsid w:val="004D5374"/>
    <w:rsid w:val="004D6386"/>
    <w:rsid w:val="004D676B"/>
    <w:rsid w:val="004D733F"/>
    <w:rsid w:val="004D7BF2"/>
    <w:rsid w:val="004E0654"/>
    <w:rsid w:val="004E07A8"/>
    <w:rsid w:val="004E094A"/>
    <w:rsid w:val="004E0BD3"/>
    <w:rsid w:val="004E0C63"/>
    <w:rsid w:val="004E20AB"/>
    <w:rsid w:val="004E2379"/>
    <w:rsid w:val="004E2B3C"/>
    <w:rsid w:val="004E3A6A"/>
    <w:rsid w:val="004E524D"/>
    <w:rsid w:val="004E534B"/>
    <w:rsid w:val="004E620E"/>
    <w:rsid w:val="004E729D"/>
    <w:rsid w:val="004F063C"/>
    <w:rsid w:val="004F2A9E"/>
    <w:rsid w:val="004F2FE1"/>
    <w:rsid w:val="004F4332"/>
    <w:rsid w:val="004F50F6"/>
    <w:rsid w:val="00500087"/>
    <w:rsid w:val="00500751"/>
    <w:rsid w:val="00500892"/>
    <w:rsid w:val="00500A1A"/>
    <w:rsid w:val="00501978"/>
    <w:rsid w:val="00502283"/>
    <w:rsid w:val="00505A09"/>
    <w:rsid w:val="005063A6"/>
    <w:rsid w:val="00506C25"/>
    <w:rsid w:val="00510860"/>
    <w:rsid w:val="00510C59"/>
    <w:rsid w:val="00511B05"/>
    <w:rsid w:val="00514018"/>
    <w:rsid w:val="0051449A"/>
    <w:rsid w:val="00516B03"/>
    <w:rsid w:val="0052127B"/>
    <w:rsid w:val="005271A5"/>
    <w:rsid w:val="005276CF"/>
    <w:rsid w:val="00527896"/>
    <w:rsid w:val="0053124E"/>
    <w:rsid w:val="00531EB3"/>
    <w:rsid w:val="00532B49"/>
    <w:rsid w:val="0053305C"/>
    <w:rsid w:val="005339CF"/>
    <w:rsid w:val="00534AF1"/>
    <w:rsid w:val="00537436"/>
    <w:rsid w:val="00540667"/>
    <w:rsid w:val="00540E0D"/>
    <w:rsid w:val="005415D0"/>
    <w:rsid w:val="005426B3"/>
    <w:rsid w:val="005435DE"/>
    <w:rsid w:val="00544333"/>
    <w:rsid w:val="005446BF"/>
    <w:rsid w:val="00544FD8"/>
    <w:rsid w:val="0054514A"/>
    <w:rsid w:val="00545929"/>
    <w:rsid w:val="00547489"/>
    <w:rsid w:val="005514C2"/>
    <w:rsid w:val="00551827"/>
    <w:rsid w:val="00551F77"/>
    <w:rsid w:val="005566EA"/>
    <w:rsid w:val="00557D39"/>
    <w:rsid w:val="005608FC"/>
    <w:rsid w:val="00560F5D"/>
    <w:rsid w:val="005627CE"/>
    <w:rsid w:val="005629E5"/>
    <w:rsid w:val="00562D3D"/>
    <w:rsid w:val="00565220"/>
    <w:rsid w:val="00565B10"/>
    <w:rsid w:val="00565C00"/>
    <w:rsid w:val="00566216"/>
    <w:rsid w:val="00566235"/>
    <w:rsid w:val="00571E94"/>
    <w:rsid w:val="00573AC8"/>
    <w:rsid w:val="00573E9A"/>
    <w:rsid w:val="005760E7"/>
    <w:rsid w:val="0057729F"/>
    <w:rsid w:val="005773B2"/>
    <w:rsid w:val="005824A0"/>
    <w:rsid w:val="005824B4"/>
    <w:rsid w:val="0058322D"/>
    <w:rsid w:val="0058374A"/>
    <w:rsid w:val="00583B86"/>
    <w:rsid w:val="00586B66"/>
    <w:rsid w:val="0058743D"/>
    <w:rsid w:val="00587BAC"/>
    <w:rsid w:val="00590D0F"/>
    <w:rsid w:val="005912A5"/>
    <w:rsid w:val="0059201A"/>
    <w:rsid w:val="00592DD7"/>
    <w:rsid w:val="00593846"/>
    <w:rsid w:val="0059420F"/>
    <w:rsid w:val="00595C62"/>
    <w:rsid w:val="0059722A"/>
    <w:rsid w:val="00597DCD"/>
    <w:rsid w:val="005A0201"/>
    <w:rsid w:val="005A1273"/>
    <w:rsid w:val="005A1F91"/>
    <w:rsid w:val="005A21C3"/>
    <w:rsid w:val="005A48AE"/>
    <w:rsid w:val="005B00A8"/>
    <w:rsid w:val="005B0C4D"/>
    <w:rsid w:val="005B30F1"/>
    <w:rsid w:val="005B3FBA"/>
    <w:rsid w:val="005B3FFD"/>
    <w:rsid w:val="005B44EB"/>
    <w:rsid w:val="005B5EC9"/>
    <w:rsid w:val="005B645A"/>
    <w:rsid w:val="005B760A"/>
    <w:rsid w:val="005C0066"/>
    <w:rsid w:val="005C0702"/>
    <w:rsid w:val="005C1BDE"/>
    <w:rsid w:val="005C1DB5"/>
    <w:rsid w:val="005C1ED2"/>
    <w:rsid w:val="005C23CB"/>
    <w:rsid w:val="005C376C"/>
    <w:rsid w:val="005C409B"/>
    <w:rsid w:val="005C4C5C"/>
    <w:rsid w:val="005C52A3"/>
    <w:rsid w:val="005C54BA"/>
    <w:rsid w:val="005C6525"/>
    <w:rsid w:val="005C757F"/>
    <w:rsid w:val="005C7A35"/>
    <w:rsid w:val="005D139A"/>
    <w:rsid w:val="005D27A8"/>
    <w:rsid w:val="005D2CE6"/>
    <w:rsid w:val="005D331C"/>
    <w:rsid w:val="005D3687"/>
    <w:rsid w:val="005D4828"/>
    <w:rsid w:val="005D4F36"/>
    <w:rsid w:val="005D538B"/>
    <w:rsid w:val="005D7D77"/>
    <w:rsid w:val="005E03EB"/>
    <w:rsid w:val="005E10B2"/>
    <w:rsid w:val="005E116F"/>
    <w:rsid w:val="005E13C5"/>
    <w:rsid w:val="005E1663"/>
    <w:rsid w:val="005E3DFA"/>
    <w:rsid w:val="005E3F45"/>
    <w:rsid w:val="005E468B"/>
    <w:rsid w:val="005E5621"/>
    <w:rsid w:val="005E60D4"/>
    <w:rsid w:val="005F026D"/>
    <w:rsid w:val="005F1136"/>
    <w:rsid w:val="005F1148"/>
    <w:rsid w:val="005F117F"/>
    <w:rsid w:val="005F12C3"/>
    <w:rsid w:val="005F318A"/>
    <w:rsid w:val="005F42B5"/>
    <w:rsid w:val="005F44BC"/>
    <w:rsid w:val="005F58DA"/>
    <w:rsid w:val="005F7017"/>
    <w:rsid w:val="005F73E4"/>
    <w:rsid w:val="006001F4"/>
    <w:rsid w:val="00601818"/>
    <w:rsid w:val="00603BF1"/>
    <w:rsid w:val="00603C5A"/>
    <w:rsid w:val="00603F72"/>
    <w:rsid w:val="006056FA"/>
    <w:rsid w:val="0060675D"/>
    <w:rsid w:val="00610C49"/>
    <w:rsid w:val="00610D9A"/>
    <w:rsid w:val="006131D0"/>
    <w:rsid w:val="006136EE"/>
    <w:rsid w:val="006155CF"/>
    <w:rsid w:val="00615E7C"/>
    <w:rsid w:val="006204AE"/>
    <w:rsid w:val="00620A57"/>
    <w:rsid w:val="00621C1F"/>
    <w:rsid w:val="0062223B"/>
    <w:rsid w:val="00625516"/>
    <w:rsid w:val="0062633D"/>
    <w:rsid w:val="00627260"/>
    <w:rsid w:val="00631CAC"/>
    <w:rsid w:val="00632453"/>
    <w:rsid w:val="00633D79"/>
    <w:rsid w:val="00634B13"/>
    <w:rsid w:val="00635048"/>
    <w:rsid w:val="006365A0"/>
    <w:rsid w:val="00640A32"/>
    <w:rsid w:val="00640EB2"/>
    <w:rsid w:val="00641649"/>
    <w:rsid w:val="00642F0C"/>
    <w:rsid w:val="00643462"/>
    <w:rsid w:val="006436E9"/>
    <w:rsid w:val="006444EB"/>
    <w:rsid w:val="00645967"/>
    <w:rsid w:val="00646AC4"/>
    <w:rsid w:val="00646C56"/>
    <w:rsid w:val="00647654"/>
    <w:rsid w:val="00651041"/>
    <w:rsid w:val="006511C4"/>
    <w:rsid w:val="00651B4E"/>
    <w:rsid w:val="00652314"/>
    <w:rsid w:val="00652558"/>
    <w:rsid w:val="00655314"/>
    <w:rsid w:val="00661ACD"/>
    <w:rsid w:val="00662467"/>
    <w:rsid w:val="00663BE4"/>
    <w:rsid w:val="0066425C"/>
    <w:rsid w:val="00666215"/>
    <w:rsid w:val="00666ADC"/>
    <w:rsid w:val="00667430"/>
    <w:rsid w:val="00670028"/>
    <w:rsid w:val="0067233A"/>
    <w:rsid w:val="00672F0B"/>
    <w:rsid w:val="00673CFC"/>
    <w:rsid w:val="00673D52"/>
    <w:rsid w:val="0067406B"/>
    <w:rsid w:val="0067484A"/>
    <w:rsid w:val="006757BE"/>
    <w:rsid w:val="00675F0A"/>
    <w:rsid w:val="006763D8"/>
    <w:rsid w:val="006767F7"/>
    <w:rsid w:val="00677461"/>
    <w:rsid w:val="00680DC1"/>
    <w:rsid w:val="006820A1"/>
    <w:rsid w:val="00682409"/>
    <w:rsid w:val="006835C0"/>
    <w:rsid w:val="00684213"/>
    <w:rsid w:val="006842F4"/>
    <w:rsid w:val="00684727"/>
    <w:rsid w:val="00684C0D"/>
    <w:rsid w:val="00687ED8"/>
    <w:rsid w:val="006911BF"/>
    <w:rsid w:val="006916C8"/>
    <w:rsid w:val="00691AF2"/>
    <w:rsid w:val="006926F6"/>
    <w:rsid w:val="00694261"/>
    <w:rsid w:val="0069499D"/>
    <w:rsid w:val="00697495"/>
    <w:rsid w:val="00697F6C"/>
    <w:rsid w:val="006A09D0"/>
    <w:rsid w:val="006A3BB5"/>
    <w:rsid w:val="006A45AB"/>
    <w:rsid w:val="006A542B"/>
    <w:rsid w:val="006A5E9B"/>
    <w:rsid w:val="006A7EE9"/>
    <w:rsid w:val="006B0DEA"/>
    <w:rsid w:val="006B1A3D"/>
    <w:rsid w:val="006B2F68"/>
    <w:rsid w:val="006B3524"/>
    <w:rsid w:val="006B3E42"/>
    <w:rsid w:val="006B42CB"/>
    <w:rsid w:val="006B44E7"/>
    <w:rsid w:val="006B4749"/>
    <w:rsid w:val="006B57ED"/>
    <w:rsid w:val="006B6C5D"/>
    <w:rsid w:val="006C0CB5"/>
    <w:rsid w:val="006C15E4"/>
    <w:rsid w:val="006C1E50"/>
    <w:rsid w:val="006C22F8"/>
    <w:rsid w:val="006C443E"/>
    <w:rsid w:val="006C5C6E"/>
    <w:rsid w:val="006C7E1B"/>
    <w:rsid w:val="006D1121"/>
    <w:rsid w:val="006D2050"/>
    <w:rsid w:val="006D3204"/>
    <w:rsid w:val="006D4E2B"/>
    <w:rsid w:val="006D4E7B"/>
    <w:rsid w:val="006D5376"/>
    <w:rsid w:val="006D7540"/>
    <w:rsid w:val="006D7D28"/>
    <w:rsid w:val="006E001B"/>
    <w:rsid w:val="006E11CF"/>
    <w:rsid w:val="006E31A4"/>
    <w:rsid w:val="006E4BFC"/>
    <w:rsid w:val="006E53A1"/>
    <w:rsid w:val="006F1814"/>
    <w:rsid w:val="006F1B05"/>
    <w:rsid w:val="006F450F"/>
    <w:rsid w:val="006F4CDC"/>
    <w:rsid w:val="006F4E12"/>
    <w:rsid w:val="006F5564"/>
    <w:rsid w:val="006F6650"/>
    <w:rsid w:val="006F7E58"/>
    <w:rsid w:val="007007A9"/>
    <w:rsid w:val="00702673"/>
    <w:rsid w:val="00702AF6"/>
    <w:rsid w:val="007047AC"/>
    <w:rsid w:val="00704CB7"/>
    <w:rsid w:val="007053F0"/>
    <w:rsid w:val="00705CAD"/>
    <w:rsid w:val="00705F10"/>
    <w:rsid w:val="00707E90"/>
    <w:rsid w:val="00710604"/>
    <w:rsid w:val="00710CB9"/>
    <w:rsid w:val="00710FD5"/>
    <w:rsid w:val="00712B5E"/>
    <w:rsid w:val="00712EB5"/>
    <w:rsid w:val="0071507D"/>
    <w:rsid w:val="007168D0"/>
    <w:rsid w:val="0072038E"/>
    <w:rsid w:val="00720437"/>
    <w:rsid w:val="00720550"/>
    <w:rsid w:val="00721097"/>
    <w:rsid w:val="0072203E"/>
    <w:rsid w:val="007222D6"/>
    <w:rsid w:val="00722C9F"/>
    <w:rsid w:val="00724608"/>
    <w:rsid w:val="0072488F"/>
    <w:rsid w:val="00726F0B"/>
    <w:rsid w:val="007304F9"/>
    <w:rsid w:val="00730B5A"/>
    <w:rsid w:val="00730D48"/>
    <w:rsid w:val="00730F61"/>
    <w:rsid w:val="00731B7A"/>
    <w:rsid w:val="00733E85"/>
    <w:rsid w:val="0073415A"/>
    <w:rsid w:val="007348E4"/>
    <w:rsid w:val="00735007"/>
    <w:rsid w:val="00736034"/>
    <w:rsid w:val="007362B5"/>
    <w:rsid w:val="00736F62"/>
    <w:rsid w:val="0073783D"/>
    <w:rsid w:val="00742033"/>
    <w:rsid w:val="007421CA"/>
    <w:rsid w:val="00742470"/>
    <w:rsid w:val="007441C5"/>
    <w:rsid w:val="007442A3"/>
    <w:rsid w:val="0074461F"/>
    <w:rsid w:val="00745108"/>
    <w:rsid w:val="00747BC6"/>
    <w:rsid w:val="0075029A"/>
    <w:rsid w:val="00750564"/>
    <w:rsid w:val="00751029"/>
    <w:rsid w:val="0075497C"/>
    <w:rsid w:val="00755331"/>
    <w:rsid w:val="007553F8"/>
    <w:rsid w:val="007558BC"/>
    <w:rsid w:val="00755FDD"/>
    <w:rsid w:val="007562DA"/>
    <w:rsid w:val="007569AF"/>
    <w:rsid w:val="00757C01"/>
    <w:rsid w:val="00757C59"/>
    <w:rsid w:val="00763A54"/>
    <w:rsid w:val="0076418E"/>
    <w:rsid w:val="00764469"/>
    <w:rsid w:val="00765C4C"/>
    <w:rsid w:val="00766F00"/>
    <w:rsid w:val="00767294"/>
    <w:rsid w:val="0076793D"/>
    <w:rsid w:val="00770017"/>
    <w:rsid w:val="007710EA"/>
    <w:rsid w:val="007730C1"/>
    <w:rsid w:val="007731BB"/>
    <w:rsid w:val="007737DB"/>
    <w:rsid w:val="007739C6"/>
    <w:rsid w:val="00775361"/>
    <w:rsid w:val="007768AD"/>
    <w:rsid w:val="00776DB9"/>
    <w:rsid w:val="007771E2"/>
    <w:rsid w:val="007773FD"/>
    <w:rsid w:val="00781E10"/>
    <w:rsid w:val="007824B6"/>
    <w:rsid w:val="00782548"/>
    <w:rsid w:val="00782BC1"/>
    <w:rsid w:val="00782BC4"/>
    <w:rsid w:val="00785294"/>
    <w:rsid w:val="007854D1"/>
    <w:rsid w:val="00786F0A"/>
    <w:rsid w:val="00787D63"/>
    <w:rsid w:val="0079074C"/>
    <w:rsid w:val="00790A20"/>
    <w:rsid w:val="007918B9"/>
    <w:rsid w:val="007929A3"/>
    <w:rsid w:val="00797011"/>
    <w:rsid w:val="007A0080"/>
    <w:rsid w:val="007A00D6"/>
    <w:rsid w:val="007A0144"/>
    <w:rsid w:val="007A1523"/>
    <w:rsid w:val="007A19F8"/>
    <w:rsid w:val="007A3003"/>
    <w:rsid w:val="007A4C9E"/>
    <w:rsid w:val="007A540C"/>
    <w:rsid w:val="007A7127"/>
    <w:rsid w:val="007A7299"/>
    <w:rsid w:val="007A74C3"/>
    <w:rsid w:val="007A7BF0"/>
    <w:rsid w:val="007B055D"/>
    <w:rsid w:val="007B0C89"/>
    <w:rsid w:val="007B11F7"/>
    <w:rsid w:val="007B15C9"/>
    <w:rsid w:val="007B1F66"/>
    <w:rsid w:val="007B4E8B"/>
    <w:rsid w:val="007B71AB"/>
    <w:rsid w:val="007C17FD"/>
    <w:rsid w:val="007C1D3E"/>
    <w:rsid w:val="007C317D"/>
    <w:rsid w:val="007C398B"/>
    <w:rsid w:val="007C3B6C"/>
    <w:rsid w:val="007C461B"/>
    <w:rsid w:val="007C4F04"/>
    <w:rsid w:val="007C5A05"/>
    <w:rsid w:val="007C6B68"/>
    <w:rsid w:val="007C72BA"/>
    <w:rsid w:val="007D011F"/>
    <w:rsid w:val="007D0DD0"/>
    <w:rsid w:val="007D19FE"/>
    <w:rsid w:val="007D2BFC"/>
    <w:rsid w:val="007D33CB"/>
    <w:rsid w:val="007D4EC5"/>
    <w:rsid w:val="007D5DA0"/>
    <w:rsid w:val="007D6176"/>
    <w:rsid w:val="007D643C"/>
    <w:rsid w:val="007D66D5"/>
    <w:rsid w:val="007D6D33"/>
    <w:rsid w:val="007D76E7"/>
    <w:rsid w:val="007E099C"/>
    <w:rsid w:val="007E0D9D"/>
    <w:rsid w:val="007E1B28"/>
    <w:rsid w:val="007E2654"/>
    <w:rsid w:val="007E2D32"/>
    <w:rsid w:val="007E3AEE"/>
    <w:rsid w:val="007F41F7"/>
    <w:rsid w:val="007F5CF2"/>
    <w:rsid w:val="007F7567"/>
    <w:rsid w:val="007F7E67"/>
    <w:rsid w:val="008001DC"/>
    <w:rsid w:val="00801C68"/>
    <w:rsid w:val="00802040"/>
    <w:rsid w:val="00803A21"/>
    <w:rsid w:val="0080480F"/>
    <w:rsid w:val="008068C5"/>
    <w:rsid w:val="00807D65"/>
    <w:rsid w:val="00807D76"/>
    <w:rsid w:val="00811CCE"/>
    <w:rsid w:val="00811FC2"/>
    <w:rsid w:val="00812123"/>
    <w:rsid w:val="00812B28"/>
    <w:rsid w:val="00813BB0"/>
    <w:rsid w:val="00815EAA"/>
    <w:rsid w:val="00816FB6"/>
    <w:rsid w:val="008208DE"/>
    <w:rsid w:val="00820F73"/>
    <w:rsid w:val="00822F60"/>
    <w:rsid w:val="00823595"/>
    <w:rsid w:val="00823662"/>
    <w:rsid w:val="008241E9"/>
    <w:rsid w:val="0082564E"/>
    <w:rsid w:val="008269C9"/>
    <w:rsid w:val="008304CF"/>
    <w:rsid w:val="008350A1"/>
    <w:rsid w:val="00835FAB"/>
    <w:rsid w:val="008367D9"/>
    <w:rsid w:val="008369AD"/>
    <w:rsid w:val="00836B04"/>
    <w:rsid w:val="00836B52"/>
    <w:rsid w:val="00837374"/>
    <w:rsid w:val="00840007"/>
    <w:rsid w:val="00840204"/>
    <w:rsid w:val="008426B7"/>
    <w:rsid w:val="00843EE0"/>
    <w:rsid w:val="0084407A"/>
    <w:rsid w:val="0085072C"/>
    <w:rsid w:val="00853ACA"/>
    <w:rsid w:val="00854AE5"/>
    <w:rsid w:val="00861811"/>
    <w:rsid w:val="00862A5C"/>
    <w:rsid w:val="00862FAD"/>
    <w:rsid w:val="00864469"/>
    <w:rsid w:val="008646D6"/>
    <w:rsid w:val="00865135"/>
    <w:rsid w:val="0086623A"/>
    <w:rsid w:val="008669F3"/>
    <w:rsid w:val="00867AE5"/>
    <w:rsid w:val="00867AEB"/>
    <w:rsid w:val="00867BAD"/>
    <w:rsid w:val="00870D38"/>
    <w:rsid w:val="008713F8"/>
    <w:rsid w:val="00875027"/>
    <w:rsid w:val="008763A0"/>
    <w:rsid w:val="008768F9"/>
    <w:rsid w:val="00877B8A"/>
    <w:rsid w:val="008804BB"/>
    <w:rsid w:val="00882D3A"/>
    <w:rsid w:val="008846F4"/>
    <w:rsid w:val="00885748"/>
    <w:rsid w:val="00885A1B"/>
    <w:rsid w:val="008870AC"/>
    <w:rsid w:val="00887207"/>
    <w:rsid w:val="00887340"/>
    <w:rsid w:val="0088772E"/>
    <w:rsid w:val="00887AC5"/>
    <w:rsid w:val="00887D7E"/>
    <w:rsid w:val="00890478"/>
    <w:rsid w:val="00890E6B"/>
    <w:rsid w:val="00890FFC"/>
    <w:rsid w:val="00891386"/>
    <w:rsid w:val="00891ADF"/>
    <w:rsid w:val="00891C88"/>
    <w:rsid w:val="0089253E"/>
    <w:rsid w:val="008932EE"/>
    <w:rsid w:val="00893614"/>
    <w:rsid w:val="00895DD3"/>
    <w:rsid w:val="0089682D"/>
    <w:rsid w:val="008A0ED1"/>
    <w:rsid w:val="008A1379"/>
    <w:rsid w:val="008A1C2C"/>
    <w:rsid w:val="008A2438"/>
    <w:rsid w:val="008A27E1"/>
    <w:rsid w:val="008A2CF2"/>
    <w:rsid w:val="008A3DFD"/>
    <w:rsid w:val="008A4F2F"/>
    <w:rsid w:val="008A61FE"/>
    <w:rsid w:val="008A6881"/>
    <w:rsid w:val="008A762D"/>
    <w:rsid w:val="008A77B2"/>
    <w:rsid w:val="008A7CAC"/>
    <w:rsid w:val="008B0370"/>
    <w:rsid w:val="008B1DC6"/>
    <w:rsid w:val="008B27DB"/>
    <w:rsid w:val="008B3916"/>
    <w:rsid w:val="008B3CF6"/>
    <w:rsid w:val="008B4317"/>
    <w:rsid w:val="008B4590"/>
    <w:rsid w:val="008B4D07"/>
    <w:rsid w:val="008B4F02"/>
    <w:rsid w:val="008B6613"/>
    <w:rsid w:val="008B667D"/>
    <w:rsid w:val="008B6988"/>
    <w:rsid w:val="008B7041"/>
    <w:rsid w:val="008C00C9"/>
    <w:rsid w:val="008C1654"/>
    <w:rsid w:val="008C1BB7"/>
    <w:rsid w:val="008C1E56"/>
    <w:rsid w:val="008C2DCA"/>
    <w:rsid w:val="008C3BDF"/>
    <w:rsid w:val="008C445D"/>
    <w:rsid w:val="008C4E84"/>
    <w:rsid w:val="008D4655"/>
    <w:rsid w:val="008D4F50"/>
    <w:rsid w:val="008D5557"/>
    <w:rsid w:val="008D6E92"/>
    <w:rsid w:val="008D7CD8"/>
    <w:rsid w:val="008E0EB8"/>
    <w:rsid w:val="008E1C18"/>
    <w:rsid w:val="008E2060"/>
    <w:rsid w:val="008E373A"/>
    <w:rsid w:val="008E5296"/>
    <w:rsid w:val="008E5A74"/>
    <w:rsid w:val="008E63D2"/>
    <w:rsid w:val="008E6647"/>
    <w:rsid w:val="008E71F5"/>
    <w:rsid w:val="008E7475"/>
    <w:rsid w:val="008F014D"/>
    <w:rsid w:val="008F0AF3"/>
    <w:rsid w:val="008F0E4A"/>
    <w:rsid w:val="008F168D"/>
    <w:rsid w:val="008F1A92"/>
    <w:rsid w:val="008F35C4"/>
    <w:rsid w:val="008F5F36"/>
    <w:rsid w:val="008F6678"/>
    <w:rsid w:val="008F7F0E"/>
    <w:rsid w:val="00900686"/>
    <w:rsid w:val="0090321E"/>
    <w:rsid w:val="009037C1"/>
    <w:rsid w:val="00903E1B"/>
    <w:rsid w:val="009048B1"/>
    <w:rsid w:val="00905DA5"/>
    <w:rsid w:val="009063F2"/>
    <w:rsid w:val="00907713"/>
    <w:rsid w:val="00910278"/>
    <w:rsid w:val="00910892"/>
    <w:rsid w:val="00911425"/>
    <w:rsid w:val="00912925"/>
    <w:rsid w:val="00913DEC"/>
    <w:rsid w:val="0091447D"/>
    <w:rsid w:val="00915A82"/>
    <w:rsid w:val="00917B2F"/>
    <w:rsid w:val="00920729"/>
    <w:rsid w:val="00920D02"/>
    <w:rsid w:val="00922041"/>
    <w:rsid w:val="0092343D"/>
    <w:rsid w:val="0092424D"/>
    <w:rsid w:val="009321A1"/>
    <w:rsid w:val="00935A8D"/>
    <w:rsid w:val="00941202"/>
    <w:rsid w:val="00941606"/>
    <w:rsid w:val="00941B9A"/>
    <w:rsid w:val="00942ABF"/>
    <w:rsid w:val="009432B8"/>
    <w:rsid w:val="00943C0C"/>
    <w:rsid w:val="00943C85"/>
    <w:rsid w:val="00952123"/>
    <w:rsid w:val="00952936"/>
    <w:rsid w:val="00953A5A"/>
    <w:rsid w:val="00954142"/>
    <w:rsid w:val="00954169"/>
    <w:rsid w:val="00954863"/>
    <w:rsid w:val="009551C8"/>
    <w:rsid w:val="00955242"/>
    <w:rsid w:val="00955B63"/>
    <w:rsid w:val="00956296"/>
    <w:rsid w:val="00960587"/>
    <w:rsid w:val="009613BA"/>
    <w:rsid w:val="009626D8"/>
    <w:rsid w:val="009639FE"/>
    <w:rsid w:val="00964215"/>
    <w:rsid w:val="00964750"/>
    <w:rsid w:val="00965054"/>
    <w:rsid w:val="00967843"/>
    <w:rsid w:val="00967970"/>
    <w:rsid w:val="00967C39"/>
    <w:rsid w:val="0097069E"/>
    <w:rsid w:val="00970E96"/>
    <w:rsid w:val="00973731"/>
    <w:rsid w:val="00975239"/>
    <w:rsid w:val="00976CE9"/>
    <w:rsid w:val="00976D85"/>
    <w:rsid w:val="0097764A"/>
    <w:rsid w:val="00977673"/>
    <w:rsid w:val="009779C3"/>
    <w:rsid w:val="00977CA3"/>
    <w:rsid w:val="00980684"/>
    <w:rsid w:val="00982D43"/>
    <w:rsid w:val="00983D07"/>
    <w:rsid w:val="00983D1B"/>
    <w:rsid w:val="00984C8F"/>
    <w:rsid w:val="00984F52"/>
    <w:rsid w:val="00984F62"/>
    <w:rsid w:val="009851B4"/>
    <w:rsid w:val="00985C11"/>
    <w:rsid w:val="00987283"/>
    <w:rsid w:val="00987BD5"/>
    <w:rsid w:val="009907DB"/>
    <w:rsid w:val="009911B7"/>
    <w:rsid w:val="00992650"/>
    <w:rsid w:val="00993211"/>
    <w:rsid w:val="0099538C"/>
    <w:rsid w:val="00996FA8"/>
    <w:rsid w:val="009A1009"/>
    <w:rsid w:val="009A1D93"/>
    <w:rsid w:val="009A3F53"/>
    <w:rsid w:val="009A455C"/>
    <w:rsid w:val="009A5BF6"/>
    <w:rsid w:val="009A7697"/>
    <w:rsid w:val="009A7B16"/>
    <w:rsid w:val="009B3420"/>
    <w:rsid w:val="009B4B3A"/>
    <w:rsid w:val="009B4E99"/>
    <w:rsid w:val="009B7530"/>
    <w:rsid w:val="009C0F46"/>
    <w:rsid w:val="009C1524"/>
    <w:rsid w:val="009C232C"/>
    <w:rsid w:val="009C2B74"/>
    <w:rsid w:val="009C45A8"/>
    <w:rsid w:val="009C53D3"/>
    <w:rsid w:val="009C5BE3"/>
    <w:rsid w:val="009C69ED"/>
    <w:rsid w:val="009D19C5"/>
    <w:rsid w:val="009D1A39"/>
    <w:rsid w:val="009D251E"/>
    <w:rsid w:val="009D28D8"/>
    <w:rsid w:val="009D2B6F"/>
    <w:rsid w:val="009D4ECE"/>
    <w:rsid w:val="009D557A"/>
    <w:rsid w:val="009D57BF"/>
    <w:rsid w:val="009D5C5C"/>
    <w:rsid w:val="009D5CFC"/>
    <w:rsid w:val="009D610D"/>
    <w:rsid w:val="009D7443"/>
    <w:rsid w:val="009D7F3D"/>
    <w:rsid w:val="009E19E0"/>
    <w:rsid w:val="009E1A76"/>
    <w:rsid w:val="009E204A"/>
    <w:rsid w:val="009E2DAF"/>
    <w:rsid w:val="009E3808"/>
    <w:rsid w:val="009E7A44"/>
    <w:rsid w:val="009F0A3A"/>
    <w:rsid w:val="009F10DD"/>
    <w:rsid w:val="009F1E1C"/>
    <w:rsid w:val="009F2A93"/>
    <w:rsid w:val="009F2C2D"/>
    <w:rsid w:val="009F3857"/>
    <w:rsid w:val="009F403C"/>
    <w:rsid w:val="00A0293A"/>
    <w:rsid w:val="00A03B86"/>
    <w:rsid w:val="00A04C68"/>
    <w:rsid w:val="00A05736"/>
    <w:rsid w:val="00A07B81"/>
    <w:rsid w:val="00A10321"/>
    <w:rsid w:val="00A10DDE"/>
    <w:rsid w:val="00A1358E"/>
    <w:rsid w:val="00A2191E"/>
    <w:rsid w:val="00A22190"/>
    <w:rsid w:val="00A227BE"/>
    <w:rsid w:val="00A22A61"/>
    <w:rsid w:val="00A2591D"/>
    <w:rsid w:val="00A2744A"/>
    <w:rsid w:val="00A27556"/>
    <w:rsid w:val="00A27CDA"/>
    <w:rsid w:val="00A30CE0"/>
    <w:rsid w:val="00A30E53"/>
    <w:rsid w:val="00A310D7"/>
    <w:rsid w:val="00A31D06"/>
    <w:rsid w:val="00A349A4"/>
    <w:rsid w:val="00A35239"/>
    <w:rsid w:val="00A35964"/>
    <w:rsid w:val="00A35BC5"/>
    <w:rsid w:val="00A36B61"/>
    <w:rsid w:val="00A37D43"/>
    <w:rsid w:val="00A40D08"/>
    <w:rsid w:val="00A43ED1"/>
    <w:rsid w:val="00A44187"/>
    <w:rsid w:val="00A444F2"/>
    <w:rsid w:val="00A44F23"/>
    <w:rsid w:val="00A45C7B"/>
    <w:rsid w:val="00A4610F"/>
    <w:rsid w:val="00A4615F"/>
    <w:rsid w:val="00A46AF9"/>
    <w:rsid w:val="00A46D15"/>
    <w:rsid w:val="00A47D56"/>
    <w:rsid w:val="00A50283"/>
    <w:rsid w:val="00A5038E"/>
    <w:rsid w:val="00A50A79"/>
    <w:rsid w:val="00A50CB4"/>
    <w:rsid w:val="00A51DFC"/>
    <w:rsid w:val="00A52035"/>
    <w:rsid w:val="00A5229E"/>
    <w:rsid w:val="00A528AA"/>
    <w:rsid w:val="00A54457"/>
    <w:rsid w:val="00A5643C"/>
    <w:rsid w:val="00A56AC6"/>
    <w:rsid w:val="00A56B03"/>
    <w:rsid w:val="00A57C19"/>
    <w:rsid w:val="00A611BF"/>
    <w:rsid w:val="00A62AEA"/>
    <w:rsid w:val="00A6685A"/>
    <w:rsid w:val="00A66A30"/>
    <w:rsid w:val="00A702E7"/>
    <w:rsid w:val="00A723E1"/>
    <w:rsid w:val="00A742B1"/>
    <w:rsid w:val="00A7470D"/>
    <w:rsid w:val="00A75323"/>
    <w:rsid w:val="00A7561B"/>
    <w:rsid w:val="00A75E9A"/>
    <w:rsid w:val="00A764AF"/>
    <w:rsid w:val="00A7680A"/>
    <w:rsid w:val="00A77358"/>
    <w:rsid w:val="00A80DA8"/>
    <w:rsid w:val="00A8104F"/>
    <w:rsid w:val="00A8354D"/>
    <w:rsid w:val="00A83B93"/>
    <w:rsid w:val="00A84C1B"/>
    <w:rsid w:val="00A851B1"/>
    <w:rsid w:val="00A869F1"/>
    <w:rsid w:val="00A900A8"/>
    <w:rsid w:val="00A91DF9"/>
    <w:rsid w:val="00A9223F"/>
    <w:rsid w:val="00A924F7"/>
    <w:rsid w:val="00A93338"/>
    <w:rsid w:val="00A947AF"/>
    <w:rsid w:val="00A94951"/>
    <w:rsid w:val="00A96DBE"/>
    <w:rsid w:val="00AA00D4"/>
    <w:rsid w:val="00AA02A2"/>
    <w:rsid w:val="00AA20BC"/>
    <w:rsid w:val="00AA37C9"/>
    <w:rsid w:val="00AA3BA2"/>
    <w:rsid w:val="00AA424B"/>
    <w:rsid w:val="00AA54E3"/>
    <w:rsid w:val="00AA6487"/>
    <w:rsid w:val="00AB0472"/>
    <w:rsid w:val="00AB07B6"/>
    <w:rsid w:val="00AB1038"/>
    <w:rsid w:val="00AB1104"/>
    <w:rsid w:val="00AB4275"/>
    <w:rsid w:val="00AB4604"/>
    <w:rsid w:val="00AB5060"/>
    <w:rsid w:val="00AB5470"/>
    <w:rsid w:val="00AB5768"/>
    <w:rsid w:val="00AC0028"/>
    <w:rsid w:val="00AC0B53"/>
    <w:rsid w:val="00AC1F91"/>
    <w:rsid w:val="00AC2579"/>
    <w:rsid w:val="00AC2D2E"/>
    <w:rsid w:val="00AC33D5"/>
    <w:rsid w:val="00AC45D3"/>
    <w:rsid w:val="00AD1D9E"/>
    <w:rsid w:val="00AD225A"/>
    <w:rsid w:val="00AD3031"/>
    <w:rsid w:val="00AD7033"/>
    <w:rsid w:val="00AD7297"/>
    <w:rsid w:val="00AE0628"/>
    <w:rsid w:val="00AE0702"/>
    <w:rsid w:val="00AE0DF4"/>
    <w:rsid w:val="00AE3211"/>
    <w:rsid w:val="00AE54B6"/>
    <w:rsid w:val="00AE56D7"/>
    <w:rsid w:val="00AE777F"/>
    <w:rsid w:val="00AF015E"/>
    <w:rsid w:val="00AF0433"/>
    <w:rsid w:val="00AF7EAE"/>
    <w:rsid w:val="00B03F30"/>
    <w:rsid w:val="00B052F8"/>
    <w:rsid w:val="00B0621D"/>
    <w:rsid w:val="00B06D9A"/>
    <w:rsid w:val="00B11D4D"/>
    <w:rsid w:val="00B12B98"/>
    <w:rsid w:val="00B12F8D"/>
    <w:rsid w:val="00B135DF"/>
    <w:rsid w:val="00B16F8D"/>
    <w:rsid w:val="00B20699"/>
    <w:rsid w:val="00B213F9"/>
    <w:rsid w:val="00B2229D"/>
    <w:rsid w:val="00B24309"/>
    <w:rsid w:val="00B2608E"/>
    <w:rsid w:val="00B26C2E"/>
    <w:rsid w:val="00B2745C"/>
    <w:rsid w:val="00B30FEC"/>
    <w:rsid w:val="00B31CAC"/>
    <w:rsid w:val="00B33D17"/>
    <w:rsid w:val="00B3439E"/>
    <w:rsid w:val="00B343B8"/>
    <w:rsid w:val="00B35B6C"/>
    <w:rsid w:val="00B3605C"/>
    <w:rsid w:val="00B37647"/>
    <w:rsid w:val="00B40076"/>
    <w:rsid w:val="00B40318"/>
    <w:rsid w:val="00B404E4"/>
    <w:rsid w:val="00B41B26"/>
    <w:rsid w:val="00B41C34"/>
    <w:rsid w:val="00B423F3"/>
    <w:rsid w:val="00B424B4"/>
    <w:rsid w:val="00B4369F"/>
    <w:rsid w:val="00B47B83"/>
    <w:rsid w:val="00B50C05"/>
    <w:rsid w:val="00B525DB"/>
    <w:rsid w:val="00B54BA6"/>
    <w:rsid w:val="00B5565F"/>
    <w:rsid w:val="00B55675"/>
    <w:rsid w:val="00B55762"/>
    <w:rsid w:val="00B55D4C"/>
    <w:rsid w:val="00B57C9E"/>
    <w:rsid w:val="00B60C0A"/>
    <w:rsid w:val="00B625FE"/>
    <w:rsid w:val="00B662A6"/>
    <w:rsid w:val="00B66DB2"/>
    <w:rsid w:val="00B70233"/>
    <w:rsid w:val="00B70539"/>
    <w:rsid w:val="00B7161C"/>
    <w:rsid w:val="00B72B39"/>
    <w:rsid w:val="00B73F1F"/>
    <w:rsid w:val="00B7415B"/>
    <w:rsid w:val="00B74443"/>
    <w:rsid w:val="00B76047"/>
    <w:rsid w:val="00B76634"/>
    <w:rsid w:val="00B80FFF"/>
    <w:rsid w:val="00B8168E"/>
    <w:rsid w:val="00B824B6"/>
    <w:rsid w:val="00B825F4"/>
    <w:rsid w:val="00B82623"/>
    <w:rsid w:val="00B82ACD"/>
    <w:rsid w:val="00B82D17"/>
    <w:rsid w:val="00B85F98"/>
    <w:rsid w:val="00B87EBD"/>
    <w:rsid w:val="00B9216D"/>
    <w:rsid w:val="00B95F3E"/>
    <w:rsid w:val="00B96400"/>
    <w:rsid w:val="00B964BE"/>
    <w:rsid w:val="00BA0150"/>
    <w:rsid w:val="00BA0264"/>
    <w:rsid w:val="00BA053E"/>
    <w:rsid w:val="00BA0E0E"/>
    <w:rsid w:val="00BA273D"/>
    <w:rsid w:val="00BA35F2"/>
    <w:rsid w:val="00BA451F"/>
    <w:rsid w:val="00BA584E"/>
    <w:rsid w:val="00BA7CF4"/>
    <w:rsid w:val="00BB1376"/>
    <w:rsid w:val="00BB166B"/>
    <w:rsid w:val="00BB37BE"/>
    <w:rsid w:val="00BB43CC"/>
    <w:rsid w:val="00BB520C"/>
    <w:rsid w:val="00BB5A77"/>
    <w:rsid w:val="00BB7EC7"/>
    <w:rsid w:val="00BC00C2"/>
    <w:rsid w:val="00BC0902"/>
    <w:rsid w:val="00BC325F"/>
    <w:rsid w:val="00BC5452"/>
    <w:rsid w:val="00BC5C75"/>
    <w:rsid w:val="00BC5D61"/>
    <w:rsid w:val="00BC5E30"/>
    <w:rsid w:val="00BC6719"/>
    <w:rsid w:val="00BC72FB"/>
    <w:rsid w:val="00BC7C74"/>
    <w:rsid w:val="00BD076F"/>
    <w:rsid w:val="00BD1F08"/>
    <w:rsid w:val="00BD2620"/>
    <w:rsid w:val="00BD2981"/>
    <w:rsid w:val="00BD3574"/>
    <w:rsid w:val="00BD42B5"/>
    <w:rsid w:val="00BD4BAE"/>
    <w:rsid w:val="00BD54A5"/>
    <w:rsid w:val="00BD700A"/>
    <w:rsid w:val="00BD7682"/>
    <w:rsid w:val="00BE1CCB"/>
    <w:rsid w:val="00BE2247"/>
    <w:rsid w:val="00BE3415"/>
    <w:rsid w:val="00BE3CE7"/>
    <w:rsid w:val="00BE4CFA"/>
    <w:rsid w:val="00BE5220"/>
    <w:rsid w:val="00BE5D62"/>
    <w:rsid w:val="00BE5F95"/>
    <w:rsid w:val="00BE6044"/>
    <w:rsid w:val="00BE69B0"/>
    <w:rsid w:val="00BF1102"/>
    <w:rsid w:val="00BF1152"/>
    <w:rsid w:val="00BF1516"/>
    <w:rsid w:val="00BF2355"/>
    <w:rsid w:val="00BF23E7"/>
    <w:rsid w:val="00BF467A"/>
    <w:rsid w:val="00BF5261"/>
    <w:rsid w:val="00BF5398"/>
    <w:rsid w:val="00BF5F7C"/>
    <w:rsid w:val="00BF6510"/>
    <w:rsid w:val="00BF741E"/>
    <w:rsid w:val="00C00A3C"/>
    <w:rsid w:val="00C014ED"/>
    <w:rsid w:val="00C03D14"/>
    <w:rsid w:val="00C04874"/>
    <w:rsid w:val="00C05ADF"/>
    <w:rsid w:val="00C07024"/>
    <w:rsid w:val="00C07560"/>
    <w:rsid w:val="00C0773A"/>
    <w:rsid w:val="00C11388"/>
    <w:rsid w:val="00C12101"/>
    <w:rsid w:val="00C12724"/>
    <w:rsid w:val="00C13AD6"/>
    <w:rsid w:val="00C14118"/>
    <w:rsid w:val="00C15EEB"/>
    <w:rsid w:val="00C1601B"/>
    <w:rsid w:val="00C16DCD"/>
    <w:rsid w:val="00C17304"/>
    <w:rsid w:val="00C17CAD"/>
    <w:rsid w:val="00C17D45"/>
    <w:rsid w:val="00C17F70"/>
    <w:rsid w:val="00C21373"/>
    <w:rsid w:val="00C22840"/>
    <w:rsid w:val="00C238B8"/>
    <w:rsid w:val="00C24526"/>
    <w:rsid w:val="00C24DC5"/>
    <w:rsid w:val="00C27578"/>
    <w:rsid w:val="00C3157D"/>
    <w:rsid w:val="00C3179F"/>
    <w:rsid w:val="00C339AB"/>
    <w:rsid w:val="00C376CE"/>
    <w:rsid w:val="00C400B2"/>
    <w:rsid w:val="00C42E2A"/>
    <w:rsid w:val="00C44254"/>
    <w:rsid w:val="00C459E9"/>
    <w:rsid w:val="00C47852"/>
    <w:rsid w:val="00C47F9D"/>
    <w:rsid w:val="00C51240"/>
    <w:rsid w:val="00C51880"/>
    <w:rsid w:val="00C52D40"/>
    <w:rsid w:val="00C530A0"/>
    <w:rsid w:val="00C535C6"/>
    <w:rsid w:val="00C53F98"/>
    <w:rsid w:val="00C54341"/>
    <w:rsid w:val="00C54461"/>
    <w:rsid w:val="00C558AA"/>
    <w:rsid w:val="00C56131"/>
    <w:rsid w:val="00C57CFD"/>
    <w:rsid w:val="00C57DFC"/>
    <w:rsid w:val="00C60349"/>
    <w:rsid w:val="00C60BC0"/>
    <w:rsid w:val="00C61204"/>
    <w:rsid w:val="00C64920"/>
    <w:rsid w:val="00C6520C"/>
    <w:rsid w:val="00C65AA4"/>
    <w:rsid w:val="00C677EF"/>
    <w:rsid w:val="00C701AB"/>
    <w:rsid w:val="00C717DA"/>
    <w:rsid w:val="00C72D06"/>
    <w:rsid w:val="00C75A45"/>
    <w:rsid w:val="00C766FD"/>
    <w:rsid w:val="00C768E2"/>
    <w:rsid w:val="00C77232"/>
    <w:rsid w:val="00C77A0D"/>
    <w:rsid w:val="00C77BA2"/>
    <w:rsid w:val="00C77BA8"/>
    <w:rsid w:val="00C8069E"/>
    <w:rsid w:val="00C807A1"/>
    <w:rsid w:val="00C81079"/>
    <w:rsid w:val="00C813A4"/>
    <w:rsid w:val="00C819A2"/>
    <w:rsid w:val="00C829F3"/>
    <w:rsid w:val="00C82F52"/>
    <w:rsid w:val="00C83B0D"/>
    <w:rsid w:val="00C86EEF"/>
    <w:rsid w:val="00C878D9"/>
    <w:rsid w:val="00C906F6"/>
    <w:rsid w:val="00C928F2"/>
    <w:rsid w:val="00C92D3D"/>
    <w:rsid w:val="00C938A3"/>
    <w:rsid w:val="00C94CD2"/>
    <w:rsid w:val="00C96017"/>
    <w:rsid w:val="00C965A3"/>
    <w:rsid w:val="00C967C7"/>
    <w:rsid w:val="00C97C6F"/>
    <w:rsid w:val="00CA2738"/>
    <w:rsid w:val="00CA28B2"/>
    <w:rsid w:val="00CA2E17"/>
    <w:rsid w:val="00CA380C"/>
    <w:rsid w:val="00CA4F4C"/>
    <w:rsid w:val="00CA54C7"/>
    <w:rsid w:val="00CB030D"/>
    <w:rsid w:val="00CB07DE"/>
    <w:rsid w:val="00CB10B9"/>
    <w:rsid w:val="00CB13E2"/>
    <w:rsid w:val="00CB2104"/>
    <w:rsid w:val="00CB2A91"/>
    <w:rsid w:val="00CB4645"/>
    <w:rsid w:val="00CB53D5"/>
    <w:rsid w:val="00CB5946"/>
    <w:rsid w:val="00CB59AE"/>
    <w:rsid w:val="00CB6B93"/>
    <w:rsid w:val="00CC0593"/>
    <w:rsid w:val="00CC0D20"/>
    <w:rsid w:val="00CC1B0C"/>
    <w:rsid w:val="00CC1DA2"/>
    <w:rsid w:val="00CC2B63"/>
    <w:rsid w:val="00CC3CA7"/>
    <w:rsid w:val="00CC5580"/>
    <w:rsid w:val="00CD0042"/>
    <w:rsid w:val="00CD0B2E"/>
    <w:rsid w:val="00CD0FAE"/>
    <w:rsid w:val="00CD12CA"/>
    <w:rsid w:val="00CD3162"/>
    <w:rsid w:val="00CD4BB3"/>
    <w:rsid w:val="00CD5277"/>
    <w:rsid w:val="00CD57F1"/>
    <w:rsid w:val="00CD614C"/>
    <w:rsid w:val="00CE0E8A"/>
    <w:rsid w:val="00CE1AD7"/>
    <w:rsid w:val="00CE1CF6"/>
    <w:rsid w:val="00CE1E13"/>
    <w:rsid w:val="00CE5FFC"/>
    <w:rsid w:val="00CE66A1"/>
    <w:rsid w:val="00CF220E"/>
    <w:rsid w:val="00CF61D6"/>
    <w:rsid w:val="00CF7C01"/>
    <w:rsid w:val="00D00619"/>
    <w:rsid w:val="00D00FB9"/>
    <w:rsid w:val="00D0143D"/>
    <w:rsid w:val="00D019FE"/>
    <w:rsid w:val="00D021F2"/>
    <w:rsid w:val="00D0276B"/>
    <w:rsid w:val="00D032AD"/>
    <w:rsid w:val="00D03C38"/>
    <w:rsid w:val="00D0417D"/>
    <w:rsid w:val="00D04C4A"/>
    <w:rsid w:val="00D04E2D"/>
    <w:rsid w:val="00D050E2"/>
    <w:rsid w:val="00D0574D"/>
    <w:rsid w:val="00D06455"/>
    <w:rsid w:val="00D10282"/>
    <w:rsid w:val="00D111BC"/>
    <w:rsid w:val="00D11C0D"/>
    <w:rsid w:val="00D129B7"/>
    <w:rsid w:val="00D12FF1"/>
    <w:rsid w:val="00D147E1"/>
    <w:rsid w:val="00D1566A"/>
    <w:rsid w:val="00D163CE"/>
    <w:rsid w:val="00D16B33"/>
    <w:rsid w:val="00D170DC"/>
    <w:rsid w:val="00D1727E"/>
    <w:rsid w:val="00D17433"/>
    <w:rsid w:val="00D224CA"/>
    <w:rsid w:val="00D23BC3"/>
    <w:rsid w:val="00D24724"/>
    <w:rsid w:val="00D2708E"/>
    <w:rsid w:val="00D273C3"/>
    <w:rsid w:val="00D275A7"/>
    <w:rsid w:val="00D27A78"/>
    <w:rsid w:val="00D3011F"/>
    <w:rsid w:val="00D31594"/>
    <w:rsid w:val="00D3222F"/>
    <w:rsid w:val="00D343A1"/>
    <w:rsid w:val="00D35026"/>
    <w:rsid w:val="00D350A6"/>
    <w:rsid w:val="00D35783"/>
    <w:rsid w:val="00D35B71"/>
    <w:rsid w:val="00D35CE8"/>
    <w:rsid w:val="00D35E20"/>
    <w:rsid w:val="00D368AF"/>
    <w:rsid w:val="00D369E5"/>
    <w:rsid w:val="00D42318"/>
    <w:rsid w:val="00D43FC2"/>
    <w:rsid w:val="00D4647A"/>
    <w:rsid w:val="00D51471"/>
    <w:rsid w:val="00D51658"/>
    <w:rsid w:val="00D52A53"/>
    <w:rsid w:val="00D561E2"/>
    <w:rsid w:val="00D56665"/>
    <w:rsid w:val="00D566E1"/>
    <w:rsid w:val="00D56791"/>
    <w:rsid w:val="00D57840"/>
    <w:rsid w:val="00D57BD6"/>
    <w:rsid w:val="00D57F03"/>
    <w:rsid w:val="00D62136"/>
    <w:rsid w:val="00D624BD"/>
    <w:rsid w:val="00D6381A"/>
    <w:rsid w:val="00D649E9"/>
    <w:rsid w:val="00D71204"/>
    <w:rsid w:val="00D71EEB"/>
    <w:rsid w:val="00D72565"/>
    <w:rsid w:val="00D73C33"/>
    <w:rsid w:val="00D73DAB"/>
    <w:rsid w:val="00D740C7"/>
    <w:rsid w:val="00D747BC"/>
    <w:rsid w:val="00D748A6"/>
    <w:rsid w:val="00D760A8"/>
    <w:rsid w:val="00D769E5"/>
    <w:rsid w:val="00D76DAD"/>
    <w:rsid w:val="00D76E25"/>
    <w:rsid w:val="00D778E4"/>
    <w:rsid w:val="00D801E1"/>
    <w:rsid w:val="00D80934"/>
    <w:rsid w:val="00D82913"/>
    <w:rsid w:val="00D83E2A"/>
    <w:rsid w:val="00D8457F"/>
    <w:rsid w:val="00D849CC"/>
    <w:rsid w:val="00D8560E"/>
    <w:rsid w:val="00D859AD"/>
    <w:rsid w:val="00D85ACC"/>
    <w:rsid w:val="00D861C1"/>
    <w:rsid w:val="00D86CB2"/>
    <w:rsid w:val="00D86D0B"/>
    <w:rsid w:val="00D8740D"/>
    <w:rsid w:val="00D87860"/>
    <w:rsid w:val="00D90FAB"/>
    <w:rsid w:val="00D916F4"/>
    <w:rsid w:val="00D922F3"/>
    <w:rsid w:val="00D92AE7"/>
    <w:rsid w:val="00D92E52"/>
    <w:rsid w:val="00D939B2"/>
    <w:rsid w:val="00D93DA1"/>
    <w:rsid w:val="00D93DCC"/>
    <w:rsid w:val="00D94250"/>
    <w:rsid w:val="00D95AAC"/>
    <w:rsid w:val="00D95CFB"/>
    <w:rsid w:val="00DA0B8F"/>
    <w:rsid w:val="00DA198E"/>
    <w:rsid w:val="00DA1ACA"/>
    <w:rsid w:val="00DA1F80"/>
    <w:rsid w:val="00DA2803"/>
    <w:rsid w:val="00DA48C1"/>
    <w:rsid w:val="00DA6228"/>
    <w:rsid w:val="00DA7783"/>
    <w:rsid w:val="00DA7E50"/>
    <w:rsid w:val="00DB01DA"/>
    <w:rsid w:val="00DB0F5C"/>
    <w:rsid w:val="00DB1B97"/>
    <w:rsid w:val="00DB1EA3"/>
    <w:rsid w:val="00DB2DE0"/>
    <w:rsid w:val="00DB3355"/>
    <w:rsid w:val="00DB3D0A"/>
    <w:rsid w:val="00DB414D"/>
    <w:rsid w:val="00DB4D97"/>
    <w:rsid w:val="00DB4FA3"/>
    <w:rsid w:val="00DB5B31"/>
    <w:rsid w:val="00DC14C3"/>
    <w:rsid w:val="00DC256E"/>
    <w:rsid w:val="00DC3B7D"/>
    <w:rsid w:val="00DC4548"/>
    <w:rsid w:val="00DC5030"/>
    <w:rsid w:val="00DC5D02"/>
    <w:rsid w:val="00DD2160"/>
    <w:rsid w:val="00DD25C3"/>
    <w:rsid w:val="00DD28D1"/>
    <w:rsid w:val="00DD2AD1"/>
    <w:rsid w:val="00DD3957"/>
    <w:rsid w:val="00DD3EFB"/>
    <w:rsid w:val="00DD4B70"/>
    <w:rsid w:val="00DD6A15"/>
    <w:rsid w:val="00DE10A0"/>
    <w:rsid w:val="00DE1A04"/>
    <w:rsid w:val="00DE1E9F"/>
    <w:rsid w:val="00DE2DE4"/>
    <w:rsid w:val="00DE33BF"/>
    <w:rsid w:val="00DE64C0"/>
    <w:rsid w:val="00DE65A8"/>
    <w:rsid w:val="00DE72F8"/>
    <w:rsid w:val="00DE7797"/>
    <w:rsid w:val="00DF12BD"/>
    <w:rsid w:val="00DF1C01"/>
    <w:rsid w:val="00DF1FB1"/>
    <w:rsid w:val="00DF1FFE"/>
    <w:rsid w:val="00DF278A"/>
    <w:rsid w:val="00DF31CF"/>
    <w:rsid w:val="00DF3228"/>
    <w:rsid w:val="00DF357B"/>
    <w:rsid w:val="00DF366B"/>
    <w:rsid w:val="00DF494F"/>
    <w:rsid w:val="00DF5A37"/>
    <w:rsid w:val="00DF5ACD"/>
    <w:rsid w:val="00DF5B59"/>
    <w:rsid w:val="00DF6794"/>
    <w:rsid w:val="00E00C4A"/>
    <w:rsid w:val="00E01069"/>
    <w:rsid w:val="00E01330"/>
    <w:rsid w:val="00E043CF"/>
    <w:rsid w:val="00E05695"/>
    <w:rsid w:val="00E05C0B"/>
    <w:rsid w:val="00E11A5C"/>
    <w:rsid w:val="00E124CA"/>
    <w:rsid w:val="00E140B4"/>
    <w:rsid w:val="00E1485D"/>
    <w:rsid w:val="00E153D2"/>
    <w:rsid w:val="00E16B5A"/>
    <w:rsid w:val="00E16F20"/>
    <w:rsid w:val="00E179E0"/>
    <w:rsid w:val="00E200AE"/>
    <w:rsid w:val="00E2011E"/>
    <w:rsid w:val="00E21135"/>
    <w:rsid w:val="00E214E3"/>
    <w:rsid w:val="00E21E2B"/>
    <w:rsid w:val="00E22006"/>
    <w:rsid w:val="00E22F5A"/>
    <w:rsid w:val="00E261CC"/>
    <w:rsid w:val="00E2650A"/>
    <w:rsid w:val="00E26B22"/>
    <w:rsid w:val="00E30C4D"/>
    <w:rsid w:val="00E30D30"/>
    <w:rsid w:val="00E31D91"/>
    <w:rsid w:val="00E36321"/>
    <w:rsid w:val="00E37398"/>
    <w:rsid w:val="00E375D0"/>
    <w:rsid w:val="00E37AEB"/>
    <w:rsid w:val="00E42D89"/>
    <w:rsid w:val="00E42E38"/>
    <w:rsid w:val="00E44627"/>
    <w:rsid w:val="00E45398"/>
    <w:rsid w:val="00E455BA"/>
    <w:rsid w:val="00E46DEB"/>
    <w:rsid w:val="00E470D6"/>
    <w:rsid w:val="00E47AC5"/>
    <w:rsid w:val="00E51C4D"/>
    <w:rsid w:val="00E5269D"/>
    <w:rsid w:val="00E52703"/>
    <w:rsid w:val="00E528FE"/>
    <w:rsid w:val="00E53522"/>
    <w:rsid w:val="00E5482C"/>
    <w:rsid w:val="00E559A5"/>
    <w:rsid w:val="00E5609D"/>
    <w:rsid w:val="00E60C66"/>
    <w:rsid w:val="00E61569"/>
    <w:rsid w:val="00E629CB"/>
    <w:rsid w:val="00E66161"/>
    <w:rsid w:val="00E676D5"/>
    <w:rsid w:val="00E67E8E"/>
    <w:rsid w:val="00E71707"/>
    <w:rsid w:val="00E74579"/>
    <w:rsid w:val="00E7655C"/>
    <w:rsid w:val="00E76897"/>
    <w:rsid w:val="00E76A03"/>
    <w:rsid w:val="00E771EC"/>
    <w:rsid w:val="00E80A1E"/>
    <w:rsid w:val="00E82475"/>
    <w:rsid w:val="00E843CC"/>
    <w:rsid w:val="00E84A3B"/>
    <w:rsid w:val="00E86E82"/>
    <w:rsid w:val="00E87011"/>
    <w:rsid w:val="00E90670"/>
    <w:rsid w:val="00E906D7"/>
    <w:rsid w:val="00E91972"/>
    <w:rsid w:val="00E91B66"/>
    <w:rsid w:val="00E92FB0"/>
    <w:rsid w:val="00E94DBC"/>
    <w:rsid w:val="00E95750"/>
    <w:rsid w:val="00E95B6B"/>
    <w:rsid w:val="00E968B1"/>
    <w:rsid w:val="00E96A9D"/>
    <w:rsid w:val="00EA0636"/>
    <w:rsid w:val="00EA1080"/>
    <w:rsid w:val="00EA17CD"/>
    <w:rsid w:val="00EA21A0"/>
    <w:rsid w:val="00EA2FE9"/>
    <w:rsid w:val="00EA41A0"/>
    <w:rsid w:val="00EA4283"/>
    <w:rsid w:val="00EA4DA9"/>
    <w:rsid w:val="00EA6104"/>
    <w:rsid w:val="00EA6359"/>
    <w:rsid w:val="00EA72C9"/>
    <w:rsid w:val="00EA7450"/>
    <w:rsid w:val="00EA7539"/>
    <w:rsid w:val="00EA79B7"/>
    <w:rsid w:val="00EB01DC"/>
    <w:rsid w:val="00EB2BD2"/>
    <w:rsid w:val="00EB2CB6"/>
    <w:rsid w:val="00EB460A"/>
    <w:rsid w:val="00EB5E48"/>
    <w:rsid w:val="00EC060C"/>
    <w:rsid w:val="00EC13D7"/>
    <w:rsid w:val="00EC26DD"/>
    <w:rsid w:val="00EC4E14"/>
    <w:rsid w:val="00EC4E58"/>
    <w:rsid w:val="00EC7A6A"/>
    <w:rsid w:val="00EC7BFF"/>
    <w:rsid w:val="00ED02D9"/>
    <w:rsid w:val="00ED02FE"/>
    <w:rsid w:val="00ED06BF"/>
    <w:rsid w:val="00ED23D2"/>
    <w:rsid w:val="00ED28A6"/>
    <w:rsid w:val="00ED3769"/>
    <w:rsid w:val="00ED38BB"/>
    <w:rsid w:val="00ED3982"/>
    <w:rsid w:val="00ED6494"/>
    <w:rsid w:val="00ED7399"/>
    <w:rsid w:val="00EE0677"/>
    <w:rsid w:val="00EE137A"/>
    <w:rsid w:val="00EE3BFF"/>
    <w:rsid w:val="00EE5668"/>
    <w:rsid w:val="00EE678F"/>
    <w:rsid w:val="00EE71C8"/>
    <w:rsid w:val="00EE7F14"/>
    <w:rsid w:val="00EF0759"/>
    <w:rsid w:val="00EF2896"/>
    <w:rsid w:val="00EF2DAD"/>
    <w:rsid w:val="00EF450C"/>
    <w:rsid w:val="00EF59D2"/>
    <w:rsid w:val="00EF615E"/>
    <w:rsid w:val="00EF73C1"/>
    <w:rsid w:val="00EF7B1D"/>
    <w:rsid w:val="00F0088F"/>
    <w:rsid w:val="00F01713"/>
    <w:rsid w:val="00F0259F"/>
    <w:rsid w:val="00F03197"/>
    <w:rsid w:val="00F05423"/>
    <w:rsid w:val="00F10B1C"/>
    <w:rsid w:val="00F10C30"/>
    <w:rsid w:val="00F1180B"/>
    <w:rsid w:val="00F123E3"/>
    <w:rsid w:val="00F12EA0"/>
    <w:rsid w:val="00F13D80"/>
    <w:rsid w:val="00F13DE6"/>
    <w:rsid w:val="00F15DFA"/>
    <w:rsid w:val="00F17F02"/>
    <w:rsid w:val="00F21150"/>
    <w:rsid w:val="00F21243"/>
    <w:rsid w:val="00F226FA"/>
    <w:rsid w:val="00F26F16"/>
    <w:rsid w:val="00F27B70"/>
    <w:rsid w:val="00F27ED0"/>
    <w:rsid w:val="00F30390"/>
    <w:rsid w:val="00F30667"/>
    <w:rsid w:val="00F30D98"/>
    <w:rsid w:val="00F30E39"/>
    <w:rsid w:val="00F31037"/>
    <w:rsid w:val="00F35C5C"/>
    <w:rsid w:val="00F363B4"/>
    <w:rsid w:val="00F36737"/>
    <w:rsid w:val="00F36845"/>
    <w:rsid w:val="00F3746E"/>
    <w:rsid w:val="00F37C08"/>
    <w:rsid w:val="00F37C71"/>
    <w:rsid w:val="00F40344"/>
    <w:rsid w:val="00F4036C"/>
    <w:rsid w:val="00F405CD"/>
    <w:rsid w:val="00F41F2B"/>
    <w:rsid w:val="00F43F9D"/>
    <w:rsid w:val="00F46539"/>
    <w:rsid w:val="00F466A4"/>
    <w:rsid w:val="00F47B60"/>
    <w:rsid w:val="00F516E8"/>
    <w:rsid w:val="00F51F33"/>
    <w:rsid w:val="00F52DA6"/>
    <w:rsid w:val="00F53EB5"/>
    <w:rsid w:val="00F5466B"/>
    <w:rsid w:val="00F554F9"/>
    <w:rsid w:val="00F579A0"/>
    <w:rsid w:val="00F60B52"/>
    <w:rsid w:val="00F61462"/>
    <w:rsid w:val="00F61AB2"/>
    <w:rsid w:val="00F6440F"/>
    <w:rsid w:val="00F64777"/>
    <w:rsid w:val="00F6535D"/>
    <w:rsid w:val="00F65657"/>
    <w:rsid w:val="00F65F92"/>
    <w:rsid w:val="00F67AFF"/>
    <w:rsid w:val="00F67FD4"/>
    <w:rsid w:val="00F7049E"/>
    <w:rsid w:val="00F70A1A"/>
    <w:rsid w:val="00F71ABF"/>
    <w:rsid w:val="00F7375D"/>
    <w:rsid w:val="00F75321"/>
    <w:rsid w:val="00F76FE5"/>
    <w:rsid w:val="00F80E66"/>
    <w:rsid w:val="00F81886"/>
    <w:rsid w:val="00F82778"/>
    <w:rsid w:val="00F849C9"/>
    <w:rsid w:val="00F84C94"/>
    <w:rsid w:val="00F865B0"/>
    <w:rsid w:val="00F86A02"/>
    <w:rsid w:val="00F86A29"/>
    <w:rsid w:val="00F86E09"/>
    <w:rsid w:val="00F91FE9"/>
    <w:rsid w:val="00F92022"/>
    <w:rsid w:val="00F93A6E"/>
    <w:rsid w:val="00F93F52"/>
    <w:rsid w:val="00F94B95"/>
    <w:rsid w:val="00F94CA0"/>
    <w:rsid w:val="00F94FC3"/>
    <w:rsid w:val="00F953F1"/>
    <w:rsid w:val="00F9546F"/>
    <w:rsid w:val="00F976A1"/>
    <w:rsid w:val="00FA02DC"/>
    <w:rsid w:val="00FA0812"/>
    <w:rsid w:val="00FA292D"/>
    <w:rsid w:val="00FA2D87"/>
    <w:rsid w:val="00FA4FBB"/>
    <w:rsid w:val="00FA5672"/>
    <w:rsid w:val="00FA6EC4"/>
    <w:rsid w:val="00FA7E92"/>
    <w:rsid w:val="00FA7F27"/>
    <w:rsid w:val="00FA7FAC"/>
    <w:rsid w:val="00FB0548"/>
    <w:rsid w:val="00FB0BFD"/>
    <w:rsid w:val="00FB0D12"/>
    <w:rsid w:val="00FB398E"/>
    <w:rsid w:val="00FB514D"/>
    <w:rsid w:val="00FB5461"/>
    <w:rsid w:val="00FB55A5"/>
    <w:rsid w:val="00FB63AB"/>
    <w:rsid w:val="00FB6B61"/>
    <w:rsid w:val="00FB6BF5"/>
    <w:rsid w:val="00FB7583"/>
    <w:rsid w:val="00FC0CAF"/>
    <w:rsid w:val="00FC1E4E"/>
    <w:rsid w:val="00FC1EFB"/>
    <w:rsid w:val="00FC388D"/>
    <w:rsid w:val="00FC4D38"/>
    <w:rsid w:val="00FC64DC"/>
    <w:rsid w:val="00FC6EC4"/>
    <w:rsid w:val="00FD1ABF"/>
    <w:rsid w:val="00FD2267"/>
    <w:rsid w:val="00FD26D0"/>
    <w:rsid w:val="00FD2C58"/>
    <w:rsid w:val="00FD422E"/>
    <w:rsid w:val="00FD49D2"/>
    <w:rsid w:val="00FD579A"/>
    <w:rsid w:val="00FD6965"/>
    <w:rsid w:val="00FD7A93"/>
    <w:rsid w:val="00FE07BE"/>
    <w:rsid w:val="00FE0ADF"/>
    <w:rsid w:val="00FE1AA2"/>
    <w:rsid w:val="00FE23AC"/>
    <w:rsid w:val="00FE5D2F"/>
    <w:rsid w:val="00FE69AE"/>
    <w:rsid w:val="00FF3106"/>
    <w:rsid w:val="00FF6410"/>
    <w:rsid w:val="00FF6455"/>
    <w:rsid w:val="00FF7AFB"/>
    <w:rsid w:val="2486AFC1"/>
    <w:rsid w:val="2ED2A253"/>
    <w:rsid w:val="366CBCD9"/>
    <w:rsid w:val="3C16081B"/>
    <w:rsid w:val="3F6CA1CF"/>
    <w:rsid w:val="446CC5B1"/>
    <w:rsid w:val="463EF44D"/>
    <w:rsid w:val="466C4DDD"/>
    <w:rsid w:val="4E954896"/>
    <w:rsid w:val="74FB70EF"/>
    <w:rsid w:val="7BB179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D2833608-E955-4132-ADA1-F1A70482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7B6"/>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uiPriority w:val="9"/>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semiHidden/>
    <w:unhideWhenUsed/>
    <w:qFormat/>
    <w:rsid w:val="008A27E1"/>
    <w:pPr>
      <w:keepNext/>
      <w:spacing w:before="240" w:after="60"/>
      <w:outlineLvl w:val="3"/>
    </w:pPr>
    <w:rPr>
      <w:rFonts w:ascii="Calibri" w:hAnsi="Calibri"/>
      <w:b/>
      <w:bCs/>
      <w:sz w:val="28"/>
      <w:szCs w:val="28"/>
      <w:lang w:val="en-US" w:eastAsia="en-US"/>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uiPriority w:val="9"/>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rsid w:val="005271A5"/>
    <w:rPr>
      <w:rFonts w:ascii="Times New Roman" w:eastAsia="SimSun" w:hAnsi="Times New Roman" w:cs="Times New Roman"/>
      <w:sz w:val="20"/>
      <w:szCs w:val="20"/>
      <w:lang w:val="ru-RU" w:eastAsia="zh-CN"/>
    </w:rPr>
  </w:style>
  <w:style w:type="paragraph" w:styleId="Antrats">
    <w:name w:val="header"/>
    <w:aliases w:val="Cha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aliases w:val="Char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semiHidden/>
    <w:unhideWhenUsed/>
    <w:rsid w:val="00E00C4A"/>
    <w:rPr>
      <w:b/>
      <w:bCs/>
    </w:rPr>
  </w:style>
  <w:style w:type="character" w:customStyle="1" w:styleId="KomentarotemaDiagrama">
    <w:name w:val="Komentaro tema Diagrama"/>
    <w:basedOn w:val="KomentarotekstasDiagrama"/>
    <w:link w:val="Komentarotema"/>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basedOn w:val="Numatytasispastraiposriftas"/>
    <w:uiPriority w:val="99"/>
    <w:rsid w:val="004E729D"/>
    <w:rPr>
      <w:b w:val="0"/>
      <w:color w:val="4472C4" w:themeColor="accent1"/>
      <w:u w:val="none"/>
    </w:rPr>
  </w:style>
  <w:style w:type="table" w:styleId="Lentelstinklelis">
    <w:name w:val="Table Grid"/>
    <w:basedOn w:val="prastojilentel"/>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character" w:customStyle="1" w:styleId="Antrat4Diagrama">
    <w:name w:val="Antraštė 4 Diagrama"/>
    <w:basedOn w:val="Numatytasispastraiposriftas"/>
    <w:link w:val="Antrat4"/>
    <w:semiHidden/>
    <w:rsid w:val="008A27E1"/>
    <w:rPr>
      <w:rFonts w:ascii="Calibri" w:eastAsia="Times New Roman" w:hAnsi="Calibri" w:cs="Times New Roman"/>
      <w:b/>
      <w:bCs/>
      <w:sz w:val="28"/>
      <w:szCs w:val="28"/>
      <w:lang w:val="en-US"/>
    </w:rPr>
  </w:style>
  <w:style w:type="paragraph" w:customStyle="1" w:styleId="Style1">
    <w:name w:val="Style1"/>
    <w:basedOn w:val="prastasis"/>
    <w:qFormat/>
    <w:rsid w:val="008A27E1"/>
    <w:pPr>
      <w:framePr w:hSpace="180" w:wrap="around" w:vAnchor="text" w:hAnchor="page" w:x="6821" w:y="194"/>
      <w:spacing w:line="264" w:lineRule="auto"/>
      <w:suppressOverlap/>
      <w:jc w:val="both"/>
    </w:pPr>
    <w:rPr>
      <w:rFonts w:ascii="Arial" w:eastAsiaTheme="minorHAnsi" w:hAnsi="Arial"/>
      <w:color w:val="000000"/>
      <w:sz w:val="18"/>
      <w:szCs w:val="23"/>
      <w:lang w:eastAsia="en-US"/>
    </w:rPr>
  </w:style>
  <w:style w:type="paragraph" w:customStyle="1" w:styleId="Engl12">
    <w:name w:val="Engl12"/>
    <w:basedOn w:val="prastasis"/>
    <w:rsid w:val="008A27E1"/>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8A27E1"/>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8A27E1"/>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8A27E1"/>
    <w:pPr>
      <w:suppressAutoHyphens/>
      <w:jc w:val="both"/>
    </w:pPr>
    <w:rPr>
      <w:rFonts w:ascii="Book Antiqua" w:hAnsi="Book Antiqua"/>
      <w:sz w:val="22"/>
      <w:szCs w:val="20"/>
      <w:lang w:val="en-US" w:eastAsia="ar-SA"/>
    </w:rPr>
  </w:style>
  <w:style w:type="paragraph" w:styleId="Pagrindiniotekstotrauka">
    <w:name w:val="Body Text Indent"/>
    <w:basedOn w:val="prastasis"/>
    <w:link w:val="PagrindiniotekstotraukaDiagrama"/>
    <w:rsid w:val="008A27E1"/>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8A27E1"/>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A27E1"/>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8A27E1"/>
    <w:rPr>
      <w:rFonts w:ascii="Times New Roman" w:eastAsia="Times New Roman" w:hAnsi="Times New Roman" w:cs="Times New Roman"/>
      <w:sz w:val="16"/>
      <w:szCs w:val="16"/>
      <w:lang w:val="en-US"/>
    </w:rPr>
  </w:style>
  <w:style w:type="paragraph" w:customStyle="1" w:styleId="BodyText21">
    <w:name w:val="Body Text 21"/>
    <w:basedOn w:val="prastasis"/>
    <w:rsid w:val="008A27E1"/>
    <w:pPr>
      <w:jc w:val="both"/>
    </w:pPr>
    <w:rPr>
      <w:snapToGrid w:val="0"/>
      <w:sz w:val="22"/>
      <w:lang w:eastAsia="en-US"/>
    </w:rPr>
  </w:style>
  <w:style w:type="character" w:customStyle="1" w:styleId="EmailStyle211">
    <w:name w:val="EmailStyle211"/>
    <w:semiHidden/>
    <w:rsid w:val="008A27E1"/>
    <w:rPr>
      <w:rFonts w:ascii="Arial" w:hAnsi="Arial" w:cs="Arial"/>
      <w:color w:val="auto"/>
      <w:sz w:val="20"/>
      <w:szCs w:val="20"/>
    </w:rPr>
  </w:style>
  <w:style w:type="character" w:customStyle="1" w:styleId="Engl12Char">
    <w:name w:val="Engl12 Char"/>
    <w:rsid w:val="008A27E1"/>
    <w:rPr>
      <w:sz w:val="24"/>
      <w:lang w:val="en-GB" w:eastAsia="en-US" w:bidi="ar-SA"/>
    </w:rPr>
  </w:style>
  <w:style w:type="paragraph" w:styleId="Pagrindiniotekstotrauka2">
    <w:name w:val="Body Text Indent 2"/>
    <w:basedOn w:val="prastasis"/>
    <w:link w:val="Pagrindiniotekstotrauka2Diagrama"/>
    <w:rsid w:val="008A27E1"/>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8A27E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8A27E1"/>
    <w:rPr>
      <w:rFonts w:ascii="Tahoma" w:hAnsi="Tahoma" w:cs="Tahoma"/>
      <w:sz w:val="16"/>
      <w:szCs w:val="16"/>
      <w:lang w:val="en-US" w:eastAsia="en-US"/>
    </w:rPr>
  </w:style>
  <w:style w:type="character" w:customStyle="1" w:styleId="DebesliotekstasDiagrama">
    <w:name w:val="Debesėlio tekstas Diagrama"/>
    <w:basedOn w:val="Numatytasispastraiposriftas"/>
    <w:link w:val="Debesliotekstas"/>
    <w:semiHidden/>
    <w:rsid w:val="008A27E1"/>
    <w:rPr>
      <w:rFonts w:ascii="Tahoma" w:eastAsia="Times New Roman" w:hAnsi="Tahoma" w:cs="Tahoma"/>
      <w:sz w:val="16"/>
      <w:szCs w:val="16"/>
      <w:lang w:val="en-US"/>
    </w:rPr>
  </w:style>
  <w:style w:type="character" w:styleId="Puslapionumeris">
    <w:name w:val="page number"/>
    <w:basedOn w:val="Numatytasispastraiposriftas"/>
    <w:rsid w:val="008A27E1"/>
  </w:style>
  <w:style w:type="character" w:styleId="Perirtashipersaitas">
    <w:name w:val="FollowedHyperlink"/>
    <w:basedOn w:val="Numatytasispastraiposriftas"/>
    <w:semiHidden/>
    <w:unhideWhenUsed/>
    <w:rsid w:val="00993211"/>
    <w:rPr>
      <w:color w:val="4472C4" w:themeColor="accent1"/>
      <w:u w:val="none"/>
    </w:rPr>
  </w:style>
  <w:style w:type="paragraph" w:customStyle="1" w:styleId="StyleArial9ptRight">
    <w:name w:val="Style Arial 9 pt Right"/>
    <w:basedOn w:val="prastasis"/>
    <w:rsid w:val="008A27E1"/>
    <w:pPr>
      <w:jc w:val="both"/>
    </w:pPr>
    <w:rPr>
      <w:rFonts w:ascii="Arial" w:hAnsi="Arial"/>
      <w:sz w:val="18"/>
      <w:szCs w:val="20"/>
      <w:lang w:val="en-US" w:eastAsia="en-US"/>
    </w:rPr>
  </w:style>
  <w:style w:type="paragraph" w:customStyle="1" w:styleId="SLONormal">
    <w:name w:val="SLO Normal"/>
    <w:rsid w:val="002B5536"/>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lvinas.mikelionis@tur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3" ma:contentTypeDescription="Kurkite naują dokumentą." ma:contentTypeScope="" ma:versionID="ebfb4f743e6114d005c88e984f435ab7">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85e09ee7e5d4487e4ad7d2abad5d7482"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b869fa-5d9e-4320-998a-9214bb7700d4">
      <Terms xmlns="http://schemas.microsoft.com/office/infopath/2007/PartnerControls"/>
    </lcf76f155ced4ddcb4097134ff3c332f>
    <TaxCatchAll xmlns="167a287c-7ed0-4bb3-b370-bf280a328dcb" xsi:nil="true"/>
  </documentManagement>
</p:properties>
</file>

<file path=customXml/itemProps1.xml><?xml version="1.0" encoding="utf-8"?>
<ds:datastoreItem xmlns:ds="http://schemas.openxmlformats.org/officeDocument/2006/customXml" ds:itemID="{DD17ED0E-FEE3-42DB-A71F-167F948ED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869fa-5d9e-4320-998a-9214bb7700d4"/>
    <ds:schemaRef ds:uri="167a287c-7ed0-4bb3-b370-bf280a32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14416-5980-4C07-A0A7-E317A273A5F3}">
  <ds:schemaRefs>
    <ds:schemaRef ds:uri="http://schemas.microsoft.com/sharepoint/v3/contenttype/forms"/>
  </ds:schemaRefs>
</ds:datastoreItem>
</file>

<file path=customXml/itemProps3.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customXml/itemProps4.xml><?xml version="1.0" encoding="utf-8"?>
<ds:datastoreItem xmlns:ds="http://schemas.openxmlformats.org/officeDocument/2006/customXml" ds:itemID="{94B0D9AC-1FA3-40BA-A5D3-C4A5523547F9}">
  <ds:schemaRefs>
    <ds:schemaRef ds:uri="http://schemas.microsoft.com/office/2006/metadata/properties"/>
    <ds:schemaRef ds:uri="http://schemas.microsoft.com/office/infopath/2007/PartnerControls"/>
    <ds:schemaRef ds:uri="c6b869fa-5d9e-4320-998a-9214bb7700d4"/>
    <ds:schemaRef ds:uri="167a287c-7ed0-4bb3-b370-bf280a328dc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76935</Words>
  <Characters>43853</Characters>
  <Application>Microsoft Office Word</Application>
  <DocSecurity>0</DocSecurity>
  <Lines>365</Lines>
  <Paragraphs>241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cp:keywords/>
  <dc:description/>
  <cp:lastModifiedBy>KUTNIAUSKIENĖ, Giedrė | Turto bankas</cp:lastModifiedBy>
  <cp:revision>19</cp:revision>
  <dcterms:created xsi:type="dcterms:W3CDTF">2024-12-12T07:45:00Z</dcterms:created>
  <dcterms:modified xsi:type="dcterms:W3CDTF">2025-02-11T16:25:00Z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