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Pr="00CC528A" w:rsidRDefault="00CC528A" w:rsidP="008B40DB">
      <w:pPr>
        <w:pStyle w:val="NormalWeb"/>
        <w:spacing w:before="0" w:beforeAutospacing="0" w:after="0" w:afterAutospacing="0"/>
        <w:jc w:val="right"/>
        <w:rPr>
          <w:bCs/>
        </w:rPr>
      </w:pPr>
      <w:r w:rsidRPr="00CC528A">
        <w:rPr>
          <w:bCs/>
        </w:rPr>
        <w:t>vadybos sistemų standartai“</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192226" w:rsidRDefault="00192226" w:rsidP="00014586">
      <w:pPr>
        <w:pStyle w:val="NormalWeb"/>
        <w:jc w:val="center"/>
        <w:rPr>
          <w:b/>
          <w:bCs/>
        </w:rPr>
      </w:pPr>
    </w:p>
    <w:p w:rsidR="00330CC5" w:rsidRPr="00330CC5" w:rsidRDefault="00330CC5" w:rsidP="00330CC5">
      <w:pPr>
        <w:spacing w:after="0" w:line="240" w:lineRule="auto"/>
        <w:jc w:val="both"/>
        <w:rPr>
          <w:rFonts w:ascii="Times New Roman" w:eastAsia="Times New Roman" w:hAnsi="Times New Roman" w:cs="Times New Roman"/>
          <w:sz w:val="24"/>
          <w:szCs w:val="24"/>
          <w:lang w:eastAsia="zh-CN"/>
        </w:rPr>
      </w:pPr>
    </w:p>
    <w:p w:rsidR="00330CC5" w:rsidRPr="00330CC5" w:rsidRDefault="00330CC5" w:rsidP="00330CC5">
      <w:pPr>
        <w:spacing w:after="0" w:line="240" w:lineRule="auto"/>
        <w:ind w:firstLine="1134"/>
        <w:jc w:val="both"/>
        <w:rPr>
          <w:rFonts w:ascii="Times New Roman" w:eastAsia="Times New Roman" w:hAnsi="Times New Roman" w:cs="Times New Roman"/>
          <w:sz w:val="24"/>
          <w:szCs w:val="24"/>
          <w:lang w:eastAsia="zh-CN"/>
        </w:rPr>
      </w:pPr>
      <w:r w:rsidRPr="00330CC5">
        <w:rPr>
          <w:rFonts w:ascii="Times New Roman" w:eastAsia="Times New Roman" w:hAnsi="Times New Roman" w:cs="Times New Roman"/>
          <w:sz w:val="24"/>
          <w:szCs w:val="24"/>
          <w:lang w:eastAsia="zh-CN"/>
        </w:rPr>
        <w:t>Perkančioji organizacija nekelia tiekėjui kvalifikacinių reikalavimų, tačiau Tiekėjas, dalyvaujantis pirkime, privalo turėti pagal LR teisės aktus reikalingus galiojančius dokumentus, leidžiančius teikti nurodytas pirkime prekes. Perkančioji organizacija pasilieka teisę paprašyti Tiekėjo pateikti dokumentų kopijas.</w:t>
      </w:r>
    </w:p>
    <w:p w:rsidR="00CC003D" w:rsidRDefault="00CC003D" w:rsidP="00192226">
      <w:pPr>
        <w:spacing w:after="0" w:line="240" w:lineRule="auto"/>
        <w:ind w:firstLine="567"/>
        <w:jc w:val="both"/>
        <w:rPr>
          <w:rFonts w:ascii="Times New Roman" w:eastAsia="Times New Roman" w:hAnsi="Times New Roman" w:cs="Times New Roman"/>
          <w:sz w:val="24"/>
          <w:szCs w:val="24"/>
        </w:rPr>
      </w:pPr>
    </w:p>
    <w:p w:rsidR="00550C0D" w:rsidRDefault="00550C0D" w:rsidP="00192226">
      <w:pPr>
        <w:spacing w:after="0" w:line="240" w:lineRule="auto"/>
        <w:ind w:firstLine="567"/>
        <w:jc w:val="both"/>
        <w:rPr>
          <w:rFonts w:ascii="Times New Roman" w:eastAsia="Times New Roman" w:hAnsi="Times New Roman" w:cs="Times New Roman"/>
          <w:sz w:val="24"/>
          <w:szCs w:val="24"/>
        </w:rPr>
      </w:pPr>
    </w:p>
    <w:p w:rsidR="00CC003D" w:rsidRDefault="00CC003D" w:rsidP="00CC003D">
      <w:pPr>
        <w:spacing w:after="0" w:line="240" w:lineRule="auto"/>
        <w:ind w:firstLine="567"/>
        <w:jc w:val="center"/>
        <w:rPr>
          <w:rFonts w:ascii="Times New Roman" w:eastAsia="Times New Roman" w:hAnsi="Times New Roman" w:cs="Times New Roman"/>
          <w:sz w:val="24"/>
          <w:szCs w:val="24"/>
        </w:rPr>
      </w:pPr>
      <w:r w:rsidRPr="00CC003D">
        <w:rPr>
          <w:rFonts w:ascii="Times New Roman" w:eastAsia="Times New Roman" w:hAnsi="Times New Roman" w:cs="Times New Roman"/>
          <w:sz w:val="24"/>
          <w:szCs w:val="24"/>
        </w:rPr>
        <w:t>Tiekėjams keliami reikalavimai dėl kokybės vadybos sistemos ir (ar) aplinkos apsaugos vadybos sistemos standartų reikalavimai</w:t>
      </w:r>
    </w:p>
    <w:p w:rsidR="00CC003D" w:rsidRDefault="00CC003D" w:rsidP="00CC003D">
      <w:pPr>
        <w:spacing w:after="0" w:line="240" w:lineRule="auto"/>
        <w:ind w:firstLine="567"/>
        <w:jc w:val="center"/>
        <w:rPr>
          <w:rFonts w:ascii="Times New Roman" w:eastAsia="Times New Roman" w:hAnsi="Times New Roman" w:cs="Times New Roman"/>
          <w:sz w:val="24"/>
          <w:szCs w:val="24"/>
        </w:rPr>
      </w:pPr>
    </w:p>
    <w:p w:rsidR="00CC003D" w:rsidRPr="00192226" w:rsidRDefault="00CC003D" w:rsidP="00192226">
      <w:pPr>
        <w:spacing w:after="0" w:line="240" w:lineRule="auto"/>
        <w:ind w:firstLine="567"/>
        <w:jc w:val="both"/>
        <w:rPr>
          <w:rFonts w:ascii="Times New Roman" w:eastAsia="Times New Roman" w:hAnsi="Times New Roman" w:cs="Times New Roman"/>
          <w:sz w:val="24"/>
          <w:szCs w:val="24"/>
        </w:rPr>
      </w:pPr>
    </w:p>
    <w:tbl>
      <w:tblPr>
        <w:tblStyle w:val="TableGrid"/>
        <w:tblW w:w="9639" w:type="dxa"/>
        <w:tblInd w:w="-5" w:type="dxa"/>
        <w:tblLayout w:type="fixed"/>
        <w:tblLook w:val="04A0" w:firstRow="1" w:lastRow="0" w:firstColumn="1" w:lastColumn="0" w:noHBand="0" w:noVBand="1"/>
      </w:tblPr>
      <w:tblGrid>
        <w:gridCol w:w="709"/>
        <w:gridCol w:w="3119"/>
        <w:gridCol w:w="3402"/>
        <w:gridCol w:w="2409"/>
      </w:tblGrid>
      <w:tr w:rsidR="00192226" w:rsidRPr="00192226" w:rsidTr="00D14169">
        <w:tc>
          <w:tcPr>
            <w:tcW w:w="709" w:type="dxa"/>
          </w:tcPr>
          <w:p w:rsidR="00192226" w:rsidRPr="00192226" w:rsidRDefault="00192226" w:rsidP="00192226">
            <w:pPr>
              <w:jc w:val="both"/>
              <w:rPr>
                <w:sz w:val="24"/>
                <w:szCs w:val="24"/>
              </w:rPr>
            </w:pPr>
            <w:r w:rsidRPr="00192226">
              <w:rPr>
                <w:sz w:val="24"/>
                <w:szCs w:val="24"/>
              </w:rPr>
              <w:t>Eil. Nr.</w:t>
            </w:r>
          </w:p>
        </w:tc>
        <w:tc>
          <w:tcPr>
            <w:tcW w:w="3119" w:type="dxa"/>
            <w:vAlign w:val="center"/>
          </w:tcPr>
          <w:p w:rsidR="00192226" w:rsidRPr="00192226" w:rsidRDefault="00192226" w:rsidP="00192226">
            <w:pPr>
              <w:ind w:firstLine="567"/>
              <w:jc w:val="both"/>
              <w:rPr>
                <w:sz w:val="24"/>
                <w:szCs w:val="24"/>
              </w:rPr>
            </w:pPr>
            <w:r w:rsidRPr="00192226">
              <w:rPr>
                <w:sz w:val="24"/>
                <w:szCs w:val="24"/>
              </w:rPr>
              <w:t>Reikalavimas</w:t>
            </w:r>
          </w:p>
        </w:tc>
        <w:tc>
          <w:tcPr>
            <w:tcW w:w="3402" w:type="dxa"/>
            <w:vAlign w:val="center"/>
          </w:tcPr>
          <w:p w:rsidR="00192226" w:rsidRPr="00192226" w:rsidRDefault="00192226" w:rsidP="00192226">
            <w:pPr>
              <w:jc w:val="both"/>
              <w:rPr>
                <w:sz w:val="24"/>
                <w:szCs w:val="24"/>
              </w:rPr>
            </w:pPr>
            <w:r w:rsidRPr="00192226">
              <w:rPr>
                <w:sz w:val="24"/>
                <w:szCs w:val="24"/>
              </w:rPr>
              <w:t>Atitikį pagrindžiantys dokumentai</w:t>
            </w:r>
          </w:p>
        </w:tc>
        <w:tc>
          <w:tcPr>
            <w:tcW w:w="2409" w:type="dxa"/>
          </w:tcPr>
          <w:p w:rsidR="00192226" w:rsidRPr="00192226" w:rsidRDefault="00192226" w:rsidP="00192226">
            <w:pPr>
              <w:jc w:val="both"/>
              <w:rPr>
                <w:sz w:val="24"/>
                <w:szCs w:val="24"/>
              </w:rPr>
            </w:pPr>
            <w:r w:rsidRPr="00192226">
              <w:rPr>
                <w:sz w:val="24"/>
                <w:szCs w:val="24"/>
              </w:rPr>
              <w:t>Subjektas, kuris turi atitikti reikalavimą</w:t>
            </w:r>
          </w:p>
        </w:tc>
      </w:tr>
      <w:tr w:rsidR="00192226" w:rsidRPr="00192226" w:rsidTr="00D14169">
        <w:tc>
          <w:tcPr>
            <w:tcW w:w="709" w:type="dxa"/>
          </w:tcPr>
          <w:p w:rsidR="00192226" w:rsidRPr="00192226" w:rsidRDefault="00486D3A" w:rsidP="00192226">
            <w:pPr>
              <w:jc w:val="both"/>
              <w:rPr>
                <w:sz w:val="24"/>
                <w:szCs w:val="24"/>
              </w:rPr>
            </w:pPr>
            <w:r>
              <w:rPr>
                <w:sz w:val="24"/>
                <w:szCs w:val="24"/>
              </w:rPr>
              <w:t>1.</w:t>
            </w:r>
          </w:p>
        </w:tc>
        <w:tc>
          <w:tcPr>
            <w:tcW w:w="3119" w:type="dxa"/>
          </w:tcPr>
          <w:p w:rsidR="00486D3A" w:rsidRPr="00486D3A" w:rsidRDefault="00486D3A" w:rsidP="00486D3A">
            <w:pPr>
              <w:jc w:val="both"/>
              <w:rPr>
                <w:rFonts w:eastAsia="Calibri"/>
                <w:sz w:val="24"/>
                <w:lang w:eastAsia="en-US"/>
              </w:rPr>
            </w:pPr>
            <w:r>
              <w:rPr>
                <w:rFonts w:eastAsia="Calibri"/>
                <w:sz w:val="24"/>
                <w:lang w:eastAsia="en-US"/>
              </w:rPr>
              <w:t>Perkančioji organizaciuja</w:t>
            </w:r>
            <w:r w:rsidRPr="00486D3A">
              <w:rPr>
                <w:rFonts w:eastAsia="Calibri"/>
                <w:sz w:val="24"/>
                <w:lang w:eastAsia="en-US"/>
              </w:rPr>
              <w:t xml:space="preserve"> savarankiškai nustato aplinkos apsaugos krite</w:t>
            </w:r>
            <w:r>
              <w:rPr>
                <w:rFonts w:eastAsia="Calibri"/>
                <w:sz w:val="24"/>
                <w:lang w:eastAsia="en-US"/>
              </w:rPr>
              <w:t>rijų:</w:t>
            </w:r>
          </w:p>
          <w:p w:rsidR="00486D3A" w:rsidRDefault="00486D3A" w:rsidP="00486D3A">
            <w:pPr>
              <w:jc w:val="both"/>
              <w:rPr>
                <w:rFonts w:eastAsia="Calibri"/>
                <w:sz w:val="24"/>
                <w:lang w:eastAsia="en-US"/>
              </w:rPr>
            </w:pPr>
            <w:r w:rsidRPr="00486D3A">
              <w:rPr>
                <w:rFonts w:eastAsia="Calibri"/>
                <w:sz w:val="24"/>
                <w:lang w:eastAsia="en-US"/>
              </w:rPr>
              <w:t>prekė yra tvirta, ilgaamžė, funkcionali, ji ar jos sudedamosios dalys tinka naudoti daug kartų ir (ar) lengvai pataisomos, ir (ar) pakeičiamos.</w:t>
            </w:r>
          </w:p>
          <w:p w:rsidR="00330CC5" w:rsidRPr="005E7821" w:rsidRDefault="00330CC5" w:rsidP="00330CC5">
            <w:pPr>
              <w:jc w:val="both"/>
              <w:rPr>
                <w:sz w:val="24"/>
                <w:szCs w:val="24"/>
                <w:u w:val="single"/>
                <w:lang w:val="en-US"/>
              </w:rPr>
            </w:pPr>
            <w:r w:rsidRPr="005E7821">
              <w:rPr>
                <w:rFonts w:eastAsia="Calibri"/>
                <w:sz w:val="24"/>
                <w:u w:val="single"/>
                <w:lang w:eastAsia="en-US"/>
              </w:rPr>
              <w:t>Prekė pagaminta iš cinkuoto plieno, atspari korozijai, daugkartinio naudojimo, lengvai pakeičiamomis sijomis.</w:t>
            </w:r>
          </w:p>
        </w:tc>
        <w:tc>
          <w:tcPr>
            <w:tcW w:w="3402" w:type="dxa"/>
          </w:tcPr>
          <w:p w:rsidR="00192226" w:rsidRPr="00192226" w:rsidRDefault="00486D3A" w:rsidP="00486D3A">
            <w:pPr>
              <w:jc w:val="both"/>
              <w:rPr>
                <w:sz w:val="24"/>
                <w:szCs w:val="24"/>
              </w:rPr>
            </w:pPr>
            <w:r>
              <w:rPr>
                <w:rFonts w:eastAsia="Calibri"/>
                <w:sz w:val="24"/>
                <w:lang w:eastAsia="en-US"/>
              </w:rPr>
              <w:t>R</w:t>
            </w:r>
            <w:r w:rsidRPr="00330CC5">
              <w:rPr>
                <w:rFonts w:eastAsia="Calibri"/>
                <w:sz w:val="24"/>
                <w:lang w:eastAsia="en-US"/>
              </w:rPr>
              <w:t xml:space="preserve">aštiškas patvirtinimas </w:t>
            </w:r>
            <w:r>
              <w:rPr>
                <w:rFonts w:eastAsia="Calibri"/>
                <w:sz w:val="24"/>
                <w:lang w:eastAsia="en-US"/>
              </w:rPr>
              <w:t>arba kiti lygiaverčiai įrody</w:t>
            </w:r>
            <w:bookmarkStart w:id="0" w:name="_GoBack"/>
            <w:bookmarkEnd w:id="0"/>
            <w:r>
              <w:rPr>
                <w:rFonts w:eastAsia="Calibri"/>
                <w:sz w:val="24"/>
                <w:lang w:eastAsia="en-US"/>
              </w:rPr>
              <w:t>mai.</w:t>
            </w:r>
          </w:p>
        </w:tc>
        <w:tc>
          <w:tcPr>
            <w:tcW w:w="2409" w:type="dxa"/>
          </w:tcPr>
          <w:p w:rsidR="00192226" w:rsidRPr="00192226" w:rsidRDefault="00486D3A" w:rsidP="00486D3A">
            <w:pPr>
              <w:jc w:val="both"/>
              <w:rPr>
                <w:sz w:val="24"/>
                <w:szCs w:val="24"/>
              </w:rPr>
            </w:pPr>
            <w:r>
              <w:rPr>
                <w:rFonts w:eastAsia="Calibri"/>
                <w:sz w:val="24"/>
                <w:lang w:eastAsia="en-US"/>
              </w:rPr>
              <w:t>T</w:t>
            </w:r>
            <w:r w:rsidRPr="00330CC5">
              <w:rPr>
                <w:rFonts w:eastAsia="Calibri"/>
                <w:sz w:val="24"/>
                <w:lang w:eastAsia="en-US"/>
              </w:rPr>
              <w:t>iekėjo ir (ar) gamintojo ir (ar), importuotojo</w:t>
            </w:r>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CC003D" w:rsidRDefault="00CC003D" w:rsidP="00B776E8">
      <w:pPr>
        <w:spacing w:after="0" w:line="240" w:lineRule="auto"/>
        <w:rPr>
          <w:rFonts w:ascii="Times New Roman" w:hAnsi="Times New Roman" w:cs="Times New Roman"/>
          <w:bCs/>
          <w:sz w:val="24"/>
          <w:szCs w:val="24"/>
        </w:rPr>
      </w:pPr>
    </w:p>
    <w:p w:rsidR="00A83768" w:rsidRDefault="00A83768" w:rsidP="00A83768">
      <w:pPr>
        <w:pStyle w:val="NormalWeb"/>
        <w:ind w:left="2268" w:firstLine="1134"/>
        <w:jc w:val="both"/>
        <w:rPr>
          <w:bCs/>
        </w:rPr>
      </w:pPr>
      <w:r>
        <w:rPr>
          <w:bCs/>
        </w:rPr>
        <w:t>______________________________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468" w:rsidRDefault="004F4468" w:rsidP="008B40DB">
      <w:pPr>
        <w:spacing w:after="0" w:line="240" w:lineRule="auto"/>
      </w:pPr>
      <w:r>
        <w:separator/>
      </w:r>
    </w:p>
  </w:endnote>
  <w:endnote w:type="continuationSeparator" w:id="0">
    <w:p w:rsidR="004F4468" w:rsidRDefault="004F4468"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468" w:rsidRDefault="004F4468" w:rsidP="008B40DB">
      <w:pPr>
        <w:spacing w:after="0" w:line="240" w:lineRule="auto"/>
      </w:pPr>
      <w:r>
        <w:separator/>
      </w:r>
    </w:p>
  </w:footnote>
  <w:footnote w:type="continuationSeparator" w:id="0">
    <w:p w:rsidR="004F4468" w:rsidRDefault="004F4468"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22037FC0"/>
    <w:multiLevelType w:val="hybridMultilevel"/>
    <w:tmpl w:val="6EB23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92226"/>
    <w:rsid w:val="001D743A"/>
    <w:rsid w:val="001E533C"/>
    <w:rsid w:val="001E7CD2"/>
    <w:rsid w:val="001F3CF4"/>
    <w:rsid w:val="00204249"/>
    <w:rsid w:val="00206A96"/>
    <w:rsid w:val="00231DA2"/>
    <w:rsid w:val="00234B9F"/>
    <w:rsid w:val="00247ECC"/>
    <w:rsid w:val="00255823"/>
    <w:rsid w:val="0025720B"/>
    <w:rsid w:val="00257426"/>
    <w:rsid w:val="002577E2"/>
    <w:rsid w:val="0026241D"/>
    <w:rsid w:val="00272402"/>
    <w:rsid w:val="00284938"/>
    <w:rsid w:val="0028598A"/>
    <w:rsid w:val="002A13E3"/>
    <w:rsid w:val="002A4521"/>
    <w:rsid w:val="002B1299"/>
    <w:rsid w:val="002C0D19"/>
    <w:rsid w:val="002D17F0"/>
    <w:rsid w:val="002D394D"/>
    <w:rsid w:val="002E148D"/>
    <w:rsid w:val="00301F4F"/>
    <w:rsid w:val="00304930"/>
    <w:rsid w:val="0031556E"/>
    <w:rsid w:val="00315E87"/>
    <w:rsid w:val="00330CC5"/>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563B5"/>
    <w:rsid w:val="004651D8"/>
    <w:rsid w:val="0047367B"/>
    <w:rsid w:val="00480DB3"/>
    <w:rsid w:val="00486D3A"/>
    <w:rsid w:val="004A0D9A"/>
    <w:rsid w:val="004A617B"/>
    <w:rsid w:val="004B1FF2"/>
    <w:rsid w:val="004B7939"/>
    <w:rsid w:val="004C21F8"/>
    <w:rsid w:val="004C27EB"/>
    <w:rsid w:val="004C2FE0"/>
    <w:rsid w:val="004C46C9"/>
    <w:rsid w:val="004C72DB"/>
    <w:rsid w:val="004E3DAB"/>
    <w:rsid w:val="004F225D"/>
    <w:rsid w:val="004F4468"/>
    <w:rsid w:val="00512183"/>
    <w:rsid w:val="005203C3"/>
    <w:rsid w:val="005234F6"/>
    <w:rsid w:val="00523DC3"/>
    <w:rsid w:val="00533671"/>
    <w:rsid w:val="0053427B"/>
    <w:rsid w:val="0053514F"/>
    <w:rsid w:val="00542E5F"/>
    <w:rsid w:val="0054562F"/>
    <w:rsid w:val="005502D7"/>
    <w:rsid w:val="00550C0D"/>
    <w:rsid w:val="00553503"/>
    <w:rsid w:val="00570964"/>
    <w:rsid w:val="0057271E"/>
    <w:rsid w:val="00573A16"/>
    <w:rsid w:val="005943B5"/>
    <w:rsid w:val="0059674D"/>
    <w:rsid w:val="005967B9"/>
    <w:rsid w:val="005A3280"/>
    <w:rsid w:val="005A44D1"/>
    <w:rsid w:val="005C2FBA"/>
    <w:rsid w:val="005D49A9"/>
    <w:rsid w:val="005D4D00"/>
    <w:rsid w:val="005E4857"/>
    <w:rsid w:val="005E7821"/>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C0A0F"/>
    <w:rsid w:val="007C6808"/>
    <w:rsid w:val="007D25A8"/>
    <w:rsid w:val="007D5577"/>
    <w:rsid w:val="007F5440"/>
    <w:rsid w:val="00804AA0"/>
    <w:rsid w:val="0081276A"/>
    <w:rsid w:val="00813852"/>
    <w:rsid w:val="0082101B"/>
    <w:rsid w:val="00833EC7"/>
    <w:rsid w:val="0084402D"/>
    <w:rsid w:val="0084466F"/>
    <w:rsid w:val="00852B45"/>
    <w:rsid w:val="008621B5"/>
    <w:rsid w:val="00864B73"/>
    <w:rsid w:val="00873B11"/>
    <w:rsid w:val="00874F1E"/>
    <w:rsid w:val="008756F2"/>
    <w:rsid w:val="00883034"/>
    <w:rsid w:val="008835D8"/>
    <w:rsid w:val="008977B8"/>
    <w:rsid w:val="008A1FB0"/>
    <w:rsid w:val="008A4057"/>
    <w:rsid w:val="008B40DB"/>
    <w:rsid w:val="008C4EBA"/>
    <w:rsid w:val="008C572A"/>
    <w:rsid w:val="008C5FC7"/>
    <w:rsid w:val="008E4355"/>
    <w:rsid w:val="008E5FAD"/>
    <w:rsid w:val="008F0EA7"/>
    <w:rsid w:val="008F15FB"/>
    <w:rsid w:val="0094083E"/>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2697C"/>
    <w:rsid w:val="00A32545"/>
    <w:rsid w:val="00A3391A"/>
    <w:rsid w:val="00A376DF"/>
    <w:rsid w:val="00A4166B"/>
    <w:rsid w:val="00A41945"/>
    <w:rsid w:val="00A43E4C"/>
    <w:rsid w:val="00A4410C"/>
    <w:rsid w:val="00A46330"/>
    <w:rsid w:val="00A46DD3"/>
    <w:rsid w:val="00A50EEF"/>
    <w:rsid w:val="00A55BF2"/>
    <w:rsid w:val="00A57FDA"/>
    <w:rsid w:val="00A61990"/>
    <w:rsid w:val="00A6694C"/>
    <w:rsid w:val="00A67161"/>
    <w:rsid w:val="00A67FCC"/>
    <w:rsid w:val="00A73712"/>
    <w:rsid w:val="00A7381A"/>
    <w:rsid w:val="00A74571"/>
    <w:rsid w:val="00A767CF"/>
    <w:rsid w:val="00A832EC"/>
    <w:rsid w:val="00A83768"/>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7188"/>
    <w:rsid w:val="00C6398F"/>
    <w:rsid w:val="00C705B2"/>
    <w:rsid w:val="00C708AA"/>
    <w:rsid w:val="00C80442"/>
    <w:rsid w:val="00C81378"/>
    <w:rsid w:val="00C85BEA"/>
    <w:rsid w:val="00CA7FA5"/>
    <w:rsid w:val="00CB0B57"/>
    <w:rsid w:val="00CB23BF"/>
    <w:rsid w:val="00CB3700"/>
    <w:rsid w:val="00CC003D"/>
    <w:rsid w:val="00CC3E51"/>
    <w:rsid w:val="00CC4122"/>
    <w:rsid w:val="00CC46CC"/>
    <w:rsid w:val="00CC528A"/>
    <w:rsid w:val="00CD12FF"/>
    <w:rsid w:val="00CD1BAB"/>
    <w:rsid w:val="00CD5466"/>
    <w:rsid w:val="00CF0523"/>
    <w:rsid w:val="00CF1089"/>
    <w:rsid w:val="00CF1CA7"/>
    <w:rsid w:val="00CF4621"/>
    <w:rsid w:val="00D057FB"/>
    <w:rsid w:val="00D1399D"/>
    <w:rsid w:val="00D14169"/>
    <w:rsid w:val="00D147C6"/>
    <w:rsid w:val="00D17CD0"/>
    <w:rsid w:val="00D26DB1"/>
    <w:rsid w:val="00D278B8"/>
    <w:rsid w:val="00D410FF"/>
    <w:rsid w:val="00D4331C"/>
    <w:rsid w:val="00D52218"/>
    <w:rsid w:val="00D60D66"/>
    <w:rsid w:val="00D61AFC"/>
    <w:rsid w:val="00D73B14"/>
    <w:rsid w:val="00D75FD9"/>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A32FB"/>
    <w:rsid w:val="00EB1C64"/>
    <w:rsid w:val="00EB3936"/>
    <w:rsid w:val="00EB5E27"/>
    <w:rsid w:val="00EC2162"/>
    <w:rsid w:val="00EC6FEC"/>
    <w:rsid w:val="00EC7AD7"/>
    <w:rsid w:val="00ED14C7"/>
    <w:rsid w:val="00ED28D2"/>
    <w:rsid w:val="00EE05F9"/>
    <w:rsid w:val="00EE5EA7"/>
    <w:rsid w:val="00EE60CE"/>
    <w:rsid w:val="00EE7EC4"/>
    <w:rsid w:val="00EF324E"/>
    <w:rsid w:val="00EF5BDA"/>
    <w:rsid w:val="00F10652"/>
    <w:rsid w:val="00F2252C"/>
    <w:rsid w:val="00F30994"/>
    <w:rsid w:val="00F32163"/>
    <w:rsid w:val="00F3412E"/>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B66AA"/>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D5CD0-16DF-4D5B-9B0C-2348FC82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45</cp:revision>
  <cp:lastPrinted>2019-12-04T08:00:00Z</cp:lastPrinted>
  <dcterms:created xsi:type="dcterms:W3CDTF">2024-10-31T11:03:00Z</dcterms:created>
  <dcterms:modified xsi:type="dcterms:W3CDTF">2025-03-13T08:08:00Z</dcterms:modified>
</cp:coreProperties>
</file>