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6E5A04" w:rsidRDefault="00347D38" w:rsidP="0089154A">
      <w:pPr>
        <w:pStyle w:val="NoSpacing"/>
        <w:jc w:val="center"/>
        <w:rPr>
          <w:b/>
        </w:rPr>
      </w:pPr>
      <w:r>
        <w:rPr>
          <w:b/>
        </w:rPr>
        <w:t xml:space="preserve">SANDĖLIAVIMO </w:t>
      </w:r>
      <w:r w:rsidR="00C212FA">
        <w:rPr>
          <w:b/>
        </w:rPr>
        <w:t>STELAŽAI</w:t>
      </w:r>
      <w:bookmarkStart w:id="0" w:name="_GoBack"/>
      <w:bookmarkEnd w:id="0"/>
    </w:p>
    <w:p w:rsidR="00A53DAF" w:rsidRDefault="00A53DAF" w:rsidP="0089154A">
      <w:pPr>
        <w:pStyle w:val="NoSpacing"/>
        <w:jc w:val="center"/>
        <w:rPr>
          <w:b/>
        </w:rPr>
      </w:pPr>
    </w:p>
    <w:p w:rsidR="000132FA" w:rsidRPr="00C212FA" w:rsidRDefault="00C212FA" w:rsidP="0089154A">
      <w:pPr>
        <w:pStyle w:val="NoSpacing"/>
        <w:jc w:val="center"/>
        <w:rPr>
          <w:i/>
        </w:rPr>
      </w:pPr>
      <w:r w:rsidRPr="00C212FA">
        <w:rPr>
          <w:i/>
        </w:rPr>
        <w:t>Jonavos r., LT-55025 Rukla, Laumės g. 3, Mokamojo pulko teritorija.</w:t>
      </w: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5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1"/>
        <w:gridCol w:w="2693"/>
        <w:gridCol w:w="1985"/>
      </w:tblGrid>
      <w:tr w:rsidR="00C212FA" w:rsidRPr="00131D1A" w:rsidTr="00C212FA">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C212FA" w:rsidRPr="00131D1A" w:rsidRDefault="00C212FA"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C212FA" w:rsidRPr="00131D1A" w:rsidRDefault="00C212FA"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31D1A">
              <w:rPr>
                <w:rFonts w:ascii="Times New Roman" w:eastAsia="Times New Roman" w:hAnsi="Times New Roman" w:cs="Times New Roman"/>
                <w:sz w:val="24"/>
                <w:szCs w:val="24"/>
              </w:rPr>
              <w:t>avadinimas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212FA" w:rsidRPr="00131D1A" w:rsidRDefault="00C212FA"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Kiekis </w:t>
            </w:r>
          </w:p>
        </w:tc>
        <w:tc>
          <w:tcPr>
            <w:tcW w:w="1985" w:type="dxa"/>
            <w:tcBorders>
              <w:top w:val="single" w:sz="4" w:space="0" w:color="auto"/>
              <w:left w:val="single" w:sz="4" w:space="0" w:color="auto"/>
              <w:bottom w:val="single" w:sz="4" w:space="0" w:color="auto"/>
              <w:right w:val="single" w:sz="4" w:space="0" w:color="auto"/>
            </w:tcBorders>
          </w:tcPr>
          <w:p w:rsidR="00C212FA" w:rsidRDefault="00B75ECB"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 k</w:t>
            </w:r>
            <w:r w:rsidR="00C212FA">
              <w:rPr>
                <w:rFonts w:ascii="Times New Roman" w:eastAsia="Times New Roman" w:hAnsi="Times New Roman" w:cs="Times New Roman"/>
                <w:sz w:val="24"/>
                <w:szCs w:val="24"/>
              </w:rPr>
              <w:t xml:space="preserve">aina </w:t>
            </w:r>
            <w:proofErr w:type="spellStart"/>
            <w:r w:rsidR="00C212FA">
              <w:rPr>
                <w:rFonts w:ascii="Times New Roman" w:eastAsia="Times New Roman" w:hAnsi="Times New Roman" w:cs="Times New Roman"/>
                <w:sz w:val="24"/>
                <w:szCs w:val="24"/>
              </w:rPr>
              <w:t>Eur</w:t>
            </w:r>
            <w:proofErr w:type="spellEnd"/>
            <w:r w:rsidR="00C212FA">
              <w:rPr>
                <w:rFonts w:ascii="Times New Roman" w:eastAsia="Times New Roman" w:hAnsi="Times New Roman" w:cs="Times New Roman"/>
                <w:sz w:val="24"/>
                <w:szCs w:val="24"/>
              </w:rPr>
              <w:t xml:space="preserve"> su PVM</w:t>
            </w:r>
          </w:p>
        </w:tc>
      </w:tr>
      <w:tr w:rsidR="00C212FA" w:rsidRPr="00131D1A" w:rsidTr="00C212FA">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2FA" w:rsidRPr="003A734E" w:rsidRDefault="00C212FA"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C212FA" w:rsidRPr="00C212FA" w:rsidRDefault="00C212FA" w:rsidP="00C212FA">
            <w:pPr>
              <w:widowControl w:val="0"/>
              <w:tabs>
                <w:tab w:val="left" w:pos="345"/>
              </w:tabs>
              <w:spacing w:after="0" w:line="240" w:lineRule="auto"/>
              <w:rPr>
                <w:rFonts w:ascii="Times New Roman" w:eastAsia="Times New Roman" w:hAnsi="Times New Roman" w:cs="Times New Roman"/>
                <w:b/>
                <w:snapToGrid w:val="0"/>
                <w:sz w:val="24"/>
                <w:szCs w:val="20"/>
              </w:rPr>
            </w:pPr>
            <w:r w:rsidRPr="00C212FA">
              <w:rPr>
                <w:rFonts w:ascii="Times New Roman" w:eastAsia="Times New Roman" w:hAnsi="Times New Roman" w:cs="Times New Roman"/>
                <w:b/>
                <w:snapToGrid w:val="0"/>
                <w:sz w:val="24"/>
                <w:szCs w:val="20"/>
              </w:rPr>
              <w:t>Stelažai</w:t>
            </w:r>
            <w:r>
              <w:rPr>
                <w:rFonts w:ascii="Times New Roman" w:eastAsia="Times New Roman" w:hAnsi="Times New Roman" w:cs="Times New Roman"/>
                <w:b/>
                <w:snapToGrid w:val="0"/>
                <w:sz w:val="24"/>
                <w:szCs w:val="20"/>
              </w:rPr>
              <w:t xml:space="preserve"> </w:t>
            </w:r>
            <w:r w:rsidR="00B75ECB">
              <w:rPr>
                <w:rFonts w:ascii="Times New Roman" w:eastAsia="Times New Roman" w:hAnsi="Times New Roman" w:cs="Times New Roman"/>
                <w:snapToGrid w:val="0"/>
                <w:sz w:val="24"/>
                <w:szCs w:val="20"/>
              </w:rPr>
              <w:t xml:space="preserve">(reikalavimai nustatyti konkurso sąlygų 6 </w:t>
            </w:r>
            <w:r w:rsidR="00332275">
              <w:rPr>
                <w:rFonts w:ascii="Times New Roman" w:eastAsia="Times New Roman" w:hAnsi="Times New Roman" w:cs="Times New Roman"/>
                <w:snapToGrid w:val="0"/>
                <w:sz w:val="24"/>
                <w:szCs w:val="20"/>
              </w:rPr>
              <w:t>priede „Techninė specifikacija“).</w:t>
            </w:r>
          </w:p>
          <w:p w:rsidR="00B75ECB" w:rsidRPr="00C212FA" w:rsidRDefault="00C212FA" w:rsidP="00C212FA">
            <w:pPr>
              <w:widowControl w:val="0"/>
              <w:tabs>
                <w:tab w:val="left" w:pos="345"/>
              </w:tabs>
              <w:spacing w:after="0" w:line="240" w:lineRule="auto"/>
              <w:jc w:val="both"/>
              <w:rPr>
                <w:rFonts w:ascii="Times New Roman" w:eastAsia="Times New Roman" w:hAnsi="Times New Roman" w:cs="Times New Roman"/>
                <w:snapToGrid w:val="0"/>
                <w:sz w:val="24"/>
                <w:szCs w:val="20"/>
              </w:rPr>
            </w:pPr>
            <w:r w:rsidRPr="00C212FA">
              <w:rPr>
                <w:rFonts w:ascii="Times New Roman" w:eastAsia="Times New Roman" w:hAnsi="Times New Roman" w:cs="Times New Roman"/>
                <w:snapToGrid w:val="0"/>
                <w:sz w:val="24"/>
                <w:szCs w:val="20"/>
              </w:rPr>
              <w:t>Nauji, nenaudoti, pagaminti iš cinkuoto plieno. Konstrukcija, sudaryta iš 5 metalinių lentynų. Galima keisti lentynų skaičių ir išdėstymą kas 3-15 cm. Sekcijos matmenys: (aukštis x gylis x ilgis): 2,5 m. x 0,75 (± 0,05) m. x 1,0-1,5 (± 0,1) m. Apkrova 1,0 m. ilgio lentynai ne mažiau kaip 240 kg. Tvirtinami prie sienos. Išimtis - ties 2,8 m. pločio gipsine siena, stelažai tvirtinami prie grindų. Išdėstyti taip, kad neliktų laisvos erdvės kampuose – vientisa sistema (U ir L formos, 1 pav.) ir vienoje linijoje – I forma, kaip pavaizduota 2 pav. Įranga mon</w:t>
            </w:r>
            <w:r>
              <w:rPr>
                <w:rFonts w:ascii="Times New Roman" w:eastAsia="Times New Roman" w:hAnsi="Times New Roman" w:cs="Times New Roman"/>
                <w:snapToGrid w:val="0"/>
                <w:sz w:val="24"/>
                <w:szCs w:val="20"/>
              </w:rPr>
              <w:t>t</w:t>
            </w:r>
            <w:r w:rsidRPr="00C212FA">
              <w:rPr>
                <w:rFonts w:ascii="Times New Roman" w:eastAsia="Times New Roman" w:hAnsi="Times New Roman" w:cs="Times New Roman"/>
                <w:snapToGrid w:val="0"/>
                <w:sz w:val="24"/>
                <w:szCs w:val="20"/>
              </w:rPr>
              <w:t>uojama, išnaudojant visą nurodytą vidinių sienų ilgį (1 ir 2 pav.), kurių matmenys: U forma – 2,80 x 5,83 x 2,80 m., L forma – 3,90 x 12,00 m., I forma – 5,91 m. Kojelės – nepažeidžiančios grindų</w:t>
            </w:r>
            <w:r>
              <w:rPr>
                <w:rFonts w:ascii="Times New Roman" w:eastAsia="Times New Roman" w:hAnsi="Times New Roman" w:cs="Times New Roman"/>
                <w:snapToGrid w:val="0"/>
                <w:sz w:val="24"/>
                <w:szCs w:val="20"/>
              </w:rPr>
              <w:t>. Su pristatymu, sumontavimu.</w:t>
            </w:r>
          </w:p>
          <w:p w:rsidR="00C212FA" w:rsidRPr="00F84591" w:rsidRDefault="00C212FA" w:rsidP="00C212FA">
            <w:pPr>
              <w:widowControl w:val="0"/>
              <w:tabs>
                <w:tab w:val="left" w:pos="345"/>
              </w:tabs>
              <w:spacing w:after="0" w:line="240" w:lineRule="auto"/>
              <w:rPr>
                <w:rFonts w:ascii="Times New Roman" w:eastAsia="Times New Roman" w:hAnsi="Times New Roman" w:cs="Times New Roman"/>
                <w:b/>
                <w:snapToGrid w:val="0"/>
                <w:sz w:val="24"/>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212FA" w:rsidRPr="00A83064" w:rsidRDefault="00C212FA" w:rsidP="00C212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985" w:type="dxa"/>
            <w:tcBorders>
              <w:top w:val="single" w:sz="4" w:space="0" w:color="auto"/>
              <w:left w:val="single" w:sz="4" w:space="0" w:color="auto"/>
              <w:bottom w:val="single" w:sz="4" w:space="0" w:color="auto"/>
              <w:right w:val="single" w:sz="4" w:space="0" w:color="auto"/>
            </w:tcBorders>
          </w:tcPr>
          <w:p w:rsidR="00C212FA" w:rsidRPr="00A83064" w:rsidRDefault="00C212FA" w:rsidP="00677AA1">
            <w:pPr>
              <w:rPr>
                <w:rFonts w:ascii="Times New Roman" w:eastAsia="Times New Roman" w:hAnsi="Times New Roman" w:cs="Times New Roman"/>
                <w:sz w:val="24"/>
                <w:szCs w:val="24"/>
              </w:rPr>
            </w:pPr>
          </w:p>
        </w:tc>
      </w:tr>
    </w:tbl>
    <w:p w:rsidR="00F30DF9" w:rsidRDefault="00F30DF9" w:rsidP="006308FA">
      <w:pPr>
        <w:pStyle w:val="NoSpacing"/>
        <w:rPr>
          <w:b/>
        </w:rPr>
      </w:pPr>
    </w:p>
    <w:p w:rsidR="004105CE" w:rsidRDefault="004105CE"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w:t>
      </w:r>
      <w:r w:rsidRPr="00B75ECB">
        <w:rPr>
          <w:b/>
        </w:rPr>
        <w:t>M:</w:t>
      </w:r>
      <w:r w:rsidR="00906A5D" w:rsidRPr="00B75ECB">
        <w:rPr>
          <w:b/>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lastRenderedPageBreak/>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87" w:rsidRDefault="00482087" w:rsidP="0028611A">
      <w:pPr>
        <w:spacing w:after="0" w:line="240" w:lineRule="auto"/>
      </w:pPr>
      <w:r>
        <w:separator/>
      </w:r>
    </w:p>
  </w:endnote>
  <w:endnote w:type="continuationSeparator" w:id="0">
    <w:p w:rsidR="00482087" w:rsidRDefault="00482087"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87" w:rsidRDefault="00482087" w:rsidP="0028611A">
      <w:pPr>
        <w:spacing w:after="0" w:line="240" w:lineRule="auto"/>
      </w:pPr>
      <w:r>
        <w:separator/>
      </w:r>
    </w:p>
  </w:footnote>
  <w:footnote w:type="continuationSeparator" w:id="0">
    <w:p w:rsidR="00482087" w:rsidRDefault="00482087"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347D38">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2275"/>
    <w:rsid w:val="0033767A"/>
    <w:rsid w:val="00341390"/>
    <w:rsid w:val="00344568"/>
    <w:rsid w:val="00347D3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105CE"/>
    <w:rsid w:val="00420E87"/>
    <w:rsid w:val="004302CA"/>
    <w:rsid w:val="00434E6C"/>
    <w:rsid w:val="00444AE6"/>
    <w:rsid w:val="004626B3"/>
    <w:rsid w:val="00465908"/>
    <w:rsid w:val="00476EFD"/>
    <w:rsid w:val="00482087"/>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5CCA"/>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75ECB"/>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12FA"/>
    <w:rsid w:val="00C235AA"/>
    <w:rsid w:val="00C32162"/>
    <w:rsid w:val="00C40E85"/>
    <w:rsid w:val="00C41629"/>
    <w:rsid w:val="00C461CE"/>
    <w:rsid w:val="00C52F97"/>
    <w:rsid w:val="00C57AB6"/>
    <w:rsid w:val="00C6233A"/>
    <w:rsid w:val="00C6256D"/>
    <w:rsid w:val="00C80D87"/>
    <w:rsid w:val="00C81E74"/>
    <w:rsid w:val="00C824D8"/>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401E5"/>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6504-34F1-42FE-8D45-7065327C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668</Words>
  <Characters>3811</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11</cp:revision>
  <cp:lastPrinted>2019-01-16T13:34:00Z</cp:lastPrinted>
  <dcterms:created xsi:type="dcterms:W3CDTF">2025-02-10T09:05:00Z</dcterms:created>
  <dcterms:modified xsi:type="dcterms:W3CDTF">2025-03-13T08:31:00Z</dcterms:modified>
</cp:coreProperties>
</file>