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1AB9" w14:textId="6B3CFD85" w:rsidR="00C75B79" w:rsidRPr="00C75B79" w:rsidRDefault="00C75B79" w:rsidP="00C75B79">
      <w:pPr>
        <w:spacing w:line="276" w:lineRule="auto"/>
        <w:jc w:val="right"/>
        <w:rPr>
          <w:caps/>
          <w:sz w:val="24"/>
          <w:szCs w:val="24"/>
          <w:lang w:val="lt-LT"/>
        </w:rPr>
      </w:pPr>
      <w:r w:rsidRPr="00C75B79">
        <w:rPr>
          <w:sz w:val="24"/>
          <w:szCs w:val="24"/>
          <w:lang w:val="lt-LT"/>
        </w:rPr>
        <w:t>Pirkimo sąlygų 2 priedas</w:t>
      </w:r>
    </w:p>
    <w:p w14:paraId="5945C850" w14:textId="2877E717" w:rsidR="009B5010" w:rsidRDefault="005D7041" w:rsidP="78EEF33F">
      <w:pPr>
        <w:spacing w:line="276" w:lineRule="auto"/>
        <w:jc w:val="center"/>
        <w:rPr>
          <w:b/>
          <w:bCs/>
          <w:caps/>
          <w:sz w:val="24"/>
          <w:szCs w:val="24"/>
          <w:lang w:val="lt-LT"/>
        </w:rPr>
      </w:pPr>
      <w:r>
        <w:rPr>
          <w:rFonts w:ascii="Ubuntu" w:hAnsi="Ubuntu" w:cs="Arial"/>
          <w:noProof/>
          <w:kern w:val="36"/>
          <w:sz w:val="30"/>
          <w:szCs w:val="30"/>
        </w:rPr>
        <w:drawing>
          <wp:inline distT="0" distB="0" distL="0" distR="0" wp14:anchorId="34E6169C" wp14:editId="79FE3283">
            <wp:extent cx="3524042" cy="809625"/>
            <wp:effectExtent l="0" t="0" r="0" b="0"/>
            <wp:docPr id="1346850642"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50642" name="Picture 2" descr="A 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1092" cy="815840"/>
                    </a:xfrm>
                    <a:prstGeom prst="rect">
                      <a:avLst/>
                    </a:prstGeom>
                  </pic:spPr>
                </pic:pic>
              </a:graphicData>
            </a:graphic>
          </wp:inline>
        </w:drawing>
      </w:r>
    </w:p>
    <w:p w14:paraId="050FB426" w14:textId="77777777" w:rsidR="009B5010" w:rsidRDefault="009B5010" w:rsidP="78EEF33F">
      <w:pPr>
        <w:spacing w:line="276" w:lineRule="auto"/>
        <w:jc w:val="center"/>
        <w:rPr>
          <w:b/>
          <w:bCs/>
          <w:caps/>
          <w:sz w:val="24"/>
          <w:szCs w:val="24"/>
          <w:lang w:val="lt-LT"/>
        </w:rPr>
      </w:pPr>
    </w:p>
    <w:p w14:paraId="1057E361" w14:textId="4149B72C" w:rsidR="00F26F2F" w:rsidRPr="00DA4C4F" w:rsidRDefault="78EEF33F" w:rsidP="78EEF33F">
      <w:pPr>
        <w:spacing w:line="276" w:lineRule="auto"/>
        <w:jc w:val="center"/>
        <w:rPr>
          <w:b/>
          <w:bCs/>
          <w:caps/>
          <w:sz w:val="24"/>
          <w:szCs w:val="24"/>
          <w:lang w:val="lt-LT"/>
        </w:rPr>
      </w:pPr>
      <w:r w:rsidRPr="78EEF33F">
        <w:rPr>
          <w:b/>
          <w:bCs/>
          <w:caps/>
          <w:sz w:val="24"/>
          <w:szCs w:val="24"/>
          <w:lang w:val="lt-LT"/>
        </w:rPr>
        <w:t>NUOTOLINIŲ SEMINARŲ ORGANIZAVIMO PASLAUG</w:t>
      </w:r>
      <w:r w:rsidR="00A15E38">
        <w:rPr>
          <w:b/>
          <w:bCs/>
          <w:caps/>
          <w:sz w:val="24"/>
          <w:szCs w:val="24"/>
          <w:lang w:val="lt-LT"/>
        </w:rPr>
        <w:t>Ų</w:t>
      </w:r>
    </w:p>
    <w:p w14:paraId="16BABB36" w14:textId="2DF4BF02" w:rsidR="00146AE3" w:rsidRPr="00DA4C4F" w:rsidRDefault="78EEF33F" w:rsidP="78EEF33F">
      <w:pPr>
        <w:spacing w:line="276" w:lineRule="auto"/>
        <w:jc w:val="center"/>
        <w:rPr>
          <w:b/>
          <w:bCs/>
          <w:sz w:val="24"/>
          <w:szCs w:val="24"/>
          <w:lang w:val="lt-LT"/>
        </w:rPr>
      </w:pPr>
      <w:r w:rsidRPr="78EEF33F">
        <w:rPr>
          <w:b/>
          <w:bCs/>
          <w:sz w:val="24"/>
          <w:szCs w:val="24"/>
          <w:lang w:val="lt-LT"/>
        </w:rPr>
        <w:t>TECHNINĖ SPECIFIKACIJA</w:t>
      </w:r>
    </w:p>
    <w:p w14:paraId="14ACB839" w14:textId="77777777" w:rsidR="009B3508" w:rsidRPr="00DA4C4F" w:rsidRDefault="009B3508" w:rsidP="78EEF33F">
      <w:pPr>
        <w:pBdr>
          <w:top w:val="nil"/>
          <w:left w:val="nil"/>
          <w:bottom w:val="nil"/>
          <w:right w:val="nil"/>
          <w:between w:val="nil"/>
          <w:bar w:val="nil"/>
        </w:pBdr>
        <w:tabs>
          <w:tab w:val="left" w:pos="1296"/>
          <w:tab w:val="left" w:pos="2592"/>
          <w:tab w:val="left" w:pos="3888"/>
          <w:tab w:val="left" w:pos="5184"/>
          <w:tab w:val="left" w:pos="6480"/>
          <w:tab w:val="left" w:pos="7776"/>
          <w:tab w:val="left" w:pos="9072"/>
        </w:tabs>
        <w:suppressAutoHyphens w:val="0"/>
        <w:spacing w:line="276" w:lineRule="auto"/>
        <w:jc w:val="center"/>
        <w:rPr>
          <w:rFonts w:eastAsia="Arial Unicode MS"/>
          <w:b/>
          <w:bCs/>
          <w:caps/>
          <w:sz w:val="24"/>
          <w:szCs w:val="24"/>
          <w:bdr w:val="nil"/>
          <w:lang w:val="lt-LT" w:eastAsia="en-US"/>
        </w:rPr>
      </w:pPr>
    </w:p>
    <w:p w14:paraId="229D1248" w14:textId="77777777" w:rsidR="00D21A55" w:rsidRPr="00D21A55" w:rsidRDefault="00D21A55" w:rsidP="00D21A55">
      <w:pPr>
        <w:tabs>
          <w:tab w:val="left" w:pos="426"/>
          <w:tab w:val="left" w:pos="567"/>
        </w:tabs>
        <w:spacing w:line="276" w:lineRule="auto"/>
        <w:ind w:firstLine="567"/>
        <w:jc w:val="both"/>
        <w:rPr>
          <w:sz w:val="24"/>
          <w:szCs w:val="24"/>
          <w:lang w:val="lt-LT"/>
        </w:rPr>
      </w:pPr>
      <w:bookmarkStart w:id="0" w:name="_Toc74929980"/>
      <w:bookmarkStart w:id="1" w:name="_Toc75156416"/>
      <w:bookmarkStart w:id="2" w:name="_Toc76523549"/>
      <w:r w:rsidRPr="00D21A55">
        <w:rPr>
          <w:sz w:val="24"/>
          <w:szCs w:val="24"/>
          <w:lang w:val="lt-LT"/>
        </w:rPr>
        <w:t>Perkančioji organizacija</w:t>
      </w:r>
      <w:bookmarkEnd w:id="0"/>
      <w:bookmarkEnd w:id="1"/>
      <w:bookmarkEnd w:id="2"/>
      <w:r w:rsidRPr="00D21A55">
        <w:rPr>
          <w:sz w:val="24"/>
          <w:szCs w:val="24"/>
          <w:lang w:val="lt-LT"/>
        </w:rPr>
        <w:t xml:space="preserve"> - Lietuvos Respublikos Aplinkos ministerijos Aplinkos projektų valdymo agentūra (toliau – Perkančioji organizacija).</w:t>
      </w:r>
    </w:p>
    <w:p w14:paraId="26479147" w14:textId="77777777" w:rsidR="00D21A55" w:rsidRDefault="00D21A55" w:rsidP="78EEF33F">
      <w:pPr>
        <w:tabs>
          <w:tab w:val="left" w:pos="900"/>
          <w:tab w:val="left" w:pos="993"/>
        </w:tabs>
        <w:spacing w:line="276" w:lineRule="auto"/>
        <w:jc w:val="both"/>
        <w:rPr>
          <w:sz w:val="24"/>
          <w:szCs w:val="24"/>
          <w:lang w:val="lt-LT"/>
        </w:rPr>
      </w:pPr>
    </w:p>
    <w:p w14:paraId="41241FA0" w14:textId="14CEBCCE" w:rsidR="00CA16F8" w:rsidRDefault="005D7041" w:rsidP="78EEF33F">
      <w:pPr>
        <w:tabs>
          <w:tab w:val="left" w:pos="567"/>
        </w:tabs>
        <w:spacing w:line="276" w:lineRule="auto"/>
        <w:ind w:firstLine="567"/>
        <w:jc w:val="both"/>
        <w:rPr>
          <w:sz w:val="24"/>
          <w:szCs w:val="24"/>
          <w:lang w:val="lt-LT"/>
        </w:rPr>
      </w:pPr>
      <w:r w:rsidRPr="005D7041">
        <w:rPr>
          <w:sz w:val="24"/>
          <w:szCs w:val="24"/>
          <w:lang w:val="lt-LT"/>
        </w:rPr>
        <w:t>Pirkimas vykdomas įgyvendinant projektą Nr. 01-018-P-0001 „Visuomenės informavimas ir švietimas aplinkos taršos prevencijos ir kontrolės klausimais“ (toliau - Projektas), finansuojamą Sanglaudos fondo ir Lietuvos Respublikos valstybės biudžeto lėšomis.</w:t>
      </w:r>
    </w:p>
    <w:p w14:paraId="2C4939A6" w14:textId="77777777" w:rsidR="005D7041" w:rsidRDefault="005D7041" w:rsidP="78EEF33F">
      <w:pPr>
        <w:tabs>
          <w:tab w:val="left" w:pos="567"/>
        </w:tabs>
        <w:spacing w:line="276" w:lineRule="auto"/>
        <w:ind w:firstLine="567"/>
        <w:jc w:val="both"/>
        <w:rPr>
          <w:sz w:val="24"/>
          <w:szCs w:val="24"/>
          <w:lang w:val="lt-LT"/>
        </w:rPr>
      </w:pPr>
    </w:p>
    <w:p w14:paraId="21DE0A74" w14:textId="3CD02D17" w:rsidR="00CA16F8" w:rsidRPr="005D0400" w:rsidRDefault="00D21A55" w:rsidP="00D21A55">
      <w:pPr>
        <w:ind w:firstLine="567"/>
        <w:jc w:val="both"/>
        <w:rPr>
          <w:sz w:val="24"/>
          <w:szCs w:val="24"/>
          <w:lang w:val="lt-LT"/>
        </w:rPr>
      </w:pPr>
      <w:r w:rsidRPr="00D21A55">
        <w:rPr>
          <w:sz w:val="24"/>
          <w:szCs w:val="24"/>
          <w:lang w:val="lt-LT"/>
        </w:rPr>
        <w:t>P</w:t>
      </w:r>
      <w:r w:rsidR="78EEF33F" w:rsidRPr="00D21A55">
        <w:rPr>
          <w:sz w:val="24"/>
          <w:szCs w:val="24"/>
          <w:lang w:val="lt-LT"/>
        </w:rPr>
        <w:t xml:space="preserve">irkimo </w:t>
      </w:r>
      <w:r w:rsidR="78EEF33F" w:rsidRPr="78EEF33F">
        <w:rPr>
          <w:sz w:val="24"/>
          <w:szCs w:val="24"/>
          <w:lang w:val="lt-LT"/>
        </w:rPr>
        <w:t>objektas – nuotolinių seminarų organizavimo paslaugos (toliau</w:t>
      </w:r>
      <w:r>
        <w:rPr>
          <w:sz w:val="24"/>
          <w:szCs w:val="24"/>
          <w:lang w:val="lt-LT"/>
        </w:rPr>
        <w:t xml:space="preserve"> </w:t>
      </w:r>
      <w:r w:rsidR="78EEF33F" w:rsidRPr="78EEF33F">
        <w:rPr>
          <w:sz w:val="24"/>
          <w:szCs w:val="24"/>
          <w:lang w:val="lt-LT"/>
        </w:rPr>
        <w:t xml:space="preserve">– Paslaugos). </w:t>
      </w:r>
    </w:p>
    <w:p w14:paraId="5E43C900" w14:textId="77777777" w:rsidR="00CA16F8" w:rsidRPr="005D0400" w:rsidRDefault="00CA16F8" w:rsidP="78EEF33F">
      <w:pPr>
        <w:ind w:firstLine="567"/>
        <w:jc w:val="both"/>
        <w:rPr>
          <w:sz w:val="24"/>
          <w:szCs w:val="24"/>
          <w:lang w:val="lt-LT"/>
        </w:rPr>
      </w:pPr>
    </w:p>
    <w:p w14:paraId="5155F0BA" w14:textId="77777777" w:rsidR="006B4AA2" w:rsidRPr="004569E4" w:rsidRDefault="78EEF33F" w:rsidP="007F5899">
      <w:pPr>
        <w:numPr>
          <w:ilvl w:val="0"/>
          <w:numId w:val="2"/>
        </w:numPr>
        <w:tabs>
          <w:tab w:val="left" w:pos="567"/>
          <w:tab w:val="left" w:pos="851"/>
          <w:tab w:val="left" w:pos="1080"/>
        </w:tabs>
        <w:spacing w:line="276" w:lineRule="auto"/>
        <w:ind w:left="0" w:right="26" w:firstLine="540"/>
        <w:jc w:val="center"/>
        <w:rPr>
          <w:b/>
          <w:bCs/>
          <w:sz w:val="24"/>
          <w:szCs w:val="24"/>
          <w:lang w:val="lt-LT"/>
        </w:rPr>
      </w:pPr>
      <w:r w:rsidRPr="78EEF33F">
        <w:rPr>
          <w:b/>
          <w:bCs/>
          <w:sz w:val="24"/>
          <w:szCs w:val="24"/>
          <w:lang w:val="lt-LT"/>
        </w:rPr>
        <w:t>PASLAUGŲ APIMTIS</w:t>
      </w:r>
    </w:p>
    <w:p w14:paraId="479B5E67" w14:textId="1DF1ADDF" w:rsidR="005D7041" w:rsidRPr="00F66A37" w:rsidRDefault="005D7041" w:rsidP="007F5899">
      <w:pPr>
        <w:pStyle w:val="Sraopastraipa"/>
        <w:numPr>
          <w:ilvl w:val="1"/>
          <w:numId w:val="2"/>
        </w:numPr>
        <w:tabs>
          <w:tab w:val="left" w:pos="1134"/>
        </w:tabs>
        <w:ind w:left="0" w:firstLine="568"/>
        <w:rPr>
          <w:szCs w:val="24"/>
          <w:lang w:val="lt-LT"/>
        </w:rPr>
      </w:pPr>
      <w:r>
        <w:rPr>
          <w:szCs w:val="24"/>
          <w:lang w:val="lt-LT"/>
        </w:rPr>
        <w:t xml:space="preserve"> </w:t>
      </w:r>
      <w:r w:rsidR="1083DC78" w:rsidRPr="005D7041">
        <w:rPr>
          <w:szCs w:val="24"/>
          <w:lang w:val="lt-LT"/>
        </w:rPr>
        <w:t xml:space="preserve">Paslaugų teikėjas turės suorganizuoti </w:t>
      </w:r>
      <w:r w:rsidRPr="005D7041">
        <w:rPr>
          <w:szCs w:val="24"/>
          <w:lang w:val="lt-LT"/>
        </w:rPr>
        <w:t xml:space="preserve">preliminariai </w:t>
      </w:r>
      <w:r w:rsidRPr="00F66A37">
        <w:rPr>
          <w:szCs w:val="24"/>
          <w:lang w:val="lt-LT"/>
        </w:rPr>
        <w:t>po 3 (tris) nuotolinius seminarus kasmet, iš viso 6 (šešis) seminarus.</w:t>
      </w:r>
      <w:r w:rsidR="00F66A37">
        <w:rPr>
          <w:szCs w:val="24"/>
          <w:lang w:val="lt-LT"/>
        </w:rPr>
        <w:t xml:space="preserve"> Per metus organizuojamų seminarų kiekis gali keistis, atsižvelgiant į Perkančiosios organizacijos poreikius.</w:t>
      </w:r>
    </w:p>
    <w:p w14:paraId="695E1A7A" w14:textId="240623EC" w:rsidR="006B4AA2" w:rsidRPr="004727C6" w:rsidRDefault="78EEF33F" w:rsidP="007F5899">
      <w:pPr>
        <w:numPr>
          <w:ilvl w:val="1"/>
          <w:numId w:val="2"/>
        </w:numPr>
        <w:tabs>
          <w:tab w:val="left" w:pos="1080"/>
          <w:tab w:val="left" w:pos="1170"/>
        </w:tabs>
        <w:spacing w:line="276" w:lineRule="auto"/>
        <w:ind w:left="0" w:firstLine="540"/>
        <w:jc w:val="both"/>
        <w:rPr>
          <w:sz w:val="24"/>
          <w:szCs w:val="24"/>
          <w:lang w:val="lt-LT"/>
        </w:rPr>
      </w:pPr>
      <w:r w:rsidRPr="78EEF33F">
        <w:rPr>
          <w:sz w:val="24"/>
          <w:szCs w:val="24"/>
          <w:lang w:val="lt-LT"/>
        </w:rPr>
        <w:t xml:space="preserve">Paslaugų teikimo </w:t>
      </w:r>
      <w:r w:rsidR="005D7041" w:rsidRPr="005D7041">
        <w:rPr>
          <w:sz w:val="24"/>
          <w:szCs w:val="24"/>
          <w:lang w:val="lt-LT"/>
        </w:rPr>
        <w:t>laikotarpis – 24 mėn. nuo sutarties įsigaliojimo datos</w:t>
      </w:r>
      <w:r w:rsidRPr="78EEF33F">
        <w:rPr>
          <w:sz w:val="24"/>
          <w:szCs w:val="24"/>
          <w:lang w:val="lt-LT"/>
        </w:rPr>
        <w:t xml:space="preserve">.   </w:t>
      </w:r>
    </w:p>
    <w:p w14:paraId="64F59C92" w14:textId="0B5B00D8" w:rsidR="006B4AA2" w:rsidRPr="004727C6" w:rsidRDefault="78EEF33F" w:rsidP="007F5899">
      <w:pPr>
        <w:numPr>
          <w:ilvl w:val="1"/>
          <w:numId w:val="2"/>
        </w:numPr>
        <w:tabs>
          <w:tab w:val="left" w:pos="1080"/>
          <w:tab w:val="left" w:pos="1170"/>
        </w:tabs>
        <w:spacing w:line="276" w:lineRule="auto"/>
        <w:ind w:left="0" w:firstLine="540"/>
        <w:jc w:val="both"/>
        <w:rPr>
          <w:sz w:val="24"/>
          <w:szCs w:val="24"/>
          <w:lang w:val="lt-LT"/>
        </w:rPr>
      </w:pPr>
      <w:r w:rsidRPr="78EEF33F">
        <w:rPr>
          <w:sz w:val="24"/>
          <w:szCs w:val="24"/>
          <w:lang w:val="lt-LT"/>
        </w:rPr>
        <w:t>Seminarų tikslinė grupė: savivaldos atstovai,</w:t>
      </w:r>
      <w:r w:rsidR="003D5016">
        <w:rPr>
          <w:sz w:val="24"/>
          <w:szCs w:val="24"/>
          <w:lang w:val="lt-LT"/>
        </w:rPr>
        <w:t xml:space="preserve"> </w:t>
      </w:r>
      <w:r w:rsidR="001E4F15">
        <w:rPr>
          <w:sz w:val="24"/>
          <w:szCs w:val="24"/>
          <w:lang w:val="lt-LT"/>
        </w:rPr>
        <w:t xml:space="preserve">ūkinės </w:t>
      </w:r>
      <w:r w:rsidR="003D5016">
        <w:rPr>
          <w:sz w:val="24"/>
          <w:szCs w:val="24"/>
          <w:lang w:val="lt-LT"/>
        </w:rPr>
        <w:t>-</w:t>
      </w:r>
      <w:r w:rsidR="001E4F15">
        <w:rPr>
          <w:sz w:val="24"/>
          <w:szCs w:val="24"/>
          <w:lang w:val="lt-LT"/>
        </w:rPr>
        <w:t xml:space="preserve"> ekonominės veiklos subjektai,</w:t>
      </w:r>
      <w:r w:rsidRPr="78EEF33F">
        <w:rPr>
          <w:sz w:val="24"/>
          <w:szCs w:val="24"/>
          <w:lang w:val="lt-LT"/>
        </w:rPr>
        <w:t xml:space="preserve"> sprendimų priėmėjai, importuotojai ir kit</w:t>
      </w:r>
      <w:r w:rsidR="00A80842">
        <w:rPr>
          <w:sz w:val="24"/>
          <w:szCs w:val="24"/>
          <w:lang w:val="lt-LT"/>
        </w:rPr>
        <w:t>i</w:t>
      </w:r>
      <w:r w:rsidRPr="78EEF33F">
        <w:rPr>
          <w:sz w:val="24"/>
          <w:szCs w:val="24"/>
          <w:lang w:val="lt-LT"/>
        </w:rPr>
        <w:t xml:space="preserve"> suinteresuoti asmenys. </w:t>
      </w:r>
    </w:p>
    <w:p w14:paraId="1E5CB587" w14:textId="77777777" w:rsidR="006B4AA2" w:rsidRPr="00DA4C4F" w:rsidRDefault="006B4AA2" w:rsidP="78EEF33F">
      <w:pPr>
        <w:tabs>
          <w:tab w:val="left" w:pos="567"/>
          <w:tab w:val="left" w:pos="851"/>
        </w:tabs>
        <w:spacing w:line="276" w:lineRule="auto"/>
        <w:ind w:right="26" w:firstLine="567"/>
        <w:rPr>
          <w:sz w:val="24"/>
          <w:szCs w:val="24"/>
          <w:lang w:val="lt-LT"/>
        </w:rPr>
      </w:pPr>
    </w:p>
    <w:p w14:paraId="65ACCFE3" w14:textId="480EE671" w:rsidR="006B4AA2" w:rsidRPr="00DA4C4F" w:rsidRDefault="78EEF33F" w:rsidP="007F5899">
      <w:pPr>
        <w:numPr>
          <w:ilvl w:val="0"/>
          <w:numId w:val="2"/>
        </w:numPr>
        <w:suppressAutoHyphens w:val="0"/>
        <w:spacing w:line="276" w:lineRule="auto"/>
        <w:contextualSpacing/>
        <w:jc w:val="center"/>
        <w:rPr>
          <w:b/>
          <w:bCs/>
          <w:sz w:val="24"/>
          <w:szCs w:val="24"/>
          <w:lang w:val="lt-LT"/>
        </w:rPr>
      </w:pPr>
      <w:r w:rsidRPr="78EEF33F">
        <w:rPr>
          <w:b/>
          <w:bCs/>
          <w:sz w:val="24"/>
          <w:szCs w:val="24"/>
          <w:lang w:val="lt-LT"/>
        </w:rPr>
        <w:t xml:space="preserve">PAGRINDINIAI REIKALAVIMAI </w:t>
      </w:r>
    </w:p>
    <w:p w14:paraId="0FB7570A" w14:textId="2E534D71" w:rsidR="00680B2B" w:rsidRPr="00127BC9" w:rsidRDefault="78EEF33F" w:rsidP="007F5899">
      <w:pPr>
        <w:numPr>
          <w:ilvl w:val="1"/>
          <w:numId w:val="2"/>
        </w:numPr>
        <w:tabs>
          <w:tab w:val="left" w:pos="567"/>
          <w:tab w:val="left" w:pos="851"/>
          <w:tab w:val="left" w:pos="1134"/>
        </w:tabs>
        <w:suppressAutoHyphens w:val="0"/>
        <w:spacing w:line="276" w:lineRule="auto"/>
        <w:ind w:left="0" w:firstLine="567"/>
        <w:jc w:val="both"/>
        <w:rPr>
          <w:sz w:val="24"/>
          <w:szCs w:val="24"/>
          <w:lang w:val="lt-LT"/>
        </w:rPr>
      </w:pPr>
      <w:r w:rsidRPr="78EEF33F">
        <w:rPr>
          <w:sz w:val="24"/>
          <w:szCs w:val="24"/>
          <w:lang w:val="lt-LT"/>
        </w:rPr>
        <w:t>Seminarų organizavimo tikslas – šviečiamojo formato renginys, siekiant užtikrinti, kad tikslinės grupės atstovams pagal konkrečią temą būtų užtikrinta aktualios informacijos pateikimas, kad pastarieji tinkamai atliktų savo</w:t>
      </w:r>
      <w:r w:rsidR="001E4F15">
        <w:rPr>
          <w:sz w:val="24"/>
          <w:szCs w:val="24"/>
          <w:lang w:val="lt-LT"/>
        </w:rPr>
        <w:t xml:space="preserve"> funkcijas ir </w:t>
      </w:r>
      <w:r w:rsidRPr="78EEF33F">
        <w:rPr>
          <w:sz w:val="24"/>
          <w:szCs w:val="24"/>
          <w:lang w:val="lt-LT"/>
        </w:rPr>
        <w:t xml:space="preserve"> pareigas. </w:t>
      </w:r>
    </w:p>
    <w:p w14:paraId="4C0D3E11" w14:textId="435FE2BA" w:rsidR="00680B2B" w:rsidRPr="00127BC9" w:rsidRDefault="1083DC78" w:rsidP="007F5899">
      <w:pPr>
        <w:numPr>
          <w:ilvl w:val="1"/>
          <w:numId w:val="2"/>
        </w:numPr>
        <w:tabs>
          <w:tab w:val="left" w:pos="567"/>
          <w:tab w:val="left" w:pos="851"/>
          <w:tab w:val="left" w:pos="1134"/>
        </w:tabs>
        <w:suppressAutoHyphens w:val="0"/>
        <w:spacing w:line="276" w:lineRule="auto"/>
        <w:ind w:left="0" w:firstLine="567"/>
        <w:jc w:val="both"/>
        <w:rPr>
          <w:sz w:val="24"/>
          <w:szCs w:val="24"/>
          <w:lang w:val="lt-LT"/>
        </w:rPr>
      </w:pPr>
      <w:r w:rsidRPr="1083DC78">
        <w:rPr>
          <w:sz w:val="24"/>
          <w:szCs w:val="24"/>
          <w:lang w:val="lt-LT"/>
        </w:rPr>
        <w:t xml:space="preserve">Teminiai akcentai – cheminės medžiagos ir mišiniai, aplinkos taršos prevencija ir kontrolė, atliekos, keliama tarša ir kitos su aplinkosauga susijusios temos. Konkrečios seminarų temos bus derinamos su Perkančiąja organizacija planuojant konkretų renginį.   </w:t>
      </w:r>
    </w:p>
    <w:p w14:paraId="52997C75" w14:textId="56C0D4F2" w:rsidR="00F84412" w:rsidRDefault="78EEF33F" w:rsidP="007F5899">
      <w:pPr>
        <w:numPr>
          <w:ilvl w:val="1"/>
          <w:numId w:val="2"/>
        </w:numPr>
        <w:tabs>
          <w:tab w:val="left" w:pos="567"/>
          <w:tab w:val="left" w:pos="851"/>
          <w:tab w:val="left" w:pos="1134"/>
        </w:tabs>
        <w:suppressAutoHyphens w:val="0"/>
        <w:spacing w:line="276" w:lineRule="auto"/>
        <w:ind w:left="0" w:firstLine="567"/>
        <w:jc w:val="both"/>
        <w:rPr>
          <w:sz w:val="24"/>
          <w:szCs w:val="24"/>
          <w:lang w:val="lt-LT"/>
        </w:rPr>
      </w:pPr>
      <w:r w:rsidRPr="78EEF33F">
        <w:rPr>
          <w:sz w:val="24"/>
          <w:szCs w:val="24"/>
          <w:lang w:val="lt-LT"/>
        </w:rPr>
        <w:t xml:space="preserve">Vieno nuotolinio seminaro trukmė </w:t>
      </w:r>
      <w:r w:rsidR="005D09C4">
        <w:rPr>
          <w:sz w:val="24"/>
          <w:szCs w:val="24"/>
          <w:lang w:val="lt-LT"/>
        </w:rPr>
        <w:t xml:space="preserve">– </w:t>
      </w:r>
      <w:r w:rsidRPr="78EEF33F">
        <w:rPr>
          <w:sz w:val="24"/>
          <w:szCs w:val="24"/>
          <w:lang w:val="lt-LT"/>
        </w:rPr>
        <w:t xml:space="preserve">ne ilgiau kaip </w:t>
      </w:r>
      <w:r w:rsidRPr="009B5010">
        <w:rPr>
          <w:sz w:val="24"/>
          <w:szCs w:val="24"/>
          <w:lang w:val="it-IT"/>
        </w:rPr>
        <w:t>3</w:t>
      </w:r>
      <w:r w:rsidRPr="78EEF33F">
        <w:rPr>
          <w:sz w:val="24"/>
          <w:szCs w:val="24"/>
          <w:lang w:val="lt-LT"/>
        </w:rPr>
        <w:t xml:space="preserve"> val. (1 val. = 60 min.).</w:t>
      </w:r>
    </w:p>
    <w:p w14:paraId="77798CAF" w14:textId="2D6AB929" w:rsidR="006B4AA2" w:rsidRPr="006E6F13" w:rsidRDefault="78EEF33F" w:rsidP="007F5899">
      <w:pPr>
        <w:numPr>
          <w:ilvl w:val="1"/>
          <w:numId w:val="2"/>
        </w:numPr>
        <w:tabs>
          <w:tab w:val="left" w:pos="567"/>
          <w:tab w:val="left" w:pos="851"/>
          <w:tab w:val="left" w:pos="1134"/>
        </w:tabs>
        <w:suppressAutoHyphens w:val="0"/>
        <w:spacing w:line="276" w:lineRule="auto"/>
        <w:ind w:left="0" w:firstLine="567"/>
        <w:jc w:val="both"/>
        <w:rPr>
          <w:sz w:val="24"/>
          <w:szCs w:val="24"/>
          <w:lang w:val="lt-LT"/>
        </w:rPr>
      </w:pPr>
      <w:r w:rsidRPr="78EEF33F">
        <w:rPr>
          <w:sz w:val="24"/>
          <w:szCs w:val="24"/>
          <w:lang w:val="lt-LT"/>
        </w:rPr>
        <w:t xml:space="preserve"> Kiekviename seminare turi dalyvauti ne mažiau kaip 50 tikslinės grupės dalyvių, iš viso ne mažiau kaip </w:t>
      </w:r>
      <w:r w:rsidR="00A5168C">
        <w:rPr>
          <w:sz w:val="24"/>
          <w:szCs w:val="24"/>
          <w:lang w:val="lt-LT"/>
        </w:rPr>
        <w:t>3</w:t>
      </w:r>
      <w:r w:rsidRPr="78EEF33F">
        <w:rPr>
          <w:sz w:val="24"/>
          <w:szCs w:val="24"/>
          <w:lang w:val="lt-LT"/>
        </w:rPr>
        <w:t>00 tikslinės grupės dalyvių per visą sutarties įgyvendinimo laikotarpį.</w:t>
      </w:r>
    </w:p>
    <w:p w14:paraId="446B3E7C" w14:textId="5A1863AE" w:rsidR="4DBC8310" w:rsidRDefault="78EEF33F" w:rsidP="007F5899">
      <w:pPr>
        <w:numPr>
          <w:ilvl w:val="1"/>
          <w:numId w:val="2"/>
        </w:numPr>
        <w:tabs>
          <w:tab w:val="left" w:pos="567"/>
          <w:tab w:val="left" w:pos="851"/>
          <w:tab w:val="left" w:pos="1134"/>
        </w:tabs>
        <w:spacing w:line="276" w:lineRule="auto"/>
        <w:ind w:left="0" w:firstLine="567"/>
        <w:jc w:val="both"/>
        <w:rPr>
          <w:sz w:val="24"/>
          <w:szCs w:val="24"/>
          <w:lang w:val="lt-LT"/>
        </w:rPr>
      </w:pPr>
      <w:r w:rsidRPr="78EEF33F">
        <w:rPr>
          <w:sz w:val="24"/>
          <w:szCs w:val="24"/>
          <w:lang w:val="lt-LT"/>
        </w:rPr>
        <w:t>Tikslinės grupės atstovai į seminarus bus kviečiame pagal Perkančios organizacijos pateiktą kontaktinį sąrašą pagal kurį tiekėjas išsiųs pakvietimus</w:t>
      </w:r>
      <w:r w:rsidR="004E6ECC">
        <w:rPr>
          <w:sz w:val="24"/>
          <w:szCs w:val="24"/>
          <w:lang w:val="lt-LT"/>
        </w:rPr>
        <w:t>.</w:t>
      </w:r>
    </w:p>
    <w:p w14:paraId="0D1706B8" w14:textId="500F6AB8" w:rsidR="00127BC9" w:rsidRDefault="78EEF33F" w:rsidP="007F5899">
      <w:pPr>
        <w:numPr>
          <w:ilvl w:val="1"/>
          <w:numId w:val="2"/>
        </w:numPr>
        <w:tabs>
          <w:tab w:val="left" w:pos="567"/>
          <w:tab w:val="left" w:pos="851"/>
          <w:tab w:val="left" w:pos="1134"/>
        </w:tabs>
        <w:suppressAutoHyphens w:val="0"/>
        <w:spacing w:line="276" w:lineRule="auto"/>
        <w:ind w:left="0" w:firstLine="567"/>
        <w:jc w:val="both"/>
        <w:rPr>
          <w:sz w:val="24"/>
          <w:szCs w:val="24"/>
          <w:lang w:val="lt-LT"/>
        </w:rPr>
      </w:pPr>
      <w:r w:rsidRPr="78EEF33F">
        <w:rPr>
          <w:sz w:val="24"/>
          <w:szCs w:val="24"/>
          <w:lang w:val="lt-LT"/>
        </w:rPr>
        <w:t xml:space="preserve">Paslaugų tiekėjas per 1 mėn. po paslaugų sutarties įsigaliojimo turi suderinti su Perkančiąja organizacija </w:t>
      </w:r>
      <w:r w:rsidR="00D21A55">
        <w:rPr>
          <w:sz w:val="24"/>
          <w:szCs w:val="24"/>
          <w:lang w:val="lt-LT"/>
        </w:rPr>
        <w:t xml:space="preserve">pirmųjų nuotolinių seminarų organizavimo </w:t>
      </w:r>
      <w:r w:rsidRPr="78EEF33F">
        <w:rPr>
          <w:sz w:val="24"/>
          <w:szCs w:val="24"/>
          <w:lang w:val="lt-LT"/>
        </w:rPr>
        <w:t xml:space="preserve">paslaugų teikimo planą. Esant pakeitimams kiekviena šalis nedelsiant informuojama raštu el. paštu. </w:t>
      </w:r>
    </w:p>
    <w:p w14:paraId="29D3BD3C" w14:textId="77777777" w:rsidR="00041A8B" w:rsidRDefault="00041A8B" w:rsidP="00041A8B">
      <w:pPr>
        <w:tabs>
          <w:tab w:val="left" w:pos="567"/>
          <w:tab w:val="left" w:pos="851"/>
          <w:tab w:val="left" w:pos="1134"/>
        </w:tabs>
        <w:suppressAutoHyphens w:val="0"/>
        <w:spacing w:line="276" w:lineRule="auto"/>
        <w:ind w:left="567"/>
        <w:jc w:val="both"/>
        <w:rPr>
          <w:sz w:val="24"/>
          <w:szCs w:val="24"/>
          <w:lang w:val="lt-LT"/>
        </w:rPr>
      </w:pPr>
    </w:p>
    <w:p w14:paraId="309FAE67" w14:textId="72A7BE97" w:rsidR="006B4AA2" w:rsidRDefault="78EEF33F" w:rsidP="007F5899">
      <w:pPr>
        <w:pStyle w:val="Sraopastraipa"/>
        <w:numPr>
          <w:ilvl w:val="0"/>
          <w:numId w:val="2"/>
        </w:numPr>
        <w:tabs>
          <w:tab w:val="left" w:pos="567"/>
          <w:tab w:val="left" w:pos="851"/>
          <w:tab w:val="left" w:pos="1134"/>
        </w:tabs>
        <w:suppressAutoHyphens w:val="0"/>
        <w:spacing w:line="276" w:lineRule="auto"/>
        <w:jc w:val="both"/>
        <w:rPr>
          <w:b/>
          <w:bCs/>
          <w:lang w:val="lt-LT"/>
        </w:rPr>
      </w:pPr>
      <w:r w:rsidRPr="78EEF33F">
        <w:rPr>
          <w:b/>
          <w:bCs/>
          <w:lang w:val="lt-LT"/>
        </w:rPr>
        <w:t>REIKALAVIMAI SEMINAR</w:t>
      </w:r>
      <w:r w:rsidR="00940695">
        <w:rPr>
          <w:b/>
          <w:bCs/>
          <w:lang w:val="lt-LT"/>
        </w:rPr>
        <w:t>Ų</w:t>
      </w:r>
      <w:r w:rsidRPr="78EEF33F">
        <w:rPr>
          <w:b/>
          <w:bCs/>
          <w:lang w:val="lt-LT"/>
        </w:rPr>
        <w:t xml:space="preserve"> ORGANIZAVIMO PASLAUGOMS </w:t>
      </w:r>
    </w:p>
    <w:p w14:paraId="1C12EAC0" w14:textId="1898589D" w:rsidR="00E05FD2" w:rsidRPr="004E6ECC" w:rsidRDefault="004E6ECC" w:rsidP="007F5899">
      <w:pPr>
        <w:pStyle w:val="Sraopastraipa"/>
        <w:numPr>
          <w:ilvl w:val="1"/>
          <w:numId w:val="2"/>
        </w:numPr>
        <w:tabs>
          <w:tab w:val="left" w:pos="567"/>
          <w:tab w:val="left" w:pos="851"/>
          <w:tab w:val="left" w:pos="993"/>
          <w:tab w:val="left" w:pos="1276"/>
          <w:tab w:val="left" w:pos="1418"/>
        </w:tabs>
        <w:spacing w:line="276" w:lineRule="auto"/>
        <w:ind w:left="0" w:firstLine="567"/>
        <w:jc w:val="both"/>
        <w:rPr>
          <w:szCs w:val="24"/>
          <w:lang w:val="lt-LT"/>
        </w:rPr>
      </w:pPr>
      <w:r>
        <w:rPr>
          <w:szCs w:val="24"/>
          <w:lang w:val="lt-LT"/>
        </w:rPr>
        <w:t xml:space="preserve"> </w:t>
      </w:r>
      <w:r w:rsidR="00A5168C">
        <w:rPr>
          <w:szCs w:val="24"/>
          <w:lang w:val="lt-LT"/>
        </w:rPr>
        <w:t>Tiekėjas atsakingas už s</w:t>
      </w:r>
      <w:r w:rsidR="78EEF33F" w:rsidRPr="004E6ECC">
        <w:rPr>
          <w:szCs w:val="24"/>
          <w:lang w:val="lt-LT"/>
        </w:rPr>
        <w:t>eminarų program</w:t>
      </w:r>
      <w:r>
        <w:rPr>
          <w:szCs w:val="24"/>
          <w:lang w:val="lt-LT"/>
        </w:rPr>
        <w:t>ų</w:t>
      </w:r>
      <w:r w:rsidR="78EEF33F" w:rsidRPr="004E6ECC">
        <w:rPr>
          <w:szCs w:val="24"/>
          <w:lang w:val="lt-LT"/>
        </w:rPr>
        <w:t xml:space="preserve"> sudarym</w:t>
      </w:r>
      <w:r w:rsidR="00A5168C">
        <w:rPr>
          <w:szCs w:val="24"/>
          <w:lang w:val="lt-LT"/>
        </w:rPr>
        <w:t>ą</w:t>
      </w:r>
      <w:r w:rsidR="78EEF33F" w:rsidRPr="004E6ECC">
        <w:rPr>
          <w:szCs w:val="24"/>
          <w:lang w:val="lt-LT"/>
        </w:rPr>
        <w:t xml:space="preserve">, pranešėjų </w:t>
      </w:r>
      <w:r w:rsidR="003D5016">
        <w:rPr>
          <w:szCs w:val="24"/>
          <w:lang w:val="lt-LT"/>
        </w:rPr>
        <w:t>pakvietimą</w:t>
      </w:r>
      <w:r w:rsidR="78EEF33F" w:rsidRPr="004E6ECC">
        <w:rPr>
          <w:szCs w:val="24"/>
          <w:lang w:val="lt-LT"/>
        </w:rPr>
        <w:t>, suderinim</w:t>
      </w:r>
      <w:r w:rsidR="00A5168C">
        <w:rPr>
          <w:szCs w:val="24"/>
          <w:lang w:val="lt-LT"/>
        </w:rPr>
        <w:t>ą</w:t>
      </w:r>
      <w:r w:rsidR="78EEF33F" w:rsidRPr="004E6ECC">
        <w:rPr>
          <w:szCs w:val="24"/>
          <w:lang w:val="lt-LT"/>
        </w:rPr>
        <w:t xml:space="preserve"> su Perkančiosios organizacijos atstovu.</w:t>
      </w:r>
    </w:p>
    <w:p w14:paraId="414B3836" w14:textId="6E3B07C2" w:rsidR="00E05FD2" w:rsidRDefault="004E6ECC" w:rsidP="007F5899">
      <w:pPr>
        <w:pStyle w:val="Sraopastraipa"/>
        <w:numPr>
          <w:ilvl w:val="1"/>
          <w:numId w:val="2"/>
        </w:numPr>
        <w:tabs>
          <w:tab w:val="left" w:pos="567"/>
          <w:tab w:val="left" w:pos="851"/>
          <w:tab w:val="left" w:pos="993"/>
          <w:tab w:val="left" w:pos="1276"/>
          <w:tab w:val="left" w:pos="1418"/>
        </w:tabs>
        <w:spacing w:line="276" w:lineRule="auto"/>
        <w:ind w:left="142" w:firstLine="425"/>
        <w:jc w:val="both"/>
        <w:rPr>
          <w:szCs w:val="24"/>
          <w:lang w:val="lt-LT"/>
        </w:rPr>
      </w:pPr>
      <w:r w:rsidRPr="004E6ECC">
        <w:rPr>
          <w:szCs w:val="24"/>
          <w:lang w:val="lt-LT"/>
        </w:rPr>
        <w:t>Pranešė</w:t>
      </w:r>
      <w:r w:rsidR="1083DC78" w:rsidRPr="004E6ECC">
        <w:rPr>
          <w:szCs w:val="24"/>
          <w:lang w:val="lt-LT"/>
        </w:rPr>
        <w:t xml:space="preserve">jus siūlo </w:t>
      </w:r>
      <w:r w:rsidR="00D21A55" w:rsidRPr="004E6ECC">
        <w:rPr>
          <w:szCs w:val="24"/>
          <w:lang w:val="lt-LT"/>
        </w:rPr>
        <w:t>P</w:t>
      </w:r>
      <w:r w:rsidR="1083DC78" w:rsidRPr="004E6ECC">
        <w:rPr>
          <w:szCs w:val="24"/>
          <w:lang w:val="lt-LT"/>
        </w:rPr>
        <w:t>erkančioji organizacija. Pranešėjai atsakingi už pranešimų, atitinkančių seminarų temą, parengimą. Jei dalyvauja kviestiniai pranešėjai (ne A</w:t>
      </w:r>
      <w:r w:rsidR="00D21A55" w:rsidRPr="004E6ECC">
        <w:rPr>
          <w:szCs w:val="24"/>
          <w:lang w:val="lt-LT"/>
        </w:rPr>
        <w:t xml:space="preserve">plinkos apsaugos agentūros, </w:t>
      </w:r>
      <w:r w:rsidR="1083DC78" w:rsidRPr="004E6ECC">
        <w:rPr>
          <w:szCs w:val="24"/>
          <w:lang w:val="lt-LT"/>
        </w:rPr>
        <w:t>A</w:t>
      </w:r>
      <w:r w:rsidRPr="004E6ECC">
        <w:rPr>
          <w:szCs w:val="24"/>
          <w:lang w:val="lt-LT"/>
        </w:rPr>
        <w:t xml:space="preserve">plinkos apsaugos departamento prie Aplinkos ministerijos, Lietuvos geologijos tarnybos prie </w:t>
      </w:r>
      <w:r w:rsidRPr="004E6ECC">
        <w:rPr>
          <w:szCs w:val="24"/>
          <w:lang w:val="lt-LT"/>
        </w:rPr>
        <w:lastRenderedPageBreak/>
        <w:t>Aplinkos ministerijos</w:t>
      </w:r>
      <w:r w:rsidR="1083DC78" w:rsidRPr="004E6ECC">
        <w:rPr>
          <w:szCs w:val="24"/>
          <w:lang w:val="lt-LT"/>
        </w:rPr>
        <w:t>, A</w:t>
      </w:r>
      <w:r w:rsidRPr="004E6ECC">
        <w:rPr>
          <w:szCs w:val="24"/>
          <w:lang w:val="lt-LT"/>
        </w:rPr>
        <w:t>plinkos ministerijos d</w:t>
      </w:r>
      <w:r w:rsidR="1083DC78" w:rsidRPr="004E6ECC">
        <w:rPr>
          <w:szCs w:val="24"/>
          <w:lang w:val="lt-LT"/>
        </w:rPr>
        <w:t xml:space="preserve">arbuotojai), </w:t>
      </w:r>
      <w:r w:rsidRPr="004E6ECC">
        <w:rPr>
          <w:szCs w:val="24"/>
          <w:lang w:val="lt-LT"/>
        </w:rPr>
        <w:t>t</w:t>
      </w:r>
      <w:r w:rsidR="1083DC78" w:rsidRPr="004E6ECC">
        <w:rPr>
          <w:szCs w:val="24"/>
          <w:lang w:val="lt-LT"/>
        </w:rPr>
        <w:t>iekėjas turi apmokėti pranešėjų honorarus, kuriuos turi įskaičiuoti į paslaugos kainą</w:t>
      </w:r>
      <w:r w:rsidR="005E418E">
        <w:rPr>
          <w:szCs w:val="24"/>
          <w:lang w:val="lt-LT"/>
        </w:rPr>
        <w:t>;</w:t>
      </w:r>
      <w:r w:rsidR="00F66A37" w:rsidRPr="00F66A37">
        <w:rPr>
          <w:szCs w:val="24"/>
          <w:lang w:val="lt-LT"/>
        </w:rPr>
        <w:t xml:space="preserve"> planuojamas honoraras vienam lektoriui – iki 500</w:t>
      </w:r>
      <w:r w:rsidR="00F66A37">
        <w:rPr>
          <w:szCs w:val="24"/>
          <w:lang w:val="lt-LT"/>
        </w:rPr>
        <w:t>,00</w:t>
      </w:r>
      <w:r w:rsidR="00F66A37" w:rsidRPr="00F66A37">
        <w:rPr>
          <w:szCs w:val="24"/>
          <w:lang w:val="lt-LT"/>
        </w:rPr>
        <w:t xml:space="preserve"> Eur.</w:t>
      </w:r>
      <w:r w:rsidR="1083DC78" w:rsidRPr="004E6ECC">
        <w:rPr>
          <w:szCs w:val="24"/>
          <w:lang w:val="lt-LT"/>
        </w:rPr>
        <w:t xml:space="preserve"> Planuojama, kad vienuose mokymuose dalyvaus ne daugiau kaip 3 kviestiniai pranešėjai</w:t>
      </w:r>
      <w:r w:rsidR="00F66A37">
        <w:rPr>
          <w:szCs w:val="24"/>
          <w:lang w:val="lt-LT"/>
        </w:rPr>
        <w:t xml:space="preserve">. </w:t>
      </w:r>
      <w:r w:rsidR="00EA72CD">
        <w:rPr>
          <w:szCs w:val="24"/>
          <w:lang w:val="lt-LT"/>
        </w:rPr>
        <w:t>Priklausomai nuo seminaro programos</w:t>
      </w:r>
      <w:r w:rsidR="005A20ED">
        <w:rPr>
          <w:szCs w:val="24"/>
          <w:lang w:val="lt-LT"/>
        </w:rPr>
        <w:t>, skaityti pranešimus</w:t>
      </w:r>
      <w:r w:rsidR="00EA72CD">
        <w:rPr>
          <w:szCs w:val="24"/>
          <w:lang w:val="lt-LT"/>
        </w:rPr>
        <w:t xml:space="preserve"> gali </w:t>
      </w:r>
      <w:r w:rsidR="005A20ED">
        <w:rPr>
          <w:szCs w:val="24"/>
          <w:lang w:val="lt-LT"/>
        </w:rPr>
        <w:t>būti kviečiami 4-8 lektoriai.</w:t>
      </w:r>
    </w:p>
    <w:p w14:paraId="36B0644F" w14:textId="43C176B9" w:rsidR="004E6ECC" w:rsidRDefault="004E6ECC" w:rsidP="007F5899">
      <w:pPr>
        <w:pStyle w:val="Sraopastraipa"/>
        <w:numPr>
          <w:ilvl w:val="1"/>
          <w:numId w:val="2"/>
        </w:numPr>
        <w:tabs>
          <w:tab w:val="left" w:pos="567"/>
          <w:tab w:val="left" w:pos="851"/>
          <w:tab w:val="left" w:pos="993"/>
          <w:tab w:val="left" w:pos="1276"/>
          <w:tab w:val="left" w:pos="1418"/>
        </w:tabs>
        <w:spacing w:line="276" w:lineRule="auto"/>
        <w:ind w:left="142" w:firstLine="567"/>
        <w:jc w:val="both"/>
        <w:rPr>
          <w:szCs w:val="24"/>
          <w:lang w:val="lt-LT"/>
        </w:rPr>
      </w:pPr>
      <w:r w:rsidRPr="004E6ECC">
        <w:rPr>
          <w:szCs w:val="24"/>
          <w:lang w:val="lt-LT"/>
        </w:rPr>
        <w:t>Vienas</w:t>
      </w:r>
      <w:r w:rsidR="78EEF33F" w:rsidRPr="004E6ECC">
        <w:rPr>
          <w:szCs w:val="24"/>
          <w:lang w:val="lt-LT"/>
        </w:rPr>
        <w:t xml:space="preserve"> pranešėjas seminare gali skaityti tik </w:t>
      </w:r>
      <w:r w:rsidRPr="004E6ECC">
        <w:rPr>
          <w:szCs w:val="24"/>
          <w:lang w:val="lt-LT"/>
        </w:rPr>
        <w:t>vi</w:t>
      </w:r>
      <w:r w:rsidR="78EEF33F" w:rsidRPr="004E6ECC">
        <w:rPr>
          <w:szCs w:val="24"/>
          <w:lang w:val="lt-LT"/>
        </w:rPr>
        <w:t>eną pranešimą. Pranešimų kalba – lietuvių kalba</w:t>
      </w:r>
      <w:r w:rsidRPr="004E6ECC">
        <w:rPr>
          <w:szCs w:val="24"/>
          <w:lang w:val="lt-LT"/>
        </w:rPr>
        <w:t>.</w:t>
      </w:r>
    </w:p>
    <w:p w14:paraId="44530ACD" w14:textId="4978DB61" w:rsidR="006B4AA2" w:rsidRDefault="004E6ECC" w:rsidP="007F5899">
      <w:pPr>
        <w:pStyle w:val="Sraopastraipa"/>
        <w:numPr>
          <w:ilvl w:val="1"/>
          <w:numId w:val="2"/>
        </w:numPr>
        <w:tabs>
          <w:tab w:val="left" w:pos="567"/>
          <w:tab w:val="left" w:pos="851"/>
          <w:tab w:val="left" w:pos="993"/>
          <w:tab w:val="left" w:pos="1276"/>
          <w:tab w:val="left" w:pos="1418"/>
        </w:tabs>
        <w:spacing w:line="276" w:lineRule="auto"/>
        <w:ind w:left="142" w:firstLine="567"/>
        <w:jc w:val="both"/>
        <w:rPr>
          <w:szCs w:val="24"/>
          <w:lang w:val="lt-LT"/>
        </w:rPr>
      </w:pPr>
      <w:r w:rsidRPr="004E6ECC">
        <w:rPr>
          <w:szCs w:val="24"/>
          <w:lang w:val="lt-LT"/>
        </w:rPr>
        <w:t>Re</w:t>
      </w:r>
      <w:r w:rsidR="006B4AA2" w:rsidRPr="004E6ECC">
        <w:rPr>
          <w:szCs w:val="24"/>
          <w:lang w:val="lt-LT"/>
        </w:rPr>
        <w:t>nginio moderatorius turi būti iš anksto suderintas su Perkanči</w:t>
      </w:r>
      <w:r w:rsidR="00F16595" w:rsidRPr="004E6ECC">
        <w:rPr>
          <w:szCs w:val="24"/>
          <w:lang w:val="lt-LT"/>
        </w:rPr>
        <w:t>ą</w:t>
      </w:r>
      <w:r w:rsidR="006B4AA2" w:rsidRPr="004E6ECC">
        <w:rPr>
          <w:szCs w:val="24"/>
          <w:lang w:val="lt-LT"/>
        </w:rPr>
        <w:t xml:space="preserve">ja organizacija. </w:t>
      </w:r>
      <w:r w:rsidR="00333FCD" w:rsidRPr="004E6ECC">
        <w:rPr>
          <w:szCs w:val="24"/>
          <w:lang w:val="lt-LT"/>
        </w:rPr>
        <w:t xml:space="preserve">  </w:t>
      </w:r>
      <w:r w:rsidR="00243F19" w:rsidRPr="004E6ECC">
        <w:rPr>
          <w:szCs w:val="24"/>
          <w:lang w:val="lt-LT"/>
        </w:rPr>
        <w:t xml:space="preserve">Pranešėjai negali </w:t>
      </w:r>
      <w:proofErr w:type="spellStart"/>
      <w:r w:rsidR="00243F19" w:rsidRPr="004E6ECC">
        <w:rPr>
          <w:szCs w:val="24"/>
          <w:lang w:val="lt-LT"/>
        </w:rPr>
        <w:t>moderuoti</w:t>
      </w:r>
      <w:proofErr w:type="spellEnd"/>
      <w:r w:rsidR="00243F19" w:rsidRPr="004E6ECC">
        <w:rPr>
          <w:szCs w:val="24"/>
          <w:lang w:val="lt-LT"/>
        </w:rPr>
        <w:t xml:space="preserve"> renginio. </w:t>
      </w:r>
      <w:r w:rsidR="00E92EBA" w:rsidRPr="004E6ECC">
        <w:rPr>
          <w:szCs w:val="24"/>
          <w:lang w:val="lt-LT"/>
        </w:rPr>
        <w:t xml:space="preserve">Jei renginį </w:t>
      </w:r>
      <w:proofErr w:type="spellStart"/>
      <w:r w:rsidR="00E92EBA" w:rsidRPr="004E6ECC">
        <w:rPr>
          <w:szCs w:val="24"/>
          <w:lang w:val="lt-LT"/>
        </w:rPr>
        <w:t>moderuoja</w:t>
      </w:r>
      <w:proofErr w:type="spellEnd"/>
      <w:r w:rsidR="00E92EBA" w:rsidRPr="004E6ECC">
        <w:rPr>
          <w:szCs w:val="24"/>
          <w:lang w:val="lt-LT"/>
        </w:rPr>
        <w:t xml:space="preserve"> kviestinis moderatorius, Tiekėjas turi apmokėti moderatoriaus </w:t>
      </w:r>
      <w:r w:rsidR="00E92EBA" w:rsidRPr="001A6112">
        <w:rPr>
          <w:szCs w:val="24"/>
          <w:lang w:val="lt-LT"/>
        </w:rPr>
        <w:t>honor</w:t>
      </w:r>
      <w:r w:rsidR="008F7CAE" w:rsidRPr="001A6112">
        <w:rPr>
          <w:szCs w:val="24"/>
          <w:lang w:val="lt-LT"/>
        </w:rPr>
        <w:t>arą</w:t>
      </w:r>
      <w:r w:rsidR="00F66A37" w:rsidRPr="001A6112">
        <w:rPr>
          <w:szCs w:val="24"/>
          <w:lang w:val="lt-LT"/>
        </w:rPr>
        <w:t xml:space="preserve"> </w:t>
      </w:r>
      <w:r w:rsidR="001A6112" w:rsidRPr="001A6112">
        <w:rPr>
          <w:szCs w:val="24"/>
          <w:lang w:val="lt-LT"/>
        </w:rPr>
        <w:t>(iki 500,00 Eur)</w:t>
      </w:r>
      <w:r w:rsidR="008F7CAE" w:rsidRPr="001A6112">
        <w:rPr>
          <w:szCs w:val="24"/>
          <w:lang w:val="lt-LT"/>
        </w:rPr>
        <w:t>,</w:t>
      </w:r>
      <w:r w:rsidR="008F7CAE" w:rsidRPr="004E6ECC">
        <w:rPr>
          <w:szCs w:val="24"/>
          <w:lang w:val="lt-LT"/>
        </w:rPr>
        <w:t xml:space="preserve"> kurį turi įskaičiuoti į paslaugos kainą.</w:t>
      </w:r>
      <w:r>
        <w:rPr>
          <w:szCs w:val="24"/>
          <w:lang w:val="lt-LT"/>
        </w:rPr>
        <w:t xml:space="preserve"> Moderatorius turi turėti patirties </w:t>
      </w:r>
      <w:proofErr w:type="spellStart"/>
      <w:r>
        <w:rPr>
          <w:szCs w:val="24"/>
          <w:lang w:val="lt-LT"/>
        </w:rPr>
        <w:t>moderuoti</w:t>
      </w:r>
      <w:proofErr w:type="spellEnd"/>
      <w:r>
        <w:rPr>
          <w:szCs w:val="24"/>
          <w:lang w:val="lt-LT"/>
        </w:rPr>
        <w:t xml:space="preserve"> tokio pobūdžio seminarus ir būti susipažinęs su pirkimo objekto tema. </w:t>
      </w:r>
    </w:p>
    <w:p w14:paraId="40D232AA" w14:textId="688A7500" w:rsidR="00B57182" w:rsidRDefault="00A5168C" w:rsidP="007F5899">
      <w:pPr>
        <w:pStyle w:val="Sraopastraipa"/>
        <w:numPr>
          <w:ilvl w:val="1"/>
          <w:numId w:val="2"/>
        </w:numPr>
        <w:tabs>
          <w:tab w:val="left" w:pos="567"/>
          <w:tab w:val="left" w:pos="851"/>
          <w:tab w:val="left" w:pos="993"/>
          <w:tab w:val="left" w:pos="1276"/>
          <w:tab w:val="left" w:pos="1418"/>
        </w:tabs>
        <w:suppressAutoHyphens w:val="0"/>
        <w:spacing w:line="276" w:lineRule="auto"/>
        <w:ind w:left="142" w:firstLine="567"/>
        <w:jc w:val="both"/>
        <w:rPr>
          <w:szCs w:val="24"/>
          <w:lang w:val="lt-LT"/>
        </w:rPr>
      </w:pPr>
      <w:r>
        <w:rPr>
          <w:szCs w:val="24"/>
          <w:lang w:val="lt-LT"/>
        </w:rPr>
        <w:t>Tiekėjas atsakingas už d</w:t>
      </w:r>
      <w:r w:rsidR="00041A8B" w:rsidRPr="00041A8B">
        <w:rPr>
          <w:szCs w:val="24"/>
          <w:lang w:val="lt-LT"/>
        </w:rPr>
        <w:t>e</w:t>
      </w:r>
      <w:r w:rsidR="78EEF33F" w:rsidRPr="00041A8B">
        <w:rPr>
          <w:szCs w:val="24"/>
          <w:lang w:val="lt-LT"/>
        </w:rPr>
        <w:t xml:space="preserve">talios </w:t>
      </w:r>
      <w:r w:rsidR="004E6ECC" w:rsidRPr="00041A8B">
        <w:rPr>
          <w:szCs w:val="24"/>
          <w:lang w:val="lt-LT"/>
        </w:rPr>
        <w:t xml:space="preserve">kiekvieno </w:t>
      </w:r>
      <w:r w:rsidR="78EEF33F" w:rsidRPr="00041A8B">
        <w:rPr>
          <w:szCs w:val="24"/>
          <w:lang w:val="lt-LT"/>
        </w:rPr>
        <w:t>seminar</w:t>
      </w:r>
      <w:r w:rsidR="00041A8B" w:rsidRPr="00041A8B">
        <w:rPr>
          <w:szCs w:val="24"/>
          <w:lang w:val="lt-LT"/>
        </w:rPr>
        <w:t>o</w:t>
      </w:r>
      <w:r w:rsidR="78EEF33F" w:rsidRPr="00041A8B">
        <w:rPr>
          <w:szCs w:val="24"/>
          <w:lang w:val="lt-LT"/>
        </w:rPr>
        <w:t xml:space="preserve"> programos, kurioje nurodytos pranešimų temos bei pranešėjai, parengim</w:t>
      </w:r>
      <w:r>
        <w:rPr>
          <w:szCs w:val="24"/>
          <w:lang w:val="lt-LT"/>
        </w:rPr>
        <w:t>ą</w:t>
      </w:r>
      <w:r w:rsidR="78EEF33F" w:rsidRPr="00041A8B">
        <w:rPr>
          <w:szCs w:val="24"/>
          <w:lang w:val="lt-LT"/>
        </w:rPr>
        <w:t>, suderinim</w:t>
      </w:r>
      <w:r>
        <w:rPr>
          <w:szCs w:val="24"/>
          <w:lang w:val="lt-LT"/>
        </w:rPr>
        <w:t>ą</w:t>
      </w:r>
      <w:r w:rsidR="78EEF33F" w:rsidRPr="00041A8B">
        <w:rPr>
          <w:szCs w:val="24"/>
          <w:lang w:val="lt-LT"/>
        </w:rPr>
        <w:t xml:space="preserve"> su Perkančiosios organizacijos atstovu, seminaro programos sumaketavim</w:t>
      </w:r>
      <w:r>
        <w:rPr>
          <w:szCs w:val="24"/>
          <w:lang w:val="lt-LT"/>
        </w:rPr>
        <w:t>ą</w:t>
      </w:r>
      <w:r w:rsidR="78EEF33F" w:rsidRPr="00041A8B">
        <w:rPr>
          <w:szCs w:val="24"/>
          <w:lang w:val="lt-LT"/>
        </w:rPr>
        <w:t xml:space="preserve"> </w:t>
      </w:r>
      <w:r w:rsidR="00041A8B" w:rsidRPr="00041A8B">
        <w:rPr>
          <w:szCs w:val="24"/>
          <w:lang w:val="lt-LT"/>
        </w:rPr>
        <w:t>i</w:t>
      </w:r>
      <w:r w:rsidR="78EEF33F" w:rsidRPr="00041A8B">
        <w:rPr>
          <w:szCs w:val="24"/>
          <w:lang w:val="lt-LT"/>
        </w:rPr>
        <w:t>r suderinim</w:t>
      </w:r>
      <w:r>
        <w:rPr>
          <w:szCs w:val="24"/>
          <w:lang w:val="lt-LT"/>
        </w:rPr>
        <w:t>ą</w:t>
      </w:r>
      <w:r w:rsidR="78EEF33F" w:rsidRPr="00041A8B">
        <w:rPr>
          <w:szCs w:val="24"/>
          <w:lang w:val="lt-LT"/>
        </w:rPr>
        <w:t xml:space="preserve"> su Perkančiosios organizacijos atstovu</w:t>
      </w:r>
      <w:r w:rsidR="00041A8B" w:rsidRPr="00041A8B">
        <w:rPr>
          <w:szCs w:val="24"/>
          <w:lang w:val="lt-LT"/>
        </w:rPr>
        <w:t>.</w:t>
      </w:r>
    </w:p>
    <w:p w14:paraId="5AEE7594" w14:textId="6368A7E0" w:rsidR="006B4AA2" w:rsidRPr="00D967CC" w:rsidRDefault="00A5168C" w:rsidP="007F5899">
      <w:pPr>
        <w:pStyle w:val="Sraopastraipa"/>
        <w:numPr>
          <w:ilvl w:val="1"/>
          <w:numId w:val="2"/>
        </w:numPr>
        <w:tabs>
          <w:tab w:val="left" w:pos="567"/>
          <w:tab w:val="left" w:pos="851"/>
          <w:tab w:val="left" w:pos="993"/>
          <w:tab w:val="left" w:pos="1276"/>
          <w:tab w:val="left" w:pos="1418"/>
        </w:tabs>
        <w:suppressAutoHyphens w:val="0"/>
        <w:spacing w:line="276" w:lineRule="auto"/>
        <w:ind w:left="142" w:firstLine="567"/>
        <w:jc w:val="both"/>
        <w:rPr>
          <w:szCs w:val="24"/>
          <w:lang w:val="lt-LT"/>
        </w:rPr>
      </w:pPr>
      <w:r w:rsidRPr="00D967CC">
        <w:rPr>
          <w:szCs w:val="24"/>
          <w:lang w:val="lt-LT"/>
        </w:rPr>
        <w:t>Tiekėjas atsakingas už k</w:t>
      </w:r>
      <w:r w:rsidR="00041A8B" w:rsidRPr="00D967CC">
        <w:rPr>
          <w:szCs w:val="24"/>
          <w:lang w:val="lt-LT"/>
        </w:rPr>
        <w:t>v</w:t>
      </w:r>
      <w:r w:rsidR="78EEF33F" w:rsidRPr="00D967CC">
        <w:rPr>
          <w:szCs w:val="24"/>
          <w:lang w:val="lt-LT"/>
        </w:rPr>
        <w:t xml:space="preserve">ietimų </w:t>
      </w:r>
      <w:r w:rsidR="00041A8B" w:rsidRPr="00D967CC">
        <w:rPr>
          <w:szCs w:val="24"/>
          <w:lang w:val="lt-LT"/>
        </w:rPr>
        <w:t xml:space="preserve">seminarų </w:t>
      </w:r>
      <w:r w:rsidR="78EEF33F" w:rsidRPr="00D967CC">
        <w:rPr>
          <w:szCs w:val="24"/>
          <w:lang w:val="lt-LT"/>
        </w:rPr>
        <w:t xml:space="preserve">dalyviams </w:t>
      </w:r>
      <w:r w:rsidR="00041A8B" w:rsidRPr="00D967CC">
        <w:rPr>
          <w:szCs w:val="24"/>
          <w:lang w:val="lt-LT"/>
        </w:rPr>
        <w:t>parengim</w:t>
      </w:r>
      <w:r w:rsidRPr="00D967CC">
        <w:rPr>
          <w:szCs w:val="24"/>
          <w:lang w:val="lt-LT"/>
        </w:rPr>
        <w:t>ą</w:t>
      </w:r>
      <w:r w:rsidR="00041A8B" w:rsidRPr="00D967CC">
        <w:rPr>
          <w:szCs w:val="24"/>
          <w:lang w:val="lt-LT"/>
        </w:rPr>
        <w:t xml:space="preserve">, </w:t>
      </w:r>
      <w:r w:rsidR="78EEF33F" w:rsidRPr="00D967CC">
        <w:rPr>
          <w:szCs w:val="24"/>
          <w:lang w:val="lt-LT"/>
        </w:rPr>
        <w:t>išsiuntim</w:t>
      </w:r>
      <w:r w:rsidRPr="00D967CC">
        <w:rPr>
          <w:szCs w:val="24"/>
          <w:lang w:val="lt-LT"/>
        </w:rPr>
        <w:t>ą</w:t>
      </w:r>
      <w:r w:rsidR="78EEF33F" w:rsidRPr="00D967CC">
        <w:rPr>
          <w:szCs w:val="24"/>
          <w:lang w:val="lt-LT"/>
        </w:rPr>
        <w:t xml:space="preserve"> </w:t>
      </w:r>
      <w:r w:rsidR="00041A8B" w:rsidRPr="00D967CC">
        <w:rPr>
          <w:szCs w:val="24"/>
          <w:lang w:val="lt-LT"/>
        </w:rPr>
        <w:t>el. paštu</w:t>
      </w:r>
      <w:r w:rsidRPr="00D967CC">
        <w:rPr>
          <w:szCs w:val="24"/>
          <w:lang w:val="lt-LT"/>
        </w:rPr>
        <w:t xml:space="preserve">. </w:t>
      </w:r>
      <w:r w:rsidR="78EEF33F" w:rsidRPr="00D967CC">
        <w:rPr>
          <w:szCs w:val="24"/>
          <w:lang w:val="lt-LT"/>
        </w:rPr>
        <w:t xml:space="preserve"> </w:t>
      </w:r>
      <w:r w:rsidRPr="00D967CC">
        <w:rPr>
          <w:szCs w:val="24"/>
          <w:lang w:val="lt-LT"/>
        </w:rPr>
        <w:t>I</w:t>
      </w:r>
      <w:r w:rsidR="00041A8B" w:rsidRPr="00D967CC">
        <w:rPr>
          <w:szCs w:val="24"/>
          <w:lang w:val="lt-LT"/>
        </w:rPr>
        <w:t>šankstin</w:t>
      </w:r>
      <w:r w:rsidRPr="00D967CC">
        <w:rPr>
          <w:szCs w:val="24"/>
          <w:lang w:val="lt-LT"/>
        </w:rPr>
        <w:t>ė</w:t>
      </w:r>
      <w:r w:rsidR="00041A8B" w:rsidRPr="00D967CC">
        <w:rPr>
          <w:szCs w:val="24"/>
          <w:lang w:val="lt-LT"/>
        </w:rPr>
        <w:t xml:space="preserve"> dalyvių </w:t>
      </w:r>
      <w:r w:rsidR="78EEF33F" w:rsidRPr="00D967CC">
        <w:rPr>
          <w:szCs w:val="24"/>
          <w:lang w:val="lt-LT"/>
        </w:rPr>
        <w:t xml:space="preserve">registracija </w:t>
      </w:r>
      <w:r w:rsidR="00041A8B" w:rsidRPr="00D967CC">
        <w:rPr>
          <w:szCs w:val="24"/>
          <w:lang w:val="lt-LT"/>
        </w:rPr>
        <w:t xml:space="preserve">vykdoma </w:t>
      </w:r>
      <w:r w:rsidR="78EEF33F" w:rsidRPr="00D967CC">
        <w:rPr>
          <w:szCs w:val="24"/>
          <w:lang w:val="lt-LT"/>
        </w:rPr>
        <w:t xml:space="preserve">likus ne mažiau kaip 1 mėn. iki renginio. Papildomas priminimas apie renginį likus 1 sav. </w:t>
      </w:r>
      <w:r w:rsidR="00041A8B" w:rsidRPr="00D967CC">
        <w:rPr>
          <w:szCs w:val="24"/>
          <w:lang w:val="lt-LT"/>
        </w:rPr>
        <w:t>i</w:t>
      </w:r>
      <w:r w:rsidR="78EEF33F" w:rsidRPr="00D967CC">
        <w:rPr>
          <w:szCs w:val="24"/>
          <w:lang w:val="lt-LT"/>
        </w:rPr>
        <w:t xml:space="preserve">ki renginio. </w:t>
      </w:r>
    </w:p>
    <w:p w14:paraId="6887DCB3" w14:textId="5F6B09DD" w:rsidR="00B57182" w:rsidRDefault="00A5168C" w:rsidP="007F5899">
      <w:pPr>
        <w:pStyle w:val="Sraopastraipa"/>
        <w:numPr>
          <w:ilvl w:val="1"/>
          <w:numId w:val="2"/>
        </w:numPr>
        <w:tabs>
          <w:tab w:val="left" w:pos="567"/>
          <w:tab w:val="left" w:pos="851"/>
          <w:tab w:val="left" w:pos="993"/>
          <w:tab w:val="left" w:pos="1276"/>
          <w:tab w:val="left" w:pos="1418"/>
        </w:tabs>
        <w:suppressAutoHyphens w:val="0"/>
        <w:spacing w:line="276" w:lineRule="auto"/>
        <w:ind w:left="142" w:firstLine="567"/>
        <w:jc w:val="both"/>
        <w:rPr>
          <w:szCs w:val="24"/>
          <w:lang w:val="lt-LT"/>
        </w:rPr>
      </w:pPr>
      <w:r>
        <w:rPr>
          <w:szCs w:val="24"/>
          <w:lang w:val="lt-LT"/>
        </w:rPr>
        <w:t>Tiekėjas atsakingas už s</w:t>
      </w:r>
      <w:r w:rsidR="00041A8B" w:rsidRPr="00041A8B">
        <w:rPr>
          <w:szCs w:val="24"/>
          <w:lang w:val="lt-LT"/>
        </w:rPr>
        <w:t>e</w:t>
      </w:r>
      <w:r w:rsidR="78EEF33F" w:rsidRPr="00041A8B">
        <w:rPr>
          <w:szCs w:val="24"/>
          <w:lang w:val="lt-LT"/>
        </w:rPr>
        <w:t>minaro ir kiekvieno pranešimo užsklandų dizaino sukūrim</w:t>
      </w:r>
      <w:r>
        <w:rPr>
          <w:szCs w:val="24"/>
          <w:lang w:val="lt-LT"/>
        </w:rPr>
        <w:t>ą</w:t>
      </w:r>
      <w:r w:rsidR="78EEF33F" w:rsidRPr="00041A8B">
        <w:rPr>
          <w:szCs w:val="24"/>
          <w:lang w:val="lt-LT"/>
        </w:rPr>
        <w:t xml:space="preserve"> (ne daugiau kaip 7 vnt. užsklandų dizainų)</w:t>
      </w:r>
      <w:r w:rsidR="00041A8B" w:rsidRPr="00041A8B">
        <w:rPr>
          <w:szCs w:val="24"/>
          <w:lang w:val="lt-LT"/>
        </w:rPr>
        <w:t xml:space="preserve"> vienam nuotoliniam seminarui</w:t>
      </w:r>
      <w:r w:rsidR="78EEF33F" w:rsidRPr="00041A8B">
        <w:rPr>
          <w:szCs w:val="24"/>
          <w:lang w:val="lt-LT"/>
        </w:rPr>
        <w:t>.</w:t>
      </w:r>
    </w:p>
    <w:p w14:paraId="5920AD31" w14:textId="55F73F73" w:rsidR="00002962" w:rsidRPr="00041A8B" w:rsidRDefault="00A5168C" w:rsidP="007F5899">
      <w:pPr>
        <w:pStyle w:val="Sraopastraipa"/>
        <w:numPr>
          <w:ilvl w:val="1"/>
          <w:numId w:val="2"/>
        </w:numPr>
        <w:tabs>
          <w:tab w:val="left" w:pos="567"/>
          <w:tab w:val="left" w:pos="851"/>
          <w:tab w:val="left" w:pos="993"/>
          <w:tab w:val="left" w:pos="1276"/>
          <w:tab w:val="left" w:pos="1418"/>
        </w:tabs>
        <w:suppressAutoHyphens w:val="0"/>
        <w:spacing w:line="276" w:lineRule="auto"/>
        <w:ind w:left="142" w:firstLine="567"/>
        <w:jc w:val="both"/>
        <w:rPr>
          <w:szCs w:val="24"/>
          <w:lang w:val="lt-LT"/>
        </w:rPr>
      </w:pPr>
      <w:r>
        <w:rPr>
          <w:szCs w:val="24"/>
          <w:lang w:val="lt-LT"/>
        </w:rPr>
        <w:t>Tiekėjas atsakingas už s</w:t>
      </w:r>
      <w:r w:rsidR="00041A8B" w:rsidRPr="00041A8B">
        <w:rPr>
          <w:szCs w:val="24"/>
          <w:lang w:val="lt-LT"/>
        </w:rPr>
        <w:t>e</w:t>
      </w:r>
      <w:r w:rsidR="78EEF33F" w:rsidRPr="00041A8B">
        <w:rPr>
          <w:szCs w:val="24"/>
          <w:lang w:val="lt-LT"/>
        </w:rPr>
        <w:t>minar</w:t>
      </w:r>
      <w:r w:rsidR="00041A8B">
        <w:rPr>
          <w:szCs w:val="24"/>
          <w:lang w:val="lt-LT"/>
        </w:rPr>
        <w:t xml:space="preserve">ų </w:t>
      </w:r>
      <w:r w:rsidR="78EEF33F" w:rsidRPr="00041A8B">
        <w:rPr>
          <w:szCs w:val="24"/>
          <w:lang w:val="lt-LT"/>
        </w:rPr>
        <w:t>transliacij</w:t>
      </w:r>
      <w:r>
        <w:rPr>
          <w:szCs w:val="24"/>
          <w:lang w:val="lt-LT"/>
        </w:rPr>
        <w:t>os</w:t>
      </w:r>
      <w:r w:rsidR="78EEF33F" w:rsidRPr="00041A8B">
        <w:rPr>
          <w:szCs w:val="24"/>
          <w:lang w:val="lt-LT"/>
        </w:rPr>
        <w:t xml:space="preserve"> ir </w:t>
      </w:r>
      <w:r>
        <w:rPr>
          <w:szCs w:val="24"/>
          <w:lang w:val="lt-LT"/>
        </w:rPr>
        <w:t xml:space="preserve">seminaro </w:t>
      </w:r>
      <w:r w:rsidR="78EEF33F" w:rsidRPr="00041A8B">
        <w:rPr>
          <w:szCs w:val="24"/>
          <w:lang w:val="lt-LT"/>
        </w:rPr>
        <w:t>įrašo parengim</w:t>
      </w:r>
      <w:r>
        <w:rPr>
          <w:szCs w:val="24"/>
          <w:lang w:val="lt-LT"/>
        </w:rPr>
        <w:t>ą</w:t>
      </w:r>
      <w:r w:rsidR="009D7290">
        <w:rPr>
          <w:szCs w:val="24"/>
          <w:lang w:val="lt-LT"/>
        </w:rPr>
        <w:t xml:space="preserve"> ir įrašo perdavimą Perkančiajai organizacijai po renginio.</w:t>
      </w:r>
    </w:p>
    <w:p w14:paraId="57165C70" w14:textId="5F687082" w:rsidR="4DBC8310" w:rsidRDefault="4DBC8310" w:rsidP="78EEF33F">
      <w:pPr>
        <w:tabs>
          <w:tab w:val="left" w:pos="851"/>
          <w:tab w:val="left" w:pos="1276"/>
          <w:tab w:val="left" w:pos="1418"/>
        </w:tabs>
        <w:spacing w:line="276" w:lineRule="auto"/>
        <w:ind w:left="567"/>
        <w:jc w:val="both"/>
        <w:rPr>
          <w:sz w:val="24"/>
          <w:szCs w:val="24"/>
          <w:lang w:val="lt-LT"/>
        </w:rPr>
      </w:pPr>
    </w:p>
    <w:p w14:paraId="6018F0CD" w14:textId="06682B08" w:rsidR="006B4AA2" w:rsidRPr="006A794D" w:rsidRDefault="78EEF33F" w:rsidP="007F5899">
      <w:pPr>
        <w:pStyle w:val="Sraopastraipa"/>
        <w:numPr>
          <w:ilvl w:val="0"/>
          <w:numId w:val="2"/>
        </w:numPr>
        <w:suppressAutoHyphens w:val="0"/>
        <w:spacing w:line="276" w:lineRule="auto"/>
        <w:jc w:val="center"/>
        <w:rPr>
          <w:b/>
          <w:bCs/>
          <w:szCs w:val="24"/>
          <w:lang w:val="lt-LT"/>
        </w:rPr>
      </w:pPr>
      <w:r w:rsidRPr="78EEF33F">
        <w:rPr>
          <w:b/>
          <w:bCs/>
          <w:szCs w:val="24"/>
          <w:lang w:val="lt-LT"/>
        </w:rPr>
        <w:t>BENDRI REIKALAVIMAI, TAIKOMI NUOTOLINIU BŪDU ORGANIZUOJAMIEMS SEMINARAMS</w:t>
      </w:r>
    </w:p>
    <w:p w14:paraId="7EC0316B" w14:textId="70A88614" w:rsidR="006B4AA2" w:rsidRPr="006A794D" w:rsidRDefault="00041A8B" w:rsidP="007F5899">
      <w:pPr>
        <w:pStyle w:val="Sraopastraipa"/>
        <w:numPr>
          <w:ilvl w:val="1"/>
          <w:numId w:val="2"/>
        </w:numPr>
        <w:tabs>
          <w:tab w:val="left" w:pos="851"/>
        </w:tabs>
        <w:suppressAutoHyphens w:val="0"/>
        <w:spacing w:line="276" w:lineRule="auto"/>
        <w:ind w:left="0" w:firstLine="568"/>
        <w:jc w:val="both"/>
        <w:rPr>
          <w:szCs w:val="24"/>
          <w:lang w:val="lt-LT"/>
        </w:rPr>
      </w:pPr>
      <w:r>
        <w:rPr>
          <w:szCs w:val="24"/>
          <w:lang w:val="lt-LT"/>
        </w:rPr>
        <w:t xml:space="preserve"> </w:t>
      </w:r>
      <w:r w:rsidR="1083DC78" w:rsidRPr="1083DC78">
        <w:rPr>
          <w:szCs w:val="24"/>
          <w:lang w:val="lt-LT"/>
        </w:rPr>
        <w:t>Seminarai turės būti suorganizuoti Vilniaus mieste tiekėjo pasiūlytose patalpose, pritaikytose tokio pobūdžio renginiams organizuoti</w:t>
      </w:r>
      <w:r>
        <w:rPr>
          <w:szCs w:val="24"/>
          <w:lang w:val="lt-LT"/>
        </w:rPr>
        <w:t>.</w:t>
      </w:r>
      <w:r w:rsidR="1083DC78" w:rsidRPr="1083DC78">
        <w:rPr>
          <w:szCs w:val="24"/>
          <w:lang w:val="lt-LT"/>
        </w:rPr>
        <w:t xml:space="preserve"> </w:t>
      </w:r>
    </w:p>
    <w:p w14:paraId="4B4EDDDF" w14:textId="47538230" w:rsidR="006B4AA2" w:rsidRDefault="78EEF33F" w:rsidP="007F5899">
      <w:pPr>
        <w:pStyle w:val="Sraopastraipa"/>
        <w:numPr>
          <w:ilvl w:val="1"/>
          <w:numId w:val="2"/>
        </w:numPr>
        <w:suppressAutoHyphens w:val="0"/>
        <w:spacing w:line="276" w:lineRule="auto"/>
        <w:ind w:left="0" w:firstLine="567"/>
        <w:jc w:val="both"/>
        <w:rPr>
          <w:szCs w:val="24"/>
          <w:lang w:val="lt-LT"/>
        </w:rPr>
      </w:pPr>
      <w:r w:rsidRPr="78EEF33F">
        <w:rPr>
          <w:szCs w:val="24"/>
          <w:lang w:val="lt-LT"/>
        </w:rPr>
        <w:t xml:space="preserve">Reikalavimai įrangai: kompiuterinė bei multimedijos įranga, leidžianti demonstruoti vaizdinę medžiagą (MS Word programos (DOC, RTF, TXT), MS PowerPoint programos (PPT, PPS), </w:t>
      </w:r>
      <w:proofErr w:type="spellStart"/>
      <w:r w:rsidRPr="78EEF33F">
        <w:rPr>
          <w:szCs w:val="24"/>
          <w:lang w:val="lt-LT"/>
        </w:rPr>
        <w:t>Portable</w:t>
      </w:r>
      <w:proofErr w:type="spellEnd"/>
      <w:r w:rsidRPr="78EEF33F">
        <w:rPr>
          <w:szCs w:val="24"/>
          <w:lang w:val="lt-LT"/>
        </w:rPr>
        <w:t xml:space="preserve"> </w:t>
      </w:r>
      <w:proofErr w:type="spellStart"/>
      <w:r w:rsidRPr="78EEF33F">
        <w:rPr>
          <w:szCs w:val="24"/>
          <w:lang w:val="lt-LT"/>
        </w:rPr>
        <w:t>Document</w:t>
      </w:r>
      <w:proofErr w:type="spellEnd"/>
      <w:r w:rsidRPr="78EEF33F">
        <w:rPr>
          <w:szCs w:val="24"/>
          <w:lang w:val="lt-LT"/>
        </w:rPr>
        <w:t xml:space="preserve"> </w:t>
      </w:r>
      <w:proofErr w:type="spellStart"/>
      <w:r w:rsidRPr="78EEF33F">
        <w:rPr>
          <w:szCs w:val="24"/>
          <w:lang w:val="lt-LT"/>
        </w:rPr>
        <w:t>Format</w:t>
      </w:r>
      <w:proofErr w:type="spellEnd"/>
      <w:r w:rsidRPr="78EEF33F">
        <w:rPr>
          <w:szCs w:val="24"/>
          <w:lang w:val="lt-LT"/>
        </w:rPr>
        <w:t xml:space="preserve"> tipo (PDF), MS Excel programos (XLS), </w:t>
      </w:r>
      <w:proofErr w:type="spellStart"/>
      <w:r w:rsidRPr="78EEF33F">
        <w:rPr>
          <w:szCs w:val="24"/>
          <w:lang w:val="lt-LT"/>
        </w:rPr>
        <w:t>video</w:t>
      </w:r>
      <w:proofErr w:type="spellEnd"/>
      <w:r w:rsidRPr="78EEF33F">
        <w:rPr>
          <w:szCs w:val="24"/>
          <w:lang w:val="lt-LT"/>
        </w:rPr>
        <w:t xml:space="preserve"> (AVI, MPEG), grafinius (JPG, BMP) formatų bylas) iš skaitmeninės laikmenos; turi būti užtikrintas tinkamas įrangos veikimas – tiekėjas užtikrina įrangą aptarnaujančio vieno asmens buvimą viso renginio metu. </w:t>
      </w:r>
      <w:r w:rsidRPr="003779F3">
        <w:rPr>
          <w:szCs w:val="24"/>
          <w:lang w:val="lt-LT"/>
        </w:rPr>
        <w:t>3-4 belaidžiai mikrofonai.</w:t>
      </w:r>
      <w:r w:rsidR="00041A8B">
        <w:rPr>
          <w:szCs w:val="24"/>
          <w:lang w:val="lt-LT"/>
        </w:rPr>
        <w:t xml:space="preserve"> </w:t>
      </w:r>
      <w:r w:rsidR="00041A8B" w:rsidRPr="00041A8B">
        <w:rPr>
          <w:szCs w:val="24"/>
          <w:lang w:val="lt-LT"/>
        </w:rPr>
        <w:t>Jungtis USB atmintinei, internetinis ryšys</w:t>
      </w:r>
      <w:r w:rsidR="00041A8B">
        <w:rPr>
          <w:szCs w:val="24"/>
          <w:lang w:val="lt-LT"/>
        </w:rPr>
        <w:t>.</w:t>
      </w:r>
    </w:p>
    <w:p w14:paraId="177BECB8" w14:textId="0BD0C8BF" w:rsidR="005D2C3D" w:rsidRPr="005D2C3D" w:rsidRDefault="005D2C3D" w:rsidP="007F5899">
      <w:pPr>
        <w:pStyle w:val="Sraopastraipa"/>
        <w:numPr>
          <w:ilvl w:val="1"/>
          <w:numId w:val="2"/>
        </w:numPr>
        <w:suppressAutoHyphens w:val="0"/>
        <w:spacing w:line="276" w:lineRule="auto"/>
        <w:ind w:left="0" w:firstLine="568"/>
        <w:jc w:val="both"/>
        <w:rPr>
          <w:szCs w:val="24"/>
          <w:lang w:val="lt-LT"/>
        </w:rPr>
      </w:pPr>
      <w:r w:rsidRPr="005D2C3D">
        <w:rPr>
          <w:szCs w:val="24"/>
          <w:lang w:val="lt-LT"/>
        </w:rPr>
        <w:t xml:space="preserve"> Pranešėjams nuotolinių seminarų patalpoje turi būti patiektas (gazuotas ir negazuotas) mineralinis vanduo – priklausomai nuo pranešėjų skaičiaus po 0,5 l talpos gazuoto ir negazuoto mineralinio vandens buteliuką kiekvienam asmeniui</w:t>
      </w:r>
      <w:r>
        <w:rPr>
          <w:szCs w:val="24"/>
          <w:lang w:val="lt-LT"/>
        </w:rPr>
        <w:t>.</w:t>
      </w:r>
    </w:p>
    <w:p w14:paraId="682EE97A" w14:textId="205F7F7E" w:rsidR="006B4AA2" w:rsidRPr="006A794D" w:rsidRDefault="78EEF33F" w:rsidP="007F5899">
      <w:pPr>
        <w:pStyle w:val="Sraopastraipa"/>
        <w:numPr>
          <w:ilvl w:val="1"/>
          <w:numId w:val="2"/>
        </w:numPr>
        <w:suppressAutoHyphens w:val="0"/>
        <w:spacing w:line="276" w:lineRule="auto"/>
        <w:ind w:left="0" w:firstLine="567"/>
        <w:jc w:val="both"/>
        <w:rPr>
          <w:szCs w:val="24"/>
          <w:lang w:val="lt-LT"/>
        </w:rPr>
      </w:pPr>
      <w:r w:rsidRPr="78EEF33F">
        <w:rPr>
          <w:szCs w:val="24"/>
          <w:lang w:val="lt-LT"/>
        </w:rPr>
        <w:t>Seminarų organizavimo vietoje turi būti sudarytos komfortabilios ir saugios sąlygos seminarų pranešėjams. Patalpos turi atitikti</w:t>
      </w:r>
      <w:r w:rsidR="00A5459E">
        <w:rPr>
          <w:szCs w:val="24"/>
          <w:lang w:val="lt-LT"/>
        </w:rPr>
        <w:t xml:space="preserve"> panašiems renginiams taikomus</w:t>
      </w:r>
      <w:r w:rsidRPr="78EEF33F">
        <w:rPr>
          <w:szCs w:val="24"/>
          <w:lang w:val="lt-LT"/>
        </w:rPr>
        <w:t xml:space="preserve"> </w:t>
      </w:r>
      <w:proofErr w:type="spellStart"/>
      <w:r w:rsidRPr="78EEF33F">
        <w:rPr>
          <w:szCs w:val="24"/>
          <w:lang w:val="lt-LT"/>
        </w:rPr>
        <w:t>reikalavimus</w:t>
      </w:r>
      <w:r w:rsidR="00A5459E">
        <w:rPr>
          <w:szCs w:val="24"/>
          <w:lang w:val="lt-LT"/>
        </w:rPr>
        <w:t>.</w:t>
      </w:r>
      <w:r w:rsidRPr="78EEF33F">
        <w:rPr>
          <w:szCs w:val="24"/>
          <w:lang w:val="lt-LT"/>
        </w:rPr>
        <w:t>Seminarų</w:t>
      </w:r>
      <w:proofErr w:type="spellEnd"/>
      <w:r w:rsidRPr="78EEF33F">
        <w:rPr>
          <w:szCs w:val="24"/>
          <w:lang w:val="lt-LT"/>
        </w:rPr>
        <w:t xml:space="preserve"> patalpos turi būti parengtos ne vėliau kaip 15 min. iki nurodyto seminaro pradžios</w:t>
      </w:r>
      <w:r w:rsidR="00147C37">
        <w:rPr>
          <w:szCs w:val="24"/>
          <w:lang w:val="lt-LT"/>
        </w:rPr>
        <w:t>.</w:t>
      </w:r>
    </w:p>
    <w:p w14:paraId="47750312" w14:textId="0F0DF10E" w:rsidR="006B4AA2" w:rsidRPr="006A794D" w:rsidRDefault="78EEF33F" w:rsidP="007F5899">
      <w:pPr>
        <w:pStyle w:val="Sraopastraipa"/>
        <w:numPr>
          <w:ilvl w:val="1"/>
          <w:numId w:val="2"/>
        </w:numPr>
        <w:spacing w:line="276" w:lineRule="auto"/>
        <w:ind w:left="0" w:firstLine="567"/>
        <w:jc w:val="both"/>
        <w:rPr>
          <w:szCs w:val="24"/>
          <w:lang w:val="lt-LT"/>
        </w:rPr>
      </w:pPr>
      <w:r w:rsidRPr="78EEF33F">
        <w:rPr>
          <w:szCs w:val="24"/>
          <w:lang w:val="lt-LT"/>
        </w:rPr>
        <w:t xml:space="preserve">Seminarų dalyviai savo kompiuterių ekranuose turi galėti girdėti ir matyti pranešėjų pranešimus ir taip pat užduoti klausimus raštu bei gauti pranešėjų atsakymus į juos. Seminarų dalyvis pagrindiniame savo kompiuterio ekrane turėtų matyti du langus: viena langą, kuriame matytų pranešimą skaitantį pranešėją ir kitą langą, kuriame būtų rodomos pranešimo skaidrės. </w:t>
      </w:r>
    </w:p>
    <w:p w14:paraId="6A7496A4" w14:textId="396F807F" w:rsidR="006B4AA2" w:rsidRPr="006A794D" w:rsidRDefault="78EEF33F" w:rsidP="007F5899">
      <w:pPr>
        <w:pStyle w:val="Sraopastraipa"/>
        <w:numPr>
          <w:ilvl w:val="1"/>
          <w:numId w:val="2"/>
        </w:numPr>
        <w:spacing w:line="276" w:lineRule="auto"/>
        <w:ind w:left="0" w:firstLine="567"/>
        <w:jc w:val="both"/>
        <w:rPr>
          <w:szCs w:val="24"/>
          <w:lang w:val="lt-LT"/>
        </w:rPr>
      </w:pPr>
      <w:r w:rsidRPr="78EEF33F">
        <w:rPr>
          <w:szCs w:val="24"/>
          <w:lang w:val="lt-LT"/>
        </w:rPr>
        <w:t xml:space="preserve">Tiekėjas seminaro organizavimui nuotoliniu būdu privalo naudoti atskirą (tik šiam nuotoliniam renginiui transliuoti skirtą) serverį, taip užtikrindamas perduodamų duomenų srauto tolygumą ir tinkamą vartotojų srauto kontrolę. </w:t>
      </w:r>
    </w:p>
    <w:p w14:paraId="7E4D3F2F" w14:textId="79EA256A" w:rsidR="006B4AA2" w:rsidRPr="006A794D" w:rsidRDefault="78EEF33F" w:rsidP="007F5899">
      <w:pPr>
        <w:pStyle w:val="Sraopastraipa"/>
        <w:numPr>
          <w:ilvl w:val="1"/>
          <w:numId w:val="2"/>
        </w:numPr>
        <w:suppressAutoHyphens w:val="0"/>
        <w:spacing w:line="276" w:lineRule="auto"/>
        <w:ind w:left="0" w:firstLine="567"/>
        <w:jc w:val="both"/>
        <w:rPr>
          <w:szCs w:val="24"/>
          <w:lang w:val="lt-LT"/>
        </w:rPr>
      </w:pPr>
      <w:r w:rsidRPr="78EEF33F">
        <w:rPr>
          <w:szCs w:val="24"/>
          <w:lang w:val="lt-LT"/>
        </w:rPr>
        <w:t>Tiekėjas, organizuojant seminarą nuotoliniu būdu, privalo užtikrinti kokybišką ir nepertraukiamą seminaro transliavimą viso renginio metu.</w:t>
      </w:r>
    </w:p>
    <w:p w14:paraId="67304DB7" w14:textId="380F123A" w:rsidR="006B4AA2" w:rsidRPr="006A794D" w:rsidRDefault="78EEF33F" w:rsidP="007F5899">
      <w:pPr>
        <w:pStyle w:val="Sraopastraipa"/>
        <w:numPr>
          <w:ilvl w:val="1"/>
          <w:numId w:val="2"/>
        </w:numPr>
        <w:suppressAutoHyphens w:val="0"/>
        <w:spacing w:line="276" w:lineRule="auto"/>
        <w:ind w:left="0" w:firstLine="567"/>
        <w:jc w:val="both"/>
        <w:rPr>
          <w:szCs w:val="24"/>
          <w:lang w:val="lt-LT"/>
        </w:rPr>
      </w:pPr>
      <w:r w:rsidRPr="78EEF33F">
        <w:rPr>
          <w:szCs w:val="24"/>
          <w:lang w:val="lt-LT"/>
        </w:rPr>
        <w:lastRenderedPageBreak/>
        <w:t>Tiekėjas, suderinęs nuotolinio renginio vietą su Perkančiąja organizacija, privalo patikrinti renginio vietoje esančios interneto linijos tinkamumą, greitaveiką ir kitus būtinus parametrus, kurie būtini kokybiškam nuotolinio renginio organizavimui. Esant nepakankamiems parametrams, tiekėjas privalo pasirūpinti atskira interneto linija tinkamam nuotolinio renginio organizavimui įvykdyti.</w:t>
      </w:r>
    </w:p>
    <w:p w14:paraId="3C50868B" w14:textId="11EE0B0E" w:rsidR="006B4AA2" w:rsidRPr="0080169D" w:rsidRDefault="1083DC78" w:rsidP="007F5899">
      <w:pPr>
        <w:pStyle w:val="Sraopastraipa"/>
        <w:numPr>
          <w:ilvl w:val="1"/>
          <w:numId w:val="2"/>
        </w:numPr>
        <w:suppressAutoHyphens w:val="0"/>
        <w:spacing w:line="276" w:lineRule="auto"/>
        <w:ind w:left="0" w:firstLine="567"/>
        <w:jc w:val="both"/>
        <w:rPr>
          <w:szCs w:val="24"/>
          <w:lang w:val="lt-LT"/>
        </w:rPr>
      </w:pPr>
      <w:r w:rsidRPr="1083DC78">
        <w:rPr>
          <w:szCs w:val="24"/>
          <w:lang w:val="lt-LT"/>
        </w:rPr>
        <w:t xml:space="preserve">Paslaugos atlikimui tiekėjas turi sukurti erdvę programoje ir sugeneruoti kiekvienam </w:t>
      </w:r>
      <w:r w:rsidRPr="0080169D">
        <w:rPr>
          <w:szCs w:val="24"/>
          <w:lang w:val="lt-LT"/>
        </w:rPr>
        <w:t>seminaro dalyviui skirtingą prisijungimo kodą (</w:t>
      </w:r>
      <w:proofErr w:type="spellStart"/>
      <w:r w:rsidRPr="0080169D">
        <w:rPr>
          <w:szCs w:val="24"/>
          <w:lang w:val="lt-LT"/>
        </w:rPr>
        <w:t>loginą</w:t>
      </w:r>
      <w:proofErr w:type="spellEnd"/>
      <w:r w:rsidRPr="0080169D">
        <w:rPr>
          <w:szCs w:val="24"/>
          <w:lang w:val="lt-LT"/>
        </w:rPr>
        <w:t xml:space="preserve">), pagal kurį vėliau galima būtų identifikuoti kiekvieną renginio dalyvį. Tiekėjas, išsiųsdamas seminaro dalyviams kvietimą dalyvauti seminare, turės išsiųsti nuorodą, per kurią seminaro dalyviai galės matyti transliaciją, ir prisijungimo kodą. Tokiu būdu būtų užtikrinta, kad Perkančioji organizacija galėtų matyti, kiek dalyvių dalyvavo renginyje. </w:t>
      </w:r>
    </w:p>
    <w:p w14:paraId="0D99C7E2" w14:textId="060D7A6B" w:rsidR="006B4AA2" w:rsidRPr="0080169D" w:rsidRDefault="78EEF33F" w:rsidP="007F5899">
      <w:pPr>
        <w:pStyle w:val="Sraopastraipa"/>
        <w:numPr>
          <w:ilvl w:val="1"/>
          <w:numId w:val="2"/>
        </w:numPr>
        <w:suppressAutoHyphens w:val="0"/>
        <w:spacing w:line="276" w:lineRule="auto"/>
        <w:ind w:left="0" w:firstLine="567"/>
        <w:jc w:val="both"/>
        <w:rPr>
          <w:szCs w:val="24"/>
          <w:lang w:val="lt-LT"/>
        </w:rPr>
      </w:pPr>
      <w:r w:rsidRPr="0080169D">
        <w:rPr>
          <w:szCs w:val="24"/>
          <w:lang w:val="lt-LT"/>
        </w:rPr>
        <w:t xml:space="preserve">Paslaugos tiekėjas turi parūpinti visą būtiną įrangą ir specialistus tinkamam paslaugos teikimui. Įranga renginiui organizuojant seminarus nuotoliniu būdu, įskaitant, bet neapsiribojant: </w:t>
      </w:r>
      <w:proofErr w:type="spellStart"/>
      <w:r w:rsidRPr="0080169D">
        <w:rPr>
          <w:szCs w:val="24"/>
          <w:lang w:val="lt-LT"/>
        </w:rPr>
        <w:t>Live</w:t>
      </w:r>
      <w:proofErr w:type="spellEnd"/>
      <w:r w:rsidRPr="0080169D">
        <w:rPr>
          <w:szCs w:val="24"/>
          <w:lang w:val="lt-LT"/>
        </w:rPr>
        <w:t xml:space="preserve"> transliacijos įranga (garso, vaizdo, apšvietimo ir visa būtina komutacine įranga, užtikrinančia nepertraukiamą transliaciją viso renginio metu), serverių nuoma transliacijai vykdyti, pagalbinė įranga </w:t>
      </w:r>
      <w:proofErr w:type="spellStart"/>
      <w:r w:rsidRPr="0080169D">
        <w:rPr>
          <w:szCs w:val="24"/>
          <w:lang w:val="lt-LT"/>
        </w:rPr>
        <w:t>Live</w:t>
      </w:r>
      <w:proofErr w:type="spellEnd"/>
      <w:r w:rsidRPr="0080169D">
        <w:rPr>
          <w:szCs w:val="24"/>
          <w:lang w:val="lt-LT"/>
        </w:rPr>
        <w:t xml:space="preserve"> transliacijai vykdyti (kompiuteris, sufleris lektoriams renginio vietoje, mikrofonai lektoriams ir moderatoriui, ne mažiau 2 vnt. planšečių). Specialistai: vaizdo operatorius, garso operatoriaus ir vaizdo režisieriaus. Tiekėjas turi užtikrinti reikiamą kiekį specialistų, kokybiškam paslaugos suteikimui.  </w:t>
      </w:r>
    </w:p>
    <w:p w14:paraId="44BAFC54" w14:textId="561286F9" w:rsidR="006B4AA2" w:rsidRPr="0080169D" w:rsidRDefault="78EEF33F" w:rsidP="007F5899">
      <w:pPr>
        <w:pStyle w:val="Sraopastraipa"/>
        <w:numPr>
          <w:ilvl w:val="1"/>
          <w:numId w:val="2"/>
        </w:numPr>
        <w:suppressAutoHyphens w:val="0"/>
        <w:spacing w:line="276" w:lineRule="auto"/>
        <w:ind w:left="0" w:firstLine="568"/>
        <w:jc w:val="both"/>
        <w:rPr>
          <w:szCs w:val="24"/>
          <w:lang w:val="lt-LT"/>
        </w:rPr>
      </w:pPr>
      <w:r w:rsidRPr="0080169D">
        <w:rPr>
          <w:szCs w:val="24"/>
          <w:lang w:val="lt-LT"/>
        </w:rPr>
        <w:t xml:space="preserve">Paslaugos tiekėjas, organizuodamas nuotolinius renginius, privalo </w:t>
      </w:r>
      <w:r w:rsidR="0080169D" w:rsidRPr="0080169D">
        <w:rPr>
          <w:szCs w:val="24"/>
          <w:lang w:val="lt-LT"/>
        </w:rPr>
        <w:t xml:space="preserve">užtikrinti, kad įranga tinkamai </w:t>
      </w:r>
      <w:r w:rsidR="008D2428">
        <w:rPr>
          <w:szCs w:val="24"/>
          <w:lang w:val="lt-LT"/>
        </w:rPr>
        <w:t xml:space="preserve">ir sklandžiai </w:t>
      </w:r>
      <w:r w:rsidR="0080169D" w:rsidRPr="0080169D">
        <w:rPr>
          <w:szCs w:val="24"/>
          <w:lang w:val="lt-LT"/>
        </w:rPr>
        <w:t>veiktų. Taip pat tiekėjas</w:t>
      </w:r>
      <w:r w:rsidR="008D2428">
        <w:rPr>
          <w:szCs w:val="24"/>
          <w:lang w:val="lt-LT"/>
        </w:rPr>
        <w:t xml:space="preserve"> turi </w:t>
      </w:r>
      <w:r w:rsidR="0080169D" w:rsidRPr="0080169D">
        <w:rPr>
          <w:szCs w:val="24"/>
          <w:lang w:val="lt-LT"/>
        </w:rPr>
        <w:t>užtikrin</w:t>
      </w:r>
      <w:r w:rsidR="008D2428">
        <w:rPr>
          <w:szCs w:val="24"/>
          <w:lang w:val="lt-LT"/>
        </w:rPr>
        <w:t xml:space="preserve">ti </w:t>
      </w:r>
      <w:r w:rsidR="0080169D" w:rsidRPr="0080169D">
        <w:rPr>
          <w:szCs w:val="24"/>
          <w:lang w:val="lt-LT"/>
        </w:rPr>
        <w:t>įrangą aptarnaujančio vieno asmens buvimą viso renginio metu.</w:t>
      </w:r>
      <w:r w:rsidRPr="0080169D">
        <w:rPr>
          <w:szCs w:val="24"/>
          <w:lang w:val="lt-LT"/>
        </w:rPr>
        <w:t xml:space="preserve"> </w:t>
      </w:r>
    </w:p>
    <w:p w14:paraId="556E2DE9" w14:textId="5FF1F946" w:rsidR="006B4AA2" w:rsidRPr="0080169D" w:rsidRDefault="78EEF33F" w:rsidP="007F5899">
      <w:pPr>
        <w:pStyle w:val="Sraopastraipa"/>
        <w:numPr>
          <w:ilvl w:val="1"/>
          <w:numId w:val="2"/>
        </w:numPr>
        <w:suppressAutoHyphens w:val="0"/>
        <w:spacing w:line="276" w:lineRule="auto"/>
        <w:ind w:left="0" w:firstLine="567"/>
        <w:jc w:val="both"/>
        <w:rPr>
          <w:szCs w:val="24"/>
          <w:lang w:val="lt-LT"/>
        </w:rPr>
      </w:pPr>
      <w:r w:rsidRPr="0080169D">
        <w:rPr>
          <w:szCs w:val="24"/>
          <w:lang w:val="lt-LT"/>
        </w:rPr>
        <w:t>Paslaugos tiekėjas po kiekvieno nuotolinio renginio privalo pateikti visų prieš renginį užsiregistravusių ir per renginį prisijungusių dalyvių sąrašą (</w:t>
      </w:r>
      <w:proofErr w:type="spellStart"/>
      <w:r w:rsidRPr="0080169D">
        <w:rPr>
          <w:szCs w:val="24"/>
          <w:lang w:val="lt-LT"/>
        </w:rPr>
        <w:t>excel</w:t>
      </w:r>
      <w:proofErr w:type="spellEnd"/>
      <w:r w:rsidRPr="0080169D">
        <w:rPr>
          <w:szCs w:val="24"/>
          <w:lang w:val="lt-LT"/>
        </w:rPr>
        <w:t xml:space="preserve"> formate) su tiksliais dalyvių prisijungimo laikais bei dalyviams priskirtais prisijungimais (</w:t>
      </w:r>
      <w:proofErr w:type="spellStart"/>
      <w:r w:rsidRPr="0080169D">
        <w:rPr>
          <w:szCs w:val="24"/>
          <w:lang w:val="lt-LT"/>
        </w:rPr>
        <w:t>loginais</w:t>
      </w:r>
      <w:proofErr w:type="spellEnd"/>
      <w:r w:rsidRPr="0080169D">
        <w:rPr>
          <w:szCs w:val="24"/>
          <w:lang w:val="lt-LT"/>
        </w:rPr>
        <w:t>).</w:t>
      </w:r>
    </w:p>
    <w:p w14:paraId="1605FD1F" w14:textId="4C7DAAEF" w:rsidR="006B4AA2" w:rsidRPr="0080169D" w:rsidRDefault="78EEF33F" w:rsidP="007F5899">
      <w:pPr>
        <w:pStyle w:val="Sraopastraipa"/>
        <w:numPr>
          <w:ilvl w:val="1"/>
          <w:numId w:val="2"/>
        </w:numPr>
        <w:suppressAutoHyphens w:val="0"/>
        <w:spacing w:line="276" w:lineRule="auto"/>
        <w:ind w:left="0" w:firstLine="567"/>
        <w:jc w:val="both"/>
        <w:rPr>
          <w:szCs w:val="24"/>
          <w:lang w:val="lt-LT"/>
        </w:rPr>
      </w:pPr>
      <w:r w:rsidRPr="0080169D">
        <w:rPr>
          <w:szCs w:val="24"/>
          <w:lang w:val="lt-LT"/>
        </w:rPr>
        <w:t xml:space="preserve">Esant nenumatytoms aplinkybėms, Paslaugos tiekėjas privalo užtikrinti išankstinį </w:t>
      </w:r>
      <w:r w:rsidR="00147C37" w:rsidRPr="0080169D">
        <w:rPr>
          <w:szCs w:val="24"/>
          <w:lang w:val="lt-LT"/>
        </w:rPr>
        <w:t xml:space="preserve">lektoriaus </w:t>
      </w:r>
      <w:r w:rsidRPr="0080169D">
        <w:rPr>
          <w:szCs w:val="24"/>
          <w:lang w:val="lt-LT"/>
        </w:rPr>
        <w:t>vaizdo pranešimo įrašymą ir jo paleidimą nuotolin</w:t>
      </w:r>
      <w:r w:rsidR="00147C37" w:rsidRPr="0080169D">
        <w:rPr>
          <w:szCs w:val="24"/>
          <w:lang w:val="lt-LT"/>
        </w:rPr>
        <w:t xml:space="preserve">io seminaro </w:t>
      </w:r>
      <w:r w:rsidRPr="0080169D">
        <w:rPr>
          <w:szCs w:val="24"/>
          <w:lang w:val="lt-LT"/>
        </w:rPr>
        <w:t>metu.</w:t>
      </w:r>
    </w:p>
    <w:p w14:paraId="4E72A069" w14:textId="5283FDF1" w:rsidR="006B4AA2" w:rsidRPr="0080169D" w:rsidRDefault="78EEF33F" w:rsidP="007F5899">
      <w:pPr>
        <w:pStyle w:val="Sraopastraipa"/>
        <w:numPr>
          <w:ilvl w:val="1"/>
          <w:numId w:val="2"/>
        </w:numPr>
        <w:suppressAutoHyphens w:val="0"/>
        <w:spacing w:line="276" w:lineRule="auto"/>
        <w:ind w:left="0" w:firstLine="567"/>
        <w:jc w:val="both"/>
        <w:rPr>
          <w:szCs w:val="24"/>
          <w:lang w:val="lt-LT"/>
        </w:rPr>
      </w:pPr>
      <w:r w:rsidRPr="0080169D">
        <w:rPr>
          <w:szCs w:val="24"/>
          <w:lang w:val="lt-LT"/>
        </w:rPr>
        <w:t xml:space="preserve">Paslaugos tiekėjas privalo užtikrinti sklandų </w:t>
      </w:r>
      <w:r w:rsidR="00147C37" w:rsidRPr="0080169D">
        <w:rPr>
          <w:szCs w:val="24"/>
          <w:lang w:val="lt-LT"/>
        </w:rPr>
        <w:t xml:space="preserve">nuotolinių seminarų </w:t>
      </w:r>
      <w:r w:rsidRPr="0080169D">
        <w:rPr>
          <w:szCs w:val="24"/>
          <w:lang w:val="lt-LT"/>
        </w:rPr>
        <w:t>moderavimą (asistavimas lektoriui klausimų uždavimo metu ir trumpas lektoriaus pristatymas).</w:t>
      </w:r>
    </w:p>
    <w:p w14:paraId="7E438A46" w14:textId="4ECDEF07" w:rsidR="006B4AA2" w:rsidRPr="0080169D" w:rsidRDefault="78EEF33F" w:rsidP="007F5899">
      <w:pPr>
        <w:pStyle w:val="Sraopastraipa"/>
        <w:numPr>
          <w:ilvl w:val="1"/>
          <w:numId w:val="2"/>
        </w:numPr>
        <w:suppressAutoHyphens w:val="0"/>
        <w:spacing w:line="276" w:lineRule="auto"/>
        <w:ind w:left="0" w:firstLine="567"/>
        <w:jc w:val="both"/>
        <w:rPr>
          <w:szCs w:val="24"/>
          <w:lang w:val="lt-LT"/>
        </w:rPr>
      </w:pPr>
      <w:r w:rsidRPr="0080169D">
        <w:rPr>
          <w:szCs w:val="24"/>
          <w:lang w:val="lt-LT"/>
        </w:rPr>
        <w:t>Paslaugos teikėjas paskiria atsakingą asmenį, į kurį Perkančioji organizacija galėtų kreiptis dėl teikiamų paslaugų ar atsiskaitymų, taip pat kilus problemoms seminarų organizavimo metu.</w:t>
      </w:r>
    </w:p>
    <w:p w14:paraId="0A1364BD" w14:textId="7CEDF4E0" w:rsidR="006B4AA2" w:rsidRDefault="78EEF33F" w:rsidP="007F5899">
      <w:pPr>
        <w:pStyle w:val="Sraopastraipa"/>
        <w:numPr>
          <w:ilvl w:val="1"/>
          <w:numId w:val="2"/>
        </w:numPr>
        <w:suppressAutoHyphens w:val="0"/>
        <w:spacing w:line="276" w:lineRule="auto"/>
        <w:ind w:left="0" w:firstLine="567"/>
        <w:jc w:val="both"/>
        <w:rPr>
          <w:szCs w:val="24"/>
          <w:lang w:val="lt-LT"/>
        </w:rPr>
      </w:pPr>
      <w:r w:rsidRPr="0080169D">
        <w:rPr>
          <w:szCs w:val="24"/>
          <w:lang w:val="lt-LT"/>
        </w:rPr>
        <w:t xml:space="preserve">Tiekėjas, atsiskaitydamas už įvykdytas paslaugas, per 10 darbo dienų po </w:t>
      </w:r>
      <w:r w:rsidR="00147C37" w:rsidRPr="0080169D">
        <w:rPr>
          <w:szCs w:val="24"/>
          <w:lang w:val="lt-LT"/>
        </w:rPr>
        <w:t>nuotolinių seminarų</w:t>
      </w:r>
      <w:r w:rsidRPr="0080169D">
        <w:rPr>
          <w:szCs w:val="24"/>
          <w:lang w:val="lt-LT"/>
        </w:rPr>
        <w:t xml:space="preserve"> turi pateikti Perkančiajai organizacijai teisingai užpildytus dokument</w:t>
      </w:r>
      <w:r w:rsidR="001F6E49">
        <w:rPr>
          <w:szCs w:val="24"/>
          <w:lang w:val="lt-LT"/>
        </w:rPr>
        <w:t>us elektroniniu formatu</w:t>
      </w:r>
      <w:r w:rsidRPr="001F6E49">
        <w:rPr>
          <w:szCs w:val="24"/>
          <w:lang w:val="lt-LT"/>
        </w:rPr>
        <w:t>:</w:t>
      </w:r>
      <w:r w:rsidRPr="0080169D">
        <w:rPr>
          <w:szCs w:val="24"/>
          <w:lang w:val="lt-LT"/>
        </w:rPr>
        <w:t xml:space="preserve"> PVM</w:t>
      </w:r>
      <w:r w:rsidRPr="78EEF33F">
        <w:rPr>
          <w:szCs w:val="24"/>
          <w:lang w:val="lt-LT"/>
        </w:rPr>
        <w:t xml:space="preserve"> sąskaitą-faktūrą, paslaugų priėmimo-perdavimo aktą, seminarų dalyvių registracijos sąrašus, kuriuose matytųsi realiai prisijungę dalyviai. </w:t>
      </w:r>
    </w:p>
    <w:p w14:paraId="0799C157" w14:textId="382C8723" w:rsidR="005D7041" w:rsidRPr="006A794D" w:rsidRDefault="005D7041" w:rsidP="007F5899">
      <w:pPr>
        <w:pStyle w:val="Sraopastraipa"/>
        <w:numPr>
          <w:ilvl w:val="1"/>
          <w:numId w:val="2"/>
        </w:numPr>
        <w:suppressAutoHyphens w:val="0"/>
        <w:spacing w:line="276" w:lineRule="auto"/>
        <w:ind w:left="0" w:firstLine="567"/>
        <w:jc w:val="both"/>
        <w:rPr>
          <w:szCs w:val="24"/>
          <w:lang w:val="lt-LT"/>
        </w:rPr>
      </w:pPr>
      <w:r w:rsidRPr="005D7041">
        <w:rPr>
          <w:szCs w:val="24"/>
          <w:lang w:val="lt-LT"/>
        </w:rPr>
        <w:t xml:space="preserve">Visoje seminarų medžiagoje </w:t>
      </w:r>
      <w:r w:rsidRPr="005D7041">
        <w:rPr>
          <w:rFonts w:eastAsia="Calibri"/>
          <w:szCs w:val="24"/>
          <w:lang w:val="lt-LT"/>
        </w:rPr>
        <w:t xml:space="preserve">privaloma paminėti </w:t>
      </w:r>
      <w:r w:rsidRPr="00FB50CF">
        <w:rPr>
          <w:szCs w:val="24"/>
        </w:rPr>
        <w:t>projektą,</w:t>
      </w:r>
      <w:r w:rsidRPr="00FB50CF">
        <w:rPr>
          <w:spacing w:val="-12"/>
          <w:szCs w:val="24"/>
        </w:rPr>
        <w:t xml:space="preserve"> </w:t>
      </w:r>
      <w:r w:rsidRPr="00FB50CF">
        <w:rPr>
          <w:szCs w:val="24"/>
        </w:rPr>
        <w:t>nurodyti</w:t>
      </w:r>
      <w:r w:rsidRPr="00FB50CF">
        <w:rPr>
          <w:spacing w:val="-11"/>
          <w:szCs w:val="24"/>
        </w:rPr>
        <w:t xml:space="preserve"> </w:t>
      </w:r>
      <w:r w:rsidRPr="00FB50CF">
        <w:rPr>
          <w:szCs w:val="24"/>
        </w:rPr>
        <w:t>finansavimo</w:t>
      </w:r>
      <w:r w:rsidRPr="00FB50CF">
        <w:rPr>
          <w:spacing w:val="-12"/>
          <w:szCs w:val="24"/>
        </w:rPr>
        <w:t xml:space="preserve"> </w:t>
      </w:r>
      <w:r w:rsidRPr="00FB50CF">
        <w:rPr>
          <w:szCs w:val="24"/>
        </w:rPr>
        <w:t>šaltinį, panaudojant Europos Sąjungos emblemą su teiginiu „Projektas bendrai finansuojamas Europos Sąjungos lėšomis“</w:t>
      </w:r>
      <w:r>
        <w:rPr>
          <w:szCs w:val="24"/>
        </w:rPr>
        <w:t xml:space="preserve"> ir </w:t>
      </w:r>
      <w:r w:rsidRPr="00FB50CF">
        <w:rPr>
          <w:szCs w:val="24"/>
        </w:rPr>
        <w:t>Aplinkos</w:t>
      </w:r>
      <w:r w:rsidRPr="00FB50CF">
        <w:rPr>
          <w:spacing w:val="-15"/>
          <w:szCs w:val="24"/>
        </w:rPr>
        <w:t xml:space="preserve"> </w:t>
      </w:r>
      <w:r w:rsidRPr="00FB50CF">
        <w:rPr>
          <w:szCs w:val="24"/>
        </w:rPr>
        <w:t>projektų</w:t>
      </w:r>
      <w:r w:rsidRPr="00FB50CF">
        <w:rPr>
          <w:spacing w:val="-15"/>
          <w:szCs w:val="24"/>
        </w:rPr>
        <w:t xml:space="preserve"> </w:t>
      </w:r>
      <w:r w:rsidRPr="00FB50CF">
        <w:rPr>
          <w:szCs w:val="24"/>
        </w:rPr>
        <w:t>valdymo</w:t>
      </w:r>
      <w:r w:rsidRPr="00FB50CF">
        <w:rPr>
          <w:spacing w:val="-15"/>
          <w:szCs w:val="24"/>
        </w:rPr>
        <w:t xml:space="preserve"> </w:t>
      </w:r>
      <w:r w:rsidRPr="00FB50CF">
        <w:rPr>
          <w:szCs w:val="24"/>
        </w:rPr>
        <w:t>agentūros</w:t>
      </w:r>
      <w:r w:rsidRPr="00FB50CF">
        <w:rPr>
          <w:spacing w:val="-12"/>
          <w:szCs w:val="24"/>
        </w:rPr>
        <w:t xml:space="preserve"> </w:t>
      </w:r>
      <w:r w:rsidRPr="00FB50CF">
        <w:rPr>
          <w:szCs w:val="24"/>
        </w:rPr>
        <w:t>ir projekto partnerių logotipus (logotipai spalvoti).</w:t>
      </w:r>
      <w:r>
        <w:rPr>
          <w:szCs w:val="24"/>
        </w:rPr>
        <w:t xml:space="preserve"> Daugiau informacijos: </w:t>
      </w:r>
      <w:hyperlink r:id="rId9">
        <w:r w:rsidRPr="00FB50CF">
          <w:rPr>
            <w:szCs w:val="24"/>
            <w:u w:val="single"/>
          </w:rPr>
          <w:t>https://www.esinvesticijos.lt/igyvendinimas-1/viesinimas</w:t>
        </w:r>
      </w:hyperlink>
    </w:p>
    <w:p w14:paraId="0AA26818" w14:textId="40D38556" w:rsidR="1F364A6B" w:rsidRDefault="1F364A6B" w:rsidP="78EEF33F">
      <w:pPr>
        <w:pStyle w:val="Sraopastraipa"/>
        <w:widowControl w:val="0"/>
        <w:spacing w:line="276" w:lineRule="auto"/>
        <w:jc w:val="both"/>
      </w:pPr>
    </w:p>
    <w:p w14:paraId="1D81A8BF" w14:textId="3FEFD33A" w:rsidR="1F364A6B" w:rsidRDefault="1F364A6B" w:rsidP="78EEF33F">
      <w:pPr>
        <w:pStyle w:val="Sraopastraipa"/>
        <w:widowControl w:val="0"/>
        <w:spacing w:line="276" w:lineRule="auto"/>
        <w:jc w:val="both"/>
      </w:pPr>
    </w:p>
    <w:p w14:paraId="46B862D5" w14:textId="35E63570" w:rsidR="1F364A6B" w:rsidRPr="00B508BF" w:rsidRDefault="1F364A6B" w:rsidP="00A66537">
      <w:pPr>
        <w:widowControl w:val="0"/>
        <w:spacing w:line="276" w:lineRule="auto"/>
        <w:jc w:val="both"/>
        <w:rPr>
          <w:lang w:val="lt-LT"/>
        </w:rPr>
      </w:pPr>
    </w:p>
    <w:sectPr w:rsidR="1F364A6B" w:rsidRPr="00B508BF" w:rsidSect="00496BC8">
      <w:footerReference w:type="default" r:id="rId10"/>
      <w:pgSz w:w="11906" w:h="16838"/>
      <w:pgMar w:top="993" w:right="566" w:bottom="709" w:left="1560" w:header="567" w:footer="1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694A" w14:textId="77777777" w:rsidR="00AE02BF" w:rsidRDefault="00AE02BF" w:rsidP="00E62DF6">
      <w:r>
        <w:separator/>
      </w:r>
    </w:p>
  </w:endnote>
  <w:endnote w:type="continuationSeparator" w:id="0">
    <w:p w14:paraId="5E03CBAB" w14:textId="77777777" w:rsidR="00AE02BF" w:rsidRDefault="00AE02BF" w:rsidP="00E6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variable"/>
    <w:sig w:usb0="00000003" w:usb1="10008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E8EB" w14:textId="77777777" w:rsidR="00787BAE" w:rsidRPr="004403F6" w:rsidRDefault="00787BAE" w:rsidP="004403F6">
    <w:pPr>
      <w:pStyle w:val="Porat"/>
      <w:jc w:val="right"/>
      <w:rPr>
        <w:color w:val="808080"/>
        <w:lang w:val="lt-LT"/>
      </w:rPr>
    </w:pPr>
    <w:r>
      <w:fldChar w:fldCharType="begin"/>
    </w:r>
    <w:r>
      <w:instrText xml:space="preserve"> PAGE   \* MERGEFORMAT </w:instrText>
    </w:r>
    <w:r>
      <w:fldChar w:fldCharType="separate"/>
    </w:r>
    <w:r w:rsidR="000709B4">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B3BC" w14:textId="77777777" w:rsidR="00AE02BF" w:rsidRDefault="00AE02BF" w:rsidP="00E62DF6">
      <w:r>
        <w:separator/>
      </w:r>
    </w:p>
  </w:footnote>
  <w:footnote w:type="continuationSeparator" w:id="0">
    <w:p w14:paraId="26DDEDC7" w14:textId="77777777" w:rsidR="00AE02BF" w:rsidRDefault="00AE02BF" w:rsidP="00E62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0"/>
        </w:tabs>
        <w:ind w:left="0" w:firstLine="0"/>
      </w:pPr>
    </w:lvl>
    <w:lvl w:ilvl="1">
      <w:start w:val="1"/>
      <w:numFmt w:val="decimal"/>
      <w:pStyle w:val="Antrat2"/>
      <w:lvlText w:val="%1.%2."/>
      <w:lvlJc w:val="left"/>
      <w:pPr>
        <w:tabs>
          <w:tab w:val="num" w:pos="0"/>
        </w:tabs>
        <w:ind w:left="0" w:firstLine="0"/>
      </w:pPr>
      <w:rPr>
        <w:i w:val="0"/>
      </w:rPr>
    </w:lvl>
    <w:lvl w:ilvl="2">
      <w:start w:val="1"/>
      <w:numFmt w:val="decimal"/>
      <w:pStyle w:val="Antrat3"/>
      <w:lvlText w:val="%1.%2.%3."/>
      <w:lvlJc w:val="left"/>
      <w:pPr>
        <w:tabs>
          <w:tab w:val="num" w:pos="0"/>
        </w:tabs>
        <w:ind w:left="0" w:firstLine="0"/>
      </w:pPr>
    </w:lvl>
    <w:lvl w:ilvl="3">
      <w:start w:val="1"/>
      <w:numFmt w:val="decimal"/>
      <w:pStyle w:val="Antrat4"/>
      <w:lvlText w:val="%1.%2.%3.%4"/>
      <w:lvlJc w:val="left"/>
      <w:pPr>
        <w:tabs>
          <w:tab w:val="num" w:pos="0"/>
        </w:tabs>
        <w:ind w:left="0" w:firstLine="0"/>
      </w:pPr>
    </w:lvl>
    <w:lvl w:ilvl="4">
      <w:start w:val="1"/>
      <w:numFmt w:val="decimal"/>
      <w:pStyle w:val="Antrat5"/>
      <w:lvlText w:val="%1.%2.%3.%4.%5"/>
      <w:lvlJc w:val="left"/>
      <w:pPr>
        <w:tabs>
          <w:tab w:val="num" w:pos="0"/>
        </w:tabs>
        <w:ind w:left="0" w:firstLine="0"/>
      </w:pPr>
    </w:lvl>
    <w:lvl w:ilvl="5">
      <w:start w:val="1"/>
      <w:numFmt w:val="decimal"/>
      <w:pStyle w:val="Antrat6"/>
      <w:lvlText w:val="%1.%2.%3.%4.%5.%6"/>
      <w:lvlJc w:val="left"/>
      <w:pPr>
        <w:tabs>
          <w:tab w:val="num" w:pos="0"/>
        </w:tabs>
        <w:ind w:left="0" w:firstLine="0"/>
      </w:pPr>
    </w:lvl>
    <w:lvl w:ilvl="6">
      <w:start w:val="1"/>
      <w:numFmt w:val="decimal"/>
      <w:pStyle w:val="Antrat7"/>
      <w:lvlText w:val="%1.%2.%3.%4.%5.%6.%7"/>
      <w:lvlJc w:val="left"/>
      <w:pPr>
        <w:tabs>
          <w:tab w:val="num" w:pos="0"/>
        </w:tabs>
        <w:ind w:left="0" w:firstLine="0"/>
      </w:pPr>
    </w:lvl>
    <w:lvl w:ilvl="7">
      <w:start w:val="1"/>
      <w:numFmt w:val="decimal"/>
      <w:pStyle w:val="Antrat8"/>
      <w:lvlText w:val="%1.%2.%3.%4.%5.%6.%7.%8"/>
      <w:lvlJc w:val="left"/>
      <w:pPr>
        <w:tabs>
          <w:tab w:val="num" w:pos="0"/>
        </w:tabs>
        <w:ind w:left="0" w:firstLine="0"/>
      </w:pPr>
    </w:lvl>
    <w:lvl w:ilvl="8">
      <w:start w:val="1"/>
      <w:numFmt w:val="decimal"/>
      <w:pStyle w:val="Antrat9"/>
      <w:lvlText w:val="%1.%2.%3.%4.%5.%6.%7.%8.%9"/>
      <w:lvlJc w:val="left"/>
      <w:pPr>
        <w:tabs>
          <w:tab w:val="num" w:pos="0"/>
        </w:tabs>
        <w:ind w:left="0" w:firstLine="0"/>
      </w:pPr>
    </w:lvl>
  </w:abstractNum>
  <w:abstractNum w:abstractNumId="1" w15:restartNumberingAfterBreak="0">
    <w:nsid w:val="00000003"/>
    <w:multiLevelType w:val="multilevel"/>
    <w:tmpl w:val="AAEA4922"/>
    <w:name w:val="WW8Num3"/>
    <w:lvl w:ilvl="0">
      <w:start w:val="1"/>
      <w:numFmt w:val="bullet"/>
      <w:lvlText w:val="●"/>
      <w:lvlJc w:val="left"/>
      <w:pPr>
        <w:tabs>
          <w:tab w:val="num" w:pos="720"/>
        </w:tabs>
      </w:pPr>
      <w:rPr>
        <w:rFonts w:ascii="StarSymbol" w:hAnsi="StarSymbol"/>
      </w:rPr>
    </w:lvl>
    <w:lvl w:ilvl="1">
      <w:start w:val="1"/>
      <w:numFmt w:val="bullet"/>
      <w:lvlText w:val="o"/>
      <w:lvlJc w:val="left"/>
      <w:pPr>
        <w:tabs>
          <w:tab w:val="num" w:pos="1080"/>
        </w:tabs>
      </w:pPr>
      <w:rPr>
        <w:rFonts w:ascii="Courier New" w:hAnsi="Courier New" w:hint="default"/>
      </w:rPr>
    </w:lvl>
    <w:lvl w:ilvl="2">
      <w:start w:val="2"/>
      <w:numFmt w:val="bullet"/>
      <w:lvlText w:val="-"/>
      <w:lvlJc w:val="left"/>
      <w:pPr>
        <w:tabs>
          <w:tab w:val="num" w:pos="1440"/>
        </w:tabs>
      </w:pPr>
      <w:rPr>
        <w:rFonts w:ascii="Times New Roman" w:eastAsia="Times New Roman" w:hAnsi="Times New Roman" w:hint="default"/>
      </w:rPr>
    </w:lvl>
    <w:lvl w:ilvl="3">
      <w:start w:val="1"/>
      <w:numFmt w:val="bullet"/>
      <w:lvlText w:val="●"/>
      <w:lvlJc w:val="left"/>
      <w:pPr>
        <w:tabs>
          <w:tab w:val="num" w:pos="1800"/>
        </w:tabs>
      </w:pPr>
      <w:rPr>
        <w:rFonts w:ascii="StarSymbol" w:hAnsi="StarSymbol"/>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rPr>
    </w:lvl>
    <w:lvl w:ilvl="6">
      <w:start w:val="1"/>
      <w:numFmt w:val="bullet"/>
      <w:lvlText w:val="●"/>
      <w:lvlJc w:val="left"/>
      <w:pPr>
        <w:tabs>
          <w:tab w:val="num" w:pos="2880"/>
        </w:tabs>
      </w:pPr>
      <w:rPr>
        <w:rFonts w:ascii="StarSymbol" w:hAnsi="StarSymbol"/>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rPr>
    </w:lvl>
  </w:abstractNum>
  <w:abstractNum w:abstractNumId="2" w15:restartNumberingAfterBreak="0">
    <w:nsid w:val="2FDD6F01"/>
    <w:multiLevelType w:val="multilevel"/>
    <w:tmpl w:val="D2C2EF92"/>
    <w:lvl w:ilvl="0">
      <w:start w:val="1"/>
      <w:numFmt w:val="decimal"/>
      <w:lvlText w:val="%1."/>
      <w:lvlJc w:val="left"/>
      <w:pPr>
        <w:ind w:left="144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544029498">
    <w:abstractNumId w:val="0"/>
  </w:num>
  <w:num w:numId="2" w16cid:durableId="177238820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98"/>
    <w:rsid w:val="00002962"/>
    <w:rsid w:val="00007B54"/>
    <w:rsid w:val="00007BCE"/>
    <w:rsid w:val="00011CB6"/>
    <w:rsid w:val="00014032"/>
    <w:rsid w:val="00014241"/>
    <w:rsid w:val="00016718"/>
    <w:rsid w:val="000167E9"/>
    <w:rsid w:val="00022B9A"/>
    <w:rsid w:val="00023763"/>
    <w:rsid w:val="00027F14"/>
    <w:rsid w:val="00032404"/>
    <w:rsid w:val="00032B67"/>
    <w:rsid w:val="000335A3"/>
    <w:rsid w:val="0003745B"/>
    <w:rsid w:val="00041A8B"/>
    <w:rsid w:val="00046245"/>
    <w:rsid w:val="000511EB"/>
    <w:rsid w:val="00053367"/>
    <w:rsid w:val="000534E4"/>
    <w:rsid w:val="00053E18"/>
    <w:rsid w:val="0005771A"/>
    <w:rsid w:val="00065E6C"/>
    <w:rsid w:val="000709B4"/>
    <w:rsid w:val="00072D7A"/>
    <w:rsid w:val="00073E5C"/>
    <w:rsid w:val="000744AB"/>
    <w:rsid w:val="0007775C"/>
    <w:rsid w:val="000836AD"/>
    <w:rsid w:val="00084158"/>
    <w:rsid w:val="0009271B"/>
    <w:rsid w:val="00093C2A"/>
    <w:rsid w:val="000950B5"/>
    <w:rsid w:val="00096132"/>
    <w:rsid w:val="000A1E5B"/>
    <w:rsid w:val="000A446C"/>
    <w:rsid w:val="000A6BA2"/>
    <w:rsid w:val="000A7E45"/>
    <w:rsid w:val="000B20A6"/>
    <w:rsid w:val="000B4F1E"/>
    <w:rsid w:val="000C366E"/>
    <w:rsid w:val="000C4EE5"/>
    <w:rsid w:val="000D3826"/>
    <w:rsid w:val="000D55BB"/>
    <w:rsid w:val="000D6FB1"/>
    <w:rsid w:val="000E327D"/>
    <w:rsid w:val="000E4D30"/>
    <w:rsid w:val="000E7895"/>
    <w:rsid w:val="000E7FBD"/>
    <w:rsid w:val="000F5AEF"/>
    <w:rsid w:val="000F7B69"/>
    <w:rsid w:val="000F7FED"/>
    <w:rsid w:val="00100F5D"/>
    <w:rsid w:val="00103EC0"/>
    <w:rsid w:val="00106CEE"/>
    <w:rsid w:val="001072A6"/>
    <w:rsid w:val="00115AAE"/>
    <w:rsid w:val="00115E20"/>
    <w:rsid w:val="00120A98"/>
    <w:rsid w:val="00121483"/>
    <w:rsid w:val="00126ECD"/>
    <w:rsid w:val="00127BC9"/>
    <w:rsid w:val="00130171"/>
    <w:rsid w:val="00131734"/>
    <w:rsid w:val="00132C81"/>
    <w:rsid w:val="00132D76"/>
    <w:rsid w:val="00133EB7"/>
    <w:rsid w:val="00135F3E"/>
    <w:rsid w:val="001370DF"/>
    <w:rsid w:val="001377E6"/>
    <w:rsid w:val="00140006"/>
    <w:rsid w:val="00141ADF"/>
    <w:rsid w:val="0014297E"/>
    <w:rsid w:val="00143F5F"/>
    <w:rsid w:val="001457E1"/>
    <w:rsid w:val="00145FF9"/>
    <w:rsid w:val="00146AE3"/>
    <w:rsid w:val="0014748B"/>
    <w:rsid w:val="00147C37"/>
    <w:rsid w:val="00153950"/>
    <w:rsid w:val="00154CEE"/>
    <w:rsid w:val="001573B4"/>
    <w:rsid w:val="001619D0"/>
    <w:rsid w:val="00163E3B"/>
    <w:rsid w:val="001662A1"/>
    <w:rsid w:val="001669C2"/>
    <w:rsid w:val="001717ED"/>
    <w:rsid w:val="00172619"/>
    <w:rsid w:val="00180183"/>
    <w:rsid w:val="001846A9"/>
    <w:rsid w:val="00185164"/>
    <w:rsid w:val="0018661B"/>
    <w:rsid w:val="00187CA3"/>
    <w:rsid w:val="00193D0F"/>
    <w:rsid w:val="00193EEC"/>
    <w:rsid w:val="0019416F"/>
    <w:rsid w:val="00197AF6"/>
    <w:rsid w:val="001A121D"/>
    <w:rsid w:val="001A2730"/>
    <w:rsid w:val="001A3F43"/>
    <w:rsid w:val="001A6112"/>
    <w:rsid w:val="001B065E"/>
    <w:rsid w:val="001B1151"/>
    <w:rsid w:val="001B37E3"/>
    <w:rsid w:val="001B3F91"/>
    <w:rsid w:val="001B458F"/>
    <w:rsid w:val="001B460D"/>
    <w:rsid w:val="001B546C"/>
    <w:rsid w:val="001B7E03"/>
    <w:rsid w:val="001C40F1"/>
    <w:rsid w:val="001C53BC"/>
    <w:rsid w:val="001D3047"/>
    <w:rsid w:val="001D3CB4"/>
    <w:rsid w:val="001D46F5"/>
    <w:rsid w:val="001D4A82"/>
    <w:rsid w:val="001D4AC6"/>
    <w:rsid w:val="001D55D3"/>
    <w:rsid w:val="001D72BC"/>
    <w:rsid w:val="001E4BA2"/>
    <w:rsid w:val="001E4F15"/>
    <w:rsid w:val="001F0F47"/>
    <w:rsid w:val="001F333F"/>
    <w:rsid w:val="001F51E8"/>
    <w:rsid w:val="001F6E49"/>
    <w:rsid w:val="001F79CB"/>
    <w:rsid w:val="0020309F"/>
    <w:rsid w:val="00203686"/>
    <w:rsid w:val="00211FF6"/>
    <w:rsid w:val="00220B46"/>
    <w:rsid w:val="00221647"/>
    <w:rsid w:val="00222B04"/>
    <w:rsid w:val="00225474"/>
    <w:rsid w:val="00225EBE"/>
    <w:rsid w:val="00232402"/>
    <w:rsid w:val="0023256E"/>
    <w:rsid w:val="00235E55"/>
    <w:rsid w:val="0023699D"/>
    <w:rsid w:val="00242644"/>
    <w:rsid w:val="00243F19"/>
    <w:rsid w:val="00246746"/>
    <w:rsid w:val="00247D42"/>
    <w:rsid w:val="00251927"/>
    <w:rsid w:val="00254E75"/>
    <w:rsid w:val="00257F13"/>
    <w:rsid w:val="002602D3"/>
    <w:rsid w:val="00262C7F"/>
    <w:rsid w:val="00264BAB"/>
    <w:rsid w:val="00270399"/>
    <w:rsid w:val="0027388D"/>
    <w:rsid w:val="00280A79"/>
    <w:rsid w:val="0028130E"/>
    <w:rsid w:val="0028215A"/>
    <w:rsid w:val="00284214"/>
    <w:rsid w:val="002910AE"/>
    <w:rsid w:val="00291B33"/>
    <w:rsid w:val="00296571"/>
    <w:rsid w:val="002A06F2"/>
    <w:rsid w:val="002A18B2"/>
    <w:rsid w:val="002B0C7C"/>
    <w:rsid w:val="002B56E1"/>
    <w:rsid w:val="002B6BA6"/>
    <w:rsid w:val="002C414A"/>
    <w:rsid w:val="002C58B2"/>
    <w:rsid w:val="002C58FE"/>
    <w:rsid w:val="002D37F9"/>
    <w:rsid w:val="002D3C35"/>
    <w:rsid w:val="002E298F"/>
    <w:rsid w:val="002E6948"/>
    <w:rsid w:val="002F0447"/>
    <w:rsid w:val="002F58D1"/>
    <w:rsid w:val="002F6C43"/>
    <w:rsid w:val="002F6E13"/>
    <w:rsid w:val="002F79E2"/>
    <w:rsid w:val="003006D0"/>
    <w:rsid w:val="00300BE5"/>
    <w:rsid w:val="00302AAA"/>
    <w:rsid w:val="00304F8E"/>
    <w:rsid w:val="00310008"/>
    <w:rsid w:val="00313840"/>
    <w:rsid w:val="003162C0"/>
    <w:rsid w:val="00317413"/>
    <w:rsid w:val="00320DB2"/>
    <w:rsid w:val="00322325"/>
    <w:rsid w:val="00322785"/>
    <w:rsid w:val="00322A8A"/>
    <w:rsid w:val="0033104E"/>
    <w:rsid w:val="00332DF7"/>
    <w:rsid w:val="003333F4"/>
    <w:rsid w:val="00333FCD"/>
    <w:rsid w:val="00336148"/>
    <w:rsid w:val="0034180B"/>
    <w:rsid w:val="0034411A"/>
    <w:rsid w:val="00344773"/>
    <w:rsid w:val="003570ED"/>
    <w:rsid w:val="0036344E"/>
    <w:rsid w:val="00364AC6"/>
    <w:rsid w:val="00364BD5"/>
    <w:rsid w:val="0037011C"/>
    <w:rsid w:val="00372586"/>
    <w:rsid w:val="00372A2C"/>
    <w:rsid w:val="0037664C"/>
    <w:rsid w:val="00376FF3"/>
    <w:rsid w:val="003779F3"/>
    <w:rsid w:val="00380D49"/>
    <w:rsid w:val="0038160F"/>
    <w:rsid w:val="00381C72"/>
    <w:rsid w:val="003A2100"/>
    <w:rsid w:val="003A751E"/>
    <w:rsid w:val="003B21C0"/>
    <w:rsid w:val="003B775E"/>
    <w:rsid w:val="003C0211"/>
    <w:rsid w:val="003C0367"/>
    <w:rsid w:val="003C6166"/>
    <w:rsid w:val="003C62BB"/>
    <w:rsid w:val="003D233F"/>
    <w:rsid w:val="003D3D46"/>
    <w:rsid w:val="003D5016"/>
    <w:rsid w:val="003D6BB7"/>
    <w:rsid w:val="003E2561"/>
    <w:rsid w:val="003E43D2"/>
    <w:rsid w:val="003F1279"/>
    <w:rsid w:val="003F4EC1"/>
    <w:rsid w:val="00403530"/>
    <w:rsid w:val="00406B5F"/>
    <w:rsid w:val="00407A45"/>
    <w:rsid w:val="00414AB0"/>
    <w:rsid w:val="00414E5A"/>
    <w:rsid w:val="00420727"/>
    <w:rsid w:val="00421035"/>
    <w:rsid w:val="00421750"/>
    <w:rsid w:val="00422899"/>
    <w:rsid w:val="00431AF1"/>
    <w:rsid w:val="00432043"/>
    <w:rsid w:val="00432370"/>
    <w:rsid w:val="00432951"/>
    <w:rsid w:val="004403F6"/>
    <w:rsid w:val="00444543"/>
    <w:rsid w:val="004472EC"/>
    <w:rsid w:val="00447B70"/>
    <w:rsid w:val="00451B89"/>
    <w:rsid w:val="00452420"/>
    <w:rsid w:val="004569E4"/>
    <w:rsid w:val="004705F8"/>
    <w:rsid w:val="004727C6"/>
    <w:rsid w:val="00480473"/>
    <w:rsid w:val="0048479B"/>
    <w:rsid w:val="00485694"/>
    <w:rsid w:val="0049021A"/>
    <w:rsid w:val="004954E3"/>
    <w:rsid w:val="004965E1"/>
    <w:rsid w:val="00496BC8"/>
    <w:rsid w:val="004971BC"/>
    <w:rsid w:val="004975D0"/>
    <w:rsid w:val="004A2165"/>
    <w:rsid w:val="004A4A76"/>
    <w:rsid w:val="004A6CF9"/>
    <w:rsid w:val="004B0761"/>
    <w:rsid w:val="004B2A75"/>
    <w:rsid w:val="004C0A2C"/>
    <w:rsid w:val="004C4900"/>
    <w:rsid w:val="004C538E"/>
    <w:rsid w:val="004C5924"/>
    <w:rsid w:val="004C5993"/>
    <w:rsid w:val="004D0CF9"/>
    <w:rsid w:val="004D72D9"/>
    <w:rsid w:val="004D7861"/>
    <w:rsid w:val="004E34A1"/>
    <w:rsid w:val="004E6ECC"/>
    <w:rsid w:val="004E7ECC"/>
    <w:rsid w:val="004E7F32"/>
    <w:rsid w:val="00500906"/>
    <w:rsid w:val="005030B2"/>
    <w:rsid w:val="00504AC0"/>
    <w:rsid w:val="0050799C"/>
    <w:rsid w:val="00514757"/>
    <w:rsid w:val="00516088"/>
    <w:rsid w:val="00517DA1"/>
    <w:rsid w:val="00520434"/>
    <w:rsid w:val="00520E00"/>
    <w:rsid w:val="0052507B"/>
    <w:rsid w:val="00525122"/>
    <w:rsid w:val="00525403"/>
    <w:rsid w:val="005266D5"/>
    <w:rsid w:val="00526D2E"/>
    <w:rsid w:val="005318DC"/>
    <w:rsid w:val="00531DE2"/>
    <w:rsid w:val="005416D5"/>
    <w:rsid w:val="00541855"/>
    <w:rsid w:val="005435AD"/>
    <w:rsid w:val="00557EE6"/>
    <w:rsid w:val="00560FF5"/>
    <w:rsid w:val="00561A98"/>
    <w:rsid w:val="00565850"/>
    <w:rsid w:val="00567208"/>
    <w:rsid w:val="00577C5B"/>
    <w:rsid w:val="00586E1B"/>
    <w:rsid w:val="00590F81"/>
    <w:rsid w:val="00593E3A"/>
    <w:rsid w:val="005956D4"/>
    <w:rsid w:val="00597025"/>
    <w:rsid w:val="00597524"/>
    <w:rsid w:val="005A04AE"/>
    <w:rsid w:val="005A20ED"/>
    <w:rsid w:val="005A33C5"/>
    <w:rsid w:val="005A64BF"/>
    <w:rsid w:val="005A7F4D"/>
    <w:rsid w:val="005B3C58"/>
    <w:rsid w:val="005B6C77"/>
    <w:rsid w:val="005B7978"/>
    <w:rsid w:val="005C2213"/>
    <w:rsid w:val="005C3369"/>
    <w:rsid w:val="005C5284"/>
    <w:rsid w:val="005D0400"/>
    <w:rsid w:val="005D09C4"/>
    <w:rsid w:val="005D2C3D"/>
    <w:rsid w:val="005D36FC"/>
    <w:rsid w:val="005D7041"/>
    <w:rsid w:val="005D739E"/>
    <w:rsid w:val="005E0070"/>
    <w:rsid w:val="005E2C99"/>
    <w:rsid w:val="005E418E"/>
    <w:rsid w:val="005E47A2"/>
    <w:rsid w:val="005F562C"/>
    <w:rsid w:val="005F6A1A"/>
    <w:rsid w:val="005F707B"/>
    <w:rsid w:val="00601366"/>
    <w:rsid w:val="00601839"/>
    <w:rsid w:val="006044CF"/>
    <w:rsid w:val="0060526F"/>
    <w:rsid w:val="00605649"/>
    <w:rsid w:val="00610547"/>
    <w:rsid w:val="00612A9E"/>
    <w:rsid w:val="00625E70"/>
    <w:rsid w:val="0063055F"/>
    <w:rsid w:val="00633ED0"/>
    <w:rsid w:val="00634C7C"/>
    <w:rsid w:val="00642E11"/>
    <w:rsid w:val="00645D08"/>
    <w:rsid w:val="00646604"/>
    <w:rsid w:val="00652CEC"/>
    <w:rsid w:val="006560D8"/>
    <w:rsid w:val="006642BC"/>
    <w:rsid w:val="006655A3"/>
    <w:rsid w:val="00666B90"/>
    <w:rsid w:val="006671F2"/>
    <w:rsid w:val="0067117E"/>
    <w:rsid w:val="006743CD"/>
    <w:rsid w:val="00674E87"/>
    <w:rsid w:val="00675C69"/>
    <w:rsid w:val="00680459"/>
    <w:rsid w:val="00680B2B"/>
    <w:rsid w:val="0068184A"/>
    <w:rsid w:val="00685EFE"/>
    <w:rsid w:val="00686690"/>
    <w:rsid w:val="00690366"/>
    <w:rsid w:val="00693143"/>
    <w:rsid w:val="00694472"/>
    <w:rsid w:val="0069517F"/>
    <w:rsid w:val="006A210B"/>
    <w:rsid w:val="006A37B4"/>
    <w:rsid w:val="006A384C"/>
    <w:rsid w:val="006A794D"/>
    <w:rsid w:val="006B017F"/>
    <w:rsid w:val="006B047C"/>
    <w:rsid w:val="006B383F"/>
    <w:rsid w:val="006B4AA2"/>
    <w:rsid w:val="006B5BCC"/>
    <w:rsid w:val="006C021E"/>
    <w:rsid w:val="006C7C0D"/>
    <w:rsid w:val="006D1755"/>
    <w:rsid w:val="006D5A01"/>
    <w:rsid w:val="006E0BBB"/>
    <w:rsid w:val="006E18E3"/>
    <w:rsid w:val="006E6F13"/>
    <w:rsid w:val="006E7989"/>
    <w:rsid w:val="006F0F23"/>
    <w:rsid w:val="00705CE5"/>
    <w:rsid w:val="00707911"/>
    <w:rsid w:val="0071226E"/>
    <w:rsid w:val="00714805"/>
    <w:rsid w:val="00715C3D"/>
    <w:rsid w:val="00720257"/>
    <w:rsid w:val="007207E4"/>
    <w:rsid w:val="00726F0B"/>
    <w:rsid w:val="00731D5F"/>
    <w:rsid w:val="00733205"/>
    <w:rsid w:val="00740410"/>
    <w:rsid w:val="007407FC"/>
    <w:rsid w:val="0074148F"/>
    <w:rsid w:val="00742DC0"/>
    <w:rsid w:val="00743345"/>
    <w:rsid w:val="0074355A"/>
    <w:rsid w:val="0074544D"/>
    <w:rsid w:val="00750709"/>
    <w:rsid w:val="007515DE"/>
    <w:rsid w:val="007520EC"/>
    <w:rsid w:val="00753401"/>
    <w:rsid w:val="00755763"/>
    <w:rsid w:val="00761280"/>
    <w:rsid w:val="00761380"/>
    <w:rsid w:val="007713B2"/>
    <w:rsid w:val="0077271F"/>
    <w:rsid w:val="007802E8"/>
    <w:rsid w:val="00780953"/>
    <w:rsid w:val="00781FE4"/>
    <w:rsid w:val="00782A4E"/>
    <w:rsid w:val="00784114"/>
    <w:rsid w:val="00787BAE"/>
    <w:rsid w:val="00787ECC"/>
    <w:rsid w:val="00790320"/>
    <w:rsid w:val="007A1005"/>
    <w:rsid w:val="007A4E2B"/>
    <w:rsid w:val="007A5F53"/>
    <w:rsid w:val="007A6D7B"/>
    <w:rsid w:val="007B0226"/>
    <w:rsid w:val="007B2718"/>
    <w:rsid w:val="007B2967"/>
    <w:rsid w:val="007B44A4"/>
    <w:rsid w:val="007C1ACE"/>
    <w:rsid w:val="007C52B2"/>
    <w:rsid w:val="007D1AA6"/>
    <w:rsid w:val="007D1F7B"/>
    <w:rsid w:val="007D32B7"/>
    <w:rsid w:val="007D37D5"/>
    <w:rsid w:val="007D384E"/>
    <w:rsid w:val="007D395F"/>
    <w:rsid w:val="007D3BF8"/>
    <w:rsid w:val="007D3EB2"/>
    <w:rsid w:val="007E65A9"/>
    <w:rsid w:val="007F21AB"/>
    <w:rsid w:val="007F5899"/>
    <w:rsid w:val="0080169D"/>
    <w:rsid w:val="00801C12"/>
    <w:rsid w:val="0080292F"/>
    <w:rsid w:val="00802F84"/>
    <w:rsid w:val="00810728"/>
    <w:rsid w:val="00810846"/>
    <w:rsid w:val="008160A2"/>
    <w:rsid w:val="00821C55"/>
    <w:rsid w:val="00822F6E"/>
    <w:rsid w:val="00825A7D"/>
    <w:rsid w:val="008264EF"/>
    <w:rsid w:val="008300FF"/>
    <w:rsid w:val="00833DF3"/>
    <w:rsid w:val="00837D31"/>
    <w:rsid w:val="008404E3"/>
    <w:rsid w:val="00840631"/>
    <w:rsid w:val="00841533"/>
    <w:rsid w:val="0084368D"/>
    <w:rsid w:val="00847BF3"/>
    <w:rsid w:val="00850351"/>
    <w:rsid w:val="008524CF"/>
    <w:rsid w:val="008536A4"/>
    <w:rsid w:val="0085485D"/>
    <w:rsid w:val="0085617A"/>
    <w:rsid w:val="00862C63"/>
    <w:rsid w:val="00867FB5"/>
    <w:rsid w:val="00872CD4"/>
    <w:rsid w:val="008740D7"/>
    <w:rsid w:val="00880E5E"/>
    <w:rsid w:val="008844A9"/>
    <w:rsid w:val="0088469E"/>
    <w:rsid w:val="00884C31"/>
    <w:rsid w:val="00886B6E"/>
    <w:rsid w:val="00887E03"/>
    <w:rsid w:val="008A07A9"/>
    <w:rsid w:val="008A1082"/>
    <w:rsid w:val="008A25AA"/>
    <w:rsid w:val="008A3DC6"/>
    <w:rsid w:val="008A5E46"/>
    <w:rsid w:val="008A68F6"/>
    <w:rsid w:val="008A74C8"/>
    <w:rsid w:val="008A77BF"/>
    <w:rsid w:val="008B0585"/>
    <w:rsid w:val="008B1105"/>
    <w:rsid w:val="008C0359"/>
    <w:rsid w:val="008C2C07"/>
    <w:rsid w:val="008C4456"/>
    <w:rsid w:val="008D2428"/>
    <w:rsid w:val="008D290A"/>
    <w:rsid w:val="008D2BB5"/>
    <w:rsid w:val="008D799E"/>
    <w:rsid w:val="008E26EF"/>
    <w:rsid w:val="008E49E0"/>
    <w:rsid w:val="008E7B67"/>
    <w:rsid w:val="008E7D69"/>
    <w:rsid w:val="008E7DCC"/>
    <w:rsid w:val="008F0B88"/>
    <w:rsid w:val="008F114E"/>
    <w:rsid w:val="008F2FD6"/>
    <w:rsid w:val="008F517C"/>
    <w:rsid w:val="008F7CAE"/>
    <w:rsid w:val="0090077E"/>
    <w:rsid w:val="00904024"/>
    <w:rsid w:val="0091409B"/>
    <w:rsid w:val="0092057B"/>
    <w:rsid w:val="00921705"/>
    <w:rsid w:val="00927D6C"/>
    <w:rsid w:val="00931159"/>
    <w:rsid w:val="009335B6"/>
    <w:rsid w:val="00940695"/>
    <w:rsid w:val="00941B88"/>
    <w:rsid w:val="0094654F"/>
    <w:rsid w:val="00947E55"/>
    <w:rsid w:val="00952DB1"/>
    <w:rsid w:val="00957BDD"/>
    <w:rsid w:val="00962B7C"/>
    <w:rsid w:val="00964C42"/>
    <w:rsid w:val="00965D12"/>
    <w:rsid w:val="00970F74"/>
    <w:rsid w:val="0097570F"/>
    <w:rsid w:val="0098459A"/>
    <w:rsid w:val="009901DB"/>
    <w:rsid w:val="00991A0B"/>
    <w:rsid w:val="009A3F43"/>
    <w:rsid w:val="009A66AE"/>
    <w:rsid w:val="009A7004"/>
    <w:rsid w:val="009B3508"/>
    <w:rsid w:val="009B4064"/>
    <w:rsid w:val="009B5010"/>
    <w:rsid w:val="009B6272"/>
    <w:rsid w:val="009B64F9"/>
    <w:rsid w:val="009C08E1"/>
    <w:rsid w:val="009C0972"/>
    <w:rsid w:val="009C100C"/>
    <w:rsid w:val="009C51E2"/>
    <w:rsid w:val="009D0E11"/>
    <w:rsid w:val="009D4939"/>
    <w:rsid w:val="009D7290"/>
    <w:rsid w:val="009D750D"/>
    <w:rsid w:val="009E570F"/>
    <w:rsid w:val="009E6AC2"/>
    <w:rsid w:val="009E7F92"/>
    <w:rsid w:val="009F0E7D"/>
    <w:rsid w:val="009F54E1"/>
    <w:rsid w:val="009F5F1F"/>
    <w:rsid w:val="009F7531"/>
    <w:rsid w:val="00A0005E"/>
    <w:rsid w:val="00A00272"/>
    <w:rsid w:val="00A04974"/>
    <w:rsid w:val="00A06922"/>
    <w:rsid w:val="00A1073A"/>
    <w:rsid w:val="00A12C1C"/>
    <w:rsid w:val="00A1361D"/>
    <w:rsid w:val="00A136E3"/>
    <w:rsid w:val="00A15E38"/>
    <w:rsid w:val="00A17F6F"/>
    <w:rsid w:val="00A25A3A"/>
    <w:rsid w:val="00A26E3F"/>
    <w:rsid w:val="00A27B20"/>
    <w:rsid w:val="00A30627"/>
    <w:rsid w:val="00A30AF2"/>
    <w:rsid w:val="00A31074"/>
    <w:rsid w:val="00A47407"/>
    <w:rsid w:val="00A50010"/>
    <w:rsid w:val="00A501BA"/>
    <w:rsid w:val="00A5168C"/>
    <w:rsid w:val="00A527F8"/>
    <w:rsid w:val="00A5367C"/>
    <w:rsid w:val="00A540A3"/>
    <w:rsid w:val="00A544D7"/>
    <w:rsid w:val="00A54571"/>
    <w:rsid w:val="00A5459E"/>
    <w:rsid w:val="00A55D33"/>
    <w:rsid w:val="00A57114"/>
    <w:rsid w:val="00A634A6"/>
    <w:rsid w:val="00A66491"/>
    <w:rsid w:val="00A664A6"/>
    <w:rsid w:val="00A66537"/>
    <w:rsid w:val="00A71E6C"/>
    <w:rsid w:val="00A75BC3"/>
    <w:rsid w:val="00A76C5D"/>
    <w:rsid w:val="00A80842"/>
    <w:rsid w:val="00A83686"/>
    <w:rsid w:val="00A8471E"/>
    <w:rsid w:val="00A86AC4"/>
    <w:rsid w:val="00A87714"/>
    <w:rsid w:val="00A91498"/>
    <w:rsid w:val="00A974E8"/>
    <w:rsid w:val="00AA2655"/>
    <w:rsid w:val="00AA3CD7"/>
    <w:rsid w:val="00AA3F45"/>
    <w:rsid w:val="00AB0685"/>
    <w:rsid w:val="00AB16D0"/>
    <w:rsid w:val="00AB326F"/>
    <w:rsid w:val="00AB5088"/>
    <w:rsid w:val="00AB6107"/>
    <w:rsid w:val="00AC0699"/>
    <w:rsid w:val="00AC0D7E"/>
    <w:rsid w:val="00AC66B1"/>
    <w:rsid w:val="00AC7D98"/>
    <w:rsid w:val="00AD235F"/>
    <w:rsid w:val="00AD6C60"/>
    <w:rsid w:val="00AE02BF"/>
    <w:rsid w:val="00AE0EAA"/>
    <w:rsid w:val="00AE72D3"/>
    <w:rsid w:val="00B06702"/>
    <w:rsid w:val="00B128CF"/>
    <w:rsid w:val="00B14F02"/>
    <w:rsid w:val="00B15176"/>
    <w:rsid w:val="00B24276"/>
    <w:rsid w:val="00B3134E"/>
    <w:rsid w:val="00B3204C"/>
    <w:rsid w:val="00B32134"/>
    <w:rsid w:val="00B357F2"/>
    <w:rsid w:val="00B365C6"/>
    <w:rsid w:val="00B36BEB"/>
    <w:rsid w:val="00B40510"/>
    <w:rsid w:val="00B40BE3"/>
    <w:rsid w:val="00B42DFB"/>
    <w:rsid w:val="00B42FB0"/>
    <w:rsid w:val="00B4316F"/>
    <w:rsid w:val="00B45EEC"/>
    <w:rsid w:val="00B50707"/>
    <w:rsid w:val="00B508BF"/>
    <w:rsid w:val="00B508FE"/>
    <w:rsid w:val="00B50BBD"/>
    <w:rsid w:val="00B57182"/>
    <w:rsid w:val="00B62CA7"/>
    <w:rsid w:val="00B665D0"/>
    <w:rsid w:val="00B67F34"/>
    <w:rsid w:val="00B7000D"/>
    <w:rsid w:val="00B70A9C"/>
    <w:rsid w:val="00B764F5"/>
    <w:rsid w:val="00B77187"/>
    <w:rsid w:val="00B834D4"/>
    <w:rsid w:val="00B86394"/>
    <w:rsid w:val="00B87E12"/>
    <w:rsid w:val="00B9000A"/>
    <w:rsid w:val="00B935C5"/>
    <w:rsid w:val="00B946B1"/>
    <w:rsid w:val="00B94E7B"/>
    <w:rsid w:val="00B95D10"/>
    <w:rsid w:val="00BB2BB4"/>
    <w:rsid w:val="00BB3D14"/>
    <w:rsid w:val="00BB54F4"/>
    <w:rsid w:val="00BB5E7B"/>
    <w:rsid w:val="00BB6709"/>
    <w:rsid w:val="00BB6749"/>
    <w:rsid w:val="00BC4FBD"/>
    <w:rsid w:val="00BD0264"/>
    <w:rsid w:val="00BD70C9"/>
    <w:rsid w:val="00BE31C5"/>
    <w:rsid w:val="00BE62B3"/>
    <w:rsid w:val="00BF2046"/>
    <w:rsid w:val="00BF565E"/>
    <w:rsid w:val="00BF79B6"/>
    <w:rsid w:val="00BF7F82"/>
    <w:rsid w:val="00C035E8"/>
    <w:rsid w:val="00C03B0A"/>
    <w:rsid w:val="00C0534F"/>
    <w:rsid w:val="00C06FB4"/>
    <w:rsid w:val="00C1027B"/>
    <w:rsid w:val="00C1120C"/>
    <w:rsid w:val="00C1162E"/>
    <w:rsid w:val="00C12063"/>
    <w:rsid w:val="00C1537D"/>
    <w:rsid w:val="00C17EBE"/>
    <w:rsid w:val="00C20617"/>
    <w:rsid w:val="00C206D1"/>
    <w:rsid w:val="00C2661E"/>
    <w:rsid w:val="00C273A4"/>
    <w:rsid w:val="00C4003B"/>
    <w:rsid w:val="00C41A13"/>
    <w:rsid w:val="00C42FA7"/>
    <w:rsid w:val="00C4432B"/>
    <w:rsid w:val="00C50023"/>
    <w:rsid w:val="00C50087"/>
    <w:rsid w:val="00C54D86"/>
    <w:rsid w:val="00C54EF7"/>
    <w:rsid w:val="00C553E1"/>
    <w:rsid w:val="00C60F07"/>
    <w:rsid w:val="00C61BED"/>
    <w:rsid w:val="00C65833"/>
    <w:rsid w:val="00C73217"/>
    <w:rsid w:val="00C75B79"/>
    <w:rsid w:val="00C77DCD"/>
    <w:rsid w:val="00C81A89"/>
    <w:rsid w:val="00C87041"/>
    <w:rsid w:val="00C941DC"/>
    <w:rsid w:val="00C9534D"/>
    <w:rsid w:val="00C95B78"/>
    <w:rsid w:val="00CA064E"/>
    <w:rsid w:val="00CA144A"/>
    <w:rsid w:val="00CA16F8"/>
    <w:rsid w:val="00CA2E2C"/>
    <w:rsid w:val="00CA673F"/>
    <w:rsid w:val="00CB2CE2"/>
    <w:rsid w:val="00CB3FA0"/>
    <w:rsid w:val="00CB5A38"/>
    <w:rsid w:val="00CC31AB"/>
    <w:rsid w:val="00CD1B7E"/>
    <w:rsid w:val="00CD2592"/>
    <w:rsid w:val="00CD3AAA"/>
    <w:rsid w:val="00CD3C04"/>
    <w:rsid w:val="00CD44C6"/>
    <w:rsid w:val="00CD490A"/>
    <w:rsid w:val="00CD6F50"/>
    <w:rsid w:val="00CE0853"/>
    <w:rsid w:val="00CE7066"/>
    <w:rsid w:val="00CE71B0"/>
    <w:rsid w:val="00D00C6D"/>
    <w:rsid w:val="00D0767D"/>
    <w:rsid w:val="00D140A6"/>
    <w:rsid w:val="00D14C6B"/>
    <w:rsid w:val="00D1554C"/>
    <w:rsid w:val="00D16279"/>
    <w:rsid w:val="00D1780E"/>
    <w:rsid w:val="00D20C0F"/>
    <w:rsid w:val="00D21A55"/>
    <w:rsid w:val="00D27AE9"/>
    <w:rsid w:val="00D30BC7"/>
    <w:rsid w:val="00D32086"/>
    <w:rsid w:val="00D32091"/>
    <w:rsid w:val="00D32F2F"/>
    <w:rsid w:val="00D406A0"/>
    <w:rsid w:val="00D43884"/>
    <w:rsid w:val="00D46A64"/>
    <w:rsid w:val="00D52AD6"/>
    <w:rsid w:val="00D54D4D"/>
    <w:rsid w:val="00D6018A"/>
    <w:rsid w:val="00D635C4"/>
    <w:rsid w:val="00D712C9"/>
    <w:rsid w:val="00D727F2"/>
    <w:rsid w:val="00D83254"/>
    <w:rsid w:val="00D8591A"/>
    <w:rsid w:val="00D86595"/>
    <w:rsid w:val="00D91661"/>
    <w:rsid w:val="00D92E42"/>
    <w:rsid w:val="00D93427"/>
    <w:rsid w:val="00D93DBB"/>
    <w:rsid w:val="00D9623B"/>
    <w:rsid w:val="00D967CC"/>
    <w:rsid w:val="00D96B2B"/>
    <w:rsid w:val="00DA02B9"/>
    <w:rsid w:val="00DA4C4F"/>
    <w:rsid w:val="00DA71D7"/>
    <w:rsid w:val="00DA72D4"/>
    <w:rsid w:val="00DB1861"/>
    <w:rsid w:val="00DC0286"/>
    <w:rsid w:val="00DC1CAB"/>
    <w:rsid w:val="00DC64DD"/>
    <w:rsid w:val="00DC783E"/>
    <w:rsid w:val="00DD2835"/>
    <w:rsid w:val="00DD48A0"/>
    <w:rsid w:val="00DE121C"/>
    <w:rsid w:val="00DE71EB"/>
    <w:rsid w:val="00DE7DFC"/>
    <w:rsid w:val="00DF0968"/>
    <w:rsid w:val="00DF0F6F"/>
    <w:rsid w:val="00E03561"/>
    <w:rsid w:val="00E05FD2"/>
    <w:rsid w:val="00E10CAF"/>
    <w:rsid w:val="00E138F2"/>
    <w:rsid w:val="00E213A6"/>
    <w:rsid w:val="00E27846"/>
    <w:rsid w:val="00E30541"/>
    <w:rsid w:val="00E330C9"/>
    <w:rsid w:val="00E336CE"/>
    <w:rsid w:val="00E44068"/>
    <w:rsid w:val="00E46FD9"/>
    <w:rsid w:val="00E53D5A"/>
    <w:rsid w:val="00E543D8"/>
    <w:rsid w:val="00E55517"/>
    <w:rsid w:val="00E60112"/>
    <w:rsid w:val="00E62DF6"/>
    <w:rsid w:val="00E6436F"/>
    <w:rsid w:val="00E66AC9"/>
    <w:rsid w:val="00E74E95"/>
    <w:rsid w:val="00E82B2C"/>
    <w:rsid w:val="00E87935"/>
    <w:rsid w:val="00E91D73"/>
    <w:rsid w:val="00E92EBA"/>
    <w:rsid w:val="00E94F0D"/>
    <w:rsid w:val="00E97AAC"/>
    <w:rsid w:val="00E97FC2"/>
    <w:rsid w:val="00EA159B"/>
    <w:rsid w:val="00EA43BC"/>
    <w:rsid w:val="00EA72CD"/>
    <w:rsid w:val="00EB44A9"/>
    <w:rsid w:val="00EB4C4F"/>
    <w:rsid w:val="00EB5B5A"/>
    <w:rsid w:val="00EB6846"/>
    <w:rsid w:val="00EC2636"/>
    <w:rsid w:val="00ED2C19"/>
    <w:rsid w:val="00ED4593"/>
    <w:rsid w:val="00ED5175"/>
    <w:rsid w:val="00EF0356"/>
    <w:rsid w:val="00EF1F41"/>
    <w:rsid w:val="00EF2498"/>
    <w:rsid w:val="00EF6D84"/>
    <w:rsid w:val="00EF7CF4"/>
    <w:rsid w:val="00F039FF"/>
    <w:rsid w:val="00F05E35"/>
    <w:rsid w:val="00F07E64"/>
    <w:rsid w:val="00F10D73"/>
    <w:rsid w:val="00F126E6"/>
    <w:rsid w:val="00F12FF7"/>
    <w:rsid w:val="00F1645F"/>
    <w:rsid w:val="00F16595"/>
    <w:rsid w:val="00F2336D"/>
    <w:rsid w:val="00F23B7B"/>
    <w:rsid w:val="00F2445C"/>
    <w:rsid w:val="00F24B38"/>
    <w:rsid w:val="00F254C6"/>
    <w:rsid w:val="00F26F2F"/>
    <w:rsid w:val="00F306D6"/>
    <w:rsid w:val="00F31078"/>
    <w:rsid w:val="00F3152A"/>
    <w:rsid w:val="00F33DA8"/>
    <w:rsid w:val="00F34AA3"/>
    <w:rsid w:val="00F35B99"/>
    <w:rsid w:val="00F43615"/>
    <w:rsid w:val="00F442C4"/>
    <w:rsid w:val="00F4476C"/>
    <w:rsid w:val="00F461B6"/>
    <w:rsid w:val="00F52F1B"/>
    <w:rsid w:val="00F536DA"/>
    <w:rsid w:val="00F55304"/>
    <w:rsid w:val="00F61D3E"/>
    <w:rsid w:val="00F6397E"/>
    <w:rsid w:val="00F66A37"/>
    <w:rsid w:val="00F81513"/>
    <w:rsid w:val="00F8201E"/>
    <w:rsid w:val="00F84412"/>
    <w:rsid w:val="00F92FB5"/>
    <w:rsid w:val="00F94E8B"/>
    <w:rsid w:val="00F95D74"/>
    <w:rsid w:val="00F979D4"/>
    <w:rsid w:val="00FA0D46"/>
    <w:rsid w:val="00FA46EA"/>
    <w:rsid w:val="00FA55D1"/>
    <w:rsid w:val="00FA7CC4"/>
    <w:rsid w:val="00FB1656"/>
    <w:rsid w:val="00FB3912"/>
    <w:rsid w:val="00FB3C51"/>
    <w:rsid w:val="00FB4561"/>
    <w:rsid w:val="00FB538C"/>
    <w:rsid w:val="00FB786B"/>
    <w:rsid w:val="00FC0159"/>
    <w:rsid w:val="00FC14C1"/>
    <w:rsid w:val="00FC22BE"/>
    <w:rsid w:val="00FC43F9"/>
    <w:rsid w:val="00FC6E22"/>
    <w:rsid w:val="00FD1CC7"/>
    <w:rsid w:val="00FD7069"/>
    <w:rsid w:val="00FD70E3"/>
    <w:rsid w:val="00FE030D"/>
    <w:rsid w:val="00FE166D"/>
    <w:rsid w:val="00FE7F37"/>
    <w:rsid w:val="00FF2E4E"/>
    <w:rsid w:val="1083DC78"/>
    <w:rsid w:val="1F364A6B"/>
    <w:rsid w:val="4DBC8310"/>
    <w:rsid w:val="4E8F80FD"/>
    <w:rsid w:val="726606D3"/>
    <w:rsid w:val="78EEF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CA735"/>
  <w15:chartTrackingRefBased/>
  <w15:docId w15:val="{771070ED-A898-4B05-86D7-64B07858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411A"/>
    <w:pPr>
      <w:suppressAutoHyphens/>
    </w:pPr>
    <w:rPr>
      <w:rFonts w:ascii="Times New Roman" w:eastAsia="Times New Roman" w:hAnsi="Times New Roman"/>
      <w:lang w:val="en-GB" w:eastAsia="ar-SA"/>
    </w:rPr>
  </w:style>
  <w:style w:type="paragraph" w:styleId="Antrat1">
    <w:name w:val="heading 1"/>
    <w:aliases w:val="Numeracija  gera paragrafai"/>
    <w:basedOn w:val="prastasis"/>
    <w:next w:val="prastasis"/>
    <w:link w:val="Antrat1Diagrama"/>
    <w:qFormat/>
    <w:rsid w:val="00561A98"/>
    <w:pPr>
      <w:keepNext/>
      <w:numPr>
        <w:numId w:val="1"/>
      </w:numPr>
      <w:spacing w:before="360" w:after="360"/>
      <w:ind w:left="2269"/>
      <w:jc w:val="center"/>
      <w:outlineLvl w:val="0"/>
    </w:pPr>
    <w:rPr>
      <w:sz w:val="28"/>
      <w:lang w:val="lt-LT"/>
    </w:rPr>
  </w:style>
  <w:style w:type="paragraph" w:styleId="Antrat2">
    <w:name w:val="heading 2"/>
    <w:aliases w:val="numeracija gera,Title Header2,Header_mano2"/>
    <w:basedOn w:val="prastasis"/>
    <w:next w:val="prastasis"/>
    <w:link w:val="Antrat2Diagrama"/>
    <w:qFormat/>
    <w:rsid w:val="00561A98"/>
    <w:pPr>
      <w:numPr>
        <w:ilvl w:val="1"/>
        <w:numId w:val="1"/>
      </w:numPr>
      <w:ind w:left="900"/>
      <w:jc w:val="both"/>
      <w:outlineLvl w:val="1"/>
    </w:pPr>
    <w:rPr>
      <w:sz w:val="24"/>
      <w:lang w:val="lt-LT"/>
    </w:rPr>
  </w:style>
  <w:style w:type="paragraph" w:styleId="Antrat3">
    <w:name w:val="heading 3"/>
    <w:aliases w:val="Section Header3,Sub-Clause Paragraph"/>
    <w:basedOn w:val="prastasis"/>
    <w:next w:val="prastasis"/>
    <w:link w:val="Antrat3Diagrama"/>
    <w:qFormat/>
    <w:rsid w:val="00561A98"/>
    <w:pPr>
      <w:keepNext/>
      <w:numPr>
        <w:ilvl w:val="2"/>
        <w:numId w:val="1"/>
      </w:numPr>
      <w:ind w:left="1014"/>
      <w:jc w:val="both"/>
      <w:outlineLvl w:val="2"/>
    </w:pPr>
    <w:rPr>
      <w:sz w:val="24"/>
      <w:lang w:val="lt-LT"/>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561A98"/>
    <w:pPr>
      <w:keepNext/>
      <w:numPr>
        <w:ilvl w:val="3"/>
        <w:numId w:val="1"/>
      </w:numPr>
      <w:ind w:left="720"/>
      <w:outlineLvl w:val="3"/>
    </w:pPr>
    <w:rPr>
      <w:b/>
      <w:sz w:val="44"/>
      <w:lang w:val="lt-LT"/>
    </w:rPr>
  </w:style>
  <w:style w:type="paragraph" w:styleId="Antrat5">
    <w:name w:val="heading 5"/>
    <w:basedOn w:val="prastasis"/>
    <w:next w:val="prastasis"/>
    <w:link w:val="Antrat5Diagrama"/>
    <w:qFormat/>
    <w:rsid w:val="00561A98"/>
    <w:pPr>
      <w:keepNext/>
      <w:numPr>
        <w:ilvl w:val="4"/>
        <w:numId w:val="1"/>
      </w:numPr>
      <w:ind w:left="720"/>
      <w:outlineLvl w:val="4"/>
    </w:pPr>
    <w:rPr>
      <w:b/>
      <w:sz w:val="40"/>
      <w:lang w:val="lt-LT"/>
    </w:rPr>
  </w:style>
  <w:style w:type="paragraph" w:styleId="Antrat6">
    <w:name w:val="heading 6"/>
    <w:basedOn w:val="prastasis"/>
    <w:next w:val="prastasis"/>
    <w:link w:val="Antrat6Diagrama"/>
    <w:qFormat/>
    <w:rsid w:val="00561A98"/>
    <w:pPr>
      <w:keepNext/>
      <w:numPr>
        <w:ilvl w:val="5"/>
        <w:numId w:val="1"/>
      </w:numPr>
      <w:ind w:left="720"/>
      <w:outlineLvl w:val="5"/>
    </w:pPr>
    <w:rPr>
      <w:b/>
      <w:sz w:val="36"/>
      <w:lang w:val="lt-LT"/>
    </w:rPr>
  </w:style>
  <w:style w:type="paragraph" w:styleId="Antrat7">
    <w:name w:val="heading 7"/>
    <w:basedOn w:val="prastasis"/>
    <w:next w:val="prastasis"/>
    <w:link w:val="Antrat7Diagrama"/>
    <w:qFormat/>
    <w:rsid w:val="00561A98"/>
    <w:pPr>
      <w:keepNext/>
      <w:numPr>
        <w:ilvl w:val="6"/>
        <w:numId w:val="1"/>
      </w:numPr>
      <w:ind w:left="720"/>
      <w:outlineLvl w:val="6"/>
    </w:pPr>
    <w:rPr>
      <w:sz w:val="48"/>
      <w:lang w:val="lt-LT"/>
    </w:rPr>
  </w:style>
  <w:style w:type="paragraph" w:styleId="Antrat8">
    <w:name w:val="heading 8"/>
    <w:basedOn w:val="prastasis"/>
    <w:next w:val="prastasis"/>
    <w:link w:val="Antrat8Diagrama"/>
    <w:qFormat/>
    <w:rsid w:val="00561A98"/>
    <w:pPr>
      <w:keepNext/>
      <w:numPr>
        <w:ilvl w:val="7"/>
        <w:numId w:val="1"/>
      </w:numPr>
      <w:ind w:left="720"/>
      <w:outlineLvl w:val="7"/>
    </w:pPr>
    <w:rPr>
      <w:b/>
      <w:sz w:val="18"/>
      <w:lang w:val="lt-LT"/>
    </w:rPr>
  </w:style>
  <w:style w:type="paragraph" w:styleId="Antrat9">
    <w:name w:val="heading 9"/>
    <w:basedOn w:val="prastasis"/>
    <w:next w:val="prastasis"/>
    <w:link w:val="Antrat9Diagrama"/>
    <w:qFormat/>
    <w:rsid w:val="00561A98"/>
    <w:pPr>
      <w:keepNext/>
      <w:numPr>
        <w:ilvl w:val="8"/>
        <w:numId w:val="1"/>
      </w:numPr>
      <w:ind w:left="720"/>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Numeracija  gera paragrafai Diagrama"/>
    <w:link w:val="Antrat1"/>
    <w:rsid w:val="00561A98"/>
    <w:rPr>
      <w:rFonts w:ascii="Times New Roman" w:eastAsia="Times New Roman" w:hAnsi="Times New Roman"/>
      <w:sz w:val="28"/>
      <w:lang w:eastAsia="ar-SA"/>
    </w:rPr>
  </w:style>
  <w:style w:type="character" w:customStyle="1" w:styleId="Antrat2Diagrama">
    <w:name w:val="Antraštė 2 Diagrama"/>
    <w:aliases w:val="numeracija gera Diagrama,Title Header2 Diagrama,Header_mano2 Diagrama"/>
    <w:link w:val="Antrat2"/>
    <w:rsid w:val="00561A98"/>
    <w:rPr>
      <w:rFonts w:ascii="Times New Roman" w:eastAsia="Times New Roman" w:hAnsi="Times New Roman"/>
      <w:sz w:val="24"/>
      <w:lang w:eastAsia="ar-SA"/>
    </w:rPr>
  </w:style>
  <w:style w:type="character" w:customStyle="1" w:styleId="Antrat3Diagrama">
    <w:name w:val="Antraštė 3 Diagrama"/>
    <w:aliases w:val="Section Header3 Diagrama,Sub-Clause Paragraph Diagrama"/>
    <w:link w:val="Antrat3"/>
    <w:rsid w:val="00561A98"/>
    <w:rPr>
      <w:rFonts w:ascii="Times New Roman" w:eastAsia="Times New Roman" w:hAnsi="Times New Roman"/>
      <w:sz w:val="24"/>
      <w:lang w:eastAsia="ar-SA"/>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561A98"/>
    <w:rPr>
      <w:rFonts w:ascii="Times New Roman" w:eastAsia="Times New Roman" w:hAnsi="Times New Roman"/>
      <w:b/>
      <w:sz w:val="44"/>
      <w:lang w:eastAsia="ar-SA"/>
    </w:rPr>
  </w:style>
  <w:style w:type="character" w:customStyle="1" w:styleId="Antrat5Diagrama">
    <w:name w:val="Antraštė 5 Diagrama"/>
    <w:link w:val="Antrat5"/>
    <w:rsid w:val="00561A98"/>
    <w:rPr>
      <w:rFonts w:ascii="Times New Roman" w:eastAsia="Times New Roman" w:hAnsi="Times New Roman"/>
      <w:b/>
      <w:sz w:val="40"/>
      <w:lang w:eastAsia="ar-SA"/>
    </w:rPr>
  </w:style>
  <w:style w:type="character" w:customStyle="1" w:styleId="Antrat6Diagrama">
    <w:name w:val="Antraštė 6 Diagrama"/>
    <w:link w:val="Antrat6"/>
    <w:rsid w:val="00561A98"/>
    <w:rPr>
      <w:rFonts w:ascii="Times New Roman" w:eastAsia="Times New Roman" w:hAnsi="Times New Roman"/>
      <w:b/>
      <w:sz w:val="36"/>
      <w:lang w:eastAsia="ar-SA"/>
    </w:rPr>
  </w:style>
  <w:style w:type="character" w:customStyle="1" w:styleId="Antrat7Diagrama">
    <w:name w:val="Antraštė 7 Diagrama"/>
    <w:link w:val="Antrat7"/>
    <w:rsid w:val="00561A98"/>
    <w:rPr>
      <w:rFonts w:ascii="Times New Roman" w:eastAsia="Times New Roman" w:hAnsi="Times New Roman"/>
      <w:sz w:val="48"/>
      <w:lang w:eastAsia="ar-SA"/>
    </w:rPr>
  </w:style>
  <w:style w:type="character" w:customStyle="1" w:styleId="Antrat8Diagrama">
    <w:name w:val="Antraštė 8 Diagrama"/>
    <w:link w:val="Antrat8"/>
    <w:rsid w:val="00561A98"/>
    <w:rPr>
      <w:rFonts w:ascii="Times New Roman" w:eastAsia="Times New Roman" w:hAnsi="Times New Roman"/>
      <w:b/>
      <w:sz w:val="18"/>
      <w:lang w:eastAsia="ar-SA"/>
    </w:rPr>
  </w:style>
  <w:style w:type="character" w:customStyle="1" w:styleId="Antrat9Diagrama">
    <w:name w:val="Antraštė 9 Diagrama"/>
    <w:link w:val="Antrat9"/>
    <w:rsid w:val="00561A98"/>
    <w:rPr>
      <w:rFonts w:ascii="Times New Roman" w:eastAsia="Times New Roman" w:hAnsi="Times New Roman"/>
      <w:sz w:val="40"/>
      <w:lang w:eastAsia="ar-SA"/>
    </w:rPr>
  </w:style>
  <w:style w:type="character" w:styleId="Hipersaitas">
    <w:name w:val="Hyperlink"/>
    <w:aliases w:val="Alna"/>
    <w:rsid w:val="00561A98"/>
    <w:rPr>
      <w:color w:val="0000FF"/>
      <w:u w:val="single"/>
    </w:rPr>
  </w:style>
  <w:style w:type="paragraph" w:styleId="Pavadinimas">
    <w:name w:val="Title"/>
    <w:basedOn w:val="prastasis"/>
    <w:next w:val="Paantrat"/>
    <w:link w:val="PavadinimasDiagrama"/>
    <w:qFormat/>
    <w:rsid w:val="00561A98"/>
    <w:pPr>
      <w:jc w:val="center"/>
    </w:pPr>
    <w:rPr>
      <w:b/>
      <w:caps/>
      <w:sz w:val="24"/>
    </w:rPr>
  </w:style>
  <w:style w:type="character" w:customStyle="1" w:styleId="PavadinimasDiagrama">
    <w:name w:val="Pavadinimas Diagrama"/>
    <w:link w:val="Pavadinimas"/>
    <w:rsid w:val="00561A98"/>
    <w:rPr>
      <w:rFonts w:ascii="Times New Roman" w:eastAsia="Times New Roman" w:hAnsi="Times New Roman" w:cs="Times New Roman"/>
      <w:b/>
      <w:caps/>
      <w:sz w:val="24"/>
      <w:szCs w:val="20"/>
      <w:lang w:val="en-GB" w:eastAsia="ar-SA"/>
    </w:rPr>
  </w:style>
  <w:style w:type="paragraph" w:customStyle="1" w:styleId="WW-BodyTextIndent2">
    <w:name w:val="WW-Body Text Indent 2"/>
    <w:basedOn w:val="prastasis"/>
    <w:rsid w:val="00561A98"/>
    <w:pPr>
      <w:ind w:firstLine="567"/>
      <w:jc w:val="both"/>
    </w:pPr>
    <w:rPr>
      <w:sz w:val="24"/>
      <w:lang w:val="lt-LT"/>
    </w:rPr>
  </w:style>
  <w:style w:type="paragraph" w:styleId="Pagrindiniotekstotrauka3">
    <w:name w:val="Body Text Indent 3"/>
    <w:basedOn w:val="prastasis"/>
    <w:link w:val="Pagrindiniotekstotrauka3Diagrama"/>
    <w:rsid w:val="00561A98"/>
    <w:pPr>
      <w:widowControl w:val="0"/>
      <w:tabs>
        <w:tab w:val="left" w:pos="1571"/>
        <w:tab w:val="left" w:pos="2007"/>
      </w:tabs>
      <w:suppressAutoHyphens w:val="0"/>
      <w:ind w:firstLine="690"/>
      <w:jc w:val="both"/>
    </w:pPr>
    <w:rPr>
      <w:color w:val="000000"/>
      <w:sz w:val="24"/>
      <w:lang w:val="lt-LT"/>
    </w:rPr>
  </w:style>
  <w:style w:type="character" w:customStyle="1" w:styleId="Pagrindiniotekstotrauka3Diagrama">
    <w:name w:val="Pagrindinio teksto įtrauka 3 Diagrama"/>
    <w:link w:val="Pagrindiniotekstotrauka3"/>
    <w:rsid w:val="00561A98"/>
    <w:rPr>
      <w:rFonts w:ascii="Times New Roman" w:eastAsia="Times New Roman" w:hAnsi="Times New Roman" w:cs="Times New Roman"/>
      <w:color w:val="000000"/>
      <w:sz w:val="24"/>
      <w:szCs w:val="20"/>
      <w:lang w:eastAsia="ar-SA"/>
    </w:rPr>
  </w:style>
  <w:style w:type="paragraph" w:customStyle="1" w:styleId="WW-BlockText">
    <w:name w:val="WW-Block Text"/>
    <w:basedOn w:val="prastasis"/>
    <w:rsid w:val="00561A98"/>
    <w:pPr>
      <w:ind w:left="709" w:right="-58"/>
      <w:jc w:val="both"/>
    </w:pPr>
    <w:rPr>
      <w:sz w:val="22"/>
      <w:szCs w:val="22"/>
      <w:lang w:val="lt-LT"/>
    </w:rPr>
  </w:style>
  <w:style w:type="paragraph" w:customStyle="1" w:styleId="53">
    <w:name w:val="_53"/>
    <w:basedOn w:val="prastasis"/>
    <w:rsid w:val="00561A98"/>
    <w:pPr>
      <w:widowControl w:val="0"/>
      <w:suppressAutoHyphens w:val="0"/>
    </w:pPr>
    <w:rPr>
      <w:sz w:val="24"/>
      <w:szCs w:val="24"/>
      <w:lang w:val="en-US"/>
    </w:rPr>
  </w:style>
  <w:style w:type="paragraph" w:styleId="Pagrindinistekstas3">
    <w:name w:val="Body Text 3"/>
    <w:basedOn w:val="prastasis"/>
    <w:link w:val="Pagrindinistekstas3Diagrama"/>
    <w:unhideWhenUsed/>
    <w:rsid w:val="00561A98"/>
    <w:pPr>
      <w:spacing w:after="120"/>
    </w:pPr>
    <w:rPr>
      <w:sz w:val="16"/>
      <w:szCs w:val="16"/>
    </w:rPr>
  </w:style>
  <w:style w:type="character" w:customStyle="1" w:styleId="Pagrindinistekstas3Diagrama">
    <w:name w:val="Pagrindinis tekstas 3 Diagrama"/>
    <w:link w:val="Pagrindinistekstas3"/>
    <w:uiPriority w:val="99"/>
    <w:rsid w:val="00561A98"/>
    <w:rPr>
      <w:rFonts w:ascii="Times New Roman" w:eastAsia="Times New Roman" w:hAnsi="Times New Roman" w:cs="Times New Roman"/>
      <w:sz w:val="16"/>
      <w:szCs w:val="16"/>
      <w:lang w:val="en-GB" w:eastAsia="ar-SA"/>
    </w:rPr>
  </w:style>
  <w:style w:type="paragraph" w:styleId="Pagrindinistekstas">
    <w:name w:val="Body Text"/>
    <w:basedOn w:val="prastasis"/>
    <w:link w:val="PagrindinistekstasDiagrama"/>
    <w:uiPriority w:val="99"/>
    <w:semiHidden/>
    <w:unhideWhenUsed/>
    <w:rsid w:val="00561A98"/>
    <w:pPr>
      <w:spacing w:after="120"/>
    </w:pPr>
  </w:style>
  <w:style w:type="character" w:customStyle="1" w:styleId="PagrindinistekstasDiagrama">
    <w:name w:val="Pagrindinis tekstas Diagrama"/>
    <w:link w:val="Pagrindinistekstas"/>
    <w:uiPriority w:val="99"/>
    <w:semiHidden/>
    <w:rsid w:val="00561A98"/>
    <w:rPr>
      <w:rFonts w:ascii="Times New Roman" w:eastAsia="Times New Roman" w:hAnsi="Times New Roman" w:cs="Times New Roman"/>
      <w:sz w:val="20"/>
      <w:szCs w:val="20"/>
      <w:lang w:val="en-GB" w:eastAsia="ar-SA"/>
    </w:rPr>
  </w:style>
  <w:style w:type="paragraph" w:styleId="Pagrindiniotekstopirmatrauka">
    <w:name w:val="Body Text First Indent"/>
    <w:basedOn w:val="Pagrindinistekstas"/>
    <w:link w:val="PagrindiniotekstopirmatraukaDiagrama"/>
    <w:uiPriority w:val="99"/>
    <w:unhideWhenUsed/>
    <w:rsid w:val="00561A98"/>
    <w:pPr>
      <w:ind w:firstLine="210"/>
    </w:pPr>
  </w:style>
  <w:style w:type="character" w:customStyle="1" w:styleId="PagrindiniotekstopirmatraukaDiagrama">
    <w:name w:val="Pagrindinio teksto pirma įtrauka Diagrama"/>
    <w:basedOn w:val="PagrindinistekstasDiagrama"/>
    <w:link w:val="Pagrindiniotekstopirmatrauka"/>
    <w:uiPriority w:val="99"/>
    <w:rsid w:val="00561A98"/>
    <w:rPr>
      <w:rFonts w:ascii="Times New Roman" w:eastAsia="Times New Roman" w:hAnsi="Times New Roman" w:cs="Times New Roman"/>
      <w:sz w:val="20"/>
      <w:szCs w:val="20"/>
      <w:lang w:val="en-GB" w:eastAsia="ar-SA"/>
    </w:rPr>
  </w:style>
  <w:style w:type="character" w:styleId="Grietas">
    <w:name w:val="Strong"/>
    <w:qFormat/>
    <w:rsid w:val="00561A98"/>
    <w:rPr>
      <w:b/>
      <w:bCs/>
    </w:rPr>
  </w:style>
  <w:style w:type="paragraph" w:customStyle="1" w:styleId="naudoju">
    <w:name w:val="naudoju"/>
    <w:basedOn w:val="Antrat2"/>
    <w:link w:val="naudojuChar"/>
    <w:qFormat/>
    <w:rsid w:val="00561A98"/>
    <w:pPr>
      <w:numPr>
        <w:ilvl w:val="0"/>
        <w:numId w:val="0"/>
      </w:numPr>
      <w:ind w:left="360" w:hanging="360"/>
    </w:pPr>
    <w:rPr>
      <w:lang w:val="x-none"/>
    </w:rPr>
  </w:style>
  <w:style w:type="character" w:customStyle="1" w:styleId="naudojuChar">
    <w:name w:val="naudoju Char"/>
    <w:link w:val="naudoju"/>
    <w:rsid w:val="00561A98"/>
    <w:rPr>
      <w:rFonts w:ascii="Times New Roman" w:eastAsia="Times New Roman" w:hAnsi="Times New Roman" w:cs="Times New Roman"/>
      <w:sz w:val="24"/>
      <w:szCs w:val="20"/>
      <w:lang w:val="x-none" w:eastAsia="ar-SA"/>
    </w:rPr>
  </w:style>
  <w:style w:type="paragraph" w:styleId="Paantrat">
    <w:name w:val="Subtitle"/>
    <w:basedOn w:val="prastasis"/>
    <w:next w:val="prastasis"/>
    <w:link w:val="PaantratDiagrama"/>
    <w:uiPriority w:val="11"/>
    <w:qFormat/>
    <w:rsid w:val="00561A98"/>
    <w:pPr>
      <w:numPr>
        <w:ilvl w:val="1"/>
      </w:numPr>
    </w:pPr>
    <w:rPr>
      <w:rFonts w:ascii="Cambria" w:hAnsi="Cambria"/>
      <w:i/>
      <w:iCs/>
      <w:color w:val="4F81BD"/>
      <w:spacing w:val="15"/>
      <w:sz w:val="24"/>
      <w:szCs w:val="24"/>
    </w:rPr>
  </w:style>
  <w:style w:type="character" w:customStyle="1" w:styleId="PaantratDiagrama">
    <w:name w:val="Paantraštė Diagrama"/>
    <w:link w:val="Paantrat"/>
    <w:uiPriority w:val="11"/>
    <w:rsid w:val="00561A98"/>
    <w:rPr>
      <w:rFonts w:ascii="Cambria" w:eastAsia="Times New Roman" w:hAnsi="Cambria" w:cs="Times New Roman"/>
      <w:i/>
      <w:iCs/>
      <w:color w:val="4F81BD"/>
      <w:spacing w:val="15"/>
      <w:sz w:val="24"/>
      <w:szCs w:val="24"/>
      <w:lang w:val="en-GB" w:eastAsia="ar-SA"/>
    </w:rPr>
  </w:style>
  <w:style w:type="paragraph" w:styleId="Debesliotekstas">
    <w:name w:val="Balloon Text"/>
    <w:basedOn w:val="prastasis"/>
    <w:link w:val="DebesliotekstasDiagrama"/>
    <w:uiPriority w:val="99"/>
    <w:semiHidden/>
    <w:unhideWhenUsed/>
    <w:rsid w:val="00561A98"/>
    <w:rPr>
      <w:rFonts w:ascii="Tahoma" w:hAnsi="Tahoma" w:cs="Tahoma"/>
      <w:sz w:val="16"/>
      <w:szCs w:val="16"/>
    </w:rPr>
  </w:style>
  <w:style w:type="character" w:customStyle="1" w:styleId="DebesliotekstasDiagrama">
    <w:name w:val="Debesėlio tekstas Diagrama"/>
    <w:link w:val="Debesliotekstas"/>
    <w:uiPriority w:val="99"/>
    <w:semiHidden/>
    <w:rsid w:val="00561A98"/>
    <w:rPr>
      <w:rFonts w:ascii="Tahoma" w:eastAsia="Times New Roman" w:hAnsi="Tahoma" w:cs="Tahoma"/>
      <w:sz w:val="16"/>
      <w:szCs w:val="16"/>
      <w:lang w:val="en-GB" w:eastAsia="ar-SA"/>
    </w:rPr>
  </w:style>
  <w:style w:type="character" w:styleId="Komentaronuoroda">
    <w:name w:val="annotation reference"/>
    <w:uiPriority w:val="99"/>
    <w:semiHidden/>
    <w:unhideWhenUsed/>
    <w:rsid w:val="0090077E"/>
    <w:rPr>
      <w:sz w:val="16"/>
      <w:szCs w:val="16"/>
    </w:rPr>
  </w:style>
  <w:style w:type="paragraph" w:styleId="Komentarotekstas">
    <w:name w:val="annotation text"/>
    <w:basedOn w:val="prastasis"/>
    <w:link w:val="KomentarotekstasDiagrama"/>
    <w:uiPriority w:val="99"/>
    <w:unhideWhenUsed/>
    <w:rsid w:val="0090077E"/>
  </w:style>
  <w:style w:type="character" w:customStyle="1" w:styleId="KomentarotekstasDiagrama">
    <w:name w:val="Komentaro tekstas Diagrama"/>
    <w:link w:val="Komentarotekstas"/>
    <w:uiPriority w:val="99"/>
    <w:rsid w:val="0090077E"/>
    <w:rPr>
      <w:rFonts w:ascii="Times New Roman" w:eastAsia="Times New Roman" w:hAnsi="Times New Roman"/>
      <w:lang w:val="en-GB" w:eastAsia="ar-SA"/>
    </w:rPr>
  </w:style>
  <w:style w:type="paragraph" w:styleId="Komentarotema">
    <w:name w:val="annotation subject"/>
    <w:basedOn w:val="Komentarotekstas"/>
    <w:next w:val="Komentarotekstas"/>
    <w:link w:val="KomentarotemaDiagrama"/>
    <w:uiPriority w:val="99"/>
    <w:semiHidden/>
    <w:unhideWhenUsed/>
    <w:rsid w:val="0090077E"/>
    <w:rPr>
      <w:b/>
      <w:bCs/>
    </w:rPr>
  </w:style>
  <w:style w:type="character" w:customStyle="1" w:styleId="KomentarotemaDiagrama">
    <w:name w:val="Komentaro tema Diagrama"/>
    <w:link w:val="Komentarotema"/>
    <w:uiPriority w:val="99"/>
    <w:semiHidden/>
    <w:rsid w:val="0090077E"/>
    <w:rPr>
      <w:rFonts w:ascii="Times New Roman" w:eastAsia="Times New Roman" w:hAnsi="Times New Roman"/>
      <w:b/>
      <w:bCs/>
      <w:lang w:val="en-GB" w:eastAsia="ar-SA"/>
    </w:rPr>
  </w:style>
  <w:style w:type="paragraph" w:styleId="Pataisymai">
    <w:name w:val="Revision"/>
    <w:hidden/>
    <w:uiPriority w:val="99"/>
    <w:semiHidden/>
    <w:rsid w:val="0090077E"/>
    <w:rPr>
      <w:rFonts w:ascii="Times New Roman" w:eastAsia="Times New Roman" w:hAnsi="Times New Roman"/>
      <w:lang w:val="en-GB" w:eastAsia="ar-SA"/>
    </w:rPr>
  </w:style>
  <w:style w:type="paragraph" w:styleId="Antrats">
    <w:name w:val="header"/>
    <w:basedOn w:val="prastasis"/>
    <w:link w:val="AntratsDiagrama"/>
    <w:uiPriority w:val="99"/>
    <w:unhideWhenUsed/>
    <w:rsid w:val="00E62DF6"/>
    <w:pPr>
      <w:tabs>
        <w:tab w:val="center" w:pos="4513"/>
        <w:tab w:val="right" w:pos="9026"/>
      </w:tabs>
    </w:pPr>
  </w:style>
  <w:style w:type="character" w:customStyle="1" w:styleId="AntratsDiagrama">
    <w:name w:val="Antraštės Diagrama"/>
    <w:link w:val="Antrats"/>
    <w:uiPriority w:val="99"/>
    <w:rsid w:val="00E62DF6"/>
    <w:rPr>
      <w:rFonts w:ascii="Times New Roman" w:eastAsia="Times New Roman" w:hAnsi="Times New Roman"/>
      <w:lang w:val="en-GB" w:eastAsia="ar-SA"/>
    </w:rPr>
  </w:style>
  <w:style w:type="paragraph" w:styleId="Porat">
    <w:name w:val="footer"/>
    <w:basedOn w:val="prastasis"/>
    <w:link w:val="PoratDiagrama"/>
    <w:uiPriority w:val="99"/>
    <w:unhideWhenUsed/>
    <w:rsid w:val="00E62DF6"/>
    <w:pPr>
      <w:tabs>
        <w:tab w:val="center" w:pos="4513"/>
        <w:tab w:val="right" w:pos="9026"/>
      </w:tabs>
    </w:pPr>
  </w:style>
  <w:style w:type="character" w:customStyle="1" w:styleId="PoratDiagrama">
    <w:name w:val="Poraštė Diagrama"/>
    <w:link w:val="Porat"/>
    <w:uiPriority w:val="99"/>
    <w:rsid w:val="00E62DF6"/>
    <w:rPr>
      <w:rFonts w:ascii="Times New Roman" w:eastAsia="Times New Roman" w:hAnsi="Times New Roman"/>
      <w:lang w:val="en-GB" w:eastAsia="ar-SA"/>
    </w:rPr>
  </w:style>
  <w:style w:type="table" w:styleId="Lentelstinklelis">
    <w:name w:val="Table Grid"/>
    <w:basedOn w:val="prastojilentel"/>
    <w:uiPriority w:val="59"/>
    <w:rsid w:val="00E62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B5E7B"/>
    <w:pPr>
      <w:autoSpaceDE w:val="0"/>
      <w:autoSpaceDN w:val="0"/>
      <w:adjustRightInd w:val="0"/>
      <w:ind w:firstLine="312"/>
      <w:jc w:val="both"/>
    </w:pPr>
    <w:rPr>
      <w:rFonts w:ascii="TimesLT" w:eastAsia="Times New Roman" w:hAnsi="TimesLT"/>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
    <w:basedOn w:val="prastasis"/>
    <w:link w:val="SraopastraipaDiagrama"/>
    <w:uiPriority w:val="34"/>
    <w:qFormat/>
    <w:rsid w:val="00A0005E"/>
    <w:pPr>
      <w:ind w:left="720"/>
      <w:contextualSpacing/>
    </w:pPr>
    <w:rPr>
      <w:sz w:val="24"/>
      <w:lang w:val="x-none"/>
    </w:rPr>
  </w:style>
  <w:style w:type="paragraph" w:styleId="Pagrindinistekstas2">
    <w:name w:val="Body Text 2"/>
    <w:basedOn w:val="prastasis"/>
    <w:link w:val="Pagrindinistekstas2Diagrama"/>
    <w:uiPriority w:val="99"/>
    <w:unhideWhenUsed/>
    <w:rsid w:val="00A0005E"/>
    <w:pPr>
      <w:spacing w:after="120" w:line="480" w:lineRule="auto"/>
    </w:pPr>
    <w:rPr>
      <w:sz w:val="24"/>
      <w:lang w:val="x-none"/>
    </w:rPr>
  </w:style>
  <w:style w:type="character" w:customStyle="1" w:styleId="Pagrindinistekstas2Diagrama">
    <w:name w:val="Pagrindinis tekstas 2 Diagrama"/>
    <w:link w:val="Pagrindinistekstas2"/>
    <w:uiPriority w:val="99"/>
    <w:rsid w:val="00A0005E"/>
    <w:rPr>
      <w:rFonts w:ascii="Times New Roman" w:eastAsia="Times New Roman" w:hAnsi="Times New Roman"/>
      <w:sz w:val="24"/>
      <w:lang w:val="x-none"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0005E"/>
    <w:rPr>
      <w:rFonts w:ascii="Times New Roman" w:eastAsia="Times New Roman" w:hAnsi="Times New Roman"/>
      <w:sz w:val="24"/>
      <w:lang w:val="x-none" w:eastAsia="ar-SA"/>
    </w:rPr>
  </w:style>
  <w:style w:type="character" w:styleId="Perirtashipersaitas">
    <w:name w:val="FollowedHyperlink"/>
    <w:uiPriority w:val="99"/>
    <w:semiHidden/>
    <w:unhideWhenUsed/>
    <w:rsid w:val="00DA02B9"/>
    <w:rPr>
      <w:color w:val="800080"/>
      <w:u w:val="single"/>
    </w:rPr>
  </w:style>
  <w:style w:type="paragraph" w:customStyle="1" w:styleId="BodyText31">
    <w:name w:val="Body Text 31"/>
    <w:basedOn w:val="prastasis"/>
    <w:rsid w:val="00EF2498"/>
    <w:pPr>
      <w:jc w:val="both"/>
    </w:pPr>
    <w:rPr>
      <w:color w:val="000000"/>
      <w:sz w:val="24"/>
      <w:lang w:val="lt-LT"/>
    </w:rPr>
  </w:style>
  <w:style w:type="character" w:styleId="Neapdorotaspaminjimas">
    <w:name w:val="Unresolved Mention"/>
    <w:uiPriority w:val="99"/>
    <w:semiHidden/>
    <w:unhideWhenUsed/>
    <w:rsid w:val="0014297E"/>
    <w:rPr>
      <w:color w:val="605E5C"/>
      <w:shd w:val="clear" w:color="auto" w:fill="E1DFDD"/>
    </w:rPr>
  </w:style>
  <w:style w:type="character" w:customStyle="1" w:styleId="normaltextrun">
    <w:name w:val="normaltextrun"/>
    <w:basedOn w:val="Numatytasispastraiposriftas"/>
    <w:rsid w:val="00CA16F8"/>
  </w:style>
  <w:style w:type="character" w:customStyle="1" w:styleId="apple-converted-space">
    <w:name w:val="apple-converted-space"/>
    <w:basedOn w:val="Numatytasispastraiposriftas"/>
    <w:rsid w:val="00364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sinvesticijos.lt/igyvendinimas-1/viesin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39CFC-330C-464C-B142-A0DB98F39FA1}">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6141</Words>
  <Characters>3501</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r.vielaviciene</dc:creator>
  <cp:keywords/>
  <cp:lastModifiedBy>Marija Gricienė</cp:lastModifiedBy>
  <cp:revision>3</cp:revision>
  <cp:lastPrinted>2019-02-20T13:27:00Z</cp:lastPrinted>
  <dcterms:created xsi:type="dcterms:W3CDTF">2025-03-12T13:46:00Z</dcterms:created>
  <dcterms:modified xsi:type="dcterms:W3CDTF">2025-03-12T14:07:00Z</dcterms:modified>
</cp:coreProperties>
</file>