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22CA" w14:textId="5A751044" w:rsidR="006A46D6" w:rsidRPr="00D4328E" w:rsidRDefault="006A46D6" w:rsidP="006A46D6">
      <w:pPr>
        <w:widowControl w:val="0"/>
        <w:tabs>
          <w:tab w:val="left" w:pos="1276"/>
        </w:tabs>
        <w:jc w:val="center"/>
        <w:rPr>
          <w:b/>
          <w:caps/>
        </w:rPr>
      </w:pPr>
      <w:bookmarkStart w:id="0" w:name="_Hlk2066475"/>
      <w:r>
        <w:rPr>
          <w:b/>
          <w:szCs w:val="24"/>
        </w:rPr>
        <w:t xml:space="preserve">KVIETIMAS PATEIKTI </w:t>
      </w:r>
      <w:r>
        <w:rPr>
          <w:b/>
          <w:color w:val="000000"/>
          <w:szCs w:val="24"/>
        </w:rPr>
        <w:t>KONKRETŲ</w:t>
      </w:r>
      <w:r>
        <w:rPr>
          <w:b/>
          <w:szCs w:val="24"/>
        </w:rPr>
        <w:t xml:space="preserve"> PASIŪLYMĄ EKSPERTINIŲ VERTINIMŲ, DALYVAUJANT EUROPOS VAISTŲ </w:t>
      </w:r>
      <w:r w:rsidRPr="00D4328E">
        <w:rPr>
          <w:b/>
          <w:szCs w:val="24"/>
        </w:rPr>
        <w:t>AGENTŪROS MOKSLINIO PATARIMO PROCEDŪROJE NR.</w:t>
      </w:r>
      <w:r w:rsidR="008A5C92">
        <w:rPr>
          <w:b/>
          <w:szCs w:val="24"/>
        </w:rPr>
        <w:t xml:space="preserve"> </w:t>
      </w:r>
      <w:r w:rsidR="006C4B2D">
        <w:rPr>
          <w:b/>
          <w:szCs w:val="24"/>
        </w:rPr>
        <w:t>XXXX</w:t>
      </w:r>
      <w:r w:rsidRPr="00D4328E">
        <w:rPr>
          <w:b/>
          <w:szCs w:val="24"/>
        </w:rPr>
        <w:t xml:space="preserve">, </w:t>
      </w:r>
      <w:r w:rsidRPr="00D4328E">
        <w:rPr>
          <w:b/>
          <w:bCs/>
        </w:rPr>
        <w:t xml:space="preserve">PASLAUGŲ </w:t>
      </w:r>
      <w:bookmarkEnd w:id="0"/>
      <w:r w:rsidRPr="00D4328E">
        <w:rPr>
          <w:b/>
        </w:rPr>
        <w:t>PIRKIMUI</w:t>
      </w:r>
      <w:bookmarkStart w:id="1" w:name="_Hlk2086962"/>
      <w:bookmarkEnd w:id="1"/>
    </w:p>
    <w:p w14:paraId="09788D9B" w14:textId="77777777" w:rsidR="006A46D6" w:rsidRPr="00D4328E" w:rsidRDefault="006A46D6" w:rsidP="006A46D6">
      <w:pPr>
        <w:widowControl w:val="0"/>
        <w:spacing w:line="276" w:lineRule="auto"/>
        <w:rPr>
          <w:sz w:val="16"/>
          <w:szCs w:val="16"/>
        </w:rPr>
      </w:pPr>
    </w:p>
    <w:p w14:paraId="70DD2E46" w14:textId="6200D185" w:rsidR="006A46D6" w:rsidRPr="00D4328E" w:rsidRDefault="006A46D6" w:rsidP="006A46D6">
      <w:pPr>
        <w:widowControl w:val="0"/>
        <w:spacing w:line="276" w:lineRule="auto"/>
        <w:rPr>
          <w:szCs w:val="24"/>
        </w:rPr>
      </w:pPr>
      <w:r w:rsidRPr="00D4328E">
        <w:rPr>
          <w:szCs w:val="24"/>
        </w:rPr>
        <w:tab/>
      </w:r>
      <w:r w:rsidRPr="00D4328E">
        <w:rPr>
          <w:szCs w:val="24"/>
        </w:rPr>
        <w:tab/>
      </w:r>
      <w:r w:rsidRPr="00D4328E">
        <w:rPr>
          <w:szCs w:val="24"/>
        </w:rPr>
        <w:tab/>
      </w:r>
      <w:r w:rsidRPr="00D4328E">
        <w:rPr>
          <w:szCs w:val="24"/>
        </w:rPr>
        <w:tab/>
      </w:r>
      <w:r w:rsidRPr="00D4328E">
        <w:rPr>
          <w:szCs w:val="24"/>
        </w:rPr>
        <w:tab/>
      </w:r>
      <w:r w:rsidRPr="00D4328E">
        <w:rPr>
          <w:szCs w:val="24"/>
        </w:rPr>
        <w:tab/>
      </w:r>
      <w:r w:rsidR="006C4B2D">
        <w:rPr>
          <w:szCs w:val="24"/>
        </w:rPr>
        <w:t>XXX-XX-XX</w:t>
      </w:r>
    </w:p>
    <w:p w14:paraId="704531C2" w14:textId="77777777" w:rsidR="006A46D6" w:rsidRPr="00D4328E" w:rsidRDefault="006A46D6" w:rsidP="006A46D6">
      <w:pPr>
        <w:widowControl w:val="0"/>
        <w:spacing w:line="276" w:lineRule="auto"/>
        <w:rPr>
          <w:sz w:val="16"/>
          <w:szCs w:val="16"/>
        </w:rPr>
      </w:pPr>
    </w:p>
    <w:p w14:paraId="2992C2E8" w14:textId="77777777" w:rsidR="006A46D6" w:rsidRPr="00D4328E" w:rsidRDefault="006A46D6" w:rsidP="006A46D6">
      <w:pPr>
        <w:pStyle w:val="Antrat1"/>
        <w:keepNext w:val="0"/>
        <w:widowControl w:val="0"/>
        <w:numPr>
          <w:ilvl w:val="0"/>
          <w:numId w:val="6"/>
        </w:numPr>
        <w:tabs>
          <w:tab w:val="left" w:pos="567"/>
        </w:tabs>
        <w:spacing w:before="0" w:after="0" w:line="276" w:lineRule="auto"/>
        <w:ind w:left="0" w:firstLine="0"/>
        <w:rPr>
          <w:b/>
          <w:sz w:val="24"/>
          <w:szCs w:val="24"/>
        </w:rPr>
      </w:pPr>
      <w:bookmarkStart w:id="2" w:name="_Toc47844928"/>
      <w:bookmarkStart w:id="3" w:name="_Toc103066055"/>
      <w:r w:rsidRPr="00D4328E">
        <w:rPr>
          <w:b/>
          <w:sz w:val="24"/>
          <w:szCs w:val="24"/>
        </w:rPr>
        <w:t>BENDROSIOS NUOSTATOS</w:t>
      </w:r>
      <w:bookmarkEnd w:id="2"/>
      <w:bookmarkEnd w:id="3"/>
    </w:p>
    <w:p w14:paraId="7E4C199E" w14:textId="77777777" w:rsidR="006A46D6" w:rsidRPr="00D4328E" w:rsidRDefault="006A46D6" w:rsidP="006A46D6">
      <w:pPr>
        <w:pStyle w:val="Sraopastraipa"/>
        <w:widowControl w:val="0"/>
        <w:spacing w:line="276" w:lineRule="auto"/>
        <w:ind w:left="851"/>
        <w:jc w:val="both"/>
        <w:rPr>
          <w:sz w:val="16"/>
          <w:szCs w:val="16"/>
        </w:rPr>
      </w:pPr>
    </w:p>
    <w:p w14:paraId="487FAC59" w14:textId="07EBBF9C" w:rsidR="006A46D6" w:rsidRPr="00D4328E" w:rsidRDefault="006A46D6" w:rsidP="006A46D6">
      <w:pPr>
        <w:pStyle w:val="Sraopastraipa"/>
        <w:widowControl w:val="0"/>
        <w:numPr>
          <w:ilvl w:val="1"/>
          <w:numId w:val="7"/>
        </w:numPr>
        <w:spacing w:line="276" w:lineRule="auto"/>
        <w:ind w:left="0" w:firstLine="851"/>
        <w:jc w:val="both"/>
      </w:pPr>
      <w:r w:rsidRPr="00D4328E">
        <w:t xml:space="preserve">Viešoji įstaiga CPO LT (toliau – Įgaliotoji organizacija arba CPO LT), vadovaudamasi Lietuvos Respublikos viešųjų pirkimų įstatymo 83 straipsniu, pagal </w:t>
      </w:r>
      <w:r w:rsidRPr="00D4328E">
        <w:rPr>
          <w:b/>
          <w:bCs/>
          <w:i/>
          <w:iCs/>
        </w:rPr>
        <w:t xml:space="preserve">Valstybinės vaistų kontrolės tarnybos </w:t>
      </w:r>
      <w:r w:rsidRPr="00D4328E">
        <w:t>(toliau – perkančioji organizacija) įgaliojimą atlieka</w:t>
      </w:r>
      <w:r w:rsidRPr="00D4328E">
        <w:rPr>
          <w:b/>
          <w:bCs/>
          <w:i/>
          <w:iCs/>
        </w:rPr>
        <w:t xml:space="preserve"> Ekspertinių vertinimų, dalyvaujant Europos vaistų agentūros mokslinio patarimo procedūroje </w:t>
      </w:r>
      <w:proofErr w:type="spellStart"/>
      <w:r w:rsidRPr="00D4328E">
        <w:rPr>
          <w:b/>
          <w:bCs/>
          <w:i/>
          <w:iCs/>
        </w:rPr>
        <w:t>Nr.</w:t>
      </w:r>
      <w:bookmarkStart w:id="4" w:name="_Hlk2784158"/>
      <w:bookmarkStart w:id="5" w:name="_Hlk2781967"/>
      <w:r w:rsidR="006C4B2D">
        <w:rPr>
          <w:b/>
          <w:bCs/>
          <w:i/>
          <w:iCs/>
        </w:rPr>
        <w:t>XXXX</w:t>
      </w:r>
      <w:proofErr w:type="spellEnd"/>
      <w:r>
        <w:rPr>
          <w:b/>
          <w:bCs/>
          <w:i/>
          <w:iCs/>
        </w:rPr>
        <w:t xml:space="preserve"> </w:t>
      </w:r>
      <w:r w:rsidRPr="00D4328E">
        <w:t>paslaugų</w:t>
      </w:r>
      <w:bookmarkEnd w:id="4"/>
      <w:bookmarkEnd w:id="5"/>
      <w:r w:rsidRPr="00D4328E">
        <w:t xml:space="preserve"> pirkimą</w:t>
      </w:r>
      <w:r w:rsidRPr="00C04C49">
        <w:rPr>
          <w:bCs/>
        </w:rPr>
        <w:t xml:space="preserve"> </w:t>
      </w:r>
      <w:r w:rsidRPr="00D4328E">
        <w:t xml:space="preserve">(toliau – paslaugos, pirkimas) </w:t>
      </w:r>
      <w:r w:rsidRPr="00C04C49">
        <w:rPr>
          <w:color w:val="000000"/>
        </w:rPr>
        <w:t>dinaminės pirkimo sistemos (toliau ‒ DPS) pagrindu.</w:t>
      </w:r>
    </w:p>
    <w:p w14:paraId="6503A62D" w14:textId="3D205619" w:rsidR="006A46D6" w:rsidRDefault="006A46D6" w:rsidP="006A46D6">
      <w:pPr>
        <w:pStyle w:val="Sraopastraipa"/>
        <w:widowControl w:val="0"/>
        <w:numPr>
          <w:ilvl w:val="1"/>
          <w:numId w:val="7"/>
        </w:numPr>
        <w:spacing w:line="276" w:lineRule="auto"/>
        <w:ind w:left="0" w:firstLine="851"/>
        <w:jc w:val="both"/>
        <w:rPr>
          <w:lang w:eastAsia="ja-JP"/>
        </w:rPr>
      </w:pPr>
      <w:r>
        <w:rPr>
          <w:bCs/>
          <w:iCs/>
          <w:color w:val="000000"/>
        </w:rPr>
        <w:t xml:space="preserve">DPS pirkimas </w:t>
      </w:r>
      <w:bookmarkStart w:id="6" w:name="_Hlk46907587"/>
      <w:r>
        <w:rPr>
          <w:b/>
          <w:i/>
        </w:rPr>
        <w:t>Nr.</w:t>
      </w:r>
      <w:r>
        <w:rPr>
          <w:b/>
          <w:bCs/>
          <w:i/>
          <w:sz w:val="23"/>
          <w:szCs w:val="23"/>
          <w:shd w:val="clear" w:color="auto" w:fill="FFFFFF"/>
        </w:rPr>
        <w:t xml:space="preserve"> 554982 </w:t>
      </w:r>
      <w:r>
        <w:rPr>
          <w:b/>
          <w:bCs/>
          <w:i/>
        </w:rPr>
        <w:t>„Ekspertinių vertinimų, dalyvaujant Europos vaistų agentūros procedūrose, paslaugų centralizuotas viešasis pirkimas, taikant dinaminę pirkimo sistemą</w:t>
      </w:r>
      <w:r>
        <w:rPr>
          <w:b/>
          <w:bCs/>
          <w:i/>
          <w:lang w:eastAsia="ja-JP"/>
        </w:rPr>
        <w:t>“</w:t>
      </w:r>
      <w:bookmarkEnd w:id="6"/>
      <w:r>
        <w:rPr>
          <w:lang w:eastAsia="ja-JP"/>
        </w:rPr>
        <w:t xml:space="preserve"> </w:t>
      </w:r>
      <w:r>
        <w:t xml:space="preserve">buvo paskelbtas Viešųjų pirkimų įstatymo nustatyta tvarka </w:t>
      </w:r>
      <w:r>
        <w:rPr>
          <w:color w:val="000000" w:themeColor="text1"/>
        </w:rPr>
        <w:t xml:space="preserve">Centrinėje viešųjų pirkimų informacinėje sistemoje (toliau - </w:t>
      </w:r>
      <w:r>
        <w:rPr>
          <w:iCs/>
        </w:rPr>
        <w:t>CVP IS) interneto adresu</w:t>
      </w:r>
      <w:r>
        <w:rPr>
          <w:iCs/>
          <w:color w:val="0000FF"/>
        </w:rPr>
        <w:t xml:space="preserve">: </w:t>
      </w:r>
      <w:r w:rsidR="00E66573" w:rsidRPr="00E66573">
        <w:rPr>
          <w:iCs/>
          <w:color w:val="0000FF"/>
          <w:u w:val="single"/>
        </w:rPr>
        <w:t>https://pirkimai.eviesiejipirkimai.lt</w:t>
      </w:r>
      <w:r w:rsidR="00E66573">
        <w:rPr>
          <w:iCs/>
          <w:color w:val="0000FF"/>
          <w:u w:val="single"/>
        </w:rPr>
        <w:t xml:space="preserve"> , </w:t>
      </w:r>
      <w:r w:rsidR="00E66573" w:rsidRPr="006C4B2D">
        <w:rPr>
          <w:highlight w:val="yellow"/>
        </w:rPr>
        <w:fldChar w:fldCharType="begin"/>
      </w:r>
      <w:r w:rsidR="00E66573" w:rsidRPr="006C4B2D">
        <w:rPr>
          <w:highlight w:val="yellow"/>
        </w:rPr>
        <w:instrText>HYPERLINK "https://viesiejipirkimai.lt"</w:instrText>
      </w:r>
      <w:r w:rsidR="00E66573" w:rsidRPr="006C4B2D">
        <w:rPr>
          <w:highlight w:val="yellow"/>
        </w:rPr>
      </w:r>
      <w:r w:rsidR="00E66573" w:rsidRPr="006C4B2D">
        <w:rPr>
          <w:highlight w:val="yellow"/>
        </w:rPr>
        <w:fldChar w:fldCharType="separate"/>
      </w:r>
      <w:r w:rsidR="00E66573" w:rsidRPr="006C4B2D">
        <w:rPr>
          <w:rStyle w:val="Hipersaitas"/>
          <w:iCs/>
          <w:highlight w:val="yellow"/>
        </w:rPr>
        <w:t>https://viesiejipirki</w:t>
      </w:r>
      <w:r w:rsidR="00E66573" w:rsidRPr="006C4B2D">
        <w:rPr>
          <w:rStyle w:val="Hipersaitas"/>
          <w:iCs/>
          <w:highlight w:val="yellow"/>
        </w:rPr>
        <w:t>m</w:t>
      </w:r>
      <w:r w:rsidR="00E66573" w:rsidRPr="006C4B2D">
        <w:rPr>
          <w:rStyle w:val="Hipersaitas"/>
          <w:iCs/>
          <w:highlight w:val="yellow"/>
        </w:rPr>
        <w:t>ai.lt</w:t>
      </w:r>
      <w:r w:rsidR="00E66573" w:rsidRPr="006C4B2D">
        <w:rPr>
          <w:highlight w:val="yellow"/>
        </w:rPr>
        <w:fldChar w:fldCharType="end"/>
      </w:r>
      <w:r w:rsidR="00E66573">
        <w:rPr>
          <w:iCs/>
          <w:color w:val="0000FF"/>
          <w:u w:val="single"/>
        </w:rPr>
        <w:t xml:space="preserve"> </w:t>
      </w:r>
      <w:r>
        <w:rPr>
          <w:iCs/>
        </w:rPr>
        <w:t>ir Europos Sąjungos oficialiajame leidinyje</w:t>
      </w:r>
      <w:r>
        <w:t>.</w:t>
      </w:r>
    </w:p>
    <w:p w14:paraId="580AF000" w14:textId="77777777" w:rsidR="006A46D6" w:rsidRDefault="006A46D6" w:rsidP="006A46D6">
      <w:pPr>
        <w:pStyle w:val="Sraopastraipa"/>
        <w:widowControl w:val="0"/>
        <w:numPr>
          <w:ilvl w:val="1"/>
          <w:numId w:val="7"/>
        </w:numPr>
        <w:spacing w:line="276" w:lineRule="auto"/>
        <w:ind w:left="0" w:firstLine="851"/>
        <w:jc w:val="both"/>
      </w:pPr>
      <w:r>
        <w:t>Pirkimas į dalis neskaidomas.</w:t>
      </w:r>
    </w:p>
    <w:p w14:paraId="36A6202B" w14:textId="2A00ECA3" w:rsidR="006A46D6" w:rsidRDefault="006A46D6" w:rsidP="006A46D6">
      <w:pPr>
        <w:pStyle w:val="Antrat2"/>
        <w:widowControl w:val="0"/>
        <w:numPr>
          <w:ilvl w:val="1"/>
          <w:numId w:val="7"/>
        </w:numPr>
        <w:spacing w:line="276" w:lineRule="auto"/>
        <w:ind w:left="0" w:firstLine="851"/>
        <w:rPr>
          <w:color w:val="000000"/>
          <w:szCs w:val="24"/>
        </w:rPr>
      </w:pPr>
      <w:r>
        <w:rPr>
          <w:szCs w:val="24"/>
          <w:lang w:eastAsia="lt-LT"/>
        </w:rPr>
        <w:t xml:space="preserve">Pirkimas atliekamas </w:t>
      </w:r>
      <w:r>
        <w:rPr>
          <w:rStyle w:val="Antrat1Diagrama"/>
          <w:color w:val="000000"/>
          <w:szCs w:val="24"/>
        </w:rPr>
        <w:t xml:space="preserve">CVP IS </w:t>
      </w:r>
      <w:r>
        <w:rPr>
          <w:color w:val="000000"/>
          <w:szCs w:val="24"/>
        </w:rPr>
        <w:t>– Viešųjų pirkimų tarnybos valdomoje ir tvarkomoje informacinėje sistemoje, kurioje vykdomi konkretūs pirkimai Interneto adresas</w:t>
      </w:r>
      <w:r w:rsidR="00E66573" w:rsidRPr="00E66573">
        <w:t xml:space="preserve"> </w:t>
      </w:r>
      <w:hyperlink r:id="rId11" w:history="1">
        <w:r w:rsidR="00E66573" w:rsidRPr="006C4B2D">
          <w:rPr>
            <w:rStyle w:val="Hipersaitas"/>
            <w:iCs/>
            <w:highlight w:val="yellow"/>
          </w:rPr>
          <w:t>https://viesi</w:t>
        </w:r>
        <w:r w:rsidR="00E66573" w:rsidRPr="006C4B2D">
          <w:rPr>
            <w:rStyle w:val="Hipersaitas"/>
            <w:iCs/>
            <w:highlight w:val="yellow"/>
          </w:rPr>
          <w:t>e</w:t>
        </w:r>
        <w:r w:rsidR="00E66573" w:rsidRPr="006C4B2D">
          <w:rPr>
            <w:rStyle w:val="Hipersaitas"/>
            <w:iCs/>
            <w:highlight w:val="yellow"/>
          </w:rPr>
          <w:t>jipirkimai.lt</w:t>
        </w:r>
      </w:hyperlink>
      <w:r w:rsidR="00E66573" w:rsidRPr="006C4B2D">
        <w:rPr>
          <w:iCs/>
          <w:color w:val="0000FF"/>
          <w:highlight w:val="yellow"/>
          <w:u w:val="single"/>
        </w:rPr>
        <w:t>.</w:t>
      </w:r>
    </w:p>
    <w:p w14:paraId="1E2CE83E" w14:textId="072369C8" w:rsidR="006A46D6" w:rsidRDefault="006A46D6" w:rsidP="006A46D6">
      <w:pPr>
        <w:pStyle w:val="Sraopastraipa"/>
        <w:widowControl w:val="0"/>
        <w:numPr>
          <w:ilvl w:val="1"/>
          <w:numId w:val="7"/>
        </w:numPr>
        <w:spacing w:line="276" w:lineRule="auto"/>
        <w:ind w:left="0" w:firstLine="851"/>
        <w:jc w:val="both"/>
        <w:rPr>
          <w:color w:val="000000"/>
        </w:rPr>
      </w:pPr>
      <w:r>
        <w:rPr>
          <w:color w:val="000000"/>
        </w:rPr>
        <w:t xml:space="preserve">Konkretus pirkimas atliekamas Lietuvos Respublikos viešuosius pirkimus reglamentuojančių teisės aktų nustatyta tvarka pagal Perkančiosios organizacijos nurodytas ir konkretaus pirkimo dokumentuose (toliau – Dokumentai) numatytas sąlygas bei reikalavimus, </w:t>
      </w:r>
      <w:r>
        <w:rPr>
          <w:rStyle w:val="Antrat1Diagrama"/>
          <w:color w:val="000000"/>
        </w:rPr>
        <w:t>DPS pagrindu</w:t>
      </w:r>
      <w:r>
        <w:rPr>
          <w:color w:val="000000"/>
        </w:rPr>
        <w:t>.</w:t>
      </w:r>
      <w:r>
        <w:rPr>
          <w:color w:val="000000"/>
          <w:szCs w:val="20"/>
        </w:rPr>
        <w:t xml:space="preserve"> </w:t>
      </w:r>
      <w:r>
        <w:rPr>
          <w:color w:val="000000"/>
        </w:rPr>
        <w:t>Nuoroda į DPS dokumentus):</w:t>
      </w:r>
    </w:p>
    <w:p w14:paraId="3BD6451A" w14:textId="59DE5E3E" w:rsidR="006A46D6" w:rsidRDefault="006A46D6" w:rsidP="006A46D6">
      <w:pPr>
        <w:widowControl w:val="0"/>
        <w:spacing w:line="276" w:lineRule="auto"/>
        <w:rPr>
          <w:color w:val="000000"/>
        </w:rPr>
      </w:pPr>
      <w:hyperlink r:id="rId12" w:history="1">
        <w:r>
          <w:rPr>
            <w:rStyle w:val="Hipersaitas"/>
            <w:w w:val="105"/>
          </w:rPr>
          <w:t>https://pirkimai.eviesiejipirkimai.lt/app/rfq/publicpurchase_docs.asp?PID=526289</w:t>
        </w:r>
      </w:hyperlink>
      <w:r w:rsidR="00E66573">
        <w:rPr>
          <w:color w:val="000000"/>
        </w:rPr>
        <w:t xml:space="preserve"> ir </w:t>
      </w:r>
      <w:hyperlink r:id="rId13" w:history="1">
        <w:r w:rsidR="00E66573" w:rsidRPr="006C4B2D">
          <w:rPr>
            <w:rStyle w:val="Hipersaitas"/>
            <w:iCs/>
            <w:highlight w:val="yellow"/>
          </w:rPr>
          <w:t>https://viesiejipirkimai.lt</w:t>
        </w:r>
      </w:hyperlink>
      <w:r w:rsidR="00E66573" w:rsidRPr="006C4B2D">
        <w:rPr>
          <w:iCs/>
          <w:color w:val="0000FF"/>
          <w:highlight w:val="yellow"/>
          <w:u w:val="single"/>
        </w:rPr>
        <w:t>.</w:t>
      </w:r>
    </w:p>
    <w:p w14:paraId="2625C13A" w14:textId="77777777" w:rsidR="006A46D6" w:rsidRDefault="006A46D6" w:rsidP="006A46D6">
      <w:pPr>
        <w:widowControl w:val="0"/>
        <w:spacing w:line="276" w:lineRule="auto"/>
        <w:rPr>
          <w:color w:val="000000"/>
        </w:rPr>
      </w:pPr>
      <w:r>
        <w:rPr>
          <w:color w:val="000000"/>
        </w:rPr>
        <w:t>Konkretaus pirkimo vykdymo sąlygos nustatytos DPS dokumentų C dalyje „Konkrečių pirkimų vykdymo DPS aprašas“.</w:t>
      </w:r>
    </w:p>
    <w:p w14:paraId="11728C30" w14:textId="77777777" w:rsidR="006A46D6" w:rsidRDefault="006A46D6" w:rsidP="006A46D6">
      <w:pPr>
        <w:pStyle w:val="Antrat2"/>
        <w:widowControl w:val="0"/>
        <w:numPr>
          <w:ilvl w:val="1"/>
          <w:numId w:val="7"/>
        </w:numPr>
        <w:spacing w:line="276" w:lineRule="auto"/>
        <w:ind w:left="0" w:firstLine="851"/>
        <w:rPr>
          <w:szCs w:val="24"/>
          <w:lang w:eastAsia="lt-LT"/>
        </w:rPr>
      </w:pPr>
      <w:r>
        <w:rPr>
          <w:color w:val="000000"/>
          <w:szCs w:val="24"/>
        </w:rPr>
        <w:t xml:space="preserve">Konkretų pirkimą atliks </w:t>
      </w:r>
      <w:r>
        <w:rPr>
          <w:szCs w:val="24"/>
          <w:lang w:eastAsia="lt-LT"/>
        </w:rPr>
        <w:t xml:space="preserve">Įgaliotosios organizacijos viešojo pirkimo organizatorius. </w:t>
      </w:r>
    </w:p>
    <w:p w14:paraId="7278D72A" w14:textId="77777777" w:rsidR="006A46D6" w:rsidRDefault="006A46D6" w:rsidP="006A46D6">
      <w:pPr>
        <w:pStyle w:val="Sraopastraipa"/>
        <w:widowControl w:val="0"/>
        <w:numPr>
          <w:ilvl w:val="1"/>
          <w:numId w:val="7"/>
        </w:numPr>
        <w:spacing w:line="276" w:lineRule="auto"/>
        <w:rPr>
          <w:lang w:eastAsia="lt-LT"/>
        </w:rPr>
      </w:pPr>
      <w:r>
        <w:t>Bendravimas vyks tik CVP IS susirašinėjimo priemonėmis.</w:t>
      </w:r>
    </w:p>
    <w:p w14:paraId="20E35C46" w14:textId="77777777" w:rsidR="006A46D6" w:rsidRDefault="006A46D6" w:rsidP="006A46D6">
      <w:pPr>
        <w:widowControl w:val="0"/>
        <w:spacing w:line="276" w:lineRule="auto"/>
        <w:rPr>
          <w:sz w:val="16"/>
          <w:szCs w:val="16"/>
        </w:rPr>
      </w:pPr>
    </w:p>
    <w:p w14:paraId="4D57A034" w14:textId="77777777" w:rsidR="006A46D6" w:rsidRDefault="006A46D6" w:rsidP="006A46D6">
      <w:pPr>
        <w:pStyle w:val="Antrat2"/>
        <w:widowControl w:val="0"/>
        <w:numPr>
          <w:ilvl w:val="0"/>
          <w:numId w:val="7"/>
        </w:numPr>
        <w:tabs>
          <w:tab w:val="left" w:pos="567"/>
        </w:tabs>
        <w:spacing w:line="276" w:lineRule="auto"/>
        <w:ind w:left="720"/>
        <w:jc w:val="center"/>
        <w:rPr>
          <w:b/>
          <w:szCs w:val="24"/>
        </w:rPr>
      </w:pPr>
      <w:r>
        <w:rPr>
          <w:b/>
          <w:szCs w:val="24"/>
        </w:rPr>
        <w:t>PIRKIMO OBJEKTAS</w:t>
      </w:r>
    </w:p>
    <w:p w14:paraId="35A9BC44" w14:textId="77777777" w:rsidR="006A46D6" w:rsidRDefault="006A46D6" w:rsidP="006A46D6">
      <w:pPr>
        <w:widowControl w:val="0"/>
        <w:spacing w:line="276" w:lineRule="auto"/>
        <w:rPr>
          <w:sz w:val="16"/>
          <w:szCs w:val="16"/>
        </w:rPr>
      </w:pPr>
    </w:p>
    <w:p w14:paraId="4BA83A38" w14:textId="7E01C12A" w:rsidR="006A46D6" w:rsidRPr="00D4328E" w:rsidRDefault="006A46D6" w:rsidP="006A46D6">
      <w:pPr>
        <w:pStyle w:val="Sraopastraipa"/>
        <w:widowControl w:val="0"/>
        <w:numPr>
          <w:ilvl w:val="1"/>
          <w:numId w:val="7"/>
        </w:numPr>
        <w:shd w:val="clear" w:color="auto" w:fill="FFFFFF"/>
        <w:tabs>
          <w:tab w:val="left" w:pos="1710"/>
          <w:tab w:val="left" w:pos="2250"/>
        </w:tabs>
        <w:spacing w:line="276" w:lineRule="auto"/>
        <w:ind w:left="0" w:firstLine="990"/>
        <w:jc w:val="both"/>
        <w:textAlignment w:val="baseline"/>
        <w:rPr>
          <w:b/>
          <w:bCs/>
        </w:rPr>
      </w:pPr>
      <w:r w:rsidRPr="00D4328E">
        <w:t xml:space="preserve">Paslaugos perkamos pagal DPS </w:t>
      </w:r>
      <w:r w:rsidR="00896DEA">
        <w:rPr>
          <w:b/>
          <w:bCs/>
        </w:rPr>
        <w:t>7</w:t>
      </w:r>
      <w:r w:rsidRPr="00D4328E">
        <w:rPr>
          <w:b/>
          <w:bCs/>
        </w:rPr>
        <w:t xml:space="preserve"> pirkimo dalį - </w:t>
      </w:r>
      <w:r w:rsidR="00896DEA" w:rsidRPr="00D4328E">
        <w:rPr>
          <w:b/>
          <w:bCs/>
        </w:rPr>
        <w:t xml:space="preserve">Dalyvavimas EVA procedūrose, kai vykdoma vyresniojo </w:t>
      </w:r>
      <w:r w:rsidR="00896DEA">
        <w:rPr>
          <w:b/>
          <w:bCs/>
        </w:rPr>
        <w:t>klinikinio</w:t>
      </w:r>
      <w:r w:rsidR="00896DEA" w:rsidRPr="00D4328E">
        <w:rPr>
          <w:b/>
          <w:bCs/>
        </w:rPr>
        <w:t xml:space="preserve"> eksperto funkcija: Mokslinio patarimo procedūra.</w:t>
      </w:r>
    </w:p>
    <w:p w14:paraId="0FCE550E" w14:textId="77777777" w:rsidR="006A46D6" w:rsidRDefault="006A46D6" w:rsidP="006A46D6">
      <w:pPr>
        <w:pStyle w:val="Antrat2"/>
        <w:widowControl w:val="0"/>
        <w:numPr>
          <w:ilvl w:val="1"/>
          <w:numId w:val="7"/>
        </w:numPr>
        <w:spacing w:line="276" w:lineRule="auto"/>
        <w:ind w:left="0" w:firstLine="851"/>
        <w:rPr>
          <w:bCs/>
          <w:szCs w:val="24"/>
        </w:rPr>
      </w:pPr>
      <w:r w:rsidRPr="00D4328E">
        <w:rPr>
          <w:bCs/>
          <w:szCs w:val="24"/>
        </w:rPr>
        <w:t>Perkamos paslaugos, paslaugų suteikimo sąlygos ir reikalaujamas rezultatas nurodyti</w:t>
      </w:r>
      <w:r>
        <w:rPr>
          <w:bCs/>
          <w:szCs w:val="24"/>
        </w:rPr>
        <w:t xml:space="preserve"> dokumentų 2 priede „</w:t>
      </w:r>
      <w:r>
        <w:rPr>
          <w:bCs/>
          <w:color w:val="000000"/>
          <w:szCs w:val="24"/>
        </w:rPr>
        <w:t>Techninė specifikacija“</w:t>
      </w:r>
      <w:r>
        <w:rPr>
          <w:bCs/>
          <w:szCs w:val="24"/>
        </w:rPr>
        <w:t>.</w:t>
      </w:r>
    </w:p>
    <w:p w14:paraId="79A1C456" w14:textId="77777777" w:rsidR="006A46D6" w:rsidRDefault="006A46D6" w:rsidP="006A46D6">
      <w:pPr>
        <w:pStyle w:val="Antrat2"/>
        <w:widowControl w:val="0"/>
        <w:numPr>
          <w:ilvl w:val="1"/>
          <w:numId w:val="7"/>
        </w:numPr>
        <w:spacing w:line="276" w:lineRule="auto"/>
        <w:ind w:left="0" w:firstLine="851"/>
        <w:rPr>
          <w:bCs/>
          <w:szCs w:val="24"/>
        </w:rPr>
      </w:pPr>
      <w:r>
        <w:rPr>
          <w:bCs/>
          <w:szCs w:val="24"/>
        </w:rPr>
        <w:t xml:space="preserve"> </w:t>
      </w:r>
      <w:r>
        <w:t xml:space="preserve">Paslaugos turi būti suteiktos </w:t>
      </w:r>
      <w:r>
        <w:rPr>
          <w:rStyle w:val="eop"/>
          <w:rFonts w:cstheme="minorBidi"/>
          <w:color w:val="000000" w:themeColor="text1"/>
        </w:rPr>
        <w:t>Techninėje specifikacijoje (Konkretaus pirkimo dokumentų 2 priedas) nurodytais terminais.</w:t>
      </w:r>
      <w:r>
        <w:t xml:space="preserve"> </w:t>
      </w:r>
    </w:p>
    <w:p w14:paraId="4DF617AB" w14:textId="77777777" w:rsidR="006A46D6" w:rsidRDefault="006A46D6" w:rsidP="006A46D6">
      <w:pPr>
        <w:pStyle w:val="Sraopastraipa"/>
        <w:widowControl w:val="0"/>
        <w:numPr>
          <w:ilvl w:val="1"/>
          <w:numId w:val="7"/>
        </w:numPr>
        <w:tabs>
          <w:tab w:val="left" w:pos="993"/>
        </w:tabs>
        <w:spacing w:line="276" w:lineRule="auto"/>
        <w:jc w:val="both"/>
      </w:pPr>
      <w:r>
        <w:t xml:space="preserve">Tiekėjams neleidžiama pateikti alternatyvių pasiūlymų. </w:t>
      </w:r>
      <w:bookmarkStart w:id="7" w:name="_Hlk51750420"/>
    </w:p>
    <w:p w14:paraId="74F6E1D8" w14:textId="57815F54" w:rsidR="006A46D6" w:rsidRPr="00D4328E" w:rsidRDefault="006A46D6" w:rsidP="006A46D6">
      <w:pPr>
        <w:pStyle w:val="Sraopastraipa"/>
        <w:widowControl w:val="0"/>
        <w:numPr>
          <w:ilvl w:val="1"/>
          <w:numId w:val="7"/>
        </w:numPr>
        <w:tabs>
          <w:tab w:val="left" w:pos="993"/>
        </w:tabs>
        <w:spacing w:line="276" w:lineRule="auto"/>
        <w:jc w:val="both"/>
      </w:pPr>
      <w:r>
        <w:rPr>
          <w:b/>
          <w:bCs/>
          <w:i/>
          <w:iCs/>
        </w:rPr>
        <w:t xml:space="preserve"> </w:t>
      </w:r>
      <w:r w:rsidRPr="00D4328E">
        <w:rPr>
          <w:b/>
          <w:bCs/>
          <w:i/>
          <w:iCs/>
        </w:rPr>
        <w:t xml:space="preserve">Maksimali pirkimo vertė </w:t>
      </w:r>
      <w:r w:rsidR="00F61862">
        <w:rPr>
          <w:b/>
          <w:bCs/>
          <w:i/>
          <w:iCs/>
        </w:rPr>
        <w:t>1000</w:t>
      </w:r>
      <w:r>
        <w:rPr>
          <w:b/>
          <w:bCs/>
          <w:i/>
          <w:iCs/>
        </w:rPr>
        <w:t>,00</w:t>
      </w:r>
      <w:r w:rsidRPr="00D4328E">
        <w:rPr>
          <w:b/>
          <w:bCs/>
          <w:i/>
          <w:iCs/>
        </w:rPr>
        <w:t xml:space="preserve"> Eur</w:t>
      </w:r>
      <w:bookmarkEnd w:id="7"/>
      <w:r w:rsidRPr="00D4328E">
        <w:rPr>
          <w:b/>
          <w:bCs/>
          <w:i/>
          <w:iCs/>
        </w:rPr>
        <w:t xml:space="preserve"> su PVM. </w:t>
      </w:r>
    </w:p>
    <w:p w14:paraId="3E431CCC" w14:textId="77777777" w:rsidR="006A46D6" w:rsidRDefault="006A46D6" w:rsidP="006A46D6">
      <w:pPr>
        <w:pStyle w:val="Sraopastraipa"/>
        <w:widowControl w:val="0"/>
        <w:tabs>
          <w:tab w:val="left" w:pos="993"/>
        </w:tabs>
        <w:spacing w:line="276" w:lineRule="auto"/>
        <w:ind w:left="851"/>
        <w:jc w:val="both"/>
        <w:rPr>
          <w:sz w:val="16"/>
          <w:szCs w:val="16"/>
        </w:rPr>
      </w:pPr>
    </w:p>
    <w:p w14:paraId="2FB4855E" w14:textId="77777777" w:rsidR="006A46D6" w:rsidRDefault="006A46D6" w:rsidP="006A46D6">
      <w:pPr>
        <w:pStyle w:val="Antrat1"/>
        <w:widowControl w:val="0"/>
        <w:numPr>
          <w:ilvl w:val="0"/>
          <w:numId w:val="0"/>
        </w:numPr>
        <w:tabs>
          <w:tab w:val="left" w:pos="567"/>
        </w:tabs>
        <w:spacing w:before="0" w:after="0" w:line="276" w:lineRule="auto"/>
        <w:rPr>
          <w:b/>
          <w:sz w:val="24"/>
          <w:szCs w:val="24"/>
        </w:rPr>
      </w:pPr>
      <w:r>
        <w:rPr>
          <w:b/>
          <w:sz w:val="24"/>
          <w:szCs w:val="24"/>
        </w:rPr>
        <w:t>3. TIEKĖJŲ PAŠALINIMO PAGRINDAI IR TIEKĖJŲ KVALIFIKACIJOS REIKALAVIMAI</w:t>
      </w:r>
    </w:p>
    <w:p w14:paraId="3B6D3706" w14:textId="77777777" w:rsidR="006A46D6" w:rsidRDefault="006A46D6" w:rsidP="006A46D6">
      <w:pPr>
        <w:widowControl w:val="0"/>
        <w:spacing w:line="276" w:lineRule="auto"/>
        <w:rPr>
          <w:sz w:val="16"/>
          <w:szCs w:val="16"/>
        </w:rPr>
      </w:pPr>
    </w:p>
    <w:p w14:paraId="67E4ACC8" w14:textId="77777777" w:rsidR="006A46D6" w:rsidRDefault="006A46D6" w:rsidP="006A46D6">
      <w:pPr>
        <w:pStyle w:val="Sraopastraipa"/>
        <w:widowControl w:val="0"/>
        <w:spacing w:line="276" w:lineRule="auto"/>
        <w:ind w:left="0" w:firstLine="851"/>
        <w:jc w:val="both"/>
      </w:pPr>
      <w:r>
        <w:t>3.1. Tiekėjas, teikdamas pasiūlymą, patvirtinta, kad Europos bendrajame viešųjų pirkimų dokumente (toliau – EBVPD) nurodyta ir kvalifikacijos informacija, kuri pateikta CPO LT, teikiant paraišką, yra nepasikeitusi.</w:t>
      </w:r>
    </w:p>
    <w:p w14:paraId="4AC5590F" w14:textId="77777777" w:rsidR="006A46D6" w:rsidRDefault="006A46D6" w:rsidP="006A46D6">
      <w:pPr>
        <w:widowControl w:val="0"/>
        <w:spacing w:line="276" w:lineRule="auto"/>
        <w:rPr>
          <w:sz w:val="20"/>
        </w:rPr>
      </w:pPr>
    </w:p>
    <w:p w14:paraId="0FF67D94" w14:textId="77777777" w:rsidR="006A46D6" w:rsidRDefault="006A46D6" w:rsidP="006A46D6">
      <w:pPr>
        <w:pStyle w:val="Sraopastraipa"/>
        <w:widowControl w:val="0"/>
        <w:numPr>
          <w:ilvl w:val="0"/>
          <w:numId w:val="8"/>
        </w:numPr>
        <w:spacing w:line="276" w:lineRule="auto"/>
        <w:jc w:val="center"/>
      </w:pPr>
      <w:r>
        <w:rPr>
          <w:b/>
        </w:rPr>
        <w:t>PASIŪLYMŲ RENGIMAS, PATEIKIMAS, KEITIMAS</w:t>
      </w:r>
    </w:p>
    <w:p w14:paraId="7E3C442B" w14:textId="77777777" w:rsidR="006A46D6" w:rsidRDefault="006A46D6" w:rsidP="006A46D6">
      <w:pPr>
        <w:widowControl w:val="0"/>
        <w:spacing w:line="276" w:lineRule="auto"/>
        <w:rPr>
          <w:sz w:val="16"/>
          <w:szCs w:val="16"/>
        </w:rPr>
      </w:pPr>
    </w:p>
    <w:p w14:paraId="691028AB" w14:textId="77777777" w:rsidR="006A46D6" w:rsidRDefault="006A46D6" w:rsidP="006A46D6">
      <w:pPr>
        <w:pStyle w:val="Sraopastraipa"/>
        <w:widowControl w:val="0"/>
        <w:numPr>
          <w:ilvl w:val="1"/>
          <w:numId w:val="8"/>
        </w:numPr>
        <w:tabs>
          <w:tab w:val="left" w:pos="567"/>
          <w:tab w:val="left" w:pos="709"/>
          <w:tab w:val="left" w:pos="1276"/>
        </w:tabs>
        <w:spacing w:line="276" w:lineRule="auto"/>
        <w:ind w:left="0" w:firstLine="851"/>
        <w:jc w:val="both"/>
        <w:rPr>
          <w:spacing w:val="-4"/>
        </w:rPr>
      </w:pPr>
      <w:r>
        <w:rPr>
          <w:lang w:eastAsia="lt-LT"/>
        </w:rPr>
        <w:t>Pateikdamas pasiūlymą, tiekėjas sutinka su DPS pirkimo sąlygomis, Dokumentais ir patvirtina, kad jo pasiūlyme pateikta informacija yra teisinga ir apima viską, ko reikia tinkamam pirkimo sutarties įvykdymui.</w:t>
      </w:r>
      <w:r>
        <w:rPr>
          <w:spacing w:val="-4"/>
        </w:rPr>
        <w:t xml:space="preserve"> Rengdamas ir teikdamas pasiūlymą tiekėjas turi vadovautis CVP IS administratoriaus – Viešųjų pirkimų tarnybos parengta mokomąja medžiaga ir metodika dėl pasiūlymų rengimo ir teikimo CVP IS. </w:t>
      </w:r>
    </w:p>
    <w:p w14:paraId="2BF51C7C" w14:textId="7975B091" w:rsidR="006A46D6" w:rsidRDefault="006A46D6" w:rsidP="006A46D6">
      <w:pPr>
        <w:pStyle w:val="Sraopastraipa"/>
        <w:widowControl w:val="0"/>
        <w:numPr>
          <w:ilvl w:val="1"/>
          <w:numId w:val="8"/>
        </w:numPr>
        <w:tabs>
          <w:tab w:val="left" w:pos="567"/>
          <w:tab w:val="left" w:pos="709"/>
          <w:tab w:val="left" w:pos="1276"/>
        </w:tabs>
        <w:spacing w:line="276" w:lineRule="auto"/>
        <w:ind w:left="0" w:firstLine="851"/>
        <w:jc w:val="both"/>
        <w:rPr>
          <w:spacing w:val="-4"/>
        </w:rPr>
      </w:pPr>
      <w:r>
        <w:t xml:space="preserve">Pasiūlymas turi būti pateikiamas tik elektroninėmis priemonėmis, naudojant CVP IS, pasiekiamą adresu </w:t>
      </w:r>
      <w:hyperlink r:id="rId14" w:history="1">
        <w:r w:rsidR="00E66573" w:rsidRPr="006C4B2D">
          <w:rPr>
            <w:rStyle w:val="Hipersaitas"/>
            <w:highlight w:val="yellow"/>
          </w:rPr>
          <w:t>https://viesiejipir</w:t>
        </w:r>
        <w:r w:rsidR="00E66573" w:rsidRPr="006C4B2D">
          <w:rPr>
            <w:rStyle w:val="Hipersaitas"/>
            <w:highlight w:val="yellow"/>
          </w:rPr>
          <w:t>k</w:t>
        </w:r>
        <w:r w:rsidR="00E66573" w:rsidRPr="006C4B2D">
          <w:rPr>
            <w:rStyle w:val="Hipersaitas"/>
            <w:highlight w:val="yellow"/>
          </w:rPr>
          <w:t>imai.lt</w:t>
        </w:r>
      </w:hyperlink>
      <w:r w:rsidR="00E66573" w:rsidRPr="006C4B2D">
        <w:rPr>
          <w:highlight w:val="yellow"/>
        </w:rPr>
        <w:t>.</w:t>
      </w:r>
      <w:r w:rsidR="00E66573">
        <w:t xml:space="preserve"> </w:t>
      </w:r>
      <w:r>
        <w:t xml:space="preserve">Pasiūlymai, pateikti popierinėje formoje arba ne Įgaliotosios organizacijos nurodytomis elektroninėmis priemonėmis, bus atmesti kaip neatitinkantys pirkimo dokumentų reikalavimų. Pasiūlymus gali teikti tik CVP IS registruoti tiekėjai (nemokama registracija adresu </w:t>
      </w:r>
      <w:hyperlink r:id="rId15" w:history="1">
        <w:r w:rsidR="00E66573" w:rsidRPr="006C4B2D">
          <w:rPr>
            <w:rStyle w:val="Hipersaitas"/>
            <w:iCs/>
            <w:highlight w:val="yellow"/>
          </w:rPr>
          <w:t>https://viesiejipirkimai.lt</w:t>
        </w:r>
      </w:hyperlink>
      <w:r w:rsidRPr="006C4B2D">
        <w:rPr>
          <w:highlight w:val="yellow"/>
        </w:rPr>
        <w:t>).</w:t>
      </w:r>
    </w:p>
    <w:p w14:paraId="75529E41" w14:textId="77777777" w:rsidR="006A46D6" w:rsidRDefault="006A46D6" w:rsidP="006A46D6">
      <w:pPr>
        <w:pStyle w:val="Antrat2"/>
        <w:widowControl w:val="0"/>
        <w:numPr>
          <w:ilvl w:val="1"/>
          <w:numId w:val="8"/>
        </w:numPr>
        <w:tabs>
          <w:tab w:val="left" w:pos="567"/>
          <w:tab w:val="left" w:pos="851"/>
        </w:tabs>
        <w:spacing w:line="276" w:lineRule="auto"/>
        <w:ind w:left="0" w:firstLine="851"/>
        <w:rPr>
          <w:bCs/>
          <w:szCs w:val="24"/>
        </w:rPr>
      </w:pPr>
      <w:r>
        <w:rPr>
          <w:szCs w:val="24"/>
        </w:rPr>
        <w:t>Tiekėjo pasiūlymas bei kita korespondencija pateikiama lietuvių kalba (išskyrus specialistų diplomus, sertifikatus ir kitus išsilavinimą ar įgytą kvalifikaciją patvirtinančius pažymėjimus, kurie gali būti pateikiami ir anglų kalba)</w:t>
      </w:r>
      <w:r>
        <w:rPr>
          <w:i/>
          <w:szCs w:val="24"/>
        </w:rPr>
        <w:t>.</w:t>
      </w:r>
      <w:r>
        <w:rPr>
          <w:szCs w:val="24"/>
        </w:rPr>
        <w:t xml:space="preserve"> Jei atitinkami dokumentai yra išduoti kita, nei reikalaujama, kalba, turi būti pateiktas tinkamai patvirtintas vertimas į lietuvių kalbą. Tinkamu laikomas vertimo patvirtinimas </w:t>
      </w:r>
      <w:r>
        <w:rPr>
          <w:bCs/>
          <w:szCs w:val="24"/>
        </w:rPr>
        <w:t xml:space="preserve">vertėjo parašu ir vertimo biuro antspaudu </w:t>
      </w:r>
      <w:r>
        <w:rPr>
          <w:bCs/>
          <w:i/>
          <w:szCs w:val="24"/>
        </w:rPr>
        <w:t>(jei turi)</w:t>
      </w:r>
      <w:r>
        <w:rPr>
          <w:bCs/>
          <w:szCs w:val="24"/>
        </w:rPr>
        <w:t xml:space="preserve"> arba </w:t>
      </w:r>
      <w:r>
        <w:rPr>
          <w:szCs w:val="24"/>
        </w:rPr>
        <w:t xml:space="preserve">tiekėjo parašu ir antspaudu </w:t>
      </w:r>
      <w:r>
        <w:rPr>
          <w:i/>
          <w:szCs w:val="24"/>
        </w:rPr>
        <w:t>(jei turi)</w:t>
      </w:r>
      <w:r>
        <w:rPr>
          <w:bCs/>
          <w:szCs w:val="24"/>
        </w:rPr>
        <w:t>. Pateikiamas skenuotas dokumentas elektronine forma.</w:t>
      </w:r>
    </w:p>
    <w:p w14:paraId="7D8E2250" w14:textId="77777777" w:rsidR="006A46D6" w:rsidRDefault="006A46D6" w:rsidP="006A46D6">
      <w:pPr>
        <w:pStyle w:val="Sraopastraipa"/>
        <w:widowControl w:val="0"/>
        <w:numPr>
          <w:ilvl w:val="1"/>
          <w:numId w:val="8"/>
        </w:numPr>
        <w:tabs>
          <w:tab w:val="left" w:pos="567"/>
          <w:tab w:val="left" w:pos="709"/>
        </w:tabs>
        <w:spacing w:line="276" w:lineRule="auto"/>
        <w:ind w:left="0" w:firstLine="851"/>
        <w:jc w:val="both"/>
        <w:rPr>
          <w:spacing w:val="-4"/>
        </w:rPr>
      </w:pPr>
      <w:r>
        <w:rPr>
          <w:spacing w:val="-4"/>
        </w:rPr>
        <w:t>Tiekėjo pasiūlymą sudaro CVP IS elektroninėmis priemonėmis pateiktų dokumentų ir elektroninėmis priemonėmis pateiktų duomenų visuma. Tiekėjas savo pasiūlymą turi parengti pateikdamas visus reikalaujamus dokumentus ir užpildytą Pasiūlymo formą pirkimui, nurodytą Dokumentų 1 priede.</w:t>
      </w:r>
    </w:p>
    <w:p w14:paraId="50C75D42" w14:textId="77777777" w:rsidR="006A46D6" w:rsidRDefault="006A46D6" w:rsidP="006A46D6">
      <w:pPr>
        <w:pStyle w:val="Sraopastraipa"/>
        <w:widowControl w:val="0"/>
        <w:numPr>
          <w:ilvl w:val="1"/>
          <w:numId w:val="8"/>
        </w:numPr>
        <w:tabs>
          <w:tab w:val="left" w:pos="567"/>
          <w:tab w:val="left" w:pos="709"/>
          <w:tab w:val="left" w:pos="1276"/>
        </w:tabs>
        <w:spacing w:line="276" w:lineRule="auto"/>
        <w:ind w:hanging="339"/>
        <w:rPr>
          <w:spacing w:val="-4"/>
        </w:rPr>
      </w:pPr>
      <w:r>
        <w:rPr>
          <w:spacing w:val="-4"/>
        </w:rPr>
        <w:t>Tiekėjas, pateikdamas pasiūlymą, turi siūlyti visą nurodytą Paslaugų apimtį.</w:t>
      </w:r>
    </w:p>
    <w:p w14:paraId="0B51931B" w14:textId="77777777" w:rsidR="006A46D6" w:rsidRDefault="006A46D6" w:rsidP="006A46D6">
      <w:pPr>
        <w:pStyle w:val="Sraopastraipa"/>
        <w:widowControl w:val="0"/>
        <w:numPr>
          <w:ilvl w:val="1"/>
          <w:numId w:val="8"/>
        </w:numPr>
        <w:spacing w:line="276" w:lineRule="auto"/>
        <w:ind w:left="0" w:firstLine="851"/>
        <w:jc w:val="both"/>
      </w:pPr>
      <w:r>
        <w:t xml:space="preserve"> Pasiūlymas elektroninėmis priemonėmis </w:t>
      </w:r>
      <w:r>
        <w:rPr>
          <w:spacing w:val="-4"/>
        </w:rPr>
        <w:t>CVP IS</w:t>
      </w:r>
      <w:r>
        <w:t xml:space="preserve"> turi būti pateiktas iki </w:t>
      </w:r>
      <w:bookmarkStart w:id="8" w:name="_Hlk50637741"/>
      <w:r>
        <w:rPr>
          <w:b/>
          <w:u w:val="single"/>
        </w:rPr>
        <w:t>kvietime pateikti pasiūlymą CVP IS</w:t>
      </w:r>
      <w:r>
        <w:rPr>
          <w:b/>
        </w:rPr>
        <w:t xml:space="preserve"> nurodyto termino</w:t>
      </w:r>
      <w:bookmarkEnd w:id="8"/>
      <w:r>
        <w:rPr>
          <w:b/>
        </w:rPr>
        <w:t>.</w:t>
      </w:r>
      <w:r>
        <w:t xml:space="preserve"> Lietuvos Respublikos laiku. Tiekėjui CVP IS susirašinėjimo priemonėmis paprašius, Įgaliotoji organizacija CVP IS susirašinėjimo priemonėmis patvirtina, kad tiekėjo pasiūlymas yra gautas, ir nurodo gavimo dieną, valandą ir minutę.</w:t>
      </w:r>
    </w:p>
    <w:p w14:paraId="53853C63" w14:textId="77777777" w:rsidR="006A46D6" w:rsidRDefault="006A46D6" w:rsidP="006A46D6">
      <w:pPr>
        <w:pStyle w:val="Sraopastraipa"/>
        <w:widowControl w:val="0"/>
        <w:numPr>
          <w:ilvl w:val="1"/>
          <w:numId w:val="8"/>
        </w:numPr>
        <w:spacing w:line="276" w:lineRule="auto"/>
        <w:ind w:left="0" w:firstLine="851"/>
        <w:jc w:val="both"/>
      </w:pPr>
      <w:r>
        <w:t>Tiekėjai pasiūlyme turi nurodyti, kokia pasiūlyme pateikta informacija yra konfidenciali (Konkretaus pirkimo dokumentų 1 priede).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Perkančioji organizacija, Įgaliotoji organizacija, Komisija, jos nariai ar ekspertai, stebėtojai ir kiti asmenys negali atskleisti tiekėjo pateiktos informacijos, kurią tiekėjas nurodė kaip konfidencialią.</w:t>
      </w:r>
    </w:p>
    <w:p w14:paraId="396A8A0A" w14:textId="77777777" w:rsidR="006A46D6" w:rsidRDefault="006A46D6" w:rsidP="006A46D6">
      <w:pPr>
        <w:pStyle w:val="Sraopastraipa"/>
        <w:widowControl w:val="0"/>
        <w:numPr>
          <w:ilvl w:val="1"/>
          <w:numId w:val="8"/>
        </w:numPr>
        <w:spacing w:line="276" w:lineRule="auto"/>
        <w:ind w:left="0" w:firstLine="710"/>
        <w:jc w:val="both"/>
      </w:pPr>
      <w:r>
        <w:t>Paslaugų kaina pateikiama eurais. Apskaičiuojant kainą, turi būti atsižvelgta į visus Dokumentuose  nurodytus reikalavimus. Į Paslaugų kainą turi būti įskaičiuoti visi mokesčiai ir visos tiekėjo išlaidos, įskaitant PVM sąskaitų pateikimą informacinės sistemos „E. sąskaita“ priemonėmis. Pasiūlymas bus vertinamas eurais.</w:t>
      </w:r>
    </w:p>
    <w:p w14:paraId="473E86F0" w14:textId="77777777" w:rsidR="006A46D6" w:rsidRDefault="006A46D6" w:rsidP="006A46D6">
      <w:pPr>
        <w:pStyle w:val="Sraopastraipa"/>
        <w:widowControl w:val="0"/>
        <w:numPr>
          <w:ilvl w:val="1"/>
          <w:numId w:val="8"/>
        </w:numPr>
        <w:tabs>
          <w:tab w:val="left" w:pos="709"/>
        </w:tabs>
        <w:spacing w:line="276" w:lineRule="auto"/>
        <w:ind w:left="0" w:firstLine="851"/>
        <w:jc w:val="both"/>
      </w:pPr>
      <w:r>
        <w:t>Pasiūlymas turi galioti ne trumpiau kaip 90 (devyniasdešimt) kalendorinių dienų (jeigu pasiūlyme nenurodytas jo galiojimo terminas, laikoma, kad pasiūlymas galioja 90 (devyniasdešimt) kalendorinių dienų (konkretaus pasiūlymo pateikimo diena į terminą nėra įskaičiuojama));</w:t>
      </w:r>
    </w:p>
    <w:p w14:paraId="44CB6ED8" w14:textId="77777777" w:rsidR="006A46D6" w:rsidRDefault="006A46D6" w:rsidP="006A46D6">
      <w:pPr>
        <w:pStyle w:val="Sraopastraipa"/>
        <w:widowControl w:val="0"/>
        <w:numPr>
          <w:ilvl w:val="1"/>
          <w:numId w:val="8"/>
        </w:numPr>
        <w:tabs>
          <w:tab w:val="left" w:pos="709"/>
          <w:tab w:val="left" w:pos="1560"/>
        </w:tabs>
        <w:spacing w:line="276" w:lineRule="auto"/>
        <w:ind w:left="0" w:firstLine="851"/>
        <w:jc w:val="both"/>
      </w:pPr>
      <w:r>
        <w:t>Kol nesibaigė pasiūlymų galiojimo laikas, Įgaliotoji organizacija turi teisę prašyti, kad tiekėjai pratęstų jų galiojimą iki konkrečiai nurodyto termino. Tiekėjas gali atmesti tokį prašymą.</w:t>
      </w:r>
    </w:p>
    <w:p w14:paraId="4B681D26" w14:textId="77777777" w:rsidR="006A46D6" w:rsidRDefault="006A46D6" w:rsidP="006A46D6">
      <w:pPr>
        <w:pStyle w:val="Sraopastraipa"/>
        <w:widowControl w:val="0"/>
        <w:numPr>
          <w:ilvl w:val="1"/>
          <w:numId w:val="8"/>
        </w:numPr>
        <w:tabs>
          <w:tab w:val="left" w:pos="709"/>
          <w:tab w:val="left" w:pos="1560"/>
        </w:tabs>
        <w:spacing w:line="276" w:lineRule="auto"/>
        <w:ind w:left="0" w:firstLine="851"/>
        <w:jc w:val="both"/>
      </w:pPr>
      <w:r>
        <w:t xml:space="preserve">Tiekėjas turi nurodyti </w:t>
      </w:r>
      <w:r>
        <w:rPr>
          <w:rFonts w:eastAsia="Calibri"/>
        </w:rPr>
        <w:t xml:space="preserve">vykdymui pasitelkiamus subtiekėjus (jei jie žinomi) ir pirkimo dalis, kuriai jie pasitelkiami. </w:t>
      </w:r>
    </w:p>
    <w:p w14:paraId="74331BFC" w14:textId="77777777" w:rsidR="006A46D6" w:rsidRDefault="006A46D6" w:rsidP="006A46D6">
      <w:pPr>
        <w:pStyle w:val="Sraopastraipa"/>
        <w:widowControl w:val="0"/>
        <w:numPr>
          <w:ilvl w:val="2"/>
          <w:numId w:val="8"/>
        </w:numPr>
        <w:tabs>
          <w:tab w:val="left" w:pos="2250"/>
        </w:tabs>
        <w:spacing w:line="276" w:lineRule="auto"/>
        <w:ind w:left="0" w:firstLine="1342"/>
        <w:jc w:val="both"/>
      </w:pPr>
      <w:r>
        <w:t xml:space="preserve">Jeigu Pirkimo sutarties vykdymui pasitelkiamas subtiekėjas (taip pat ir fizinis asmuo, jeigu jis nebus įdarbintas laimėjimo atveju, laikomas subtiekėju) nebuvo numatytas DPS </w:t>
      </w:r>
      <w:r>
        <w:lastRenderedPageBreak/>
        <w:t>tiekėjo teiktoje paraiškoje, DPS tiekėjas kartu su pasiūlymu turi pateikti šio subtiekėjo EBVPD</w:t>
      </w:r>
      <w:r>
        <w:rPr>
          <w:bCs/>
          <w:color w:val="000000"/>
        </w:rPr>
        <w:t xml:space="preserve"> bei </w:t>
      </w:r>
      <w:r>
        <w:t>pateikti dokumentus, patvirtinančius subtiekėjo pašalinimo pagrindų nebuvimą ar atitiktį kvalifikacijos reikalavimams (taikoma, jeigu tiekėjas remiasi subtiekėju, grįsdamas savo atitikimą kvalifikacijos reikalavimams, nurodytiems A dalyje „Nurodymai tiekėjui“).</w:t>
      </w:r>
    </w:p>
    <w:p w14:paraId="67C582F0" w14:textId="77777777" w:rsidR="006A46D6" w:rsidRDefault="006A46D6" w:rsidP="006A46D6">
      <w:pPr>
        <w:pStyle w:val="Sraopastraipa"/>
        <w:widowControl w:val="0"/>
        <w:numPr>
          <w:ilvl w:val="2"/>
          <w:numId w:val="8"/>
        </w:numPr>
        <w:tabs>
          <w:tab w:val="left" w:pos="2250"/>
        </w:tabs>
        <w:spacing w:line="276" w:lineRule="auto"/>
        <w:ind w:left="0" w:firstLine="1342"/>
        <w:jc w:val="both"/>
      </w:pPr>
      <w:r>
        <w:t>Jeigu tiekėjas pasitelkia Pirkimo sutarties vykdymui naujus darbuotojus ar asmenis, kurie bus įdarbinti Pirkimo sutarties vykdymui (ekspertai, specialistai) ir kurie nebuvo nurodyti DPS tiekėjo teiktoje paraiškoje bei kuriais Tiekėjas remiasi grįsdamas savo atitikimą kvalifikacijos reikalavimams, DPS tiekėjas kartu su pasiūlymu turi pateikti dokumentus, patvirtinančius šių asmenų atitiktį kvalifikacijos reikalavimams.</w:t>
      </w:r>
    </w:p>
    <w:p w14:paraId="1F3D1CB6" w14:textId="77777777" w:rsidR="006A46D6" w:rsidRDefault="006A46D6" w:rsidP="006A46D6">
      <w:pPr>
        <w:pStyle w:val="Sraopastraipa"/>
        <w:widowControl w:val="0"/>
        <w:numPr>
          <w:ilvl w:val="1"/>
          <w:numId w:val="8"/>
        </w:numPr>
        <w:tabs>
          <w:tab w:val="left" w:pos="709"/>
          <w:tab w:val="left" w:pos="1560"/>
        </w:tabs>
        <w:spacing w:line="276" w:lineRule="auto"/>
        <w:ind w:left="0" w:firstLine="851"/>
        <w:jc w:val="both"/>
      </w:pPr>
      <w:r>
        <w:t>Neatlygintinai prieinami duomenys bus užfiksuoti ir išsaugoti tą dieną, kai Įgaliotoji organizacija atlikusi pagal EBVPD pateiktų dokumentų vertinimą, priims galutinį sprendimą dėl šių dokumentų atitikimo Kvietimo sąlygų reikalavimams.</w:t>
      </w:r>
    </w:p>
    <w:p w14:paraId="06833EB3" w14:textId="77777777" w:rsidR="006A46D6" w:rsidRDefault="006A46D6" w:rsidP="006A46D6">
      <w:pPr>
        <w:pStyle w:val="Sraopastraipa"/>
        <w:widowControl w:val="0"/>
        <w:tabs>
          <w:tab w:val="left" w:pos="709"/>
          <w:tab w:val="left" w:pos="1560"/>
        </w:tabs>
        <w:spacing w:line="276" w:lineRule="auto"/>
        <w:ind w:left="0" w:firstLine="851"/>
        <w:jc w:val="both"/>
        <w:rPr>
          <w:sz w:val="16"/>
          <w:szCs w:val="16"/>
        </w:rPr>
      </w:pPr>
    </w:p>
    <w:p w14:paraId="7408FE90" w14:textId="77777777" w:rsidR="006A46D6" w:rsidRDefault="006A46D6" w:rsidP="006A46D6">
      <w:pPr>
        <w:pStyle w:val="Sraopastraipa"/>
        <w:widowControl w:val="0"/>
        <w:numPr>
          <w:ilvl w:val="0"/>
          <w:numId w:val="8"/>
        </w:numPr>
        <w:tabs>
          <w:tab w:val="left" w:pos="709"/>
        </w:tabs>
        <w:spacing w:line="276" w:lineRule="auto"/>
        <w:jc w:val="center"/>
      </w:pPr>
      <w:r>
        <w:rPr>
          <w:b/>
        </w:rPr>
        <w:t xml:space="preserve"> DOKUMENTŲ PAAIŠKINIMAS IR PATIKSLINIMAS</w:t>
      </w:r>
    </w:p>
    <w:p w14:paraId="181ADA98" w14:textId="77777777" w:rsidR="006A46D6" w:rsidRDefault="006A46D6" w:rsidP="006A46D6">
      <w:pPr>
        <w:pStyle w:val="Sraopastraipa"/>
        <w:widowControl w:val="0"/>
        <w:tabs>
          <w:tab w:val="left" w:pos="709"/>
        </w:tabs>
        <w:spacing w:line="276" w:lineRule="auto"/>
        <w:jc w:val="both"/>
        <w:rPr>
          <w:sz w:val="16"/>
          <w:szCs w:val="16"/>
        </w:rPr>
      </w:pPr>
    </w:p>
    <w:p w14:paraId="5940AB7F" w14:textId="77777777" w:rsidR="006A46D6" w:rsidRDefault="006A46D6" w:rsidP="006A46D6">
      <w:pPr>
        <w:pStyle w:val="Sraopastraipa"/>
        <w:widowControl w:val="0"/>
        <w:numPr>
          <w:ilvl w:val="1"/>
          <w:numId w:val="8"/>
        </w:numPr>
        <w:tabs>
          <w:tab w:val="left" w:pos="567"/>
        </w:tabs>
        <w:spacing w:line="276" w:lineRule="auto"/>
        <w:ind w:left="0" w:firstLine="851"/>
        <w:jc w:val="both"/>
      </w:pPr>
      <w:r>
        <w:t xml:space="preserve">Prašymai paaiškinti Dokumentus gali būti pateikiami CVP IS susirašinėjimo priemonėmis ne vėliau kaip likus </w:t>
      </w:r>
      <w:r>
        <w:rPr>
          <w:b/>
        </w:rPr>
        <w:t>2 (dviem) kalendorinėms dienoms</w:t>
      </w:r>
      <w:r>
        <w:t xml:space="preserve"> </w:t>
      </w:r>
      <w:r>
        <w:rPr>
          <w:b/>
        </w:rPr>
        <w:t>iki pasiūlymų pateikimo termino pabaigos</w:t>
      </w:r>
      <w:r>
        <w:t>. Tiekėjai turėtų būti aktyvūs ir pateikti klausimus ar paprašyti paaiškinti Dokumentus iš karto juos išanalizavę, atsižvelgdami į tai, kad, pasibaigus pasiūlymų pateikimo terminui, pasiūlymų turinio keisti nebus galima.</w:t>
      </w:r>
    </w:p>
    <w:p w14:paraId="20FFFC68" w14:textId="77777777" w:rsidR="006A46D6" w:rsidRDefault="006A46D6" w:rsidP="006A46D6">
      <w:pPr>
        <w:pStyle w:val="Sraopastraipa"/>
        <w:widowControl w:val="0"/>
        <w:numPr>
          <w:ilvl w:val="1"/>
          <w:numId w:val="8"/>
        </w:numPr>
        <w:tabs>
          <w:tab w:val="left" w:pos="567"/>
        </w:tabs>
        <w:spacing w:line="276" w:lineRule="auto"/>
        <w:ind w:left="0" w:firstLine="851"/>
        <w:jc w:val="both"/>
      </w:pPr>
      <w:r>
        <w:t>Nesibaigus pasiūlymų dėl konkretaus pirkimo pateikimo terminui, CPO LT turi teisę savo iniciatyva paaiškinti, patikslinti konkretaus Dokumentus, laikantis 5.3. papunktyje nustatytų reikalavimų.</w:t>
      </w:r>
    </w:p>
    <w:p w14:paraId="1782F062" w14:textId="77777777" w:rsidR="006A46D6" w:rsidRDefault="006A46D6" w:rsidP="006A46D6">
      <w:pPr>
        <w:pStyle w:val="Sraopastraipa"/>
        <w:widowControl w:val="0"/>
        <w:numPr>
          <w:ilvl w:val="1"/>
          <w:numId w:val="8"/>
        </w:numPr>
        <w:tabs>
          <w:tab w:val="left" w:pos="567"/>
        </w:tabs>
        <w:spacing w:line="276" w:lineRule="auto"/>
        <w:ind w:left="0" w:firstLine="851"/>
        <w:jc w:val="both"/>
      </w:pPr>
      <w:bookmarkStart w:id="9" w:name="_Ref506283914"/>
      <w:r>
        <w:t xml:space="preserve">Atsakydama į kiekvieną DPS tiekėjo CVP IS priemonėmis pateiktą prašymą paaiškinti Dokumentus, jeigu jis buvo pateiktas nepasibaigus nustatytam terminui, arba aiškindama, tikslindama pirkimo sąlygas savo iniciatyva, CPO LT turi paaiškinimus, patikslinimus pranešti ir išsiųsti visiems DPS tiekėjams, kurie pakviesti pateikti pasiūlymus dėl konkretaus pirkimo, nenurodydama, ,kuris tiekėjas pateikė prašymą paaiškinti pirkimo sąlygas, ne vėliau kaip likus </w:t>
      </w:r>
      <w:r>
        <w:rPr>
          <w:b/>
        </w:rPr>
        <w:t>1 dienai iki pasiūlymų pateikimo termino pabaigos</w:t>
      </w:r>
      <w:r>
        <w:t xml:space="preserve">. </w:t>
      </w:r>
      <w:bookmarkEnd w:id="9"/>
    </w:p>
    <w:p w14:paraId="154CA7D6" w14:textId="77777777" w:rsidR="006A46D6" w:rsidRDefault="006A46D6" w:rsidP="006A46D6">
      <w:pPr>
        <w:pStyle w:val="Sraopastraipa"/>
        <w:widowControl w:val="0"/>
        <w:tabs>
          <w:tab w:val="left" w:pos="567"/>
        </w:tabs>
        <w:spacing w:line="276" w:lineRule="auto"/>
        <w:ind w:left="851"/>
        <w:jc w:val="both"/>
        <w:rPr>
          <w:sz w:val="16"/>
          <w:szCs w:val="16"/>
        </w:rPr>
      </w:pPr>
    </w:p>
    <w:p w14:paraId="38CF741D" w14:textId="77777777" w:rsidR="006A46D6" w:rsidRDefault="006A46D6" w:rsidP="006A46D6">
      <w:pPr>
        <w:pStyle w:val="Sraopastraipa"/>
        <w:widowControl w:val="0"/>
        <w:numPr>
          <w:ilvl w:val="0"/>
          <w:numId w:val="8"/>
        </w:numPr>
        <w:tabs>
          <w:tab w:val="left" w:pos="709"/>
        </w:tabs>
        <w:spacing w:line="276" w:lineRule="auto"/>
        <w:jc w:val="center"/>
      </w:pPr>
      <w:r>
        <w:rPr>
          <w:b/>
        </w:rPr>
        <w:t>PRADINIS SUSIPAŽINIMAS SU ELEKTRONINĖMIS PRIEMONĖMIS GAUTAIS PASIŪLYMAIS</w:t>
      </w:r>
    </w:p>
    <w:p w14:paraId="09A65F4B" w14:textId="77777777" w:rsidR="006A46D6" w:rsidRDefault="006A46D6" w:rsidP="006A46D6">
      <w:pPr>
        <w:pStyle w:val="Sraopastraipa"/>
        <w:widowControl w:val="0"/>
        <w:tabs>
          <w:tab w:val="left" w:pos="709"/>
        </w:tabs>
        <w:spacing w:line="276" w:lineRule="auto"/>
        <w:jc w:val="both"/>
        <w:rPr>
          <w:sz w:val="16"/>
          <w:szCs w:val="16"/>
        </w:rPr>
      </w:pPr>
    </w:p>
    <w:p w14:paraId="4EA28328" w14:textId="77777777" w:rsidR="006A46D6" w:rsidRDefault="006A46D6" w:rsidP="006A46D6">
      <w:pPr>
        <w:widowControl w:val="0"/>
        <w:tabs>
          <w:tab w:val="left" w:pos="567"/>
          <w:tab w:val="left" w:pos="1276"/>
        </w:tabs>
        <w:spacing w:line="276" w:lineRule="auto"/>
        <w:ind w:firstLine="851"/>
        <w:rPr>
          <w:b/>
          <w:szCs w:val="24"/>
          <w:u w:val="single"/>
        </w:rPr>
      </w:pPr>
      <w:r>
        <w:rPr>
          <w:szCs w:val="24"/>
        </w:rPr>
        <w:t xml:space="preserve">6.1. Pradinis susipažinimas (toliau vadinamas – elektroninių vokų atplėšimo procedūra) su CVP IS priemonėmis teiktais tiekėjų pasiūlymais vyks </w:t>
      </w:r>
      <w:r>
        <w:rPr>
          <w:b/>
          <w:szCs w:val="24"/>
          <w:u w:val="single"/>
        </w:rPr>
        <w:t xml:space="preserve">ne anksčiau kaip praėjus 45 min. po šio kvietimo 4.6 punkte nurodyto termino. </w:t>
      </w:r>
    </w:p>
    <w:p w14:paraId="4B8E773D" w14:textId="77777777" w:rsidR="006A46D6" w:rsidRDefault="006A46D6" w:rsidP="006A46D6">
      <w:pPr>
        <w:widowControl w:val="0"/>
        <w:tabs>
          <w:tab w:val="left" w:pos="709"/>
        </w:tabs>
        <w:spacing w:line="276" w:lineRule="auto"/>
        <w:rPr>
          <w:sz w:val="16"/>
          <w:szCs w:val="16"/>
        </w:rPr>
      </w:pPr>
    </w:p>
    <w:p w14:paraId="3381339B" w14:textId="77777777" w:rsidR="006A46D6" w:rsidRDefault="006A46D6" w:rsidP="006A46D6">
      <w:pPr>
        <w:pStyle w:val="Sraopastraipa"/>
        <w:widowControl w:val="0"/>
        <w:numPr>
          <w:ilvl w:val="0"/>
          <w:numId w:val="8"/>
        </w:numPr>
        <w:tabs>
          <w:tab w:val="left" w:pos="709"/>
        </w:tabs>
        <w:spacing w:line="276" w:lineRule="auto"/>
        <w:jc w:val="center"/>
      </w:pPr>
      <w:r>
        <w:rPr>
          <w:b/>
        </w:rPr>
        <w:t>KONKREČIŲ PASIŪLYMŲ VERTINIMAS</w:t>
      </w:r>
    </w:p>
    <w:p w14:paraId="7EA58FFB" w14:textId="77777777" w:rsidR="006A46D6" w:rsidRDefault="006A46D6" w:rsidP="006A46D6">
      <w:pPr>
        <w:pStyle w:val="Sraopastraipa"/>
        <w:widowControl w:val="0"/>
        <w:tabs>
          <w:tab w:val="left" w:pos="709"/>
        </w:tabs>
        <w:spacing w:line="276" w:lineRule="auto"/>
        <w:jc w:val="both"/>
        <w:rPr>
          <w:sz w:val="16"/>
          <w:szCs w:val="16"/>
        </w:rPr>
      </w:pPr>
    </w:p>
    <w:p w14:paraId="309185BF" w14:textId="77777777" w:rsidR="006A46D6" w:rsidRDefault="006A46D6" w:rsidP="006A46D6">
      <w:pPr>
        <w:widowControl w:val="0"/>
        <w:tabs>
          <w:tab w:val="left" w:pos="567"/>
        </w:tabs>
        <w:spacing w:line="276" w:lineRule="auto"/>
        <w:ind w:firstLine="851"/>
        <w:rPr>
          <w:color w:val="000000"/>
          <w:szCs w:val="24"/>
        </w:rPr>
      </w:pPr>
      <w:r>
        <w:rPr>
          <w:szCs w:val="24"/>
        </w:rPr>
        <w:t xml:space="preserve">7.1. Pradinis susipažinimas su konkrečiais pasiūlymais vyksta suėjus pasiūlymų pateikimo terminui. </w:t>
      </w:r>
    </w:p>
    <w:p w14:paraId="59C4CA13" w14:textId="77777777" w:rsidR="006A46D6" w:rsidRDefault="006A46D6" w:rsidP="006A46D6">
      <w:pPr>
        <w:widowControl w:val="0"/>
        <w:tabs>
          <w:tab w:val="left" w:pos="567"/>
        </w:tabs>
        <w:spacing w:line="276" w:lineRule="auto"/>
        <w:ind w:firstLine="851"/>
        <w:rPr>
          <w:szCs w:val="24"/>
        </w:rPr>
      </w:pPr>
      <w:r>
        <w:rPr>
          <w:szCs w:val="24"/>
        </w:rPr>
        <w:t xml:space="preserve">7.2. DPS tiekėjai ir jų atstovai nedalyvauja viešojo pirkimo procedūrose, kuriuose susipažįstama su konkrečiais pasiūlymais, atliekamos konkrečių pasiūlymų nagrinėjimo, vertinimo ir palyginimo procedūros. Naujai pasitelkiamų subtiekėjų atitikimas pašalinimo pagrindams ir naujai pasitelkiamų subtiekėjų ir ketinamų įdarbintų asmenų atitikimas kvalifikacijos reikalavimas vertinamas ir DPS tiekėjas informuojamas apie patikrinimo rezultatus A dalies </w:t>
      </w:r>
      <w:r>
        <w:rPr>
          <w:rFonts w:eastAsia="Calibri"/>
          <w:szCs w:val="24"/>
        </w:rPr>
        <w:t>„Nurodymai dalyviams“ nustatyta tvarka.</w:t>
      </w:r>
      <w:r>
        <w:rPr>
          <w:szCs w:val="24"/>
        </w:rPr>
        <w:t xml:space="preserve"> Konkretūs pasiūlymai vertinami pagal DPS pirkimo C dalies „Konkrečių pirkimų vykdymo DPS aprašas“ 8 skyriaus reikalavimus.</w:t>
      </w:r>
    </w:p>
    <w:p w14:paraId="6D892500" w14:textId="77777777" w:rsidR="006A46D6" w:rsidRDefault="006A46D6" w:rsidP="006A46D6">
      <w:pPr>
        <w:widowControl w:val="0"/>
        <w:tabs>
          <w:tab w:val="left" w:pos="567"/>
        </w:tabs>
        <w:spacing w:line="276" w:lineRule="auto"/>
        <w:ind w:firstLine="851"/>
        <w:rPr>
          <w:b/>
          <w:color w:val="000000"/>
          <w:szCs w:val="24"/>
        </w:rPr>
      </w:pPr>
      <w:r>
        <w:rPr>
          <w:szCs w:val="24"/>
        </w:rPr>
        <w:t xml:space="preserve">7.3. Neatmesti pasiūlymai vertinami vadovaujantis VPĮ 55 straipsnio 1 dalies 1 punktu. </w:t>
      </w:r>
      <w:r>
        <w:rPr>
          <w:szCs w:val="24"/>
        </w:rPr>
        <w:lastRenderedPageBreak/>
        <w:t xml:space="preserve">Ekonomiškai naudingiausias pasiūlymas išrenkamas pagal </w:t>
      </w:r>
      <w:r>
        <w:rPr>
          <w:szCs w:val="24"/>
          <w:shd w:val="clear" w:color="auto" w:fill="FFFFFF"/>
        </w:rPr>
        <w:t>kainą.</w:t>
      </w:r>
      <w:r>
        <w:rPr>
          <w:i/>
          <w:iCs/>
          <w:szCs w:val="24"/>
          <w:shd w:val="clear" w:color="auto" w:fill="FFFFFF"/>
        </w:rPr>
        <w:t xml:space="preserve"> </w:t>
      </w:r>
    </w:p>
    <w:p w14:paraId="415D52A2" w14:textId="77777777" w:rsidR="006A46D6" w:rsidRDefault="006A46D6" w:rsidP="006A46D6">
      <w:pPr>
        <w:pStyle w:val="Sraopastraipa"/>
        <w:widowControl w:val="0"/>
        <w:tabs>
          <w:tab w:val="left" w:pos="567"/>
        </w:tabs>
        <w:spacing w:line="276" w:lineRule="auto"/>
        <w:ind w:left="0" w:firstLine="851"/>
        <w:jc w:val="both"/>
        <w:rPr>
          <w:color w:val="000000"/>
        </w:rPr>
      </w:pPr>
      <w:bookmarkStart w:id="10" w:name="_Ref506285116"/>
      <w:bookmarkStart w:id="11" w:name="_Hlk54256824"/>
      <w:r>
        <w:t>7.4. CPO LT laimėjusiu nustato ekonomiškai naudingiausią konkretų pasiūlymą, jeigu tenkinamos visos šios sąlygos:</w:t>
      </w:r>
      <w:bookmarkEnd w:id="10"/>
    </w:p>
    <w:bookmarkEnd w:id="11"/>
    <w:p w14:paraId="3437DE67" w14:textId="77777777" w:rsidR="006A46D6" w:rsidRDefault="006A46D6" w:rsidP="006A46D6">
      <w:pPr>
        <w:pStyle w:val="Sraopastraipa"/>
        <w:widowControl w:val="0"/>
        <w:spacing w:line="276" w:lineRule="auto"/>
        <w:ind w:left="0" w:firstLine="851"/>
        <w:jc w:val="both"/>
      </w:pPr>
      <w:r>
        <w:t>7.4.1. Konkretus pasiūlymas atitinka kvietime pateikti konkretų pasiūlymą ir Dokumentuose nustatytus reikalavimus, sąlygas ir kriterijus.</w:t>
      </w:r>
    </w:p>
    <w:p w14:paraId="5E5BEF2E" w14:textId="77777777" w:rsidR="006A46D6" w:rsidRDefault="006A46D6" w:rsidP="006A46D6">
      <w:pPr>
        <w:pStyle w:val="Sraopastraipa"/>
        <w:widowControl w:val="0"/>
        <w:spacing w:line="276" w:lineRule="auto"/>
        <w:ind w:left="0" w:firstLine="851"/>
        <w:jc w:val="both"/>
      </w:pPr>
      <w:r>
        <w:t>7.4.2. Pasiūlymą pateikęs DPS tiekėjas nėra pašalintas vadovaujantis VPĮ 46 straipsnio nuostatomis.</w:t>
      </w:r>
    </w:p>
    <w:p w14:paraId="07F3A8C8" w14:textId="77777777" w:rsidR="006A46D6" w:rsidRDefault="006A46D6" w:rsidP="006A46D6">
      <w:pPr>
        <w:pStyle w:val="Sraopastraipa"/>
        <w:widowControl w:val="0"/>
        <w:spacing w:line="276" w:lineRule="auto"/>
        <w:ind w:left="0" w:firstLine="851"/>
        <w:jc w:val="both"/>
      </w:pPr>
      <w:r>
        <w:t>7.4.3. Konkretų pasiūlymą pateikęs DPS tiekėjas per CPO LT nustatytą terminą patikslino, papildė, paaiškino konkretaus pasiūlymo informaciją.</w:t>
      </w:r>
    </w:p>
    <w:p w14:paraId="299EB7CE" w14:textId="77777777" w:rsidR="006A46D6" w:rsidRDefault="006A46D6" w:rsidP="006A46D6">
      <w:pPr>
        <w:pStyle w:val="Sraopastraipa"/>
        <w:widowControl w:val="0"/>
        <w:spacing w:line="276" w:lineRule="auto"/>
        <w:ind w:left="0" w:firstLine="851"/>
        <w:jc w:val="both"/>
      </w:pPr>
      <w:r>
        <w:t xml:space="preserve">7.4.4. Pasiūlyta kaina nėra per didelė ir nepriimtina. </w:t>
      </w:r>
    </w:p>
    <w:p w14:paraId="48FE27B0" w14:textId="77777777" w:rsidR="006A46D6" w:rsidRDefault="006A46D6" w:rsidP="006A46D6">
      <w:pPr>
        <w:pStyle w:val="Sraopastraipa"/>
        <w:widowControl w:val="0"/>
        <w:spacing w:line="276" w:lineRule="auto"/>
        <w:ind w:left="0" w:firstLine="851"/>
        <w:jc w:val="both"/>
      </w:pPr>
      <w:r>
        <w:t>7.4.5. Nėra VPĮ 57 straipsnio 3 dalyje nustatytų aplinkybių.</w:t>
      </w:r>
    </w:p>
    <w:p w14:paraId="59455A36" w14:textId="77777777" w:rsidR="006A46D6" w:rsidRDefault="006A46D6" w:rsidP="006A46D6">
      <w:pPr>
        <w:pStyle w:val="Sraopastraipa"/>
        <w:widowControl w:val="0"/>
        <w:tabs>
          <w:tab w:val="left" w:pos="567"/>
        </w:tabs>
        <w:spacing w:line="276" w:lineRule="auto"/>
        <w:ind w:left="0" w:firstLine="851"/>
        <w:jc w:val="both"/>
        <w:rPr>
          <w:color w:val="000000"/>
        </w:rPr>
      </w:pPr>
      <w:r>
        <w:t>7.5. Jeigu DPS tiekėjas patiekė netikslius, neišsamius ar klaidingus dokumentus ar duomenis apie atitiktį pirkimo dokumentų reikalavimams arba šių dokumentų ar duomenų trūksta, CPO LT prašo DPS tiekėją šiuos dokumentus ar duomenis patikslinti, papildyti arba paaiškinti per CPO LT</w:t>
      </w:r>
      <w:r>
        <w:rPr>
          <w:bCs/>
        </w:rPr>
        <w:t xml:space="preserve"> nustatytą</w:t>
      </w:r>
      <w:r>
        <w:t xml:space="preserve"> protingą terminą</w:t>
      </w:r>
      <w:r>
        <w:rPr>
          <w:bCs/>
        </w:rPr>
        <w:t xml:space="preserve">. Tikslinami, papildomi, paaiškinami ir pateikiami nauji gali būti tik dokumentai ar duomenys </w:t>
      </w:r>
      <w:r>
        <w:t xml:space="preserve">dėl DPS tiekėjo </w:t>
      </w:r>
      <w:r>
        <w:rPr>
          <w:bCs/>
        </w:rPr>
        <w:t>naujai pasitelkiamų subtiekėjų pašalinimo pagrindų nebuvimo ir atitikimo kvalifikacijos reikalavimams</w:t>
      </w:r>
      <w:r>
        <w:rPr>
          <w:rFonts w:eastAsia="Calibri"/>
          <w:szCs w:val="22"/>
        </w:rPr>
        <w:t xml:space="preserve"> ar tiekėjo darbuotojų ir ketinamų įdarbinti asmenų (specialistų, ekspertų), kurie anksčiau teiktoje paraiškoje nebuvo nurodyti, atitikimo kvalifikacijos reikalavimams</w:t>
      </w:r>
      <w:r>
        <w:rPr>
          <w:bCs/>
        </w:rPr>
        <w:t xml:space="preserve"> ir dokumentai, nesusiję su pirkimo objektu, jo techninėmis charakteristikomis, </w:t>
      </w:r>
      <w:r>
        <w:rPr>
          <w:rStyle w:val="Antrat1Diagrama"/>
          <w:color w:val="000000"/>
        </w:rPr>
        <w:t xml:space="preserve">Pirkimo </w:t>
      </w:r>
      <w:r>
        <w:rPr>
          <w:bCs/>
        </w:rPr>
        <w:t>sutarties vykdymo sąlygomis ar konkretaus pasiūlymo kaina. Kiti DPS tiekėjo konkretaus pasiūlymo dokumentai ar duomenys gali būti tikslinami, pildomi arba aiškinami vadovaujantis VPĮ 55 straipsnio 9 dalimi.</w:t>
      </w:r>
    </w:p>
    <w:p w14:paraId="54A2AA33" w14:textId="77777777" w:rsidR="006A46D6" w:rsidRDefault="006A46D6" w:rsidP="006A46D6">
      <w:pPr>
        <w:pStyle w:val="Sraopastraipa"/>
        <w:widowControl w:val="0"/>
        <w:tabs>
          <w:tab w:val="left" w:pos="567"/>
        </w:tabs>
        <w:spacing w:line="276" w:lineRule="auto"/>
        <w:ind w:left="0" w:firstLine="851"/>
        <w:jc w:val="both"/>
        <w:rPr>
          <w:color w:val="000000"/>
        </w:rPr>
      </w:pPr>
      <w:r>
        <w:t>7.6. Kai pateiktame konkrečiame pasiūlyme nurodoma neįprastai maža kaina, CPO LT prašo DPS tiekėjo pateikti reikalingas konkretaus pasiūlymo detales, įskaitant kainos sudedamąsias dalis ir skaičiavimus. DPS tiekėjo pasiūlyme nurodyta paslaugų kaina visais atvejais laikomos neįprastai maža, jeigu ji yra 30 ir daugiau procentų mažesnė už visų DPS tiekėjų, kurių pasiūlymai neatmesti dėl kitų priežasčių</w:t>
      </w:r>
      <w:r>
        <w:rPr>
          <w:b/>
          <w:bCs/>
        </w:rPr>
        <w:t xml:space="preserve"> </w:t>
      </w:r>
      <w:r>
        <w:t>ir kurių pasiūlyta kaina neviršija Konkretaus pirkimo maksimalios kainos, pasiūlytų kainų aritmetinį vidurkį.</w:t>
      </w:r>
    </w:p>
    <w:p w14:paraId="7F684588" w14:textId="77777777" w:rsidR="006A46D6" w:rsidRDefault="006A46D6" w:rsidP="006A46D6">
      <w:pPr>
        <w:pStyle w:val="Sraopastraipa"/>
        <w:widowControl w:val="0"/>
        <w:tabs>
          <w:tab w:val="left" w:pos="567"/>
        </w:tabs>
        <w:spacing w:line="276" w:lineRule="auto"/>
        <w:ind w:left="0" w:firstLine="851"/>
        <w:jc w:val="both"/>
      </w:pPr>
      <w:r>
        <w:t>7.7. Jeigu CPO LT iš ankstesnės pirkimo procedūros jau turi dokumentus, įrodančius tiekėjo, kiekvieno tiekėjų grupės partnerio, subtiekėjo ar kito ūkio subjekto, kurių pajėgumais remiamasi, pašalinimo pagrindų nebuvimą, kitose pirkimo procedūrose pasinaudoja šiais turimais dokumentais ir papildomai netikrina, jeigu jie yra aktualūs ir atitinka terminus nurodytus pirkimo dokumentų A dalies „Nurodymai dalyviams“ 1 priede.</w:t>
      </w:r>
    </w:p>
    <w:p w14:paraId="5E407EE5" w14:textId="77777777" w:rsidR="006A46D6" w:rsidRDefault="006A46D6" w:rsidP="006A46D6">
      <w:pPr>
        <w:pStyle w:val="Sraopastraipa"/>
        <w:widowControl w:val="0"/>
        <w:tabs>
          <w:tab w:val="left" w:pos="567"/>
        </w:tabs>
        <w:spacing w:line="276" w:lineRule="auto"/>
        <w:ind w:left="0" w:firstLine="851"/>
        <w:jc w:val="both"/>
        <w:rPr>
          <w:sz w:val="16"/>
          <w:szCs w:val="16"/>
        </w:rPr>
      </w:pPr>
    </w:p>
    <w:p w14:paraId="6B510735" w14:textId="77777777" w:rsidR="006A46D6" w:rsidRDefault="006A46D6" w:rsidP="006A46D6">
      <w:pPr>
        <w:pStyle w:val="Sraopastraipa"/>
        <w:widowControl w:val="0"/>
        <w:numPr>
          <w:ilvl w:val="0"/>
          <w:numId w:val="8"/>
        </w:numPr>
        <w:tabs>
          <w:tab w:val="left" w:pos="709"/>
        </w:tabs>
        <w:spacing w:line="276" w:lineRule="auto"/>
        <w:jc w:val="center"/>
        <w:rPr>
          <w:b/>
        </w:rPr>
      </w:pPr>
      <w:r>
        <w:rPr>
          <w:b/>
        </w:rPr>
        <w:t xml:space="preserve">PIRKIMO SUTARTIES SUDARYMO SĄLYGOS. </w:t>
      </w:r>
    </w:p>
    <w:p w14:paraId="1E8E6B4D" w14:textId="77777777" w:rsidR="006A46D6" w:rsidRDefault="006A46D6" w:rsidP="006A46D6">
      <w:pPr>
        <w:pStyle w:val="Sraopastraipa"/>
        <w:widowControl w:val="0"/>
        <w:tabs>
          <w:tab w:val="left" w:pos="567"/>
        </w:tabs>
        <w:spacing w:line="276" w:lineRule="auto"/>
        <w:ind w:left="0" w:firstLine="851"/>
        <w:jc w:val="both"/>
        <w:rPr>
          <w:color w:val="000000"/>
          <w:sz w:val="16"/>
          <w:szCs w:val="16"/>
        </w:rPr>
      </w:pPr>
    </w:p>
    <w:p w14:paraId="58B723F1" w14:textId="77777777" w:rsidR="006A46D6" w:rsidRDefault="006A46D6" w:rsidP="006A46D6">
      <w:pPr>
        <w:pStyle w:val="Sraopastraipa"/>
        <w:widowControl w:val="0"/>
        <w:numPr>
          <w:ilvl w:val="1"/>
          <w:numId w:val="8"/>
        </w:numPr>
        <w:tabs>
          <w:tab w:val="left" w:pos="567"/>
        </w:tabs>
        <w:spacing w:line="276" w:lineRule="auto"/>
        <w:ind w:left="0" w:firstLine="710"/>
        <w:jc w:val="both"/>
        <w:rPr>
          <w:color w:val="000000"/>
        </w:rPr>
      </w:pPr>
      <w:r>
        <w:rPr>
          <w:color w:val="000000"/>
        </w:rPr>
        <w:t>Pirkimo sutartis sudarymo sąlygos nurodytos C dalies „Konkrečių pirkimų vykdymo DPS aprašas“ 12 straipsnyje.</w:t>
      </w:r>
    </w:p>
    <w:p w14:paraId="04EAAC85" w14:textId="77777777" w:rsidR="006A46D6" w:rsidRDefault="006A46D6" w:rsidP="006A46D6">
      <w:pPr>
        <w:pStyle w:val="Sraopastraipa"/>
        <w:widowControl w:val="0"/>
        <w:numPr>
          <w:ilvl w:val="1"/>
          <w:numId w:val="8"/>
        </w:numPr>
        <w:tabs>
          <w:tab w:val="left" w:pos="567"/>
        </w:tabs>
        <w:spacing w:line="276" w:lineRule="auto"/>
        <w:jc w:val="both"/>
        <w:rPr>
          <w:color w:val="000000"/>
        </w:rPr>
      </w:pPr>
      <w:r>
        <w:rPr>
          <w:rFonts w:eastAsia="Calibri"/>
        </w:rPr>
        <w:t>Pirkimo sutarties projektas pateiktas Konkretaus pirkimo dokumentų</w:t>
      </w:r>
      <w:r>
        <w:rPr>
          <w:rFonts w:eastAsia="Arial Unicode MS" w:cs="Arial Unicode MS"/>
          <w:lang w:eastAsia="lt-LT"/>
        </w:rPr>
        <w:t xml:space="preserve"> 3</w:t>
      </w:r>
      <w:r>
        <w:rPr>
          <w:rFonts w:eastAsia="Arial Unicode MS" w:cs="Arial Unicode MS"/>
          <w:i/>
          <w:color w:val="0070C0"/>
          <w:lang w:eastAsia="lt-LT"/>
        </w:rPr>
        <w:t xml:space="preserve"> </w:t>
      </w:r>
      <w:r>
        <w:rPr>
          <w:rFonts w:eastAsia="Arial Unicode MS" w:cs="Arial Unicode MS"/>
          <w:iCs/>
          <w:lang w:eastAsia="lt-LT"/>
        </w:rPr>
        <w:t>priede</w:t>
      </w:r>
      <w:r>
        <w:rPr>
          <w:rFonts w:eastAsia="Arial Unicode MS" w:cs="Arial Unicode MS"/>
          <w:i/>
          <w:color w:val="0070C0"/>
          <w:lang w:eastAsia="lt-LT"/>
        </w:rPr>
        <w:t>.</w:t>
      </w:r>
    </w:p>
    <w:p w14:paraId="39E9273C" w14:textId="77777777" w:rsidR="006A46D6" w:rsidRDefault="006A46D6" w:rsidP="006A46D6">
      <w:pPr>
        <w:widowControl w:val="0"/>
        <w:tabs>
          <w:tab w:val="left" w:pos="567"/>
        </w:tabs>
        <w:spacing w:line="276" w:lineRule="auto"/>
        <w:rPr>
          <w:color w:val="000000"/>
          <w:sz w:val="16"/>
          <w:szCs w:val="16"/>
        </w:rPr>
      </w:pPr>
    </w:p>
    <w:p w14:paraId="4092F620" w14:textId="77777777" w:rsidR="006A46D6" w:rsidRDefault="006A46D6" w:rsidP="006A46D6">
      <w:pPr>
        <w:widowControl w:val="0"/>
        <w:tabs>
          <w:tab w:val="left" w:pos="567"/>
          <w:tab w:val="left" w:pos="1276"/>
        </w:tabs>
        <w:spacing w:line="276" w:lineRule="auto"/>
        <w:ind w:left="851"/>
        <w:rPr>
          <w:szCs w:val="24"/>
        </w:rPr>
      </w:pPr>
      <w:r>
        <w:rPr>
          <w:szCs w:val="24"/>
        </w:rPr>
        <w:t>PRIEDAI:</w:t>
      </w:r>
    </w:p>
    <w:p w14:paraId="60F8EE7B" w14:textId="77777777" w:rsidR="006A46D6" w:rsidRDefault="006A46D6" w:rsidP="006A46D6">
      <w:pPr>
        <w:widowControl w:val="0"/>
        <w:tabs>
          <w:tab w:val="left" w:pos="567"/>
          <w:tab w:val="left" w:pos="1276"/>
        </w:tabs>
        <w:spacing w:line="276" w:lineRule="auto"/>
        <w:ind w:firstLine="851"/>
        <w:rPr>
          <w:bCs/>
          <w:szCs w:val="24"/>
        </w:rPr>
      </w:pPr>
      <w:r>
        <w:rPr>
          <w:szCs w:val="24"/>
        </w:rPr>
        <w:t>1. Konkretaus pirkimo pasiūlymo forma;</w:t>
      </w:r>
    </w:p>
    <w:p w14:paraId="48E1E21D" w14:textId="77777777" w:rsidR="006A46D6" w:rsidRDefault="006A46D6" w:rsidP="006A46D6">
      <w:pPr>
        <w:widowControl w:val="0"/>
        <w:tabs>
          <w:tab w:val="left" w:pos="567"/>
          <w:tab w:val="left" w:pos="993"/>
          <w:tab w:val="left" w:pos="1134"/>
          <w:tab w:val="left" w:pos="1276"/>
          <w:tab w:val="left" w:pos="3030"/>
        </w:tabs>
        <w:spacing w:line="276" w:lineRule="auto"/>
        <w:ind w:firstLine="851"/>
        <w:rPr>
          <w:szCs w:val="24"/>
        </w:rPr>
      </w:pPr>
      <w:r>
        <w:rPr>
          <w:bCs/>
          <w:iCs/>
          <w:szCs w:val="24"/>
        </w:rPr>
        <w:t xml:space="preserve">2. </w:t>
      </w:r>
      <w:r>
        <w:rPr>
          <w:bCs/>
          <w:szCs w:val="24"/>
        </w:rPr>
        <w:t>Konkretaus pirkimo t</w:t>
      </w:r>
      <w:r>
        <w:rPr>
          <w:szCs w:val="24"/>
        </w:rPr>
        <w:t>echninė specifikacija;</w:t>
      </w:r>
    </w:p>
    <w:p w14:paraId="1CAC4EED" w14:textId="77777777" w:rsidR="006A46D6" w:rsidRDefault="006A46D6" w:rsidP="006A46D6">
      <w:pPr>
        <w:widowControl w:val="0"/>
        <w:tabs>
          <w:tab w:val="left" w:pos="567"/>
          <w:tab w:val="left" w:pos="993"/>
          <w:tab w:val="left" w:pos="1134"/>
          <w:tab w:val="left" w:pos="1276"/>
          <w:tab w:val="left" w:pos="3030"/>
        </w:tabs>
        <w:spacing w:line="276" w:lineRule="auto"/>
        <w:ind w:firstLine="851"/>
        <w:rPr>
          <w:szCs w:val="24"/>
        </w:rPr>
      </w:pPr>
      <w:r>
        <w:rPr>
          <w:szCs w:val="24"/>
        </w:rPr>
        <w:t>3. Konkretaus pirkimo sutarties projektas.</w:t>
      </w:r>
    </w:p>
    <w:p w14:paraId="195C8C27" w14:textId="77777777" w:rsidR="006A46D6" w:rsidRPr="00366FAB" w:rsidRDefault="006A46D6" w:rsidP="006A46D6"/>
    <w:p w14:paraId="10DD9BA7" w14:textId="78F042BE" w:rsidR="00345A58" w:rsidRPr="006A46D6" w:rsidRDefault="00345A58" w:rsidP="006A46D6"/>
    <w:sectPr w:rsidR="00345A58" w:rsidRPr="006A46D6" w:rsidSect="007A674A">
      <w:headerReference w:type="default" r:id="rId16"/>
      <w:pgSz w:w="11906" w:h="16838"/>
      <w:pgMar w:top="810" w:right="567" w:bottom="900" w:left="1701"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A70D" w14:textId="77777777" w:rsidR="009A2397" w:rsidRDefault="009A2397">
      <w:r>
        <w:separator/>
      </w:r>
    </w:p>
  </w:endnote>
  <w:endnote w:type="continuationSeparator" w:id="0">
    <w:p w14:paraId="4C4ED19C" w14:textId="77777777" w:rsidR="009A2397" w:rsidRDefault="009A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A671" w14:textId="77777777" w:rsidR="009A2397" w:rsidRDefault="009A2397">
      <w:r>
        <w:separator/>
      </w:r>
    </w:p>
  </w:footnote>
  <w:footnote w:type="continuationSeparator" w:id="0">
    <w:p w14:paraId="4259BC33" w14:textId="77777777" w:rsidR="009A2397" w:rsidRDefault="009A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1E99" w14:textId="77777777" w:rsidR="00345A58" w:rsidRDefault="009C4F6F">
    <w:pPr>
      <w:pStyle w:val="Antrats"/>
      <w:jc w:val="center"/>
    </w:pPr>
    <w:r>
      <w:fldChar w:fldCharType="begin"/>
    </w:r>
    <w:r>
      <w:instrText>PAGE</w:instrText>
    </w:r>
    <w:r>
      <w:fldChar w:fldCharType="separate"/>
    </w:r>
    <w: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53EE2012"/>
    <w:multiLevelType w:val="multilevel"/>
    <w:tmpl w:val="FA6CA416"/>
    <w:lvl w:ilvl="0">
      <w:start w:val="4"/>
      <w:numFmt w:val="decimal"/>
      <w:lvlText w:val="%1."/>
      <w:lvlJc w:val="left"/>
      <w:pPr>
        <w:ind w:left="720" w:hanging="360"/>
      </w:pPr>
      <w:rPr>
        <w:b/>
      </w:rPr>
    </w:lvl>
    <w:lvl w:ilvl="1">
      <w:start w:val="1"/>
      <w:numFmt w:val="decimal"/>
      <w:lvlText w:val="%1.%2."/>
      <w:lvlJc w:val="left"/>
      <w:pPr>
        <w:ind w:left="1190" w:hanging="480"/>
      </w:p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2" w15:restartNumberingAfterBreak="0">
    <w:nsid w:val="625F2FC2"/>
    <w:multiLevelType w:val="multilevel"/>
    <w:tmpl w:val="B3020204"/>
    <w:lvl w:ilvl="0">
      <w:start w:val="1"/>
      <w:numFmt w:val="decimal"/>
      <w:lvlText w:val="%1."/>
      <w:lvlJc w:val="left"/>
      <w:pPr>
        <w:ind w:left="720" w:hanging="360"/>
      </w:pPr>
    </w:lvl>
    <w:lvl w:ilvl="1">
      <w:start w:val="1"/>
      <w:numFmt w:val="decimal"/>
      <w:lvlText w:val="%1.%2."/>
      <w:lvlJc w:val="left"/>
      <w:pPr>
        <w:ind w:left="1132" w:hanging="435"/>
      </w:pPr>
      <w:rPr>
        <w:rFonts w:eastAsia="Calibri"/>
      </w:rPr>
    </w:lvl>
    <w:lvl w:ilvl="2">
      <w:start w:val="1"/>
      <w:numFmt w:val="decimal"/>
      <w:lvlText w:val="%1.%2.%3."/>
      <w:lvlJc w:val="left"/>
      <w:pPr>
        <w:ind w:left="1754" w:hanging="720"/>
      </w:pPr>
      <w:rPr>
        <w:rFonts w:eastAsia="Calibri"/>
      </w:rPr>
    </w:lvl>
    <w:lvl w:ilvl="3">
      <w:start w:val="1"/>
      <w:numFmt w:val="decimal"/>
      <w:lvlText w:val="%1.%2.%3.%4."/>
      <w:lvlJc w:val="left"/>
      <w:pPr>
        <w:ind w:left="2091" w:hanging="720"/>
      </w:pPr>
      <w:rPr>
        <w:rFonts w:eastAsia="Calibri"/>
      </w:rPr>
    </w:lvl>
    <w:lvl w:ilvl="4">
      <w:start w:val="1"/>
      <w:numFmt w:val="decimal"/>
      <w:lvlText w:val="%1.%2.%3.%4.%5."/>
      <w:lvlJc w:val="left"/>
      <w:pPr>
        <w:ind w:left="2788" w:hanging="1080"/>
      </w:pPr>
      <w:rPr>
        <w:rFonts w:eastAsia="Calibri"/>
      </w:rPr>
    </w:lvl>
    <w:lvl w:ilvl="5">
      <w:start w:val="1"/>
      <w:numFmt w:val="decimal"/>
      <w:lvlText w:val="%1.%2.%3.%4.%5.%6."/>
      <w:lvlJc w:val="left"/>
      <w:pPr>
        <w:ind w:left="3125" w:hanging="1080"/>
      </w:pPr>
      <w:rPr>
        <w:rFonts w:eastAsia="Calibri"/>
      </w:rPr>
    </w:lvl>
    <w:lvl w:ilvl="6">
      <w:start w:val="1"/>
      <w:numFmt w:val="decimal"/>
      <w:lvlText w:val="%1.%2.%3.%4.%5.%6.%7."/>
      <w:lvlJc w:val="left"/>
      <w:pPr>
        <w:ind w:left="3822" w:hanging="1440"/>
      </w:pPr>
      <w:rPr>
        <w:rFonts w:eastAsia="Calibri"/>
      </w:rPr>
    </w:lvl>
    <w:lvl w:ilvl="7">
      <w:start w:val="1"/>
      <w:numFmt w:val="decimal"/>
      <w:lvlText w:val="%1.%2.%3.%4.%5.%6.%7.%8."/>
      <w:lvlJc w:val="left"/>
      <w:pPr>
        <w:ind w:left="4159" w:hanging="1440"/>
      </w:pPr>
      <w:rPr>
        <w:rFonts w:eastAsia="Calibri"/>
      </w:rPr>
    </w:lvl>
    <w:lvl w:ilvl="8">
      <w:start w:val="1"/>
      <w:numFmt w:val="decimal"/>
      <w:lvlText w:val="%1.%2.%3.%4.%5.%6.%7.%8.%9."/>
      <w:lvlJc w:val="left"/>
      <w:pPr>
        <w:ind w:left="4856" w:hanging="1800"/>
      </w:pPr>
      <w:rPr>
        <w:rFonts w:eastAsia="Calibri"/>
      </w:rPr>
    </w:lvl>
  </w:abstractNum>
  <w:abstractNum w:abstractNumId="3" w15:restartNumberingAfterBreak="0">
    <w:nsid w:val="627C6BD5"/>
    <w:multiLevelType w:val="multilevel"/>
    <w:tmpl w:val="19C02562"/>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11038924">
    <w:abstractNumId w:val="3"/>
  </w:num>
  <w:num w:numId="2" w16cid:durableId="953756860">
    <w:abstractNumId w:val="0"/>
  </w:num>
  <w:num w:numId="3" w16cid:durableId="1191839991">
    <w:abstractNumId w:val="2"/>
  </w:num>
  <w:num w:numId="4" w16cid:durableId="1289580685">
    <w:abstractNumId w:val="1"/>
  </w:num>
  <w:num w:numId="5" w16cid:durableId="21443499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6204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1747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966520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58"/>
    <w:rsid w:val="00007681"/>
    <w:rsid w:val="000167B8"/>
    <w:rsid w:val="000546E7"/>
    <w:rsid w:val="00055620"/>
    <w:rsid w:val="000954CD"/>
    <w:rsid w:val="000A5E4C"/>
    <w:rsid w:val="000B13C8"/>
    <w:rsid w:val="000B660A"/>
    <w:rsid w:val="000C6280"/>
    <w:rsid w:val="000C66F8"/>
    <w:rsid w:val="000D09A3"/>
    <w:rsid w:val="000E0F6F"/>
    <w:rsid w:val="000E2AC4"/>
    <w:rsid w:val="000E4AB3"/>
    <w:rsid w:val="000F1ED8"/>
    <w:rsid w:val="000F42B7"/>
    <w:rsid w:val="000F62E6"/>
    <w:rsid w:val="000F7CDD"/>
    <w:rsid w:val="00103C33"/>
    <w:rsid w:val="00116A98"/>
    <w:rsid w:val="00125E91"/>
    <w:rsid w:val="0013611F"/>
    <w:rsid w:val="001362C9"/>
    <w:rsid w:val="00147230"/>
    <w:rsid w:val="0016161C"/>
    <w:rsid w:val="001642F8"/>
    <w:rsid w:val="00172F55"/>
    <w:rsid w:val="001814B8"/>
    <w:rsid w:val="0018436E"/>
    <w:rsid w:val="001A7D4B"/>
    <w:rsid w:val="001C3BAD"/>
    <w:rsid w:val="001D0974"/>
    <w:rsid w:val="001D7F64"/>
    <w:rsid w:val="001F1883"/>
    <w:rsid w:val="001F307A"/>
    <w:rsid w:val="001F7A9A"/>
    <w:rsid w:val="00223A3D"/>
    <w:rsid w:val="002427B7"/>
    <w:rsid w:val="00262B10"/>
    <w:rsid w:val="00271006"/>
    <w:rsid w:val="00276B71"/>
    <w:rsid w:val="00284988"/>
    <w:rsid w:val="002B2603"/>
    <w:rsid w:val="002F6342"/>
    <w:rsid w:val="002F7518"/>
    <w:rsid w:val="00302C75"/>
    <w:rsid w:val="00303026"/>
    <w:rsid w:val="00321140"/>
    <w:rsid w:val="00321810"/>
    <w:rsid w:val="00325BD0"/>
    <w:rsid w:val="003360DC"/>
    <w:rsid w:val="0034260C"/>
    <w:rsid w:val="00345A58"/>
    <w:rsid w:val="00346297"/>
    <w:rsid w:val="00366FAB"/>
    <w:rsid w:val="003711A7"/>
    <w:rsid w:val="00374165"/>
    <w:rsid w:val="00380932"/>
    <w:rsid w:val="00393462"/>
    <w:rsid w:val="003947FC"/>
    <w:rsid w:val="003A05AE"/>
    <w:rsid w:val="003B096D"/>
    <w:rsid w:val="003D1F21"/>
    <w:rsid w:val="003D27B7"/>
    <w:rsid w:val="00405024"/>
    <w:rsid w:val="00416A4B"/>
    <w:rsid w:val="00422BDD"/>
    <w:rsid w:val="00427A85"/>
    <w:rsid w:val="0044764E"/>
    <w:rsid w:val="00447B02"/>
    <w:rsid w:val="00451E4C"/>
    <w:rsid w:val="004621EB"/>
    <w:rsid w:val="004751D2"/>
    <w:rsid w:val="00477A10"/>
    <w:rsid w:val="004855C0"/>
    <w:rsid w:val="00497287"/>
    <w:rsid w:val="004A37AE"/>
    <w:rsid w:val="004A7212"/>
    <w:rsid w:val="004B3926"/>
    <w:rsid w:val="004C4BBB"/>
    <w:rsid w:val="004D3ED7"/>
    <w:rsid w:val="004E55B0"/>
    <w:rsid w:val="004F67FF"/>
    <w:rsid w:val="00500779"/>
    <w:rsid w:val="0053317D"/>
    <w:rsid w:val="00553CF2"/>
    <w:rsid w:val="00562A8D"/>
    <w:rsid w:val="00564539"/>
    <w:rsid w:val="00573BA7"/>
    <w:rsid w:val="00575C27"/>
    <w:rsid w:val="00580888"/>
    <w:rsid w:val="00585DDC"/>
    <w:rsid w:val="005860ED"/>
    <w:rsid w:val="005A0642"/>
    <w:rsid w:val="005B43D3"/>
    <w:rsid w:val="005D1C56"/>
    <w:rsid w:val="005D7621"/>
    <w:rsid w:val="005E7F12"/>
    <w:rsid w:val="005F0C4F"/>
    <w:rsid w:val="005F3DF6"/>
    <w:rsid w:val="005F5C56"/>
    <w:rsid w:val="00611DD6"/>
    <w:rsid w:val="00615020"/>
    <w:rsid w:val="00617294"/>
    <w:rsid w:val="0062297D"/>
    <w:rsid w:val="00626959"/>
    <w:rsid w:val="00643507"/>
    <w:rsid w:val="0064510C"/>
    <w:rsid w:val="0065719F"/>
    <w:rsid w:val="00666CB4"/>
    <w:rsid w:val="0067478E"/>
    <w:rsid w:val="006A46D6"/>
    <w:rsid w:val="006A571A"/>
    <w:rsid w:val="006B1501"/>
    <w:rsid w:val="006C4B2D"/>
    <w:rsid w:val="006D391F"/>
    <w:rsid w:val="006D40F3"/>
    <w:rsid w:val="006F2966"/>
    <w:rsid w:val="007071D4"/>
    <w:rsid w:val="00707205"/>
    <w:rsid w:val="007178C0"/>
    <w:rsid w:val="00723B87"/>
    <w:rsid w:val="00723EE1"/>
    <w:rsid w:val="0073126B"/>
    <w:rsid w:val="00737B1F"/>
    <w:rsid w:val="0076254D"/>
    <w:rsid w:val="00772E00"/>
    <w:rsid w:val="00781B5B"/>
    <w:rsid w:val="00782D4A"/>
    <w:rsid w:val="00784782"/>
    <w:rsid w:val="00795C60"/>
    <w:rsid w:val="007961C0"/>
    <w:rsid w:val="00797600"/>
    <w:rsid w:val="007A0BAB"/>
    <w:rsid w:val="007A1512"/>
    <w:rsid w:val="007A674A"/>
    <w:rsid w:val="007B4267"/>
    <w:rsid w:val="007B7C20"/>
    <w:rsid w:val="007C0EFA"/>
    <w:rsid w:val="007C19B7"/>
    <w:rsid w:val="007D0837"/>
    <w:rsid w:val="007D171D"/>
    <w:rsid w:val="007D2416"/>
    <w:rsid w:val="007F3497"/>
    <w:rsid w:val="007F6811"/>
    <w:rsid w:val="007F69C8"/>
    <w:rsid w:val="007F7125"/>
    <w:rsid w:val="008125E9"/>
    <w:rsid w:val="00832CB3"/>
    <w:rsid w:val="00833A3B"/>
    <w:rsid w:val="008376C1"/>
    <w:rsid w:val="00840CA3"/>
    <w:rsid w:val="00852C29"/>
    <w:rsid w:val="00853D90"/>
    <w:rsid w:val="00854492"/>
    <w:rsid w:val="00861562"/>
    <w:rsid w:val="00865BB9"/>
    <w:rsid w:val="00871622"/>
    <w:rsid w:val="00875E96"/>
    <w:rsid w:val="008902F4"/>
    <w:rsid w:val="00896B19"/>
    <w:rsid w:val="00896DEA"/>
    <w:rsid w:val="008A17E8"/>
    <w:rsid w:val="008A23E3"/>
    <w:rsid w:val="008A5C92"/>
    <w:rsid w:val="008B20C8"/>
    <w:rsid w:val="008B68E0"/>
    <w:rsid w:val="008C12EA"/>
    <w:rsid w:val="008C14B3"/>
    <w:rsid w:val="008C2903"/>
    <w:rsid w:val="008E378B"/>
    <w:rsid w:val="008F2AC6"/>
    <w:rsid w:val="008F3693"/>
    <w:rsid w:val="008F6FFB"/>
    <w:rsid w:val="0090322B"/>
    <w:rsid w:val="0091191B"/>
    <w:rsid w:val="00917912"/>
    <w:rsid w:val="009314D9"/>
    <w:rsid w:val="00937B8A"/>
    <w:rsid w:val="00957E5C"/>
    <w:rsid w:val="00962DC0"/>
    <w:rsid w:val="0097192D"/>
    <w:rsid w:val="00971FEA"/>
    <w:rsid w:val="0097636F"/>
    <w:rsid w:val="009764FA"/>
    <w:rsid w:val="00983BA1"/>
    <w:rsid w:val="009877BF"/>
    <w:rsid w:val="00992BEC"/>
    <w:rsid w:val="0099379B"/>
    <w:rsid w:val="0099512D"/>
    <w:rsid w:val="009A2397"/>
    <w:rsid w:val="009C0B00"/>
    <w:rsid w:val="009C4F6F"/>
    <w:rsid w:val="00A207DC"/>
    <w:rsid w:val="00A21828"/>
    <w:rsid w:val="00A514CB"/>
    <w:rsid w:val="00A52910"/>
    <w:rsid w:val="00AD68D7"/>
    <w:rsid w:val="00AF2E61"/>
    <w:rsid w:val="00AF6878"/>
    <w:rsid w:val="00B03EDC"/>
    <w:rsid w:val="00B11658"/>
    <w:rsid w:val="00B158D8"/>
    <w:rsid w:val="00B20120"/>
    <w:rsid w:val="00B20D9D"/>
    <w:rsid w:val="00B23D73"/>
    <w:rsid w:val="00B35154"/>
    <w:rsid w:val="00B442E0"/>
    <w:rsid w:val="00B45BA4"/>
    <w:rsid w:val="00B5736E"/>
    <w:rsid w:val="00B62A74"/>
    <w:rsid w:val="00B8632C"/>
    <w:rsid w:val="00B87A0E"/>
    <w:rsid w:val="00B87A40"/>
    <w:rsid w:val="00B95846"/>
    <w:rsid w:val="00B95D08"/>
    <w:rsid w:val="00BA0303"/>
    <w:rsid w:val="00BB4067"/>
    <w:rsid w:val="00BB4FF9"/>
    <w:rsid w:val="00BB7535"/>
    <w:rsid w:val="00BC5E63"/>
    <w:rsid w:val="00BD663C"/>
    <w:rsid w:val="00BF467D"/>
    <w:rsid w:val="00C170C1"/>
    <w:rsid w:val="00C230A8"/>
    <w:rsid w:val="00C24821"/>
    <w:rsid w:val="00C40377"/>
    <w:rsid w:val="00C53D2E"/>
    <w:rsid w:val="00C7404B"/>
    <w:rsid w:val="00C7691F"/>
    <w:rsid w:val="00C835AE"/>
    <w:rsid w:val="00C94BBC"/>
    <w:rsid w:val="00CD2B90"/>
    <w:rsid w:val="00CE1549"/>
    <w:rsid w:val="00CF0878"/>
    <w:rsid w:val="00CF4112"/>
    <w:rsid w:val="00CF70CA"/>
    <w:rsid w:val="00D0251E"/>
    <w:rsid w:val="00D05B44"/>
    <w:rsid w:val="00D1315C"/>
    <w:rsid w:val="00D14D18"/>
    <w:rsid w:val="00D2552E"/>
    <w:rsid w:val="00D255CE"/>
    <w:rsid w:val="00D403EE"/>
    <w:rsid w:val="00D46747"/>
    <w:rsid w:val="00D47CEC"/>
    <w:rsid w:val="00D51681"/>
    <w:rsid w:val="00D57904"/>
    <w:rsid w:val="00D65B5C"/>
    <w:rsid w:val="00D7735A"/>
    <w:rsid w:val="00D808E6"/>
    <w:rsid w:val="00D85996"/>
    <w:rsid w:val="00DB73D0"/>
    <w:rsid w:val="00DC4E22"/>
    <w:rsid w:val="00DC7ECD"/>
    <w:rsid w:val="00DD35A2"/>
    <w:rsid w:val="00DE7AD5"/>
    <w:rsid w:val="00E356B8"/>
    <w:rsid w:val="00E40D5E"/>
    <w:rsid w:val="00E61281"/>
    <w:rsid w:val="00E66573"/>
    <w:rsid w:val="00E708F9"/>
    <w:rsid w:val="00E81025"/>
    <w:rsid w:val="00E94579"/>
    <w:rsid w:val="00EA0699"/>
    <w:rsid w:val="00EA1858"/>
    <w:rsid w:val="00EA59F7"/>
    <w:rsid w:val="00EC0816"/>
    <w:rsid w:val="00ED0E21"/>
    <w:rsid w:val="00ED2D28"/>
    <w:rsid w:val="00EE4203"/>
    <w:rsid w:val="00EF3456"/>
    <w:rsid w:val="00F01A94"/>
    <w:rsid w:val="00F04112"/>
    <w:rsid w:val="00F32927"/>
    <w:rsid w:val="00F346A1"/>
    <w:rsid w:val="00F36B0C"/>
    <w:rsid w:val="00F50D85"/>
    <w:rsid w:val="00F572F3"/>
    <w:rsid w:val="00F61862"/>
    <w:rsid w:val="00F62290"/>
    <w:rsid w:val="00F80204"/>
    <w:rsid w:val="00F96A9B"/>
    <w:rsid w:val="00F97A49"/>
    <w:rsid w:val="00FA514C"/>
    <w:rsid w:val="00FB57A3"/>
    <w:rsid w:val="00FC6D12"/>
    <w:rsid w:val="00FF5BE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4104"/>
  <w15:docId w15:val="{9EB9B7F9-F482-4805-A8A1-69D0BAD2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basedOn w:val="Numatytasispastraiposriftas"/>
    <w:link w:val="Sraopastraipa"/>
    <w:uiPriority w:val="1"/>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basedOn w:val="prastasis"/>
    <w:link w:val="SraopastraipaDiagrama"/>
    <w:uiPriority w:val="1"/>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52910"/>
    <w:rPr>
      <w:color w:val="605E5C"/>
      <w:shd w:val="clear" w:color="auto" w:fill="E1DFDD"/>
    </w:rPr>
  </w:style>
  <w:style w:type="character" w:styleId="Perirtashipersaitas">
    <w:name w:val="FollowedHyperlink"/>
    <w:basedOn w:val="Numatytasispastraiposriftas"/>
    <w:semiHidden/>
    <w:unhideWhenUsed/>
    <w:rsid w:val="006B1501"/>
    <w:rPr>
      <w:color w:val="954F72" w:themeColor="followedHyperlink"/>
      <w:u w:val="single"/>
    </w:rPr>
  </w:style>
  <w:style w:type="character" w:customStyle="1" w:styleId="eop">
    <w:name w:val="eop"/>
    <w:basedOn w:val="Numatytasispastraiposriftas"/>
    <w:rsid w:val="00837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140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app/rfq/publicpurchase_docs.asp?PID=52628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8" ma:contentTypeDescription="Create a new document." ma:contentTypeScope="" ma:versionID="4c99b3feb690928db0ad25d26a47b9fb">
  <xsd:schema xmlns:xsd="http://www.w3.org/2001/XMLSchema" xmlns:xs="http://www.w3.org/2001/XMLSchema" xmlns:p="http://schemas.microsoft.com/office/2006/metadata/properties" xmlns:ns2="71b07c3e-e17e-4efb-af8d-33b70ca57b88" targetNamespace="http://schemas.microsoft.com/office/2006/metadata/properties" ma:root="true" ma:fieldsID="da716e61bd9a2632bb41a945f72aef56" ns2:_="">
    <xsd:import namespace="71b07c3e-e17e-4efb-af8d-33b70ca57b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062A8-523D-4CEB-BCD8-8565D8814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2295A-ABAE-49E3-BB42-FEEEE9C968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BC58B3-AFA2-4690-8983-B3B5B74F1518}">
  <ds:schemaRefs>
    <ds:schemaRef ds:uri="http://schemas.microsoft.com/sharepoint/v3/contenttype/forms"/>
  </ds:schemaRefs>
</ds:datastoreItem>
</file>

<file path=customXml/itemProps4.xml><?xml version="1.0" encoding="utf-8"?>
<ds:datastoreItem xmlns:ds="http://schemas.openxmlformats.org/officeDocument/2006/customXml" ds:itemID="{8B15CAAA-A0DA-4BE6-8C21-1212DE48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8401</Words>
  <Characters>4790</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Agnė Kralikė</cp:lastModifiedBy>
  <cp:revision>11</cp:revision>
  <cp:lastPrinted>2019-01-21T14:03:00Z</cp:lastPrinted>
  <dcterms:created xsi:type="dcterms:W3CDTF">2024-12-11T07:43:00Z</dcterms:created>
  <dcterms:modified xsi:type="dcterms:W3CDTF">2025-03-12T09:11:00Z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0x010100FBCAAB7F2F6B19448D087EE2E4641C5A</vt:lpwstr>
  </property>
</Properties>
</file>