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31200EF2"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216841">
        <w:tc>
          <w:tcPr>
            <w:tcW w:w="4111" w:type="dxa"/>
            <w:tcBorders>
              <w:top w:val="nil"/>
              <w:left w:val="nil"/>
              <w:bottom w:val="single" w:sz="4" w:space="0" w:color="auto"/>
              <w:right w:val="nil"/>
            </w:tcBorders>
          </w:tcPr>
          <w:p w14:paraId="1B716F27" w14:textId="1B3946F2" w:rsidR="00546D5E" w:rsidRPr="00546D5E" w:rsidRDefault="00546D5E" w:rsidP="00C82352">
            <w:pPr>
              <w:ind w:firstLine="0"/>
              <w:rPr>
                <w:rFonts w:hAnsi="Times New Roman" w:cs="Times New Roman"/>
                <w:sz w:val="23"/>
                <w:szCs w:val="23"/>
              </w:rPr>
            </w:pPr>
            <w:r w:rsidRPr="00546D5E">
              <w:rPr>
                <w:rFonts w:hAnsi="Times New Roman" w:cs="Times New Roman"/>
                <w:sz w:val="23"/>
                <w:szCs w:val="23"/>
              </w:rPr>
              <w:t>Visagino „</w:t>
            </w:r>
            <w:r w:rsidR="00216841">
              <w:rPr>
                <w:rFonts w:hAnsi="Times New Roman" w:cs="Times New Roman"/>
                <w:sz w:val="23"/>
                <w:szCs w:val="23"/>
              </w:rPr>
              <w:t>Žiburio</w:t>
            </w:r>
            <w:r w:rsidRPr="00546D5E">
              <w:rPr>
                <w:rFonts w:hAnsi="Times New Roman" w:cs="Times New Roman"/>
                <w:sz w:val="23"/>
                <w:szCs w:val="23"/>
              </w:rPr>
              <w:t xml:space="preserve">“ </w:t>
            </w:r>
            <w:r w:rsidR="00216841">
              <w:rPr>
                <w:rFonts w:hAnsi="Times New Roman" w:cs="Times New Roman"/>
                <w:sz w:val="23"/>
                <w:szCs w:val="23"/>
              </w:rPr>
              <w:t>pagrindinei mokyklai</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3DE99C79" w:rsidR="00C82352" w:rsidRPr="006D3503" w:rsidRDefault="00C82352" w:rsidP="00C82352">
      <w:pPr>
        <w:autoSpaceDE w:val="0"/>
        <w:autoSpaceDN w:val="0"/>
        <w:adjustRightInd w:val="0"/>
        <w:spacing w:line="240" w:lineRule="auto"/>
        <w:jc w:val="center"/>
        <w:rPr>
          <w:rFonts w:ascii="Times New Roman" w:hAnsi="Times New Roman" w:cs="Times New Roman"/>
          <w:b/>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1C0B12" w:rsidRPr="001C0B12">
        <w:rPr>
          <w:rFonts w:ascii="Times New Roman" w:hAnsi="Times New Roman" w:cs="Times New Roman"/>
          <w:b/>
          <w:caps/>
          <w:kern w:val="24"/>
          <w:sz w:val="24"/>
          <w:szCs w:val="24"/>
        </w:rPr>
        <w:t xml:space="preserve">Gamtos mokslų (fizikos, chemijos, biologijos) laboratorijų mokymo priemonių </w:t>
      </w:r>
      <w:r w:rsidRPr="000E3552">
        <w:rPr>
          <w:rFonts w:ascii="Times New Roman" w:hAnsi="Times New Roman" w:cs="Times New Roman"/>
          <w:b/>
          <w:caps/>
          <w:kern w:val="24"/>
          <w:sz w:val="24"/>
          <w:szCs w:val="24"/>
        </w:rPr>
        <w:t>PIRKIMO</w:t>
      </w:r>
      <w:r w:rsidRPr="006D3503">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77777777" w:rsidR="00C82352" w:rsidRPr="007C5B0E" w:rsidRDefault="00C82352" w:rsidP="00C82352">
      <w:pPr>
        <w:spacing w:line="240" w:lineRule="auto"/>
        <w:ind w:firstLine="567"/>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Dalyvis pasiūlyme privalo išviešinti sub</w:t>
      </w:r>
      <w:r>
        <w:rPr>
          <w:rFonts w:ascii="Times New Roman" w:eastAsia="Calibri" w:hAnsi="Times New Roman" w:cs="Times New Roman"/>
          <w:sz w:val="23"/>
          <w:szCs w:val="23"/>
        </w:rPr>
        <w:t>tiekėjus</w:t>
      </w:r>
      <w:r w:rsidRPr="007C5B0E">
        <w:rPr>
          <w:rFonts w:ascii="Times New Roman" w:eastAsia="Calibri" w:hAnsi="Times New Roman" w:cs="Times New Roman"/>
          <w:sz w:val="23"/>
          <w:szCs w:val="23"/>
        </w:rPr>
        <w:t xml:space="preserve"> ir ūkio subjektus, kurių pajėgumais remiasi, taip pat nurodyti ir kitus žinomus sub</w:t>
      </w:r>
      <w:r>
        <w:rPr>
          <w:rFonts w:ascii="Times New Roman" w:eastAsia="Calibri" w:hAnsi="Times New Roman" w:cs="Times New Roman"/>
          <w:sz w:val="23"/>
          <w:szCs w:val="23"/>
        </w:rPr>
        <w:t>tiekėjus</w:t>
      </w:r>
      <w:r w:rsidRPr="007C5B0E">
        <w:rPr>
          <w:rFonts w:ascii="Times New Roman" w:eastAsia="Calibri" w:hAnsi="Times New Roman" w:cs="Times New Roman"/>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586"/>
        <w:gridCol w:w="2551"/>
        <w:gridCol w:w="2126"/>
        <w:gridCol w:w="1695"/>
      </w:tblGrid>
      <w:tr w:rsidR="00C82352" w:rsidRPr="007C5B0E" w14:paraId="0D4D63DE" w14:textId="77777777" w:rsidTr="00DF3E95">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F99C00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Eil. Nr.</w:t>
            </w:r>
          </w:p>
        </w:tc>
        <w:tc>
          <w:tcPr>
            <w:tcW w:w="2586" w:type="dxa"/>
            <w:vMerge w:val="restart"/>
            <w:tcBorders>
              <w:top w:val="single" w:sz="4" w:space="0" w:color="auto"/>
              <w:left w:val="single" w:sz="4" w:space="0" w:color="auto"/>
              <w:bottom w:val="single" w:sz="4" w:space="0" w:color="auto"/>
              <w:right w:val="single" w:sz="4" w:space="0" w:color="auto"/>
            </w:tcBorders>
            <w:vAlign w:val="center"/>
            <w:hideMark/>
          </w:tcPr>
          <w:p w14:paraId="0868B54C"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Ūkio subjekto</w:t>
            </w:r>
            <w:r>
              <w:rPr>
                <w:rFonts w:ascii="Times New Roman" w:eastAsia="Calibri" w:hAnsi="Times New Roman" w:cs="Times New Roman"/>
                <w:bCs/>
                <w:sz w:val="23"/>
                <w:szCs w:val="23"/>
              </w:rPr>
              <w:t>/subtiekėjo</w:t>
            </w:r>
            <w:r w:rsidRPr="007C5B0E">
              <w:rPr>
                <w:rFonts w:ascii="Times New Roman" w:eastAsia="Calibri" w:hAnsi="Times New Roman" w:cs="Times New Roman"/>
                <w:bCs/>
                <w:sz w:val="23"/>
                <w:szCs w:val="23"/>
              </w:rPr>
              <w:t xml:space="preserve">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3FFD58A"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Numatom</w:t>
            </w:r>
            <w:r>
              <w:rPr>
                <w:rFonts w:ascii="Times New Roman" w:eastAsia="Calibri" w:hAnsi="Times New Roman" w:cs="Times New Roman"/>
                <w:bCs/>
                <w:sz w:val="23"/>
                <w:szCs w:val="23"/>
              </w:rPr>
              <w:t>os</w:t>
            </w:r>
            <w:r w:rsidRPr="007C5B0E">
              <w:rPr>
                <w:rFonts w:ascii="Times New Roman" w:eastAsia="Calibri" w:hAnsi="Times New Roman" w:cs="Times New Roman"/>
                <w:bCs/>
                <w:sz w:val="23"/>
                <w:szCs w:val="23"/>
              </w:rPr>
              <w:t xml:space="preserve"> </w:t>
            </w:r>
            <w:r>
              <w:rPr>
                <w:rFonts w:ascii="Times New Roman" w:eastAsia="Calibri" w:hAnsi="Times New Roman" w:cs="Times New Roman"/>
                <w:bCs/>
                <w:sz w:val="23"/>
                <w:szCs w:val="23"/>
              </w:rPr>
              <w:t>perduoti prekės</w:t>
            </w:r>
            <w:r w:rsidRPr="007C5B0E">
              <w:rPr>
                <w:rFonts w:ascii="Times New Roman" w:eastAsia="Calibri" w:hAnsi="Times New Roman" w:cs="Times New Roman"/>
                <w:bCs/>
                <w:sz w:val="23"/>
                <w:szCs w:val="23"/>
              </w:rPr>
              <w:t xml:space="preserve"> </w:t>
            </w:r>
          </w:p>
        </w:tc>
        <w:tc>
          <w:tcPr>
            <w:tcW w:w="3821" w:type="dxa"/>
            <w:gridSpan w:val="2"/>
            <w:tcBorders>
              <w:top w:val="single" w:sz="4" w:space="0" w:color="auto"/>
              <w:left w:val="single" w:sz="4" w:space="0" w:color="auto"/>
              <w:bottom w:val="single" w:sz="4" w:space="0" w:color="auto"/>
              <w:right w:val="single" w:sz="4" w:space="0" w:color="auto"/>
            </w:tcBorders>
            <w:vAlign w:val="center"/>
            <w:hideMark/>
          </w:tcPr>
          <w:p w14:paraId="78AFDA0F"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Pr>
                <w:rFonts w:ascii="Times New Roman" w:eastAsia="Calibri" w:hAnsi="Times New Roman" w:cs="Times New Roman"/>
                <w:bCs/>
                <w:sz w:val="23"/>
                <w:szCs w:val="23"/>
              </w:rPr>
              <w:t>S</w:t>
            </w:r>
            <w:r w:rsidRPr="007C5B0E">
              <w:rPr>
                <w:rFonts w:ascii="Times New Roman" w:eastAsia="Calibri" w:hAnsi="Times New Roman" w:cs="Times New Roman"/>
                <w:bCs/>
                <w:sz w:val="23"/>
                <w:szCs w:val="23"/>
              </w:rPr>
              <w:t>utarties dalis pasiūlymo kainoje, kuriai ketinama pasitelkti ūkio subjektą</w:t>
            </w:r>
            <w:r>
              <w:rPr>
                <w:rFonts w:ascii="Times New Roman" w:eastAsia="Calibri" w:hAnsi="Times New Roman" w:cs="Times New Roman"/>
                <w:bCs/>
                <w:sz w:val="23"/>
                <w:szCs w:val="23"/>
              </w:rPr>
              <w:t>/subtiekėją</w:t>
            </w:r>
          </w:p>
        </w:tc>
      </w:tr>
      <w:tr w:rsidR="00C82352" w:rsidRPr="007C5B0E" w14:paraId="5C929872" w14:textId="77777777" w:rsidTr="00DF3E95">
        <w:tc>
          <w:tcPr>
            <w:tcW w:w="0" w:type="auto"/>
            <w:vMerge/>
            <w:tcBorders>
              <w:top w:val="single" w:sz="4" w:space="0" w:color="auto"/>
              <w:left w:val="single" w:sz="4" w:space="0" w:color="auto"/>
              <w:bottom w:val="single" w:sz="4" w:space="0" w:color="auto"/>
              <w:right w:val="single" w:sz="4" w:space="0" w:color="auto"/>
            </w:tcBorders>
            <w:vAlign w:val="center"/>
            <w:hideMark/>
          </w:tcPr>
          <w:p w14:paraId="6CFCFD35"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408AD7FC"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98CB098"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5F8D1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EUR su PVM</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DB464FB" w14:textId="77777777" w:rsidR="00C82352" w:rsidRPr="007C5B0E" w:rsidRDefault="00C82352" w:rsidP="00DF3E95">
            <w:pPr>
              <w:spacing w:line="240" w:lineRule="auto"/>
              <w:ind w:firstLine="0"/>
              <w:jc w:val="center"/>
              <w:rPr>
                <w:rFonts w:ascii="Times New Roman" w:eastAsia="Calibri" w:hAnsi="Times New Roman" w:cs="Times New Roman"/>
                <w:b/>
                <w:sz w:val="23"/>
                <w:szCs w:val="23"/>
              </w:rPr>
            </w:pPr>
            <w:r w:rsidRPr="007C5B0E">
              <w:rPr>
                <w:rFonts w:ascii="Times New Roman" w:eastAsia="Calibri" w:hAnsi="Times New Roman" w:cs="Times New Roman"/>
                <w:b/>
                <w:sz w:val="23"/>
                <w:szCs w:val="23"/>
              </w:rPr>
              <w:t>Proc.</w:t>
            </w:r>
          </w:p>
        </w:tc>
      </w:tr>
      <w:tr w:rsidR="00C82352" w:rsidRPr="007C5B0E" w14:paraId="38CA2E63" w14:textId="77777777" w:rsidTr="00DF3E95">
        <w:tc>
          <w:tcPr>
            <w:tcW w:w="9628" w:type="dxa"/>
            <w:gridSpan w:val="5"/>
            <w:tcBorders>
              <w:top w:val="single" w:sz="4" w:space="0" w:color="auto"/>
              <w:left w:val="single" w:sz="4" w:space="0" w:color="auto"/>
              <w:bottom w:val="single" w:sz="4" w:space="0" w:color="auto"/>
              <w:right w:val="single" w:sz="4" w:space="0" w:color="auto"/>
            </w:tcBorders>
            <w:hideMark/>
          </w:tcPr>
          <w:p w14:paraId="7EEF2E25" w14:textId="3A382C35" w:rsidR="00C82352" w:rsidRPr="007C5B0E" w:rsidRDefault="00546D5E" w:rsidP="00DF3E95">
            <w:pPr>
              <w:spacing w:line="240" w:lineRule="auto"/>
              <w:ind w:firstLine="0"/>
              <w:jc w:val="center"/>
              <w:rPr>
                <w:rFonts w:ascii="Times New Roman" w:eastAsia="Calibri" w:hAnsi="Times New Roman" w:cs="Times New Roman"/>
                <w:bCs/>
                <w:sz w:val="23"/>
                <w:szCs w:val="23"/>
                <w:vertAlign w:val="superscript"/>
              </w:rPr>
            </w:pPr>
            <w:r>
              <w:rPr>
                <w:rFonts w:ascii="Times New Roman" w:eastAsia="Calibri" w:hAnsi="Times New Roman" w:cs="Times New Roman"/>
                <w:bCs/>
                <w:sz w:val="23"/>
                <w:szCs w:val="23"/>
              </w:rPr>
              <w:t>Ž</w:t>
            </w:r>
            <w:r w:rsidR="00C82352" w:rsidRPr="007C5B0E">
              <w:rPr>
                <w:rFonts w:ascii="Times New Roman" w:eastAsia="Calibri" w:hAnsi="Times New Roman" w:cs="Times New Roman"/>
                <w:bCs/>
                <w:sz w:val="23"/>
                <w:szCs w:val="23"/>
              </w:rPr>
              <w:t>inomi sub</w:t>
            </w:r>
            <w:r w:rsidR="00C82352">
              <w:rPr>
                <w:rFonts w:ascii="Times New Roman" w:eastAsia="Calibri" w:hAnsi="Times New Roman" w:cs="Times New Roman"/>
                <w:bCs/>
                <w:sz w:val="23"/>
                <w:szCs w:val="23"/>
              </w:rPr>
              <w:t>tiekėjai</w:t>
            </w:r>
            <w:r w:rsidR="00C82352" w:rsidRPr="007C5B0E">
              <w:rPr>
                <w:rFonts w:ascii="Times New Roman" w:eastAsia="Calibri" w:hAnsi="Times New Roman" w:cs="Times New Roman"/>
                <w:bCs/>
                <w:sz w:val="23"/>
                <w:szCs w:val="23"/>
              </w:rPr>
              <w:t xml:space="preserve">, kurie bus pasitelkti vykdant pirkimo sutartį ir kurių pajėgumais </w:t>
            </w:r>
            <w:r w:rsidR="00C82352" w:rsidRPr="007C5B0E">
              <w:rPr>
                <w:rFonts w:ascii="Times New Roman" w:eastAsia="Calibri" w:hAnsi="Times New Roman" w:cs="Times New Roman"/>
                <w:b/>
                <w:sz w:val="23"/>
                <w:szCs w:val="23"/>
              </w:rPr>
              <w:t>nesiremiama</w:t>
            </w:r>
            <w:r w:rsidR="00C82352" w:rsidRPr="007C5B0E">
              <w:rPr>
                <w:rFonts w:ascii="Times New Roman" w:eastAsia="Calibri" w:hAnsi="Times New Roman" w:cs="Times New Roman"/>
                <w:bCs/>
                <w:sz w:val="23"/>
                <w:szCs w:val="23"/>
              </w:rPr>
              <w:t xml:space="preserve"> įrodinėjant kvalifikacijos atitiktį</w:t>
            </w:r>
            <w:r w:rsidR="00C82352" w:rsidRPr="007C5B0E">
              <w:rPr>
                <w:rFonts w:ascii="Times New Roman" w:eastAsia="Calibri" w:hAnsi="Times New Roman" w:cs="Times New Roman"/>
                <w:bCs/>
                <w:sz w:val="23"/>
                <w:szCs w:val="23"/>
                <w:vertAlign w:val="superscript"/>
              </w:rPr>
              <w:t>*</w:t>
            </w:r>
          </w:p>
        </w:tc>
      </w:tr>
      <w:tr w:rsidR="00C82352" w:rsidRPr="007C5B0E" w14:paraId="249A1F7A" w14:textId="77777777" w:rsidTr="00DF3E95">
        <w:tc>
          <w:tcPr>
            <w:tcW w:w="670" w:type="dxa"/>
            <w:tcBorders>
              <w:top w:val="single" w:sz="4" w:space="0" w:color="auto"/>
              <w:left w:val="single" w:sz="4" w:space="0" w:color="auto"/>
              <w:bottom w:val="single" w:sz="4" w:space="0" w:color="auto"/>
              <w:right w:val="single" w:sz="4" w:space="0" w:color="auto"/>
            </w:tcBorders>
          </w:tcPr>
          <w:p w14:paraId="3F626A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D895A44"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5958BB7E"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3C1DB3FB"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5A8E6A8A"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D9E7DB4" w14:textId="77777777" w:rsidTr="00DF3E95">
        <w:tc>
          <w:tcPr>
            <w:tcW w:w="670" w:type="dxa"/>
            <w:tcBorders>
              <w:top w:val="single" w:sz="4" w:space="0" w:color="auto"/>
              <w:left w:val="single" w:sz="4" w:space="0" w:color="auto"/>
              <w:bottom w:val="single" w:sz="4" w:space="0" w:color="auto"/>
              <w:right w:val="single" w:sz="4" w:space="0" w:color="auto"/>
            </w:tcBorders>
          </w:tcPr>
          <w:p w14:paraId="47B6620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ADAED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7BC2DFA7"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7E0B14E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0A2D0ED3"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0EA4DEB1" w14:textId="77777777" w:rsidTr="00DF3E95">
        <w:tc>
          <w:tcPr>
            <w:tcW w:w="670" w:type="dxa"/>
            <w:tcBorders>
              <w:top w:val="single" w:sz="4" w:space="0" w:color="auto"/>
              <w:left w:val="single" w:sz="4" w:space="0" w:color="auto"/>
              <w:bottom w:val="single" w:sz="4" w:space="0" w:color="auto"/>
              <w:right w:val="single" w:sz="4" w:space="0" w:color="auto"/>
            </w:tcBorders>
          </w:tcPr>
          <w:p w14:paraId="4449666A"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4EEACC7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20B2066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68ABB6B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1E8C7D05"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48940BC" w14:textId="77777777" w:rsidTr="00DF3E95">
        <w:tc>
          <w:tcPr>
            <w:tcW w:w="5807" w:type="dxa"/>
            <w:gridSpan w:val="3"/>
            <w:tcBorders>
              <w:top w:val="single" w:sz="4" w:space="0" w:color="auto"/>
              <w:left w:val="single" w:sz="4" w:space="0" w:color="auto"/>
              <w:bottom w:val="single" w:sz="4" w:space="0" w:color="auto"/>
              <w:right w:val="single" w:sz="4" w:space="0" w:color="auto"/>
            </w:tcBorders>
            <w:hideMark/>
          </w:tcPr>
          <w:p w14:paraId="65FFF6C7" w14:textId="77777777" w:rsidR="00C82352" w:rsidRPr="007C5B0E" w:rsidRDefault="00C82352" w:rsidP="00DF3E95">
            <w:pPr>
              <w:spacing w:line="240" w:lineRule="auto"/>
              <w:ind w:firstLine="0"/>
              <w:jc w:val="right"/>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Viso:</w:t>
            </w:r>
          </w:p>
        </w:tc>
        <w:tc>
          <w:tcPr>
            <w:tcW w:w="2126" w:type="dxa"/>
            <w:tcBorders>
              <w:top w:val="single" w:sz="4" w:space="0" w:color="auto"/>
              <w:left w:val="single" w:sz="4" w:space="0" w:color="auto"/>
              <w:bottom w:val="single" w:sz="4" w:space="0" w:color="auto"/>
              <w:right w:val="single" w:sz="4" w:space="0" w:color="auto"/>
            </w:tcBorders>
          </w:tcPr>
          <w:p w14:paraId="27AB1F4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6ADB278D"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bl>
    <w:p w14:paraId="50855785" w14:textId="77777777" w:rsidR="00C82352" w:rsidRPr="007C5B0E" w:rsidRDefault="00C82352" w:rsidP="00C82352">
      <w:pPr>
        <w:spacing w:line="240" w:lineRule="auto"/>
        <w:ind w:firstLine="567"/>
        <w:rPr>
          <w:rFonts w:ascii="Times New Roman" w:eastAsia="Calibri" w:hAnsi="Times New Roman" w:cs="Times New Roman"/>
          <w:szCs w:val="24"/>
        </w:rPr>
      </w:pPr>
      <w:r w:rsidRPr="007C5B0E">
        <w:rPr>
          <w:rFonts w:ascii="Times New Roman" w:eastAsia="Calibri" w:hAnsi="Times New Roman" w:cs="Times New Roman"/>
          <w:szCs w:val="24"/>
          <w:vertAlign w:val="superscript"/>
        </w:rPr>
        <w:t>*</w:t>
      </w:r>
      <w:r w:rsidRPr="007C5B0E">
        <w:rPr>
          <w:rFonts w:ascii="Times New Roman" w:eastAsia="Calibri" w:hAnsi="Times New Roman" w:cs="Times New Roman"/>
          <w:szCs w:val="24"/>
        </w:rPr>
        <w:t>Pildyti tuomet, jei sutarties vykdymui bus pasitelkti sub</w:t>
      </w:r>
      <w:r>
        <w:rPr>
          <w:rFonts w:ascii="Times New Roman" w:eastAsia="Calibri" w:hAnsi="Times New Roman" w:cs="Times New Roman"/>
          <w:szCs w:val="24"/>
        </w:rPr>
        <w:t>tiekėjai</w:t>
      </w:r>
      <w:r w:rsidRPr="007C5B0E">
        <w:rPr>
          <w:rFonts w:ascii="Times New Roman" w:eastAsia="Calibri" w:hAnsi="Times New Roman" w:cs="Times New Roman"/>
          <w:szCs w:val="24"/>
        </w:rPr>
        <w:t>, kurių kvalifikacija tiekėjas nesiremia, kad atitiktų kvalifikacijos reikalavimus.</w:t>
      </w:r>
    </w:p>
    <w:p w14:paraId="267B6076" w14:textId="77777777" w:rsidR="00C82352" w:rsidRDefault="00C82352" w:rsidP="00C82352">
      <w:pPr>
        <w:spacing w:line="240" w:lineRule="auto"/>
        <w:ind w:firstLine="567"/>
        <w:rPr>
          <w:rFonts w:ascii="Times New Roman" w:eastAsia="Calibri" w:hAnsi="Times New Roman" w:cs="Times New Roman"/>
          <w:szCs w:val="24"/>
        </w:rPr>
      </w:pPr>
      <w:r w:rsidRPr="007C5B0E">
        <w:rPr>
          <w:rFonts w:ascii="Times New Roman" w:eastAsia="Calibri" w:hAnsi="Times New Roman" w:cs="Times New Roman"/>
          <w:szCs w:val="24"/>
        </w:rPr>
        <w:t>Pateikiama ūkio subjektų, kurių pajėgumais tiekėjas remiasi, ir (ar) sub</w:t>
      </w:r>
      <w:r>
        <w:rPr>
          <w:rFonts w:ascii="Times New Roman" w:eastAsia="Calibri" w:hAnsi="Times New Roman" w:cs="Times New Roman"/>
          <w:szCs w:val="24"/>
        </w:rPr>
        <w:t>tiekėjų</w:t>
      </w:r>
      <w:r w:rsidRPr="007C5B0E">
        <w:rPr>
          <w:rFonts w:ascii="Times New Roman" w:eastAsia="Calibri" w:hAnsi="Times New Roman" w:cs="Times New Roman"/>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DA0394" w:rsidRDefault="00C82352" w:rsidP="00C82352">
      <w:pPr>
        <w:ind w:firstLine="0"/>
        <w:rPr>
          <w:rFonts w:ascii="Times New Roman" w:hAnsi="Times New Roman" w:cs="Times New Roman"/>
          <w:b/>
          <w:bCs/>
        </w:rPr>
      </w:pPr>
      <w:r w:rsidRPr="00DA0394">
        <w:rPr>
          <w:rFonts w:ascii="Times New Roman" w:hAnsi="Times New Roman" w:cs="Times New Roman"/>
          <w:b/>
          <w:bCs/>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936B867"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Pr>
                <w:rFonts w:ascii="Times New Roman" w:eastAsia="Calibri" w:hAnsi="Times New Roman" w:cs="Times New Roman"/>
                <w:sz w:val="23"/>
                <w:szCs w:val="23"/>
              </w:rPr>
              <w:t>os</w:t>
            </w:r>
            <w:r w:rsidRPr="007C5B0E">
              <w:rPr>
                <w:rFonts w:ascii="Times New Roman" w:eastAsia="Calibri" w:hAnsi="Times New Roman" w:cs="Times New Roman"/>
                <w:sz w:val="23"/>
                <w:szCs w:val="23"/>
              </w:rPr>
              <w:t xml:space="preserve"> perduoti </w:t>
            </w:r>
            <w:r>
              <w:rPr>
                <w:rFonts w:ascii="Times New Roman" w:eastAsia="Calibri" w:hAnsi="Times New Roman" w:cs="Times New Roman"/>
                <w:sz w:val="23"/>
                <w:szCs w:val="23"/>
              </w:rPr>
              <w:t>prekės</w:t>
            </w:r>
            <w:r w:rsidRPr="007C5B0E">
              <w:rPr>
                <w:rFonts w:ascii="Times New Roman" w:eastAsia="Calibri" w:hAnsi="Times New Roman" w:cs="Times New Roman"/>
                <w:sz w:val="23"/>
                <w:szCs w:val="23"/>
              </w:rPr>
              <w:t xml:space="preserve">/ paslaugos (įvardinti konkrečiai </w:t>
            </w:r>
            <w:r>
              <w:rPr>
                <w:rFonts w:ascii="Times New Roman" w:eastAsia="Calibri" w:hAnsi="Times New Roman" w:cs="Times New Roman"/>
                <w:sz w:val="23"/>
                <w:szCs w:val="23"/>
              </w:rPr>
              <w:t>prekes</w:t>
            </w:r>
            <w:r w:rsidRPr="007C5B0E">
              <w:rPr>
                <w:rFonts w:ascii="Times New Roman" w:eastAsia="Calibri" w:hAnsi="Times New Roman" w:cs="Times New Roman"/>
                <w:sz w:val="23"/>
                <w:szCs w:val="23"/>
              </w:rPr>
              <w:t>/ paslaugas);</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DA0394" w:rsidRDefault="00C82352" w:rsidP="00C82352">
      <w:pPr>
        <w:ind w:firstLine="0"/>
        <w:rPr>
          <w:rFonts w:ascii="Times New Roman" w:hAnsi="Times New Roman" w:cs="Times New Roman"/>
          <w:sz w:val="20"/>
          <w:szCs w:val="20"/>
        </w:rPr>
      </w:pPr>
      <w:r w:rsidRPr="00DA0394">
        <w:rPr>
          <w:rFonts w:ascii="Times New Roman" w:hAnsi="Times New Roman" w:cs="Times New Roman"/>
          <w:sz w:val="20"/>
          <w:szCs w:val="20"/>
        </w:rPr>
        <w:t>**Pildyti tuomet, jei sutarties vykdymui bus pasitelkti kvazisubtiekėjai.</w:t>
      </w:r>
    </w:p>
    <w:p w14:paraId="6D64EF17" w14:textId="77777777" w:rsidR="00C82352" w:rsidRPr="0082725E" w:rsidRDefault="00C82352" w:rsidP="00C82352">
      <w:pPr>
        <w:spacing w:line="240" w:lineRule="auto"/>
        <w:ind w:firstLine="0"/>
        <w:rPr>
          <w:rFonts w:ascii="Times New Roman" w:hAnsi="Times New Roman" w:cs="Times New Roman"/>
          <w:sz w:val="23"/>
          <w:szCs w:val="23"/>
        </w:rPr>
      </w:pPr>
      <w:r w:rsidRPr="0082725E">
        <w:rPr>
          <w:rFonts w:ascii="Times New Roman" w:hAnsi="Times New Roman" w:cs="Times New Roman"/>
          <w:sz w:val="23"/>
          <w:szCs w:val="23"/>
        </w:rPr>
        <w:t>Pateikiama kvazisubtiekėjų pasirašytas laisvos formos sutikimas, patvirtinantis suteikti/pristatyti sutartyje nurodytas paslaugas/prekes ir subtiekėjo/tiekėjo patvirtinimas, kad laimėjęs konkursą,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77777777" w:rsidR="00C82352" w:rsidRPr="00880200" w:rsidRDefault="00C82352" w:rsidP="00C82352">
      <w:pPr>
        <w:spacing w:line="240" w:lineRule="auto"/>
        <w:ind w:firstLine="0"/>
        <w:rPr>
          <w:rFonts w:ascii="Times New Roman" w:hAnsi="Times New Roman" w:cs="Times New Roman"/>
          <w:b/>
          <w:bCs/>
        </w:rPr>
      </w:pPr>
      <w:r w:rsidRPr="00880200">
        <w:rPr>
          <w:rFonts w:ascii="Times New Roman" w:hAnsi="Times New Roman" w:cs="Times New Roman"/>
          <w:b/>
          <w:bCs/>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77777777" w:rsidR="00C82352" w:rsidRPr="00DA0394" w:rsidRDefault="00C82352" w:rsidP="00C82352">
      <w:pPr>
        <w:spacing w:line="240" w:lineRule="auto"/>
        <w:ind w:firstLine="426"/>
        <w:rPr>
          <w:rFonts w:ascii="Times New Roman" w:hAnsi="Times New Roman" w:cs="Times New Roman"/>
          <w:sz w:val="20"/>
          <w:szCs w:val="20"/>
        </w:rPr>
      </w:pPr>
      <w:r w:rsidRPr="00DA0394">
        <w:rPr>
          <w:rFonts w:ascii="Times New Roman" w:hAnsi="Times New Roman" w:cs="Times New Roman"/>
          <w:sz w:val="20"/>
          <w:szCs w:val="20"/>
        </w:rPr>
        <w:t>**Pildyti tuomet, jei bus pateikta konfidenciali informacija. Tiekėjas negali nurodyti, kad konfidenciali yra pasiūlymo kaina arba, kad visas pasiūlymas yra konfidencialus.</w:t>
      </w:r>
    </w:p>
    <w:p w14:paraId="2CE72586" w14:textId="77777777" w:rsidR="00C82352" w:rsidRPr="00880200" w:rsidRDefault="00C82352" w:rsidP="00C82352">
      <w:pPr>
        <w:spacing w:line="240" w:lineRule="auto"/>
        <w:ind w:firstLine="426"/>
        <w:rPr>
          <w:rFonts w:ascii="Times New Roman" w:hAnsi="Times New Roman" w:cs="Times New Roman"/>
          <w:sz w:val="23"/>
          <w:szCs w:val="23"/>
        </w:rPr>
      </w:pPr>
      <w:r w:rsidRPr="00880200">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A974B97" w14:textId="4F0E2059" w:rsidR="00C82352" w:rsidRPr="00880200" w:rsidRDefault="00C82352" w:rsidP="00C82352">
      <w:pPr>
        <w:spacing w:line="240" w:lineRule="auto"/>
        <w:ind w:firstLine="426"/>
        <w:rPr>
          <w:rFonts w:ascii="Times New Roman" w:hAnsi="Times New Roman" w:cs="Times New Roman"/>
          <w:sz w:val="23"/>
          <w:szCs w:val="23"/>
        </w:rPr>
      </w:pPr>
      <w:r w:rsidRPr="00880200">
        <w:rPr>
          <w:rFonts w:ascii="Times New Roman" w:hAnsi="Times New Roman" w:cs="Times New Roman"/>
          <w:sz w:val="23"/>
          <w:szCs w:val="23"/>
        </w:rPr>
        <w:t xml:space="preserve">Vadovaudamiesi </w:t>
      </w:r>
      <w:r w:rsidR="00D31808">
        <w:rPr>
          <w:rFonts w:ascii="Times New Roman" w:hAnsi="Times New Roman" w:cs="Times New Roman"/>
          <w:sz w:val="23"/>
          <w:szCs w:val="23"/>
        </w:rPr>
        <w:t>konkurso</w:t>
      </w:r>
      <w:r w:rsidRPr="00880200">
        <w:rPr>
          <w:rFonts w:ascii="Times New Roman" w:hAnsi="Times New Roman" w:cs="Times New Roman"/>
          <w:sz w:val="23"/>
          <w:szCs w:val="23"/>
        </w:rPr>
        <w:t xml:space="preserve"> ir žemiau nurodytomis sąlygomis bei terminais, be jokių išlygų ar apribojimų, mes siūlome</w:t>
      </w:r>
      <w:r>
        <w:rPr>
          <w:rFonts w:ascii="Times New Roman" w:hAnsi="Times New Roman" w:cs="Times New Roman"/>
          <w:sz w:val="23"/>
          <w:szCs w:val="23"/>
        </w:rPr>
        <w:t>:</w:t>
      </w:r>
      <w:r w:rsidRPr="00880200">
        <w:rPr>
          <w:rFonts w:ascii="Times New Roman" w:hAnsi="Times New Roman" w:cs="Times New Roman"/>
          <w:sz w:val="23"/>
          <w:szCs w:val="23"/>
        </w:rPr>
        <w:t xml:space="preserve"> </w:t>
      </w:r>
    </w:p>
    <w:p w14:paraId="593BA563" w14:textId="77777777" w:rsidR="00C82352" w:rsidRPr="007C5B0E" w:rsidRDefault="00C82352" w:rsidP="00C82352">
      <w:pPr>
        <w:widowControl w:val="0"/>
        <w:spacing w:line="240" w:lineRule="auto"/>
        <w:ind w:firstLine="851"/>
        <w:jc w:val="left"/>
        <w:rPr>
          <w:rFonts w:ascii="Times New Roman" w:eastAsia="Calibri" w:hAnsi="Times New Roman" w:cs="Times New Roman"/>
          <w:i/>
          <w:iCs/>
          <w:sz w:val="23"/>
          <w:szCs w:val="23"/>
        </w:rPr>
      </w:pPr>
      <w:r w:rsidRPr="007C5B0E">
        <w:rPr>
          <w:rFonts w:ascii="Times New Roman" w:eastAsia="Calibri" w:hAnsi="Times New Roman" w:cs="Times New Roman"/>
          <w:i/>
          <w:iCs/>
          <w:sz w:val="23"/>
          <w:szCs w:val="23"/>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5027"/>
        <w:gridCol w:w="874"/>
        <w:gridCol w:w="1349"/>
        <w:gridCol w:w="1559"/>
      </w:tblGrid>
      <w:tr w:rsidR="00A801A8" w:rsidRPr="007C5B0E" w14:paraId="7F8C48D8" w14:textId="2C5A5791" w:rsidTr="00A801A8">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044B662" w14:textId="77777777" w:rsidR="00A801A8" w:rsidRPr="007C5B0E" w:rsidRDefault="00A801A8" w:rsidP="00DF3E95">
            <w:pPr>
              <w:widowControl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 Nr.</w:t>
            </w:r>
          </w:p>
        </w:tc>
        <w:tc>
          <w:tcPr>
            <w:tcW w:w="5027" w:type="dxa"/>
            <w:tcBorders>
              <w:top w:val="single" w:sz="4" w:space="0" w:color="auto"/>
              <w:left w:val="single" w:sz="4" w:space="0" w:color="auto"/>
              <w:bottom w:val="single" w:sz="4" w:space="0" w:color="auto"/>
              <w:right w:val="single" w:sz="4" w:space="0" w:color="auto"/>
            </w:tcBorders>
            <w:vAlign w:val="center"/>
            <w:hideMark/>
          </w:tcPr>
          <w:p w14:paraId="4715AB43" w14:textId="71F8413A" w:rsidR="00A801A8" w:rsidRPr="007C5B0E" w:rsidRDefault="00A801A8"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Prekių pavadinimas</w:t>
            </w:r>
          </w:p>
        </w:tc>
        <w:tc>
          <w:tcPr>
            <w:tcW w:w="874" w:type="dxa"/>
            <w:tcBorders>
              <w:top w:val="single" w:sz="4" w:space="0" w:color="auto"/>
              <w:left w:val="single" w:sz="4" w:space="0" w:color="auto"/>
              <w:bottom w:val="single" w:sz="4" w:space="0" w:color="auto"/>
              <w:right w:val="single" w:sz="4" w:space="0" w:color="auto"/>
            </w:tcBorders>
            <w:vAlign w:val="center"/>
            <w:hideMark/>
          </w:tcPr>
          <w:p w14:paraId="25580521" w14:textId="77777777" w:rsidR="00A801A8" w:rsidRPr="007C5B0E" w:rsidRDefault="00A801A8"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Kiekis, vnt.</w:t>
            </w:r>
          </w:p>
        </w:tc>
        <w:tc>
          <w:tcPr>
            <w:tcW w:w="1349" w:type="dxa"/>
            <w:tcBorders>
              <w:top w:val="single" w:sz="4" w:space="0" w:color="auto"/>
              <w:left w:val="single" w:sz="4" w:space="0" w:color="auto"/>
              <w:bottom w:val="single" w:sz="4" w:space="0" w:color="auto"/>
              <w:right w:val="single" w:sz="4" w:space="0" w:color="auto"/>
            </w:tcBorders>
            <w:vAlign w:val="center"/>
          </w:tcPr>
          <w:p w14:paraId="3CC98A05" w14:textId="10666F34" w:rsidR="00A801A8" w:rsidRPr="007C5B0E" w:rsidRDefault="00A801A8"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Kaina vnt.,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700B60C5" w14:textId="7575CC33" w:rsidR="00A801A8" w:rsidRPr="007C5B0E" w:rsidRDefault="00A801A8"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Bendra k</w:t>
            </w:r>
            <w:r w:rsidRPr="007C5B0E">
              <w:rPr>
                <w:rFonts w:ascii="Times New Roman" w:eastAsia="Calibri" w:hAnsi="Times New Roman" w:cs="Times New Roman"/>
                <w:sz w:val="23"/>
                <w:szCs w:val="23"/>
              </w:rPr>
              <w:t xml:space="preserve">aina, Eur </w:t>
            </w:r>
            <w:r>
              <w:rPr>
                <w:rFonts w:ascii="Times New Roman" w:eastAsia="Calibri" w:hAnsi="Times New Roman" w:cs="Times New Roman"/>
                <w:sz w:val="23"/>
                <w:szCs w:val="23"/>
              </w:rPr>
              <w:t xml:space="preserve">be </w:t>
            </w:r>
            <w:r w:rsidRPr="007C5B0E">
              <w:rPr>
                <w:rFonts w:ascii="Times New Roman" w:eastAsia="Calibri" w:hAnsi="Times New Roman" w:cs="Times New Roman"/>
                <w:sz w:val="23"/>
                <w:szCs w:val="23"/>
              </w:rPr>
              <w:t>PVM</w:t>
            </w:r>
          </w:p>
        </w:tc>
      </w:tr>
      <w:tr w:rsidR="00A801A8" w:rsidRPr="007C5B0E" w14:paraId="27B0C828" w14:textId="031197D3" w:rsidTr="00A801A8">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1242CD34" w14:textId="43FB6A0B" w:rsidR="00A801A8" w:rsidRPr="00216841" w:rsidRDefault="00A801A8" w:rsidP="00DF3E95">
            <w:pPr>
              <w:widowControl w:val="0"/>
              <w:spacing w:line="240" w:lineRule="auto"/>
              <w:ind w:firstLine="0"/>
              <w:jc w:val="center"/>
              <w:rPr>
                <w:rFonts w:ascii="Times New Roman" w:eastAsia="Calibri" w:hAnsi="Times New Roman" w:cs="Times New Roman"/>
                <w:i/>
                <w:iCs/>
                <w:sz w:val="23"/>
                <w:szCs w:val="23"/>
              </w:rPr>
            </w:pPr>
            <w:r w:rsidRPr="00216841">
              <w:rPr>
                <w:rFonts w:ascii="Times New Roman" w:eastAsia="Calibri" w:hAnsi="Times New Roman" w:cs="Times New Roman"/>
                <w:i/>
                <w:iCs/>
                <w:sz w:val="23"/>
                <w:szCs w:val="23"/>
              </w:rPr>
              <w:t>1</w:t>
            </w:r>
          </w:p>
        </w:tc>
        <w:tc>
          <w:tcPr>
            <w:tcW w:w="5027" w:type="dxa"/>
            <w:tcBorders>
              <w:top w:val="single" w:sz="4" w:space="0" w:color="auto"/>
              <w:left w:val="single" w:sz="4" w:space="0" w:color="auto"/>
              <w:bottom w:val="single" w:sz="4" w:space="0" w:color="auto"/>
              <w:right w:val="single" w:sz="4" w:space="0" w:color="auto"/>
            </w:tcBorders>
            <w:vAlign w:val="center"/>
          </w:tcPr>
          <w:p w14:paraId="27C708FA" w14:textId="1F1FF4BA" w:rsidR="00A801A8" w:rsidRPr="00216841" w:rsidRDefault="00A801A8" w:rsidP="00DF3E95">
            <w:pPr>
              <w:widowControl w:val="0"/>
              <w:spacing w:line="240" w:lineRule="auto"/>
              <w:ind w:firstLine="0"/>
              <w:jc w:val="center"/>
              <w:rPr>
                <w:rFonts w:ascii="Times New Roman" w:eastAsia="Calibri" w:hAnsi="Times New Roman" w:cs="Times New Roman"/>
                <w:i/>
                <w:iCs/>
                <w:sz w:val="23"/>
                <w:szCs w:val="23"/>
              </w:rPr>
            </w:pPr>
            <w:r w:rsidRPr="00216841">
              <w:rPr>
                <w:rFonts w:ascii="Times New Roman" w:eastAsia="Calibri" w:hAnsi="Times New Roman" w:cs="Times New Roman"/>
                <w:i/>
                <w:iCs/>
                <w:sz w:val="23"/>
                <w:szCs w:val="23"/>
              </w:rPr>
              <w:t>2</w:t>
            </w:r>
          </w:p>
        </w:tc>
        <w:tc>
          <w:tcPr>
            <w:tcW w:w="874" w:type="dxa"/>
            <w:tcBorders>
              <w:top w:val="single" w:sz="4" w:space="0" w:color="auto"/>
              <w:left w:val="single" w:sz="4" w:space="0" w:color="auto"/>
              <w:bottom w:val="single" w:sz="4" w:space="0" w:color="auto"/>
              <w:right w:val="single" w:sz="4" w:space="0" w:color="auto"/>
            </w:tcBorders>
            <w:vAlign w:val="center"/>
          </w:tcPr>
          <w:p w14:paraId="19B0246E" w14:textId="27FC370C" w:rsidR="00A801A8" w:rsidRPr="00216841" w:rsidRDefault="00A801A8" w:rsidP="00DF3E95">
            <w:pPr>
              <w:widowControl w:val="0"/>
              <w:spacing w:line="240" w:lineRule="auto"/>
              <w:ind w:firstLine="0"/>
              <w:jc w:val="center"/>
              <w:rPr>
                <w:rFonts w:ascii="Times New Roman" w:eastAsia="Calibri" w:hAnsi="Times New Roman" w:cs="Times New Roman"/>
                <w:i/>
                <w:iCs/>
                <w:sz w:val="23"/>
                <w:szCs w:val="23"/>
              </w:rPr>
            </w:pPr>
            <w:r w:rsidRPr="00216841">
              <w:rPr>
                <w:rFonts w:ascii="Times New Roman" w:eastAsia="Calibri" w:hAnsi="Times New Roman" w:cs="Times New Roman"/>
                <w:i/>
                <w:iCs/>
                <w:sz w:val="23"/>
                <w:szCs w:val="23"/>
              </w:rPr>
              <w:t>3</w:t>
            </w:r>
          </w:p>
        </w:tc>
        <w:tc>
          <w:tcPr>
            <w:tcW w:w="1349" w:type="dxa"/>
            <w:tcBorders>
              <w:top w:val="single" w:sz="4" w:space="0" w:color="auto"/>
              <w:left w:val="single" w:sz="4" w:space="0" w:color="auto"/>
              <w:bottom w:val="single" w:sz="4" w:space="0" w:color="auto"/>
              <w:right w:val="single" w:sz="4" w:space="0" w:color="auto"/>
            </w:tcBorders>
            <w:vAlign w:val="center"/>
          </w:tcPr>
          <w:p w14:paraId="15725FFD" w14:textId="11D89909" w:rsidR="00A801A8" w:rsidRPr="00216841" w:rsidRDefault="00A801A8" w:rsidP="00DF3E95">
            <w:pPr>
              <w:widowControl w:val="0"/>
              <w:spacing w:line="240" w:lineRule="auto"/>
              <w:ind w:firstLine="0"/>
              <w:jc w:val="center"/>
              <w:rPr>
                <w:rFonts w:ascii="Times New Roman" w:eastAsia="Calibri" w:hAnsi="Times New Roman" w:cs="Times New Roman"/>
                <w:i/>
                <w:iCs/>
                <w:sz w:val="23"/>
                <w:szCs w:val="23"/>
              </w:rPr>
            </w:pPr>
            <w:r w:rsidRPr="00216841">
              <w:rPr>
                <w:rFonts w:ascii="Times New Roman" w:eastAsia="Calibri" w:hAnsi="Times New Roman" w:cs="Times New Roman"/>
                <w:i/>
                <w:iCs/>
                <w:sz w:val="23"/>
                <w:szCs w:val="23"/>
              </w:rPr>
              <w:t>4</w:t>
            </w:r>
          </w:p>
        </w:tc>
        <w:tc>
          <w:tcPr>
            <w:tcW w:w="1559" w:type="dxa"/>
            <w:tcBorders>
              <w:top w:val="single" w:sz="4" w:space="0" w:color="auto"/>
              <w:left w:val="single" w:sz="4" w:space="0" w:color="auto"/>
              <w:bottom w:val="single" w:sz="4" w:space="0" w:color="auto"/>
              <w:right w:val="single" w:sz="4" w:space="0" w:color="auto"/>
            </w:tcBorders>
            <w:vAlign w:val="center"/>
          </w:tcPr>
          <w:p w14:paraId="5FD92016" w14:textId="6F3D01B5" w:rsidR="00A801A8" w:rsidRPr="00216841" w:rsidRDefault="00A801A8" w:rsidP="00DF3E95">
            <w:pPr>
              <w:widowControl w:val="0"/>
              <w:spacing w:line="240" w:lineRule="auto"/>
              <w:ind w:firstLine="0"/>
              <w:jc w:val="center"/>
              <w:rPr>
                <w:rFonts w:ascii="Times New Roman" w:eastAsia="Calibri" w:hAnsi="Times New Roman" w:cs="Times New Roman"/>
                <w:i/>
                <w:iCs/>
                <w:sz w:val="23"/>
                <w:szCs w:val="23"/>
              </w:rPr>
            </w:pPr>
            <w:r w:rsidRPr="00216841">
              <w:rPr>
                <w:rFonts w:ascii="Times New Roman" w:eastAsia="Calibri" w:hAnsi="Times New Roman" w:cs="Times New Roman"/>
                <w:i/>
                <w:iCs/>
                <w:sz w:val="23"/>
                <w:szCs w:val="23"/>
              </w:rPr>
              <w:t>5 (3x4)</w:t>
            </w:r>
          </w:p>
        </w:tc>
      </w:tr>
      <w:tr w:rsidR="00A801A8" w:rsidRPr="0005058E" w14:paraId="29349850" w14:textId="1BDEA576" w:rsidTr="00A801A8">
        <w:trPr>
          <w:trHeight w:val="306"/>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43D37A3C" w14:textId="1F70D6A5"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23051BB4" w14:textId="0C27492B" w:rsidR="00A801A8" w:rsidRPr="00216841" w:rsidRDefault="00A801A8" w:rsidP="00216841">
            <w:pPr>
              <w:autoSpaceDE w:val="0"/>
              <w:autoSpaceDN w:val="0"/>
              <w:adjustRightInd w:val="0"/>
              <w:spacing w:line="240" w:lineRule="auto"/>
              <w:ind w:firstLine="0"/>
              <w:jc w:val="left"/>
              <w:rPr>
                <w:rFonts w:ascii="Times New Roman" w:eastAsia="Calibri" w:hAnsi="Times New Roman" w:cs="Times New Roman"/>
              </w:rPr>
            </w:pPr>
            <w:r w:rsidRPr="00216841">
              <w:rPr>
                <w:rFonts w:ascii="Times New Roman" w:hAnsi="Times New Roman" w:cs="Times New Roman"/>
              </w:rPr>
              <w:t>Mechaninės energijos dinamikos ir išsaugojimo rinkinys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6047BF2" w14:textId="55514FF2" w:rsidR="00A801A8" w:rsidRPr="00216841" w:rsidRDefault="00A801A8" w:rsidP="00216841">
            <w:pPr>
              <w:widowControl w:val="0"/>
              <w:spacing w:line="240" w:lineRule="auto"/>
              <w:ind w:firstLine="0"/>
              <w:jc w:val="center"/>
              <w:rPr>
                <w:rFonts w:ascii="Times New Roman" w:eastAsia="Calibri" w:hAnsi="Times New Roman" w:cs="Times New Roman"/>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4513A531"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84F6723"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05058E" w14:paraId="481B8C18" w14:textId="53B20FC1" w:rsidTr="00A801A8">
        <w:trPr>
          <w:trHeight w:val="269"/>
          <w:jc w:val="center"/>
        </w:trPr>
        <w:tc>
          <w:tcPr>
            <w:tcW w:w="542" w:type="dxa"/>
            <w:tcBorders>
              <w:top w:val="single" w:sz="4" w:space="0" w:color="auto"/>
              <w:left w:val="single" w:sz="4" w:space="0" w:color="auto"/>
              <w:bottom w:val="single" w:sz="4" w:space="0" w:color="auto"/>
              <w:right w:val="single" w:sz="4" w:space="0" w:color="auto"/>
            </w:tcBorders>
            <w:vAlign w:val="center"/>
          </w:tcPr>
          <w:p w14:paraId="2E847016" w14:textId="495A5DD3"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29CCC6B3" w14:textId="5A2EB69C" w:rsidR="00A801A8" w:rsidRPr="00216841" w:rsidRDefault="00A801A8" w:rsidP="00216841">
            <w:pPr>
              <w:autoSpaceDE w:val="0"/>
              <w:autoSpaceDN w:val="0"/>
              <w:adjustRightInd w:val="0"/>
              <w:spacing w:line="240" w:lineRule="auto"/>
              <w:ind w:firstLine="0"/>
              <w:jc w:val="left"/>
              <w:rPr>
                <w:rFonts w:ascii="Times New Roman" w:eastAsia="Calibri" w:hAnsi="Times New Roman" w:cs="Times New Roman"/>
              </w:rPr>
            </w:pPr>
            <w:r w:rsidRPr="00216841">
              <w:rPr>
                <w:rFonts w:ascii="Times New Roman" w:hAnsi="Times New Roman" w:cs="Times New Roman"/>
              </w:rPr>
              <w:t>Judėjimo rinkinys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2FEF782D" w14:textId="3B738E0B" w:rsidR="00A801A8" w:rsidRPr="00216841" w:rsidRDefault="00A801A8" w:rsidP="00216841">
            <w:pPr>
              <w:widowControl w:val="0"/>
              <w:spacing w:line="240" w:lineRule="auto"/>
              <w:ind w:firstLine="0"/>
              <w:jc w:val="center"/>
              <w:rPr>
                <w:rFonts w:ascii="Times New Roman" w:eastAsia="Calibri" w:hAnsi="Times New Roman" w:cs="Times New Roman"/>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10E22434"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CCDA40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05058E" w14:paraId="4D43125D" w14:textId="08E4612C" w:rsidTr="00A801A8">
        <w:trPr>
          <w:trHeight w:val="286"/>
          <w:jc w:val="center"/>
        </w:trPr>
        <w:tc>
          <w:tcPr>
            <w:tcW w:w="542" w:type="dxa"/>
            <w:tcBorders>
              <w:top w:val="single" w:sz="4" w:space="0" w:color="auto"/>
              <w:left w:val="single" w:sz="4" w:space="0" w:color="auto"/>
              <w:bottom w:val="single" w:sz="4" w:space="0" w:color="auto"/>
              <w:right w:val="single" w:sz="4" w:space="0" w:color="auto"/>
            </w:tcBorders>
            <w:vAlign w:val="center"/>
          </w:tcPr>
          <w:p w14:paraId="698EFD8A" w14:textId="453A95E1"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2DA18787" w14:textId="4D205D28" w:rsidR="00A801A8" w:rsidRPr="00216841" w:rsidRDefault="00A801A8" w:rsidP="00216841">
            <w:pPr>
              <w:autoSpaceDE w:val="0"/>
              <w:autoSpaceDN w:val="0"/>
              <w:adjustRightInd w:val="0"/>
              <w:spacing w:line="240" w:lineRule="auto"/>
              <w:ind w:firstLine="0"/>
              <w:jc w:val="left"/>
              <w:rPr>
                <w:rFonts w:ascii="Times New Roman" w:eastAsia="Calibri" w:hAnsi="Times New Roman" w:cs="Times New Roman"/>
                <w:bCs/>
              </w:rPr>
            </w:pPr>
            <w:r w:rsidRPr="00216841">
              <w:rPr>
                <w:rFonts w:ascii="Times New Roman" w:hAnsi="Times New Roman" w:cs="Times New Roman"/>
              </w:rPr>
              <w:t>Mažas optikos rinkinys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28D90B34" w14:textId="070676F8" w:rsidR="00A801A8" w:rsidRPr="00216841" w:rsidRDefault="00A801A8" w:rsidP="00216841">
            <w:pPr>
              <w:widowControl w:val="0"/>
              <w:spacing w:line="240" w:lineRule="auto"/>
              <w:ind w:firstLine="0"/>
              <w:jc w:val="center"/>
              <w:rPr>
                <w:rFonts w:ascii="Times New Roman" w:eastAsia="Calibri" w:hAnsi="Times New Roman" w:cs="Times New Roman"/>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298F9678"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452F30E"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05058E" w14:paraId="6206CB9E" w14:textId="425E3D7D" w:rsidTr="00A801A8">
        <w:trPr>
          <w:trHeight w:val="263"/>
          <w:jc w:val="center"/>
        </w:trPr>
        <w:tc>
          <w:tcPr>
            <w:tcW w:w="542" w:type="dxa"/>
            <w:tcBorders>
              <w:top w:val="single" w:sz="4" w:space="0" w:color="auto"/>
              <w:left w:val="single" w:sz="4" w:space="0" w:color="auto"/>
              <w:bottom w:val="single" w:sz="4" w:space="0" w:color="auto"/>
              <w:right w:val="single" w:sz="4" w:space="0" w:color="auto"/>
            </w:tcBorders>
            <w:vAlign w:val="center"/>
          </w:tcPr>
          <w:p w14:paraId="5B10CAC4" w14:textId="27B3CA8C"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2E3FB053" w14:textId="6DA2A33E" w:rsidR="00A801A8" w:rsidRPr="00216841" w:rsidRDefault="00A801A8" w:rsidP="00216841">
            <w:pPr>
              <w:autoSpaceDE w:val="0"/>
              <w:autoSpaceDN w:val="0"/>
              <w:adjustRightInd w:val="0"/>
              <w:spacing w:line="240" w:lineRule="auto"/>
              <w:ind w:firstLine="0"/>
              <w:jc w:val="left"/>
              <w:rPr>
                <w:rFonts w:ascii="Times New Roman" w:eastAsia="Calibri" w:hAnsi="Times New Roman" w:cs="Times New Roman"/>
                <w:bCs/>
              </w:rPr>
            </w:pPr>
            <w:r w:rsidRPr="00216841">
              <w:rPr>
                <w:rFonts w:ascii="Times New Roman" w:hAnsi="Times New Roman" w:cs="Times New Roman"/>
              </w:rPr>
              <w:t>Elektrostatikos rinkinys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5C5C21F0" w14:textId="35306DDE" w:rsidR="00A801A8" w:rsidRPr="00216841" w:rsidRDefault="00A801A8" w:rsidP="00216841">
            <w:pPr>
              <w:widowControl w:val="0"/>
              <w:spacing w:line="240" w:lineRule="auto"/>
              <w:ind w:firstLine="0"/>
              <w:jc w:val="center"/>
              <w:rPr>
                <w:rFonts w:ascii="Times New Roman" w:eastAsia="Calibri" w:hAnsi="Times New Roman" w:cs="Times New Roman"/>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558EE075"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2F23C79"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05058E" w14:paraId="2424FE9A" w14:textId="59F3550E"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95722EB" w14:textId="2FF3A7B8"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5EE36298" w14:textId="135D67F4" w:rsidR="00A801A8" w:rsidRPr="00216841" w:rsidRDefault="00A801A8" w:rsidP="00216841">
            <w:pPr>
              <w:autoSpaceDE w:val="0"/>
              <w:autoSpaceDN w:val="0"/>
              <w:adjustRightInd w:val="0"/>
              <w:spacing w:line="240" w:lineRule="auto"/>
              <w:ind w:firstLine="0"/>
              <w:jc w:val="left"/>
              <w:rPr>
                <w:rFonts w:ascii="Times New Roman" w:eastAsia="Calibri" w:hAnsi="Times New Roman" w:cs="Times New Roman"/>
                <w:bCs/>
              </w:rPr>
            </w:pPr>
            <w:r w:rsidRPr="00216841">
              <w:rPr>
                <w:rFonts w:ascii="Times New Roman" w:hAnsi="Times New Roman" w:cs="Times New Roman"/>
              </w:rPr>
              <w:t>Elektromagnetizmo rinkinys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544A4E2A" w14:textId="2A518265" w:rsidR="00A801A8" w:rsidRPr="00216841" w:rsidRDefault="00A801A8" w:rsidP="00216841">
            <w:pPr>
              <w:widowControl w:val="0"/>
              <w:spacing w:line="240" w:lineRule="auto"/>
              <w:ind w:firstLine="0"/>
              <w:jc w:val="center"/>
              <w:rPr>
                <w:rFonts w:ascii="Times New Roman" w:eastAsia="Calibri" w:hAnsi="Times New Roman" w:cs="Times New Roman"/>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41A57F25"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50B78C6"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05058E" w14:paraId="72116A05" w14:textId="5B3E9B67"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DBE4401"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0743D46D" w14:textId="0169BACF"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Magnetų ir elektromagnetų rinkinys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50390907" w14:textId="7C6E41F6"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371C2A8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E9981B2"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05058E" w14:paraId="341C68C0" w14:textId="2A5C5B8B"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8E3DDDF"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18C37580" w14:textId="50304F65"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Elektromagnetinė indukcija ir kintamoji srovė</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D7F7FE7" w14:textId="78461FAF"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3F5A7093"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B9D7EF6"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05058E" w14:paraId="7EF48F27" w14:textId="4C91A147"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434D692"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5A1889BC" w14:textId="6862B85F"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Pilna raumenų figūra</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7A68E44F" w14:textId="1D05F052"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250BA3E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A9CDDC4"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05058E" w14:paraId="27119053" w14:textId="2F2DF902"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215003B"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5AB6B192" w14:textId="2E480248"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Smegenų modelis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2DC71B96" w14:textId="6524F4C7"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4A7A1266"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820A2C7"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05058E" w14:paraId="31ADF46C" w14:textId="25979A0E"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5B423D3"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4ACF4598" w14:textId="55CF63B0"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Neurono modelis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0CADC04C" w14:textId="10303846"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00B6E28E"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31E04E2"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05058E" w14:paraId="283A4BF7" w14:textId="7DC5AF75"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36E419"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3ED98426" w14:textId="24EB8709"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Akies modelis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39AF8364" w14:textId="7AA8212F"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1D506826"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0B844F6"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05058E" w14:paraId="5B1DC036" w14:textId="3F351362"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0C5C83A"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6E9F5D9E" w14:textId="1B8C61F8"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Žmogaus kvėpavimo sistema su padidinta alveole</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72D75CAC" w14:textId="7680530F"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4B0B3070"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74E1F91"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05058E" w14:paraId="123BB3C9" w14:textId="064FDA6D"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E7C882C"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1A80DB66" w14:textId="73972A74"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Plaučių modelis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5C6DA29B" w14:textId="67A78B46"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75040A3E"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709E8FB"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05058E" w14:paraId="01FCB7FF" w14:textId="52DB1678"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B0B0A7F"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319E8194" w14:textId="0944894C"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Nosies ertmės modelis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28DDE3A2" w14:textId="3486F124"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637281A9"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AE518F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3CF06A01" w14:textId="428CBFD6"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221712D5"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6A3A3B6F" w14:textId="37DDCDCB"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Žmogaus širdies modelis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57070B28" w14:textId="532CA4CF"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4443E4B5"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BA9D229"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552EC5BA" w14:textId="5253DF59"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20B83CE9"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57058372" w14:textId="73AD3775" w:rsidR="00A801A8" w:rsidRPr="00216841" w:rsidRDefault="009A2E41" w:rsidP="00216841">
            <w:pPr>
              <w:autoSpaceDE w:val="0"/>
              <w:autoSpaceDN w:val="0"/>
              <w:adjustRightInd w:val="0"/>
              <w:spacing w:line="240" w:lineRule="auto"/>
              <w:ind w:firstLine="0"/>
              <w:jc w:val="left"/>
              <w:rPr>
                <w:rFonts w:ascii="Times New Roman" w:hAnsi="Times New Roman" w:cs="Times New Roman"/>
                <w:color w:val="000000"/>
              </w:rPr>
            </w:pPr>
            <w:r w:rsidRPr="009A2E41">
              <w:rPr>
                <w:rFonts w:ascii="Times New Roman" w:hAnsi="Times New Roman" w:cs="Times New Roman"/>
                <w:color w:val="000000"/>
              </w:rPr>
              <w:t>Kasos, blužnies ir tulžies pūslės modeli</w:t>
            </w:r>
            <w:r>
              <w:rPr>
                <w:rFonts w:ascii="Times New Roman" w:hAnsi="Times New Roman" w:cs="Times New Roman"/>
                <w:color w:val="000000"/>
              </w:rPr>
              <w:t>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09908D3A" w14:textId="1DF6A443"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09869143"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A7F6AB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11151C41" w14:textId="493F191E"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0AFDDAB"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75D7969A" w14:textId="3A5D50E0"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Skrandžio modelis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6AB97599" w14:textId="28F47526"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67E16A49"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DB76E73"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29940920" w14:textId="4509A05D"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D16C7C"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1C3B8F17" w14:textId="453EE921"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DNR modelis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33ED281E" w14:textId="198264EB"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2C28DAAB"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659AEC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647E7FA4" w14:textId="1CF735B7"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1CFD12B"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0C983996" w14:textId="3A663B40"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Chromosomos modelis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46E5F699" w14:textId="7EFBE2B5"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7F3233E1"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3FD38F2"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1539FA70" w14:textId="38FFE405"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9BDC8AE"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00C8A876" w14:textId="20353F81"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Gyvūno ląstelė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2CF3640D" w14:textId="35D1F42E"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10520E82"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70350A7"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4A132157" w14:textId="3CBCCFAF"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F0AD251"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1D33325D" w14:textId="52916B04"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Ląstelių mejozės modelis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501FD175" w14:textId="2FC35E48"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6FB34DC4"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CBB575B"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7D8E6B01" w14:textId="4D150C74"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6D5E6DF"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57069E53" w14:textId="7504C439"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Ląstelių mitozės modelis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33F4C187" w14:textId="52E8B744"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4FB116A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7C00BB8"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3D58295B" w14:textId="74FC0DBB"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25E9E35A"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18C3BBA1" w14:textId="44CB8F95"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Vienalapių lapų sekcija</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2801D15A" w14:textId="505025D6"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68C93692"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A3F66D1"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63BADD55" w14:textId="3392E57F"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DE9F93B"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740B2F1C" w14:textId="2DC8735C"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Hermafroditinės dviskiltės gėlės modelis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6C1B4DD7" w14:textId="7DFE6A7B"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6E8616EE"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92AA2F8"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1CDC02C8" w14:textId="7B188F12"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17AADB9"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4A675D82" w14:textId="2447FDA0"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Augalų fiziologijos tyrimo komplektas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7A7B331E" w14:textId="78D9B039"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6364FF81"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4AAF093"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61D590DD" w14:textId="3B94ADAC"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1288178"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39FBC2FE" w14:textId="524A7763"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 Bendroji chemijos sistema Nr. 1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0A74616B" w14:textId="0DD2F466"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30</w:t>
            </w:r>
          </w:p>
        </w:tc>
        <w:tc>
          <w:tcPr>
            <w:tcW w:w="1349" w:type="dxa"/>
            <w:tcBorders>
              <w:top w:val="single" w:sz="4" w:space="0" w:color="auto"/>
              <w:left w:val="single" w:sz="4" w:space="0" w:color="auto"/>
              <w:bottom w:val="single" w:sz="4" w:space="0" w:color="auto"/>
              <w:right w:val="single" w:sz="4" w:space="0" w:color="auto"/>
            </w:tcBorders>
            <w:vAlign w:val="center"/>
          </w:tcPr>
          <w:p w14:paraId="2DCA02DD"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9DCAC95"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4FA6EE10" w14:textId="51E33BFF"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57C82A9"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74AD8D4B" w14:textId="70F6A1F4"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Pažangioji chemijos sistema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411278C5" w14:textId="40AFF09F"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7CB00796"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8200686"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0B3B3A05" w14:textId="25A7EA1D"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D1C8A59"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4AF47623" w14:textId="38AEDBA7"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Įtampos matuoklis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F64F5A8" w14:textId="272D71FB"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7F30F8CE"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4C601AE"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0DC12224" w14:textId="185FC697"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1B7F5A1"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195704D9" w14:textId="157A7BA2"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Barometras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3A61A6C4" w14:textId="16E5BA57"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4F476DF1"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2518DF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3D395E03" w14:textId="491AB94A"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CFB2E90"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6B360A73" w14:textId="062A4FD6"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UVA matuoklis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33BCA34" w14:textId="20456902"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vAlign w:val="center"/>
          </w:tcPr>
          <w:p w14:paraId="77C8DA12"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F62D2AE"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028B7832" w14:textId="29D6E730"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D30CD12"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5438212D" w14:textId="21DA4845"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Varžos matuoklis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085D9C15" w14:textId="4E13510A"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0A399837"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E912D80"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76EDB6C9" w14:textId="4522A0A8"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1833D22"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02CD3AD0" w14:textId="5618BB88"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Elektrostatinio krūvio matuoklis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65601E6" w14:textId="0DDF3484"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vAlign w:val="center"/>
          </w:tcPr>
          <w:p w14:paraId="7C93A135"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69C5821"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78B9F546" w14:textId="54E18E4E"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2ED1E9"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4637C304" w14:textId="46EE52D7"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Magnetinio lauko matuoklis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64415574" w14:textId="3FECE65C"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vAlign w:val="center"/>
          </w:tcPr>
          <w:p w14:paraId="39783DA6"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4E1E278"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3AF7A9B8" w14:textId="34627047"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19784D6"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1CCFD625" w14:textId="7E4E329B"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Atstumo greičio ir pagreičio matuoklis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6C56F918" w14:textId="18F866B0"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vAlign w:val="center"/>
          </w:tcPr>
          <w:p w14:paraId="5F9EFBA3"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1288809"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3A173B21" w14:textId="4E606413"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FDB3305"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57412500" w14:textId="0C882384"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Jėgos matuoklis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79355733" w14:textId="5DC72D8F"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2</w:t>
            </w:r>
          </w:p>
        </w:tc>
        <w:tc>
          <w:tcPr>
            <w:tcW w:w="1349" w:type="dxa"/>
            <w:tcBorders>
              <w:top w:val="single" w:sz="4" w:space="0" w:color="auto"/>
              <w:left w:val="single" w:sz="4" w:space="0" w:color="auto"/>
              <w:bottom w:val="single" w:sz="4" w:space="0" w:color="auto"/>
              <w:right w:val="single" w:sz="4" w:space="0" w:color="auto"/>
            </w:tcBorders>
            <w:vAlign w:val="center"/>
          </w:tcPr>
          <w:p w14:paraId="0E5F3671"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5B84AB7"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65D3F706" w14:textId="12BD44DB"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81EFEE9"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68260F94" w14:textId="3D2BA00A"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Šviesos matuoklis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7307FED" w14:textId="4DA77859"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3AA874CD"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B959DC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57100B79" w14:textId="6AA25A40"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3C60E82"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50275689" w14:textId="2CC0CA92"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Temperatūros matuoklis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02FA049" w14:textId="7B280D84"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0E24D42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5ECC360"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43724729" w14:textId="046940B4"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70DE950"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2BBC7BE7" w14:textId="4A9B6FEC"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Srovės matuoklis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78EA1E96" w14:textId="48218B06"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48A4603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50D1F2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7FCD65A1" w14:textId="4913BA86"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8125648"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5284F194" w14:textId="49DF3A4C"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 xml:space="preserve">CO2 modulis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5134AA68" w14:textId="13CC5CA4"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vAlign w:val="center"/>
          </w:tcPr>
          <w:p w14:paraId="6C7A4A58"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A8307C2"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138FB5D2" w14:textId="1181F140"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87F14D9"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0E4F6B7D" w14:textId="220AA9B1" w:rsidR="00A801A8" w:rsidRPr="00216841" w:rsidRDefault="00A801A8" w:rsidP="00216841">
            <w:pPr>
              <w:autoSpaceDE w:val="0"/>
              <w:autoSpaceDN w:val="0"/>
              <w:adjustRightInd w:val="0"/>
              <w:spacing w:line="240" w:lineRule="auto"/>
              <w:ind w:firstLine="0"/>
              <w:jc w:val="left"/>
              <w:rPr>
                <w:rFonts w:ascii="Times New Roman" w:hAnsi="Times New Roman" w:cs="Times New Roman"/>
                <w:color w:val="000000"/>
              </w:rPr>
            </w:pPr>
            <w:r w:rsidRPr="00216841">
              <w:rPr>
                <w:rFonts w:ascii="Times New Roman" w:hAnsi="Times New Roman" w:cs="Times New Roman"/>
              </w:rPr>
              <w:t>Plaučių tūrio modulis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7DB6168" w14:textId="0E1CA1ED" w:rsidR="00A801A8" w:rsidRPr="00216841" w:rsidRDefault="00A801A8" w:rsidP="00216841">
            <w:pPr>
              <w:widowControl w:val="0"/>
              <w:spacing w:line="240" w:lineRule="auto"/>
              <w:ind w:firstLine="0"/>
              <w:jc w:val="center"/>
              <w:rPr>
                <w:rFonts w:ascii="Times New Roman" w:hAnsi="Times New Roman" w:cs="Times New Roman"/>
                <w:color w:val="000000"/>
              </w:rPr>
            </w:pPr>
            <w:r w:rsidRPr="00216841">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vAlign w:val="center"/>
          </w:tcPr>
          <w:p w14:paraId="56349D72"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B890B9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6E0F8197" w14:textId="3CB55D50"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1FD7A44"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74482312" w14:textId="444AD43C"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 xml:space="preserve">Širdies ritmo modulis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0E76555E" w14:textId="05BCD2CC"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vAlign w:val="center"/>
          </w:tcPr>
          <w:p w14:paraId="6CB5A9D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042CF18"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11BD6148" w14:textId="16FF6778"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04BD2B3"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57DF00AE" w14:textId="37EF9D26"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 xml:space="preserve">PH modulis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212A0361" w14:textId="7E6C87C1"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vAlign w:val="center"/>
          </w:tcPr>
          <w:p w14:paraId="63D076DB"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F6C887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0D6E32E0" w14:textId="7E11C48C"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B2F8BFC"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2A1A054F" w14:textId="24A0E5DC"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Kvėpavimo matuoklis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434A7B78" w14:textId="4B9EEE61"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vAlign w:val="center"/>
          </w:tcPr>
          <w:p w14:paraId="1B6F8748"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0A5A315"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1E17725B" w14:textId="55CF1BE3"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928DB64"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5F7583BC" w14:textId="2B2BE7B1"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Šviesos matuoklis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3A4BBF87" w14:textId="4E642CB8"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vAlign w:val="center"/>
          </w:tcPr>
          <w:p w14:paraId="06FF7E08"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292A02C"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07299E0E" w14:textId="5EDD15A2"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B28E5B4"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3B00D7CC" w14:textId="74146A41"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Kraujospūdžio matuoklis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2A6389CC" w14:textId="4E3D3088"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vAlign w:val="center"/>
          </w:tcPr>
          <w:p w14:paraId="47AA2509"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55BA083"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70A4FFE7" w14:textId="592718B9"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D8638B5"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413A4B60" w14:textId="1C7BA10F"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 xml:space="preserve">Nitratų matuoklis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746A709F" w14:textId="4DDE7325"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vAlign w:val="center"/>
          </w:tcPr>
          <w:p w14:paraId="326F804B"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A9992E3"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7608BCE8" w14:textId="43A0362D"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CCF3368"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13F408FB" w14:textId="69F44335"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 xml:space="preserve">Dirvožemio drėgnumo matuoklis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40943C0" w14:textId="5AC33041"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vAlign w:val="center"/>
          </w:tcPr>
          <w:p w14:paraId="4278E9ED"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3B30662"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5E573991" w14:textId="061CAD96"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3F3833A"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2FFE08A9" w14:textId="23C13485"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 xml:space="preserve">Skaitmeninis, grafinis, spalvotas duomenų vaizduoklis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3F9F04E6" w14:textId="46088EC9"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vAlign w:val="center"/>
          </w:tcPr>
          <w:p w14:paraId="528BCCA9"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83758D1"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6C71B961" w14:textId="3990F907"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E0065A6"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40484920" w14:textId="515A7EE6"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 xml:space="preserve">Baterijos modulis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302A36D4" w14:textId="17C31B25"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5E863390"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D74FF44"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56639A2E" w14:textId="7F062684"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F82C7CF"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37382DDC" w14:textId="32F508E6"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USB modulis</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01442CB7" w14:textId="7D632AB4"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2F740927"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18FD824"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0668FEC9" w14:textId="7079B1B6"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7A523AC"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55565C0B" w14:textId="606A42B6"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 xml:space="preserve">IR komunikacijos modelis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6D15F4AD" w14:textId="678E1BC1"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15</w:t>
            </w:r>
          </w:p>
        </w:tc>
        <w:tc>
          <w:tcPr>
            <w:tcW w:w="1349" w:type="dxa"/>
            <w:tcBorders>
              <w:top w:val="single" w:sz="4" w:space="0" w:color="auto"/>
              <w:left w:val="single" w:sz="4" w:space="0" w:color="auto"/>
              <w:bottom w:val="single" w:sz="4" w:space="0" w:color="auto"/>
              <w:right w:val="single" w:sz="4" w:space="0" w:color="auto"/>
            </w:tcBorders>
            <w:vAlign w:val="center"/>
          </w:tcPr>
          <w:p w14:paraId="7E587326"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24684FF"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216841" w14:paraId="571931C3" w14:textId="270FFCB7" w:rsidTr="00A801A8">
        <w:trPr>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20F36C4B" w14:textId="77777777" w:rsidR="00A801A8" w:rsidRPr="00216841" w:rsidRDefault="00A801A8" w:rsidP="00216841">
            <w:pPr>
              <w:pStyle w:val="Sraopastraipa"/>
              <w:widowControl w:val="0"/>
              <w:numPr>
                <w:ilvl w:val="0"/>
                <w:numId w:val="7"/>
              </w:numPr>
              <w:spacing w:line="240" w:lineRule="auto"/>
              <w:ind w:left="34" w:firstLine="0"/>
              <w:jc w:val="center"/>
              <w:rPr>
                <w:rFonts w:ascii="Times New Roman" w:eastAsia="Calibri" w:hAnsi="Times New Roman" w:cs="Times New Roman"/>
                <w:sz w:val="21"/>
                <w:szCs w:val="21"/>
              </w:rPr>
            </w:pPr>
          </w:p>
        </w:tc>
        <w:tc>
          <w:tcPr>
            <w:tcW w:w="5027" w:type="dxa"/>
            <w:tcBorders>
              <w:top w:val="single" w:sz="4" w:space="0" w:color="auto"/>
              <w:left w:val="single" w:sz="4" w:space="0" w:color="auto"/>
              <w:bottom w:val="single" w:sz="4" w:space="0" w:color="auto"/>
              <w:right w:val="single" w:sz="4" w:space="0" w:color="auto"/>
            </w:tcBorders>
            <w:shd w:val="clear" w:color="auto" w:fill="auto"/>
          </w:tcPr>
          <w:p w14:paraId="358E454D" w14:textId="51CB9A92" w:rsidR="00A801A8" w:rsidRPr="00216841" w:rsidRDefault="00A801A8" w:rsidP="00216841">
            <w:pPr>
              <w:autoSpaceDE w:val="0"/>
              <w:autoSpaceDN w:val="0"/>
              <w:adjustRightInd w:val="0"/>
              <w:spacing w:line="240" w:lineRule="auto"/>
              <w:ind w:firstLine="0"/>
              <w:jc w:val="left"/>
              <w:rPr>
                <w:rFonts w:ascii="Times New Roman" w:hAnsi="Times New Roman" w:cs="Times New Roman"/>
              </w:rPr>
            </w:pPr>
            <w:r w:rsidRPr="00216841">
              <w:rPr>
                <w:rFonts w:ascii="Times New Roman" w:hAnsi="Times New Roman" w:cs="Times New Roman"/>
              </w:rPr>
              <w:t xml:space="preserve">WIFI komunikacijos modulis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2E055C76" w14:textId="0AF5BC9E" w:rsidR="00A801A8" w:rsidRPr="00216841" w:rsidRDefault="00A801A8" w:rsidP="00216841">
            <w:pPr>
              <w:widowControl w:val="0"/>
              <w:spacing w:line="240" w:lineRule="auto"/>
              <w:ind w:firstLine="0"/>
              <w:jc w:val="center"/>
              <w:rPr>
                <w:rFonts w:ascii="Times New Roman" w:hAnsi="Times New Roman" w:cs="Times New Roman"/>
              </w:rPr>
            </w:pPr>
            <w:r w:rsidRPr="00216841">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vAlign w:val="center"/>
          </w:tcPr>
          <w:p w14:paraId="1EB8EB45"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72665B9" w14:textId="77777777" w:rsidR="00A801A8" w:rsidRPr="00216841" w:rsidRDefault="00A801A8" w:rsidP="00216841">
            <w:pPr>
              <w:widowControl w:val="0"/>
              <w:spacing w:line="240" w:lineRule="auto"/>
              <w:ind w:firstLine="0"/>
              <w:jc w:val="left"/>
              <w:rPr>
                <w:rFonts w:ascii="Times New Roman" w:eastAsia="Calibri" w:hAnsi="Times New Roman" w:cs="Times New Roman"/>
              </w:rPr>
            </w:pPr>
          </w:p>
        </w:tc>
      </w:tr>
      <w:tr w:rsidR="00A801A8" w:rsidRPr="007C5B0E" w14:paraId="13353FE2" w14:textId="77777777" w:rsidTr="00A801A8">
        <w:trPr>
          <w:trHeight w:val="447"/>
          <w:jc w:val="center"/>
        </w:trPr>
        <w:tc>
          <w:tcPr>
            <w:tcW w:w="7792" w:type="dxa"/>
            <w:gridSpan w:val="4"/>
            <w:tcBorders>
              <w:top w:val="single" w:sz="4" w:space="0" w:color="auto"/>
              <w:left w:val="single" w:sz="4" w:space="0" w:color="auto"/>
              <w:bottom w:val="single" w:sz="4" w:space="0" w:color="auto"/>
              <w:right w:val="single" w:sz="4" w:space="0" w:color="auto"/>
            </w:tcBorders>
            <w:vAlign w:val="center"/>
          </w:tcPr>
          <w:p w14:paraId="6C8D41A0" w14:textId="638AD7AF" w:rsidR="00A801A8" w:rsidRPr="007C5B0E" w:rsidRDefault="00A801A8" w:rsidP="000E3552">
            <w:pPr>
              <w:widowControl w:val="0"/>
              <w:spacing w:line="240" w:lineRule="auto"/>
              <w:ind w:firstLine="0"/>
              <w:jc w:val="right"/>
              <w:rPr>
                <w:rFonts w:ascii="Times New Roman" w:eastAsia="Calibri" w:hAnsi="Times New Roman" w:cs="Times New Roman"/>
                <w:sz w:val="23"/>
                <w:szCs w:val="23"/>
              </w:rPr>
            </w:pPr>
            <w:r>
              <w:rPr>
                <w:rFonts w:ascii="Times New Roman" w:eastAsia="Calibri" w:hAnsi="Times New Roman" w:cs="Times New Roman"/>
                <w:i/>
                <w:iCs/>
                <w:sz w:val="23"/>
                <w:szCs w:val="23"/>
              </w:rPr>
              <w:t>Bendra kaina Eur be PVM:</w:t>
            </w:r>
          </w:p>
        </w:tc>
        <w:tc>
          <w:tcPr>
            <w:tcW w:w="1559" w:type="dxa"/>
            <w:tcBorders>
              <w:top w:val="single" w:sz="4" w:space="0" w:color="auto"/>
              <w:left w:val="single" w:sz="4" w:space="0" w:color="auto"/>
              <w:bottom w:val="single" w:sz="4" w:space="0" w:color="auto"/>
              <w:right w:val="single" w:sz="4" w:space="0" w:color="auto"/>
            </w:tcBorders>
          </w:tcPr>
          <w:p w14:paraId="2EDACABD" w14:textId="77777777" w:rsidR="00A801A8" w:rsidRPr="007C5B0E" w:rsidRDefault="00A801A8" w:rsidP="00DF3E95">
            <w:pPr>
              <w:widowControl w:val="0"/>
              <w:spacing w:line="240" w:lineRule="auto"/>
              <w:ind w:firstLine="0"/>
              <w:jc w:val="left"/>
              <w:rPr>
                <w:rFonts w:ascii="Times New Roman" w:eastAsia="Calibri" w:hAnsi="Times New Roman" w:cs="Times New Roman"/>
                <w:sz w:val="23"/>
                <w:szCs w:val="23"/>
              </w:rPr>
            </w:pPr>
          </w:p>
        </w:tc>
      </w:tr>
      <w:tr w:rsidR="00A801A8" w:rsidRPr="007C5B0E" w14:paraId="6CC8DDAF" w14:textId="77777777" w:rsidTr="00A801A8">
        <w:trPr>
          <w:trHeight w:val="447"/>
          <w:jc w:val="center"/>
        </w:trPr>
        <w:tc>
          <w:tcPr>
            <w:tcW w:w="7792" w:type="dxa"/>
            <w:gridSpan w:val="4"/>
            <w:tcBorders>
              <w:top w:val="single" w:sz="4" w:space="0" w:color="auto"/>
              <w:left w:val="single" w:sz="4" w:space="0" w:color="auto"/>
              <w:bottom w:val="single" w:sz="4" w:space="0" w:color="auto"/>
              <w:right w:val="single" w:sz="4" w:space="0" w:color="auto"/>
            </w:tcBorders>
            <w:vAlign w:val="center"/>
          </w:tcPr>
          <w:p w14:paraId="5CA8FF31" w14:textId="4B2DB132" w:rsidR="00A801A8" w:rsidRPr="007C5B0E" w:rsidRDefault="00A801A8" w:rsidP="000E3552">
            <w:pPr>
              <w:widowControl w:val="0"/>
              <w:spacing w:line="240" w:lineRule="auto"/>
              <w:ind w:firstLine="0"/>
              <w:jc w:val="right"/>
              <w:rPr>
                <w:rFonts w:ascii="Times New Roman" w:eastAsia="Calibri" w:hAnsi="Times New Roman" w:cs="Times New Roman"/>
                <w:sz w:val="23"/>
                <w:szCs w:val="23"/>
              </w:rPr>
            </w:pPr>
            <w:r>
              <w:rPr>
                <w:rFonts w:ascii="Times New Roman" w:eastAsia="Calibri" w:hAnsi="Times New Roman" w:cs="Times New Roman"/>
                <w:i/>
                <w:iCs/>
                <w:sz w:val="23"/>
                <w:szCs w:val="23"/>
              </w:rPr>
              <w:t>PVM:</w:t>
            </w:r>
          </w:p>
        </w:tc>
        <w:tc>
          <w:tcPr>
            <w:tcW w:w="1559" w:type="dxa"/>
            <w:tcBorders>
              <w:top w:val="single" w:sz="4" w:space="0" w:color="auto"/>
              <w:left w:val="single" w:sz="4" w:space="0" w:color="auto"/>
              <w:bottom w:val="single" w:sz="4" w:space="0" w:color="auto"/>
              <w:right w:val="single" w:sz="4" w:space="0" w:color="auto"/>
            </w:tcBorders>
          </w:tcPr>
          <w:p w14:paraId="1AA4ABE7" w14:textId="77777777" w:rsidR="00A801A8" w:rsidRPr="007C5B0E" w:rsidRDefault="00A801A8" w:rsidP="00DF3E95">
            <w:pPr>
              <w:widowControl w:val="0"/>
              <w:spacing w:line="240" w:lineRule="auto"/>
              <w:ind w:firstLine="0"/>
              <w:jc w:val="left"/>
              <w:rPr>
                <w:rFonts w:ascii="Times New Roman" w:eastAsia="Calibri" w:hAnsi="Times New Roman" w:cs="Times New Roman"/>
                <w:sz w:val="23"/>
                <w:szCs w:val="23"/>
              </w:rPr>
            </w:pPr>
          </w:p>
        </w:tc>
      </w:tr>
      <w:tr w:rsidR="00A801A8" w:rsidRPr="007C5B0E" w14:paraId="38FF22BD" w14:textId="77777777" w:rsidTr="00A801A8">
        <w:trPr>
          <w:trHeight w:val="447"/>
          <w:jc w:val="center"/>
        </w:trPr>
        <w:tc>
          <w:tcPr>
            <w:tcW w:w="7792" w:type="dxa"/>
            <w:gridSpan w:val="4"/>
            <w:tcBorders>
              <w:top w:val="single" w:sz="4" w:space="0" w:color="auto"/>
              <w:left w:val="single" w:sz="4" w:space="0" w:color="auto"/>
              <w:bottom w:val="single" w:sz="4" w:space="0" w:color="auto"/>
              <w:right w:val="single" w:sz="4" w:space="0" w:color="auto"/>
            </w:tcBorders>
            <w:vAlign w:val="center"/>
          </w:tcPr>
          <w:p w14:paraId="71FE0604" w14:textId="1DB043F7" w:rsidR="00A801A8" w:rsidRPr="007C5B0E" w:rsidRDefault="00A801A8" w:rsidP="000E3552">
            <w:pPr>
              <w:widowControl w:val="0"/>
              <w:spacing w:line="240" w:lineRule="auto"/>
              <w:ind w:firstLine="0"/>
              <w:jc w:val="right"/>
              <w:rPr>
                <w:rFonts w:ascii="Times New Roman" w:eastAsia="Calibri" w:hAnsi="Times New Roman" w:cs="Times New Roman"/>
                <w:sz w:val="23"/>
                <w:szCs w:val="23"/>
              </w:rPr>
            </w:pPr>
            <w:r w:rsidRPr="000E3552">
              <w:rPr>
                <w:rFonts w:ascii="Times New Roman" w:eastAsia="Calibri" w:hAnsi="Times New Roman" w:cs="Times New Roman"/>
                <w:i/>
                <w:iCs/>
                <w:sz w:val="23"/>
                <w:szCs w:val="23"/>
              </w:rPr>
              <w:t xml:space="preserve">Bendra kaina Eur </w:t>
            </w:r>
            <w:r>
              <w:rPr>
                <w:rFonts w:ascii="Times New Roman" w:eastAsia="Calibri" w:hAnsi="Times New Roman" w:cs="Times New Roman"/>
                <w:i/>
                <w:iCs/>
                <w:sz w:val="23"/>
                <w:szCs w:val="23"/>
              </w:rPr>
              <w:t>su</w:t>
            </w:r>
            <w:r w:rsidRPr="000E3552">
              <w:rPr>
                <w:rFonts w:ascii="Times New Roman" w:eastAsia="Calibri" w:hAnsi="Times New Roman" w:cs="Times New Roman"/>
                <w:i/>
                <w:iCs/>
                <w:sz w:val="23"/>
                <w:szCs w:val="23"/>
              </w:rPr>
              <w:t xml:space="preserve"> PVM</w:t>
            </w:r>
            <w:r>
              <w:rPr>
                <w:rFonts w:ascii="Times New Roman" w:eastAsia="Calibri" w:hAnsi="Times New Roman" w:cs="Times New Roman"/>
                <w:i/>
                <w:iCs/>
                <w:sz w:val="23"/>
                <w:szCs w:val="23"/>
              </w:rPr>
              <w:t>:</w:t>
            </w:r>
          </w:p>
        </w:tc>
        <w:tc>
          <w:tcPr>
            <w:tcW w:w="1559" w:type="dxa"/>
            <w:tcBorders>
              <w:top w:val="single" w:sz="4" w:space="0" w:color="auto"/>
              <w:left w:val="single" w:sz="4" w:space="0" w:color="auto"/>
              <w:bottom w:val="single" w:sz="4" w:space="0" w:color="auto"/>
              <w:right w:val="single" w:sz="4" w:space="0" w:color="auto"/>
            </w:tcBorders>
          </w:tcPr>
          <w:p w14:paraId="140F620A" w14:textId="77777777" w:rsidR="00A801A8" w:rsidRPr="007C5B0E" w:rsidRDefault="00A801A8" w:rsidP="00DF3E95">
            <w:pPr>
              <w:widowControl w:val="0"/>
              <w:spacing w:line="240" w:lineRule="auto"/>
              <w:ind w:firstLine="0"/>
              <w:jc w:val="left"/>
              <w:rPr>
                <w:rFonts w:ascii="Times New Roman" w:eastAsia="Calibri" w:hAnsi="Times New Roman" w:cs="Times New Roman"/>
                <w:sz w:val="23"/>
                <w:szCs w:val="23"/>
              </w:rPr>
            </w:pPr>
          </w:p>
        </w:tc>
      </w:tr>
    </w:tbl>
    <w:p w14:paraId="61C3EC6F" w14:textId="77777777" w:rsidR="00C82352" w:rsidRDefault="00C82352" w:rsidP="00C82352">
      <w:pPr>
        <w:widowControl w:val="0"/>
        <w:spacing w:line="240" w:lineRule="auto"/>
        <w:ind w:firstLine="851"/>
        <w:jc w:val="left"/>
        <w:rPr>
          <w:rFonts w:ascii="Times New Roman" w:eastAsia="Calibri" w:hAnsi="Times New Roman" w:cs="Times New Roman"/>
          <w:b/>
          <w:szCs w:val="24"/>
        </w:rPr>
      </w:pPr>
    </w:p>
    <w:p w14:paraId="34524115" w14:textId="6AB01A2B" w:rsidR="00C82352" w:rsidRPr="007C5B0E" w:rsidRDefault="00C82352" w:rsidP="00C82352">
      <w:pPr>
        <w:widowControl w:val="0"/>
        <w:spacing w:line="240" w:lineRule="auto"/>
        <w:ind w:firstLine="851"/>
        <w:jc w:val="left"/>
        <w:rPr>
          <w:rFonts w:ascii="Times New Roman" w:eastAsia="Calibri" w:hAnsi="Times New Roman" w:cs="Times New Roman"/>
          <w:sz w:val="23"/>
          <w:szCs w:val="23"/>
        </w:rPr>
      </w:pPr>
      <w:r w:rsidRPr="007C5B0E">
        <w:rPr>
          <w:rFonts w:ascii="Times New Roman" w:eastAsia="Calibri" w:hAnsi="Times New Roman" w:cs="Times New Roman"/>
          <w:b/>
          <w:sz w:val="23"/>
          <w:szCs w:val="23"/>
        </w:rPr>
        <w:t>Mūsų pasiūlymo kaina su PVM yra:</w:t>
      </w:r>
      <w:r w:rsidRPr="007C5B0E">
        <w:rPr>
          <w:rFonts w:ascii="Times New Roman" w:eastAsia="Calibri" w:hAnsi="Times New Roman" w:cs="Times New Roman"/>
          <w:sz w:val="23"/>
          <w:szCs w:val="23"/>
        </w:rPr>
        <w:t xml:space="preserve"> &lt; </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&gt; Eur, &lt;</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 xml:space="preserve">&gt; ct (&lt; </w:t>
      </w:r>
      <w:r w:rsidRPr="007C5B0E">
        <w:rPr>
          <w:rFonts w:ascii="Times New Roman" w:eastAsia="Calibri" w:hAnsi="Times New Roman" w:cs="Times New Roman"/>
          <w:i/>
          <w:sz w:val="23"/>
          <w:szCs w:val="23"/>
        </w:rPr>
        <w:t>įrašyti žodžiais</w:t>
      </w:r>
      <w:r w:rsidRPr="007C5B0E">
        <w:rPr>
          <w:rFonts w:ascii="Times New Roman" w:eastAsia="Calibri" w:hAnsi="Times New Roman" w:cs="Times New Roman"/>
          <w:sz w:val="23"/>
          <w:szCs w:val="23"/>
        </w:rPr>
        <w:t>&gt; eurų, &lt;</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&gt; ct).</w:t>
      </w:r>
    </w:p>
    <w:p w14:paraId="5297858A" w14:textId="77777777" w:rsidR="00C82352" w:rsidRPr="006F3C4F" w:rsidRDefault="00C82352" w:rsidP="00C82352">
      <w:pPr>
        <w:widowControl w:val="0"/>
        <w:spacing w:line="240" w:lineRule="auto"/>
        <w:ind w:firstLine="0"/>
        <w:jc w:val="left"/>
        <w:rPr>
          <w:rFonts w:ascii="Times New Roman" w:eastAsia="Calibri" w:hAnsi="Times New Roman" w:cs="Times New Roman"/>
          <w:sz w:val="23"/>
          <w:szCs w:val="23"/>
        </w:rPr>
      </w:pPr>
    </w:p>
    <w:p w14:paraId="19EAE0D8" w14:textId="77777777" w:rsidR="00C82352" w:rsidRPr="007C5B0E" w:rsidRDefault="00C82352" w:rsidP="00C82352">
      <w:pPr>
        <w:widowControl w:val="0"/>
        <w:spacing w:line="240" w:lineRule="auto"/>
        <w:ind w:firstLine="709"/>
        <w:jc w:val="left"/>
        <w:rPr>
          <w:rFonts w:ascii="Times New Roman" w:eastAsia="Calibri" w:hAnsi="Times New Roman" w:cs="Times New Roman"/>
          <w:b/>
          <w:bCs/>
          <w:sz w:val="23"/>
          <w:szCs w:val="23"/>
        </w:rPr>
      </w:pPr>
      <w:r w:rsidRPr="006F3C4F">
        <w:rPr>
          <w:rFonts w:ascii="Times New Roman" w:eastAsia="Calibri" w:hAnsi="Times New Roman" w:cs="Times New Roman"/>
          <w:b/>
          <w:bCs/>
          <w:sz w:val="23"/>
          <w:szCs w:val="23"/>
        </w:rPr>
        <w:t>Pastabos:</w:t>
      </w:r>
    </w:p>
    <w:p w14:paraId="5DA3A2DE" w14:textId="6D41E52B" w:rsidR="00984517" w:rsidRDefault="00C82352" w:rsidP="00C82352">
      <w:pPr>
        <w:widowControl w:val="0"/>
        <w:spacing w:line="240" w:lineRule="auto"/>
        <w:ind w:firstLine="851"/>
        <w:rPr>
          <w:rFonts w:ascii="Times New Roman" w:eastAsia="Calibri" w:hAnsi="Times New Roman" w:cs="Times New Roman"/>
          <w:sz w:val="23"/>
          <w:szCs w:val="23"/>
        </w:rPr>
      </w:pPr>
      <w:r w:rsidRPr="00A941FD">
        <w:rPr>
          <w:rFonts w:ascii="Times New Roman" w:eastAsia="Calibri" w:hAnsi="Times New Roman" w:cs="Times New Roman"/>
          <w:sz w:val="23"/>
          <w:szCs w:val="23"/>
        </w:rPr>
        <w:t xml:space="preserve">- </w:t>
      </w:r>
      <w:r w:rsidR="00984517" w:rsidRPr="00984517">
        <w:rPr>
          <w:rFonts w:ascii="Times New Roman" w:eastAsia="Calibri" w:hAnsi="Times New Roman" w:cs="Times New Roman"/>
          <w:color w:val="FF0000"/>
          <w:sz w:val="23"/>
          <w:szCs w:val="23"/>
        </w:rPr>
        <w:t>Tiekėjo pasiūlymas bus atmestas, jei nebus užpildyta siūlomų prekių techninių charakteristikų lentelė</w:t>
      </w:r>
      <w:r w:rsidR="00984517">
        <w:rPr>
          <w:rFonts w:ascii="Times New Roman" w:eastAsia="Calibri" w:hAnsi="Times New Roman" w:cs="Times New Roman"/>
          <w:sz w:val="23"/>
          <w:szCs w:val="23"/>
        </w:rPr>
        <w:t>.</w:t>
      </w:r>
    </w:p>
    <w:p w14:paraId="0B112BE7" w14:textId="062C1C4B" w:rsidR="00C82352" w:rsidRPr="00A941FD" w:rsidRDefault="00984517" w:rsidP="00C82352">
      <w:pPr>
        <w:widowControl w:val="0"/>
        <w:spacing w:line="240" w:lineRule="auto"/>
        <w:ind w:firstLine="851"/>
        <w:rPr>
          <w:rFonts w:ascii="Times New Roman" w:eastAsia="Calibri" w:hAnsi="Times New Roman" w:cs="Times New Roman"/>
          <w:sz w:val="23"/>
          <w:szCs w:val="23"/>
        </w:rPr>
      </w:pPr>
      <w:r>
        <w:rPr>
          <w:rFonts w:ascii="Times New Roman" w:eastAsia="Calibri" w:hAnsi="Times New Roman" w:cs="Times New Roman"/>
          <w:sz w:val="23"/>
          <w:szCs w:val="23"/>
        </w:rPr>
        <w:t xml:space="preserve">- </w:t>
      </w:r>
      <w:r w:rsidR="00C82352" w:rsidRPr="00A941FD">
        <w:rPr>
          <w:rFonts w:ascii="Times New Roman" w:eastAsia="Calibri" w:hAnsi="Times New Roman" w:cs="Times New Roman"/>
          <w:sz w:val="23"/>
          <w:szCs w:val="23"/>
        </w:rPr>
        <w:t>kainos pasiūlyme nurodomos, paliekant du skaitmenis po kablelio;</w:t>
      </w:r>
    </w:p>
    <w:p w14:paraId="2CCDE5C1" w14:textId="77777777" w:rsidR="00C82352" w:rsidRPr="006F3C4F" w:rsidRDefault="00C82352" w:rsidP="00C82352">
      <w:pPr>
        <w:widowControl w:val="0"/>
        <w:spacing w:line="240" w:lineRule="auto"/>
        <w:ind w:firstLine="851"/>
        <w:rPr>
          <w:rFonts w:ascii="Times New Roman" w:eastAsia="Calibri" w:hAnsi="Times New Roman" w:cs="Times New Roman"/>
          <w:sz w:val="23"/>
          <w:szCs w:val="23"/>
        </w:rPr>
      </w:pPr>
      <w:r w:rsidRPr="00A941FD">
        <w:rPr>
          <w:rFonts w:ascii="Times New Roman" w:eastAsia="Calibri" w:hAnsi="Times New Roman" w:cs="Times New Roman"/>
          <w:sz w:val="23"/>
          <w:szCs w:val="23"/>
        </w:rPr>
        <w:t>- tais atvejais, kai pagal galiojančius teisės aktus Tiekėjui nereikia mokėti PVM, jis lentelės „</w:t>
      </w:r>
      <w:r w:rsidRPr="00A941FD">
        <w:rPr>
          <w:rFonts w:ascii="Times New Roman" w:eastAsia="Calibri" w:hAnsi="Times New Roman" w:cs="Times New Roman"/>
          <w:i/>
          <w:iCs/>
          <w:sz w:val="23"/>
          <w:szCs w:val="23"/>
        </w:rPr>
        <w:t>PVM</w:t>
      </w:r>
      <w:r w:rsidRPr="00A941FD">
        <w:rPr>
          <w:rFonts w:ascii="Times New Roman" w:eastAsia="Calibri" w:hAnsi="Times New Roman" w:cs="Times New Roman"/>
          <w:sz w:val="23"/>
          <w:szCs w:val="23"/>
        </w:rPr>
        <w:t xml:space="preserve">“ </w:t>
      </w:r>
      <w:r>
        <w:rPr>
          <w:rFonts w:ascii="Times New Roman" w:eastAsia="Calibri" w:hAnsi="Times New Roman" w:cs="Times New Roman"/>
          <w:sz w:val="23"/>
          <w:szCs w:val="23"/>
        </w:rPr>
        <w:t>stulpelio</w:t>
      </w:r>
      <w:r w:rsidRPr="00A941FD">
        <w:rPr>
          <w:rFonts w:ascii="Times New Roman" w:eastAsia="Calibri" w:hAnsi="Times New Roman" w:cs="Times New Roman"/>
          <w:sz w:val="23"/>
          <w:szCs w:val="23"/>
        </w:rPr>
        <w:t xml:space="preserve"> nepildo ir nurodo priežastis, dėl kurių PVM nemoka</w:t>
      </w:r>
      <w:r w:rsidRPr="006F3C4F">
        <w:rPr>
          <w:rFonts w:ascii="Times New Roman" w:eastAsia="Calibri" w:hAnsi="Times New Roman" w:cs="Times New Roman"/>
          <w:sz w:val="23"/>
          <w:szCs w:val="23"/>
        </w:rPr>
        <w:t>;</w:t>
      </w:r>
    </w:p>
    <w:p w14:paraId="71F3F6BA" w14:textId="77777777" w:rsidR="00C82352" w:rsidRDefault="00C82352" w:rsidP="00C82352">
      <w:pPr>
        <w:widowControl w:val="0"/>
        <w:spacing w:line="240" w:lineRule="auto"/>
        <w:ind w:firstLine="851"/>
        <w:rPr>
          <w:rFonts w:ascii="Times New Roman" w:eastAsia="Calibri" w:hAnsi="Times New Roman" w:cs="Times New Roman"/>
          <w:sz w:val="23"/>
          <w:szCs w:val="23"/>
        </w:rPr>
      </w:pPr>
      <w:r w:rsidRPr="006F3C4F">
        <w:rPr>
          <w:rFonts w:ascii="Times New Roman" w:eastAsia="Calibri" w:hAnsi="Times New Roman" w:cs="Times New Roman"/>
          <w:sz w:val="23"/>
          <w:szCs w:val="23"/>
        </w:rPr>
        <w:t xml:space="preserve">- </w:t>
      </w:r>
      <w:r w:rsidRPr="00BE552D">
        <w:rPr>
          <w:rFonts w:ascii="Times New Roman" w:eastAsia="Calibri" w:hAnsi="Times New Roman" w:cs="Times New Roman"/>
          <w:sz w:val="23"/>
          <w:szCs w:val="23"/>
        </w:rPr>
        <w:t>Keičiantis pridėtinės vertės mokesčiui, sutarties kaina bus perskaičiuojami vadovaujantis sutarties sąlygų nuostatomis</w:t>
      </w:r>
      <w:r>
        <w:rPr>
          <w:rFonts w:ascii="Times New Roman" w:eastAsia="Calibri" w:hAnsi="Times New Roman" w:cs="Times New Roman"/>
          <w:sz w:val="23"/>
          <w:szCs w:val="23"/>
        </w:rPr>
        <w:t>;</w:t>
      </w:r>
    </w:p>
    <w:p w14:paraId="374D20B4" w14:textId="77777777" w:rsidR="00C82352" w:rsidRDefault="00C82352" w:rsidP="00C82352">
      <w:pPr>
        <w:widowControl w:val="0"/>
        <w:spacing w:line="240" w:lineRule="auto"/>
        <w:ind w:firstLine="851"/>
        <w:rPr>
          <w:rFonts w:ascii="Times New Roman" w:eastAsia="Calibri" w:hAnsi="Times New Roman" w:cs="Times New Roman"/>
          <w:sz w:val="23"/>
          <w:szCs w:val="23"/>
        </w:rPr>
      </w:pPr>
      <w:r>
        <w:rPr>
          <w:rFonts w:ascii="Times New Roman" w:eastAsia="Calibri" w:hAnsi="Times New Roman" w:cs="Times New Roman"/>
          <w:sz w:val="23"/>
          <w:szCs w:val="23"/>
        </w:rPr>
        <w:t>- pasiūlymas galioja 90 dienų nuo pasiūlymų pateikimo termino pabaigos.</w:t>
      </w:r>
    </w:p>
    <w:p w14:paraId="24EC58DB" w14:textId="77777777" w:rsidR="00C82352" w:rsidRPr="007C5B0E" w:rsidRDefault="00C82352" w:rsidP="00C82352">
      <w:pPr>
        <w:widowControl w:val="0"/>
        <w:spacing w:line="240" w:lineRule="auto"/>
        <w:ind w:firstLine="851"/>
        <w:jc w:val="left"/>
        <w:rPr>
          <w:rFonts w:ascii="Times New Roman" w:eastAsia="Calibri" w:hAnsi="Times New Roman" w:cs="Times New Roman"/>
          <w:sz w:val="23"/>
          <w:szCs w:val="23"/>
        </w:rPr>
      </w:pPr>
    </w:p>
    <w:p w14:paraId="1A199DA1" w14:textId="77777777" w:rsidR="00C82352" w:rsidRPr="007C5B0E" w:rsidRDefault="00C82352" w:rsidP="00C82352">
      <w:pPr>
        <w:widowControl w:val="0"/>
        <w:spacing w:line="240" w:lineRule="auto"/>
        <w:ind w:firstLine="851"/>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6F3C4F">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0C24EF21" w14:textId="77777777" w:rsidR="00C82352" w:rsidRDefault="00C82352" w:rsidP="00C82352"/>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4C46C6" w:rsidRPr="00710866" w14:paraId="1B9A3B68" w14:textId="77777777" w:rsidTr="00AB239B">
        <w:tc>
          <w:tcPr>
            <w:tcW w:w="5335" w:type="dxa"/>
            <w:tcBorders>
              <w:bottom w:val="single" w:sz="4" w:space="0" w:color="auto"/>
            </w:tcBorders>
          </w:tcPr>
          <w:p w14:paraId="6C8E1B7D" w14:textId="77777777" w:rsidR="004C46C6" w:rsidRPr="00710866" w:rsidRDefault="004C46C6" w:rsidP="00AB239B">
            <w:pPr>
              <w:widowControl w:val="0"/>
              <w:ind w:firstLine="0"/>
              <w:jc w:val="left"/>
              <w:rPr>
                <w:rFonts w:eastAsia="Calibri" w:hAnsi="Times New Roman" w:cs="Times New Roman"/>
                <w:color w:val="ED0000"/>
                <w:szCs w:val="24"/>
              </w:rPr>
            </w:pPr>
          </w:p>
        </w:tc>
        <w:tc>
          <w:tcPr>
            <w:tcW w:w="2372" w:type="dxa"/>
          </w:tcPr>
          <w:p w14:paraId="22C16C32" w14:textId="77777777" w:rsidR="004C46C6" w:rsidRPr="00710866" w:rsidRDefault="004C46C6" w:rsidP="00AB239B">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71606F49" w14:textId="77777777" w:rsidR="004C46C6" w:rsidRPr="00710866" w:rsidRDefault="004C46C6" w:rsidP="00AB239B">
            <w:pPr>
              <w:widowControl w:val="0"/>
              <w:ind w:firstLine="0"/>
              <w:jc w:val="left"/>
              <w:rPr>
                <w:rFonts w:eastAsia="Calibri" w:hAnsi="Times New Roman" w:cs="Times New Roman"/>
                <w:color w:val="ED0000"/>
                <w:szCs w:val="24"/>
              </w:rPr>
            </w:pPr>
          </w:p>
        </w:tc>
      </w:tr>
      <w:tr w:rsidR="004C46C6" w:rsidRPr="00710866" w14:paraId="0667A5C7" w14:textId="77777777" w:rsidTr="00AB239B">
        <w:tc>
          <w:tcPr>
            <w:tcW w:w="5335" w:type="dxa"/>
            <w:tcBorders>
              <w:top w:val="single" w:sz="4" w:space="0" w:color="auto"/>
            </w:tcBorders>
          </w:tcPr>
          <w:p w14:paraId="06E5D03D" w14:textId="77777777" w:rsidR="004C46C6" w:rsidRPr="006478FA" w:rsidRDefault="004C46C6" w:rsidP="00AB239B">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39726444" w14:textId="77777777" w:rsidR="004C46C6" w:rsidRPr="006478FA" w:rsidRDefault="004C46C6" w:rsidP="00AB239B">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747D4FB4" w14:textId="77777777" w:rsidR="004C46C6" w:rsidRPr="006478FA" w:rsidRDefault="004C46C6" w:rsidP="00AB239B">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09CFA31B" w14:textId="77777777" w:rsidR="00EB2A78" w:rsidRDefault="000E3552">
      <w:pPr>
        <w:spacing w:after="160" w:line="259" w:lineRule="auto"/>
        <w:ind w:firstLine="0"/>
        <w:jc w:val="left"/>
        <w:sectPr w:rsidR="00EB2A78" w:rsidSect="00C82352">
          <w:pgSz w:w="12240" w:h="15840"/>
          <w:pgMar w:top="993" w:right="616" w:bottom="851" w:left="1440" w:header="708" w:footer="708" w:gutter="0"/>
          <w:cols w:space="708"/>
          <w:docGrid w:linePitch="360"/>
        </w:sectPr>
      </w:pPr>
      <w:r>
        <w:br w:type="page"/>
      </w:r>
    </w:p>
    <w:p w14:paraId="46BAE927" w14:textId="250E6DF4" w:rsidR="00D969E8" w:rsidRPr="00C82352" w:rsidRDefault="00D969E8" w:rsidP="00D969E8">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priedas „Pasiūlymo forma“</w:t>
      </w:r>
      <w:r>
        <w:rPr>
          <w:rFonts w:ascii="Times New Roman" w:hAnsi="Times New Roman" w:cs="Times New Roman"/>
          <w:color w:val="0070C0"/>
          <w:sz w:val="22"/>
          <w:szCs w:val="22"/>
        </w:rPr>
        <w:t xml:space="preserve"> tęsinys</w:t>
      </w:r>
    </w:p>
    <w:p w14:paraId="1AA1A81C" w14:textId="77777777" w:rsidR="00D969E8" w:rsidRDefault="00D969E8" w:rsidP="002355D2">
      <w:pPr>
        <w:widowControl w:val="0"/>
        <w:suppressAutoHyphens/>
        <w:spacing w:line="240" w:lineRule="auto"/>
        <w:ind w:firstLine="0"/>
        <w:jc w:val="center"/>
        <w:rPr>
          <w:rFonts w:ascii="Times New Roman" w:hAnsi="Times New Roman" w:cs="Times New Roman"/>
          <w:b/>
          <w:bCs/>
          <w:sz w:val="28"/>
          <w:szCs w:val="28"/>
          <w:lang w:eastAsia="en-US"/>
        </w:rPr>
      </w:pPr>
    </w:p>
    <w:p w14:paraId="578FF430" w14:textId="204538D3" w:rsidR="002355D2" w:rsidRDefault="002355D2" w:rsidP="002355D2">
      <w:pPr>
        <w:widowControl w:val="0"/>
        <w:suppressAutoHyphens/>
        <w:spacing w:line="240" w:lineRule="auto"/>
        <w:ind w:firstLine="0"/>
        <w:jc w:val="center"/>
        <w:rPr>
          <w:rFonts w:ascii="Times New Roman" w:hAnsi="Times New Roman" w:cs="Times New Roman"/>
          <w:b/>
          <w:bCs/>
          <w:sz w:val="28"/>
          <w:szCs w:val="28"/>
          <w:lang w:eastAsia="en-US"/>
        </w:rPr>
      </w:pPr>
      <w:r w:rsidRPr="001C0B12">
        <w:rPr>
          <w:rFonts w:ascii="Times New Roman" w:hAnsi="Times New Roman" w:cs="Times New Roman"/>
          <w:b/>
          <w:bCs/>
          <w:sz w:val="28"/>
          <w:szCs w:val="28"/>
          <w:lang w:eastAsia="en-US"/>
        </w:rPr>
        <w:t>GAMTOS MOKSLŲ (FIZIKOS, CHEMIJOS, BIOLOGIJOS) LABORATORIJŲ MOKYMO PRIEMONIŲ TECHNINĖS CHARAKTERISTIKOS</w:t>
      </w:r>
    </w:p>
    <w:p w14:paraId="10A917D4" w14:textId="77777777" w:rsidR="002355D2" w:rsidRDefault="002355D2" w:rsidP="000E3552">
      <w:pPr>
        <w:rPr>
          <w:rFonts w:ascii="Times New Roman" w:hAnsi="Times New Roman" w:cs="Times New Roman"/>
          <w:b/>
          <w:bCs/>
          <w:sz w:val="24"/>
          <w:szCs w:val="24"/>
        </w:rPr>
      </w:pPr>
    </w:p>
    <w:tbl>
      <w:tblPr>
        <w:tblW w:w="14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
        <w:gridCol w:w="1985"/>
        <w:gridCol w:w="1088"/>
        <w:gridCol w:w="69"/>
        <w:gridCol w:w="620"/>
        <w:gridCol w:w="574"/>
        <w:gridCol w:w="1906"/>
        <w:gridCol w:w="1128"/>
        <w:gridCol w:w="1036"/>
        <w:gridCol w:w="92"/>
        <w:gridCol w:w="102"/>
        <w:gridCol w:w="1653"/>
        <w:gridCol w:w="92"/>
        <w:gridCol w:w="1630"/>
        <w:gridCol w:w="1595"/>
      </w:tblGrid>
      <w:tr w:rsidR="002355D2" w:rsidRPr="0086749E" w14:paraId="0C876066" w14:textId="77777777" w:rsidTr="00D969E8">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0CE33EF2" w14:textId="3C05EE1C" w:rsidR="002355D2" w:rsidRPr="0086749E" w:rsidRDefault="002355D2" w:rsidP="0086749E">
            <w:pPr>
              <w:spacing w:line="240" w:lineRule="auto"/>
              <w:ind w:firstLine="0"/>
              <w:jc w:val="left"/>
              <w:rPr>
                <w:rFonts w:ascii="Calibri" w:eastAsia="Times New Roman" w:hAnsi="Calibri" w:cs="Calibri"/>
                <w:color w:val="000000"/>
                <w:sz w:val="20"/>
                <w:szCs w:val="20"/>
              </w:rPr>
            </w:pPr>
            <w:r w:rsidRPr="002724E8">
              <w:rPr>
                <w:rFonts w:ascii="Times New Roman" w:hAnsi="Times New Roman" w:cs="Times New Roman"/>
                <w:b/>
                <w:bCs/>
                <w:sz w:val="22"/>
                <w:szCs w:val="22"/>
                <w:lang w:eastAsia="en-US"/>
              </w:rPr>
              <w:t xml:space="preserve">Eil. Nr. </w:t>
            </w:r>
          </w:p>
        </w:tc>
        <w:tc>
          <w:tcPr>
            <w:tcW w:w="11853" w:type="dxa"/>
            <w:gridSpan w:val="14"/>
            <w:tcBorders>
              <w:top w:val="single" w:sz="4" w:space="0" w:color="auto"/>
              <w:left w:val="single" w:sz="4" w:space="0" w:color="auto"/>
              <w:bottom w:val="single" w:sz="4" w:space="0" w:color="auto"/>
              <w:right w:val="single" w:sz="4" w:space="0" w:color="auto"/>
            </w:tcBorders>
            <w:noWrap/>
            <w:vAlign w:val="center"/>
          </w:tcPr>
          <w:p w14:paraId="66BE2B9E" w14:textId="59B4BB63" w:rsidR="002355D2" w:rsidRPr="0086749E" w:rsidRDefault="002355D2" w:rsidP="002355D2">
            <w:pPr>
              <w:spacing w:line="240" w:lineRule="auto"/>
              <w:ind w:firstLine="0"/>
              <w:jc w:val="center"/>
              <w:rPr>
                <w:rFonts w:ascii="Calibri" w:eastAsia="Times New Roman" w:hAnsi="Calibri" w:cs="Calibri"/>
                <w:color w:val="000000"/>
                <w:sz w:val="20"/>
                <w:szCs w:val="20"/>
              </w:rPr>
            </w:pPr>
            <w:r>
              <w:rPr>
                <w:rFonts w:ascii="Calibri" w:eastAsia="Times New Roman" w:hAnsi="Calibri" w:cs="Calibri"/>
                <w:b/>
                <w:bCs/>
                <w:color w:val="000000"/>
                <w:sz w:val="20"/>
                <w:szCs w:val="20"/>
              </w:rPr>
              <w:t>Prekių techniniai parametrai</w:t>
            </w:r>
          </w:p>
        </w:tc>
        <w:tc>
          <w:tcPr>
            <w:tcW w:w="1595" w:type="dxa"/>
            <w:tcBorders>
              <w:top w:val="single" w:sz="4" w:space="0" w:color="auto"/>
              <w:left w:val="single" w:sz="4" w:space="0" w:color="auto"/>
              <w:bottom w:val="single" w:sz="4" w:space="0" w:color="auto"/>
              <w:right w:val="single" w:sz="4" w:space="0" w:color="auto"/>
            </w:tcBorders>
            <w:vAlign w:val="center"/>
          </w:tcPr>
          <w:p w14:paraId="2A1ECE13" w14:textId="77777777" w:rsidR="002355D2" w:rsidRPr="0086749E" w:rsidRDefault="002355D2" w:rsidP="0086749E">
            <w:pPr>
              <w:spacing w:line="240" w:lineRule="auto"/>
              <w:ind w:firstLine="0"/>
              <w:jc w:val="left"/>
              <w:rPr>
                <w:rFonts w:ascii="Calibri" w:eastAsia="Times New Roman" w:hAnsi="Calibri" w:cs="Calibri"/>
                <w:b/>
                <w:bCs/>
                <w:color w:val="000000"/>
                <w:sz w:val="20"/>
                <w:szCs w:val="20"/>
              </w:rPr>
            </w:pPr>
            <w:r w:rsidRPr="0086749E">
              <w:rPr>
                <w:rFonts w:ascii="Calibri" w:eastAsia="Times New Roman" w:hAnsi="Calibri" w:cs="Calibri"/>
                <w:b/>
                <w:bCs/>
                <w:color w:val="000000"/>
                <w:sz w:val="20"/>
                <w:szCs w:val="20"/>
              </w:rPr>
              <w:t xml:space="preserve">Siūlomos techninės charakteristikos, gamintojas, modelis, nuoroda į dokumentacijos lapą/vietą, kurioje yra reikalavimą patvirtinantis parametras, internetinį tinklapį </w:t>
            </w:r>
          </w:p>
          <w:p w14:paraId="7AD48478" w14:textId="77777777" w:rsidR="002355D2" w:rsidRPr="0086749E" w:rsidRDefault="002355D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(jei nėra specifikacijos reikšmių – įrašyti</w:t>
            </w:r>
          </w:p>
          <w:p w14:paraId="45EADA11" w14:textId="77777777" w:rsidR="002355D2" w:rsidRPr="0086749E" w:rsidRDefault="002355D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ATITINKA arba - NE)</w:t>
            </w:r>
          </w:p>
          <w:p w14:paraId="289C3AC5" w14:textId="5DBC9C5C" w:rsidR="002355D2" w:rsidRPr="0086749E" w:rsidRDefault="002355D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i/>
                <w:iCs/>
                <w:color w:val="000000"/>
                <w:sz w:val="20"/>
                <w:szCs w:val="20"/>
              </w:rPr>
              <w:t>(pildo Tiekėjas)</w:t>
            </w:r>
          </w:p>
        </w:tc>
      </w:tr>
      <w:tr w:rsidR="0086749E" w:rsidRPr="0086749E" w14:paraId="772442CE" w14:textId="77777777" w:rsidTr="00D969E8">
        <w:trPr>
          <w:trHeight w:val="276"/>
        </w:trPr>
        <w:tc>
          <w:tcPr>
            <w:tcW w:w="540" w:type="dxa"/>
            <w:shd w:val="clear" w:color="000000" w:fill="FFFF00"/>
          </w:tcPr>
          <w:p w14:paraId="71B853A7" w14:textId="5573B312" w:rsidR="0086749E" w:rsidRPr="0086749E" w:rsidRDefault="0086749E"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13448" w:type="dxa"/>
            <w:gridSpan w:val="15"/>
            <w:shd w:val="clear" w:color="000000" w:fill="FFFF00"/>
            <w:noWrap/>
            <w:vAlign w:val="bottom"/>
          </w:tcPr>
          <w:p w14:paraId="4822B91C" w14:textId="05A90258" w:rsidR="0086749E"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 xml:space="preserve">I. </w:t>
            </w:r>
            <w:r w:rsidR="0086749E" w:rsidRPr="0086749E">
              <w:rPr>
                <w:rFonts w:ascii="Calibri" w:eastAsia="Times New Roman" w:hAnsi="Calibri" w:cs="Calibri"/>
                <w:color w:val="000000"/>
                <w:sz w:val="20"/>
                <w:szCs w:val="20"/>
              </w:rPr>
              <w:t>Mechaninės energijos dinamikos ir išsaugojimo rinkinys - 15 vnt.</w:t>
            </w:r>
          </w:p>
        </w:tc>
      </w:tr>
      <w:tr w:rsidR="0086749E" w:rsidRPr="0086749E" w14:paraId="0811D4F3" w14:textId="77777777" w:rsidTr="00D969E8">
        <w:trPr>
          <w:trHeight w:val="276"/>
        </w:trPr>
        <w:tc>
          <w:tcPr>
            <w:tcW w:w="540" w:type="dxa"/>
            <w:shd w:val="clear" w:color="auto" w:fill="auto"/>
          </w:tcPr>
          <w:p w14:paraId="14EF149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11853" w:type="dxa"/>
            <w:gridSpan w:val="14"/>
            <w:tcBorders>
              <w:right w:val="single" w:sz="4" w:space="0" w:color="auto"/>
            </w:tcBorders>
            <w:shd w:val="clear" w:color="auto" w:fill="auto"/>
            <w:noWrap/>
            <w:vAlign w:val="bottom"/>
          </w:tcPr>
          <w:p w14:paraId="08ACDC1D" w14:textId="4103727D" w:rsidR="0086749E" w:rsidRPr="0086749E" w:rsidRDefault="0086749E" w:rsidP="0086749E">
            <w:pPr>
              <w:spacing w:line="240" w:lineRule="auto"/>
              <w:ind w:firstLine="0"/>
              <w:jc w:val="left"/>
              <w:rPr>
                <w:rFonts w:ascii="Calibri" w:eastAsia="Times New Roman" w:hAnsi="Calibri" w:cs="Calibri"/>
                <w:color w:val="000000"/>
                <w:sz w:val="20"/>
                <w:szCs w:val="20"/>
              </w:rPr>
            </w:pPr>
            <w:r w:rsidRPr="00FE1650">
              <w:rPr>
                <w:rFonts w:ascii="Times New Roman" w:hAnsi="Times New Roman" w:cs="Times New Roman"/>
                <w:b/>
                <w:bCs/>
                <w:sz w:val="22"/>
                <w:szCs w:val="22"/>
                <w:lang w:eastAsia="en-US"/>
              </w:rPr>
              <w:t>Modelis</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A84E9FF" w14:textId="3C4BFE80" w:rsidR="0086749E" w:rsidRPr="0086749E" w:rsidRDefault="0086749E" w:rsidP="002355D2">
            <w:pPr>
              <w:spacing w:line="240" w:lineRule="auto"/>
              <w:ind w:firstLine="0"/>
              <w:jc w:val="center"/>
              <w:rPr>
                <w:rFonts w:ascii="Calibri" w:eastAsia="Times New Roman" w:hAnsi="Calibri" w:cs="Calibri"/>
                <w:color w:val="000000"/>
                <w:sz w:val="20"/>
                <w:szCs w:val="20"/>
              </w:rPr>
            </w:pPr>
            <w:r w:rsidRPr="00FE1650">
              <w:rPr>
                <w:rFonts w:ascii="Times New Roman" w:hAnsi="Times New Roman" w:cs="Times New Roman"/>
                <w:i/>
                <w:iCs/>
                <w:sz w:val="22"/>
                <w:szCs w:val="22"/>
                <w:lang w:eastAsia="en-US"/>
              </w:rPr>
              <w:t>įrašyti</w:t>
            </w:r>
          </w:p>
        </w:tc>
      </w:tr>
      <w:tr w:rsidR="0086749E" w:rsidRPr="0086749E" w14:paraId="31BFBB08" w14:textId="77777777" w:rsidTr="00D969E8">
        <w:trPr>
          <w:trHeight w:val="276"/>
        </w:trPr>
        <w:tc>
          <w:tcPr>
            <w:tcW w:w="540" w:type="dxa"/>
            <w:shd w:val="clear" w:color="auto" w:fill="auto"/>
          </w:tcPr>
          <w:p w14:paraId="53E1ECB2"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11853" w:type="dxa"/>
            <w:gridSpan w:val="14"/>
            <w:tcBorders>
              <w:right w:val="single" w:sz="4" w:space="0" w:color="auto"/>
            </w:tcBorders>
            <w:shd w:val="clear" w:color="auto" w:fill="auto"/>
            <w:noWrap/>
            <w:vAlign w:val="bottom"/>
          </w:tcPr>
          <w:p w14:paraId="10D32DFD" w14:textId="4A6F4D3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3F5D82">
              <w:rPr>
                <w:rFonts w:ascii="Times New Roman" w:hAnsi="Times New Roman" w:cs="Times New Roman"/>
                <w:b/>
                <w:bCs/>
                <w:sz w:val="22"/>
                <w:szCs w:val="22"/>
                <w:lang w:eastAsia="en-US"/>
              </w:rPr>
              <w:t>Gamintojas</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097FC89" w14:textId="2AF21338" w:rsidR="0086749E" w:rsidRPr="0086749E" w:rsidRDefault="0086749E" w:rsidP="002355D2">
            <w:pPr>
              <w:spacing w:line="240" w:lineRule="auto"/>
              <w:ind w:firstLine="0"/>
              <w:jc w:val="center"/>
              <w:rPr>
                <w:rFonts w:ascii="Calibri" w:eastAsia="Times New Roman" w:hAnsi="Calibri" w:cs="Calibri"/>
                <w:color w:val="000000"/>
                <w:sz w:val="20"/>
                <w:szCs w:val="20"/>
              </w:rPr>
            </w:pPr>
            <w:r w:rsidRPr="00292F20">
              <w:rPr>
                <w:rFonts w:ascii="Times New Roman" w:hAnsi="Times New Roman" w:cs="Times New Roman"/>
                <w:i/>
                <w:iCs/>
                <w:sz w:val="22"/>
                <w:szCs w:val="22"/>
                <w:lang w:eastAsia="en-US"/>
              </w:rPr>
              <w:t>įrašyti</w:t>
            </w:r>
          </w:p>
        </w:tc>
      </w:tr>
      <w:tr w:rsidR="0086749E" w:rsidRPr="0086749E" w14:paraId="5CB5BBDB" w14:textId="75D4F955" w:rsidTr="00D969E8">
        <w:trPr>
          <w:trHeight w:val="1380"/>
        </w:trPr>
        <w:tc>
          <w:tcPr>
            <w:tcW w:w="540" w:type="dxa"/>
            <w:shd w:val="clear" w:color="000000" w:fill="FFFFFF"/>
          </w:tcPr>
          <w:p w14:paraId="0E5ED6B6"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000000" w:fill="FFFFFF"/>
            <w:vAlign w:val="center"/>
            <w:hideMark/>
          </w:tcPr>
          <w:p w14:paraId="24581BAA" w14:textId="444B0DD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rinkinio turiniui</w:t>
            </w:r>
          </w:p>
        </w:tc>
        <w:tc>
          <w:tcPr>
            <w:tcW w:w="8763" w:type="dxa"/>
            <w:gridSpan w:val="11"/>
            <w:shd w:val="clear" w:color="auto" w:fill="auto"/>
            <w:vAlign w:val="bottom"/>
            <w:hideMark/>
          </w:tcPr>
          <w:p w14:paraId="6329FC02" w14:textId="4C6DDC82"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Visos rinkinį sudarančios dalys turi būti sudėtos į gamintojo numatytą dėžę. Rinkinys negali būti suformuotas iš kelių skirtingų dėžių arba pavienių priemonių. Priemonės</w:t>
            </w:r>
            <w:r w:rsidR="00B93D1A">
              <w:rPr>
                <w:rFonts w:ascii="Calibri" w:eastAsia="Times New Roman" w:hAnsi="Calibri" w:cs="Calibri"/>
                <w:color w:val="000000"/>
                <w:sz w:val="20"/>
                <w:szCs w:val="20"/>
              </w:rPr>
              <w:t xml:space="preserve"> </w:t>
            </w:r>
            <w:r w:rsidRPr="0086749E">
              <w:rPr>
                <w:rFonts w:ascii="Calibri" w:eastAsia="Times New Roman" w:hAnsi="Calibri" w:cs="Calibri"/>
                <w:color w:val="000000"/>
                <w:sz w:val="20"/>
                <w:szCs w:val="20"/>
              </w:rPr>
              <w:t>turi būti vieno gamintojo ir derėti tarpusavyje. Dėžės viduje kiekvienai iš rinkinio dalių turi numatyta vieta. Rinki</w:t>
            </w:r>
            <w:r w:rsidR="00B93D1A">
              <w:rPr>
                <w:rFonts w:ascii="Calibri" w:eastAsia="Times New Roman" w:hAnsi="Calibri" w:cs="Calibri"/>
                <w:color w:val="000000"/>
                <w:sz w:val="20"/>
                <w:szCs w:val="20"/>
              </w:rPr>
              <w:t>n</w:t>
            </w:r>
            <w:r w:rsidRPr="0086749E">
              <w:rPr>
                <w:rFonts w:ascii="Calibri" w:eastAsia="Times New Roman" w:hAnsi="Calibri" w:cs="Calibri"/>
                <w:color w:val="000000"/>
                <w:sz w:val="20"/>
                <w:szCs w:val="20"/>
              </w:rPr>
              <w:t>yje turi būti jį sudarančių priemonių aprašymas (lietuvių kalba), aprašyti ne mažiau kaip 29 skirtingi eksperimentai (lietuvių kalba) ir a</w:t>
            </w:r>
            <w:r w:rsidR="00B93D1A">
              <w:rPr>
                <w:rFonts w:ascii="Calibri" w:eastAsia="Times New Roman" w:hAnsi="Calibri" w:cs="Calibri"/>
                <w:color w:val="000000"/>
                <w:sz w:val="20"/>
                <w:szCs w:val="20"/>
              </w:rPr>
              <w:t>prašytos</w:t>
            </w:r>
            <w:r w:rsidRPr="0086749E">
              <w:rPr>
                <w:rFonts w:ascii="Calibri" w:eastAsia="Times New Roman" w:hAnsi="Calibri" w:cs="Calibri"/>
                <w:color w:val="000000"/>
                <w:sz w:val="20"/>
                <w:szCs w:val="20"/>
              </w:rPr>
              <w:t xml:space="preserve"> ne mažiau kaip 40 skirtingos temos  (lietuvių kalba).</w:t>
            </w:r>
          </w:p>
        </w:tc>
        <w:tc>
          <w:tcPr>
            <w:tcW w:w="1595" w:type="dxa"/>
          </w:tcPr>
          <w:p w14:paraId="066E1E4E"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2BB4D994" w14:textId="498D4384" w:rsidTr="00AF0BD3">
        <w:trPr>
          <w:trHeight w:val="3960"/>
        </w:trPr>
        <w:tc>
          <w:tcPr>
            <w:tcW w:w="540" w:type="dxa"/>
          </w:tcPr>
          <w:p w14:paraId="5FD37FB7"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42F4A650" w14:textId="675FC348"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Rinkinio (komplekto) sudėtis</w:t>
            </w:r>
          </w:p>
        </w:tc>
        <w:tc>
          <w:tcPr>
            <w:tcW w:w="8763" w:type="dxa"/>
            <w:gridSpan w:val="11"/>
            <w:shd w:val="clear" w:color="auto" w:fill="auto"/>
            <w:vAlign w:val="bottom"/>
            <w:hideMark/>
          </w:tcPr>
          <w:p w14:paraId="3E9D182A"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Komplekte turi būti ne mažiau nei šios komplektuojančios dalys: ·   dvi virvės</w:t>
            </w:r>
            <w:r w:rsidRPr="0086749E">
              <w:rPr>
                <w:rFonts w:ascii="Calibri" w:eastAsia="Times New Roman" w:hAnsi="Calibri" w:cs="Calibri"/>
                <w:color w:val="000000"/>
                <w:sz w:val="20"/>
                <w:szCs w:val="20"/>
              </w:rPr>
              <w:br/>
              <w:t>·   liniuotė</w:t>
            </w:r>
            <w:r w:rsidRPr="0086749E">
              <w:rPr>
                <w:rFonts w:ascii="Calibri" w:eastAsia="Times New Roman" w:hAnsi="Calibri" w:cs="Calibri"/>
                <w:color w:val="000000"/>
                <w:sz w:val="20"/>
                <w:szCs w:val="20"/>
              </w:rPr>
              <w:br/>
              <w:t>·   cilindriniai svareliai su kabliukais 50 g , 10 g, 5g</w:t>
            </w:r>
            <w:r w:rsidRPr="0086749E">
              <w:rPr>
                <w:rFonts w:ascii="Calibri" w:eastAsia="Times New Roman" w:hAnsi="Calibri" w:cs="Calibri"/>
                <w:color w:val="000000"/>
                <w:sz w:val="20"/>
                <w:szCs w:val="20"/>
              </w:rPr>
              <w:br/>
              <w:t>·   protektorius su stiebu</w:t>
            </w:r>
            <w:r w:rsidRPr="0086749E">
              <w:rPr>
                <w:rFonts w:ascii="Calibri" w:eastAsia="Times New Roman" w:hAnsi="Calibri" w:cs="Calibri"/>
                <w:color w:val="000000"/>
                <w:sz w:val="20"/>
                <w:szCs w:val="20"/>
              </w:rPr>
              <w:br/>
              <w:t>·   PVC strypas su kotu 2 vnt.</w:t>
            </w:r>
            <w:r w:rsidRPr="0086749E">
              <w:rPr>
                <w:rFonts w:ascii="Calibri" w:eastAsia="Times New Roman" w:hAnsi="Calibri" w:cs="Calibri"/>
                <w:color w:val="000000"/>
                <w:sz w:val="20"/>
                <w:szCs w:val="20"/>
              </w:rPr>
              <w:br/>
              <w:t>·   PVC cilindras su kabliu</w:t>
            </w:r>
            <w:r w:rsidRPr="0086749E">
              <w:rPr>
                <w:rFonts w:ascii="Calibri" w:eastAsia="Times New Roman" w:hAnsi="Calibri" w:cs="Calibri"/>
                <w:color w:val="000000"/>
                <w:sz w:val="20"/>
                <w:szCs w:val="20"/>
              </w:rPr>
              <w:br/>
              <w:t>·   Bazė</w:t>
            </w:r>
            <w:r w:rsidRPr="0086749E">
              <w:rPr>
                <w:rFonts w:ascii="Calibri" w:eastAsia="Times New Roman" w:hAnsi="Calibri" w:cs="Calibri"/>
                <w:color w:val="000000"/>
                <w:sz w:val="20"/>
                <w:szCs w:val="20"/>
              </w:rPr>
              <w:br/>
              <w:t>·   Moduliniai strypai 2 vnt.</w:t>
            </w:r>
            <w:r w:rsidRPr="0086749E">
              <w:rPr>
                <w:rFonts w:ascii="Calibri" w:eastAsia="Times New Roman" w:hAnsi="Calibri" w:cs="Calibri"/>
                <w:color w:val="000000"/>
                <w:sz w:val="20"/>
                <w:szCs w:val="20"/>
              </w:rPr>
              <w:br/>
              <w:t>·   Laiko matavimo rinkinys</w:t>
            </w:r>
            <w:r w:rsidRPr="0086749E">
              <w:rPr>
                <w:rFonts w:ascii="Calibri" w:eastAsia="Times New Roman" w:hAnsi="Calibri" w:cs="Calibri"/>
                <w:color w:val="000000"/>
                <w:sz w:val="20"/>
                <w:szCs w:val="20"/>
              </w:rPr>
              <w:br/>
              <w:t>·   Trasa</w:t>
            </w:r>
            <w:r w:rsidRPr="0086749E">
              <w:rPr>
                <w:rFonts w:ascii="Calibri" w:eastAsia="Times New Roman" w:hAnsi="Calibri" w:cs="Calibri"/>
                <w:color w:val="000000"/>
                <w:sz w:val="20"/>
                <w:szCs w:val="20"/>
              </w:rPr>
              <w:br/>
              <w:t>·   Krepšelis</w:t>
            </w:r>
            <w:r w:rsidRPr="0086749E">
              <w:rPr>
                <w:rFonts w:ascii="Calibri" w:eastAsia="Times New Roman" w:hAnsi="Calibri" w:cs="Calibri"/>
                <w:color w:val="000000"/>
                <w:sz w:val="20"/>
                <w:szCs w:val="20"/>
              </w:rPr>
              <w:br/>
              <w:t>·   Pleištas</w:t>
            </w:r>
            <w:r w:rsidRPr="0086749E">
              <w:rPr>
                <w:rFonts w:ascii="Calibri" w:eastAsia="Times New Roman" w:hAnsi="Calibri" w:cs="Calibri"/>
                <w:color w:val="000000"/>
                <w:sz w:val="20"/>
                <w:szCs w:val="20"/>
              </w:rPr>
              <w:br/>
              <w:t>·   Spyruoklė</w:t>
            </w:r>
            <w:r w:rsidRPr="0086749E">
              <w:rPr>
                <w:rFonts w:ascii="Calibri" w:eastAsia="Times New Roman" w:hAnsi="Calibri" w:cs="Calibri"/>
                <w:color w:val="000000"/>
                <w:sz w:val="20"/>
                <w:szCs w:val="20"/>
              </w:rPr>
              <w:br/>
              <w:t>·   Strypas su skriemuliu</w:t>
            </w:r>
            <w:r w:rsidRPr="0086749E">
              <w:rPr>
                <w:rFonts w:ascii="Calibri" w:eastAsia="Times New Roman" w:hAnsi="Calibri" w:cs="Calibri"/>
                <w:color w:val="000000"/>
                <w:sz w:val="20"/>
                <w:szCs w:val="20"/>
              </w:rPr>
              <w:br/>
              <w:t>·   Gnybtai – 3 vnt.</w:t>
            </w:r>
            <w:r w:rsidRPr="0086749E">
              <w:rPr>
                <w:rFonts w:ascii="Calibri" w:eastAsia="Times New Roman" w:hAnsi="Calibri" w:cs="Calibri"/>
                <w:color w:val="000000"/>
                <w:sz w:val="20"/>
                <w:szCs w:val="20"/>
              </w:rPr>
              <w:br/>
              <w:t>·   Švirkštas</w:t>
            </w:r>
          </w:p>
        </w:tc>
        <w:tc>
          <w:tcPr>
            <w:tcW w:w="1595" w:type="dxa"/>
          </w:tcPr>
          <w:p w14:paraId="4B640D19"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4A095B8F" w14:textId="5857525F" w:rsidTr="00D969E8">
        <w:trPr>
          <w:trHeight w:val="828"/>
        </w:trPr>
        <w:tc>
          <w:tcPr>
            <w:tcW w:w="540" w:type="dxa"/>
            <w:shd w:val="clear" w:color="000000" w:fill="FFFFFF"/>
          </w:tcPr>
          <w:p w14:paraId="17437134"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000000" w:fill="FFFFFF"/>
            <w:vAlign w:val="center"/>
            <w:hideMark/>
          </w:tcPr>
          <w:p w14:paraId="540BBFD5" w14:textId="4FD77229"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Programinė įranga</w:t>
            </w:r>
          </w:p>
        </w:tc>
        <w:tc>
          <w:tcPr>
            <w:tcW w:w="8763" w:type="dxa"/>
            <w:gridSpan w:val="11"/>
            <w:shd w:val="clear" w:color="auto" w:fill="auto"/>
            <w:vAlign w:val="bottom"/>
            <w:hideMark/>
          </w:tcPr>
          <w:p w14:paraId="61CB29A4" w14:textId="70F27A1B"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Kartu </w:t>
            </w:r>
            <w:r w:rsidR="00B93D1A" w:rsidRPr="00B93D1A">
              <w:rPr>
                <w:rFonts w:ascii="Calibri" w:eastAsia="Times New Roman" w:hAnsi="Calibri" w:cs="Calibri"/>
                <w:color w:val="000000"/>
                <w:sz w:val="20"/>
                <w:szCs w:val="20"/>
              </w:rPr>
              <w:t>su rinkiniu pateikiama programinės įrangos licencija, kuri turi galioti ne trumpiau kaip 24 mėn. Programinė įranga sudaro galimybę prisijungti prie interaktyvios laboratorijos, kurioje galima atlikti ne mažiau kaip 200 skirtingų simuliacijų įskaitant ir simuliaciją su energijos taupymu. Prisijungimas prie interaktyvios laboratorijos turi būti galimas mobiliuoju telefonu, planšete arba kompiuteriu.</w:t>
            </w:r>
          </w:p>
        </w:tc>
        <w:tc>
          <w:tcPr>
            <w:tcW w:w="1595" w:type="dxa"/>
          </w:tcPr>
          <w:p w14:paraId="28FFDBA2"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154EA86E" w14:textId="7A999683" w:rsidTr="00D969E8">
        <w:trPr>
          <w:trHeight w:val="276"/>
        </w:trPr>
        <w:tc>
          <w:tcPr>
            <w:tcW w:w="540" w:type="dxa"/>
            <w:shd w:val="clear" w:color="000000" w:fill="FFFF00"/>
          </w:tcPr>
          <w:p w14:paraId="5B6D5220" w14:textId="7207980F"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13448" w:type="dxa"/>
            <w:gridSpan w:val="15"/>
            <w:shd w:val="clear" w:color="000000" w:fill="FFFF00"/>
            <w:noWrap/>
            <w:vAlign w:val="bottom"/>
            <w:hideMark/>
          </w:tcPr>
          <w:p w14:paraId="7130166C" w14:textId="5A8EC055"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 xml:space="preserve">II. </w:t>
            </w:r>
            <w:r w:rsidRPr="0086749E">
              <w:rPr>
                <w:rFonts w:ascii="Calibri" w:eastAsia="Times New Roman" w:hAnsi="Calibri" w:cs="Calibri"/>
                <w:color w:val="000000"/>
                <w:sz w:val="20"/>
                <w:szCs w:val="20"/>
              </w:rPr>
              <w:t xml:space="preserve">Judėjimo rinkinys - 15 vnt.   </w:t>
            </w:r>
          </w:p>
        </w:tc>
      </w:tr>
      <w:tr w:rsidR="002355D2" w:rsidRPr="0086749E" w14:paraId="64B19846" w14:textId="77777777" w:rsidTr="00D969E8">
        <w:trPr>
          <w:trHeight w:val="276"/>
        </w:trPr>
        <w:tc>
          <w:tcPr>
            <w:tcW w:w="540" w:type="dxa"/>
            <w:shd w:val="clear" w:color="auto" w:fill="auto"/>
          </w:tcPr>
          <w:p w14:paraId="4A3709EB"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3E72EA31" w14:textId="297F2D15"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598F2CAC" w14:textId="0EF14CA2"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2E1CCF88" w14:textId="77777777" w:rsidTr="00D969E8">
        <w:trPr>
          <w:trHeight w:val="276"/>
        </w:trPr>
        <w:tc>
          <w:tcPr>
            <w:tcW w:w="540" w:type="dxa"/>
            <w:shd w:val="clear" w:color="auto" w:fill="auto"/>
          </w:tcPr>
          <w:p w14:paraId="126E84E6"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0AF1235F" w14:textId="5A1599B3"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5FE6A38A" w14:textId="09B6405F"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13BA6B53" w14:textId="5CD930BB" w:rsidTr="00D969E8">
        <w:trPr>
          <w:trHeight w:val="1380"/>
        </w:trPr>
        <w:tc>
          <w:tcPr>
            <w:tcW w:w="540" w:type="dxa"/>
            <w:shd w:val="clear" w:color="000000" w:fill="FFFFFF"/>
          </w:tcPr>
          <w:p w14:paraId="3FFF84E1"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000000" w:fill="FFFFFF"/>
            <w:vAlign w:val="center"/>
            <w:hideMark/>
          </w:tcPr>
          <w:p w14:paraId="05A04839" w14:textId="0BF48E30"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rinkinio turiniui</w:t>
            </w:r>
          </w:p>
        </w:tc>
        <w:tc>
          <w:tcPr>
            <w:tcW w:w="8763" w:type="dxa"/>
            <w:gridSpan w:val="11"/>
            <w:shd w:val="clear" w:color="auto" w:fill="auto"/>
            <w:vAlign w:val="bottom"/>
            <w:hideMark/>
          </w:tcPr>
          <w:p w14:paraId="70FF7863" w14:textId="30665429"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Visos rinkinį sudarančios dalys turi būti sudėtos į gamintojo numatytą dėžę. Rinkinys negali būti suformuotas iš kelių skirtingų dėžių arba pavienių priemonių. Priemonės</w:t>
            </w:r>
            <w:r w:rsidR="00B93D1A">
              <w:rPr>
                <w:rFonts w:ascii="Calibri" w:eastAsia="Times New Roman" w:hAnsi="Calibri" w:cs="Calibri"/>
                <w:color w:val="000000"/>
                <w:sz w:val="20"/>
                <w:szCs w:val="20"/>
              </w:rPr>
              <w:t xml:space="preserve"> </w:t>
            </w:r>
            <w:r w:rsidRPr="0086749E">
              <w:rPr>
                <w:rFonts w:ascii="Calibri" w:eastAsia="Times New Roman" w:hAnsi="Calibri" w:cs="Calibri"/>
                <w:color w:val="000000"/>
                <w:sz w:val="20"/>
                <w:szCs w:val="20"/>
              </w:rPr>
              <w:t>turi būti vieno gamintojo ir derėti tarpusavyje. Dėžės viduje kiekvienai iš rinkinio dalių turi numatyta vieta. Rinki</w:t>
            </w:r>
            <w:r w:rsidR="00B93D1A">
              <w:rPr>
                <w:rFonts w:ascii="Calibri" w:eastAsia="Times New Roman" w:hAnsi="Calibri" w:cs="Calibri"/>
                <w:color w:val="000000"/>
                <w:sz w:val="20"/>
                <w:szCs w:val="20"/>
              </w:rPr>
              <w:t>n</w:t>
            </w:r>
            <w:r w:rsidRPr="0086749E">
              <w:rPr>
                <w:rFonts w:ascii="Calibri" w:eastAsia="Times New Roman" w:hAnsi="Calibri" w:cs="Calibri"/>
                <w:color w:val="000000"/>
                <w:sz w:val="20"/>
                <w:szCs w:val="20"/>
              </w:rPr>
              <w:t>yje turi būti jį sudarančių priemonių aprašymas (lietuvių kalba), aprašyti ne mažiau kaip 15 skirtingi eksperimentai (lietuvių kalba) ir ap</w:t>
            </w:r>
            <w:r w:rsidR="00B93D1A">
              <w:rPr>
                <w:rFonts w:ascii="Calibri" w:eastAsia="Times New Roman" w:hAnsi="Calibri" w:cs="Calibri"/>
                <w:color w:val="000000"/>
                <w:sz w:val="20"/>
                <w:szCs w:val="20"/>
              </w:rPr>
              <w:t>rašytos</w:t>
            </w:r>
            <w:r w:rsidRPr="0086749E">
              <w:rPr>
                <w:rFonts w:ascii="Calibri" w:eastAsia="Times New Roman" w:hAnsi="Calibri" w:cs="Calibri"/>
                <w:color w:val="000000"/>
                <w:sz w:val="20"/>
                <w:szCs w:val="20"/>
              </w:rPr>
              <w:t xml:space="preserve"> ne mažiau kaip 27 skirtingos temos  (lietuvių kalba).</w:t>
            </w:r>
          </w:p>
        </w:tc>
        <w:tc>
          <w:tcPr>
            <w:tcW w:w="1595" w:type="dxa"/>
          </w:tcPr>
          <w:p w14:paraId="132F6DBF"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21467CA1" w14:textId="1D91FCE0" w:rsidTr="00D969E8">
        <w:trPr>
          <w:trHeight w:val="4416"/>
        </w:trPr>
        <w:tc>
          <w:tcPr>
            <w:tcW w:w="540" w:type="dxa"/>
          </w:tcPr>
          <w:p w14:paraId="4455D40F"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71B3FE48" w14:textId="4899837B"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Rinkinio (komplekto) sudėtis</w:t>
            </w:r>
          </w:p>
        </w:tc>
        <w:tc>
          <w:tcPr>
            <w:tcW w:w="8763" w:type="dxa"/>
            <w:gridSpan w:val="11"/>
            <w:shd w:val="clear" w:color="auto" w:fill="auto"/>
            <w:vAlign w:val="bottom"/>
            <w:hideMark/>
          </w:tcPr>
          <w:p w14:paraId="212EF3AA"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Komplekte turi būti ne mažiau nei šios komplektuojančios dalys: ·   Dvi liniuotės </w:t>
            </w:r>
            <w:r w:rsidRPr="0086749E">
              <w:rPr>
                <w:rFonts w:ascii="Calibri" w:eastAsia="Times New Roman" w:hAnsi="Calibri" w:cs="Calibri"/>
                <w:color w:val="000000"/>
                <w:sz w:val="20"/>
                <w:szCs w:val="20"/>
              </w:rPr>
              <w:br/>
              <w:t xml:space="preserve">·   Stebėjimui skirtas prietaisas </w:t>
            </w:r>
            <w:r w:rsidRPr="0086749E">
              <w:rPr>
                <w:rFonts w:ascii="Calibri" w:eastAsia="Times New Roman" w:hAnsi="Calibri" w:cs="Calibri"/>
                <w:color w:val="000000"/>
                <w:sz w:val="20"/>
                <w:szCs w:val="20"/>
              </w:rPr>
              <w:br/>
              <w:t xml:space="preserve">·   Du mašinų modeliai </w:t>
            </w:r>
            <w:r w:rsidRPr="0086749E">
              <w:rPr>
                <w:rFonts w:ascii="Calibri" w:eastAsia="Times New Roman" w:hAnsi="Calibri" w:cs="Calibri"/>
                <w:color w:val="000000"/>
                <w:sz w:val="20"/>
                <w:szCs w:val="20"/>
              </w:rPr>
              <w:br/>
              <w:t xml:space="preserve">·   Bazė </w:t>
            </w:r>
            <w:r w:rsidRPr="0086749E">
              <w:rPr>
                <w:rFonts w:ascii="Calibri" w:eastAsia="Times New Roman" w:hAnsi="Calibri" w:cs="Calibri"/>
                <w:color w:val="000000"/>
                <w:sz w:val="20"/>
                <w:szCs w:val="20"/>
              </w:rPr>
              <w:br/>
              <w:t xml:space="preserve">·   Modulinis strypas </w:t>
            </w:r>
            <w:r w:rsidRPr="0086749E">
              <w:rPr>
                <w:rFonts w:ascii="Calibri" w:eastAsia="Times New Roman" w:hAnsi="Calibri" w:cs="Calibri"/>
                <w:color w:val="000000"/>
                <w:sz w:val="20"/>
                <w:szCs w:val="20"/>
              </w:rPr>
              <w:br/>
              <w:t xml:space="preserve">·   Švytuoklės spaustukas </w:t>
            </w:r>
            <w:r w:rsidRPr="0086749E">
              <w:rPr>
                <w:rFonts w:ascii="Calibri" w:eastAsia="Times New Roman" w:hAnsi="Calibri" w:cs="Calibri"/>
                <w:color w:val="000000"/>
                <w:sz w:val="20"/>
                <w:szCs w:val="20"/>
              </w:rPr>
              <w:br/>
              <w:t xml:space="preserve">·   2 vnt. raištelių sruogų </w:t>
            </w:r>
            <w:r w:rsidRPr="0086749E">
              <w:rPr>
                <w:rFonts w:ascii="Calibri" w:eastAsia="Times New Roman" w:hAnsi="Calibri" w:cs="Calibri"/>
                <w:color w:val="000000"/>
                <w:sz w:val="20"/>
                <w:szCs w:val="20"/>
              </w:rPr>
              <w:br/>
              <w:t xml:space="preserve">·   Didelis kamuolys su kabliuku </w:t>
            </w:r>
            <w:r w:rsidRPr="0086749E">
              <w:rPr>
                <w:rFonts w:ascii="Calibri" w:eastAsia="Times New Roman" w:hAnsi="Calibri" w:cs="Calibri"/>
                <w:color w:val="000000"/>
                <w:sz w:val="20"/>
                <w:szCs w:val="20"/>
              </w:rPr>
              <w:br/>
              <w:t xml:space="preserve">·   Goniometras </w:t>
            </w:r>
            <w:r w:rsidRPr="0086749E">
              <w:rPr>
                <w:rFonts w:ascii="Calibri" w:eastAsia="Times New Roman" w:hAnsi="Calibri" w:cs="Calibri"/>
                <w:color w:val="000000"/>
                <w:sz w:val="20"/>
                <w:szCs w:val="20"/>
              </w:rPr>
              <w:br/>
              <w:t xml:space="preserve">·   Mažas kamuolys su kabliuku </w:t>
            </w:r>
            <w:r w:rsidRPr="0086749E">
              <w:rPr>
                <w:rFonts w:ascii="Calibri" w:eastAsia="Times New Roman" w:hAnsi="Calibri" w:cs="Calibri"/>
                <w:color w:val="000000"/>
                <w:sz w:val="20"/>
                <w:szCs w:val="20"/>
              </w:rPr>
              <w:br/>
              <w:t xml:space="preserve">·   Pirkinių krepšelis </w:t>
            </w:r>
            <w:r w:rsidRPr="0086749E">
              <w:rPr>
                <w:rFonts w:ascii="Calibri" w:eastAsia="Times New Roman" w:hAnsi="Calibri" w:cs="Calibri"/>
                <w:color w:val="000000"/>
                <w:sz w:val="20"/>
                <w:szCs w:val="20"/>
              </w:rPr>
              <w:br/>
              <w:t xml:space="preserve">·   Oro pagalvės diskas </w:t>
            </w:r>
            <w:r w:rsidRPr="0086749E">
              <w:rPr>
                <w:rFonts w:ascii="Calibri" w:eastAsia="Times New Roman" w:hAnsi="Calibri" w:cs="Calibri"/>
                <w:color w:val="000000"/>
                <w:sz w:val="20"/>
                <w:szCs w:val="20"/>
              </w:rPr>
              <w:br/>
              <w:t xml:space="preserve">·   Skriemulys su ašimi </w:t>
            </w:r>
            <w:r w:rsidRPr="0086749E">
              <w:rPr>
                <w:rFonts w:ascii="Calibri" w:eastAsia="Times New Roman" w:hAnsi="Calibri" w:cs="Calibri"/>
                <w:color w:val="000000"/>
                <w:sz w:val="20"/>
                <w:szCs w:val="20"/>
              </w:rPr>
              <w:br/>
              <w:t xml:space="preserve">·   Dvigubas gnybtas </w:t>
            </w:r>
            <w:r w:rsidRPr="0086749E">
              <w:rPr>
                <w:rFonts w:ascii="Calibri" w:eastAsia="Times New Roman" w:hAnsi="Calibri" w:cs="Calibri"/>
                <w:color w:val="000000"/>
                <w:sz w:val="20"/>
                <w:szCs w:val="20"/>
              </w:rPr>
              <w:br/>
              <w:t xml:space="preserve">·   Mažas svorių laikiklis su kabliuku </w:t>
            </w:r>
            <w:r w:rsidRPr="0086749E">
              <w:rPr>
                <w:rFonts w:ascii="Calibri" w:eastAsia="Times New Roman" w:hAnsi="Calibri" w:cs="Calibri"/>
                <w:color w:val="000000"/>
                <w:sz w:val="20"/>
                <w:szCs w:val="20"/>
              </w:rPr>
              <w:br/>
              <w:t>·   3 vnt diskinių svorių su įpjova 1 g.</w:t>
            </w:r>
          </w:p>
        </w:tc>
        <w:tc>
          <w:tcPr>
            <w:tcW w:w="1595" w:type="dxa"/>
          </w:tcPr>
          <w:p w14:paraId="049ED19B"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1633777C" w14:textId="5BDBCB93" w:rsidTr="00D969E8">
        <w:trPr>
          <w:trHeight w:val="828"/>
        </w:trPr>
        <w:tc>
          <w:tcPr>
            <w:tcW w:w="540" w:type="dxa"/>
            <w:shd w:val="clear" w:color="000000" w:fill="FFFFFF"/>
          </w:tcPr>
          <w:p w14:paraId="5E2BB1D0"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000000" w:fill="FFFFFF"/>
            <w:vAlign w:val="center"/>
            <w:hideMark/>
          </w:tcPr>
          <w:p w14:paraId="2827E4FC" w14:textId="2BB51D24"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Programinė įranga</w:t>
            </w:r>
          </w:p>
        </w:tc>
        <w:tc>
          <w:tcPr>
            <w:tcW w:w="8763" w:type="dxa"/>
            <w:gridSpan w:val="11"/>
            <w:shd w:val="clear" w:color="auto" w:fill="auto"/>
            <w:vAlign w:val="bottom"/>
            <w:hideMark/>
          </w:tcPr>
          <w:p w14:paraId="1D886FBD" w14:textId="20E73E21" w:rsidR="0086749E" w:rsidRPr="0086749E" w:rsidRDefault="00B93D1A" w:rsidP="00B93D1A">
            <w:pPr>
              <w:spacing w:line="240" w:lineRule="auto"/>
              <w:ind w:firstLine="0"/>
              <w:rPr>
                <w:rFonts w:ascii="Calibri" w:eastAsia="Times New Roman" w:hAnsi="Calibri" w:cs="Calibri"/>
                <w:color w:val="000000"/>
                <w:sz w:val="20"/>
                <w:szCs w:val="20"/>
              </w:rPr>
            </w:pPr>
            <w:r w:rsidRPr="00B93D1A">
              <w:rPr>
                <w:rFonts w:ascii="Calibri" w:eastAsia="Times New Roman" w:hAnsi="Calibri" w:cs="Calibri"/>
                <w:color w:val="000000"/>
                <w:sz w:val="20"/>
                <w:szCs w:val="20"/>
              </w:rPr>
              <w:t>Kartu su rinkiniu pateikta programinės įrangos licencija, kuri turi galioti ne trumpiau kaip 24 mėn. Programinė įranga sudaro galimybę prisijungti prie interaktyvios laboratorijos, kurioje galima atlikti ne mažiau kaip 200 skirtingų simuliacijų įskaitant ir simuliacijas su judėjimo dėsniais. Prisijungimas prie interaktyvios laboratorijos turi būti galimas mobiliuoju telefonu, planšete arba kompiuteriu.</w:t>
            </w:r>
          </w:p>
        </w:tc>
        <w:tc>
          <w:tcPr>
            <w:tcW w:w="1595" w:type="dxa"/>
          </w:tcPr>
          <w:p w14:paraId="1A1D9CF2"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36653368" w14:textId="7D1AC1E2" w:rsidTr="00D969E8">
        <w:trPr>
          <w:trHeight w:val="276"/>
        </w:trPr>
        <w:tc>
          <w:tcPr>
            <w:tcW w:w="540" w:type="dxa"/>
            <w:shd w:val="clear" w:color="000000" w:fill="FFFF00"/>
          </w:tcPr>
          <w:p w14:paraId="44FDFDA4" w14:textId="01D23772"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13448" w:type="dxa"/>
            <w:gridSpan w:val="15"/>
            <w:shd w:val="clear" w:color="000000" w:fill="FFFF00"/>
            <w:noWrap/>
            <w:vAlign w:val="bottom"/>
            <w:hideMark/>
          </w:tcPr>
          <w:p w14:paraId="068CF05E" w14:textId="34E26371"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 xml:space="preserve">III. </w:t>
            </w:r>
            <w:r w:rsidRPr="0086749E">
              <w:rPr>
                <w:rFonts w:ascii="Calibri" w:eastAsia="Times New Roman" w:hAnsi="Calibri" w:cs="Calibri"/>
                <w:color w:val="000000"/>
                <w:sz w:val="20"/>
                <w:szCs w:val="20"/>
              </w:rPr>
              <w:t xml:space="preserve">Mažas optikos rinkinys - 15 vnt.   </w:t>
            </w:r>
          </w:p>
        </w:tc>
      </w:tr>
      <w:tr w:rsidR="002355D2" w:rsidRPr="0086749E" w14:paraId="1CC346FE" w14:textId="77777777" w:rsidTr="00D969E8">
        <w:trPr>
          <w:trHeight w:val="276"/>
        </w:trPr>
        <w:tc>
          <w:tcPr>
            <w:tcW w:w="540" w:type="dxa"/>
            <w:shd w:val="clear" w:color="auto" w:fill="auto"/>
          </w:tcPr>
          <w:p w14:paraId="630B4EE9" w14:textId="77777777" w:rsidR="002355D2" w:rsidRPr="0086749E"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64F5EB74" w14:textId="131F5689"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4956A9F7" w14:textId="34478CCD"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353A13DE" w14:textId="77777777" w:rsidTr="00D969E8">
        <w:trPr>
          <w:trHeight w:val="276"/>
        </w:trPr>
        <w:tc>
          <w:tcPr>
            <w:tcW w:w="540" w:type="dxa"/>
            <w:shd w:val="clear" w:color="auto" w:fill="auto"/>
          </w:tcPr>
          <w:p w14:paraId="63D150BA" w14:textId="77777777" w:rsidR="002355D2" w:rsidRPr="0086749E"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1BD6D20B" w14:textId="37F175CE"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1B44B0A9" w14:textId="454137CD"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7A462B37" w14:textId="67EE03F6" w:rsidTr="00D969E8">
        <w:trPr>
          <w:trHeight w:val="1380"/>
        </w:trPr>
        <w:tc>
          <w:tcPr>
            <w:tcW w:w="540" w:type="dxa"/>
            <w:shd w:val="clear" w:color="000000" w:fill="FFFFFF"/>
          </w:tcPr>
          <w:p w14:paraId="7709E4B2"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000000" w:fill="FFFFFF"/>
            <w:vAlign w:val="center"/>
            <w:hideMark/>
          </w:tcPr>
          <w:p w14:paraId="6371E1B7" w14:textId="5EF84F5F"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rinkinio turiniui</w:t>
            </w:r>
          </w:p>
        </w:tc>
        <w:tc>
          <w:tcPr>
            <w:tcW w:w="8763" w:type="dxa"/>
            <w:gridSpan w:val="11"/>
            <w:shd w:val="clear" w:color="auto" w:fill="auto"/>
            <w:vAlign w:val="bottom"/>
            <w:hideMark/>
          </w:tcPr>
          <w:p w14:paraId="22ED0784" w14:textId="212A0394" w:rsidR="0086749E" w:rsidRPr="0086749E" w:rsidRDefault="0086749E" w:rsidP="00B93D1A">
            <w:pPr>
              <w:spacing w:line="240" w:lineRule="auto"/>
              <w:ind w:firstLine="0"/>
              <w:rPr>
                <w:rFonts w:ascii="Calibri" w:eastAsia="Times New Roman" w:hAnsi="Calibri" w:cs="Calibri"/>
                <w:color w:val="000000"/>
                <w:sz w:val="20"/>
                <w:szCs w:val="20"/>
              </w:rPr>
            </w:pPr>
            <w:r w:rsidRPr="0086749E">
              <w:rPr>
                <w:rFonts w:ascii="Calibri" w:eastAsia="Times New Roman" w:hAnsi="Calibri" w:cs="Calibri"/>
                <w:color w:val="000000"/>
                <w:sz w:val="20"/>
                <w:szCs w:val="20"/>
              </w:rPr>
              <w:t>Visos rinkinį sudarančios dalys turi būti sudėtos į gamintojo numatytą dėžę. Rinkinys negali būti suformuotas iš kelių skirtingų dėžių arba pavienių priemonių. Priemonės</w:t>
            </w:r>
            <w:r w:rsidR="00B93D1A">
              <w:rPr>
                <w:rFonts w:ascii="Calibri" w:eastAsia="Times New Roman" w:hAnsi="Calibri" w:cs="Calibri"/>
                <w:color w:val="000000"/>
                <w:sz w:val="20"/>
                <w:szCs w:val="20"/>
              </w:rPr>
              <w:t xml:space="preserve"> </w:t>
            </w:r>
            <w:r w:rsidRPr="0086749E">
              <w:rPr>
                <w:rFonts w:ascii="Calibri" w:eastAsia="Times New Roman" w:hAnsi="Calibri" w:cs="Calibri"/>
                <w:color w:val="000000"/>
                <w:sz w:val="20"/>
                <w:szCs w:val="20"/>
              </w:rPr>
              <w:t>turi būti vieno gamintojo ir derėti tarpusavyje. Dėžės viduje kiekvienai iš rinkinio dalių turi numatyta vieta. Rinki</w:t>
            </w:r>
            <w:r w:rsidR="00B93D1A">
              <w:rPr>
                <w:rFonts w:ascii="Calibri" w:eastAsia="Times New Roman" w:hAnsi="Calibri" w:cs="Calibri"/>
                <w:color w:val="000000"/>
                <w:sz w:val="20"/>
                <w:szCs w:val="20"/>
              </w:rPr>
              <w:t>n</w:t>
            </w:r>
            <w:r w:rsidRPr="0086749E">
              <w:rPr>
                <w:rFonts w:ascii="Calibri" w:eastAsia="Times New Roman" w:hAnsi="Calibri" w:cs="Calibri"/>
                <w:color w:val="000000"/>
                <w:sz w:val="20"/>
                <w:szCs w:val="20"/>
              </w:rPr>
              <w:t>yje turi būti jį sudarančių priemonių aprašymas (lietuvių kalba), aprašyti ne mažiau kaip 29 skirtingi eksperimentai (lietuvių kalba) ir ap</w:t>
            </w:r>
            <w:r w:rsidR="00B93D1A">
              <w:rPr>
                <w:rFonts w:ascii="Calibri" w:eastAsia="Times New Roman" w:hAnsi="Calibri" w:cs="Calibri"/>
                <w:color w:val="000000"/>
                <w:sz w:val="20"/>
                <w:szCs w:val="20"/>
              </w:rPr>
              <w:t>rašytos</w:t>
            </w:r>
            <w:r w:rsidRPr="0086749E">
              <w:rPr>
                <w:rFonts w:ascii="Calibri" w:eastAsia="Times New Roman" w:hAnsi="Calibri" w:cs="Calibri"/>
                <w:color w:val="000000"/>
                <w:sz w:val="20"/>
                <w:szCs w:val="20"/>
              </w:rPr>
              <w:t xml:space="preserve"> ne mažiau kaip 23 skirtingos temos  (lietuvių kalba).</w:t>
            </w:r>
          </w:p>
        </w:tc>
        <w:tc>
          <w:tcPr>
            <w:tcW w:w="1595" w:type="dxa"/>
          </w:tcPr>
          <w:p w14:paraId="311AEEF3"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369BFF41" w14:textId="714DC068" w:rsidTr="00B93D1A">
        <w:trPr>
          <w:trHeight w:val="6511"/>
        </w:trPr>
        <w:tc>
          <w:tcPr>
            <w:tcW w:w="540" w:type="dxa"/>
          </w:tcPr>
          <w:p w14:paraId="3CB610B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70F4DC22" w14:textId="5197842A"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Rinkinio (komplekto) sudėtis</w:t>
            </w:r>
          </w:p>
        </w:tc>
        <w:tc>
          <w:tcPr>
            <w:tcW w:w="8763" w:type="dxa"/>
            <w:gridSpan w:val="11"/>
            <w:shd w:val="clear" w:color="auto" w:fill="auto"/>
            <w:vAlign w:val="bottom"/>
            <w:hideMark/>
          </w:tcPr>
          <w:p w14:paraId="7CADE7A1"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Komplekte turi būti ne mažiau nei šios komplektuojančios dalys: ·   Liniuotė </w:t>
            </w:r>
            <w:r w:rsidRPr="0086749E">
              <w:rPr>
                <w:rFonts w:ascii="Calibri" w:eastAsia="Times New Roman" w:hAnsi="Calibri" w:cs="Calibri"/>
                <w:color w:val="000000"/>
                <w:sz w:val="20"/>
                <w:szCs w:val="20"/>
              </w:rPr>
              <w:br/>
              <w:t xml:space="preserve">·   Lygiakraščio optinė prizmė </w:t>
            </w:r>
            <w:r w:rsidRPr="0086749E">
              <w:rPr>
                <w:rFonts w:ascii="Calibri" w:eastAsia="Times New Roman" w:hAnsi="Calibri" w:cs="Calibri"/>
                <w:color w:val="000000"/>
                <w:sz w:val="20"/>
                <w:szCs w:val="20"/>
              </w:rPr>
              <w:br/>
              <w:t xml:space="preserve">·   Pusiau skaidrus organinis stiklas </w:t>
            </w:r>
            <w:r w:rsidRPr="0086749E">
              <w:rPr>
                <w:rFonts w:ascii="Calibri" w:eastAsia="Times New Roman" w:hAnsi="Calibri" w:cs="Calibri"/>
                <w:color w:val="000000"/>
                <w:sz w:val="20"/>
                <w:szCs w:val="20"/>
              </w:rPr>
              <w:br/>
              <w:t xml:space="preserve">·   Slankiklis su rėmeliu 50x50 mm </w:t>
            </w:r>
            <w:r w:rsidRPr="0086749E">
              <w:rPr>
                <w:rFonts w:ascii="Calibri" w:eastAsia="Times New Roman" w:hAnsi="Calibri" w:cs="Calibri"/>
                <w:color w:val="000000"/>
                <w:sz w:val="20"/>
                <w:szCs w:val="20"/>
              </w:rPr>
              <w:br/>
              <w:t xml:space="preserve">·   Pusiau cilindrinis optinis korpusas </w:t>
            </w:r>
            <w:r w:rsidRPr="0086749E">
              <w:rPr>
                <w:rFonts w:ascii="Calibri" w:eastAsia="Times New Roman" w:hAnsi="Calibri" w:cs="Calibri"/>
                <w:color w:val="000000"/>
                <w:sz w:val="20"/>
                <w:szCs w:val="20"/>
              </w:rPr>
              <w:br/>
              <w:t xml:space="preserve">·   Diafragma su kvadratine skyle </w:t>
            </w:r>
            <w:r w:rsidRPr="0086749E">
              <w:rPr>
                <w:rFonts w:ascii="Calibri" w:eastAsia="Times New Roman" w:hAnsi="Calibri" w:cs="Calibri"/>
                <w:color w:val="000000"/>
                <w:sz w:val="20"/>
                <w:szCs w:val="20"/>
              </w:rPr>
              <w:br/>
              <w:t xml:space="preserve">·   Lėktuvo veidrodis </w:t>
            </w:r>
            <w:r w:rsidRPr="0086749E">
              <w:rPr>
                <w:rFonts w:ascii="Calibri" w:eastAsia="Times New Roman" w:hAnsi="Calibri" w:cs="Calibri"/>
                <w:color w:val="000000"/>
                <w:sz w:val="20"/>
                <w:szCs w:val="20"/>
              </w:rPr>
              <w:br/>
              <w:t xml:space="preserve">·   Lėktuvo veidrodis </w:t>
            </w:r>
            <w:r w:rsidRPr="0086749E">
              <w:rPr>
                <w:rFonts w:ascii="Calibri" w:eastAsia="Times New Roman" w:hAnsi="Calibri" w:cs="Calibri"/>
                <w:color w:val="000000"/>
                <w:sz w:val="20"/>
                <w:szCs w:val="20"/>
              </w:rPr>
              <w:br/>
              <w:t xml:space="preserve">·   Stačiakampė lygiašonė prizmė </w:t>
            </w:r>
            <w:r w:rsidRPr="0086749E">
              <w:rPr>
                <w:rFonts w:ascii="Calibri" w:eastAsia="Times New Roman" w:hAnsi="Calibri" w:cs="Calibri"/>
                <w:color w:val="000000"/>
                <w:sz w:val="20"/>
                <w:szCs w:val="20"/>
              </w:rPr>
              <w:br/>
              <w:t xml:space="preserve">·   Pirminės spalvos filtrai </w:t>
            </w:r>
            <w:r w:rsidRPr="0086749E">
              <w:rPr>
                <w:rFonts w:ascii="Calibri" w:eastAsia="Times New Roman" w:hAnsi="Calibri" w:cs="Calibri"/>
                <w:color w:val="000000"/>
                <w:sz w:val="20"/>
                <w:szCs w:val="20"/>
              </w:rPr>
              <w:br/>
              <w:t xml:space="preserve">·   Įgaubtas veidrodis +10cm </w:t>
            </w:r>
            <w:r w:rsidRPr="0086749E">
              <w:rPr>
                <w:rFonts w:ascii="Calibri" w:eastAsia="Times New Roman" w:hAnsi="Calibri" w:cs="Calibri"/>
                <w:color w:val="000000"/>
                <w:sz w:val="20"/>
                <w:szCs w:val="20"/>
              </w:rPr>
              <w:br/>
              <w:t xml:space="preserve">·   Išgaubtas veidrodis -10cm </w:t>
            </w:r>
            <w:r w:rsidRPr="0086749E">
              <w:rPr>
                <w:rFonts w:ascii="Calibri" w:eastAsia="Times New Roman" w:hAnsi="Calibri" w:cs="Calibri"/>
                <w:color w:val="000000"/>
                <w:sz w:val="20"/>
                <w:szCs w:val="20"/>
              </w:rPr>
              <w:br/>
              <w:t xml:space="preserve">·   10 mm foto projektoriaus laikiklis </w:t>
            </w:r>
            <w:r w:rsidRPr="0086749E">
              <w:rPr>
                <w:rFonts w:ascii="Calibri" w:eastAsia="Times New Roman" w:hAnsi="Calibri" w:cs="Calibri"/>
                <w:color w:val="000000"/>
                <w:sz w:val="20"/>
                <w:szCs w:val="20"/>
              </w:rPr>
              <w:br/>
              <w:t xml:space="preserve">·   Optinė suoliuko atrama 90 cm </w:t>
            </w:r>
            <w:r w:rsidRPr="0086749E">
              <w:rPr>
                <w:rFonts w:ascii="Calibri" w:eastAsia="Times New Roman" w:hAnsi="Calibri" w:cs="Calibri"/>
                <w:color w:val="000000"/>
                <w:sz w:val="20"/>
                <w:szCs w:val="20"/>
              </w:rPr>
              <w:br/>
              <w:t xml:space="preserve">·   LED projektorius su jungtimi </w:t>
            </w:r>
            <w:r w:rsidRPr="0086749E">
              <w:rPr>
                <w:rFonts w:ascii="Calibri" w:eastAsia="Times New Roman" w:hAnsi="Calibri" w:cs="Calibri"/>
                <w:color w:val="000000"/>
                <w:sz w:val="20"/>
                <w:szCs w:val="20"/>
              </w:rPr>
              <w:br/>
              <w:t xml:space="preserve">·   Taškinė lemputė </w:t>
            </w:r>
            <w:r w:rsidRPr="0086749E">
              <w:rPr>
                <w:rFonts w:ascii="Calibri" w:eastAsia="Times New Roman" w:hAnsi="Calibri" w:cs="Calibri"/>
                <w:color w:val="000000"/>
                <w:sz w:val="20"/>
                <w:szCs w:val="20"/>
              </w:rPr>
              <w:br/>
              <w:t xml:space="preserve">·   Žemės-mėnulio sistema </w:t>
            </w:r>
            <w:r w:rsidRPr="0086749E">
              <w:rPr>
                <w:rFonts w:ascii="Calibri" w:eastAsia="Times New Roman" w:hAnsi="Calibri" w:cs="Calibri"/>
                <w:color w:val="000000"/>
                <w:sz w:val="20"/>
                <w:szCs w:val="20"/>
              </w:rPr>
              <w:br/>
              <w:t xml:space="preserve">·   Didinimo stiklas +6 cm , +10 cm, -10 cm </w:t>
            </w:r>
            <w:r w:rsidRPr="0086749E">
              <w:rPr>
                <w:rFonts w:ascii="Calibri" w:eastAsia="Times New Roman" w:hAnsi="Calibri" w:cs="Calibri"/>
                <w:color w:val="000000"/>
                <w:sz w:val="20"/>
                <w:szCs w:val="20"/>
              </w:rPr>
              <w:br/>
              <w:t xml:space="preserve">·   Goniometras 105 su strypu </w:t>
            </w:r>
            <w:r w:rsidRPr="0086749E">
              <w:rPr>
                <w:rFonts w:ascii="Calibri" w:eastAsia="Times New Roman" w:hAnsi="Calibri" w:cs="Calibri"/>
                <w:color w:val="000000"/>
                <w:sz w:val="20"/>
                <w:szCs w:val="20"/>
              </w:rPr>
              <w:br/>
              <w:t xml:space="preserve">·   Filtrų laikiklis su strypu </w:t>
            </w:r>
            <w:r w:rsidRPr="0086749E">
              <w:rPr>
                <w:rFonts w:ascii="Calibri" w:eastAsia="Times New Roman" w:hAnsi="Calibri" w:cs="Calibri"/>
                <w:color w:val="000000"/>
                <w:sz w:val="20"/>
                <w:szCs w:val="20"/>
              </w:rPr>
              <w:br/>
              <w:t xml:space="preserve">·   Baltas ekranas x 4202 </w:t>
            </w:r>
            <w:r w:rsidRPr="0086749E">
              <w:rPr>
                <w:rFonts w:ascii="Calibri" w:eastAsia="Times New Roman" w:hAnsi="Calibri" w:cs="Calibri"/>
                <w:color w:val="000000"/>
                <w:sz w:val="20"/>
                <w:szCs w:val="20"/>
              </w:rPr>
              <w:br/>
              <w:t xml:space="preserve">·   Mikroskopo stiklelis su laikikliu </w:t>
            </w:r>
            <w:r w:rsidRPr="0086749E">
              <w:rPr>
                <w:rFonts w:ascii="Calibri" w:eastAsia="Times New Roman" w:hAnsi="Calibri" w:cs="Calibri"/>
                <w:color w:val="000000"/>
                <w:sz w:val="20"/>
                <w:szCs w:val="20"/>
              </w:rPr>
              <w:br/>
              <w:t xml:space="preserve">·   Kvadratinė x vaizdo kamera cm25 </w:t>
            </w:r>
            <w:r w:rsidRPr="0086749E">
              <w:rPr>
                <w:rFonts w:ascii="Calibri" w:eastAsia="Times New Roman" w:hAnsi="Calibri" w:cs="Calibri"/>
                <w:color w:val="000000"/>
                <w:sz w:val="20"/>
                <w:szCs w:val="20"/>
              </w:rPr>
              <w:br/>
              <w:t xml:space="preserve">·   Stiklas 100 ml </w:t>
            </w:r>
            <w:r w:rsidRPr="0086749E">
              <w:rPr>
                <w:rFonts w:ascii="Calibri" w:eastAsia="Times New Roman" w:hAnsi="Calibri" w:cs="Calibri"/>
                <w:color w:val="000000"/>
                <w:sz w:val="20"/>
                <w:szCs w:val="20"/>
              </w:rPr>
              <w:br/>
              <w:t xml:space="preserve">·   Dėžė </w:t>
            </w:r>
            <w:r w:rsidRPr="0086749E">
              <w:rPr>
                <w:rFonts w:ascii="Calibri" w:eastAsia="Times New Roman" w:hAnsi="Calibri" w:cs="Calibri"/>
                <w:color w:val="000000"/>
                <w:sz w:val="20"/>
                <w:szCs w:val="20"/>
              </w:rPr>
              <w:br/>
              <w:t xml:space="preserve">·   Eksperimento vadovas (lietuvių k.) </w:t>
            </w:r>
          </w:p>
        </w:tc>
        <w:tc>
          <w:tcPr>
            <w:tcW w:w="1595" w:type="dxa"/>
          </w:tcPr>
          <w:p w14:paraId="4EDB57B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0A09264B" w14:textId="4FC09365" w:rsidTr="00D969E8">
        <w:trPr>
          <w:trHeight w:val="276"/>
        </w:trPr>
        <w:tc>
          <w:tcPr>
            <w:tcW w:w="540" w:type="dxa"/>
            <w:shd w:val="clear" w:color="000000" w:fill="FFFF00"/>
          </w:tcPr>
          <w:p w14:paraId="692E62BF" w14:textId="15B552D1"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13448" w:type="dxa"/>
            <w:gridSpan w:val="15"/>
            <w:shd w:val="clear" w:color="000000" w:fill="FFFF00"/>
            <w:noWrap/>
            <w:vAlign w:val="bottom"/>
            <w:hideMark/>
          </w:tcPr>
          <w:p w14:paraId="29E35EF6" w14:textId="2F71BB71"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 xml:space="preserve">IV. </w:t>
            </w:r>
            <w:r w:rsidRPr="0086749E">
              <w:rPr>
                <w:rFonts w:ascii="Calibri" w:eastAsia="Times New Roman" w:hAnsi="Calibri" w:cs="Calibri"/>
                <w:color w:val="000000"/>
                <w:sz w:val="20"/>
                <w:szCs w:val="20"/>
              </w:rPr>
              <w:t xml:space="preserve">Elektrostatikos rinkinys – 15 vnt. </w:t>
            </w:r>
          </w:p>
        </w:tc>
      </w:tr>
      <w:tr w:rsidR="002355D2" w:rsidRPr="0086749E" w14:paraId="6206AC75" w14:textId="77777777" w:rsidTr="00D969E8">
        <w:trPr>
          <w:trHeight w:val="276"/>
        </w:trPr>
        <w:tc>
          <w:tcPr>
            <w:tcW w:w="540" w:type="dxa"/>
            <w:shd w:val="clear" w:color="auto" w:fill="auto"/>
          </w:tcPr>
          <w:p w14:paraId="10E62668"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30A748A2" w14:textId="6BF8FDFB"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1C9A2EEB" w14:textId="4A34724E"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0E038453" w14:textId="77777777" w:rsidTr="00D969E8">
        <w:trPr>
          <w:trHeight w:val="276"/>
        </w:trPr>
        <w:tc>
          <w:tcPr>
            <w:tcW w:w="540" w:type="dxa"/>
            <w:shd w:val="clear" w:color="auto" w:fill="auto"/>
          </w:tcPr>
          <w:p w14:paraId="3E06BC66"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101C094A" w14:textId="5911F85F"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1E9D2790" w14:textId="21722CC8"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6276A5CC" w14:textId="12BED1F8" w:rsidTr="00D969E8">
        <w:trPr>
          <w:trHeight w:val="1380"/>
        </w:trPr>
        <w:tc>
          <w:tcPr>
            <w:tcW w:w="540" w:type="dxa"/>
            <w:shd w:val="clear" w:color="000000" w:fill="FFFFFF"/>
          </w:tcPr>
          <w:p w14:paraId="1659A1C9"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000000" w:fill="FFFFFF"/>
            <w:vAlign w:val="center"/>
            <w:hideMark/>
          </w:tcPr>
          <w:p w14:paraId="1C0EBA27" w14:textId="338F2A61"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rinkinio turiniui</w:t>
            </w:r>
          </w:p>
        </w:tc>
        <w:tc>
          <w:tcPr>
            <w:tcW w:w="8763" w:type="dxa"/>
            <w:gridSpan w:val="11"/>
            <w:shd w:val="clear" w:color="auto" w:fill="auto"/>
            <w:vAlign w:val="bottom"/>
            <w:hideMark/>
          </w:tcPr>
          <w:p w14:paraId="7C0838C4" w14:textId="170D52E2" w:rsidR="0086749E" w:rsidRPr="0086749E" w:rsidRDefault="0086749E" w:rsidP="00B93D1A">
            <w:pPr>
              <w:spacing w:line="240" w:lineRule="auto"/>
              <w:ind w:firstLine="0"/>
              <w:rPr>
                <w:rFonts w:ascii="Calibri" w:eastAsia="Times New Roman" w:hAnsi="Calibri" w:cs="Calibri"/>
                <w:color w:val="000000"/>
                <w:sz w:val="20"/>
                <w:szCs w:val="20"/>
              </w:rPr>
            </w:pPr>
            <w:r w:rsidRPr="0086749E">
              <w:rPr>
                <w:rFonts w:ascii="Calibri" w:eastAsia="Times New Roman" w:hAnsi="Calibri" w:cs="Calibri"/>
                <w:color w:val="000000"/>
                <w:sz w:val="20"/>
                <w:szCs w:val="20"/>
              </w:rPr>
              <w:t>Visos rinkinį sudarančios dalys turi būti sudėtos į gamintojo numatytą dėžę. Rinkinys negali būti suformuotas iš kelių skirtingų dėžių arba pavienių priemonių. Priemonės</w:t>
            </w:r>
            <w:r w:rsidR="00B93D1A">
              <w:rPr>
                <w:rFonts w:ascii="Calibri" w:eastAsia="Times New Roman" w:hAnsi="Calibri" w:cs="Calibri"/>
                <w:color w:val="000000"/>
                <w:sz w:val="20"/>
                <w:szCs w:val="20"/>
              </w:rPr>
              <w:t xml:space="preserve"> </w:t>
            </w:r>
            <w:r w:rsidRPr="0086749E">
              <w:rPr>
                <w:rFonts w:ascii="Calibri" w:eastAsia="Times New Roman" w:hAnsi="Calibri" w:cs="Calibri"/>
                <w:color w:val="000000"/>
                <w:sz w:val="20"/>
                <w:szCs w:val="20"/>
              </w:rPr>
              <w:t>turi būti vieno gamintojo ir derėti tarpusavyje. Dėžės viduje kiekvienai iš rinkinio dalių turi numatyta vieta. Rinki</w:t>
            </w:r>
            <w:r w:rsidR="00B93D1A">
              <w:rPr>
                <w:rFonts w:ascii="Calibri" w:eastAsia="Times New Roman" w:hAnsi="Calibri" w:cs="Calibri"/>
                <w:color w:val="000000"/>
                <w:sz w:val="20"/>
                <w:szCs w:val="20"/>
              </w:rPr>
              <w:t>n</w:t>
            </w:r>
            <w:r w:rsidRPr="0086749E">
              <w:rPr>
                <w:rFonts w:ascii="Calibri" w:eastAsia="Times New Roman" w:hAnsi="Calibri" w:cs="Calibri"/>
                <w:color w:val="000000"/>
                <w:sz w:val="20"/>
                <w:szCs w:val="20"/>
              </w:rPr>
              <w:t>yje turi būti jį sudarančių priemonių aprašymas (lietuvių kalba), aprašyti ne mažiau kaip 18 skirtingi eksperimentai (lietuvių kalba) ir ap</w:t>
            </w:r>
            <w:r w:rsidR="00B93D1A">
              <w:rPr>
                <w:rFonts w:ascii="Calibri" w:eastAsia="Times New Roman" w:hAnsi="Calibri" w:cs="Calibri"/>
                <w:color w:val="000000"/>
                <w:sz w:val="20"/>
                <w:szCs w:val="20"/>
              </w:rPr>
              <w:t xml:space="preserve">rašytos </w:t>
            </w:r>
            <w:r w:rsidRPr="0086749E">
              <w:rPr>
                <w:rFonts w:ascii="Calibri" w:eastAsia="Times New Roman" w:hAnsi="Calibri" w:cs="Calibri"/>
                <w:color w:val="000000"/>
                <w:sz w:val="20"/>
                <w:szCs w:val="20"/>
              </w:rPr>
              <w:t>ne mažiau kaip 18 skirtingos temos  (lietuvių kalba).</w:t>
            </w:r>
          </w:p>
        </w:tc>
        <w:tc>
          <w:tcPr>
            <w:tcW w:w="1595" w:type="dxa"/>
          </w:tcPr>
          <w:p w14:paraId="3D89DF53"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05727123" w14:textId="6D4950E3" w:rsidTr="00B93D1A">
        <w:trPr>
          <w:trHeight w:val="6227"/>
        </w:trPr>
        <w:tc>
          <w:tcPr>
            <w:tcW w:w="540" w:type="dxa"/>
          </w:tcPr>
          <w:p w14:paraId="2AE8BA64"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7CC360D7" w14:textId="07A047A2"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Rinkinio (komplekto) sudėtis</w:t>
            </w:r>
          </w:p>
        </w:tc>
        <w:tc>
          <w:tcPr>
            <w:tcW w:w="8763" w:type="dxa"/>
            <w:gridSpan w:val="11"/>
            <w:shd w:val="clear" w:color="auto" w:fill="auto"/>
            <w:vAlign w:val="bottom"/>
            <w:hideMark/>
          </w:tcPr>
          <w:p w14:paraId="6E672139"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Komplekte turi būti ne mažiau nei šios komplektuojančios dalys: ·   Styga </w:t>
            </w:r>
            <w:r w:rsidRPr="0086749E">
              <w:rPr>
                <w:rFonts w:ascii="Calibri" w:eastAsia="Times New Roman" w:hAnsi="Calibri" w:cs="Calibri"/>
                <w:color w:val="000000"/>
                <w:sz w:val="20"/>
                <w:szCs w:val="20"/>
              </w:rPr>
              <w:br/>
              <w:t xml:space="preserve">·   Apvalus pagrindas </w:t>
            </w:r>
            <w:r w:rsidRPr="0086749E">
              <w:rPr>
                <w:rFonts w:ascii="Calibri" w:eastAsia="Times New Roman" w:hAnsi="Calibri" w:cs="Calibri"/>
                <w:color w:val="000000"/>
                <w:sz w:val="20"/>
                <w:szCs w:val="20"/>
              </w:rPr>
              <w:br/>
              <w:t xml:space="preserve">·   Izoliuota atrama su kabliu </w:t>
            </w:r>
            <w:r w:rsidRPr="0086749E">
              <w:rPr>
                <w:rFonts w:ascii="Calibri" w:eastAsia="Times New Roman" w:hAnsi="Calibri" w:cs="Calibri"/>
                <w:color w:val="000000"/>
                <w:sz w:val="20"/>
                <w:szCs w:val="20"/>
              </w:rPr>
              <w:br/>
              <w:t xml:space="preserve">·   Guminiai balionai </w:t>
            </w:r>
            <w:r w:rsidRPr="0086749E">
              <w:rPr>
                <w:rFonts w:ascii="Calibri" w:eastAsia="Times New Roman" w:hAnsi="Calibri" w:cs="Calibri"/>
                <w:color w:val="000000"/>
                <w:sz w:val="20"/>
                <w:szCs w:val="20"/>
              </w:rPr>
              <w:br/>
              <w:t xml:space="preserve">·   Žvakės </w:t>
            </w:r>
            <w:r w:rsidRPr="0086749E">
              <w:rPr>
                <w:rFonts w:ascii="Calibri" w:eastAsia="Times New Roman" w:hAnsi="Calibri" w:cs="Calibri"/>
                <w:color w:val="000000"/>
                <w:sz w:val="20"/>
                <w:szCs w:val="20"/>
              </w:rPr>
              <w:br/>
              <w:t xml:space="preserve">·   Žvakidė </w:t>
            </w:r>
            <w:r w:rsidRPr="0086749E">
              <w:rPr>
                <w:rFonts w:ascii="Calibri" w:eastAsia="Times New Roman" w:hAnsi="Calibri" w:cs="Calibri"/>
                <w:color w:val="000000"/>
                <w:sz w:val="20"/>
                <w:szCs w:val="20"/>
              </w:rPr>
              <w:br/>
              <w:t xml:space="preserve">·   Plexiglas strypas </w:t>
            </w:r>
            <w:r w:rsidRPr="0086749E">
              <w:rPr>
                <w:rFonts w:ascii="Calibri" w:eastAsia="Times New Roman" w:hAnsi="Calibri" w:cs="Calibri"/>
                <w:color w:val="000000"/>
                <w:sz w:val="20"/>
                <w:szCs w:val="20"/>
              </w:rPr>
              <w:br/>
              <w:t xml:space="preserve">·   PVC strypas </w:t>
            </w:r>
            <w:r w:rsidRPr="0086749E">
              <w:rPr>
                <w:rFonts w:ascii="Calibri" w:eastAsia="Times New Roman" w:hAnsi="Calibri" w:cs="Calibri"/>
                <w:color w:val="000000"/>
                <w:sz w:val="20"/>
                <w:szCs w:val="20"/>
              </w:rPr>
              <w:br/>
              <w:t xml:space="preserve">·   Prailgintas U formos kabliukas su sriegiu </w:t>
            </w:r>
            <w:r w:rsidRPr="0086749E">
              <w:rPr>
                <w:rFonts w:ascii="Calibri" w:eastAsia="Times New Roman" w:hAnsi="Calibri" w:cs="Calibri"/>
                <w:color w:val="000000"/>
                <w:sz w:val="20"/>
                <w:szCs w:val="20"/>
              </w:rPr>
              <w:br/>
              <w:t xml:space="preserve">·   60 cm laidai </w:t>
            </w:r>
            <w:r w:rsidRPr="0086749E">
              <w:rPr>
                <w:rFonts w:ascii="Calibri" w:eastAsia="Times New Roman" w:hAnsi="Calibri" w:cs="Calibri"/>
                <w:color w:val="000000"/>
                <w:sz w:val="20"/>
                <w:szCs w:val="20"/>
              </w:rPr>
              <w:br/>
              <w:t xml:space="preserve">·   Aliuminio folija </w:t>
            </w:r>
            <w:r w:rsidRPr="0086749E">
              <w:rPr>
                <w:rFonts w:ascii="Calibri" w:eastAsia="Times New Roman" w:hAnsi="Calibri" w:cs="Calibri"/>
                <w:color w:val="000000"/>
                <w:sz w:val="20"/>
                <w:szCs w:val="20"/>
              </w:rPr>
              <w:br/>
              <w:t xml:space="preserve">·   Krokodilo segtukai </w:t>
            </w:r>
            <w:r w:rsidRPr="0086749E">
              <w:rPr>
                <w:rFonts w:ascii="Calibri" w:eastAsia="Times New Roman" w:hAnsi="Calibri" w:cs="Calibri"/>
                <w:color w:val="000000"/>
                <w:sz w:val="20"/>
                <w:szCs w:val="20"/>
              </w:rPr>
              <w:br/>
              <w:t xml:space="preserve">·   Wimshurst mašina – disko diametras 24 cm. </w:t>
            </w:r>
            <w:r w:rsidRPr="0086749E">
              <w:rPr>
                <w:rFonts w:ascii="Calibri" w:eastAsia="Times New Roman" w:hAnsi="Calibri" w:cs="Calibri"/>
                <w:color w:val="000000"/>
                <w:sz w:val="20"/>
                <w:szCs w:val="20"/>
              </w:rPr>
              <w:br/>
              <w:t xml:space="preserve">·   Universalus palaikymas </w:t>
            </w:r>
            <w:r w:rsidRPr="0086749E">
              <w:rPr>
                <w:rFonts w:ascii="Calibri" w:eastAsia="Times New Roman" w:hAnsi="Calibri" w:cs="Calibri"/>
                <w:color w:val="000000"/>
                <w:sz w:val="20"/>
                <w:szCs w:val="20"/>
              </w:rPr>
              <w:br/>
              <w:t xml:space="preserve">·   Smailus laidininkas </w:t>
            </w:r>
            <w:r w:rsidRPr="0086749E">
              <w:rPr>
                <w:rFonts w:ascii="Calibri" w:eastAsia="Times New Roman" w:hAnsi="Calibri" w:cs="Calibri"/>
                <w:color w:val="000000"/>
                <w:sz w:val="20"/>
                <w:szCs w:val="20"/>
              </w:rPr>
              <w:br/>
              <w:t xml:space="preserve">·   Laidininkas su statmena rodyklės svirtimi </w:t>
            </w:r>
            <w:r w:rsidRPr="0086749E">
              <w:rPr>
                <w:rFonts w:ascii="Calibri" w:eastAsia="Times New Roman" w:hAnsi="Calibri" w:cs="Calibri"/>
                <w:color w:val="000000"/>
                <w:sz w:val="20"/>
                <w:szCs w:val="20"/>
              </w:rPr>
              <w:br/>
              <w:t xml:space="preserve">·   Elektrinis sūkurys </w:t>
            </w:r>
            <w:r w:rsidRPr="0086749E">
              <w:rPr>
                <w:rFonts w:ascii="Calibri" w:eastAsia="Times New Roman" w:hAnsi="Calibri" w:cs="Calibri"/>
                <w:color w:val="000000"/>
                <w:sz w:val="20"/>
                <w:szCs w:val="20"/>
              </w:rPr>
              <w:br/>
              <w:t xml:space="preserve">·   Šokių karoliukų prietaisas </w:t>
            </w:r>
            <w:r w:rsidRPr="0086749E">
              <w:rPr>
                <w:rFonts w:ascii="Calibri" w:eastAsia="Times New Roman" w:hAnsi="Calibri" w:cs="Calibri"/>
                <w:color w:val="000000"/>
                <w:sz w:val="20"/>
                <w:szCs w:val="20"/>
              </w:rPr>
              <w:br/>
              <w:t xml:space="preserve">·   Pora karoliukų </w:t>
            </w:r>
            <w:r w:rsidRPr="0086749E">
              <w:rPr>
                <w:rFonts w:ascii="Calibri" w:eastAsia="Times New Roman" w:hAnsi="Calibri" w:cs="Calibri"/>
                <w:color w:val="000000"/>
                <w:sz w:val="20"/>
                <w:szCs w:val="20"/>
              </w:rPr>
              <w:br/>
              <w:t xml:space="preserve">·   Elektrostatinis pliūpsnis </w:t>
            </w:r>
            <w:r w:rsidRPr="0086749E">
              <w:rPr>
                <w:rFonts w:ascii="Calibri" w:eastAsia="Times New Roman" w:hAnsi="Calibri" w:cs="Calibri"/>
                <w:color w:val="000000"/>
                <w:sz w:val="20"/>
                <w:szCs w:val="20"/>
              </w:rPr>
              <w:br/>
              <w:t xml:space="preserve">·   Elektroskopas </w:t>
            </w:r>
            <w:r w:rsidRPr="0086749E">
              <w:rPr>
                <w:rFonts w:ascii="Calibri" w:eastAsia="Times New Roman" w:hAnsi="Calibri" w:cs="Calibri"/>
                <w:color w:val="000000"/>
                <w:sz w:val="20"/>
                <w:szCs w:val="20"/>
              </w:rPr>
              <w:br/>
              <w:t xml:space="preserve">·   Pora šluosčių </w:t>
            </w:r>
            <w:r w:rsidRPr="0086749E">
              <w:rPr>
                <w:rFonts w:ascii="Calibri" w:eastAsia="Times New Roman" w:hAnsi="Calibri" w:cs="Calibri"/>
                <w:color w:val="000000"/>
                <w:sz w:val="20"/>
                <w:szCs w:val="20"/>
              </w:rPr>
              <w:br/>
              <w:t xml:space="preserve">·   Franklins elektrostatinis variklis </w:t>
            </w:r>
            <w:r w:rsidRPr="0086749E">
              <w:rPr>
                <w:rFonts w:ascii="Calibri" w:eastAsia="Times New Roman" w:hAnsi="Calibri" w:cs="Calibri"/>
                <w:color w:val="000000"/>
                <w:sz w:val="20"/>
                <w:szCs w:val="20"/>
              </w:rPr>
              <w:br/>
              <w:t xml:space="preserve">·   Strypas su kabliuku ir polistirolo kamuoliuku </w:t>
            </w:r>
            <w:r w:rsidRPr="0086749E">
              <w:rPr>
                <w:rFonts w:ascii="Calibri" w:eastAsia="Times New Roman" w:hAnsi="Calibri" w:cs="Calibri"/>
                <w:color w:val="000000"/>
                <w:sz w:val="20"/>
                <w:szCs w:val="20"/>
              </w:rPr>
              <w:br/>
              <w:t>·   Metalinis strypas</w:t>
            </w:r>
          </w:p>
        </w:tc>
        <w:tc>
          <w:tcPr>
            <w:tcW w:w="1595" w:type="dxa"/>
          </w:tcPr>
          <w:p w14:paraId="30B0F739"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604A1766" w14:textId="100908C5" w:rsidTr="00D969E8">
        <w:trPr>
          <w:trHeight w:val="828"/>
        </w:trPr>
        <w:tc>
          <w:tcPr>
            <w:tcW w:w="540" w:type="dxa"/>
            <w:shd w:val="clear" w:color="000000" w:fill="FFFFFF"/>
          </w:tcPr>
          <w:p w14:paraId="59CA1BCA"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000000" w:fill="FFFFFF"/>
            <w:vAlign w:val="center"/>
            <w:hideMark/>
          </w:tcPr>
          <w:p w14:paraId="126AEEB6" w14:textId="3D434C12"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Programinė įranga</w:t>
            </w:r>
          </w:p>
        </w:tc>
        <w:tc>
          <w:tcPr>
            <w:tcW w:w="8763" w:type="dxa"/>
            <w:gridSpan w:val="11"/>
            <w:shd w:val="clear" w:color="auto" w:fill="auto"/>
            <w:vAlign w:val="bottom"/>
            <w:hideMark/>
          </w:tcPr>
          <w:p w14:paraId="2B5468ED" w14:textId="3C805D4F" w:rsidR="0086749E" w:rsidRPr="0086749E" w:rsidRDefault="00B93D1A" w:rsidP="0086749E">
            <w:pPr>
              <w:spacing w:line="240" w:lineRule="auto"/>
              <w:ind w:firstLine="0"/>
              <w:jc w:val="left"/>
              <w:rPr>
                <w:rFonts w:ascii="Calibri" w:eastAsia="Times New Roman" w:hAnsi="Calibri" w:cs="Calibri"/>
                <w:color w:val="000000"/>
                <w:sz w:val="20"/>
                <w:szCs w:val="20"/>
              </w:rPr>
            </w:pPr>
            <w:r w:rsidRPr="00B93D1A">
              <w:rPr>
                <w:rFonts w:ascii="Calibri" w:eastAsia="Times New Roman" w:hAnsi="Calibri" w:cs="Calibri"/>
                <w:color w:val="000000"/>
                <w:sz w:val="20"/>
                <w:szCs w:val="20"/>
              </w:rPr>
              <w:t>Kartu su rinkiniu pateikta programinės įrangos licencija, kuri turi galioti ne trumpiau kaip 24mėn.  Programinė įranga sudaro galimybę prisijungti prie interaktyvios laboratorijos, kurioje galima atlikti ne mažiau kaip 200 skirtingų simuliacijų įskaitant ir apie tai kaip veikia elektra. Prisijungimas prie interaktyvios laboratorijos turi būti galimas mobiliuoju telefonu, planšete arba kompiuteriu.</w:t>
            </w:r>
          </w:p>
        </w:tc>
        <w:tc>
          <w:tcPr>
            <w:tcW w:w="1595" w:type="dxa"/>
          </w:tcPr>
          <w:p w14:paraId="45A236D9"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2A3EB1F4" w14:textId="7B1EEF08" w:rsidTr="00D969E8">
        <w:trPr>
          <w:trHeight w:val="276"/>
        </w:trPr>
        <w:tc>
          <w:tcPr>
            <w:tcW w:w="540" w:type="dxa"/>
            <w:shd w:val="clear" w:color="000000" w:fill="FFFF00"/>
          </w:tcPr>
          <w:p w14:paraId="3C876067" w14:textId="5B304364"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13448" w:type="dxa"/>
            <w:gridSpan w:val="15"/>
            <w:shd w:val="clear" w:color="000000" w:fill="FFFF00"/>
            <w:noWrap/>
            <w:vAlign w:val="bottom"/>
            <w:hideMark/>
          </w:tcPr>
          <w:p w14:paraId="6CC4FBB1" w14:textId="320CDEA6"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 xml:space="preserve">V. </w:t>
            </w:r>
            <w:r w:rsidRPr="0086749E">
              <w:rPr>
                <w:rFonts w:ascii="Calibri" w:eastAsia="Times New Roman" w:hAnsi="Calibri" w:cs="Calibri"/>
                <w:color w:val="000000"/>
                <w:sz w:val="20"/>
                <w:szCs w:val="20"/>
              </w:rPr>
              <w:t xml:space="preserve">Elektromagnetizmo rinkinys - 15 vnt.  </w:t>
            </w:r>
          </w:p>
        </w:tc>
      </w:tr>
      <w:tr w:rsidR="002355D2" w:rsidRPr="0086749E" w14:paraId="47C63058" w14:textId="77777777" w:rsidTr="00D969E8">
        <w:trPr>
          <w:trHeight w:val="276"/>
        </w:trPr>
        <w:tc>
          <w:tcPr>
            <w:tcW w:w="540" w:type="dxa"/>
            <w:shd w:val="clear" w:color="auto" w:fill="auto"/>
          </w:tcPr>
          <w:p w14:paraId="5D4EFE2B" w14:textId="77777777" w:rsidR="002355D2" w:rsidRPr="0086749E"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6835265A" w14:textId="1FCCF321"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5A0D3564" w14:textId="1497E9EB"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3D5F176E" w14:textId="77777777" w:rsidTr="00D969E8">
        <w:trPr>
          <w:trHeight w:val="276"/>
        </w:trPr>
        <w:tc>
          <w:tcPr>
            <w:tcW w:w="540" w:type="dxa"/>
            <w:shd w:val="clear" w:color="auto" w:fill="auto"/>
          </w:tcPr>
          <w:p w14:paraId="7934CC73" w14:textId="77777777" w:rsidR="002355D2" w:rsidRPr="0086749E"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49AFB923" w14:textId="22F5A74D"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755E4A8E" w14:textId="45200106"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01DA1EB9" w14:textId="5BF8A3D2" w:rsidTr="00D969E8">
        <w:trPr>
          <w:trHeight w:val="1380"/>
        </w:trPr>
        <w:tc>
          <w:tcPr>
            <w:tcW w:w="540" w:type="dxa"/>
            <w:shd w:val="clear" w:color="000000" w:fill="FFFFFF"/>
          </w:tcPr>
          <w:p w14:paraId="3FB0F6E6"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000000" w:fill="FFFFFF"/>
            <w:vAlign w:val="center"/>
            <w:hideMark/>
          </w:tcPr>
          <w:p w14:paraId="423DA20D" w14:textId="308A2B6E"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rinkinio turiniui</w:t>
            </w:r>
          </w:p>
        </w:tc>
        <w:tc>
          <w:tcPr>
            <w:tcW w:w="8763" w:type="dxa"/>
            <w:gridSpan w:val="11"/>
            <w:shd w:val="clear" w:color="auto" w:fill="auto"/>
            <w:vAlign w:val="bottom"/>
            <w:hideMark/>
          </w:tcPr>
          <w:p w14:paraId="517EA058" w14:textId="33CC0F49" w:rsidR="0086749E" w:rsidRPr="0086749E" w:rsidRDefault="0086749E" w:rsidP="00B93D1A">
            <w:pPr>
              <w:spacing w:line="240" w:lineRule="auto"/>
              <w:ind w:firstLine="0"/>
              <w:rPr>
                <w:rFonts w:ascii="Calibri" w:eastAsia="Times New Roman" w:hAnsi="Calibri" w:cs="Calibri"/>
                <w:color w:val="000000"/>
                <w:sz w:val="20"/>
                <w:szCs w:val="20"/>
              </w:rPr>
            </w:pPr>
            <w:r w:rsidRPr="0086749E">
              <w:rPr>
                <w:rFonts w:ascii="Calibri" w:eastAsia="Times New Roman" w:hAnsi="Calibri" w:cs="Calibri"/>
                <w:color w:val="000000"/>
                <w:sz w:val="20"/>
                <w:szCs w:val="20"/>
              </w:rPr>
              <w:t>Visos rinkinį sudarančios dalys turi būti sudėtos į gamintojo numatytą dėžę. Rinkinys negali būti suformuotas iš kelių skirtingų dėžių arba pavienių priemonių. Priemonės</w:t>
            </w:r>
            <w:r w:rsidR="00B93D1A">
              <w:rPr>
                <w:rFonts w:ascii="Calibri" w:eastAsia="Times New Roman" w:hAnsi="Calibri" w:cs="Calibri"/>
                <w:color w:val="000000"/>
                <w:sz w:val="20"/>
                <w:szCs w:val="20"/>
              </w:rPr>
              <w:t xml:space="preserve"> </w:t>
            </w:r>
            <w:r w:rsidRPr="0086749E">
              <w:rPr>
                <w:rFonts w:ascii="Calibri" w:eastAsia="Times New Roman" w:hAnsi="Calibri" w:cs="Calibri"/>
                <w:color w:val="000000"/>
                <w:sz w:val="20"/>
                <w:szCs w:val="20"/>
              </w:rPr>
              <w:t>turi būti vieno gamintojo ir derėti tarpusavyje. Dėžės viduje kiekvienai iš rinkinio dalių turi numatyta vieta. Rinki</w:t>
            </w:r>
            <w:r w:rsidR="00B93D1A">
              <w:rPr>
                <w:rFonts w:ascii="Calibri" w:eastAsia="Times New Roman" w:hAnsi="Calibri" w:cs="Calibri"/>
                <w:color w:val="000000"/>
                <w:sz w:val="20"/>
                <w:szCs w:val="20"/>
              </w:rPr>
              <w:t>n</w:t>
            </w:r>
            <w:r w:rsidRPr="0086749E">
              <w:rPr>
                <w:rFonts w:ascii="Calibri" w:eastAsia="Times New Roman" w:hAnsi="Calibri" w:cs="Calibri"/>
                <w:color w:val="000000"/>
                <w:sz w:val="20"/>
                <w:szCs w:val="20"/>
              </w:rPr>
              <w:t>yje turi būti jį sudarančių priemonių aprašymas (lietuvių kalba), aprašyti ne mažiau kaip 18 skirtingi eksperimentai (lietuvių kalba) ir ap</w:t>
            </w:r>
            <w:r w:rsidR="00B93D1A">
              <w:rPr>
                <w:rFonts w:ascii="Calibri" w:eastAsia="Times New Roman" w:hAnsi="Calibri" w:cs="Calibri"/>
                <w:color w:val="000000"/>
                <w:sz w:val="20"/>
                <w:szCs w:val="20"/>
              </w:rPr>
              <w:t xml:space="preserve">rašytos </w:t>
            </w:r>
            <w:r w:rsidRPr="0086749E">
              <w:rPr>
                <w:rFonts w:ascii="Calibri" w:eastAsia="Times New Roman" w:hAnsi="Calibri" w:cs="Calibri"/>
                <w:color w:val="000000"/>
                <w:sz w:val="20"/>
                <w:szCs w:val="20"/>
              </w:rPr>
              <w:t>ne mažiau kaip 17 skirtingos temos  (lietuvių kalba).</w:t>
            </w:r>
          </w:p>
        </w:tc>
        <w:tc>
          <w:tcPr>
            <w:tcW w:w="1595" w:type="dxa"/>
          </w:tcPr>
          <w:p w14:paraId="6CB18621"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11987DA4" w14:textId="71738DD5" w:rsidTr="00D969E8">
        <w:trPr>
          <w:trHeight w:val="4836"/>
        </w:trPr>
        <w:tc>
          <w:tcPr>
            <w:tcW w:w="540" w:type="dxa"/>
          </w:tcPr>
          <w:p w14:paraId="3226AFC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27D94F03" w14:textId="02FCAA8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Rinkinio (komplekto) sudėtis</w:t>
            </w:r>
          </w:p>
        </w:tc>
        <w:tc>
          <w:tcPr>
            <w:tcW w:w="8763" w:type="dxa"/>
            <w:gridSpan w:val="11"/>
            <w:shd w:val="clear" w:color="auto" w:fill="auto"/>
            <w:vAlign w:val="bottom"/>
            <w:hideMark/>
          </w:tcPr>
          <w:p w14:paraId="56B8FB96"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Komplekte turi būti ne mažiau nei šios komplektuojančios dalys: ·   Jungiklis </w:t>
            </w:r>
            <w:r w:rsidRPr="0086749E">
              <w:rPr>
                <w:rFonts w:ascii="Calibri" w:eastAsia="Times New Roman" w:hAnsi="Calibri" w:cs="Calibri"/>
                <w:color w:val="000000"/>
                <w:sz w:val="20"/>
                <w:szCs w:val="20"/>
              </w:rPr>
              <w:br/>
              <w:t xml:space="preserve">·   60 cm laidai </w:t>
            </w:r>
            <w:r w:rsidRPr="0086749E">
              <w:rPr>
                <w:rFonts w:ascii="Calibri" w:eastAsia="Times New Roman" w:hAnsi="Calibri" w:cs="Calibri"/>
                <w:color w:val="000000"/>
                <w:sz w:val="20"/>
                <w:szCs w:val="20"/>
              </w:rPr>
              <w:br/>
              <w:t xml:space="preserve">·   Linijinis magnetas </w:t>
            </w:r>
            <w:r w:rsidRPr="0086749E">
              <w:rPr>
                <w:rFonts w:ascii="Calibri" w:eastAsia="Times New Roman" w:hAnsi="Calibri" w:cs="Calibri"/>
                <w:color w:val="000000"/>
                <w:sz w:val="20"/>
                <w:szCs w:val="20"/>
              </w:rPr>
              <w:br/>
              <w:t xml:space="preserve">·   Neodimio magnetas </w:t>
            </w:r>
            <w:r w:rsidRPr="0086749E">
              <w:rPr>
                <w:rFonts w:ascii="Calibri" w:eastAsia="Times New Roman" w:hAnsi="Calibri" w:cs="Calibri"/>
                <w:color w:val="000000"/>
                <w:sz w:val="20"/>
                <w:szCs w:val="20"/>
              </w:rPr>
              <w:br/>
              <w:t xml:space="preserve">·   Elektrinis skambutis </w:t>
            </w:r>
            <w:r w:rsidRPr="0086749E">
              <w:rPr>
                <w:rFonts w:ascii="Calibri" w:eastAsia="Times New Roman" w:hAnsi="Calibri" w:cs="Calibri"/>
                <w:color w:val="000000"/>
                <w:sz w:val="20"/>
                <w:szCs w:val="20"/>
              </w:rPr>
              <w:br/>
              <w:t xml:space="preserve">·   Kompasas </w:t>
            </w:r>
            <w:r w:rsidRPr="0086749E">
              <w:rPr>
                <w:rFonts w:ascii="Calibri" w:eastAsia="Times New Roman" w:hAnsi="Calibri" w:cs="Calibri"/>
                <w:color w:val="000000"/>
                <w:sz w:val="20"/>
                <w:szCs w:val="20"/>
              </w:rPr>
              <w:br/>
              <w:t xml:space="preserve">·   Elektromagnetinių veiksmų aparatai </w:t>
            </w:r>
            <w:r w:rsidRPr="0086749E">
              <w:rPr>
                <w:rFonts w:ascii="Calibri" w:eastAsia="Times New Roman" w:hAnsi="Calibri" w:cs="Calibri"/>
                <w:color w:val="000000"/>
                <w:sz w:val="20"/>
                <w:szCs w:val="20"/>
              </w:rPr>
              <w:br/>
              <w:t xml:space="preserve">·   Dviguba ritė su šerdimi </w:t>
            </w:r>
            <w:r w:rsidRPr="0086749E">
              <w:rPr>
                <w:rFonts w:ascii="Calibri" w:eastAsia="Times New Roman" w:hAnsi="Calibri" w:cs="Calibri"/>
                <w:color w:val="000000"/>
                <w:sz w:val="20"/>
                <w:szCs w:val="20"/>
              </w:rPr>
              <w:br/>
              <w:t xml:space="preserve">·   Elektrinis variklis </w:t>
            </w:r>
            <w:r w:rsidRPr="0086749E">
              <w:rPr>
                <w:rFonts w:ascii="Calibri" w:eastAsia="Times New Roman" w:hAnsi="Calibri" w:cs="Calibri"/>
                <w:color w:val="000000"/>
                <w:sz w:val="20"/>
                <w:szCs w:val="20"/>
              </w:rPr>
              <w:br/>
              <w:t xml:space="preserve">·   Magnetinė adata </w:t>
            </w:r>
            <w:r w:rsidRPr="0086749E">
              <w:rPr>
                <w:rFonts w:ascii="Calibri" w:eastAsia="Times New Roman" w:hAnsi="Calibri" w:cs="Calibri"/>
                <w:color w:val="000000"/>
                <w:sz w:val="20"/>
                <w:szCs w:val="20"/>
              </w:rPr>
              <w:br/>
              <w:t xml:space="preserve">·   U formos magnetas </w:t>
            </w:r>
            <w:r w:rsidRPr="0086749E">
              <w:rPr>
                <w:rFonts w:ascii="Calibri" w:eastAsia="Times New Roman" w:hAnsi="Calibri" w:cs="Calibri"/>
                <w:color w:val="000000"/>
                <w:sz w:val="20"/>
                <w:szCs w:val="20"/>
              </w:rPr>
              <w:br/>
              <w:t xml:space="preserve">·   Magnetoskopas </w:t>
            </w:r>
            <w:r w:rsidRPr="0086749E">
              <w:rPr>
                <w:rFonts w:ascii="Calibri" w:eastAsia="Times New Roman" w:hAnsi="Calibri" w:cs="Calibri"/>
                <w:color w:val="000000"/>
                <w:sz w:val="20"/>
                <w:szCs w:val="20"/>
              </w:rPr>
              <w:br/>
              <w:t xml:space="preserve">·   Suyrantis magnetas </w:t>
            </w:r>
            <w:r w:rsidRPr="0086749E">
              <w:rPr>
                <w:rFonts w:ascii="Calibri" w:eastAsia="Times New Roman" w:hAnsi="Calibri" w:cs="Calibri"/>
                <w:color w:val="000000"/>
                <w:sz w:val="20"/>
                <w:szCs w:val="20"/>
              </w:rPr>
              <w:br/>
              <w:t xml:space="preserve">·   Magnetinės levitacijos šviestuvas </w:t>
            </w:r>
            <w:r w:rsidRPr="0086749E">
              <w:rPr>
                <w:rFonts w:ascii="Calibri" w:eastAsia="Times New Roman" w:hAnsi="Calibri" w:cs="Calibri"/>
                <w:color w:val="000000"/>
                <w:sz w:val="20"/>
                <w:szCs w:val="20"/>
              </w:rPr>
              <w:br/>
              <w:t xml:space="preserve">·   Nagų serija </w:t>
            </w:r>
            <w:r w:rsidRPr="0086749E">
              <w:rPr>
                <w:rFonts w:ascii="Calibri" w:eastAsia="Times New Roman" w:hAnsi="Calibri" w:cs="Calibri"/>
                <w:color w:val="000000"/>
                <w:sz w:val="20"/>
                <w:szCs w:val="20"/>
              </w:rPr>
              <w:br/>
              <w:t xml:space="preserve">·   Ritės atrama </w:t>
            </w:r>
            <w:r w:rsidRPr="0086749E">
              <w:rPr>
                <w:rFonts w:ascii="Calibri" w:eastAsia="Times New Roman" w:hAnsi="Calibri" w:cs="Calibri"/>
                <w:color w:val="000000"/>
                <w:sz w:val="20"/>
                <w:szCs w:val="20"/>
              </w:rPr>
              <w:br/>
              <w:t xml:space="preserve">·   Šaukštas </w:t>
            </w:r>
            <w:r w:rsidRPr="0086749E">
              <w:rPr>
                <w:rFonts w:ascii="Calibri" w:eastAsia="Times New Roman" w:hAnsi="Calibri" w:cs="Calibri"/>
                <w:color w:val="000000"/>
                <w:sz w:val="20"/>
                <w:szCs w:val="20"/>
              </w:rPr>
              <w:br/>
              <w:t xml:space="preserve">·   Mėgintuvėlis </w:t>
            </w:r>
            <w:r w:rsidRPr="0086749E">
              <w:rPr>
                <w:rFonts w:ascii="Calibri" w:eastAsia="Times New Roman" w:hAnsi="Calibri" w:cs="Calibri"/>
                <w:color w:val="000000"/>
                <w:sz w:val="20"/>
                <w:szCs w:val="20"/>
              </w:rPr>
              <w:br/>
              <w:t>·   Geležinių užpildų pakuotė</w:t>
            </w:r>
          </w:p>
        </w:tc>
        <w:tc>
          <w:tcPr>
            <w:tcW w:w="1595" w:type="dxa"/>
          </w:tcPr>
          <w:p w14:paraId="7915094E"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152964DA" w14:textId="3712E8F3" w:rsidTr="00D969E8">
        <w:trPr>
          <w:trHeight w:val="276"/>
        </w:trPr>
        <w:tc>
          <w:tcPr>
            <w:tcW w:w="540" w:type="dxa"/>
            <w:shd w:val="clear" w:color="000000" w:fill="FFFF00"/>
          </w:tcPr>
          <w:p w14:paraId="44024A65" w14:textId="01D12B2D"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13448" w:type="dxa"/>
            <w:gridSpan w:val="15"/>
            <w:shd w:val="clear" w:color="000000" w:fill="FFFF00"/>
            <w:noWrap/>
            <w:vAlign w:val="bottom"/>
            <w:hideMark/>
          </w:tcPr>
          <w:p w14:paraId="6B7F969B" w14:textId="69736E22" w:rsidR="002355D2" w:rsidRPr="0086749E" w:rsidRDefault="002355D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VI. Magnetų ir elektromagnetų rinkinys - 15 vnt. </w:t>
            </w:r>
          </w:p>
        </w:tc>
      </w:tr>
      <w:tr w:rsidR="002355D2" w:rsidRPr="0086749E" w14:paraId="21150416" w14:textId="77777777" w:rsidTr="00D969E8">
        <w:trPr>
          <w:trHeight w:val="276"/>
        </w:trPr>
        <w:tc>
          <w:tcPr>
            <w:tcW w:w="540" w:type="dxa"/>
            <w:shd w:val="clear" w:color="auto" w:fill="auto"/>
          </w:tcPr>
          <w:p w14:paraId="7E618AAE"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753F5BCA" w14:textId="062A363B"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1AB15BA2" w14:textId="1C6F247E"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1E6FD96A" w14:textId="77777777" w:rsidTr="00D969E8">
        <w:trPr>
          <w:trHeight w:val="276"/>
        </w:trPr>
        <w:tc>
          <w:tcPr>
            <w:tcW w:w="540" w:type="dxa"/>
            <w:shd w:val="clear" w:color="auto" w:fill="auto"/>
          </w:tcPr>
          <w:p w14:paraId="4FD0FC52"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264194AE" w14:textId="6ED7ABF2"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3CF1AC68" w14:textId="62EC4944"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3B6CDFF5" w14:textId="18C19A78" w:rsidTr="00D969E8">
        <w:trPr>
          <w:trHeight w:val="1104"/>
        </w:trPr>
        <w:tc>
          <w:tcPr>
            <w:tcW w:w="540" w:type="dxa"/>
            <w:shd w:val="clear" w:color="000000" w:fill="FFFFFF"/>
          </w:tcPr>
          <w:p w14:paraId="6A38810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000000" w:fill="FFFFFF"/>
            <w:vAlign w:val="center"/>
            <w:hideMark/>
          </w:tcPr>
          <w:p w14:paraId="700ECA0C" w14:textId="26ECEC78"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rinkinio turiniui</w:t>
            </w:r>
          </w:p>
        </w:tc>
        <w:tc>
          <w:tcPr>
            <w:tcW w:w="8763" w:type="dxa"/>
            <w:gridSpan w:val="11"/>
            <w:shd w:val="clear" w:color="auto" w:fill="auto"/>
            <w:vAlign w:val="bottom"/>
            <w:hideMark/>
          </w:tcPr>
          <w:p w14:paraId="026A19D0" w14:textId="4721661D"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Visos rinkinį sudarančios dalys turi būti sudėtos į gamintojo numatytą dėžę. Rinkinys negali būti suformuotas iš kelių skirtingų dėžių arba pavienių priemonių. Priemonės</w:t>
            </w:r>
            <w:r w:rsidR="00B93D1A">
              <w:rPr>
                <w:rFonts w:ascii="Calibri" w:eastAsia="Times New Roman" w:hAnsi="Calibri" w:cs="Calibri"/>
                <w:color w:val="000000"/>
                <w:sz w:val="20"/>
                <w:szCs w:val="20"/>
              </w:rPr>
              <w:t xml:space="preserve"> </w:t>
            </w:r>
            <w:r w:rsidRPr="0086749E">
              <w:rPr>
                <w:rFonts w:ascii="Calibri" w:eastAsia="Times New Roman" w:hAnsi="Calibri" w:cs="Calibri"/>
                <w:color w:val="000000"/>
                <w:sz w:val="20"/>
                <w:szCs w:val="20"/>
              </w:rPr>
              <w:t xml:space="preserve">turi būti vieno gamintojo ir derėti tarpusavyje. Dėžės viduje kiekvienai iš rinkinio dalių turi numatyta vieta. </w:t>
            </w:r>
            <w:r w:rsidR="00B93D1A" w:rsidRPr="0086749E">
              <w:rPr>
                <w:rFonts w:ascii="Calibri" w:eastAsia="Times New Roman" w:hAnsi="Calibri" w:cs="Calibri"/>
                <w:color w:val="000000"/>
                <w:sz w:val="20"/>
                <w:szCs w:val="20"/>
              </w:rPr>
              <w:t>Rinkinyje</w:t>
            </w:r>
            <w:r w:rsidRPr="0086749E">
              <w:rPr>
                <w:rFonts w:ascii="Calibri" w:eastAsia="Times New Roman" w:hAnsi="Calibri" w:cs="Calibri"/>
                <w:color w:val="000000"/>
                <w:sz w:val="20"/>
                <w:szCs w:val="20"/>
              </w:rPr>
              <w:t xml:space="preserve"> turi būti jį sudarančių priemonių aprašymas (lietuvių kalba), aprašyti ne mažiau kaip 15 skirtingi eksperimentai (lietuvių kalba) ir ap</w:t>
            </w:r>
            <w:r w:rsidR="00B93D1A">
              <w:rPr>
                <w:rFonts w:ascii="Calibri" w:eastAsia="Times New Roman" w:hAnsi="Calibri" w:cs="Calibri"/>
                <w:color w:val="000000"/>
                <w:sz w:val="20"/>
                <w:szCs w:val="20"/>
              </w:rPr>
              <w:t>rašyta</w:t>
            </w:r>
            <w:r w:rsidRPr="0086749E">
              <w:rPr>
                <w:rFonts w:ascii="Calibri" w:eastAsia="Times New Roman" w:hAnsi="Calibri" w:cs="Calibri"/>
                <w:color w:val="000000"/>
                <w:sz w:val="20"/>
                <w:szCs w:val="20"/>
              </w:rPr>
              <w:t xml:space="preserve"> ne mažiau kaip 15 skirtingų temų  (lietuvių kalba).</w:t>
            </w:r>
          </w:p>
        </w:tc>
        <w:tc>
          <w:tcPr>
            <w:tcW w:w="1595" w:type="dxa"/>
          </w:tcPr>
          <w:p w14:paraId="564F9F4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49C251C0" w14:textId="479E0451" w:rsidTr="00D969E8">
        <w:trPr>
          <w:trHeight w:val="4952"/>
        </w:trPr>
        <w:tc>
          <w:tcPr>
            <w:tcW w:w="540" w:type="dxa"/>
          </w:tcPr>
          <w:p w14:paraId="563219F8"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5AD897F7" w14:textId="14BA9D52"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Rinkinio (komplekto) sudėtis</w:t>
            </w:r>
          </w:p>
        </w:tc>
        <w:tc>
          <w:tcPr>
            <w:tcW w:w="8763" w:type="dxa"/>
            <w:gridSpan w:val="11"/>
            <w:shd w:val="clear" w:color="auto" w:fill="auto"/>
            <w:vAlign w:val="bottom"/>
            <w:hideMark/>
          </w:tcPr>
          <w:p w14:paraId="424AC708"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Komplekte turi būti ne mažiau nei šios komplektuojančios dalys:  ·   Linijinis magnetas </w:t>
            </w:r>
            <w:r w:rsidRPr="0086749E">
              <w:rPr>
                <w:rFonts w:ascii="Calibri" w:eastAsia="Times New Roman" w:hAnsi="Calibri" w:cs="Calibri"/>
                <w:color w:val="000000"/>
                <w:sz w:val="20"/>
                <w:szCs w:val="20"/>
              </w:rPr>
              <w:br/>
              <w:t xml:space="preserve">·   neodimio magnetas </w:t>
            </w:r>
            <w:r w:rsidRPr="0086749E">
              <w:rPr>
                <w:rFonts w:ascii="Calibri" w:eastAsia="Times New Roman" w:hAnsi="Calibri" w:cs="Calibri"/>
                <w:color w:val="000000"/>
                <w:sz w:val="20"/>
                <w:szCs w:val="20"/>
              </w:rPr>
              <w:br/>
              <w:t xml:space="preserve">·   Vinys 6 vnt. </w:t>
            </w:r>
            <w:r w:rsidRPr="0086749E">
              <w:rPr>
                <w:rFonts w:ascii="Calibri" w:eastAsia="Times New Roman" w:hAnsi="Calibri" w:cs="Calibri"/>
                <w:color w:val="000000"/>
                <w:sz w:val="20"/>
                <w:szCs w:val="20"/>
              </w:rPr>
              <w:br/>
              <w:t xml:space="preserve">·   Magnetinė adata </w:t>
            </w:r>
            <w:r w:rsidRPr="0086749E">
              <w:rPr>
                <w:rFonts w:ascii="Calibri" w:eastAsia="Times New Roman" w:hAnsi="Calibri" w:cs="Calibri"/>
                <w:color w:val="000000"/>
                <w:sz w:val="20"/>
                <w:szCs w:val="20"/>
              </w:rPr>
              <w:br/>
              <w:t xml:space="preserve">·   Kompasas </w:t>
            </w:r>
            <w:r w:rsidRPr="0086749E">
              <w:rPr>
                <w:rFonts w:ascii="Calibri" w:eastAsia="Times New Roman" w:hAnsi="Calibri" w:cs="Calibri"/>
                <w:color w:val="000000"/>
                <w:sz w:val="20"/>
                <w:szCs w:val="20"/>
              </w:rPr>
              <w:br/>
              <w:t xml:space="preserve">·   Magnetinės levitacijos aparatai </w:t>
            </w:r>
            <w:r w:rsidRPr="0086749E">
              <w:rPr>
                <w:rFonts w:ascii="Calibri" w:eastAsia="Times New Roman" w:hAnsi="Calibri" w:cs="Calibri"/>
                <w:color w:val="000000"/>
                <w:sz w:val="20"/>
                <w:szCs w:val="20"/>
              </w:rPr>
              <w:br/>
              <w:t xml:space="preserve">·   Skaidrus lapas </w:t>
            </w:r>
            <w:r w:rsidRPr="0086749E">
              <w:rPr>
                <w:rFonts w:ascii="Calibri" w:eastAsia="Times New Roman" w:hAnsi="Calibri" w:cs="Calibri"/>
                <w:color w:val="000000"/>
                <w:sz w:val="20"/>
                <w:szCs w:val="20"/>
              </w:rPr>
              <w:br/>
              <w:t xml:space="preserve">·   Geležinių drožlių butelis </w:t>
            </w:r>
            <w:r w:rsidRPr="0086749E">
              <w:rPr>
                <w:rFonts w:ascii="Calibri" w:eastAsia="Times New Roman" w:hAnsi="Calibri" w:cs="Calibri"/>
                <w:color w:val="000000"/>
                <w:sz w:val="20"/>
                <w:szCs w:val="20"/>
              </w:rPr>
              <w:br/>
              <w:t xml:space="preserve">·   Šaukštas </w:t>
            </w:r>
            <w:r w:rsidRPr="0086749E">
              <w:rPr>
                <w:rFonts w:ascii="Calibri" w:eastAsia="Times New Roman" w:hAnsi="Calibri" w:cs="Calibri"/>
                <w:color w:val="000000"/>
                <w:sz w:val="20"/>
                <w:szCs w:val="20"/>
              </w:rPr>
              <w:br/>
              <w:t xml:space="preserve">·   Bazė </w:t>
            </w:r>
            <w:r w:rsidRPr="0086749E">
              <w:rPr>
                <w:rFonts w:ascii="Calibri" w:eastAsia="Times New Roman" w:hAnsi="Calibri" w:cs="Calibri"/>
                <w:color w:val="000000"/>
                <w:sz w:val="20"/>
                <w:szCs w:val="20"/>
              </w:rPr>
              <w:br/>
              <w:t xml:space="preserve">·   Izoliuota atrama su kabliu </w:t>
            </w:r>
            <w:r w:rsidRPr="0086749E">
              <w:rPr>
                <w:rFonts w:ascii="Calibri" w:eastAsia="Times New Roman" w:hAnsi="Calibri" w:cs="Calibri"/>
                <w:color w:val="000000"/>
                <w:sz w:val="20"/>
                <w:szCs w:val="20"/>
              </w:rPr>
              <w:br/>
              <w:t xml:space="preserve">·   Plieniniai kaiščiai </w:t>
            </w:r>
            <w:r w:rsidRPr="0086749E">
              <w:rPr>
                <w:rFonts w:ascii="Calibri" w:eastAsia="Times New Roman" w:hAnsi="Calibri" w:cs="Calibri"/>
                <w:color w:val="000000"/>
                <w:sz w:val="20"/>
                <w:szCs w:val="20"/>
              </w:rPr>
              <w:br/>
              <w:t xml:space="preserve">·   Styga </w:t>
            </w:r>
            <w:r w:rsidRPr="0086749E">
              <w:rPr>
                <w:rFonts w:ascii="Calibri" w:eastAsia="Times New Roman" w:hAnsi="Calibri" w:cs="Calibri"/>
                <w:color w:val="000000"/>
                <w:sz w:val="20"/>
                <w:szCs w:val="20"/>
              </w:rPr>
              <w:br/>
              <w:t xml:space="preserve">·   Tęstinis mėgintuvėlis su kamščiu </w:t>
            </w:r>
            <w:r w:rsidRPr="0086749E">
              <w:rPr>
                <w:rFonts w:ascii="Calibri" w:eastAsia="Times New Roman" w:hAnsi="Calibri" w:cs="Calibri"/>
                <w:color w:val="000000"/>
                <w:sz w:val="20"/>
                <w:szCs w:val="20"/>
              </w:rPr>
              <w:br/>
              <w:t xml:space="preserve">·   Baterijų laikiklis </w:t>
            </w:r>
            <w:r w:rsidRPr="0086749E">
              <w:rPr>
                <w:rFonts w:ascii="Calibri" w:eastAsia="Times New Roman" w:hAnsi="Calibri" w:cs="Calibri"/>
                <w:color w:val="000000"/>
                <w:sz w:val="20"/>
                <w:szCs w:val="20"/>
              </w:rPr>
              <w:br/>
              <w:t xml:space="preserve">·   Ritė </w:t>
            </w:r>
            <w:r w:rsidRPr="0086749E">
              <w:rPr>
                <w:rFonts w:ascii="Calibri" w:eastAsia="Times New Roman" w:hAnsi="Calibri" w:cs="Calibri"/>
                <w:color w:val="000000"/>
                <w:sz w:val="20"/>
                <w:szCs w:val="20"/>
              </w:rPr>
              <w:br/>
              <w:t xml:space="preserve">·   60 cm kabeliai 2 vnt. </w:t>
            </w:r>
            <w:r w:rsidRPr="0086749E">
              <w:rPr>
                <w:rFonts w:ascii="Calibri" w:eastAsia="Times New Roman" w:hAnsi="Calibri" w:cs="Calibri"/>
                <w:color w:val="000000"/>
                <w:sz w:val="20"/>
                <w:szCs w:val="20"/>
              </w:rPr>
              <w:br/>
              <w:t xml:space="preserve">·   Elektromagneto šerdis </w:t>
            </w:r>
            <w:r w:rsidRPr="0086749E">
              <w:rPr>
                <w:rFonts w:ascii="Calibri" w:eastAsia="Times New Roman" w:hAnsi="Calibri" w:cs="Calibri"/>
                <w:color w:val="000000"/>
                <w:sz w:val="20"/>
                <w:szCs w:val="20"/>
              </w:rPr>
              <w:br/>
              <w:t>·   Elektrinis varpelio magnetas</w:t>
            </w:r>
          </w:p>
        </w:tc>
        <w:tc>
          <w:tcPr>
            <w:tcW w:w="1595" w:type="dxa"/>
          </w:tcPr>
          <w:p w14:paraId="141860A2"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5A1A1A1C" w14:textId="063FEC17" w:rsidTr="00D969E8">
        <w:trPr>
          <w:trHeight w:val="276"/>
        </w:trPr>
        <w:tc>
          <w:tcPr>
            <w:tcW w:w="540" w:type="dxa"/>
            <w:shd w:val="clear" w:color="000000" w:fill="FFFF00"/>
          </w:tcPr>
          <w:p w14:paraId="3CCE7582" w14:textId="731E90E3"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13448" w:type="dxa"/>
            <w:gridSpan w:val="15"/>
            <w:shd w:val="clear" w:color="000000" w:fill="FFFF00"/>
            <w:noWrap/>
            <w:vAlign w:val="bottom"/>
            <w:hideMark/>
          </w:tcPr>
          <w:p w14:paraId="5D50DB89" w14:textId="2D4661F1" w:rsidR="002355D2" w:rsidRPr="0086749E" w:rsidRDefault="002355D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VII. Elektromagnetinė indukcija ir kintamoji srovė  - 15 vnt.</w:t>
            </w:r>
          </w:p>
        </w:tc>
      </w:tr>
      <w:tr w:rsidR="002355D2" w:rsidRPr="0086749E" w14:paraId="5220F791" w14:textId="77777777" w:rsidTr="00D969E8">
        <w:trPr>
          <w:trHeight w:val="276"/>
        </w:trPr>
        <w:tc>
          <w:tcPr>
            <w:tcW w:w="540" w:type="dxa"/>
            <w:shd w:val="clear" w:color="auto" w:fill="auto"/>
          </w:tcPr>
          <w:p w14:paraId="0686C0CE"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4D2B587A" w14:textId="19BDEFFC"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12EE1179" w14:textId="26AC6500"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37349BF1" w14:textId="77777777" w:rsidTr="00D969E8">
        <w:trPr>
          <w:trHeight w:val="276"/>
        </w:trPr>
        <w:tc>
          <w:tcPr>
            <w:tcW w:w="540" w:type="dxa"/>
            <w:shd w:val="clear" w:color="auto" w:fill="auto"/>
          </w:tcPr>
          <w:p w14:paraId="783AD454"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4104AFA9" w14:textId="3EAB6B4B"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6BD3CB8C" w14:textId="51400239"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1AD7BD8B" w14:textId="020304EB" w:rsidTr="00D969E8">
        <w:trPr>
          <w:trHeight w:val="1104"/>
        </w:trPr>
        <w:tc>
          <w:tcPr>
            <w:tcW w:w="540" w:type="dxa"/>
            <w:shd w:val="clear" w:color="000000" w:fill="FFFFFF"/>
          </w:tcPr>
          <w:p w14:paraId="396E0A43"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000000" w:fill="FFFFFF"/>
            <w:vAlign w:val="center"/>
            <w:hideMark/>
          </w:tcPr>
          <w:p w14:paraId="36687D1D" w14:textId="577EE041"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rinkinio turiniui</w:t>
            </w:r>
          </w:p>
        </w:tc>
        <w:tc>
          <w:tcPr>
            <w:tcW w:w="8763" w:type="dxa"/>
            <w:gridSpan w:val="11"/>
            <w:shd w:val="clear" w:color="auto" w:fill="auto"/>
            <w:vAlign w:val="bottom"/>
            <w:hideMark/>
          </w:tcPr>
          <w:p w14:paraId="61948C50" w14:textId="34421611" w:rsidR="0086749E" w:rsidRPr="0086749E" w:rsidRDefault="0086749E" w:rsidP="00B93D1A">
            <w:pPr>
              <w:spacing w:line="240" w:lineRule="auto"/>
              <w:ind w:firstLine="0"/>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Visos rinkinį sudarančios dalys turi būti sudėtos į gamintojo numatytą dėžę. Rinkinys negali būti suformuotas iš kelių skirtingų dėžių arba pavienių priemonių. </w:t>
            </w:r>
            <w:r w:rsidR="00B93D1A" w:rsidRPr="0086749E">
              <w:rPr>
                <w:rFonts w:ascii="Calibri" w:eastAsia="Times New Roman" w:hAnsi="Calibri" w:cs="Calibri"/>
                <w:color w:val="000000"/>
                <w:sz w:val="20"/>
                <w:szCs w:val="20"/>
              </w:rPr>
              <w:t>Priemonės turi</w:t>
            </w:r>
            <w:r w:rsidRPr="0086749E">
              <w:rPr>
                <w:rFonts w:ascii="Calibri" w:eastAsia="Times New Roman" w:hAnsi="Calibri" w:cs="Calibri"/>
                <w:color w:val="000000"/>
                <w:sz w:val="20"/>
                <w:szCs w:val="20"/>
              </w:rPr>
              <w:t xml:space="preserve"> būti vieno gamintojo ir derėti tarpusavyje. Dėžės viduje kiekvienai iš rinkinio dalių turi numatyta vieta. </w:t>
            </w:r>
            <w:r w:rsidR="00B93D1A" w:rsidRPr="0086749E">
              <w:rPr>
                <w:rFonts w:ascii="Calibri" w:eastAsia="Times New Roman" w:hAnsi="Calibri" w:cs="Calibri"/>
                <w:color w:val="000000"/>
                <w:sz w:val="20"/>
                <w:szCs w:val="20"/>
              </w:rPr>
              <w:t>Rinkinyje</w:t>
            </w:r>
            <w:r w:rsidRPr="0086749E">
              <w:rPr>
                <w:rFonts w:ascii="Calibri" w:eastAsia="Times New Roman" w:hAnsi="Calibri" w:cs="Calibri"/>
                <w:color w:val="000000"/>
                <w:sz w:val="20"/>
                <w:szCs w:val="20"/>
              </w:rPr>
              <w:t xml:space="preserve"> turi būti jį sudarančių priemonių aprašymas (lietuvių kalba), aprašyti ne mažiau kaip 18 skirtingi eksperimentai (lietuvių kalba) ir ap</w:t>
            </w:r>
            <w:r w:rsidR="00B93D1A">
              <w:rPr>
                <w:rFonts w:ascii="Calibri" w:eastAsia="Times New Roman" w:hAnsi="Calibri" w:cs="Calibri"/>
                <w:color w:val="000000"/>
                <w:sz w:val="20"/>
                <w:szCs w:val="20"/>
              </w:rPr>
              <w:t>rašyta</w:t>
            </w:r>
            <w:r w:rsidRPr="0086749E">
              <w:rPr>
                <w:rFonts w:ascii="Calibri" w:eastAsia="Times New Roman" w:hAnsi="Calibri" w:cs="Calibri"/>
                <w:color w:val="000000"/>
                <w:sz w:val="20"/>
                <w:szCs w:val="20"/>
              </w:rPr>
              <w:t xml:space="preserve"> ne mažiau kaip 16 skirtingų temų  (lietuvių kalba).</w:t>
            </w:r>
          </w:p>
        </w:tc>
        <w:tc>
          <w:tcPr>
            <w:tcW w:w="1595" w:type="dxa"/>
          </w:tcPr>
          <w:p w14:paraId="48E05F4C"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7CE1AEE7" w14:textId="62B4BBBA" w:rsidTr="00B93D1A">
        <w:trPr>
          <w:trHeight w:val="4668"/>
        </w:trPr>
        <w:tc>
          <w:tcPr>
            <w:tcW w:w="540" w:type="dxa"/>
          </w:tcPr>
          <w:p w14:paraId="1F724D83"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618F4739" w14:textId="4D8C6E5A"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Rinkinio (komplekto) sudėtis</w:t>
            </w:r>
          </w:p>
        </w:tc>
        <w:tc>
          <w:tcPr>
            <w:tcW w:w="8763" w:type="dxa"/>
            <w:gridSpan w:val="11"/>
            <w:shd w:val="clear" w:color="auto" w:fill="auto"/>
            <w:vAlign w:val="bottom"/>
            <w:hideMark/>
          </w:tcPr>
          <w:p w14:paraId="50AC4BB8"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Komplekte turi būti ne mažiau nei šios komplektuojančios dalys: ·   Modulinis metalinis strypas 2 vnt. </w:t>
            </w:r>
            <w:r w:rsidRPr="0086749E">
              <w:rPr>
                <w:rFonts w:ascii="Calibri" w:eastAsia="Times New Roman" w:hAnsi="Calibri" w:cs="Calibri"/>
                <w:color w:val="000000"/>
                <w:sz w:val="20"/>
                <w:szCs w:val="20"/>
              </w:rPr>
              <w:br/>
              <w:t xml:space="preserve">·   Atrama dinamometrui </w:t>
            </w:r>
            <w:r w:rsidRPr="0086749E">
              <w:rPr>
                <w:rFonts w:ascii="Calibri" w:eastAsia="Times New Roman" w:hAnsi="Calibri" w:cs="Calibri"/>
                <w:color w:val="000000"/>
                <w:sz w:val="20"/>
                <w:szCs w:val="20"/>
              </w:rPr>
              <w:br/>
              <w:t xml:space="preserve">·   Apvali atraminė anga 10 mm </w:t>
            </w:r>
            <w:r w:rsidRPr="0086749E">
              <w:rPr>
                <w:rFonts w:ascii="Calibri" w:eastAsia="Times New Roman" w:hAnsi="Calibri" w:cs="Calibri"/>
                <w:color w:val="000000"/>
                <w:sz w:val="20"/>
                <w:szCs w:val="20"/>
              </w:rPr>
              <w:br/>
              <w:t xml:space="preserve">·   Įjunkite bazę </w:t>
            </w:r>
            <w:r w:rsidRPr="0086749E">
              <w:rPr>
                <w:rFonts w:ascii="Calibri" w:eastAsia="Times New Roman" w:hAnsi="Calibri" w:cs="Calibri"/>
                <w:color w:val="000000"/>
                <w:sz w:val="20"/>
                <w:szCs w:val="20"/>
              </w:rPr>
              <w:br/>
              <w:t xml:space="preserve">·   Lempos laikiklis </w:t>
            </w:r>
            <w:r w:rsidRPr="0086749E">
              <w:rPr>
                <w:rFonts w:ascii="Calibri" w:eastAsia="Times New Roman" w:hAnsi="Calibri" w:cs="Calibri"/>
                <w:color w:val="000000"/>
                <w:sz w:val="20"/>
                <w:szCs w:val="20"/>
              </w:rPr>
              <w:br/>
              <w:t xml:space="preserve">·   Lempa 6V </w:t>
            </w:r>
            <w:r w:rsidRPr="0086749E">
              <w:rPr>
                <w:rFonts w:ascii="Calibri" w:eastAsia="Times New Roman" w:hAnsi="Calibri" w:cs="Calibri"/>
                <w:color w:val="000000"/>
                <w:sz w:val="20"/>
                <w:szCs w:val="20"/>
              </w:rPr>
              <w:br/>
              <w:t xml:space="preserve">·   30 cm laidai 2 vnt. </w:t>
            </w:r>
            <w:r w:rsidRPr="0086749E">
              <w:rPr>
                <w:rFonts w:ascii="Calibri" w:eastAsia="Times New Roman" w:hAnsi="Calibri" w:cs="Calibri"/>
                <w:color w:val="000000"/>
                <w:sz w:val="20"/>
                <w:szCs w:val="20"/>
              </w:rPr>
              <w:br/>
              <w:t xml:space="preserve">·   60 cm laidai 4 vnt. </w:t>
            </w:r>
            <w:r w:rsidRPr="0086749E">
              <w:rPr>
                <w:rFonts w:ascii="Calibri" w:eastAsia="Times New Roman" w:hAnsi="Calibri" w:cs="Calibri"/>
                <w:color w:val="000000"/>
                <w:sz w:val="20"/>
                <w:szCs w:val="20"/>
              </w:rPr>
              <w:br/>
              <w:t xml:space="preserve">·   Linijinis magnetas </w:t>
            </w:r>
            <w:r w:rsidRPr="0086749E">
              <w:rPr>
                <w:rFonts w:ascii="Calibri" w:eastAsia="Times New Roman" w:hAnsi="Calibri" w:cs="Calibri"/>
                <w:color w:val="000000"/>
                <w:sz w:val="20"/>
                <w:szCs w:val="20"/>
              </w:rPr>
              <w:br/>
              <w:t xml:space="preserve">·   Jungas moduliniam transformatoriui </w:t>
            </w:r>
            <w:r w:rsidRPr="0086749E">
              <w:rPr>
                <w:rFonts w:ascii="Calibri" w:eastAsia="Times New Roman" w:hAnsi="Calibri" w:cs="Calibri"/>
                <w:color w:val="000000"/>
                <w:sz w:val="20"/>
                <w:szCs w:val="20"/>
              </w:rPr>
              <w:br/>
              <w:t xml:space="preserve">·   Modulinis transformatoriaus strypas </w:t>
            </w:r>
            <w:r w:rsidRPr="0086749E">
              <w:rPr>
                <w:rFonts w:ascii="Calibri" w:eastAsia="Times New Roman" w:hAnsi="Calibri" w:cs="Calibri"/>
                <w:color w:val="000000"/>
                <w:sz w:val="20"/>
                <w:szCs w:val="20"/>
              </w:rPr>
              <w:br/>
              <w:t xml:space="preserve">·   Skaitmeninis multimetras </w:t>
            </w:r>
            <w:r w:rsidRPr="0086749E">
              <w:rPr>
                <w:rFonts w:ascii="Calibri" w:eastAsia="Times New Roman" w:hAnsi="Calibri" w:cs="Calibri"/>
                <w:color w:val="000000"/>
                <w:sz w:val="20"/>
                <w:szCs w:val="20"/>
              </w:rPr>
              <w:br/>
              <w:t xml:space="preserve">·   Lenco įstatymo aparatas </w:t>
            </w:r>
            <w:r w:rsidRPr="0086749E">
              <w:rPr>
                <w:rFonts w:ascii="Calibri" w:eastAsia="Times New Roman" w:hAnsi="Calibri" w:cs="Calibri"/>
                <w:color w:val="000000"/>
                <w:sz w:val="20"/>
                <w:szCs w:val="20"/>
              </w:rPr>
              <w:br/>
              <w:t xml:space="preserve">·   Ritė su 400 ritinių </w:t>
            </w:r>
            <w:r w:rsidRPr="0086749E">
              <w:rPr>
                <w:rFonts w:ascii="Calibri" w:eastAsia="Times New Roman" w:hAnsi="Calibri" w:cs="Calibri"/>
                <w:color w:val="000000"/>
                <w:sz w:val="20"/>
                <w:szCs w:val="20"/>
              </w:rPr>
              <w:br/>
              <w:t xml:space="preserve">·   Ritė su 1600 ritinių </w:t>
            </w:r>
            <w:r w:rsidRPr="0086749E">
              <w:rPr>
                <w:rFonts w:ascii="Calibri" w:eastAsia="Times New Roman" w:hAnsi="Calibri" w:cs="Calibri"/>
                <w:color w:val="000000"/>
                <w:sz w:val="20"/>
                <w:szCs w:val="20"/>
              </w:rPr>
              <w:br/>
              <w:t xml:space="preserve">·   Galvanometras </w:t>
            </w:r>
            <w:r w:rsidRPr="0086749E">
              <w:rPr>
                <w:rFonts w:ascii="Calibri" w:eastAsia="Times New Roman" w:hAnsi="Calibri" w:cs="Calibri"/>
                <w:color w:val="000000"/>
                <w:sz w:val="20"/>
                <w:szCs w:val="20"/>
              </w:rPr>
              <w:br/>
              <w:t xml:space="preserve">·   Magneto laikiklis </w:t>
            </w:r>
            <w:r w:rsidRPr="0086749E">
              <w:rPr>
                <w:rFonts w:ascii="Calibri" w:eastAsia="Times New Roman" w:hAnsi="Calibri" w:cs="Calibri"/>
                <w:color w:val="000000"/>
                <w:sz w:val="20"/>
                <w:szCs w:val="20"/>
              </w:rPr>
              <w:br/>
              <w:t xml:space="preserve">·   Rezistorius 10 omų bazėje </w:t>
            </w:r>
            <w:r w:rsidRPr="0086749E">
              <w:rPr>
                <w:rFonts w:ascii="Calibri" w:eastAsia="Times New Roman" w:hAnsi="Calibri" w:cs="Calibri"/>
                <w:color w:val="000000"/>
                <w:sz w:val="20"/>
                <w:szCs w:val="20"/>
              </w:rPr>
              <w:br/>
              <w:t>·   Sraigtinė spyruoklė</w:t>
            </w:r>
          </w:p>
        </w:tc>
        <w:tc>
          <w:tcPr>
            <w:tcW w:w="1595" w:type="dxa"/>
          </w:tcPr>
          <w:p w14:paraId="4A92CC99"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57C7A6AE" w14:textId="7CBFF759" w:rsidTr="00D969E8">
        <w:trPr>
          <w:trHeight w:val="276"/>
        </w:trPr>
        <w:tc>
          <w:tcPr>
            <w:tcW w:w="540" w:type="dxa"/>
            <w:shd w:val="clear" w:color="000000" w:fill="FBE2D5"/>
          </w:tcPr>
          <w:p w14:paraId="49DE2A05" w14:textId="1B8B7526"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13448" w:type="dxa"/>
            <w:gridSpan w:val="15"/>
            <w:shd w:val="clear" w:color="000000" w:fill="FBE2D5"/>
            <w:noWrap/>
            <w:vAlign w:val="bottom"/>
            <w:hideMark/>
          </w:tcPr>
          <w:p w14:paraId="6B811581" w14:textId="3AE3070C" w:rsidR="002355D2" w:rsidRPr="0086749E" w:rsidRDefault="002355D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VIII. Pilna raumenų figūra - 1 vnt. </w:t>
            </w:r>
          </w:p>
        </w:tc>
      </w:tr>
      <w:tr w:rsidR="002355D2" w:rsidRPr="0086749E" w14:paraId="77DBB906" w14:textId="77777777" w:rsidTr="00D969E8">
        <w:trPr>
          <w:trHeight w:val="276"/>
        </w:trPr>
        <w:tc>
          <w:tcPr>
            <w:tcW w:w="540" w:type="dxa"/>
            <w:shd w:val="clear" w:color="auto" w:fill="auto"/>
          </w:tcPr>
          <w:p w14:paraId="56FA3407"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4DC6E769" w14:textId="78186913"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62A89151" w14:textId="5B840931"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2C98DE76" w14:textId="77777777" w:rsidTr="00D969E8">
        <w:trPr>
          <w:trHeight w:val="276"/>
        </w:trPr>
        <w:tc>
          <w:tcPr>
            <w:tcW w:w="540" w:type="dxa"/>
            <w:shd w:val="clear" w:color="auto" w:fill="auto"/>
          </w:tcPr>
          <w:p w14:paraId="5CF852BA"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09F675BF" w14:textId="7361906A"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4F0FCF84" w14:textId="00EE16C4"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15AF6A8D" w14:textId="5222DF96" w:rsidTr="00D969E8">
        <w:trPr>
          <w:trHeight w:val="288"/>
        </w:trPr>
        <w:tc>
          <w:tcPr>
            <w:tcW w:w="540" w:type="dxa"/>
            <w:shd w:val="clear" w:color="000000" w:fill="FFFFFF"/>
          </w:tcPr>
          <w:p w14:paraId="4D409915"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21525833" w14:textId="6AFED50F"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Išmatavimai</w:t>
            </w:r>
          </w:p>
        </w:tc>
        <w:tc>
          <w:tcPr>
            <w:tcW w:w="8763" w:type="dxa"/>
            <w:gridSpan w:val="11"/>
            <w:shd w:val="clear" w:color="auto" w:fill="auto"/>
            <w:vAlign w:val="bottom"/>
            <w:hideMark/>
          </w:tcPr>
          <w:p w14:paraId="6F0E6116"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Dydis turi būti 150 x 50 x 40 cm±5 cm</w:t>
            </w:r>
          </w:p>
        </w:tc>
        <w:tc>
          <w:tcPr>
            <w:tcW w:w="1595" w:type="dxa"/>
          </w:tcPr>
          <w:p w14:paraId="1EE862B9"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69A0AA6D" w14:textId="542015E4" w:rsidTr="00D969E8">
        <w:trPr>
          <w:trHeight w:val="288"/>
        </w:trPr>
        <w:tc>
          <w:tcPr>
            <w:tcW w:w="540" w:type="dxa"/>
            <w:shd w:val="clear" w:color="000000" w:fill="FFFFFF"/>
          </w:tcPr>
          <w:p w14:paraId="5204F3C7"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059769E2" w14:textId="423DA58D"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Dalys</w:t>
            </w:r>
          </w:p>
        </w:tc>
        <w:tc>
          <w:tcPr>
            <w:tcW w:w="8763" w:type="dxa"/>
            <w:gridSpan w:val="11"/>
            <w:shd w:val="clear" w:color="auto" w:fill="auto"/>
            <w:vAlign w:val="bottom"/>
            <w:hideMark/>
          </w:tcPr>
          <w:p w14:paraId="1CC5C198" w14:textId="696DA209"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Turi būti galima nuimti ne</w:t>
            </w:r>
            <w:r w:rsidR="00B93D1A">
              <w:rPr>
                <w:rFonts w:ascii="Calibri" w:eastAsia="Times New Roman" w:hAnsi="Calibri" w:cs="Calibri"/>
                <w:color w:val="000000"/>
                <w:sz w:val="20"/>
                <w:szCs w:val="20"/>
              </w:rPr>
              <w:t xml:space="preserve"> </w:t>
            </w:r>
            <w:r w:rsidRPr="0086749E">
              <w:rPr>
                <w:rFonts w:ascii="Calibri" w:eastAsia="Times New Roman" w:hAnsi="Calibri" w:cs="Calibri"/>
                <w:color w:val="000000"/>
                <w:sz w:val="20"/>
                <w:szCs w:val="20"/>
              </w:rPr>
              <w:t xml:space="preserve">mažiau nei 19 skirtingų kūno dalių ir jas demonstruoti atskirai. </w:t>
            </w:r>
          </w:p>
        </w:tc>
        <w:tc>
          <w:tcPr>
            <w:tcW w:w="1595" w:type="dxa"/>
          </w:tcPr>
          <w:p w14:paraId="6DF4BEFE"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750F94C4" w14:textId="614FF714" w:rsidTr="00D969E8">
        <w:trPr>
          <w:trHeight w:val="288"/>
        </w:trPr>
        <w:tc>
          <w:tcPr>
            <w:tcW w:w="540" w:type="dxa"/>
            <w:shd w:val="clear" w:color="000000" w:fill="FFFFFF"/>
          </w:tcPr>
          <w:p w14:paraId="2C3E502D"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53B6F901" w14:textId="2309062A"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Pagrindas</w:t>
            </w:r>
          </w:p>
        </w:tc>
        <w:tc>
          <w:tcPr>
            <w:tcW w:w="8763" w:type="dxa"/>
            <w:gridSpan w:val="11"/>
            <w:shd w:val="clear" w:color="auto" w:fill="auto"/>
            <w:vAlign w:val="bottom"/>
            <w:hideMark/>
          </w:tcPr>
          <w:p w14:paraId="2D7B7A4D"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Turi būti pagrindas su ratukais</w:t>
            </w:r>
          </w:p>
        </w:tc>
        <w:tc>
          <w:tcPr>
            <w:tcW w:w="1595" w:type="dxa"/>
          </w:tcPr>
          <w:p w14:paraId="53C6AE2E"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5182FF30" w14:textId="0814F47B" w:rsidTr="00D969E8">
        <w:trPr>
          <w:trHeight w:val="288"/>
        </w:trPr>
        <w:tc>
          <w:tcPr>
            <w:tcW w:w="540" w:type="dxa"/>
            <w:shd w:val="clear" w:color="000000" w:fill="FFFFFF"/>
          </w:tcPr>
          <w:p w14:paraId="460A1EC4"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71CB1744" w14:textId="6D969CCC"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Svoris</w:t>
            </w:r>
          </w:p>
        </w:tc>
        <w:tc>
          <w:tcPr>
            <w:tcW w:w="8763" w:type="dxa"/>
            <w:gridSpan w:val="11"/>
            <w:shd w:val="clear" w:color="auto" w:fill="auto"/>
            <w:vAlign w:val="bottom"/>
            <w:hideMark/>
          </w:tcPr>
          <w:p w14:paraId="1748737B"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Ne daugiau 12 Kg. </w:t>
            </w:r>
          </w:p>
        </w:tc>
        <w:tc>
          <w:tcPr>
            <w:tcW w:w="1595" w:type="dxa"/>
          </w:tcPr>
          <w:p w14:paraId="26F3B707"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1652ED04" w14:textId="6EC13EB0" w:rsidTr="00B93D1A">
        <w:trPr>
          <w:trHeight w:val="908"/>
        </w:trPr>
        <w:tc>
          <w:tcPr>
            <w:tcW w:w="540" w:type="dxa"/>
            <w:shd w:val="clear" w:color="000000" w:fill="FFFFFF"/>
          </w:tcPr>
          <w:p w14:paraId="17CA2576"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2984B58C" w14:textId="0D4B2B55"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Programinė įranga</w:t>
            </w:r>
          </w:p>
        </w:tc>
        <w:tc>
          <w:tcPr>
            <w:tcW w:w="8763" w:type="dxa"/>
            <w:gridSpan w:val="11"/>
            <w:shd w:val="clear" w:color="auto" w:fill="auto"/>
            <w:vAlign w:val="bottom"/>
            <w:hideMark/>
          </w:tcPr>
          <w:p w14:paraId="63357EEB" w14:textId="34D30BD0" w:rsidR="0086749E" w:rsidRPr="0086749E" w:rsidRDefault="0086749E" w:rsidP="00B93D1A">
            <w:pPr>
              <w:spacing w:line="240" w:lineRule="auto"/>
              <w:ind w:firstLine="0"/>
              <w:rPr>
                <w:rFonts w:ascii="Calibri" w:eastAsia="Times New Roman" w:hAnsi="Calibri" w:cs="Calibri"/>
                <w:color w:val="000000"/>
                <w:sz w:val="20"/>
                <w:szCs w:val="20"/>
              </w:rPr>
            </w:pPr>
            <w:r w:rsidRPr="0086749E">
              <w:rPr>
                <w:rFonts w:ascii="Calibri" w:eastAsia="Times New Roman" w:hAnsi="Calibri" w:cs="Calibri"/>
                <w:color w:val="000000"/>
                <w:sz w:val="20"/>
                <w:szCs w:val="20"/>
              </w:rPr>
              <w:t>Kartu su rinkiniu pateik</w:t>
            </w:r>
            <w:r w:rsidR="00B93D1A">
              <w:rPr>
                <w:rFonts w:ascii="Calibri" w:eastAsia="Times New Roman" w:hAnsi="Calibri" w:cs="Calibri"/>
                <w:color w:val="000000"/>
                <w:sz w:val="20"/>
                <w:szCs w:val="20"/>
              </w:rPr>
              <w:t>iama programinės įrangos</w:t>
            </w:r>
            <w:r w:rsidRPr="0086749E">
              <w:rPr>
                <w:rFonts w:ascii="Calibri" w:eastAsia="Times New Roman" w:hAnsi="Calibri" w:cs="Calibri"/>
                <w:color w:val="000000"/>
                <w:sz w:val="20"/>
                <w:szCs w:val="20"/>
              </w:rPr>
              <w:t xml:space="preserve"> licencija, kuri turi galioti ne trumpiau kaip 24mėn.,  prisijungti prie interaktyvios laboratorijos, kurioje galima atlikti ne mažiau kaip 200 skirtingų simuliacijų įskaitant ir apie skeleto raumenis kuriuos naudojame vaikščiojimui ir bėgimui. Prisijungimas prie interaktyvios laboratorijos turi būti galimas mobiliuoju telefonu, planšete arba kompiuteriu.</w:t>
            </w:r>
          </w:p>
        </w:tc>
        <w:tc>
          <w:tcPr>
            <w:tcW w:w="1595" w:type="dxa"/>
          </w:tcPr>
          <w:p w14:paraId="068EDA28"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272ECAA9" w14:textId="3153D985" w:rsidTr="00D969E8">
        <w:trPr>
          <w:trHeight w:val="276"/>
        </w:trPr>
        <w:tc>
          <w:tcPr>
            <w:tcW w:w="540" w:type="dxa"/>
            <w:shd w:val="clear" w:color="000000" w:fill="FBE2D5"/>
          </w:tcPr>
          <w:p w14:paraId="7FD9D011" w14:textId="09BEA47C"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13448" w:type="dxa"/>
            <w:gridSpan w:val="15"/>
            <w:shd w:val="clear" w:color="000000" w:fill="FBE2D5"/>
            <w:noWrap/>
            <w:vAlign w:val="bottom"/>
            <w:hideMark/>
          </w:tcPr>
          <w:p w14:paraId="78CC8480" w14:textId="57D49CBE" w:rsidR="002355D2" w:rsidRPr="0086749E" w:rsidRDefault="002355D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IX. Smegenų modelis - 1 vnt.    </w:t>
            </w:r>
          </w:p>
        </w:tc>
      </w:tr>
      <w:tr w:rsidR="002355D2" w:rsidRPr="0086749E" w14:paraId="16CB2EE8" w14:textId="77777777" w:rsidTr="00D969E8">
        <w:trPr>
          <w:trHeight w:val="276"/>
        </w:trPr>
        <w:tc>
          <w:tcPr>
            <w:tcW w:w="540" w:type="dxa"/>
            <w:shd w:val="clear" w:color="auto" w:fill="auto"/>
          </w:tcPr>
          <w:p w14:paraId="611BCCFC" w14:textId="77777777" w:rsidR="002355D2" w:rsidRPr="0086749E"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7969AF0E" w14:textId="6E7ACAD4"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666DA120" w14:textId="77C40EA3"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7FAE2770" w14:textId="77777777" w:rsidTr="00D969E8">
        <w:trPr>
          <w:trHeight w:val="276"/>
        </w:trPr>
        <w:tc>
          <w:tcPr>
            <w:tcW w:w="540" w:type="dxa"/>
            <w:shd w:val="clear" w:color="auto" w:fill="auto"/>
          </w:tcPr>
          <w:p w14:paraId="3AEBA3A4" w14:textId="77777777" w:rsidR="002355D2" w:rsidRPr="0086749E"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5EE6DB67" w14:textId="37728B83"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597BDBDA" w14:textId="405EE3A7"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56B0C35B" w14:textId="590423C0" w:rsidTr="00D969E8">
        <w:trPr>
          <w:trHeight w:val="288"/>
        </w:trPr>
        <w:tc>
          <w:tcPr>
            <w:tcW w:w="540" w:type="dxa"/>
            <w:shd w:val="clear" w:color="000000" w:fill="FFFFFF"/>
          </w:tcPr>
          <w:p w14:paraId="1CB0A2EC"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49218C3C" w14:textId="62100C31"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Dydis</w:t>
            </w:r>
          </w:p>
        </w:tc>
        <w:tc>
          <w:tcPr>
            <w:tcW w:w="8763" w:type="dxa"/>
            <w:gridSpan w:val="11"/>
            <w:shd w:val="clear" w:color="auto" w:fill="auto"/>
            <w:vAlign w:val="bottom"/>
            <w:hideMark/>
          </w:tcPr>
          <w:p w14:paraId="270DC7A5" w14:textId="5A3CCCAF" w:rsidR="0086749E" w:rsidRPr="00FB3A42" w:rsidRDefault="00FB3A42" w:rsidP="0086749E">
            <w:pPr>
              <w:spacing w:line="240" w:lineRule="auto"/>
              <w:ind w:firstLine="0"/>
              <w:jc w:val="left"/>
              <w:rPr>
                <w:rFonts w:ascii="Calibri" w:eastAsia="Times New Roman" w:hAnsi="Calibri" w:cs="Calibri"/>
                <w:sz w:val="20"/>
                <w:szCs w:val="20"/>
              </w:rPr>
            </w:pPr>
            <w:r w:rsidRPr="00FB3A42">
              <w:rPr>
                <w:rFonts w:ascii="Calibri" w:eastAsia="Times New Roman" w:hAnsi="Calibri" w:cs="Calibri"/>
                <w:sz w:val="20"/>
                <w:szCs w:val="20"/>
              </w:rPr>
              <w:t>Turi būti realaus žmogaus dydžio smegenų modelis</w:t>
            </w:r>
          </w:p>
        </w:tc>
        <w:tc>
          <w:tcPr>
            <w:tcW w:w="1595" w:type="dxa"/>
          </w:tcPr>
          <w:p w14:paraId="0EDC635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7D6B2B4A" w14:textId="37DB5A8B" w:rsidTr="00D969E8">
        <w:trPr>
          <w:trHeight w:val="276"/>
        </w:trPr>
        <w:tc>
          <w:tcPr>
            <w:tcW w:w="540" w:type="dxa"/>
            <w:shd w:val="clear" w:color="000000" w:fill="FFFFFF"/>
          </w:tcPr>
          <w:p w14:paraId="6C7F4F96"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56435FA9" w14:textId="3F66F986"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Smegenų dalys</w:t>
            </w:r>
          </w:p>
        </w:tc>
        <w:tc>
          <w:tcPr>
            <w:tcW w:w="8763" w:type="dxa"/>
            <w:gridSpan w:val="11"/>
            <w:shd w:val="clear" w:color="auto" w:fill="auto"/>
            <w:vAlign w:val="bottom"/>
            <w:hideMark/>
          </w:tcPr>
          <w:p w14:paraId="71B9BBEB" w14:textId="720533BF" w:rsidR="0086749E" w:rsidRPr="00FB3A42" w:rsidRDefault="00FB3A42" w:rsidP="0086749E">
            <w:pPr>
              <w:spacing w:line="240" w:lineRule="auto"/>
              <w:ind w:firstLine="0"/>
              <w:jc w:val="left"/>
              <w:rPr>
                <w:rFonts w:ascii="Calibri" w:eastAsia="Times New Roman" w:hAnsi="Calibri" w:cs="Calibri"/>
                <w:sz w:val="20"/>
                <w:szCs w:val="20"/>
              </w:rPr>
            </w:pPr>
            <w:r w:rsidRPr="00FB3A42">
              <w:t>Tu</w:t>
            </w:r>
            <w:r w:rsidRPr="00FB3A42">
              <w:rPr>
                <w:rFonts w:ascii="Calibri" w:eastAsia="Times New Roman" w:hAnsi="Calibri" w:cs="Calibri"/>
                <w:sz w:val="20"/>
                <w:szCs w:val="20"/>
              </w:rPr>
              <w:t>ri būti galimybė išardyti ir demonstruoti ne mažiau kaip 8 smegenų dalis. Arterijos yra kruopščiai atkurtos, o modelis sudedamas ir demonstruojamas ant plastikinio pagrindo.</w:t>
            </w:r>
          </w:p>
        </w:tc>
        <w:tc>
          <w:tcPr>
            <w:tcW w:w="1595" w:type="dxa"/>
          </w:tcPr>
          <w:p w14:paraId="752D55D8"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5AE844E5" w14:textId="67432705" w:rsidTr="00D969E8">
        <w:trPr>
          <w:trHeight w:val="276"/>
        </w:trPr>
        <w:tc>
          <w:tcPr>
            <w:tcW w:w="540" w:type="dxa"/>
            <w:shd w:val="clear" w:color="000000" w:fill="FBE2D5"/>
          </w:tcPr>
          <w:p w14:paraId="5663DA62" w14:textId="4B8A74EC"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13448" w:type="dxa"/>
            <w:gridSpan w:val="15"/>
            <w:shd w:val="clear" w:color="000000" w:fill="FBE2D5"/>
            <w:noWrap/>
            <w:vAlign w:val="bottom"/>
            <w:hideMark/>
          </w:tcPr>
          <w:p w14:paraId="163CC5DB" w14:textId="6B6407E1" w:rsidR="002355D2" w:rsidRPr="0086749E" w:rsidRDefault="002355D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X. Neurono modelis - 1 vnt.   </w:t>
            </w:r>
          </w:p>
        </w:tc>
      </w:tr>
      <w:tr w:rsidR="002355D2" w:rsidRPr="0086749E" w14:paraId="77E29A95" w14:textId="77777777" w:rsidTr="00D969E8">
        <w:trPr>
          <w:trHeight w:val="276"/>
        </w:trPr>
        <w:tc>
          <w:tcPr>
            <w:tcW w:w="540" w:type="dxa"/>
            <w:shd w:val="clear" w:color="auto" w:fill="auto"/>
          </w:tcPr>
          <w:p w14:paraId="487E20C4" w14:textId="77777777" w:rsidR="002355D2" w:rsidRPr="0086749E"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28D27207" w14:textId="46E64AC3"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2C6D4AFD" w14:textId="0BCEFB5A"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6C35C4E1" w14:textId="77777777" w:rsidTr="00D969E8">
        <w:trPr>
          <w:trHeight w:val="276"/>
        </w:trPr>
        <w:tc>
          <w:tcPr>
            <w:tcW w:w="540" w:type="dxa"/>
            <w:shd w:val="clear" w:color="auto" w:fill="auto"/>
          </w:tcPr>
          <w:p w14:paraId="142FC6FA" w14:textId="77777777" w:rsidR="002355D2" w:rsidRPr="0086749E"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473B0D69" w14:textId="1E8D5D60"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3F7E52A8" w14:textId="3043EFC3"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0A88E384" w14:textId="347F30A3" w:rsidTr="00D969E8">
        <w:trPr>
          <w:trHeight w:val="288"/>
        </w:trPr>
        <w:tc>
          <w:tcPr>
            <w:tcW w:w="540" w:type="dxa"/>
            <w:shd w:val="clear" w:color="000000" w:fill="FFFFFF"/>
          </w:tcPr>
          <w:p w14:paraId="3D622900"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1BA7FC41" w14:textId="4FBDBF56"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Dydis</w:t>
            </w:r>
          </w:p>
        </w:tc>
        <w:tc>
          <w:tcPr>
            <w:tcW w:w="8763" w:type="dxa"/>
            <w:gridSpan w:val="11"/>
            <w:shd w:val="clear" w:color="auto" w:fill="auto"/>
            <w:vAlign w:val="bottom"/>
            <w:hideMark/>
          </w:tcPr>
          <w:p w14:paraId="1685152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Neuronas turi būti išdidintas iki ne mažiau, kaip12x12x6cm +/-1cm matmenų </w:t>
            </w:r>
          </w:p>
        </w:tc>
        <w:tc>
          <w:tcPr>
            <w:tcW w:w="1595" w:type="dxa"/>
          </w:tcPr>
          <w:p w14:paraId="0E799B09"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2AC93CED" w14:textId="6A3D5620" w:rsidTr="00D969E8">
        <w:trPr>
          <w:trHeight w:val="288"/>
        </w:trPr>
        <w:tc>
          <w:tcPr>
            <w:tcW w:w="540" w:type="dxa"/>
            <w:shd w:val="clear" w:color="000000" w:fill="FFFFFF"/>
          </w:tcPr>
          <w:p w14:paraId="14F5775B"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408D05D6" w14:textId="79CBA7E8"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Reikalavimai modelio struktūrai</w:t>
            </w:r>
          </w:p>
        </w:tc>
        <w:tc>
          <w:tcPr>
            <w:tcW w:w="8763" w:type="dxa"/>
            <w:gridSpan w:val="11"/>
            <w:shd w:val="clear" w:color="auto" w:fill="auto"/>
            <w:vAlign w:val="bottom"/>
            <w:hideMark/>
          </w:tcPr>
          <w:p w14:paraId="7D25B622" w14:textId="3C7F6A98"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Neuroninės ląstelės kūnas turi vaizduoti žmogaus nervų sistemos dalį spalvingomis anatominėmis detalėmis.</w:t>
            </w:r>
          </w:p>
        </w:tc>
        <w:tc>
          <w:tcPr>
            <w:tcW w:w="1595" w:type="dxa"/>
          </w:tcPr>
          <w:p w14:paraId="4E1DE9C2"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161ADD9D" w14:textId="6C9D9309" w:rsidTr="00D969E8">
        <w:trPr>
          <w:trHeight w:val="828"/>
        </w:trPr>
        <w:tc>
          <w:tcPr>
            <w:tcW w:w="540" w:type="dxa"/>
            <w:shd w:val="clear" w:color="000000" w:fill="FFFFFF"/>
          </w:tcPr>
          <w:p w14:paraId="523D0FC1"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05330C45" w14:textId="27F08C24"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Programinė įranga</w:t>
            </w:r>
          </w:p>
        </w:tc>
        <w:tc>
          <w:tcPr>
            <w:tcW w:w="8763" w:type="dxa"/>
            <w:gridSpan w:val="11"/>
            <w:shd w:val="clear" w:color="auto" w:fill="auto"/>
            <w:vAlign w:val="bottom"/>
            <w:hideMark/>
          </w:tcPr>
          <w:p w14:paraId="126A6113" w14:textId="5C1AEB91" w:rsidR="0086749E" w:rsidRPr="0086749E" w:rsidRDefault="0086749E" w:rsidP="00FB3A42">
            <w:pPr>
              <w:spacing w:line="240" w:lineRule="auto"/>
              <w:ind w:firstLine="0"/>
              <w:rPr>
                <w:rFonts w:ascii="Calibri" w:eastAsia="Times New Roman" w:hAnsi="Calibri" w:cs="Calibri"/>
                <w:color w:val="000000"/>
                <w:sz w:val="20"/>
                <w:szCs w:val="20"/>
              </w:rPr>
            </w:pPr>
            <w:r w:rsidRPr="0086749E">
              <w:rPr>
                <w:rFonts w:ascii="Calibri" w:eastAsia="Times New Roman" w:hAnsi="Calibri" w:cs="Calibri"/>
                <w:color w:val="000000"/>
                <w:sz w:val="20"/>
                <w:szCs w:val="20"/>
              </w:rPr>
              <w:t>Kartu su modeliu pateikiama</w:t>
            </w:r>
            <w:r w:rsidR="00FB3A42">
              <w:rPr>
                <w:rFonts w:ascii="Calibri" w:eastAsia="Times New Roman" w:hAnsi="Calibri" w:cs="Calibri"/>
                <w:color w:val="000000"/>
                <w:sz w:val="20"/>
                <w:szCs w:val="20"/>
              </w:rPr>
              <w:t xml:space="preserve"> programinės įrangos</w:t>
            </w:r>
            <w:r w:rsidRPr="0086749E">
              <w:rPr>
                <w:rFonts w:ascii="Calibri" w:eastAsia="Times New Roman" w:hAnsi="Calibri" w:cs="Calibri"/>
                <w:color w:val="000000"/>
                <w:sz w:val="20"/>
                <w:szCs w:val="20"/>
              </w:rPr>
              <w:t xml:space="preserve"> licencija, kuri turi galioti ne trumpiau kaip 24 mėn.,  </w:t>
            </w:r>
            <w:r w:rsidR="00FB3A42">
              <w:rPr>
                <w:rFonts w:ascii="Calibri" w:eastAsia="Times New Roman" w:hAnsi="Calibri" w:cs="Calibri"/>
                <w:color w:val="000000"/>
                <w:sz w:val="20"/>
                <w:szCs w:val="20"/>
              </w:rPr>
              <w:t xml:space="preserve">Programinė įranga sudaro galimybę </w:t>
            </w:r>
            <w:r w:rsidRPr="0086749E">
              <w:rPr>
                <w:rFonts w:ascii="Calibri" w:eastAsia="Times New Roman" w:hAnsi="Calibri" w:cs="Calibri"/>
                <w:color w:val="000000"/>
                <w:sz w:val="20"/>
                <w:szCs w:val="20"/>
              </w:rPr>
              <w:t>prisijungti prie interaktyvios laboratorijos, kurioje galima atlikti ne mažiau kaip 200 skirtingų simuliacijų įskaitant ir apie neurono mikroanatomiją. Prisijungimas prie interaktyvios laboratorijos turi būti galimas mobiliuoju telefonu, planšete arba kompiuteriu.</w:t>
            </w:r>
          </w:p>
        </w:tc>
        <w:tc>
          <w:tcPr>
            <w:tcW w:w="1595" w:type="dxa"/>
          </w:tcPr>
          <w:p w14:paraId="741EBF1F"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3376893E" w14:textId="5A96F608" w:rsidTr="00D969E8">
        <w:trPr>
          <w:trHeight w:val="276"/>
        </w:trPr>
        <w:tc>
          <w:tcPr>
            <w:tcW w:w="540" w:type="dxa"/>
            <w:shd w:val="clear" w:color="000000" w:fill="FBE2D5"/>
          </w:tcPr>
          <w:p w14:paraId="02078CAE" w14:textId="6D6C8F3A"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13448" w:type="dxa"/>
            <w:gridSpan w:val="15"/>
            <w:shd w:val="clear" w:color="000000" w:fill="FBE2D5"/>
            <w:noWrap/>
            <w:vAlign w:val="bottom"/>
            <w:hideMark/>
          </w:tcPr>
          <w:p w14:paraId="6C696ECA" w14:textId="4B765EB1" w:rsidR="002355D2" w:rsidRPr="0086749E" w:rsidRDefault="002355D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XI. Akies modelis - 1 vnt.  </w:t>
            </w:r>
          </w:p>
        </w:tc>
      </w:tr>
      <w:tr w:rsidR="002355D2" w:rsidRPr="0086749E" w14:paraId="7D8BB08A" w14:textId="77777777" w:rsidTr="00D969E8">
        <w:trPr>
          <w:trHeight w:val="276"/>
        </w:trPr>
        <w:tc>
          <w:tcPr>
            <w:tcW w:w="540" w:type="dxa"/>
            <w:shd w:val="clear" w:color="auto" w:fill="auto"/>
          </w:tcPr>
          <w:p w14:paraId="167E4113"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2016D857" w14:textId="470B68DB"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27763994" w14:textId="1BC26EFB"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068D8BCE" w14:textId="77777777" w:rsidTr="00D969E8">
        <w:trPr>
          <w:trHeight w:val="276"/>
        </w:trPr>
        <w:tc>
          <w:tcPr>
            <w:tcW w:w="540" w:type="dxa"/>
            <w:shd w:val="clear" w:color="auto" w:fill="auto"/>
          </w:tcPr>
          <w:p w14:paraId="2BDAEA88"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039224FC" w14:textId="0D28495C"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18A17EE3" w14:textId="5D930E69"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53572C6C" w14:textId="23CC2C14" w:rsidTr="00D969E8">
        <w:trPr>
          <w:trHeight w:val="276"/>
        </w:trPr>
        <w:tc>
          <w:tcPr>
            <w:tcW w:w="540" w:type="dxa"/>
          </w:tcPr>
          <w:p w14:paraId="594E7B93"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657BE384" w14:textId="76ACABFA"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Dydis</w:t>
            </w:r>
          </w:p>
        </w:tc>
        <w:tc>
          <w:tcPr>
            <w:tcW w:w="8763" w:type="dxa"/>
            <w:gridSpan w:val="11"/>
            <w:shd w:val="clear" w:color="auto" w:fill="auto"/>
            <w:vAlign w:val="bottom"/>
            <w:hideMark/>
          </w:tcPr>
          <w:p w14:paraId="5CD4308B"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Akies modelis turi būti išdidintas ne mažiau nei 6 kartus lyginant su realiu akies dydžiu. </w:t>
            </w:r>
          </w:p>
        </w:tc>
        <w:tc>
          <w:tcPr>
            <w:tcW w:w="1595" w:type="dxa"/>
          </w:tcPr>
          <w:p w14:paraId="6AC3B5EF"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7B80E966" w14:textId="71277447" w:rsidTr="00D969E8">
        <w:trPr>
          <w:trHeight w:val="3657"/>
        </w:trPr>
        <w:tc>
          <w:tcPr>
            <w:tcW w:w="540" w:type="dxa"/>
          </w:tcPr>
          <w:p w14:paraId="7A221A58"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5250029A" w14:textId="32E79A95"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Dalumas</w:t>
            </w:r>
          </w:p>
        </w:tc>
        <w:tc>
          <w:tcPr>
            <w:tcW w:w="8763" w:type="dxa"/>
            <w:gridSpan w:val="11"/>
            <w:shd w:val="clear" w:color="auto" w:fill="auto"/>
            <w:vAlign w:val="bottom"/>
            <w:hideMark/>
          </w:tcPr>
          <w:p w14:paraId="62809FD7"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Turi būti galimybė nuimti ir demonstruoti ne mažiau nei 6 akies dalis. Taip pat turi būti matomos ne mažiau , kaip šios akies dalys: </w:t>
            </w:r>
            <w:r w:rsidRPr="0086749E">
              <w:rPr>
                <w:rFonts w:ascii="Calibri" w:eastAsia="Times New Roman" w:hAnsi="Calibri" w:cs="Calibri"/>
                <w:color w:val="000000"/>
                <w:sz w:val="20"/>
                <w:szCs w:val="20"/>
              </w:rPr>
              <w:br/>
              <w:t xml:space="preserve">1. Ragena. </w:t>
            </w:r>
            <w:r w:rsidRPr="0086749E">
              <w:rPr>
                <w:rFonts w:ascii="Calibri" w:eastAsia="Times New Roman" w:hAnsi="Calibri" w:cs="Calibri"/>
                <w:color w:val="000000"/>
                <w:sz w:val="20"/>
                <w:szCs w:val="20"/>
              </w:rPr>
              <w:br/>
              <w:t xml:space="preserve">2. Sklera </w:t>
            </w:r>
            <w:r w:rsidRPr="0086749E">
              <w:rPr>
                <w:rFonts w:ascii="Calibri" w:eastAsia="Times New Roman" w:hAnsi="Calibri" w:cs="Calibri"/>
                <w:color w:val="000000"/>
                <w:sz w:val="20"/>
                <w:szCs w:val="20"/>
              </w:rPr>
              <w:br/>
              <w:t xml:space="preserve">3. Gyslainė </w:t>
            </w:r>
            <w:r w:rsidRPr="0086749E">
              <w:rPr>
                <w:rFonts w:ascii="Calibri" w:eastAsia="Times New Roman" w:hAnsi="Calibri" w:cs="Calibri"/>
                <w:color w:val="000000"/>
                <w:sz w:val="20"/>
                <w:szCs w:val="20"/>
              </w:rPr>
              <w:br/>
              <w:t xml:space="preserve">4. Tinklainė </w:t>
            </w:r>
            <w:r w:rsidRPr="0086749E">
              <w:rPr>
                <w:rFonts w:ascii="Calibri" w:eastAsia="Times New Roman" w:hAnsi="Calibri" w:cs="Calibri"/>
                <w:color w:val="000000"/>
                <w:sz w:val="20"/>
                <w:szCs w:val="20"/>
              </w:rPr>
              <w:br/>
              <w:t xml:space="preserve">5. Irisas </w:t>
            </w:r>
            <w:r w:rsidRPr="0086749E">
              <w:rPr>
                <w:rFonts w:ascii="Calibri" w:eastAsia="Times New Roman" w:hAnsi="Calibri" w:cs="Calibri"/>
                <w:color w:val="000000"/>
                <w:sz w:val="20"/>
                <w:szCs w:val="20"/>
              </w:rPr>
              <w:br/>
              <w:t xml:space="preserve">6. Objektyvas </w:t>
            </w:r>
            <w:r w:rsidRPr="0086749E">
              <w:rPr>
                <w:rFonts w:ascii="Calibri" w:eastAsia="Times New Roman" w:hAnsi="Calibri" w:cs="Calibri"/>
                <w:color w:val="000000"/>
                <w:sz w:val="20"/>
                <w:szCs w:val="20"/>
              </w:rPr>
              <w:br/>
              <w:t xml:space="preserve">7. Stiklakūnis </w:t>
            </w:r>
            <w:r w:rsidRPr="0086749E">
              <w:rPr>
                <w:rFonts w:ascii="Calibri" w:eastAsia="Times New Roman" w:hAnsi="Calibri" w:cs="Calibri"/>
                <w:color w:val="000000"/>
                <w:sz w:val="20"/>
                <w:szCs w:val="20"/>
              </w:rPr>
              <w:br/>
              <w:t xml:space="preserve">8. Regos nervas (II) </w:t>
            </w:r>
            <w:r w:rsidRPr="0086749E">
              <w:rPr>
                <w:rFonts w:ascii="Calibri" w:eastAsia="Times New Roman" w:hAnsi="Calibri" w:cs="Calibri"/>
                <w:color w:val="000000"/>
                <w:sz w:val="20"/>
                <w:szCs w:val="20"/>
              </w:rPr>
              <w:br/>
              <w:t xml:space="preserve">9. Fovea centralis </w:t>
            </w:r>
            <w:r w:rsidRPr="0086749E">
              <w:rPr>
                <w:rFonts w:ascii="Calibri" w:eastAsia="Times New Roman" w:hAnsi="Calibri" w:cs="Calibri"/>
                <w:color w:val="000000"/>
                <w:sz w:val="20"/>
                <w:szCs w:val="20"/>
              </w:rPr>
              <w:br/>
              <w:t xml:space="preserve">10. Sūkurinės venos </w:t>
            </w:r>
            <w:r w:rsidRPr="0086749E">
              <w:rPr>
                <w:rFonts w:ascii="Calibri" w:eastAsia="Times New Roman" w:hAnsi="Calibri" w:cs="Calibri"/>
                <w:color w:val="000000"/>
                <w:sz w:val="20"/>
                <w:szCs w:val="20"/>
              </w:rPr>
              <w:br/>
              <w:t xml:space="preserve">11. Cilarinis raumuo </w:t>
            </w:r>
            <w:r w:rsidRPr="0086749E">
              <w:rPr>
                <w:rFonts w:ascii="Calibri" w:eastAsia="Times New Roman" w:hAnsi="Calibri" w:cs="Calibri"/>
                <w:color w:val="000000"/>
                <w:sz w:val="20"/>
                <w:szCs w:val="20"/>
              </w:rPr>
              <w:br/>
              <w:t>12. Centrinė tinklainės arterija ir vena</w:t>
            </w:r>
          </w:p>
        </w:tc>
        <w:tc>
          <w:tcPr>
            <w:tcW w:w="1595" w:type="dxa"/>
          </w:tcPr>
          <w:p w14:paraId="11A4BB8F"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45E8DB8D" w14:textId="77BC28D9" w:rsidTr="00D969E8">
        <w:trPr>
          <w:trHeight w:val="276"/>
        </w:trPr>
        <w:tc>
          <w:tcPr>
            <w:tcW w:w="540" w:type="dxa"/>
          </w:tcPr>
          <w:p w14:paraId="4FA0B8DE"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1B86D648" w14:textId="0959A878"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Stovas</w:t>
            </w:r>
          </w:p>
        </w:tc>
        <w:tc>
          <w:tcPr>
            <w:tcW w:w="8763" w:type="dxa"/>
            <w:gridSpan w:val="11"/>
            <w:shd w:val="clear" w:color="auto" w:fill="auto"/>
            <w:vAlign w:val="bottom"/>
            <w:hideMark/>
          </w:tcPr>
          <w:p w14:paraId="1ED7551C"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Akies modelis turi būti sumontuotas ant pagrindo su strypu</w:t>
            </w:r>
          </w:p>
        </w:tc>
        <w:tc>
          <w:tcPr>
            <w:tcW w:w="1595" w:type="dxa"/>
          </w:tcPr>
          <w:p w14:paraId="08780D1D"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29E8356A" w14:textId="009BC3D1" w:rsidTr="00D969E8">
        <w:trPr>
          <w:trHeight w:val="276"/>
        </w:trPr>
        <w:tc>
          <w:tcPr>
            <w:tcW w:w="540" w:type="dxa"/>
            <w:shd w:val="clear" w:color="000000" w:fill="FBE2D5"/>
          </w:tcPr>
          <w:p w14:paraId="49348162" w14:textId="1961757C"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13448" w:type="dxa"/>
            <w:gridSpan w:val="15"/>
            <w:shd w:val="clear" w:color="000000" w:fill="FBE2D5"/>
            <w:noWrap/>
            <w:vAlign w:val="bottom"/>
            <w:hideMark/>
          </w:tcPr>
          <w:p w14:paraId="72B3D7D4" w14:textId="6587F028" w:rsidR="002355D2" w:rsidRPr="0086749E" w:rsidRDefault="002355D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XII. Žmogaus kvėpavimo sistema su padidinta alveole - 1 vnt. </w:t>
            </w:r>
          </w:p>
        </w:tc>
      </w:tr>
      <w:tr w:rsidR="002355D2" w:rsidRPr="0086749E" w14:paraId="3BDCB627" w14:textId="77777777" w:rsidTr="00D969E8">
        <w:trPr>
          <w:trHeight w:val="276"/>
        </w:trPr>
        <w:tc>
          <w:tcPr>
            <w:tcW w:w="540" w:type="dxa"/>
            <w:shd w:val="clear" w:color="auto" w:fill="auto"/>
          </w:tcPr>
          <w:p w14:paraId="120A1CD2"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10F3E0AF" w14:textId="5C53F06C"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76FF513E" w14:textId="1B3B4F08"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189682C2" w14:textId="77777777" w:rsidTr="00D969E8">
        <w:trPr>
          <w:trHeight w:val="276"/>
        </w:trPr>
        <w:tc>
          <w:tcPr>
            <w:tcW w:w="540" w:type="dxa"/>
            <w:shd w:val="clear" w:color="auto" w:fill="auto"/>
          </w:tcPr>
          <w:p w14:paraId="16EBB5C7"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57EA46CA" w14:textId="4D5399AE"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51AA9803" w14:textId="1B3B95C2"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40D0B98D" w14:textId="786BD4FA" w:rsidTr="00D969E8">
        <w:trPr>
          <w:trHeight w:val="288"/>
        </w:trPr>
        <w:tc>
          <w:tcPr>
            <w:tcW w:w="540" w:type="dxa"/>
            <w:shd w:val="clear" w:color="000000" w:fill="FFFFFF"/>
          </w:tcPr>
          <w:p w14:paraId="06863341"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4C55FE2C" w14:textId="7E5463D1"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Dydis</w:t>
            </w:r>
          </w:p>
        </w:tc>
        <w:tc>
          <w:tcPr>
            <w:tcW w:w="8763" w:type="dxa"/>
            <w:gridSpan w:val="11"/>
            <w:shd w:val="clear" w:color="auto" w:fill="auto"/>
            <w:vAlign w:val="bottom"/>
            <w:hideMark/>
          </w:tcPr>
          <w:p w14:paraId="1A04AF9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Kvėpavimo sistemos dydis turi būti  28x21x14,5 cm  ±2 cm</w:t>
            </w:r>
          </w:p>
        </w:tc>
        <w:tc>
          <w:tcPr>
            <w:tcW w:w="1595" w:type="dxa"/>
          </w:tcPr>
          <w:p w14:paraId="5BD67507"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16E7BC5F" w14:textId="4D547146" w:rsidTr="00D969E8">
        <w:trPr>
          <w:trHeight w:val="564"/>
        </w:trPr>
        <w:tc>
          <w:tcPr>
            <w:tcW w:w="540" w:type="dxa"/>
            <w:shd w:val="clear" w:color="000000" w:fill="FFFFFF"/>
          </w:tcPr>
          <w:p w14:paraId="05926C96"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226B2892" w14:textId="6568EE7F"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Reikalavimai modelio struktūrai</w:t>
            </w:r>
          </w:p>
        </w:tc>
        <w:tc>
          <w:tcPr>
            <w:tcW w:w="8763" w:type="dxa"/>
            <w:gridSpan w:val="11"/>
            <w:shd w:val="clear" w:color="auto" w:fill="auto"/>
            <w:vAlign w:val="bottom"/>
            <w:hideMark/>
          </w:tcPr>
          <w:p w14:paraId="0400346C" w14:textId="62495454"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Modelis turi vaizduoti galinių bronchiolių pasiskirstymą plaučiuose ir jo santykį su plaučių alveole. Montuojamas ant stačiakamp</w:t>
            </w:r>
            <w:r w:rsidR="00FB3A42">
              <w:rPr>
                <w:rFonts w:ascii="Calibri" w:eastAsia="Times New Roman" w:hAnsi="Calibri" w:cs="Calibri"/>
                <w:color w:val="000000"/>
                <w:sz w:val="20"/>
                <w:szCs w:val="20"/>
              </w:rPr>
              <w:t>io</w:t>
            </w:r>
            <w:r w:rsidRPr="0086749E">
              <w:rPr>
                <w:rFonts w:ascii="Calibri" w:eastAsia="Times New Roman" w:hAnsi="Calibri" w:cs="Calibri"/>
                <w:color w:val="000000"/>
                <w:sz w:val="20"/>
                <w:szCs w:val="20"/>
              </w:rPr>
              <w:t xml:space="preserve"> plastikinio pagrindo su strypu. </w:t>
            </w:r>
          </w:p>
        </w:tc>
        <w:tc>
          <w:tcPr>
            <w:tcW w:w="1595" w:type="dxa"/>
          </w:tcPr>
          <w:p w14:paraId="3B8A5B34"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64D1112C" w14:textId="45D9AC63" w:rsidTr="00D969E8">
        <w:trPr>
          <w:trHeight w:val="276"/>
        </w:trPr>
        <w:tc>
          <w:tcPr>
            <w:tcW w:w="540" w:type="dxa"/>
            <w:shd w:val="clear" w:color="000000" w:fill="FBE2D5"/>
          </w:tcPr>
          <w:p w14:paraId="3BD8F219" w14:textId="46B1225D"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13448" w:type="dxa"/>
            <w:gridSpan w:val="15"/>
            <w:shd w:val="clear" w:color="000000" w:fill="FBE2D5"/>
            <w:noWrap/>
            <w:vAlign w:val="bottom"/>
            <w:hideMark/>
          </w:tcPr>
          <w:p w14:paraId="4AB72B47" w14:textId="42DF3B06" w:rsidR="002355D2" w:rsidRPr="0086749E" w:rsidRDefault="002355D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XIII. Plaučių modelis - 1 vnt.  </w:t>
            </w:r>
          </w:p>
        </w:tc>
      </w:tr>
      <w:tr w:rsidR="002355D2" w:rsidRPr="0086749E" w14:paraId="6928AE59" w14:textId="77777777" w:rsidTr="00D969E8">
        <w:trPr>
          <w:trHeight w:val="276"/>
        </w:trPr>
        <w:tc>
          <w:tcPr>
            <w:tcW w:w="540" w:type="dxa"/>
            <w:shd w:val="clear" w:color="auto" w:fill="auto"/>
          </w:tcPr>
          <w:p w14:paraId="6FEFF56C"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1F75D063" w14:textId="46C7CBCC"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05C81DB7" w14:textId="79E21EE2"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36A9386D" w14:textId="77777777" w:rsidTr="00D969E8">
        <w:trPr>
          <w:trHeight w:val="276"/>
        </w:trPr>
        <w:tc>
          <w:tcPr>
            <w:tcW w:w="540" w:type="dxa"/>
            <w:shd w:val="clear" w:color="auto" w:fill="auto"/>
          </w:tcPr>
          <w:p w14:paraId="7C5D1D15"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5A52470A" w14:textId="72C7B2C5"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217C3FD3" w14:textId="72221458"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2547BAB5" w14:textId="70043069" w:rsidTr="00D969E8">
        <w:trPr>
          <w:trHeight w:val="276"/>
        </w:trPr>
        <w:tc>
          <w:tcPr>
            <w:tcW w:w="540" w:type="dxa"/>
          </w:tcPr>
          <w:p w14:paraId="193B1247"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438CAA5D" w14:textId="0CCC6B3F"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Dydis</w:t>
            </w:r>
          </w:p>
        </w:tc>
        <w:tc>
          <w:tcPr>
            <w:tcW w:w="8763" w:type="dxa"/>
            <w:gridSpan w:val="11"/>
            <w:shd w:val="clear" w:color="auto" w:fill="auto"/>
            <w:vAlign w:val="bottom"/>
            <w:hideMark/>
          </w:tcPr>
          <w:p w14:paraId="06708269"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Realaus dydžio </w:t>
            </w:r>
          </w:p>
        </w:tc>
        <w:tc>
          <w:tcPr>
            <w:tcW w:w="1595" w:type="dxa"/>
          </w:tcPr>
          <w:p w14:paraId="6BC22261"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3F1C31F0" w14:textId="11ADD55B" w:rsidTr="00D969E8">
        <w:trPr>
          <w:trHeight w:val="552"/>
        </w:trPr>
        <w:tc>
          <w:tcPr>
            <w:tcW w:w="540" w:type="dxa"/>
          </w:tcPr>
          <w:p w14:paraId="42C52A23"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4BD26CF2" w14:textId="0A38DEBA"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modelio struktūrai</w:t>
            </w:r>
          </w:p>
        </w:tc>
        <w:tc>
          <w:tcPr>
            <w:tcW w:w="8763" w:type="dxa"/>
            <w:gridSpan w:val="11"/>
            <w:shd w:val="clear" w:color="auto" w:fill="auto"/>
            <w:vAlign w:val="bottom"/>
            <w:hideMark/>
          </w:tcPr>
          <w:p w14:paraId="62AA6CC8" w14:textId="085F09CD"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Modelyje turi būti pavaizduoti dešiniojo ir kairiojo plaučio segmentai, bronchų vamzdelis ir vėjo vamzdis. Plaučiai rodomi juodoje šviesoje. Montuojamas ant plastikin</w:t>
            </w:r>
            <w:r w:rsidR="00FB3A42">
              <w:rPr>
                <w:rFonts w:ascii="Calibri" w:eastAsia="Times New Roman" w:hAnsi="Calibri" w:cs="Calibri"/>
                <w:color w:val="000000"/>
                <w:sz w:val="20"/>
                <w:szCs w:val="20"/>
              </w:rPr>
              <w:t>io</w:t>
            </w:r>
            <w:r w:rsidRPr="0086749E">
              <w:rPr>
                <w:rFonts w:ascii="Calibri" w:eastAsia="Times New Roman" w:hAnsi="Calibri" w:cs="Calibri"/>
                <w:color w:val="000000"/>
                <w:sz w:val="20"/>
                <w:szCs w:val="20"/>
              </w:rPr>
              <w:t xml:space="preserve"> pagrindo</w:t>
            </w:r>
            <w:r w:rsidR="00FB3A42">
              <w:rPr>
                <w:rFonts w:ascii="Calibri" w:eastAsia="Times New Roman" w:hAnsi="Calibri" w:cs="Calibri"/>
                <w:color w:val="000000"/>
                <w:sz w:val="20"/>
                <w:szCs w:val="20"/>
              </w:rPr>
              <w:t xml:space="preserve"> </w:t>
            </w:r>
            <w:r w:rsidRPr="0086749E">
              <w:rPr>
                <w:rFonts w:ascii="Calibri" w:eastAsia="Times New Roman" w:hAnsi="Calibri" w:cs="Calibri"/>
                <w:color w:val="000000"/>
                <w:sz w:val="20"/>
                <w:szCs w:val="20"/>
              </w:rPr>
              <w:t xml:space="preserve">su </w:t>
            </w:r>
            <w:r w:rsidR="00FB3A42" w:rsidRPr="0086749E">
              <w:rPr>
                <w:rFonts w:ascii="Calibri" w:eastAsia="Times New Roman" w:hAnsi="Calibri" w:cs="Calibri"/>
                <w:color w:val="000000"/>
                <w:sz w:val="20"/>
                <w:szCs w:val="20"/>
              </w:rPr>
              <w:t>strypu</w:t>
            </w:r>
            <w:r w:rsidRPr="0086749E">
              <w:rPr>
                <w:rFonts w:ascii="Calibri" w:eastAsia="Times New Roman" w:hAnsi="Calibri" w:cs="Calibri"/>
                <w:color w:val="000000"/>
                <w:sz w:val="20"/>
                <w:szCs w:val="20"/>
              </w:rPr>
              <w:t>.</w:t>
            </w:r>
          </w:p>
        </w:tc>
        <w:tc>
          <w:tcPr>
            <w:tcW w:w="1595" w:type="dxa"/>
          </w:tcPr>
          <w:p w14:paraId="54DED01C"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7BB9EBFC" w14:textId="02E2AA07" w:rsidTr="00D969E8">
        <w:trPr>
          <w:trHeight w:val="276"/>
        </w:trPr>
        <w:tc>
          <w:tcPr>
            <w:tcW w:w="540" w:type="dxa"/>
            <w:shd w:val="clear" w:color="000000" w:fill="FBE2D5"/>
          </w:tcPr>
          <w:p w14:paraId="7103E30D" w14:textId="394D4A89"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13448" w:type="dxa"/>
            <w:gridSpan w:val="15"/>
            <w:shd w:val="clear" w:color="000000" w:fill="FBE2D5"/>
            <w:noWrap/>
            <w:vAlign w:val="bottom"/>
            <w:hideMark/>
          </w:tcPr>
          <w:p w14:paraId="4CA17894" w14:textId="5129CBDF" w:rsidR="002355D2" w:rsidRPr="0086749E" w:rsidRDefault="002355D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XIV. Nosies ertmės modelis - 1 vnt. </w:t>
            </w:r>
          </w:p>
        </w:tc>
      </w:tr>
      <w:tr w:rsidR="002355D2" w:rsidRPr="0086749E" w14:paraId="335EA53B" w14:textId="77777777" w:rsidTr="00D969E8">
        <w:trPr>
          <w:trHeight w:val="276"/>
        </w:trPr>
        <w:tc>
          <w:tcPr>
            <w:tcW w:w="540" w:type="dxa"/>
            <w:shd w:val="clear" w:color="auto" w:fill="auto"/>
          </w:tcPr>
          <w:p w14:paraId="7A61EBD0"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3FDB68CF" w14:textId="0EC7B7B4"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5F50A1DE" w14:textId="1EDF23AC"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5DCCABB2" w14:textId="77777777" w:rsidTr="00D969E8">
        <w:trPr>
          <w:trHeight w:val="276"/>
        </w:trPr>
        <w:tc>
          <w:tcPr>
            <w:tcW w:w="540" w:type="dxa"/>
            <w:shd w:val="clear" w:color="auto" w:fill="auto"/>
          </w:tcPr>
          <w:p w14:paraId="160B6D62"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19035BF6" w14:textId="7168488F"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30EBB6B3" w14:textId="48B4964D"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46A9ABB5" w14:textId="699B9BC9" w:rsidTr="00D969E8">
        <w:trPr>
          <w:trHeight w:val="276"/>
        </w:trPr>
        <w:tc>
          <w:tcPr>
            <w:tcW w:w="540" w:type="dxa"/>
          </w:tcPr>
          <w:p w14:paraId="1DC44B24"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269F2AEB" w14:textId="3D2A607C"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Dydis</w:t>
            </w:r>
          </w:p>
        </w:tc>
        <w:tc>
          <w:tcPr>
            <w:tcW w:w="8763" w:type="dxa"/>
            <w:gridSpan w:val="11"/>
            <w:shd w:val="clear" w:color="auto" w:fill="auto"/>
            <w:vAlign w:val="bottom"/>
            <w:hideMark/>
          </w:tcPr>
          <w:p w14:paraId="433E4353"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½ dydžio realaus modelio. </w:t>
            </w:r>
          </w:p>
        </w:tc>
        <w:tc>
          <w:tcPr>
            <w:tcW w:w="1595" w:type="dxa"/>
          </w:tcPr>
          <w:p w14:paraId="11B44C9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2E3E9D8F" w14:textId="4CEAAC72" w:rsidTr="00D969E8">
        <w:trPr>
          <w:trHeight w:val="1380"/>
        </w:trPr>
        <w:tc>
          <w:tcPr>
            <w:tcW w:w="540" w:type="dxa"/>
          </w:tcPr>
          <w:p w14:paraId="63D06592"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762D0F73" w14:textId="0E83729B"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modelio struktūrai</w:t>
            </w:r>
          </w:p>
        </w:tc>
        <w:tc>
          <w:tcPr>
            <w:tcW w:w="8763" w:type="dxa"/>
            <w:gridSpan w:val="11"/>
            <w:shd w:val="clear" w:color="auto" w:fill="auto"/>
            <w:vAlign w:val="bottom"/>
            <w:hideMark/>
          </w:tcPr>
          <w:p w14:paraId="39B6A0AB"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Modelyje turi būti atvaizduota: </w:t>
            </w:r>
            <w:r w:rsidRPr="0086749E">
              <w:rPr>
                <w:rFonts w:ascii="Calibri" w:eastAsia="Times New Roman" w:hAnsi="Calibri" w:cs="Calibri"/>
                <w:color w:val="000000"/>
                <w:sz w:val="20"/>
                <w:szCs w:val="20"/>
              </w:rPr>
              <w:br/>
              <w:t xml:space="preserve">1. Išorinė nosis, parodanti nosies kaulų ir kremzlių pjūvį. </w:t>
            </w:r>
            <w:r w:rsidRPr="0086749E">
              <w:rPr>
                <w:rFonts w:ascii="Calibri" w:eastAsia="Times New Roman" w:hAnsi="Calibri" w:cs="Calibri"/>
                <w:color w:val="000000"/>
                <w:sz w:val="20"/>
                <w:szCs w:val="20"/>
              </w:rPr>
              <w:br/>
              <w:t xml:space="preserve">2. Nosies ertmė. Šoninėje nosies sienelėje yra viršutinė, vidurinė ir apatinė nosies chonchae, išsikišusios į nosies ertmę, sudarydamos viršutinę, vidurinę ir apatinę nosies ertmę. </w:t>
            </w:r>
            <w:r w:rsidRPr="0086749E">
              <w:rPr>
                <w:rFonts w:ascii="Calibri" w:eastAsia="Times New Roman" w:hAnsi="Calibri" w:cs="Calibri"/>
                <w:color w:val="000000"/>
                <w:sz w:val="20"/>
                <w:szCs w:val="20"/>
              </w:rPr>
              <w:br/>
              <w:t xml:space="preserve">3. Paranasaliniai sinusai. Šioje dalyje pavaizduoti priekiniai, spenoidiniai ir žandikaulio sinusai. </w:t>
            </w:r>
          </w:p>
        </w:tc>
        <w:tc>
          <w:tcPr>
            <w:tcW w:w="1595" w:type="dxa"/>
          </w:tcPr>
          <w:p w14:paraId="61E673B8"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31BF7724" w14:textId="60F23FAB" w:rsidTr="00D969E8">
        <w:trPr>
          <w:trHeight w:val="276"/>
        </w:trPr>
        <w:tc>
          <w:tcPr>
            <w:tcW w:w="540" w:type="dxa"/>
            <w:shd w:val="clear" w:color="000000" w:fill="FBE2D5"/>
          </w:tcPr>
          <w:p w14:paraId="33CBFA93" w14:textId="6206ACA8"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13448" w:type="dxa"/>
            <w:gridSpan w:val="15"/>
            <w:shd w:val="clear" w:color="000000" w:fill="FBE2D5"/>
            <w:noWrap/>
            <w:vAlign w:val="bottom"/>
            <w:hideMark/>
          </w:tcPr>
          <w:p w14:paraId="48817D8E" w14:textId="2C102346" w:rsidR="002355D2" w:rsidRPr="0086749E" w:rsidRDefault="002355D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XV. Žmogaus širdies modelis - 1 vnt. </w:t>
            </w:r>
          </w:p>
        </w:tc>
      </w:tr>
      <w:tr w:rsidR="002355D2" w:rsidRPr="0086749E" w14:paraId="04D03776" w14:textId="77777777" w:rsidTr="00D969E8">
        <w:trPr>
          <w:trHeight w:val="276"/>
        </w:trPr>
        <w:tc>
          <w:tcPr>
            <w:tcW w:w="540" w:type="dxa"/>
            <w:shd w:val="clear" w:color="auto" w:fill="auto"/>
          </w:tcPr>
          <w:p w14:paraId="6EA69378"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13AC2424" w14:textId="7493A5A8"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4DF32B48" w14:textId="5F471BFC"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03A561AF" w14:textId="77777777" w:rsidTr="00D969E8">
        <w:trPr>
          <w:trHeight w:val="276"/>
        </w:trPr>
        <w:tc>
          <w:tcPr>
            <w:tcW w:w="540" w:type="dxa"/>
            <w:shd w:val="clear" w:color="auto" w:fill="auto"/>
          </w:tcPr>
          <w:p w14:paraId="7E30BF3A" w14:textId="77777777" w:rsidR="002355D2"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395CF7A6" w14:textId="4609796C"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3E95608A" w14:textId="74840D22"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25B9F8AF" w14:textId="2ABA82C9" w:rsidTr="00D969E8">
        <w:trPr>
          <w:trHeight w:val="276"/>
        </w:trPr>
        <w:tc>
          <w:tcPr>
            <w:tcW w:w="540" w:type="dxa"/>
          </w:tcPr>
          <w:p w14:paraId="69F8A4B0"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194A5C40" w14:textId="33589FD6"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modelio struktūrai</w:t>
            </w:r>
          </w:p>
        </w:tc>
        <w:tc>
          <w:tcPr>
            <w:tcW w:w="8763" w:type="dxa"/>
            <w:gridSpan w:val="11"/>
            <w:shd w:val="clear" w:color="auto" w:fill="auto"/>
            <w:vAlign w:val="bottom"/>
            <w:hideMark/>
          </w:tcPr>
          <w:p w14:paraId="54C1B141" w14:textId="77777777" w:rsidR="0086749E" w:rsidRPr="00AA528F" w:rsidRDefault="0086749E" w:rsidP="0086749E">
            <w:pPr>
              <w:spacing w:line="240" w:lineRule="auto"/>
              <w:ind w:firstLine="0"/>
              <w:jc w:val="left"/>
              <w:rPr>
                <w:rFonts w:ascii="Calibri" w:eastAsia="Times New Roman" w:hAnsi="Calibri" w:cs="Calibri"/>
                <w:color w:val="000000"/>
                <w:sz w:val="20"/>
                <w:szCs w:val="20"/>
                <w:highlight w:val="cyan"/>
              </w:rPr>
            </w:pPr>
            <w:r w:rsidRPr="00101004">
              <w:rPr>
                <w:rFonts w:ascii="Calibri" w:eastAsia="Times New Roman" w:hAnsi="Calibri" w:cs="Calibri"/>
                <w:color w:val="000000"/>
                <w:sz w:val="20"/>
                <w:szCs w:val="20"/>
              </w:rPr>
              <w:t>Realaus dydžio širdies modelis., Širdies dalys turi būti sužymėtos numeriais (ne mažiau kaip 34 širdies dalys).</w:t>
            </w:r>
          </w:p>
        </w:tc>
        <w:tc>
          <w:tcPr>
            <w:tcW w:w="1595" w:type="dxa"/>
          </w:tcPr>
          <w:p w14:paraId="50381676"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2355D2" w:rsidRPr="0086749E" w14:paraId="0361E89E" w14:textId="12C2849C" w:rsidTr="00D969E8">
        <w:trPr>
          <w:trHeight w:val="276"/>
        </w:trPr>
        <w:tc>
          <w:tcPr>
            <w:tcW w:w="540" w:type="dxa"/>
            <w:shd w:val="clear" w:color="000000" w:fill="FBE2D5"/>
          </w:tcPr>
          <w:p w14:paraId="70D6074B" w14:textId="5BE3A2B9" w:rsidR="002355D2" w:rsidRPr="0086749E" w:rsidRDefault="002355D2"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13448" w:type="dxa"/>
            <w:gridSpan w:val="15"/>
            <w:shd w:val="clear" w:color="000000" w:fill="FBE2D5"/>
            <w:noWrap/>
            <w:vAlign w:val="bottom"/>
            <w:hideMark/>
          </w:tcPr>
          <w:p w14:paraId="4B66230C" w14:textId="5E973D91" w:rsidR="002355D2" w:rsidRPr="0086749E" w:rsidRDefault="002355D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XVI. </w:t>
            </w:r>
            <w:r w:rsidR="00101004" w:rsidRPr="00101004">
              <w:rPr>
                <w:rFonts w:ascii="Calibri" w:eastAsia="Times New Roman" w:hAnsi="Calibri" w:cs="Calibri"/>
                <w:color w:val="000000"/>
                <w:sz w:val="20"/>
                <w:szCs w:val="20"/>
              </w:rPr>
              <w:t>Kasos, blužnies ir tulžies pūslės modelis</w:t>
            </w:r>
            <w:r w:rsidRPr="0086749E">
              <w:rPr>
                <w:rFonts w:ascii="Calibri" w:eastAsia="Times New Roman" w:hAnsi="Calibri" w:cs="Calibri"/>
                <w:color w:val="000000"/>
                <w:sz w:val="20"/>
                <w:szCs w:val="20"/>
              </w:rPr>
              <w:t xml:space="preserve"> - 1 vnt.</w:t>
            </w:r>
          </w:p>
        </w:tc>
      </w:tr>
      <w:tr w:rsidR="002355D2" w:rsidRPr="0086749E" w14:paraId="1820E483" w14:textId="77777777" w:rsidTr="00D969E8">
        <w:trPr>
          <w:trHeight w:val="276"/>
        </w:trPr>
        <w:tc>
          <w:tcPr>
            <w:tcW w:w="540" w:type="dxa"/>
            <w:shd w:val="clear" w:color="auto" w:fill="auto"/>
          </w:tcPr>
          <w:p w14:paraId="09A4F8FF" w14:textId="77777777" w:rsidR="002355D2" w:rsidRPr="0086749E"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7060EA69" w14:textId="3C7DF671"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510DC3E4" w14:textId="47642072"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2355D2" w:rsidRPr="0086749E" w14:paraId="31C6C92A" w14:textId="77777777" w:rsidTr="00D969E8">
        <w:trPr>
          <w:trHeight w:val="276"/>
        </w:trPr>
        <w:tc>
          <w:tcPr>
            <w:tcW w:w="540" w:type="dxa"/>
            <w:shd w:val="clear" w:color="auto" w:fill="auto"/>
          </w:tcPr>
          <w:p w14:paraId="6D75BD45" w14:textId="77777777" w:rsidR="002355D2" w:rsidRPr="0086749E" w:rsidRDefault="002355D2" w:rsidP="002355D2">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4A25AC6F" w14:textId="673D959F"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2254FEFC" w14:textId="40A1D74B" w:rsidR="002355D2" w:rsidRPr="0086749E" w:rsidRDefault="002355D2" w:rsidP="002355D2">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54BF4147" w14:textId="285B5D0D" w:rsidTr="00D969E8">
        <w:trPr>
          <w:trHeight w:val="552"/>
        </w:trPr>
        <w:tc>
          <w:tcPr>
            <w:tcW w:w="540" w:type="dxa"/>
          </w:tcPr>
          <w:p w14:paraId="5CC9D3B6"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5E25A307" w14:textId="5DE2B1BF"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modelio struktūrai</w:t>
            </w:r>
          </w:p>
        </w:tc>
        <w:tc>
          <w:tcPr>
            <w:tcW w:w="8763" w:type="dxa"/>
            <w:gridSpan w:val="11"/>
            <w:shd w:val="clear" w:color="auto" w:fill="auto"/>
            <w:vAlign w:val="bottom"/>
            <w:hideMark/>
          </w:tcPr>
          <w:p w14:paraId="64EC3522" w14:textId="08C6BE41" w:rsidR="0086749E" w:rsidRPr="0086749E" w:rsidRDefault="00101004" w:rsidP="0086749E">
            <w:pPr>
              <w:spacing w:line="240" w:lineRule="auto"/>
              <w:ind w:firstLine="0"/>
              <w:jc w:val="left"/>
              <w:rPr>
                <w:rFonts w:ascii="Calibri" w:eastAsia="Times New Roman" w:hAnsi="Calibri" w:cs="Calibri"/>
                <w:color w:val="000000"/>
                <w:sz w:val="20"/>
                <w:szCs w:val="20"/>
              </w:rPr>
            </w:pPr>
            <w:r w:rsidRPr="00101004">
              <w:rPr>
                <w:rFonts w:ascii="Calibri" w:eastAsia="Times New Roman" w:hAnsi="Calibri" w:cs="Calibri"/>
                <w:color w:val="000000"/>
                <w:sz w:val="20"/>
                <w:szCs w:val="20"/>
              </w:rPr>
              <w:t>Turi būti pateikiamas realaus dydžio kasos, blužnies ir tulžies pūslės modelis. Modelis turi atvaizduoti organų ligas, kuriomis serga žmogus  - ne mažiau, kaip kasos vėžys ir tulžies akmenys.</w:t>
            </w:r>
          </w:p>
        </w:tc>
        <w:tc>
          <w:tcPr>
            <w:tcW w:w="1595" w:type="dxa"/>
          </w:tcPr>
          <w:p w14:paraId="540D7F7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074BAA" w:rsidRPr="0086749E" w14:paraId="475569AD" w14:textId="24DF8D23" w:rsidTr="00D969E8">
        <w:trPr>
          <w:trHeight w:val="276"/>
        </w:trPr>
        <w:tc>
          <w:tcPr>
            <w:tcW w:w="540" w:type="dxa"/>
            <w:shd w:val="clear" w:color="000000" w:fill="FBE2D5"/>
          </w:tcPr>
          <w:p w14:paraId="386276BC" w14:textId="0EFDC253" w:rsidR="00074BAA" w:rsidRPr="0086749E" w:rsidRDefault="00074BAA"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13448" w:type="dxa"/>
            <w:gridSpan w:val="15"/>
            <w:shd w:val="clear" w:color="000000" w:fill="FBE2D5"/>
            <w:noWrap/>
            <w:vAlign w:val="bottom"/>
            <w:hideMark/>
          </w:tcPr>
          <w:p w14:paraId="2F364531" w14:textId="5A78163A" w:rsidR="00074BAA" w:rsidRPr="0086749E" w:rsidRDefault="00074BAA"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XVII. Skrandžio modelis - 1 vnt. </w:t>
            </w:r>
          </w:p>
        </w:tc>
      </w:tr>
      <w:tr w:rsidR="00074BAA" w:rsidRPr="0086749E" w14:paraId="183C0191" w14:textId="77777777" w:rsidTr="00D969E8">
        <w:trPr>
          <w:trHeight w:val="276"/>
        </w:trPr>
        <w:tc>
          <w:tcPr>
            <w:tcW w:w="540" w:type="dxa"/>
            <w:shd w:val="clear" w:color="auto" w:fill="auto"/>
          </w:tcPr>
          <w:p w14:paraId="0BADEB47" w14:textId="77777777" w:rsidR="00074BAA" w:rsidRDefault="00074BAA" w:rsidP="00074BAA">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523A5336" w14:textId="47C25B2D" w:rsidR="00074BAA" w:rsidRPr="0086749E" w:rsidRDefault="00074BAA" w:rsidP="00074BAA">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22970F8B" w14:textId="0630AD13" w:rsidR="00074BAA" w:rsidRPr="0086749E" w:rsidRDefault="00074BAA" w:rsidP="00074BAA">
            <w:pPr>
              <w:spacing w:line="240" w:lineRule="auto"/>
              <w:ind w:firstLine="0"/>
              <w:jc w:val="left"/>
              <w:rPr>
                <w:rFonts w:ascii="Calibri" w:eastAsia="Times New Roman" w:hAnsi="Calibri" w:cs="Calibri"/>
                <w:color w:val="000000"/>
                <w:sz w:val="20"/>
                <w:szCs w:val="20"/>
              </w:rPr>
            </w:pPr>
            <w:r w:rsidRPr="00416587">
              <w:t>įrašyti</w:t>
            </w:r>
          </w:p>
        </w:tc>
      </w:tr>
      <w:tr w:rsidR="00074BAA" w:rsidRPr="0086749E" w14:paraId="686D0218" w14:textId="77777777" w:rsidTr="00D969E8">
        <w:trPr>
          <w:trHeight w:val="276"/>
        </w:trPr>
        <w:tc>
          <w:tcPr>
            <w:tcW w:w="540" w:type="dxa"/>
            <w:shd w:val="clear" w:color="auto" w:fill="auto"/>
          </w:tcPr>
          <w:p w14:paraId="0A97294B" w14:textId="77777777" w:rsidR="00074BAA" w:rsidRDefault="00074BAA" w:rsidP="00074BAA">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04320C12" w14:textId="146C53EC" w:rsidR="00074BAA" w:rsidRPr="0086749E" w:rsidRDefault="00074BAA" w:rsidP="00074BAA">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0F05B13C" w14:textId="1ADC4A0C" w:rsidR="00074BAA" w:rsidRPr="0086749E" w:rsidRDefault="00074BAA" w:rsidP="00074BAA">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53C8F511" w14:textId="50093B99" w:rsidTr="00D969E8">
        <w:trPr>
          <w:trHeight w:val="276"/>
        </w:trPr>
        <w:tc>
          <w:tcPr>
            <w:tcW w:w="540" w:type="dxa"/>
          </w:tcPr>
          <w:p w14:paraId="0D27E879"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32C3FA13" w14:textId="3471CF3B"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Dydis</w:t>
            </w:r>
          </w:p>
        </w:tc>
        <w:tc>
          <w:tcPr>
            <w:tcW w:w="8763" w:type="dxa"/>
            <w:gridSpan w:val="11"/>
            <w:shd w:val="clear" w:color="auto" w:fill="auto"/>
            <w:vAlign w:val="bottom"/>
            <w:hideMark/>
          </w:tcPr>
          <w:p w14:paraId="235D77C8"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1.5 karto dydžio modelis. 19x12x25 cm su +/- 1cm paklaida</w:t>
            </w:r>
          </w:p>
        </w:tc>
        <w:tc>
          <w:tcPr>
            <w:tcW w:w="1595" w:type="dxa"/>
          </w:tcPr>
          <w:p w14:paraId="0D402B69"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6C2494FA" w14:textId="71CE11EA" w:rsidTr="00D969E8">
        <w:trPr>
          <w:trHeight w:val="552"/>
        </w:trPr>
        <w:tc>
          <w:tcPr>
            <w:tcW w:w="540" w:type="dxa"/>
          </w:tcPr>
          <w:p w14:paraId="6B4F9FB6"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5F6E7CF8" w14:textId="4F0E1BDC"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modelio struktūrai</w:t>
            </w:r>
          </w:p>
        </w:tc>
        <w:tc>
          <w:tcPr>
            <w:tcW w:w="8763" w:type="dxa"/>
            <w:gridSpan w:val="11"/>
            <w:shd w:val="clear" w:color="auto" w:fill="auto"/>
            <w:vAlign w:val="bottom"/>
            <w:hideMark/>
          </w:tcPr>
          <w:p w14:paraId="2CBD103C" w14:textId="75CE35CF" w:rsidR="0086749E" w:rsidRPr="0086749E" w:rsidRDefault="00AA528F" w:rsidP="0086749E">
            <w:pPr>
              <w:spacing w:line="240" w:lineRule="auto"/>
              <w:ind w:firstLine="0"/>
              <w:jc w:val="left"/>
              <w:rPr>
                <w:rFonts w:ascii="Calibri" w:eastAsia="Times New Roman" w:hAnsi="Calibri" w:cs="Calibri"/>
                <w:color w:val="000000"/>
                <w:sz w:val="20"/>
                <w:szCs w:val="20"/>
              </w:rPr>
            </w:pPr>
            <w:r w:rsidRPr="00AA528F">
              <w:rPr>
                <w:rFonts w:ascii="Calibri" w:eastAsia="Times New Roman" w:hAnsi="Calibri" w:cs="Calibri"/>
                <w:color w:val="000000"/>
                <w:sz w:val="20"/>
                <w:szCs w:val="20"/>
              </w:rPr>
              <w:t>Turi būti atvaizduotos vidinės ir išorinės skrandžio sienos su dalimi stemplės ir dvylikapirštės žarnos. Montuojamas ant stačiakampio plastikinio pagrindo.</w:t>
            </w:r>
          </w:p>
        </w:tc>
        <w:tc>
          <w:tcPr>
            <w:tcW w:w="1595" w:type="dxa"/>
          </w:tcPr>
          <w:p w14:paraId="099235BF"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796E43" w:rsidRPr="0086749E" w14:paraId="2FFDB72B" w14:textId="49249E0D" w:rsidTr="00D969E8">
        <w:trPr>
          <w:trHeight w:val="276"/>
        </w:trPr>
        <w:tc>
          <w:tcPr>
            <w:tcW w:w="540" w:type="dxa"/>
            <w:shd w:val="clear" w:color="000000" w:fill="FBE2D5"/>
          </w:tcPr>
          <w:p w14:paraId="19ACF283" w14:textId="3F6611BE" w:rsidR="00796E43" w:rsidRPr="0086749E" w:rsidRDefault="00796E43"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13448" w:type="dxa"/>
            <w:gridSpan w:val="15"/>
            <w:shd w:val="clear" w:color="000000" w:fill="FBE2D5"/>
            <w:noWrap/>
            <w:vAlign w:val="bottom"/>
            <w:hideMark/>
          </w:tcPr>
          <w:p w14:paraId="1CD0455F" w14:textId="641D8406" w:rsidR="00796E43" w:rsidRPr="0086749E" w:rsidRDefault="00796E4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XVIII. DNR modelis - 1 vnt. </w:t>
            </w:r>
          </w:p>
        </w:tc>
      </w:tr>
      <w:tr w:rsidR="00796E43" w:rsidRPr="0086749E" w14:paraId="44ECEC3C" w14:textId="77777777" w:rsidTr="00D969E8">
        <w:trPr>
          <w:trHeight w:val="276"/>
        </w:trPr>
        <w:tc>
          <w:tcPr>
            <w:tcW w:w="540" w:type="dxa"/>
            <w:shd w:val="clear" w:color="auto" w:fill="auto"/>
          </w:tcPr>
          <w:p w14:paraId="3BD10197" w14:textId="77777777" w:rsidR="00796E43"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407068A7" w14:textId="4F0EBEBB"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336BAD87" w14:textId="03B7ED58"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796E43" w:rsidRPr="0086749E" w14:paraId="625F3092" w14:textId="77777777" w:rsidTr="00D969E8">
        <w:trPr>
          <w:trHeight w:val="276"/>
        </w:trPr>
        <w:tc>
          <w:tcPr>
            <w:tcW w:w="540" w:type="dxa"/>
            <w:shd w:val="clear" w:color="auto" w:fill="auto"/>
          </w:tcPr>
          <w:p w14:paraId="0438674B" w14:textId="77777777" w:rsidR="00796E43"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4E6F92A3" w14:textId="4219018A"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29595002" w14:textId="545CEA4A"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4EBCC812" w14:textId="7D020F85" w:rsidTr="00D969E8">
        <w:trPr>
          <w:trHeight w:val="276"/>
        </w:trPr>
        <w:tc>
          <w:tcPr>
            <w:tcW w:w="540" w:type="dxa"/>
          </w:tcPr>
          <w:p w14:paraId="2B193BBC"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3368AEC9" w14:textId="1AE05493"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Dydis</w:t>
            </w:r>
          </w:p>
        </w:tc>
        <w:tc>
          <w:tcPr>
            <w:tcW w:w="8763" w:type="dxa"/>
            <w:gridSpan w:val="11"/>
            <w:shd w:val="clear" w:color="auto" w:fill="auto"/>
            <w:vAlign w:val="bottom"/>
            <w:hideMark/>
          </w:tcPr>
          <w:p w14:paraId="52061768"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mažesnis, kaip 12 cm aukščio</w:t>
            </w:r>
          </w:p>
        </w:tc>
        <w:tc>
          <w:tcPr>
            <w:tcW w:w="1595" w:type="dxa"/>
          </w:tcPr>
          <w:p w14:paraId="531A627E"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6313C1CF" w14:textId="36415B4F" w:rsidTr="00D969E8">
        <w:trPr>
          <w:trHeight w:val="828"/>
        </w:trPr>
        <w:tc>
          <w:tcPr>
            <w:tcW w:w="540" w:type="dxa"/>
          </w:tcPr>
          <w:p w14:paraId="0764A921"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3B544BD5" w14:textId="021554D9"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modelio struktūrai</w:t>
            </w:r>
          </w:p>
        </w:tc>
        <w:tc>
          <w:tcPr>
            <w:tcW w:w="8763" w:type="dxa"/>
            <w:gridSpan w:val="11"/>
            <w:shd w:val="clear" w:color="auto" w:fill="auto"/>
            <w:vAlign w:val="bottom"/>
            <w:hideMark/>
          </w:tcPr>
          <w:p w14:paraId="2BEDF66F" w14:textId="48346282"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Turi būti galimybė atvaizduoti skirtingų spalvų anglies, azoto, deguonies ir vandenilio atomus su skirtingomis skylutėmis ir atitinkamas jungtis, kad būtų sukurtos DNR spiralę sudarančių nukleotidų molekulinės struktūros. </w:t>
            </w:r>
            <w:r w:rsidR="00AA528F" w:rsidRPr="0086749E">
              <w:rPr>
                <w:rFonts w:ascii="Calibri" w:eastAsia="Times New Roman" w:hAnsi="Calibri" w:cs="Calibri"/>
                <w:color w:val="000000"/>
                <w:sz w:val="20"/>
                <w:szCs w:val="20"/>
              </w:rPr>
              <w:t>Komplektuojama</w:t>
            </w:r>
            <w:r w:rsidRPr="0086749E">
              <w:rPr>
                <w:rFonts w:ascii="Calibri" w:eastAsia="Times New Roman" w:hAnsi="Calibri" w:cs="Calibri"/>
                <w:color w:val="000000"/>
                <w:sz w:val="20"/>
                <w:szCs w:val="20"/>
              </w:rPr>
              <w:t xml:space="preserve"> su stovu ir su surinkimo instrukcija.</w:t>
            </w:r>
          </w:p>
        </w:tc>
        <w:tc>
          <w:tcPr>
            <w:tcW w:w="1595" w:type="dxa"/>
          </w:tcPr>
          <w:p w14:paraId="0458AFE2"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796E43" w:rsidRPr="0086749E" w14:paraId="60BD7C85" w14:textId="59601DD5" w:rsidTr="00D969E8">
        <w:trPr>
          <w:trHeight w:val="276"/>
        </w:trPr>
        <w:tc>
          <w:tcPr>
            <w:tcW w:w="540" w:type="dxa"/>
            <w:shd w:val="clear" w:color="000000" w:fill="FBE2D5"/>
          </w:tcPr>
          <w:p w14:paraId="4679ECE3" w14:textId="5E457ADC" w:rsidR="00796E43" w:rsidRPr="0086749E" w:rsidRDefault="00796E43"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13448" w:type="dxa"/>
            <w:gridSpan w:val="15"/>
            <w:shd w:val="clear" w:color="000000" w:fill="FBE2D5"/>
            <w:noWrap/>
            <w:vAlign w:val="bottom"/>
            <w:hideMark/>
          </w:tcPr>
          <w:p w14:paraId="57655F13" w14:textId="4106E863" w:rsidR="00796E43" w:rsidRPr="0086749E" w:rsidRDefault="00796E4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XIX. Chromosomos modelis - 1 vnt.</w:t>
            </w:r>
          </w:p>
        </w:tc>
      </w:tr>
      <w:tr w:rsidR="00796E43" w:rsidRPr="0086749E" w14:paraId="39B65F49" w14:textId="77777777" w:rsidTr="00AA528F">
        <w:trPr>
          <w:trHeight w:val="276"/>
        </w:trPr>
        <w:tc>
          <w:tcPr>
            <w:tcW w:w="540" w:type="dxa"/>
            <w:shd w:val="clear" w:color="auto" w:fill="auto"/>
          </w:tcPr>
          <w:p w14:paraId="61EEF2EE" w14:textId="77777777" w:rsidR="00796E43" w:rsidRDefault="00796E43"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tcPr>
          <w:p w14:paraId="26EA7CCD" w14:textId="77777777" w:rsidR="00796E43" w:rsidRPr="0086749E" w:rsidRDefault="00796E43" w:rsidP="0086749E">
            <w:pPr>
              <w:spacing w:line="240" w:lineRule="auto"/>
              <w:ind w:firstLine="0"/>
              <w:jc w:val="left"/>
              <w:rPr>
                <w:rFonts w:ascii="Calibri" w:eastAsia="Times New Roman" w:hAnsi="Calibri" w:cs="Calibri"/>
                <w:color w:val="000000"/>
                <w:sz w:val="20"/>
                <w:szCs w:val="20"/>
              </w:rPr>
            </w:pPr>
          </w:p>
        </w:tc>
        <w:tc>
          <w:tcPr>
            <w:tcW w:w="8763" w:type="dxa"/>
            <w:gridSpan w:val="11"/>
            <w:shd w:val="clear" w:color="auto" w:fill="auto"/>
            <w:vAlign w:val="bottom"/>
          </w:tcPr>
          <w:p w14:paraId="0CC288A9" w14:textId="77777777" w:rsidR="00796E43" w:rsidRPr="0086749E" w:rsidRDefault="00796E43" w:rsidP="0086749E">
            <w:pPr>
              <w:spacing w:line="240" w:lineRule="auto"/>
              <w:ind w:firstLine="0"/>
              <w:jc w:val="left"/>
              <w:rPr>
                <w:rFonts w:ascii="Calibri" w:eastAsia="Times New Roman" w:hAnsi="Calibri" w:cs="Calibri"/>
                <w:color w:val="000000"/>
                <w:sz w:val="20"/>
                <w:szCs w:val="20"/>
              </w:rPr>
            </w:pPr>
          </w:p>
        </w:tc>
        <w:tc>
          <w:tcPr>
            <w:tcW w:w="1595" w:type="dxa"/>
          </w:tcPr>
          <w:p w14:paraId="1E017A1D" w14:textId="77777777" w:rsidR="00796E43" w:rsidRPr="0086749E" w:rsidRDefault="00796E43" w:rsidP="0086749E">
            <w:pPr>
              <w:spacing w:line="240" w:lineRule="auto"/>
              <w:ind w:firstLine="0"/>
              <w:jc w:val="left"/>
              <w:rPr>
                <w:rFonts w:ascii="Calibri" w:eastAsia="Times New Roman" w:hAnsi="Calibri" w:cs="Calibri"/>
                <w:color w:val="000000"/>
                <w:sz w:val="20"/>
                <w:szCs w:val="20"/>
              </w:rPr>
            </w:pPr>
          </w:p>
        </w:tc>
      </w:tr>
      <w:tr w:rsidR="00796E43" w:rsidRPr="0086749E" w14:paraId="3CF59839" w14:textId="77777777" w:rsidTr="00AA528F">
        <w:trPr>
          <w:trHeight w:val="276"/>
        </w:trPr>
        <w:tc>
          <w:tcPr>
            <w:tcW w:w="540" w:type="dxa"/>
            <w:shd w:val="clear" w:color="auto" w:fill="auto"/>
          </w:tcPr>
          <w:p w14:paraId="300FA331" w14:textId="77777777" w:rsidR="00796E43" w:rsidRDefault="00796E43"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tcPr>
          <w:p w14:paraId="62F4692A" w14:textId="77777777" w:rsidR="00796E43" w:rsidRPr="0086749E" w:rsidRDefault="00796E43" w:rsidP="0086749E">
            <w:pPr>
              <w:spacing w:line="240" w:lineRule="auto"/>
              <w:ind w:firstLine="0"/>
              <w:jc w:val="left"/>
              <w:rPr>
                <w:rFonts w:ascii="Calibri" w:eastAsia="Times New Roman" w:hAnsi="Calibri" w:cs="Calibri"/>
                <w:color w:val="000000"/>
                <w:sz w:val="20"/>
                <w:szCs w:val="20"/>
              </w:rPr>
            </w:pPr>
          </w:p>
        </w:tc>
        <w:tc>
          <w:tcPr>
            <w:tcW w:w="8763" w:type="dxa"/>
            <w:gridSpan w:val="11"/>
            <w:shd w:val="clear" w:color="auto" w:fill="auto"/>
            <w:vAlign w:val="bottom"/>
          </w:tcPr>
          <w:p w14:paraId="55734C58" w14:textId="77777777" w:rsidR="00796E43" w:rsidRPr="0086749E" w:rsidRDefault="00796E43" w:rsidP="0086749E">
            <w:pPr>
              <w:spacing w:line="240" w:lineRule="auto"/>
              <w:ind w:firstLine="0"/>
              <w:jc w:val="left"/>
              <w:rPr>
                <w:rFonts w:ascii="Calibri" w:eastAsia="Times New Roman" w:hAnsi="Calibri" w:cs="Calibri"/>
                <w:color w:val="000000"/>
                <w:sz w:val="20"/>
                <w:szCs w:val="20"/>
              </w:rPr>
            </w:pPr>
          </w:p>
        </w:tc>
        <w:tc>
          <w:tcPr>
            <w:tcW w:w="1595" w:type="dxa"/>
          </w:tcPr>
          <w:p w14:paraId="4344AEE0" w14:textId="77777777" w:rsidR="00796E43" w:rsidRPr="0086749E" w:rsidRDefault="00796E43" w:rsidP="0086749E">
            <w:pPr>
              <w:spacing w:line="240" w:lineRule="auto"/>
              <w:ind w:firstLine="0"/>
              <w:jc w:val="left"/>
              <w:rPr>
                <w:rFonts w:ascii="Calibri" w:eastAsia="Times New Roman" w:hAnsi="Calibri" w:cs="Calibri"/>
                <w:color w:val="000000"/>
                <w:sz w:val="20"/>
                <w:szCs w:val="20"/>
              </w:rPr>
            </w:pPr>
          </w:p>
        </w:tc>
      </w:tr>
      <w:tr w:rsidR="0086749E" w:rsidRPr="0086749E" w14:paraId="087F8427" w14:textId="66FD4EEA" w:rsidTr="00D969E8">
        <w:trPr>
          <w:trHeight w:val="276"/>
        </w:trPr>
        <w:tc>
          <w:tcPr>
            <w:tcW w:w="540" w:type="dxa"/>
          </w:tcPr>
          <w:p w14:paraId="5A8590FA"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605EE610" w14:textId="4E818985"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modelio struktūrai</w:t>
            </w:r>
          </w:p>
        </w:tc>
        <w:tc>
          <w:tcPr>
            <w:tcW w:w="8763" w:type="dxa"/>
            <w:gridSpan w:val="11"/>
            <w:shd w:val="clear" w:color="auto" w:fill="auto"/>
            <w:vAlign w:val="bottom"/>
            <w:hideMark/>
          </w:tcPr>
          <w:p w14:paraId="33ACD54C"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Išdidintas ne mažiau nei 10000 kartų. 15x15x37cm (± _1cm). Svoris ne daugiau nei 600 g. </w:t>
            </w:r>
          </w:p>
        </w:tc>
        <w:tc>
          <w:tcPr>
            <w:tcW w:w="1595" w:type="dxa"/>
          </w:tcPr>
          <w:p w14:paraId="1EC9603E"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796E43" w:rsidRPr="0086749E" w14:paraId="5398E527" w14:textId="2F874CCD" w:rsidTr="00D969E8">
        <w:trPr>
          <w:trHeight w:val="276"/>
        </w:trPr>
        <w:tc>
          <w:tcPr>
            <w:tcW w:w="540" w:type="dxa"/>
            <w:shd w:val="clear" w:color="000000" w:fill="FBE2D5"/>
          </w:tcPr>
          <w:p w14:paraId="0E328C2D" w14:textId="23DB3FCB" w:rsidR="00796E43" w:rsidRPr="0086749E" w:rsidRDefault="00796E43"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13448" w:type="dxa"/>
            <w:gridSpan w:val="15"/>
            <w:shd w:val="clear" w:color="000000" w:fill="FBE2D5"/>
            <w:noWrap/>
            <w:vAlign w:val="bottom"/>
            <w:hideMark/>
          </w:tcPr>
          <w:p w14:paraId="749A0E77" w14:textId="5842F69A" w:rsidR="00796E43" w:rsidRPr="0086749E" w:rsidRDefault="00796E4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XX. Gyvūno ląstelė - 1 vnt.  </w:t>
            </w:r>
          </w:p>
        </w:tc>
      </w:tr>
      <w:tr w:rsidR="00796E43" w:rsidRPr="0086749E" w14:paraId="105BDB7C" w14:textId="77777777" w:rsidTr="00D969E8">
        <w:trPr>
          <w:trHeight w:val="276"/>
        </w:trPr>
        <w:tc>
          <w:tcPr>
            <w:tcW w:w="540" w:type="dxa"/>
            <w:shd w:val="clear" w:color="auto" w:fill="auto"/>
          </w:tcPr>
          <w:p w14:paraId="49993C26" w14:textId="77777777" w:rsidR="00796E43" w:rsidRPr="0086749E"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61FD5125" w14:textId="1DE259F4"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4E1ED846" w14:textId="0FA1B97E"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796E43" w:rsidRPr="0086749E" w14:paraId="3BADB2DC" w14:textId="77777777" w:rsidTr="00D969E8">
        <w:trPr>
          <w:trHeight w:val="276"/>
        </w:trPr>
        <w:tc>
          <w:tcPr>
            <w:tcW w:w="540" w:type="dxa"/>
            <w:shd w:val="clear" w:color="auto" w:fill="auto"/>
          </w:tcPr>
          <w:p w14:paraId="6D941DA2" w14:textId="77777777" w:rsidR="00796E43" w:rsidRPr="0086749E"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00E99389" w14:textId="4A55C4B4"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1BCDA7DE" w14:textId="5768147E"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78BCE2DD" w14:textId="5529DBB2" w:rsidTr="00D969E8">
        <w:trPr>
          <w:trHeight w:val="276"/>
        </w:trPr>
        <w:tc>
          <w:tcPr>
            <w:tcW w:w="540" w:type="dxa"/>
          </w:tcPr>
          <w:p w14:paraId="40789908"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2B9BE209" w14:textId="44385744"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Dydis, svoris</w:t>
            </w:r>
          </w:p>
        </w:tc>
        <w:tc>
          <w:tcPr>
            <w:tcW w:w="8763" w:type="dxa"/>
            <w:gridSpan w:val="11"/>
            <w:shd w:val="clear" w:color="auto" w:fill="auto"/>
            <w:vAlign w:val="bottom"/>
            <w:hideMark/>
          </w:tcPr>
          <w:p w14:paraId="163B371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27x20x44 cm,±1_cm. , Ne daugiau nei 3000 g.  </w:t>
            </w:r>
          </w:p>
        </w:tc>
        <w:tc>
          <w:tcPr>
            <w:tcW w:w="1595" w:type="dxa"/>
          </w:tcPr>
          <w:p w14:paraId="41DE2E3B"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57900FF1" w14:textId="03A05CDD" w:rsidTr="00D969E8">
        <w:trPr>
          <w:trHeight w:val="828"/>
        </w:trPr>
        <w:tc>
          <w:tcPr>
            <w:tcW w:w="540" w:type="dxa"/>
          </w:tcPr>
          <w:p w14:paraId="508C124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01582802" w14:textId="6D938CC3"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modelio struktūrai</w:t>
            </w:r>
          </w:p>
        </w:tc>
        <w:tc>
          <w:tcPr>
            <w:tcW w:w="8763" w:type="dxa"/>
            <w:gridSpan w:val="11"/>
            <w:shd w:val="clear" w:color="auto" w:fill="auto"/>
            <w:vAlign w:val="bottom"/>
            <w:hideMark/>
          </w:tcPr>
          <w:p w14:paraId="2E03819C" w14:textId="3FF5502F"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Turi atvaizduoti pagrindines gyvūnų ląstelės struktūras. Naudojamos skirtingos spalvos, kad mokytojai ir mokiniai galėtų lengvai atpažinti skirtingas ląstelės struktūras, tokias kaip branduolys, endoplazminis tinklas, mitochondrijos, ribosomos, Golgi aparatas, centrioles, lizosom</w:t>
            </w:r>
            <w:r w:rsidR="00AA528F">
              <w:rPr>
                <w:rFonts w:ascii="Calibri" w:eastAsia="Times New Roman" w:hAnsi="Calibri" w:cs="Calibri"/>
                <w:color w:val="000000"/>
                <w:sz w:val="20"/>
                <w:szCs w:val="20"/>
              </w:rPr>
              <w:t>a</w:t>
            </w:r>
            <w:r w:rsidRPr="0086749E">
              <w:rPr>
                <w:rFonts w:ascii="Calibri" w:eastAsia="Times New Roman" w:hAnsi="Calibri" w:cs="Calibri"/>
                <w:color w:val="000000"/>
                <w:sz w:val="20"/>
                <w:szCs w:val="20"/>
              </w:rPr>
              <w:t>s ir riebalų vakuoles.</w:t>
            </w:r>
          </w:p>
        </w:tc>
        <w:tc>
          <w:tcPr>
            <w:tcW w:w="1595" w:type="dxa"/>
          </w:tcPr>
          <w:p w14:paraId="3A172C14"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796E43" w:rsidRPr="0086749E" w14:paraId="44863E01" w14:textId="2240D88F" w:rsidTr="00D969E8">
        <w:trPr>
          <w:trHeight w:val="276"/>
        </w:trPr>
        <w:tc>
          <w:tcPr>
            <w:tcW w:w="540" w:type="dxa"/>
            <w:shd w:val="clear" w:color="000000" w:fill="FBE2D5"/>
          </w:tcPr>
          <w:p w14:paraId="7F626981" w14:textId="658B0F0D" w:rsidR="00796E43" w:rsidRPr="0086749E" w:rsidRDefault="00796E43"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13448" w:type="dxa"/>
            <w:gridSpan w:val="15"/>
            <w:shd w:val="clear" w:color="000000" w:fill="FBE2D5"/>
            <w:noWrap/>
            <w:vAlign w:val="bottom"/>
            <w:hideMark/>
          </w:tcPr>
          <w:p w14:paraId="2CC0A4D1" w14:textId="576D639D" w:rsidR="00796E43" w:rsidRPr="0086749E" w:rsidRDefault="00796E4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XXI. Ląstelių mejozės modelis - 1 vnt. </w:t>
            </w:r>
          </w:p>
        </w:tc>
      </w:tr>
      <w:tr w:rsidR="00796E43" w:rsidRPr="0086749E" w14:paraId="059BAAA5" w14:textId="77777777" w:rsidTr="00D969E8">
        <w:trPr>
          <w:trHeight w:val="276"/>
        </w:trPr>
        <w:tc>
          <w:tcPr>
            <w:tcW w:w="540" w:type="dxa"/>
            <w:shd w:val="clear" w:color="auto" w:fill="auto"/>
          </w:tcPr>
          <w:p w14:paraId="3C555706" w14:textId="77777777" w:rsidR="00796E43" w:rsidRPr="0086749E"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401F5F24" w14:textId="64D3EDA7"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0E91ACB7" w14:textId="31510F50"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796E43" w:rsidRPr="0086749E" w14:paraId="6A88EA60" w14:textId="77777777" w:rsidTr="00D969E8">
        <w:trPr>
          <w:trHeight w:val="276"/>
        </w:trPr>
        <w:tc>
          <w:tcPr>
            <w:tcW w:w="540" w:type="dxa"/>
            <w:shd w:val="clear" w:color="auto" w:fill="auto"/>
          </w:tcPr>
          <w:p w14:paraId="78C47C7B" w14:textId="77777777" w:rsidR="00796E43" w:rsidRPr="0086749E"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0454F883" w14:textId="0DC53C45"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4ACE61C0" w14:textId="62A5CC20"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36163ACB" w14:textId="757FA89C" w:rsidTr="00D969E8">
        <w:trPr>
          <w:trHeight w:val="564"/>
        </w:trPr>
        <w:tc>
          <w:tcPr>
            <w:tcW w:w="540" w:type="dxa"/>
            <w:shd w:val="clear" w:color="000000" w:fill="FFFFFF"/>
          </w:tcPr>
          <w:p w14:paraId="4264304F"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6D057BDC" w14:textId="7D766741"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Dydis</w:t>
            </w:r>
          </w:p>
        </w:tc>
        <w:tc>
          <w:tcPr>
            <w:tcW w:w="8763" w:type="dxa"/>
            <w:gridSpan w:val="11"/>
            <w:shd w:val="clear" w:color="auto" w:fill="auto"/>
            <w:vAlign w:val="bottom"/>
            <w:hideMark/>
          </w:tcPr>
          <w:p w14:paraId="066D9C6A" w14:textId="160ADDE8"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Pateiktas stendas 455x610x50 mm..  (± 2</w:t>
            </w:r>
            <w:r w:rsidR="00AA528F">
              <w:rPr>
                <w:rFonts w:ascii="Calibri" w:eastAsia="Times New Roman" w:hAnsi="Calibri" w:cs="Calibri"/>
                <w:color w:val="000000"/>
                <w:sz w:val="20"/>
                <w:szCs w:val="20"/>
              </w:rPr>
              <w:t xml:space="preserve"> </w:t>
            </w:r>
            <w:r w:rsidRPr="0086749E">
              <w:rPr>
                <w:rFonts w:ascii="Calibri" w:eastAsia="Times New Roman" w:hAnsi="Calibri" w:cs="Calibri"/>
                <w:color w:val="000000"/>
                <w:sz w:val="20"/>
                <w:szCs w:val="20"/>
              </w:rPr>
              <w:t>cm).   Kiekviena mejozės proceso fazė pateikta, kaip blokas 110 x 80 mm, +2cm</w:t>
            </w:r>
          </w:p>
        </w:tc>
        <w:tc>
          <w:tcPr>
            <w:tcW w:w="1595" w:type="dxa"/>
          </w:tcPr>
          <w:p w14:paraId="3D745BD6"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3E3F520F" w14:textId="33F401A0" w:rsidTr="00D969E8">
        <w:trPr>
          <w:trHeight w:val="558"/>
        </w:trPr>
        <w:tc>
          <w:tcPr>
            <w:tcW w:w="540" w:type="dxa"/>
            <w:shd w:val="clear" w:color="000000" w:fill="FFFFFF"/>
          </w:tcPr>
          <w:p w14:paraId="050E22EA"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0DDA3EA3" w14:textId="189E1EBE"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Reikalavimai modelio struktūrai</w:t>
            </w:r>
          </w:p>
        </w:tc>
        <w:tc>
          <w:tcPr>
            <w:tcW w:w="8763" w:type="dxa"/>
            <w:gridSpan w:val="11"/>
            <w:shd w:val="clear" w:color="auto" w:fill="auto"/>
            <w:vAlign w:val="bottom"/>
            <w:hideMark/>
          </w:tcPr>
          <w:p w14:paraId="08A1B23C" w14:textId="77777777" w:rsidR="0086749E" w:rsidRPr="0086749E" w:rsidRDefault="0086749E" w:rsidP="00AA528F">
            <w:pPr>
              <w:spacing w:line="240" w:lineRule="auto"/>
              <w:ind w:firstLine="0"/>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3D augalų mejozės ląstelių dalijimosi etapų vaizdai turi būti pritvirtini ant tvirtos MDF plokštės. Kiekviena ląstelės fazė ir pagrindinės detalės aiškiai pažymėtos. Ląstelės pavaizduotos labai išsamiai ryškiomis spalvomis ir suteikia vidinį vaizdą apie chromosomų pokyčius, atsirandančius augalo ląstelėje vykstant mejozės procesui. </w:t>
            </w:r>
          </w:p>
        </w:tc>
        <w:tc>
          <w:tcPr>
            <w:tcW w:w="1595" w:type="dxa"/>
          </w:tcPr>
          <w:p w14:paraId="32EF2BA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79C02B06" w14:textId="1C6A2E96" w:rsidTr="00D969E8">
        <w:trPr>
          <w:trHeight w:val="828"/>
        </w:trPr>
        <w:tc>
          <w:tcPr>
            <w:tcW w:w="540" w:type="dxa"/>
            <w:shd w:val="clear" w:color="000000" w:fill="FFFFFF"/>
          </w:tcPr>
          <w:p w14:paraId="5546296E"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1E3BCE03" w14:textId="0A5E0DDA"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Programinė įranga</w:t>
            </w:r>
          </w:p>
        </w:tc>
        <w:tc>
          <w:tcPr>
            <w:tcW w:w="8763" w:type="dxa"/>
            <w:gridSpan w:val="11"/>
            <w:shd w:val="clear" w:color="auto" w:fill="auto"/>
            <w:vAlign w:val="bottom"/>
            <w:hideMark/>
          </w:tcPr>
          <w:p w14:paraId="775B0448" w14:textId="47CC1607" w:rsidR="0086749E" w:rsidRPr="0086749E" w:rsidRDefault="00AA528F" w:rsidP="00AA528F">
            <w:pPr>
              <w:spacing w:line="240" w:lineRule="auto"/>
              <w:ind w:firstLine="0"/>
              <w:rPr>
                <w:rFonts w:ascii="Calibri" w:eastAsia="Times New Roman" w:hAnsi="Calibri" w:cs="Calibri"/>
                <w:color w:val="000000"/>
                <w:sz w:val="20"/>
                <w:szCs w:val="20"/>
              </w:rPr>
            </w:pPr>
            <w:r w:rsidRPr="00AA528F">
              <w:rPr>
                <w:rFonts w:ascii="Calibri" w:eastAsia="Times New Roman" w:hAnsi="Calibri" w:cs="Calibri"/>
                <w:color w:val="000000"/>
                <w:sz w:val="20"/>
                <w:szCs w:val="20"/>
              </w:rPr>
              <w:t>Kartu su modeliu pateikiama programinės įrangos licencija, kuri turi galioti ne trumpiau kaip 24 mėn. Programinė įranga sudaro galimybę prisijungti prie interaktyvios laboratorijos, kurioje galima atlikti ne mažiau kaip 200 skirtingų simuliacijų įskaitant ir apie ląstelės dalinimąsi – mitozė ir mejozė. Prisijungimas prie interaktyvios laboratorijos turi būti galimas mobiliuoju telefonu, planšete arba kompiuteriu.</w:t>
            </w:r>
          </w:p>
        </w:tc>
        <w:tc>
          <w:tcPr>
            <w:tcW w:w="1595" w:type="dxa"/>
          </w:tcPr>
          <w:p w14:paraId="3089FB92"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796E43" w:rsidRPr="0086749E" w14:paraId="38DAC8D8" w14:textId="3884EA07" w:rsidTr="00D969E8">
        <w:trPr>
          <w:trHeight w:val="276"/>
        </w:trPr>
        <w:tc>
          <w:tcPr>
            <w:tcW w:w="540" w:type="dxa"/>
            <w:shd w:val="clear" w:color="000000" w:fill="FBE2D5"/>
          </w:tcPr>
          <w:p w14:paraId="25DB2703" w14:textId="6F368FBD" w:rsidR="00796E43" w:rsidRPr="0086749E" w:rsidRDefault="00796E43"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13448" w:type="dxa"/>
            <w:gridSpan w:val="15"/>
            <w:shd w:val="clear" w:color="000000" w:fill="FBE2D5"/>
            <w:noWrap/>
            <w:vAlign w:val="bottom"/>
            <w:hideMark/>
          </w:tcPr>
          <w:p w14:paraId="5E12EE26" w14:textId="70C129C9" w:rsidR="00796E43" w:rsidRPr="0086749E" w:rsidRDefault="00796E4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XXII. Ląstelių mitozės modelis - 1 vnt. </w:t>
            </w:r>
          </w:p>
        </w:tc>
      </w:tr>
      <w:tr w:rsidR="00796E43" w:rsidRPr="0086749E" w14:paraId="71203490" w14:textId="77777777" w:rsidTr="00D969E8">
        <w:trPr>
          <w:trHeight w:val="276"/>
        </w:trPr>
        <w:tc>
          <w:tcPr>
            <w:tcW w:w="540" w:type="dxa"/>
            <w:shd w:val="clear" w:color="auto" w:fill="auto"/>
          </w:tcPr>
          <w:p w14:paraId="62A812A8" w14:textId="77777777" w:rsidR="00796E43"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189AF03C" w14:textId="618BF08D"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0AFEEEEA" w14:textId="50983015"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796E43" w:rsidRPr="0086749E" w14:paraId="46101615" w14:textId="77777777" w:rsidTr="00D969E8">
        <w:trPr>
          <w:trHeight w:val="276"/>
        </w:trPr>
        <w:tc>
          <w:tcPr>
            <w:tcW w:w="540" w:type="dxa"/>
            <w:shd w:val="clear" w:color="auto" w:fill="auto"/>
          </w:tcPr>
          <w:p w14:paraId="19741E29" w14:textId="77777777" w:rsidR="00796E43"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561E6222" w14:textId="79796DD1"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66A7951B" w14:textId="4276E31C"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3C2D51A8" w14:textId="17471F51" w:rsidTr="00D969E8">
        <w:trPr>
          <w:trHeight w:val="288"/>
        </w:trPr>
        <w:tc>
          <w:tcPr>
            <w:tcW w:w="540" w:type="dxa"/>
            <w:shd w:val="clear" w:color="000000" w:fill="FFFFFF"/>
          </w:tcPr>
          <w:p w14:paraId="0080F851"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3C57E8B3" w14:textId="6374522A"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Dydis</w:t>
            </w:r>
          </w:p>
        </w:tc>
        <w:tc>
          <w:tcPr>
            <w:tcW w:w="8763" w:type="dxa"/>
            <w:gridSpan w:val="11"/>
            <w:shd w:val="clear" w:color="auto" w:fill="auto"/>
            <w:vAlign w:val="bottom"/>
            <w:hideMark/>
          </w:tcPr>
          <w:p w14:paraId="1386F9E4" w14:textId="741DEE61"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pateiktas stendas 400x460 mm.  (± 2</w:t>
            </w:r>
            <w:r w:rsidR="00AA528F">
              <w:rPr>
                <w:rFonts w:ascii="Calibri" w:eastAsia="Times New Roman" w:hAnsi="Calibri" w:cs="Calibri"/>
                <w:color w:val="000000"/>
                <w:sz w:val="20"/>
                <w:szCs w:val="20"/>
              </w:rPr>
              <w:t xml:space="preserve"> </w:t>
            </w:r>
            <w:r w:rsidRPr="0086749E">
              <w:rPr>
                <w:rFonts w:ascii="Calibri" w:eastAsia="Times New Roman" w:hAnsi="Calibri" w:cs="Calibri"/>
                <w:color w:val="000000"/>
                <w:sz w:val="20"/>
                <w:szCs w:val="20"/>
              </w:rPr>
              <w:t>cm).   10 mitozės etapų.</w:t>
            </w:r>
          </w:p>
        </w:tc>
        <w:tc>
          <w:tcPr>
            <w:tcW w:w="1595" w:type="dxa"/>
          </w:tcPr>
          <w:p w14:paraId="1E893567"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74DFE7A9" w14:textId="10D27521" w:rsidTr="00D969E8">
        <w:trPr>
          <w:trHeight w:val="840"/>
        </w:trPr>
        <w:tc>
          <w:tcPr>
            <w:tcW w:w="540" w:type="dxa"/>
            <w:shd w:val="clear" w:color="000000" w:fill="FFFFFF"/>
          </w:tcPr>
          <w:p w14:paraId="48119D0E"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31A26BDB" w14:textId="6EC2F3D8"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Reikalavimai modelio struktūrai</w:t>
            </w:r>
          </w:p>
        </w:tc>
        <w:tc>
          <w:tcPr>
            <w:tcW w:w="8763" w:type="dxa"/>
            <w:gridSpan w:val="11"/>
            <w:shd w:val="clear" w:color="auto" w:fill="auto"/>
            <w:vAlign w:val="bottom"/>
            <w:hideMark/>
          </w:tcPr>
          <w:p w14:paraId="3F107186"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3D augalų mitozės ląstelių dalijimosi etapų vaizdai turi būti pritvirtini ant tvirtos MDF plokštės. Kiekviena ląstelės fazė ir pagrindinės detalės aiškiai pažymėtos. Ląstelės pavaizduotos labai išsamiai ryškiomis spalvomis ir suteikia vidinį vaizdą apie chromosomų pokyčius, atsirandančius augalo ląstelėje vykstant mejozės procesui. </w:t>
            </w:r>
          </w:p>
        </w:tc>
        <w:tc>
          <w:tcPr>
            <w:tcW w:w="1595" w:type="dxa"/>
          </w:tcPr>
          <w:p w14:paraId="74E43C1E"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3BAFE756" w14:textId="72E32F86" w:rsidTr="00D969E8">
        <w:trPr>
          <w:trHeight w:val="828"/>
        </w:trPr>
        <w:tc>
          <w:tcPr>
            <w:tcW w:w="540" w:type="dxa"/>
            <w:shd w:val="clear" w:color="000000" w:fill="FFFFFF"/>
          </w:tcPr>
          <w:p w14:paraId="626CB794"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4CC73142" w14:textId="66C30391"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Programinė įranga</w:t>
            </w:r>
          </w:p>
        </w:tc>
        <w:tc>
          <w:tcPr>
            <w:tcW w:w="8763" w:type="dxa"/>
            <w:gridSpan w:val="11"/>
            <w:shd w:val="clear" w:color="auto" w:fill="auto"/>
            <w:vAlign w:val="bottom"/>
            <w:hideMark/>
          </w:tcPr>
          <w:p w14:paraId="10B99C5A" w14:textId="41DE67DE" w:rsidR="0086749E" w:rsidRPr="0086749E" w:rsidRDefault="00AF0BD3" w:rsidP="0086749E">
            <w:pPr>
              <w:spacing w:line="240" w:lineRule="auto"/>
              <w:ind w:firstLine="0"/>
              <w:jc w:val="left"/>
              <w:rPr>
                <w:rFonts w:ascii="Calibri" w:eastAsia="Times New Roman" w:hAnsi="Calibri" w:cs="Calibri"/>
                <w:color w:val="000000"/>
                <w:sz w:val="20"/>
                <w:szCs w:val="20"/>
              </w:rPr>
            </w:pPr>
            <w:r w:rsidRPr="00AF0BD3">
              <w:rPr>
                <w:rFonts w:ascii="Calibri" w:eastAsia="Times New Roman" w:hAnsi="Calibri" w:cs="Calibri"/>
                <w:color w:val="000000"/>
                <w:sz w:val="20"/>
                <w:szCs w:val="20"/>
              </w:rPr>
              <w:t>Kartu sumodeliu pateikiama programinės įrangos licencija, kuri turi galioti ne trumpiau kaip 12 mėn. Programinė įranga sudaro galimybę prisijungti prie interaktyvios laboratorijos, kurioje galima atlikti ne mažiau kaip 200 skirtingų simuliacijų įskaitant ir apie ląstelės dalinimąsi – mitozė ir mejozė. Prisijungimas prie interaktyvios laboratorijos turi būti galimas mobiliuoju telefonu, planšete arba kompiuteriu.</w:t>
            </w:r>
          </w:p>
        </w:tc>
        <w:tc>
          <w:tcPr>
            <w:tcW w:w="1595" w:type="dxa"/>
          </w:tcPr>
          <w:p w14:paraId="10A325CA"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796E43" w:rsidRPr="0086749E" w14:paraId="584D96AC" w14:textId="5DED5E78" w:rsidTr="00D969E8">
        <w:trPr>
          <w:trHeight w:val="276"/>
        </w:trPr>
        <w:tc>
          <w:tcPr>
            <w:tcW w:w="540" w:type="dxa"/>
            <w:shd w:val="clear" w:color="000000" w:fill="FBE2D5"/>
          </w:tcPr>
          <w:p w14:paraId="3D8C43E9" w14:textId="017F158E" w:rsidR="00796E43" w:rsidRPr="0086749E" w:rsidRDefault="00796E43"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13448" w:type="dxa"/>
            <w:gridSpan w:val="15"/>
            <w:shd w:val="clear" w:color="000000" w:fill="FBE2D5"/>
            <w:noWrap/>
            <w:vAlign w:val="bottom"/>
            <w:hideMark/>
          </w:tcPr>
          <w:p w14:paraId="764E0240" w14:textId="3C09D665" w:rsidR="00796E43" w:rsidRPr="0086749E" w:rsidRDefault="00796E4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XXIII. Vienalapių lapų sekcija - 1 vnt. </w:t>
            </w:r>
          </w:p>
        </w:tc>
      </w:tr>
      <w:tr w:rsidR="00796E43" w:rsidRPr="0086749E" w14:paraId="571323BB" w14:textId="77777777" w:rsidTr="00D969E8">
        <w:trPr>
          <w:trHeight w:val="276"/>
        </w:trPr>
        <w:tc>
          <w:tcPr>
            <w:tcW w:w="540" w:type="dxa"/>
            <w:shd w:val="clear" w:color="auto" w:fill="auto"/>
          </w:tcPr>
          <w:p w14:paraId="3830FD79" w14:textId="77777777" w:rsidR="00796E43"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1847D64E" w14:textId="027142BE"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16F52EDA" w14:textId="4E1A1A10"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796E43" w:rsidRPr="0086749E" w14:paraId="5EAD1837" w14:textId="77777777" w:rsidTr="00D969E8">
        <w:trPr>
          <w:trHeight w:val="276"/>
        </w:trPr>
        <w:tc>
          <w:tcPr>
            <w:tcW w:w="540" w:type="dxa"/>
            <w:shd w:val="clear" w:color="auto" w:fill="auto"/>
          </w:tcPr>
          <w:p w14:paraId="0E66F070" w14:textId="77777777" w:rsidR="00796E43"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3330B90F" w14:textId="5A66A3A4"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6F3851F5" w14:textId="2EA0B487"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78D31F8E" w14:textId="29B9373B" w:rsidTr="00D969E8">
        <w:trPr>
          <w:trHeight w:val="276"/>
        </w:trPr>
        <w:tc>
          <w:tcPr>
            <w:tcW w:w="540" w:type="dxa"/>
          </w:tcPr>
          <w:p w14:paraId="71BBA39C"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339A1C9A" w14:textId="491625F9"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Dydis</w:t>
            </w:r>
          </w:p>
        </w:tc>
        <w:tc>
          <w:tcPr>
            <w:tcW w:w="8763" w:type="dxa"/>
            <w:gridSpan w:val="11"/>
            <w:shd w:val="clear" w:color="auto" w:fill="auto"/>
            <w:vAlign w:val="bottom"/>
            <w:hideMark/>
          </w:tcPr>
          <w:p w14:paraId="3A480ACD"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45x16x20 cm., (± _1__cm)</w:t>
            </w:r>
          </w:p>
        </w:tc>
        <w:tc>
          <w:tcPr>
            <w:tcW w:w="1595" w:type="dxa"/>
          </w:tcPr>
          <w:p w14:paraId="41888E27"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7F8BD8DD" w14:textId="2EC23F18" w:rsidTr="00D969E8">
        <w:trPr>
          <w:trHeight w:val="276"/>
        </w:trPr>
        <w:tc>
          <w:tcPr>
            <w:tcW w:w="540" w:type="dxa"/>
          </w:tcPr>
          <w:p w14:paraId="4E04817C"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566E768E" w14:textId="468095ED"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modelio struktūrai</w:t>
            </w:r>
          </w:p>
        </w:tc>
        <w:tc>
          <w:tcPr>
            <w:tcW w:w="8763" w:type="dxa"/>
            <w:gridSpan w:val="11"/>
            <w:shd w:val="clear" w:color="auto" w:fill="auto"/>
            <w:vAlign w:val="bottom"/>
            <w:hideMark/>
          </w:tcPr>
          <w:p w14:paraId="66C71C0C"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Modelis turi atvaizduoti vandens indas ir vidinę bei išorinę lapo struktūrą. Skersiniai ir išilginiai pjūviai.</w:t>
            </w:r>
          </w:p>
        </w:tc>
        <w:tc>
          <w:tcPr>
            <w:tcW w:w="1595" w:type="dxa"/>
          </w:tcPr>
          <w:p w14:paraId="6CFB35C9"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796E43" w:rsidRPr="0086749E" w14:paraId="59B3F083" w14:textId="7C4B5774" w:rsidTr="00D969E8">
        <w:trPr>
          <w:trHeight w:val="276"/>
        </w:trPr>
        <w:tc>
          <w:tcPr>
            <w:tcW w:w="540" w:type="dxa"/>
            <w:shd w:val="clear" w:color="000000" w:fill="FBE2D5"/>
          </w:tcPr>
          <w:p w14:paraId="737D7797" w14:textId="261BA216" w:rsidR="00796E43" w:rsidRPr="0086749E" w:rsidRDefault="00796E43"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13448" w:type="dxa"/>
            <w:gridSpan w:val="15"/>
            <w:shd w:val="clear" w:color="000000" w:fill="FBE2D5"/>
            <w:noWrap/>
            <w:vAlign w:val="bottom"/>
            <w:hideMark/>
          </w:tcPr>
          <w:p w14:paraId="7166EBA8" w14:textId="7745DC47" w:rsidR="00796E43" w:rsidRPr="0086749E" w:rsidRDefault="00796E4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XXIV. Hermafroditinės dviskiltės gėlės modelis - 1 vnt.  </w:t>
            </w:r>
          </w:p>
        </w:tc>
      </w:tr>
      <w:tr w:rsidR="00796E43" w:rsidRPr="0086749E" w14:paraId="6E06220A" w14:textId="77777777" w:rsidTr="00D969E8">
        <w:trPr>
          <w:trHeight w:val="276"/>
        </w:trPr>
        <w:tc>
          <w:tcPr>
            <w:tcW w:w="540" w:type="dxa"/>
            <w:shd w:val="clear" w:color="auto" w:fill="auto"/>
          </w:tcPr>
          <w:p w14:paraId="3A71D0D2" w14:textId="77777777" w:rsidR="00796E43"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25D139DB" w14:textId="6F82709A"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66A5499E" w14:textId="7A26C9FD"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796E43" w:rsidRPr="0086749E" w14:paraId="50B361E2" w14:textId="77777777" w:rsidTr="00D969E8">
        <w:trPr>
          <w:trHeight w:val="276"/>
        </w:trPr>
        <w:tc>
          <w:tcPr>
            <w:tcW w:w="540" w:type="dxa"/>
            <w:shd w:val="clear" w:color="auto" w:fill="auto"/>
          </w:tcPr>
          <w:p w14:paraId="3638DD59" w14:textId="77777777" w:rsidR="00796E43"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438EAC4F" w14:textId="3D1FED77"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53752904" w14:textId="0CE5C021"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649AA457" w14:textId="146B893D" w:rsidTr="00D969E8">
        <w:trPr>
          <w:trHeight w:val="288"/>
        </w:trPr>
        <w:tc>
          <w:tcPr>
            <w:tcW w:w="540" w:type="dxa"/>
            <w:shd w:val="clear" w:color="000000" w:fill="FFFFFF"/>
          </w:tcPr>
          <w:p w14:paraId="586F1B54"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671EB910" w14:textId="2F61DD2F"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Dydis</w:t>
            </w:r>
          </w:p>
        </w:tc>
        <w:tc>
          <w:tcPr>
            <w:tcW w:w="8763" w:type="dxa"/>
            <w:gridSpan w:val="11"/>
            <w:shd w:val="clear" w:color="auto" w:fill="auto"/>
            <w:vAlign w:val="bottom"/>
            <w:hideMark/>
          </w:tcPr>
          <w:p w14:paraId="20AE9519"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33x26x3 cm.,(±1 ___cm)</w:t>
            </w:r>
          </w:p>
        </w:tc>
        <w:tc>
          <w:tcPr>
            <w:tcW w:w="1595" w:type="dxa"/>
          </w:tcPr>
          <w:p w14:paraId="7C7CB0B7"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461D02D0" w14:textId="5694483A" w:rsidTr="00D969E8">
        <w:trPr>
          <w:trHeight w:val="288"/>
        </w:trPr>
        <w:tc>
          <w:tcPr>
            <w:tcW w:w="540" w:type="dxa"/>
            <w:shd w:val="clear" w:color="000000" w:fill="FFFFFF"/>
          </w:tcPr>
          <w:p w14:paraId="5964C6B7" w14:textId="77777777" w:rsidR="0086749E" w:rsidRPr="0086749E" w:rsidRDefault="0086749E" w:rsidP="0086749E">
            <w:pPr>
              <w:spacing w:line="240" w:lineRule="auto"/>
              <w:ind w:firstLine="0"/>
              <w:jc w:val="left"/>
              <w:rPr>
                <w:rFonts w:ascii="Aptos Display" w:eastAsia="Times New Roman" w:hAnsi="Aptos Display" w:cs="Calibri"/>
                <w:color w:val="000000"/>
                <w:sz w:val="20"/>
                <w:szCs w:val="20"/>
              </w:rPr>
            </w:pPr>
          </w:p>
        </w:tc>
        <w:tc>
          <w:tcPr>
            <w:tcW w:w="3090" w:type="dxa"/>
            <w:gridSpan w:val="3"/>
            <w:shd w:val="clear" w:color="000000" w:fill="FFFFFF"/>
            <w:vAlign w:val="center"/>
            <w:hideMark/>
          </w:tcPr>
          <w:p w14:paraId="1B9F89A8" w14:textId="39785BC1" w:rsidR="0086749E" w:rsidRPr="0086749E" w:rsidRDefault="0086749E" w:rsidP="0086749E">
            <w:pPr>
              <w:spacing w:line="240" w:lineRule="auto"/>
              <w:ind w:firstLine="0"/>
              <w:jc w:val="left"/>
              <w:rPr>
                <w:rFonts w:ascii="Aptos Display" w:eastAsia="Times New Roman" w:hAnsi="Aptos Display" w:cs="Calibri"/>
                <w:color w:val="000000"/>
                <w:sz w:val="20"/>
                <w:szCs w:val="20"/>
              </w:rPr>
            </w:pPr>
            <w:r w:rsidRPr="0086749E">
              <w:rPr>
                <w:rFonts w:ascii="Aptos Display" w:eastAsia="Times New Roman" w:hAnsi="Aptos Display" w:cs="Calibri"/>
                <w:color w:val="000000"/>
                <w:sz w:val="20"/>
                <w:szCs w:val="20"/>
              </w:rPr>
              <w:t>Reikalavimai modelio struktūrai</w:t>
            </w:r>
          </w:p>
        </w:tc>
        <w:tc>
          <w:tcPr>
            <w:tcW w:w="8763" w:type="dxa"/>
            <w:gridSpan w:val="11"/>
            <w:shd w:val="clear" w:color="auto" w:fill="auto"/>
            <w:vAlign w:val="bottom"/>
            <w:hideMark/>
          </w:tcPr>
          <w:p w14:paraId="5270A2A9"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Angiosėklio gėlės modelis, kuriame parodytas dvigubo apdulkinimo procesas.</w:t>
            </w:r>
          </w:p>
        </w:tc>
        <w:tc>
          <w:tcPr>
            <w:tcW w:w="1595" w:type="dxa"/>
          </w:tcPr>
          <w:p w14:paraId="11A3BAB4"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796E43" w:rsidRPr="0086749E" w14:paraId="6642C3CF" w14:textId="513E58DE" w:rsidTr="00D969E8">
        <w:trPr>
          <w:trHeight w:val="276"/>
        </w:trPr>
        <w:tc>
          <w:tcPr>
            <w:tcW w:w="540" w:type="dxa"/>
            <w:shd w:val="clear" w:color="000000" w:fill="B5E6A2"/>
          </w:tcPr>
          <w:p w14:paraId="45014D3A" w14:textId="7C34FE75" w:rsidR="00796E43" w:rsidRPr="0086749E" w:rsidRDefault="00796E43"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13448" w:type="dxa"/>
            <w:gridSpan w:val="15"/>
            <w:shd w:val="clear" w:color="000000" w:fill="B5E6A2"/>
            <w:noWrap/>
            <w:vAlign w:val="bottom"/>
            <w:hideMark/>
          </w:tcPr>
          <w:p w14:paraId="5FE40F71" w14:textId="669670D7" w:rsidR="00796E43" w:rsidRPr="0086749E" w:rsidRDefault="00796E4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XXV. Augalų fiziologijos tyrimo komplektas - 15 vnt. </w:t>
            </w:r>
          </w:p>
        </w:tc>
      </w:tr>
      <w:tr w:rsidR="00796E43" w:rsidRPr="0086749E" w14:paraId="03985E76" w14:textId="77777777" w:rsidTr="00D969E8">
        <w:trPr>
          <w:trHeight w:val="276"/>
        </w:trPr>
        <w:tc>
          <w:tcPr>
            <w:tcW w:w="540" w:type="dxa"/>
            <w:shd w:val="clear" w:color="auto" w:fill="auto"/>
          </w:tcPr>
          <w:p w14:paraId="1473F175" w14:textId="77777777" w:rsidR="00796E43"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67E5425D" w14:textId="23174386"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612FD8AD" w14:textId="4E864093"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796E43" w:rsidRPr="0086749E" w14:paraId="24E0BAAB" w14:textId="77777777" w:rsidTr="00D969E8">
        <w:trPr>
          <w:trHeight w:val="276"/>
        </w:trPr>
        <w:tc>
          <w:tcPr>
            <w:tcW w:w="540" w:type="dxa"/>
            <w:shd w:val="clear" w:color="auto" w:fill="auto"/>
          </w:tcPr>
          <w:p w14:paraId="34560E46" w14:textId="77777777" w:rsidR="00796E43"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7AC1C8FA" w14:textId="0F681987"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77481F2B" w14:textId="27A80685"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3D339DE2" w14:textId="4B31573D" w:rsidTr="00D969E8">
        <w:trPr>
          <w:trHeight w:val="1104"/>
        </w:trPr>
        <w:tc>
          <w:tcPr>
            <w:tcW w:w="540" w:type="dxa"/>
          </w:tcPr>
          <w:p w14:paraId="3A747DCB"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2A5EB7FD" w14:textId="5DFC7DD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rinkinio turiniui</w:t>
            </w:r>
          </w:p>
        </w:tc>
        <w:tc>
          <w:tcPr>
            <w:tcW w:w="8763" w:type="dxa"/>
            <w:gridSpan w:val="11"/>
            <w:shd w:val="clear" w:color="auto" w:fill="auto"/>
            <w:vAlign w:val="bottom"/>
            <w:hideMark/>
          </w:tcPr>
          <w:p w14:paraId="0EC52BF2" w14:textId="32EDD8D8"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Visos rinkinį sudarančios dalys turi būti sudėtos į gamintojo numatytą dėžę. Rinkinys negali būti suformuotas iš kelių skirtingų dėžių arba pavienių priemonių. </w:t>
            </w:r>
            <w:r w:rsidR="00AF0BD3" w:rsidRPr="0086749E">
              <w:rPr>
                <w:rFonts w:ascii="Calibri" w:eastAsia="Times New Roman" w:hAnsi="Calibri" w:cs="Calibri"/>
                <w:color w:val="000000"/>
                <w:sz w:val="20"/>
                <w:szCs w:val="20"/>
              </w:rPr>
              <w:t>Priemonės turi</w:t>
            </w:r>
            <w:r w:rsidRPr="0086749E">
              <w:rPr>
                <w:rFonts w:ascii="Calibri" w:eastAsia="Times New Roman" w:hAnsi="Calibri" w:cs="Calibri"/>
                <w:color w:val="000000"/>
                <w:sz w:val="20"/>
                <w:szCs w:val="20"/>
              </w:rPr>
              <w:t xml:space="preserve"> būti vieno gamintojo ir derėti tarpusavyje. Dėžės viduje kiekvienai iš rinkinio dalių turi numatyta vieta. </w:t>
            </w:r>
            <w:r w:rsidR="00AF0BD3" w:rsidRPr="0086749E">
              <w:rPr>
                <w:rFonts w:ascii="Calibri" w:eastAsia="Times New Roman" w:hAnsi="Calibri" w:cs="Calibri"/>
                <w:color w:val="000000"/>
                <w:sz w:val="20"/>
                <w:szCs w:val="20"/>
              </w:rPr>
              <w:t>Rinkinyje</w:t>
            </w:r>
            <w:r w:rsidRPr="0086749E">
              <w:rPr>
                <w:rFonts w:ascii="Calibri" w:eastAsia="Times New Roman" w:hAnsi="Calibri" w:cs="Calibri"/>
                <w:color w:val="000000"/>
                <w:sz w:val="20"/>
                <w:szCs w:val="20"/>
              </w:rPr>
              <w:t xml:space="preserve"> turi būti jį sudarančių priemonių aprašymas (lietuvių kalba), aprašyta ne mažiau kaip 10 skirtingų temų (lietuvių kalba).</w:t>
            </w:r>
          </w:p>
        </w:tc>
        <w:tc>
          <w:tcPr>
            <w:tcW w:w="1595" w:type="dxa"/>
          </w:tcPr>
          <w:p w14:paraId="3EEC9C4C"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43E89FD5" w14:textId="1634E0FC" w:rsidTr="00D969E8">
        <w:trPr>
          <w:trHeight w:val="6341"/>
        </w:trPr>
        <w:tc>
          <w:tcPr>
            <w:tcW w:w="540" w:type="dxa"/>
          </w:tcPr>
          <w:p w14:paraId="0D0F76BB"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003CBF12" w14:textId="220AA2AC"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Rinkinio (komplekto) sudėtis</w:t>
            </w:r>
          </w:p>
        </w:tc>
        <w:tc>
          <w:tcPr>
            <w:tcW w:w="8763" w:type="dxa"/>
            <w:gridSpan w:val="11"/>
            <w:shd w:val="clear" w:color="auto" w:fill="auto"/>
            <w:vAlign w:val="bottom"/>
            <w:hideMark/>
          </w:tcPr>
          <w:p w14:paraId="357AD275"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47 mm strupas </w:t>
            </w:r>
            <w:r w:rsidRPr="0086749E">
              <w:rPr>
                <w:rFonts w:ascii="Calibri" w:eastAsia="Times New Roman" w:hAnsi="Calibri" w:cs="Calibri"/>
                <w:color w:val="000000"/>
                <w:sz w:val="20"/>
                <w:szCs w:val="20"/>
              </w:rPr>
              <w:br/>
              <w:t xml:space="preserve">·   Dvigubas gnybtas </w:t>
            </w:r>
            <w:r w:rsidRPr="0086749E">
              <w:rPr>
                <w:rFonts w:ascii="Calibri" w:eastAsia="Times New Roman" w:hAnsi="Calibri" w:cs="Calibri"/>
                <w:color w:val="000000"/>
                <w:sz w:val="20"/>
                <w:szCs w:val="20"/>
              </w:rPr>
              <w:br/>
              <w:t xml:space="preserve">·   Bazė </w:t>
            </w:r>
            <w:r w:rsidRPr="0086749E">
              <w:rPr>
                <w:rFonts w:ascii="Calibri" w:eastAsia="Times New Roman" w:hAnsi="Calibri" w:cs="Calibri"/>
                <w:color w:val="000000"/>
                <w:sz w:val="20"/>
                <w:szCs w:val="20"/>
              </w:rPr>
              <w:br/>
              <w:t xml:space="preserve">·   Žiedinis laikiklis </w:t>
            </w:r>
            <w:r w:rsidRPr="0086749E">
              <w:rPr>
                <w:rFonts w:ascii="Calibri" w:eastAsia="Times New Roman" w:hAnsi="Calibri" w:cs="Calibri"/>
                <w:color w:val="000000"/>
                <w:sz w:val="20"/>
                <w:szCs w:val="20"/>
              </w:rPr>
              <w:br/>
              <w:t xml:space="preserve">·   Buteliukas su natrio choloridu </w:t>
            </w:r>
            <w:r w:rsidRPr="0086749E">
              <w:rPr>
                <w:rFonts w:ascii="Calibri" w:eastAsia="Times New Roman" w:hAnsi="Calibri" w:cs="Calibri"/>
                <w:color w:val="000000"/>
                <w:sz w:val="20"/>
                <w:szCs w:val="20"/>
              </w:rPr>
              <w:br/>
              <w:t xml:space="preserve">·   25 cm strypas </w:t>
            </w:r>
            <w:r w:rsidRPr="0086749E">
              <w:rPr>
                <w:rFonts w:ascii="Calibri" w:eastAsia="Times New Roman" w:hAnsi="Calibri" w:cs="Calibri"/>
                <w:color w:val="000000"/>
                <w:sz w:val="20"/>
                <w:szCs w:val="20"/>
              </w:rPr>
              <w:br/>
              <w:t xml:space="preserve">·   Replės su spaustuku </w:t>
            </w:r>
            <w:r w:rsidRPr="0086749E">
              <w:rPr>
                <w:rFonts w:ascii="Calibri" w:eastAsia="Times New Roman" w:hAnsi="Calibri" w:cs="Calibri"/>
                <w:color w:val="000000"/>
                <w:sz w:val="20"/>
                <w:szCs w:val="20"/>
              </w:rPr>
              <w:br/>
              <w:t xml:space="preserve">·   5x7x30 mm testiniai mėgintuvėliai </w:t>
            </w:r>
            <w:r w:rsidRPr="0086749E">
              <w:rPr>
                <w:rFonts w:ascii="Calibri" w:eastAsia="Times New Roman" w:hAnsi="Calibri" w:cs="Calibri"/>
                <w:color w:val="000000"/>
                <w:sz w:val="20"/>
                <w:szCs w:val="20"/>
              </w:rPr>
              <w:br/>
              <w:t xml:space="preserve">·   Trikaklė kolba </w:t>
            </w:r>
            <w:r w:rsidRPr="0086749E">
              <w:rPr>
                <w:rFonts w:ascii="Calibri" w:eastAsia="Times New Roman" w:hAnsi="Calibri" w:cs="Calibri"/>
                <w:color w:val="000000"/>
                <w:sz w:val="20"/>
                <w:szCs w:val="20"/>
              </w:rPr>
              <w:br/>
              <w:t xml:space="preserve">·   Mėgintuvėliai su kapiliariais </w:t>
            </w:r>
            <w:r w:rsidRPr="0086749E">
              <w:rPr>
                <w:rFonts w:ascii="Calibri" w:eastAsia="Times New Roman" w:hAnsi="Calibri" w:cs="Calibri"/>
                <w:color w:val="000000"/>
                <w:sz w:val="20"/>
                <w:szCs w:val="20"/>
              </w:rPr>
              <w:br/>
              <w:t xml:space="preserve">·   3 sferų išsiplėtimo indas su kamščiu </w:t>
            </w:r>
            <w:r w:rsidRPr="0086749E">
              <w:rPr>
                <w:rFonts w:ascii="Calibri" w:eastAsia="Times New Roman" w:hAnsi="Calibri" w:cs="Calibri"/>
                <w:color w:val="000000"/>
                <w:sz w:val="20"/>
                <w:szCs w:val="20"/>
              </w:rPr>
              <w:br/>
              <w:t xml:space="preserve">·   Kapiliarinis vamzdelis su plokštele ir kamščiu </w:t>
            </w:r>
            <w:r w:rsidRPr="0086749E">
              <w:rPr>
                <w:rFonts w:ascii="Calibri" w:eastAsia="Times New Roman" w:hAnsi="Calibri" w:cs="Calibri"/>
                <w:color w:val="000000"/>
                <w:sz w:val="20"/>
                <w:szCs w:val="20"/>
              </w:rPr>
              <w:br/>
              <w:t xml:space="preserve">·   20x200x2 stiklinis vamzdelis </w:t>
            </w:r>
            <w:r w:rsidRPr="0086749E">
              <w:rPr>
                <w:rFonts w:ascii="Calibri" w:eastAsia="Times New Roman" w:hAnsi="Calibri" w:cs="Calibri"/>
                <w:color w:val="000000"/>
                <w:sz w:val="20"/>
                <w:szCs w:val="20"/>
              </w:rPr>
              <w:br/>
              <w:t xml:space="preserve">·   Edosmometrinis mėgintuvėlis su kamščiu </w:t>
            </w:r>
            <w:r w:rsidRPr="0086749E">
              <w:rPr>
                <w:rFonts w:ascii="Calibri" w:eastAsia="Times New Roman" w:hAnsi="Calibri" w:cs="Calibri"/>
                <w:color w:val="000000"/>
                <w:sz w:val="20"/>
                <w:szCs w:val="20"/>
              </w:rPr>
              <w:br/>
              <w:t xml:space="preserve">·   Edosmometrinė ampuolė </w:t>
            </w:r>
            <w:r w:rsidRPr="0086749E">
              <w:rPr>
                <w:rFonts w:ascii="Calibri" w:eastAsia="Times New Roman" w:hAnsi="Calibri" w:cs="Calibri"/>
                <w:color w:val="000000"/>
                <w:sz w:val="20"/>
                <w:szCs w:val="20"/>
              </w:rPr>
              <w:br/>
              <w:t xml:space="preserve">·   Endosmometrinis laikiklis </w:t>
            </w:r>
            <w:r w:rsidRPr="0086749E">
              <w:rPr>
                <w:rFonts w:ascii="Calibri" w:eastAsia="Times New Roman" w:hAnsi="Calibri" w:cs="Calibri"/>
                <w:color w:val="000000"/>
                <w:sz w:val="20"/>
                <w:szCs w:val="20"/>
              </w:rPr>
              <w:br/>
              <w:t xml:space="preserve">·   Insufliatoriai su kolba </w:t>
            </w:r>
            <w:r w:rsidRPr="0086749E">
              <w:rPr>
                <w:rFonts w:ascii="Calibri" w:eastAsia="Times New Roman" w:hAnsi="Calibri" w:cs="Calibri"/>
                <w:color w:val="000000"/>
                <w:sz w:val="20"/>
                <w:szCs w:val="20"/>
              </w:rPr>
              <w:br/>
              <w:t xml:space="preserve">·   Termometras su kamščiu </w:t>
            </w:r>
            <w:r w:rsidRPr="0086749E">
              <w:rPr>
                <w:rFonts w:ascii="Calibri" w:eastAsia="Times New Roman" w:hAnsi="Calibri" w:cs="Calibri"/>
                <w:color w:val="000000"/>
                <w:sz w:val="20"/>
                <w:szCs w:val="20"/>
              </w:rPr>
              <w:br/>
              <w:t xml:space="preserve">·   Kalio šarmas </w:t>
            </w:r>
            <w:r w:rsidRPr="0086749E">
              <w:rPr>
                <w:rFonts w:ascii="Calibri" w:eastAsia="Times New Roman" w:hAnsi="Calibri" w:cs="Calibri"/>
                <w:color w:val="000000"/>
                <w:sz w:val="20"/>
                <w:szCs w:val="20"/>
              </w:rPr>
              <w:br/>
              <w:t xml:space="preserve">·   Spalvotas tirpalas </w:t>
            </w:r>
            <w:r w:rsidRPr="0086749E">
              <w:rPr>
                <w:rFonts w:ascii="Calibri" w:eastAsia="Times New Roman" w:hAnsi="Calibri" w:cs="Calibri"/>
                <w:color w:val="000000"/>
                <w:sz w:val="20"/>
                <w:szCs w:val="20"/>
              </w:rPr>
              <w:br/>
              <w:t xml:space="preserve">·   Maistinių medžiagų druskos tirpalas </w:t>
            </w:r>
            <w:r w:rsidRPr="0086749E">
              <w:rPr>
                <w:rFonts w:ascii="Calibri" w:eastAsia="Times New Roman" w:hAnsi="Calibri" w:cs="Calibri"/>
                <w:color w:val="000000"/>
                <w:sz w:val="20"/>
                <w:szCs w:val="20"/>
              </w:rPr>
              <w:br/>
              <w:t xml:space="preserve">·   80 mm piltuvėlis </w:t>
            </w:r>
            <w:r w:rsidRPr="0086749E">
              <w:rPr>
                <w:rFonts w:ascii="Calibri" w:eastAsia="Times New Roman" w:hAnsi="Calibri" w:cs="Calibri"/>
                <w:color w:val="000000"/>
                <w:sz w:val="20"/>
                <w:szCs w:val="20"/>
              </w:rPr>
              <w:br/>
              <w:t xml:space="preserve">·   Pipetė su 3 vožtuvais </w:t>
            </w:r>
            <w:r w:rsidRPr="0086749E">
              <w:rPr>
                <w:rFonts w:ascii="Calibri" w:eastAsia="Times New Roman" w:hAnsi="Calibri" w:cs="Calibri"/>
                <w:color w:val="000000"/>
                <w:sz w:val="20"/>
                <w:szCs w:val="20"/>
              </w:rPr>
              <w:br/>
              <w:t xml:space="preserve">·   600 ml stiklinė </w:t>
            </w:r>
            <w:r w:rsidRPr="0086749E">
              <w:rPr>
                <w:rFonts w:ascii="Calibri" w:eastAsia="Times New Roman" w:hAnsi="Calibri" w:cs="Calibri"/>
                <w:color w:val="000000"/>
                <w:sz w:val="20"/>
                <w:szCs w:val="20"/>
              </w:rPr>
              <w:br/>
              <w:t xml:space="preserve">·   500 ml apvali kolba </w:t>
            </w:r>
            <w:r w:rsidRPr="0086749E">
              <w:rPr>
                <w:rFonts w:ascii="Calibri" w:eastAsia="Times New Roman" w:hAnsi="Calibri" w:cs="Calibri"/>
                <w:color w:val="000000"/>
                <w:sz w:val="20"/>
                <w:szCs w:val="20"/>
              </w:rPr>
              <w:br/>
              <w:t>·   16x150 mm stiklinis mėgintuvėlis</w:t>
            </w:r>
          </w:p>
        </w:tc>
        <w:tc>
          <w:tcPr>
            <w:tcW w:w="1595" w:type="dxa"/>
          </w:tcPr>
          <w:p w14:paraId="05A7E111"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796E43" w:rsidRPr="0086749E" w14:paraId="2AEC7277" w14:textId="14720186" w:rsidTr="00D969E8">
        <w:trPr>
          <w:trHeight w:val="276"/>
        </w:trPr>
        <w:tc>
          <w:tcPr>
            <w:tcW w:w="540" w:type="dxa"/>
            <w:shd w:val="clear" w:color="000000" w:fill="B5E6A2"/>
          </w:tcPr>
          <w:p w14:paraId="3A04044A" w14:textId="05C0BD63" w:rsidR="00796E43" w:rsidRPr="0086749E" w:rsidRDefault="00796E43"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26.</w:t>
            </w:r>
          </w:p>
        </w:tc>
        <w:tc>
          <w:tcPr>
            <w:tcW w:w="13448" w:type="dxa"/>
            <w:gridSpan w:val="15"/>
            <w:shd w:val="clear" w:color="000000" w:fill="B5E6A2"/>
            <w:noWrap/>
            <w:vAlign w:val="bottom"/>
            <w:hideMark/>
          </w:tcPr>
          <w:p w14:paraId="74B13BEE" w14:textId="5A607F68" w:rsidR="00796E43" w:rsidRPr="0086749E" w:rsidRDefault="00796E4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XXVI. Bendroji chemijos sistema Nr. 1 - 30 vnt. </w:t>
            </w:r>
          </w:p>
        </w:tc>
      </w:tr>
      <w:tr w:rsidR="00796E43" w:rsidRPr="0086749E" w14:paraId="56CB4287" w14:textId="77777777" w:rsidTr="00D969E8">
        <w:trPr>
          <w:trHeight w:val="276"/>
        </w:trPr>
        <w:tc>
          <w:tcPr>
            <w:tcW w:w="540" w:type="dxa"/>
            <w:shd w:val="clear" w:color="auto" w:fill="auto"/>
          </w:tcPr>
          <w:p w14:paraId="13753543" w14:textId="77777777" w:rsidR="00796E43"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2C0650B6" w14:textId="0BEAB3A1"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09532BFD" w14:textId="45F9F111"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796E43" w:rsidRPr="0086749E" w14:paraId="2523D7BE" w14:textId="77777777" w:rsidTr="00D969E8">
        <w:trPr>
          <w:trHeight w:val="276"/>
        </w:trPr>
        <w:tc>
          <w:tcPr>
            <w:tcW w:w="540" w:type="dxa"/>
            <w:shd w:val="clear" w:color="auto" w:fill="auto"/>
          </w:tcPr>
          <w:p w14:paraId="56E6FEFC" w14:textId="77777777" w:rsidR="00796E43"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47C41239" w14:textId="20A20141"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47FBE242" w14:textId="0216D98F"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05743116" w14:textId="4E5519E3" w:rsidTr="00D969E8">
        <w:trPr>
          <w:trHeight w:val="557"/>
        </w:trPr>
        <w:tc>
          <w:tcPr>
            <w:tcW w:w="540" w:type="dxa"/>
          </w:tcPr>
          <w:p w14:paraId="01E62FC0"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4BF012DA" w14:textId="47256D7D"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rinkinio turiniui</w:t>
            </w:r>
          </w:p>
        </w:tc>
        <w:tc>
          <w:tcPr>
            <w:tcW w:w="8763" w:type="dxa"/>
            <w:gridSpan w:val="11"/>
            <w:shd w:val="clear" w:color="auto" w:fill="auto"/>
            <w:vAlign w:val="bottom"/>
            <w:hideMark/>
          </w:tcPr>
          <w:p w14:paraId="541003F2" w14:textId="715A6D40"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Visos rinkinį sudarančios dalys turi būti sudėtos į gamintojo numatytą dėžę. Rinkinys negali būti suformuotas iš kelių skirtingų dėžių arba pavienių priemonių. </w:t>
            </w:r>
            <w:r w:rsidR="00AF0BD3" w:rsidRPr="0086749E">
              <w:rPr>
                <w:rFonts w:ascii="Calibri" w:eastAsia="Times New Roman" w:hAnsi="Calibri" w:cs="Calibri"/>
                <w:color w:val="000000"/>
                <w:sz w:val="20"/>
                <w:szCs w:val="20"/>
              </w:rPr>
              <w:t>Priemonės turi</w:t>
            </w:r>
            <w:r w:rsidRPr="0086749E">
              <w:rPr>
                <w:rFonts w:ascii="Calibri" w:eastAsia="Times New Roman" w:hAnsi="Calibri" w:cs="Calibri"/>
                <w:color w:val="000000"/>
                <w:sz w:val="20"/>
                <w:szCs w:val="20"/>
              </w:rPr>
              <w:t xml:space="preserve"> būti vieno gamintojo ir derėti tarpusavyje. Dėžės viduje kiekvienai iš rinkinio dalių turi numatyta vieta. </w:t>
            </w:r>
            <w:r w:rsidR="00AF0BD3" w:rsidRPr="0086749E">
              <w:rPr>
                <w:rFonts w:ascii="Calibri" w:eastAsia="Times New Roman" w:hAnsi="Calibri" w:cs="Calibri"/>
                <w:color w:val="000000"/>
                <w:sz w:val="20"/>
                <w:szCs w:val="20"/>
              </w:rPr>
              <w:t>Rinkinyje</w:t>
            </w:r>
            <w:r w:rsidRPr="0086749E">
              <w:rPr>
                <w:rFonts w:ascii="Calibri" w:eastAsia="Times New Roman" w:hAnsi="Calibri" w:cs="Calibri"/>
                <w:color w:val="000000"/>
                <w:sz w:val="20"/>
                <w:szCs w:val="20"/>
              </w:rPr>
              <w:t xml:space="preserve"> turi būti jį sudarančių priemonių aprašymas (lietuvių kalba), aprašyti ne mažiau kaip 23 skirtingi eksperimentai (lietuvių kalba) ir a</w:t>
            </w:r>
            <w:r w:rsidR="00AF0BD3">
              <w:rPr>
                <w:rFonts w:ascii="Calibri" w:eastAsia="Times New Roman" w:hAnsi="Calibri" w:cs="Calibri"/>
                <w:color w:val="000000"/>
                <w:sz w:val="20"/>
                <w:szCs w:val="20"/>
              </w:rPr>
              <w:t>prašomos</w:t>
            </w:r>
            <w:r w:rsidRPr="0086749E">
              <w:rPr>
                <w:rFonts w:ascii="Calibri" w:eastAsia="Times New Roman" w:hAnsi="Calibri" w:cs="Calibri"/>
                <w:color w:val="000000"/>
                <w:sz w:val="20"/>
                <w:szCs w:val="20"/>
              </w:rPr>
              <w:t xml:space="preserve"> ne mažiau kaip 20 skirtingos temos  (lietuvių kalba).</w:t>
            </w:r>
          </w:p>
        </w:tc>
        <w:tc>
          <w:tcPr>
            <w:tcW w:w="1595" w:type="dxa"/>
          </w:tcPr>
          <w:p w14:paraId="31CF0031"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2020B170" w14:textId="6D4732C3" w:rsidTr="00D969E8">
        <w:trPr>
          <w:trHeight w:val="2542"/>
        </w:trPr>
        <w:tc>
          <w:tcPr>
            <w:tcW w:w="540" w:type="dxa"/>
          </w:tcPr>
          <w:p w14:paraId="22F462F1"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558BC81F" w14:textId="76C29C55"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Rinkinio (komplekto) sudėtis</w:t>
            </w:r>
          </w:p>
        </w:tc>
        <w:tc>
          <w:tcPr>
            <w:tcW w:w="8763" w:type="dxa"/>
            <w:gridSpan w:val="11"/>
            <w:shd w:val="clear" w:color="auto" w:fill="auto"/>
            <w:vAlign w:val="bottom"/>
            <w:hideMark/>
          </w:tcPr>
          <w:p w14:paraId="6E8930C4"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Strypas su segtuku </w:t>
            </w:r>
            <w:r w:rsidRPr="0086749E">
              <w:rPr>
                <w:rFonts w:ascii="Calibri" w:eastAsia="Times New Roman" w:hAnsi="Calibri" w:cs="Calibri"/>
                <w:color w:val="000000"/>
                <w:sz w:val="20"/>
                <w:szCs w:val="20"/>
              </w:rPr>
              <w:br/>
              <w:t xml:space="preserve">·   Lenktas stiklo vamzdelis su dangteliu </w:t>
            </w:r>
            <w:r w:rsidRPr="0086749E">
              <w:rPr>
                <w:rFonts w:ascii="Calibri" w:eastAsia="Times New Roman" w:hAnsi="Calibri" w:cs="Calibri"/>
                <w:color w:val="000000"/>
                <w:sz w:val="20"/>
                <w:szCs w:val="20"/>
              </w:rPr>
              <w:br/>
              <w:t xml:space="preserve">·   Pagrindas su lazdele </w:t>
            </w:r>
            <w:r w:rsidRPr="0086749E">
              <w:rPr>
                <w:rFonts w:ascii="Calibri" w:eastAsia="Times New Roman" w:hAnsi="Calibri" w:cs="Calibri"/>
                <w:color w:val="000000"/>
                <w:sz w:val="20"/>
                <w:szCs w:val="20"/>
              </w:rPr>
              <w:br/>
              <w:t xml:space="preserve">·   Dvigubas spaustukas </w:t>
            </w:r>
            <w:r w:rsidRPr="0086749E">
              <w:rPr>
                <w:rFonts w:ascii="Calibri" w:eastAsia="Times New Roman" w:hAnsi="Calibri" w:cs="Calibri"/>
                <w:color w:val="000000"/>
                <w:sz w:val="20"/>
                <w:szCs w:val="20"/>
              </w:rPr>
              <w:br/>
              <w:t xml:space="preserve">·   Denatūruoto alkoholio butelis </w:t>
            </w:r>
            <w:r w:rsidRPr="0086749E">
              <w:rPr>
                <w:rFonts w:ascii="Calibri" w:eastAsia="Times New Roman" w:hAnsi="Calibri" w:cs="Calibri"/>
                <w:color w:val="000000"/>
                <w:sz w:val="20"/>
                <w:szCs w:val="20"/>
              </w:rPr>
              <w:br/>
              <w:t xml:space="preserve">·   Guminiai balionai </w:t>
            </w:r>
            <w:r w:rsidRPr="0086749E">
              <w:rPr>
                <w:rFonts w:ascii="Calibri" w:eastAsia="Times New Roman" w:hAnsi="Calibri" w:cs="Calibri"/>
                <w:color w:val="000000"/>
                <w:sz w:val="20"/>
                <w:szCs w:val="20"/>
              </w:rPr>
              <w:br/>
              <w:t xml:space="preserve">·   Trikojo atrama </w:t>
            </w:r>
            <w:r w:rsidRPr="0086749E">
              <w:rPr>
                <w:rFonts w:ascii="Calibri" w:eastAsia="Times New Roman" w:hAnsi="Calibri" w:cs="Calibri"/>
                <w:color w:val="000000"/>
                <w:sz w:val="20"/>
                <w:szCs w:val="20"/>
              </w:rPr>
              <w:br/>
              <w:t xml:space="preserve">·   Lašintuvas </w:t>
            </w:r>
            <w:r w:rsidRPr="0086749E">
              <w:rPr>
                <w:rFonts w:ascii="Calibri" w:eastAsia="Times New Roman" w:hAnsi="Calibri" w:cs="Calibri"/>
                <w:color w:val="000000"/>
                <w:sz w:val="20"/>
                <w:szCs w:val="20"/>
              </w:rPr>
              <w:br/>
              <w:t xml:space="preserve">·   Alkoholio degiklis </w:t>
            </w:r>
            <w:r w:rsidRPr="0086749E">
              <w:rPr>
                <w:rFonts w:ascii="Calibri" w:eastAsia="Times New Roman" w:hAnsi="Calibri" w:cs="Calibri"/>
                <w:color w:val="000000"/>
                <w:sz w:val="20"/>
                <w:szCs w:val="20"/>
              </w:rPr>
              <w:br/>
              <w:t xml:space="preserve">·   Tūrinis dilatoskopas </w:t>
            </w:r>
            <w:r w:rsidRPr="0086749E">
              <w:rPr>
                <w:rFonts w:ascii="Calibri" w:eastAsia="Times New Roman" w:hAnsi="Calibri" w:cs="Calibri"/>
                <w:color w:val="000000"/>
                <w:sz w:val="20"/>
                <w:szCs w:val="20"/>
              </w:rPr>
              <w:br/>
              <w:t xml:space="preserve">·   Žvakės </w:t>
            </w:r>
            <w:r w:rsidRPr="0086749E">
              <w:rPr>
                <w:rFonts w:ascii="Calibri" w:eastAsia="Times New Roman" w:hAnsi="Calibri" w:cs="Calibri"/>
                <w:color w:val="000000"/>
                <w:sz w:val="20"/>
                <w:szCs w:val="20"/>
              </w:rPr>
              <w:br/>
              <w:t xml:space="preserve">·   Žvakidė </w:t>
            </w:r>
            <w:r w:rsidRPr="0086749E">
              <w:rPr>
                <w:rFonts w:ascii="Calibri" w:eastAsia="Times New Roman" w:hAnsi="Calibri" w:cs="Calibri"/>
                <w:color w:val="000000"/>
                <w:sz w:val="20"/>
                <w:szCs w:val="20"/>
              </w:rPr>
              <w:br/>
              <w:t xml:space="preserve">·   Padidinamasis stiklas </w:t>
            </w:r>
            <w:r w:rsidRPr="0086749E">
              <w:rPr>
                <w:rFonts w:ascii="Calibri" w:eastAsia="Times New Roman" w:hAnsi="Calibri" w:cs="Calibri"/>
                <w:color w:val="000000"/>
                <w:sz w:val="20"/>
                <w:szCs w:val="20"/>
              </w:rPr>
              <w:br/>
              <w:t xml:space="preserve">·   Linijinis magnetas </w:t>
            </w:r>
            <w:r w:rsidRPr="0086749E">
              <w:rPr>
                <w:rFonts w:ascii="Calibri" w:eastAsia="Times New Roman" w:hAnsi="Calibri" w:cs="Calibri"/>
                <w:color w:val="000000"/>
                <w:sz w:val="20"/>
                <w:szCs w:val="20"/>
              </w:rPr>
              <w:br/>
              <w:t xml:space="preserve">·   Sietas </w:t>
            </w:r>
            <w:r w:rsidRPr="0086749E">
              <w:rPr>
                <w:rFonts w:ascii="Calibri" w:eastAsia="Times New Roman" w:hAnsi="Calibri" w:cs="Calibri"/>
                <w:color w:val="000000"/>
                <w:sz w:val="20"/>
                <w:szCs w:val="20"/>
              </w:rPr>
              <w:br/>
              <w:t xml:space="preserve">·   Strypas su žiedu </w:t>
            </w:r>
            <w:r w:rsidRPr="0086749E">
              <w:rPr>
                <w:rFonts w:ascii="Calibri" w:eastAsia="Times New Roman" w:hAnsi="Calibri" w:cs="Calibri"/>
                <w:color w:val="000000"/>
                <w:sz w:val="20"/>
                <w:szCs w:val="20"/>
              </w:rPr>
              <w:br/>
              <w:t xml:space="preserve">·   Agitatorius </w:t>
            </w:r>
            <w:r w:rsidRPr="0086749E">
              <w:rPr>
                <w:rFonts w:ascii="Calibri" w:eastAsia="Times New Roman" w:hAnsi="Calibri" w:cs="Calibri"/>
                <w:color w:val="000000"/>
                <w:sz w:val="20"/>
                <w:szCs w:val="20"/>
              </w:rPr>
              <w:br/>
              <w:t xml:space="preserve">·   Pakuotėje 30 centkubų </w:t>
            </w:r>
            <w:r w:rsidRPr="0086749E">
              <w:rPr>
                <w:rFonts w:ascii="Calibri" w:eastAsia="Times New Roman" w:hAnsi="Calibri" w:cs="Calibri"/>
                <w:color w:val="000000"/>
                <w:sz w:val="20"/>
                <w:szCs w:val="20"/>
              </w:rPr>
              <w:br/>
              <w:t xml:space="preserve">·   Latekso vonia </w:t>
            </w:r>
            <w:r w:rsidRPr="0086749E">
              <w:rPr>
                <w:rFonts w:ascii="Calibri" w:eastAsia="Times New Roman" w:hAnsi="Calibri" w:cs="Calibri"/>
                <w:color w:val="000000"/>
                <w:sz w:val="20"/>
                <w:szCs w:val="20"/>
              </w:rPr>
              <w:br/>
              <w:t xml:space="preserve">·   Geležies kubas </w:t>
            </w:r>
            <w:r w:rsidRPr="0086749E">
              <w:rPr>
                <w:rFonts w:ascii="Calibri" w:eastAsia="Times New Roman" w:hAnsi="Calibri" w:cs="Calibri"/>
                <w:color w:val="000000"/>
                <w:sz w:val="20"/>
                <w:szCs w:val="20"/>
              </w:rPr>
              <w:br/>
              <w:t xml:space="preserve">·   Sieros buteliuko milteliai </w:t>
            </w:r>
            <w:r w:rsidRPr="0086749E">
              <w:rPr>
                <w:rFonts w:ascii="Calibri" w:eastAsia="Times New Roman" w:hAnsi="Calibri" w:cs="Calibri"/>
                <w:color w:val="000000"/>
                <w:sz w:val="20"/>
                <w:szCs w:val="20"/>
              </w:rPr>
              <w:br/>
              <w:t xml:space="preserve">·   Geležies drožlių butelis </w:t>
            </w:r>
            <w:r w:rsidRPr="0086749E">
              <w:rPr>
                <w:rFonts w:ascii="Calibri" w:eastAsia="Times New Roman" w:hAnsi="Calibri" w:cs="Calibri"/>
                <w:color w:val="000000"/>
                <w:sz w:val="20"/>
                <w:szCs w:val="20"/>
              </w:rPr>
              <w:br/>
              <w:t xml:space="preserve">·   Natrio chlorido buteliukas </w:t>
            </w:r>
            <w:r w:rsidRPr="0086749E">
              <w:rPr>
                <w:rFonts w:ascii="Calibri" w:eastAsia="Times New Roman" w:hAnsi="Calibri" w:cs="Calibri"/>
                <w:color w:val="000000"/>
                <w:sz w:val="20"/>
                <w:szCs w:val="20"/>
              </w:rPr>
              <w:br/>
              <w:t xml:space="preserve">·   Natrio karbonato buteliukas </w:t>
            </w:r>
            <w:r w:rsidRPr="0086749E">
              <w:rPr>
                <w:rFonts w:ascii="Calibri" w:eastAsia="Times New Roman" w:hAnsi="Calibri" w:cs="Calibri"/>
                <w:color w:val="000000"/>
                <w:sz w:val="20"/>
                <w:szCs w:val="20"/>
              </w:rPr>
              <w:br/>
              <w:t xml:space="preserve">·   Butelis vario sulfato dribsnių </w:t>
            </w:r>
            <w:r w:rsidRPr="0086749E">
              <w:rPr>
                <w:rFonts w:ascii="Calibri" w:eastAsia="Times New Roman" w:hAnsi="Calibri" w:cs="Calibri"/>
                <w:color w:val="000000"/>
                <w:sz w:val="20"/>
                <w:szCs w:val="20"/>
              </w:rPr>
              <w:br/>
              <w:t xml:space="preserve">·   Butelis kalcio sulfato </w:t>
            </w:r>
            <w:r w:rsidRPr="0086749E">
              <w:rPr>
                <w:rFonts w:ascii="Calibri" w:eastAsia="Times New Roman" w:hAnsi="Calibri" w:cs="Calibri"/>
                <w:color w:val="000000"/>
                <w:sz w:val="20"/>
                <w:szCs w:val="20"/>
              </w:rPr>
              <w:br/>
              <w:t xml:space="preserve">·   Butelis geležies miltelių </w:t>
            </w:r>
            <w:r w:rsidRPr="0086749E">
              <w:rPr>
                <w:rFonts w:ascii="Calibri" w:eastAsia="Times New Roman" w:hAnsi="Calibri" w:cs="Calibri"/>
                <w:color w:val="000000"/>
                <w:sz w:val="20"/>
                <w:szCs w:val="20"/>
              </w:rPr>
              <w:br/>
              <w:t xml:space="preserve">·   Kalio sulfato buteliukas </w:t>
            </w:r>
            <w:r w:rsidRPr="0086749E">
              <w:rPr>
                <w:rFonts w:ascii="Calibri" w:eastAsia="Times New Roman" w:hAnsi="Calibri" w:cs="Calibri"/>
                <w:color w:val="000000"/>
                <w:sz w:val="20"/>
                <w:szCs w:val="20"/>
              </w:rPr>
              <w:br/>
              <w:t xml:space="preserve">·   Geležies dribsnių ranka </w:t>
            </w:r>
            <w:r w:rsidRPr="0086749E">
              <w:rPr>
                <w:rFonts w:ascii="Calibri" w:eastAsia="Times New Roman" w:hAnsi="Calibri" w:cs="Calibri"/>
                <w:color w:val="000000"/>
                <w:sz w:val="20"/>
                <w:szCs w:val="20"/>
              </w:rPr>
              <w:br/>
              <w:t xml:space="preserve">·   Pincetai </w:t>
            </w:r>
            <w:r w:rsidRPr="0086749E">
              <w:rPr>
                <w:rFonts w:ascii="Calibri" w:eastAsia="Times New Roman" w:hAnsi="Calibri" w:cs="Calibri"/>
                <w:color w:val="000000"/>
                <w:sz w:val="20"/>
                <w:szCs w:val="20"/>
              </w:rPr>
              <w:br/>
              <w:t xml:space="preserve">·   Pjuvenų butelis </w:t>
            </w:r>
            <w:r w:rsidRPr="0086749E">
              <w:rPr>
                <w:rFonts w:ascii="Calibri" w:eastAsia="Times New Roman" w:hAnsi="Calibri" w:cs="Calibri"/>
                <w:color w:val="000000"/>
                <w:sz w:val="20"/>
                <w:szCs w:val="20"/>
              </w:rPr>
              <w:br/>
              <w:t xml:space="preserve">·   Smėlio butelis </w:t>
            </w:r>
            <w:r w:rsidRPr="0086749E">
              <w:rPr>
                <w:rFonts w:ascii="Calibri" w:eastAsia="Times New Roman" w:hAnsi="Calibri" w:cs="Calibri"/>
                <w:color w:val="000000"/>
                <w:sz w:val="20"/>
                <w:szCs w:val="20"/>
              </w:rPr>
              <w:br/>
              <w:t xml:space="preserve">·   Metileno mėlyna 5 gr. </w:t>
            </w:r>
            <w:r w:rsidRPr="0086749E">
              <w:rPr>
                <w:rFonts w:ascii="Calibri" w:eastAsia="Times New Roman" w:hAnsi="Calibri" w:cs="Calibri"/>
                <w:color w:val="000000"/>
                <w:sz w:val="20"/>
                <w:szCs w:val="20"/>
              </w:rPr>
              <w:br/>
              <w:t xml:space="preserve">·   Filtravimo popieriaus diskai 100 mm </w:t>
            </w:r>
            <w:r w:rsidRPr="0086749E">
              <w:rPr>
                <w:rFonts w:ascii="Calibri" w:eastAsia="Times New Roman" w:hAnsi="Calibri" w:cs="Calibri"/>
                <w:color w:val="000000"/>
                <w:sz w:val="20"/>
                <w:szCs w:val="20"/>
              </w:rPr>
              <w:br/>
              <w:t xml:space="preserve">·   Medinės replės mėgintuvėliams </w:t>
            </w:r>
            <w:r w:rsidRPr="0086749E">
              <w:rPr>
                <w:rFonts w:ascii="Calibri" w:eastAsia="Times New Roman" w:hAnsi="Calibri" w:cs="Calibri"/>
                <w:color w:val="000000"/>
                <w:sz w:val="20"/>
                <w:szCs w:val="20"/>
              </w:rPr>
              <w:br/>
              <w:t xml:space="preserve">·   Mohro replės </w:t>
            </w:r>
            <w:r w:rsidRPr="0086749E">
              <w:rPr>
                <w:rFonts w:ascii="Calibri" w:eastAsia="Times New Roman" w:hAnsi="Calibri" w:cs="Calibri"/>
                <w:color w:val="000000"/>
                <w:sz w:val="20"/>
                <w:szCs w:val="20"/>
              </w:rPr>
              <w:br/>
              <w:t xml:space="preserve">·   Liepsnos skirstytuvo tinklelis </w:t>
            </w:r>
            <w:r w:rsidRPr="0086749E">
              <w:rPr>
                <w:rFonts w:ascii="Calibri" w:eastAsia="Times New Roman" w:hAnsi="Calibri" w:cs="Calibri"/>
                <w:color w:val="000000"/>
                <w:sz w:val="20"/>
                <w:szCs w:val="20"/>
              </w:rPr>
              <w:br/>
              <w:t xml:space="preserve">·   Analizės piltuvas </w:t>
            </w:r>
            <w:r w:rsidRPr="0086749E">
              <w:rPr>
                <w:rFonts w:ascii="Calibri" w:eastAsia="Times New Roman" w:hAnsi="Calibri" w:cs="Calibri"/>
                <w:color w:val="000000"/>
                <w:sz w:val="20"/>
                <w:szCs w:val="20"/>
              </w:rPr>
              <w:br/>
              <w:t xml:space="preserve">·   Plastikinis šaukštas </w:t>
            </w:r>
            <w:r w:rsidRPr="0086749E">
              <w:rPr>
                <w:rFonts w:ascii="Calibri" w:eastAsia="Times New Roman" w:hAnsi="Calibri" w:cs="Calibri"/>
                <w:color w:val="000000"/>
                <w:sz w:val="20"/>
                <w:szCs w:val="20"/>
              </w:rPr>
              <w:br/>
              <w:t xml:space="preserve">·   Termometras </w:t>
            </w:r>
            <w:r w:rsidRPr="0086749E">
              <w:rPr>
                <w:rFonts w:ascii="Calibri" w:eastAsia="Times New Roman" w:hAnsi="Calibri" w:cs="Calibri"/>
                <w:color w:val="000000"/>
                <w:sz w:val="20"/>
                <w:szCs w:val="20"/>
              </w:rPr>
              <w:br/>
              <w:t xml:space="preserve">·   250 ml stiklo </w:t>
            </w:r>
            <w:r w:rsidRPr="0086749E">
              <w:rPr>
                <w:rFonts w:ascii="Calibri" w:eastAsia="Times New Roman" w:hAnsi="Calibri" w:cs="Calibri"/>
                <w:color w:val="000000"/>
                <w:sz w:val="20"/>
                <w:szCs w:val="20"/>
              </w:rPr>
              <w:br/>
            </w:r>
            <w:r w:rsidRPr="0086749E">
              <w:rPr>
                <w:rFonts w:ascii="Calibri" w:eastAsia="Times New Roman" w:hAnsi="Calibri" w:cs="Calibri"/>
                <w:color w:val="000000"/>
                <w:sz w:val="20"/>
                <w:szCs w:val="20"/>
              </w:rPr>
              <w:lastRenderedPageBreak/>
              <w:t xml:space="preserve">·   Erlenmerio kolba 100 ml </w:t>
            </w:r>
            <w:r w:rsidRPr="0086749E">
              <w:rPr>
                <w:rFonts w:ascii="Calibri" w:eastAsia="Times New Roman" w:hAnsi="Calibri" w:cs="Calibri"/>
                <w:color w:val="000000"/>
                <w:sz w:val="20"/>
                <w:szCs w:val="20"/>
              </w:rPr>
              <w:br/>
              <w:t xml:space="preserve">·   Mėgintuvėliai analizei </w:t>
            </w:r>
            <w:r w:rsidRPr="0086749E">
              <w:rPr>
                <w:rFonts w:ascii="Calibri" w:eastAsia="Times New Roman" w:hAnsi="Calibri" w:cs="Calibri"/>
                <w:color w:val="000000"/>
                <w:sz w:val="20"/>
                <w:szCs w:val="20"/>
              </w:rPr>
              <w:br/>
              <w:t xml:space="preserve">·   Laikrodžių skaidrės </w:t>
            </w:r>
            <w:r w:rsidRPr="0086749E">
              <w:rPr>
                <w:rFonts w:ascii="Calibri" w:eastAsia="Times New Roman" w:hAnsi="Calibri" w:cs="Calibri"/>
                <w:color w:val="000000"/>
                <w:sz w:val="20"/>
                <w:szCs w:val="20"/>
              </w:rPr>
              <w:br/>
              <w:t xml:space="preserve">·   Apvalaus dugno kapsulė </w:t>
            </w:r>
            <w:r w:rsidRPr="0086749E">
              <w:rPr>
                <w:rFonts w:ascii="Calibri" w:eastAsia="Times New Roman" w:hAnsi="Calibri" w:cs="Calibri"/>
                <w:color w:val="000000"/>
                <w:sz w:val="20"/>
                <w:szCs w:val="20"/>
              </w:rPr>
              <w:br/>
              <w:t>·   Mėgintuvėliai su dangteliu</w:t>
            </w:r>
          </w:p>
        </w:tc>
        <w:tc>
          <w:tcPr>
            <w:tcW w:w="1595" w:type="dxa"/>
          </w:tcPr>
          <w:p w14:paraId="5F73504F"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329BA16B" w14:textId="65DCCF13" w:rsidTr="00D969E8">
        <w:trPr>
          <w:trHeight w:val="828"/>
        </w:trPr>
        <w:tc>
          <w:tcPr>
            <w:tcW w:w="540" w:type="dxa"/>
          </w:tcPr>
          <w:p w14:paraId="39DF1CA0"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2143CE43" w14:textId="14847DE9"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Programinė įranga </w:t>
            </w:r>
          </w:p>
        </w:tc>
        <w:tc>
          <w:tcPr>
            <w:tcW w:w="8763" w:type="dxa"/>
            <w:gridSpan w:val="11"/>
            <w:shd w:val="clear" w:color="auto" w:fill="auto"/>
            <w:vAlign w:val="bottom"/>
            <w:hideMark/>
          </w:tcPr>
          <w:p w14:paraId="414C9923" w14:textId="7834F4CD" w:rsidR="0086749E" w:rsidRPr="0086749E" w:rsidRDefault="00AF0BD3" w:rsidP="0086749E">
            <w:pPr>
              <w:spacing w:line="240" w:lineRule="auto"/>
              <w:ind w:firstLine="0"/>
              <w:jc w:val="left"/>
              <w:rPr>
                <w:rFonts w:ascii="Calibri" w:eastAsia="Times New Roman" w:hAnsi="Calibri" w:cs="Calibri"/>
                <w:color w:val="000000"/>
                <w:sz w:val="20"/>
                <w:szCs w:val="20"/>
              </w:rPr>
            </w:pPr>
            <w:r w:rsidRPr="00AF0BD3">
              <w:rPr>
                <w:rFonts w:ascii="Calibri" w:eastAsia="Times New Roman" w:hAnsi="Calibri" w:cs="Calibri"/>
                <w:color w:val="000000"/>
                <w:sz w:val="20"/>
                <w:szCs w:val="20"/>
              </w:rPr>
              <w:t>Kartu su rinkiniu pateikiama programinės įrangos licencija, kuri turi galioti ne trumpiau kaip 24 mėn.  Programinė įranga sudaro galimybę prisijungti prie interaktyvios laboratorijos, kurioje galima atlikti ne mažiau kaip 200 skirtingų simuliacijų įskaitant ir apie atomo struktūros principus, rūgštis ir bazes. Prisijungimas prie interaktyvios laboratorijos turi būti galimas mobiliuoju telefonu, planšete arba kompiuteriu.</w:t>
            </w:r>
          </w:p>
        </w:tc>
        <w:tc>
          <w:tcPr>
            <w:tcW w:w="1595" w:type="dxa"/>
          </w:tcPr>
          <w:p w14:paraId="6300E6B7"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796E43" w:rsidRPr="0086749E" w14:paraId="108DCE87" w14:textId="349FDA04" w:rsidTr="00D969E8">
        <w:trPr>
          <w:trHeight w:val="276"/>
        </w:trPr>
        <w:tc>
          <w:tcPr>
            <w:tcW w:w="540" w:type="dxa"/>
            <w:shd w:val="clear" w:color="000000" w:fill="B5E6A2"/>
          </w:tcPr>
          <w:p w14:paraId="7A44BDD5" w14:textId="1B324014" w:rsidR="00796E43" w:rsidRPr="0086749E" w:rsidRDefault="00796E43" w:rsidP="0086749E">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27.</w:t>
            </w:r>
          </w:p>
        </w:tc>
        <w:tc>
          <w:tcPr>
            <w:tcW w:w="13448" w:type="dxa"/>
            <w:gridSpan w:val="15"/>
            <w:shd w:val="clear" w:color="000000" w:fill="B5E6A2"/>
            <w:noWrap/>
            <w:vAlign w:val="bottom"/>
            <w:hideMark/>
          </w:tcPr>
          <w:p w14:paraId="737B95A1" w14:textId="5F26ECD4" w:rsidR="00796E43" w:rsidRPr="0086749E" w:rsidRDefault="00796E4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XXVII. Pažangioji chemijos sistema - 15 vnt.  </w:t>
            </w:r>
          </w:p>
        </w:tc>
      </w:tr>
      <w:tr w:rsidR="00796E43" w:rsidRPr="0086749E" w14:paraId="153314BE" w14:textId="77777777" w:rsidTr="00D969E8">
        <w:trPr>
          <w:trHeight w:val="276"/>
        </w:trPr>
        <w:tc>
          <w:tcPr>
            <w:tcW w:w="540" w:type="dxa"/>
            <w:shd w:val="clear" w:color="auto" w:fill="auto"/>
          </w:tcPr>
          <w:p w14:paraId="29FC0FE3" w14:textId="77777777" w:rsidR="00796E43"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2E50378B" w14:textId="040CDAF4"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Modelis</w:t>
            </w:r>
          </w:p>
        </w:tc>
        <w:tc>
          <w:tcPr>
            <w:tcW w:w="1595" w:type="dxa"/>
            <w:shd w:val="clear" w:color="auto" w:fill="auto"/>
          </w:tcPr>
          <w:p w14:paraId="566FAC55" w14:textId="7C387EA8"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796E43" w:rsidRPr="0086749E" w14:paraId="7342495A" w14:textId="77777777" w:rsidTr="00D969E8">
        <w:trPr>
          <w:trHeight w:val="276"/>
        </w:trPr>
        <w:tc>
          <w:tcPr>
            <w:tcW w:w="540" w:type="dxa"/>
            <w:shd w:val="clear" w:color="auto" w:fill="auto"/>
          </w:tcPr>
          <w:p w14:paraId="133C77D3" w14:textId="77777777" w:rsidR="00796E43" w:rsidRDefault="00796E43" w:rsidP="00796E43">
            <w:pPr>
              <w:spacing w:line="240" w:lineRule="auto"/>
              <w:ind w:firstLine="0"/>
              <w:jc w:val="left"/>
              <w:rPr>
                <w:rFonts w:ascii="Calibri" w:eastAsia="Times New Roman" w:hAnsi="Calibri" w:cs="Calibri"/>
                <w:color w:val="000000"/>
                <w:sz w:val="20"/>
                <w:szCs w:val="20"/>
              </w:rPr>
            </w:pPr>
          </w:p>
        </w:tc>
        <w:tc>
          <w:tcPr>
            <w:tcW w:w="11853" w:type="dxa"/>
            <w:gridSpan w:val="14"/>
            <w:shd w:val="clear" w:color="auto" w:fill="auto"/>
            <w:noWrap/>
            <w:vAlign w:val="bottom"/>
          </w:tcPr>
          <w:p w14:paraId="188EBB6D" w14:textId="1E5FDFD4"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Gamintojas</w:t>
            </w:r>
          </w:p>
        </w:tc>
        <w:tc>
          <w:tcPr>
            <w:tcW w:w="1595" w:type="dxa"/>
            <w:shd w:val="clear" w:color="auto" w:fill="auto"/>
          </w:tcPr>
          <w:p w14:paraId="36B906AF" w14:textId="5F1A97F6" w:rsidR="00796E43" w:rsidRPr="0086749E" w:rsidRDefault="00796E43" w:rsidP="00796E43">
            <w:pPr>
              <w:spacing w:line="240" w:lineRule="auto"/>
              <w:ind w:firstLine="0"/>
              <w:jc w:val="left"/>
              <w:rPr>
                <w:rFonts w:ascii="Calibri" w:eastAsia="Times New Roman" w:hAnsi="Calibri" w:cs="Calibri"/>
                <w:color w:val="000000"/>
                <w:sz w:val="20"/>
                <w:szCs w:val="20"/>
              </w:rPr>
            </w:pPr>
            <w:r w:rsidRPr="00416587">
              <w:t>įrašyti</w:t>
            </w:r>
          </w:p>
        </w:tc>
      </w:tr>
      <w:tr w:rsidR="0086749E" w:rsidRPr="0086749E" w14:paraId="663B95DF" w14:textId="67283AF2" w:rsidTr="00D969E8">
        <w:trPr>
          <w:trHeight w:val="1104"/>
        </w:trPr>
        <w:tc>
          <w:tcPr>
            <w:tcW w:w="540" w:type="dxa"/>
          </w:tcPr>
          <w:p w14:paraId="64F80AFB"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2B38D800" w14:textId="3A338166"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rinkinio turiniui</w:t>
            </w:r>
          </w:p>
        </w:tc>
        <w:tc>
          <w:tcPr>
            <w:tcW w:w="8763" w:type="dxa"/>
            <w:gridSpan w:val="11"/>
            <w:shd w:val="clear" w:color="auto" w:fill="auto"/>
            <w:vAlign w:val="bottom"/>
            <w:hideMark/>
          </w:tcPr>
          <w:p w14:paraId="3EC3525D" w14:textId="51241E55"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Visos rinkinį sudarančios dalys turi būti sudėtos į gamintojo numatytą dėžę (3 dėžes). Rinkinys negali būti suformuotas pavienių priemonių. </w:t>
            </w:r>
            <w:r w:rsidR="00AF0BD3" w:rsidRPr="0086749E">
              <w:rPr>
                <w:rFonts w:ascii="Calibri" w:eastAsia="Times New Roman" w:hAnsi="Calibri" w:cs="Calibri"/>
                <w:color w:val="000000"/>
                <w:sz w:val="20"/>
                <w:szCs w:val="20"/>
              </w:rPr>
              <w:t>Priemonės turi</w:t>
            </w:r>
            <w:r w:rsidRPr="0086749E">
              <w:rPr>
                <w:rFonts w:ascii="Calibri" w:eastAsia="Times New Roman" w:hAnsi="Calibri" w:cs="Calibri"/>
                <w:color w:val="000000"/>
                <w:sz w:val="20"/>
                <w:szCs w:val="20"/>
              </w:rPr>
              <w:t xml:space="preserve"> būti vieno gamintojo ir derėti tarpusavyje. Dėžės viduje kiekvienai iš rinkinio dalių turi numatyta vieta. </w:t>
            </w:r>
            <w:r w:rsidR="00AF0BD3" w:rsidRPr="0086749E">
              <w:rPr>
                <w:rFonts w:ascii="Calibri" w:eastAsia="Times New Roman" w:hAnsi="Calibri" w:cs="Calibri"/>
                <w:color w:val="000000"/>
                <w:sz w:val="20"/>
                <w:szCs w:val="20"/>
              </w:rPr>
              <w:t>Rinkinyje</w:t>
            </w:r>
            <w:r w:rsidRPr="0086749E">
              <w:rPr>
                <w:rFonts w:ascii="Calibri" w:eastAsia="Times New Roman" w:hAnsi="Calibri" w:cs="Calibri"/>
                <w:color w:val="000000"/>
                <w:sz w:val="20"/>
                <w:szCs w:val="20"/>
              </w:rPr>
              <w:t xml:space="preserve"> turi būti jį sudarančių priemonių aprašymas (lietuvių kalba), aprašyti ne mažiau kaip 37 skirtingi eksperimentai (lietuvių kalba) ir ap</w:t>
            </w:r>
            <w:r w:rsidR="00AF0BD3">
              <w:rPr>
                <w:rFonts w:ascii="Calibri" w:eastAsia="Times New Roman" w:hAnsi="Calibri" w:cs="Calibri"/>
                <w:color w:val="000000"/>
                <w:sz w:val="20"/>
                <w:szCs w:val="20"/>
              </w:rPr>
              <w:t>rašomos</w:t>
            </w:r>
            <w:r w:rsidRPr="0086749E">
              <w:rPr>
                <w:rFonts w:ascii="Calibri" w:eastAsia="Times New Roman" w:hAnsi="Calibri" w:cs="Calibri"/>
                <w:color w:val="000000"/>
                <w:sz w:val="20"/>
                <w:szCs w:val="20"/>
              </w:rPr>
              <w:t xml:space="preserve"> ne mažiau kaip 29 skirtingos temos  (lietuvių kalba).</w:t>
            </w:r>
          </w:p>
        </w:tc>
        <w:tc>
          <w:tcPr>
            <w:tcW w:w="1595" w:type="dxa"/>
          </w:tcPr>
          <w:p w14:paraId="0D6A40B1"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86749E" w:rsidRPr="0086749E" w14:paraId="707D83CE" w14:textId="4040738F" w:rsidTr="00D969E8">
        <w:trPr>
          <w:trHeight w:val="8192"/>
        </w:trPr>
        <w:tc>
          <w:tcPr>
            <w:tcW w:w="540" w:type="dxa"/>
          </w:tcPr>
          <w:p w14:paraId="5A08C07E"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c>
          <w:tcPr>
            <w:tcW w:w="3090" w:type="dxa"/>
            <w:gridSpan w:val="3"/>
            <w:shd w:val="clear" w:color="auto" w:fill="auto"/>
            <w:noWrap/>
            <w:vAlign w:val="bottom"/>
            <w:hideMark/>
          </w:tcPr>
          <w:p w14:paraId="16F16EEB" w14:textId="1ACA32BA"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Rinkinio (komplekto) sudėtis</w:t>
            </w:r>
          </w:p>
        </w:tc>
        <w:tc>
          <w:tcPr>
            <w:tcW w:w="8763" w:type="dxa"/>
            <w:gridSpan w:val="11"/>
            <w:shd w:val="clear" w:color="auto" w:fill="auto"/>
            <w:vAlign w:val="bottom"/>
            <w:hideMark/>
          </w:tcPr>
          <w:p w14:paraId="4738FE38"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Moduliniai metaliniai strypai </w:t>
            </w:r>
            <w:r w:rsidRPr="0086749E">
              <w:rPr>
                <w:rFonts w:ascii="Calibri" w:eastAsia="Times New Roman" w:hAnsi="Calibri" w:cs="Calibri"/>
                <w:color w:val="000000"/>
                <w:sz w:val="20"/>
                <w:szCs w:val="20"/>
              </w:rPr>
              <w:br/>
              <w:t xml:space="preserve">·   Metaliniai sluoksniai su spaustuku </w:t>
            </w:r>
            <w:r w:rsidRPr="0086749E">
              <w:rPr>
                <w:rFonts w:ascii="Calibri" w:eastAsia="Times New Roman" w:hAnsi="Calibri" w:cs="Calibri"/>
                <w:color w:val="000000"/>
                <w:sz w:val="20"/>
                <w:szCs w:val="20"/>
              </w:rPr>
              <w:br/>
              <w:t xml:space="preserve">·   HPL bazė </w:t>
            </w:r>
            <w:r w:rsidRPr="0086749E">
              <w:rPr>
                <w:rFonts w:ascii="Calibri" w:eastAsia="Times New Roman" w:hAnsi="Calibri" w:cs="Calibri"/>
                <w:color w:val="000000"/>
                <w:sz w:val="20"/>
                <w:szCs w:val="20"/>
              </w:rPr>
              <w:br/>
              <w:t xml:space="preserve">·   Guminiai vamzdeliai </w:t>
            </w:r>
            <w:r w:rsidRPr="0086749E">
              <w:rPr>
                <w:rFonts w:ascii="Calibri" w:eastAsia="Times New Roman" w:hAnsi="Calibri" w:cs="Calibri"/>
                <w:color w:val="000000"/>
                <w:sz w:val="20"/>
                <w:szCs w:val="20"/>
              </w:rPr>
              <w:br/>
              <w:t xml:space="preserve">·   Dvigubas spaustukas </w:t>
            </w:r>
            <w:r w:rsidRPr="0086749E">
              <w:rPr>
                <w:rFonts w:ascii="Calibri" w:eastAsia="Times New Roman" w:hAnsi="Calibri" w:cs="Calibri"/>
                <w:color w:val="000000"/>
                <w:sz w:val="20"/>
                <w:szCs w:val="20"/>
              </w:rPr>
              <w:br/>
              <w:t xml:space="preserve">·   Lašintuvas </w:t>
            </w:r>
            <w:r w:rsidRPr="0086749E">
              <w:rPr>
                <w:rFonts w:ascii="Calibri" w:eastAsia="Times New Roman" w:hAnsi="Calibri" w:cs="Calibri"/>
                <w:color w:val="000000"/>
                <w:sz w:val="20"/>
                <w:szCs w:val="20"/>
              </w:rPr>
              <w:br/>
              <w:t xml:space="preserve">·   Jungiamieji kabeliai </w:t>
            </w:r>
            <w:r w:rsidRPr="0086749E">
              <w:rPr>
                <w:rFonts w:ascii="Calibri" w:eastAsia="Times New Roman" w:hAnsi="Calibri" w:cs="Calibri"/>
                <w:color w:val="000000"/>
                <w:sz w:val="20"/>
                <w:szCs w:val="20"/>
              </w:rPr>
              <w:br/>
              <w:t xml:space="preserve">·   Elektrodų laikiklio diskai </w:t>
            </w:r>
            <w:r w:rsidRPr="0086749E">
              <w:rPr>
                <w:rFonts w:ascii="Calibri" w:eastAsia="Times New Roman" w:hAnsi="Calibri" w:cs="Calibri"/>
                <w:color w:val="000000"/>
                <w:sz w:val="20"/>
                <w:szCs w:val="20"/>
              </w:rPr>
              <w:br/>
              <w:t xml:space="preserve">·   Varinis elektrodas </w:t>
            </w:r>
            <w:r w:rsidRPr="0086749E">
              <w:rPr>
                <w:rFonts w:ascii="Calibri" w:eastAsia="Times New Roman" w:hAnsi="Calibri" w:cs="Calibri"/>
                <w:color w:val="000000"/>
                <w:sz w:val="20"/>
                <w:szCs w:val="20"/>
              </w:rPr>
              <w:br/>
              <w:t xml:space="preserve">·   Žalvariniai elektrodai su varžtu </w:t>
            </w:r>
            <w:r w:rsidRPr="0086749E">
              <w:rPr>
                <w:rFonts w:ascii="Calibri" w:eastAsia="Times New Roman" w:hAnsi="Calibri" w:cs="Calibri"/>
                <w:color w:val="000000"/>
                <w:sz w:val="20"/>
                <w:szCs w:val="20"/>
              </w:rPr>
              <w:br/>
              <w:t xml:space="preserve">·   Cinko ir vario elektrodas </w:t>
            </w:r>
            <w:r w:rsidRPr="0086749E">
              <w:rPr>
                <w:rFonts w:ascii="Calibri" w:eastAsia="Times New Roman" w:hAnsi="Calibri" w:cs="Calibri"/>
                <w:color w:val="000000"/>
                <w:sz w:val="20"/>
                <w:szCs w:val="20"/>
              </w:rPr>
              <w:br/>
              <w:t xml:space="preserve">·   Raudonas aligatoriaus segtukas </w:t>
            </w:r>
            <w:r w:rsidRPr="0086749E">
              <w:rPr>
                <w:rFonts w:ascii="Calibri" w:eastAsia="Times New Roman" w:hAnsi="Calibri" w:cs="Calibri"/>
                <w:color w:val="000000"/>
                <w:sz w:val="20"/>
                <w:szCs w:val="20"/>
              </w:rPr>
              <w:br/>
              <w:t xml:space="preserve">·   Juodo aligatoriaus segtukas </w:t>
            </w:r>
            <w:r w:rsidRPr="0086749E">
              <w:rPr>
                <w:rFonts w:ascii="Calibri" w:eastAsia="Times New Roman" w:hAnsi="Calibri" w:cs="Calibri"/>
                <w:color w:val="000000"/>
                <w:sz w:val="20"/>
                <w:szCs w:val="20"/>
              </w:rPr>
              <w:br/>
              <w:t xml:space="preserve">·   Rankinis analoginis multimetras </w:t>
            </w:r>
            <w:r w:rsidRPr="0086749E">
              <w:rPr>
                <w:rFonts w:ascii="Calibri" w:eastAsia="Times New Roman" w:hAnsi="Calibri" w:cs="Calibri"/>
                <w:color w:val="000000"/>
                <w:sz w:val="20"/>
                <w:szCs w:val="20"/>
              </w:rPr>
              <w:br/>
              <w:t xml:space="preserve">·   Magnetas </w:t>
            </w:r>
            <w:r w:rsidRPr="0086749E">
              <w:rPr>
                <w:rFonts w:ascii="Calibri" w:eastAsia="Times New Roman" w:hAnsi="Calibri" w:cs="Calibri"/>
                <w:color w:val="000000"/>
                <w:sz w:val="20"/>
                <w:szCs w:val="20"/>
              </w:rPr>
              <w:br/>
              <w:t xml:space="preserve">·   Žiedo laikiklis </w:t>
            </w:r>
            <w:r w:rsidRPr="0086749E">
              <w:rPr>
                <w:rFonts w:ascii="Calibri" w:eastAsia="Times New Roman" w:hAnsi="Calibri" w:cs="Calibri"/>
                <w:color w:val="000000"/>
                <w:sz w:val="20"/>
                <w:szCs w:val="20"/>
              </w:rPr>
              <w:br/>
              <w:t xml:space="preserve">·   Nikelio-chromo viela ant stiklo </w:t>
            </w:r>
            <w:r w:rsidRPr="0086749E">
              <w:rPr>
                <w:rFonts w:ascii="Calibri" w:eastAsia="Times New Roman" w:hAnsi="Calibri" w:cs="Calibri"/>
                <w:color w:val="000000"/>
                <w:sz w:val="20"/>
                <w:szCs w:val="20"/>
              </w:rPr>
              <w:br/>
              <w:t xml:space="preserve">·   Sieros milteliai </w:t>
            </w:r>
            <w:r w:rsidRPr="0086749E">
              <w:rPr>
                <w:rFonts w:ascii="Calibri" w:eastAsia="Times New Roman" w:hAnsi="Calibri" w:cs="Calibri"/>
                <w:color w:val="000000"/>
                <w:sz w:val="20"/>
                <w:szCs w:val="20"/>
              </w:rPr>
              <w:br/>
              <w:t xml:space="preserve">·   Distiliuotas vanduo </w:t>
            </w:r>
            <w:r w:rsidRPr="0086749E">
              <w:rPr>
                <w:rFonts w:ascii="Calibri" w:eastAsia="Times New Roman" w:hAnsi="Calibri" w:cs="Calibri"/>
                <w:color w:val="000000"/>
                <w:sz w:val="20"/>
                <w:szCs w:val="20"/>
              </w:rPr>
              <w:br/>
              <w:t xml:space="preserve">·   Fruktozė </w:t>
            </w:r>
            <w:r w:rsidRPr="0086749E">
              <w:rPr>
                <w:rFonts w:ascii="Calibri" w:eastAsia="Times New Roman" w:hAnsi="Calibri" w:cs="Calibri"/>
                <w:color w:val="000000"/>
                <w:sz w:val="20"/>
                <w:szCs w:val="20"/>
              </w:rPr>
              <w:br/>
              <w:t xml:space="preserve">·   Jodo bisublimatas </w:t>
            </w:r>
            <w:r w:rsidRPr="0086749E">
              <w:rPr>
                <w:rFonts w:ascii="Calibri" w:eastAsia="Times New Roman" w:hAnsi="Calibri" w:cs="Calibri"/>
                <w:color w:val="000000"/>
                <w:sz w:val="20"/>
                <w:szCs w:val="20"/>
              </w:rPr>
              <w:br/>
              <w:t xml:space="preserve">·   Natrio chloridas </w:t>
            </w:r>
            <w:r w:rsidRPr="0086749E">
              <w:rPr>
                <w:rFonts w:ascii="Calibri" w:eastAsia="Times New Roman" w:hAnsi="Calibri" w:cs="Calibri"/>
                <w:color w:val="000000"/>
                <w:sz w:val="20"/>
                <w:szCs w:val="20"/>
              </w:rPr>
              <w:br/>
              <w:t xml:space="preserve">·   Kalio dichromatas </w:t>
            </w:r>
            <w:r w:rsidRPr="0086749E">
              <w:rPr>
                <w:rFonts w:ascii="Calibri" w:eastAsia="Times New Roman" w:hAnsi="Calibri" w:cs="Calibri"/>
                <w:color w:val="000000"/>
                <w:sz w:val="20"/>
                <w:szCs w:val="20"/>
              </w:rPr>
              <w:br/>
              <w:t xml:space="preserve">·   Fenoltaleino tirpalas </w:t>
            </w:r>
            <w:r w:rsidRPr="0086749E">
              <w:rPr>
                <w:rFonts w:ascii="Calibri" w:eastAsia="Times New Roman" w:hAnsi="Calibri" w:cs="Calibri"/>
                <w:color w:val="000000"/>
                <w:sz w:val="20"/>
                <w:szCs w:val="20"/>
              </w:rPr>
              <w:br/>
              <w:t xml:space="preserve">·   Natrio hidrato granulės </w:t>
            </w:r>
            <w:r w:rsidRPr="0086749E">
              <w:rPr>
                <w:rFonts w:ascii="Calibri" w:eastAsia="Times New Roman" w:hAnsi="Calibri" w:cs="Calibri"/>
                <w:color w:val="000000"/>
                <w:sz w:val="20"/>
                <w:szCs w:val="20"/>
              </w:rPr>
              <w:br/>
              <w:t xml:space="preserve">·   Kalio chloridas </w:t>
            </w:r>
            <w:r w:rsidRPr="0086749E">
              <w:rPr>
                <w:rFonts w:ascii="Calibri" w:eastAsia="Times New Roman" w:hAnsi="Calibri" w:cs="Calibri"/>
                <w:color w:val="000000"/>
                <w:sz w:val="20"/>
                <w:szCs w:val="20"/>
              </w:rPr>
              <w:br/>
              <w:t xml:space="preserve">·   Ličio chloridas </w:t>
            </w:r>
            <w:r w:rsidRPr="0086749E">
              <w:rPr>
                <w:rFonts w:ascii="Calibri" w:eastAsia="Times New Roman" w:hAnsi="Calibri" w:cs="Calibri"/>
                <w:color w:val="000000"/>
                <w:sz w:val="20"/>
                <w:szCs w:val="20"/>
              </w:rPr>
              <w:br/>
              <w:t xml:space="preserve">·   Stroncio chloridas </w:t>
            </w:r>
            <w:r w:rsidRPr="0086749E">
              <w:rPr>
                <w:rFonts w:ascii="Calibri" w:eastAsia="Times New Roman" w:hAnsi="Calibri" w:cs="Calibri"/>
                <w:color w:val="000000"/>
                <w:sz w:val="20"/>
                <w:szCs w:val="20"/>
              </w:rPr>
              <w:br/>
              <w:t xml:space="preserve">·   Vario sulfato dribsniai </w:t>
            </w:r>
            <w:r w:rsidRPr="0086749E">
              <w:rPr>
                <w:rFonts w:ascii="Calibri" w:eastAsia="Times New Roman" w:hAnsi="Calibri" w:cs="Calibri"/>
                <w:color w:val="000000"/>
                <w:sz w:val="20"/>
                <w:szCs w:val="20"/>
              </w:rPr>
              <w:br/>
              <w:t xml:space="preserve">·   Kalcio karbonatas </w:t>
            </w:r>
            <w:r w:rsidRPr="0086749E">
              <w:rPr>
                <w:rFonts w:ascii="Calibri" w:eastAsia="Times New Roman" w:hAnsi="Calibri" w:cs="Calibri"/>
                <w:color w:val="000000"/>
                <w:sz w:val="20"/>
                <w:szCs w:val="20"/>
              </w:rPr>
              <w:br/>
              <w:t xml:space="preserve">·   Bario hidroksidas </w:t>
            </w:r>
            <w:r w:rsidRPr="0086749E">
              <w:rPr>
                <w:rFonts w:ascii="Calibri" w:eastAsia="Times New Roman" w:hAnsi="Calibri" w:cs="Calibri"/>
                <w:color w:val="000000"/>
                <w:sz w:val="20"/>
                <w:szCs w:val="20"/>
              </w:rPr>
              <w:br/>
              <w:t xml:space="preserve">·   Natrio sulfatas </w:t>
            </w:r>
            <w:r w:rsidRPr="0086749E">
              <w:rPr>
                <w:rFonts w:ascii="Calibri" w:eastAsia="Times New Roman" w:hAnsi="Calibri" w:cs="Calibri"/>
                <w:color w:val="000000"/>
                <w:sz w:val="20"/>
                <w:szCs w:val="20"/>
              </w:rPr>
              <w:br/>
              <w:t xml:space="preserve">·   Bario chloridas </w:t>
            </w:r>
            <w:r w:rsidRPr="0086749E">
              <w:rPr>
                <w:rFonts w:ascii="Calibri" w:eastAsia="Times New Roman" w:hAnsi="Calibri" w:cs="Calibri"/>
                <w:color w:val="000000"/>
                <w:sz w:val="20"/>
                <w:szCs w:val="20"/>
              </w:rPr>
              <w:br/>
              <w:t xml:space="preserve">·   Geležies chloridas </w:t>
            </w:r>
            <w:r w:rsidRPr="0086749E">
              <w:rPr>
                <w:rFonts w:ascii="Calibri" w:eastAsia="Times New Roman" w:hAnsi="Calibri" w:cs="Calibri"/>
                <w:color w:val="000000"/>
                <w:sz w:val="20"/>
                <w:szCs w:val="20"/>
              </w:rPr>
              <w:br/>
              <w:t xml:space="preserve">·   30 % amonio hidroksido tirpalas 100 ml </w:t>
            </w:r>
            <w:r w:rsidRPr="0086749E">
              <w:rPr>
                <w:rFonts w:ascii="Calibri" w:eastAsia="Times New Roman" w:hAnsi="Calibri" w:cs="Calibri"/>
                <w:color w:val="000000"/>
                <w:sz w:val="20"/>
                <w:szCs w:val="20"/>
              </w:rPr>
              <w:br/>
              <w:t xml:space="preserve">·   Geležies milteliai </w:t>
            </w:r>
            <w:r w:rsidRPr="0086749E">
              <w:rPr>
                <w:rFonts w:ascii="Calibri" w:eastAsia="Times New Roman" w:hAnsi="Calibri" w:cs="Calibri"/>
                <w:color w:val="000000"/>
                <w:sz w:val="20"/>
                <w:szCs w:val="20"/>
              </w:rPr>
              <w:br/>
              <w:t xml:space="preserve">·   Sieros rūgštis 10% </w:t>
            </w:r>
            <w:r w:rsidRPr="0086749E">
              <w:rPr>
                <w:rFonts w:ascii="Calibri" w:eastAsia="Times New Roman" w:hAnsi="Calibri" w:cs="Calibri"/>
                <w:color w:val="000000"/>
                <w:sz w:val="20"/>
                <w:szCs w:val="20"/>
              </w:rPr>
              <w:br/>
              <w:t xml:space="preserve">·   Kalcio chloridas </w:t>
            </w:r>
            <w:r w:rsidRPr="0086749E">
              <w:rPr>
                <w:rFonts w:ascii="Calibri" w:eastAsia="Times New Roman" w:hAnsi="Calibri" w:cs="Calibri"/>
                <w:color w:val="000000"/>
                <w:sz w:val="20"/>
                <w:szCs w:val="20"/>
              </w:rPr>
              <w:br/>
              <w:t xml:space="preserve">·   Magnis traškučiuose </w:t>
            </w:r>
            <w:r w:rsidRPr="0086749E">
              <w:rPr>
                <w:rFonts w:ascii="Calibri" w:eastAsia="Times New Roman" w:hAnsi="Calibri" w:cs="Calibri"/>
                <w:color w:val="000000"/>
                <w:sz w:val="20"/>
                <w:szCs w:val="20"/>
              </w:rPr>
              <w:br/>
              <w:t xml:space="preserve">·   Vandenilio chlorido rūgšties tirpalas </w:t>
            </w:r>
            <w:r w:rsidRPr="0086749E">
              <w:rPr>
                <w:rFonts w:ascii="Calibri" w:eastAsia="Times New Roman" w:hAnsi="Calibri" w:cs="Calibri"/>
                <w:color w:val="000000"/>
                <w:sz w:val="20"/>
                <w:szCs w:val="20"/>
              </w:rPr>
              <w:br/>
              <w:t xml:space="preserve">·   Kalio jodidas </w:t>
            </w:r>
            <w:r w:rsidRPr="0086749E">
              <w:rPr>
                <w:rFonts w:ascii="Calibri" w:eastAsia="Times New Roman" w:hAnsi="Calibri" w:cs="Calibri"/>
                <w:color w:val="000000"/>
                <w:sz w:val="20"/>
                <w:szCs w:val="20"/>
              </w:rPr>
              <w:br/>
            </w:r>
            <w:r w:rsidRPr="0086749E">
              <w:rPr>
                <w:rFonts w:ascii="Calibri" w:eastAsia="Times New Roman" w:hAnsi="Calibri" w:cs="Calibri"/>
                <w:color w:val="000000"/>
                <w:sz w:val="20"/>
                <w:szCs w:val="20"/>
              </w:rPr>
              <w:lastRenderedPageBreak/>
              <w:t xml:space="preserve">·   Amonio chloridas </w:t>
            </w:r>
            <w:r w:rsidRPr="0086749E">
              <w:rPr>
                <w:rFonts w:ascii="Calibri" w:eastAsia="Times New Roman" w:hAnsi="Calibri" w:cs="Calibri"/>
                <w:color w:val="000000"/>
                <w:sz w:val="20"/>
                <w:szCs w:val="20"/>
              </w:rPr>
              <w:br/>
              <w:t xml:space="preserve">·   Vario oksidas </w:t>
            </w:r>
            <w:r w:rsidRPr="0086749E">
              <w:rPr>
                <w:rFonts w:ascii="Calibri" w:eastAsia="Times New Roman" w:hAnsi="Calibri" w:cs="Calibri"/>
                <w:color w:val="000000"/>
                <w:sz w:val="20"/>
                <w:szCs w:val="20"/>
              </w:rPr>
              <w:br/>
              <w:t xml:space="preserve">·   Cinko sulfatas </w:t>
            </w:r>
            <w:r w:rsidRPr="0086749E">
              <w:rPr>
                <w:rFonts w:ascii="Calibri" w:eastAsia="Times New Roman" w:hAnsi="Calibri" w:cs="Calibri"/>
                <w:color w:val="000000"/>
                <w:sz w:val="20"/>
                <w:szCs w:val="20"/>
              </w:rPr>
              <w:br/>
              <w:t xml:space="preserve">·   natrio nitrai </w:t>
            </w:r>
            <w:r w:rsidRPr="0086749E">
              <w:rPr>
                <w:rFonts w:ascii="Calibri" w:eastAsia="Times New Roman" w:hAnsi="Calibri" w:cs="Calibri"/>
                <w:color w:val="000000"/>
                <w:sz w:val="20"/>
                <w:szCs w:val="20"/>
              </w:rPr>
              <w:br/>
              <w:t xml:space="preserve">·   Švino nitratas </w:t>
            </w:r>
            <w:r w:rsidRPr="0086749E">
              <w:rPr>
                <w:rFonts w:ascii="Calibri" w:eastAsia="Times New Roman" w:hAnsi="Calibri" w:cs="Calibri"/>
                <w:color w:val="000000"/>
                <w:sz w:val="20"/>
                <w:szCs w:val="20"/>
              </w:rPr>
              <w:br/>
              <w:t xml:space="preserve">·   Sidabro nitratas </w:t>
            </w:r>
            <w:r w:rsidRPr="0086749E">
              <w:rPr>
                <w:rFonts w:ascii="Calibri" w:eastAsia="Times New Roman" w:hAnsi="Calibri" w:cs="Calibri"/>
                <w:color w:val="000000"/>
                <w:sz w:val="20"/>
                <w:szCs w:val="20"/>
              </w:rPr>
              <w:br/>
              <w:t xml:space="preserve">·   Pjuvenų butelis 100 g </w:t>
            </w:r>
            <w:r w:rsidRPr="0086749E">
              <w:rPr>
                <w:rFonts w:ascii="Calibri" w:eastAsia="Times New Roman" w:hAnsi="Calibri" w:cs="Calibri"/>
                <w:color w:val="000000"/>
                <w:sz w:val="20"/>
                <w:szCs w:val="20"/>
              </w:rPr>
              <w:br/>
              <w:t xml:space="preserve">·   ninhidrinas 1% </w:t>
            </w:r>
            <w:r w:rsidRPr="0086749E">
              <w:rPr>
                <w:rFonts w:ascii="Calibri" w:eastAsia="Times New Roman" w:hAnsi="Calibri" w:cs="Calibri"/>
                <w:color w:val="000000"/>
                <w:sz w:val="20"/>
                <w:szCs w:val="20"/>
              </w:rPr>
              <w:br/>
              <w:t xml:space="preserve">·   Gliukozės monohidratas </w:t>
            </w:r>
            <w:r w:rsidRPr="0086749E">
              <w:rPr>
                <w:rFonts w:ascii="Calibri" w:eastAsia="Times New Roman" w:hAnsi="Calibri" w:cs="Calibri"/>
                <w:color w:val="000000"/>
                <w:sz w:val="20"/>
                <w:szCs w:val="20"/>
              </w:rPr>
              <w:br/>
              <w:t xml:space="preserve">·   Laktozė </w:t>
            </w:r>
            <w:r w:rsidRPr="0086749E">
              <w:rPr>
                <w:rFonts w:ascii="Calibri" w:eastAsia="Times New Roman" w:hAnsi="Calibri" w:cs="Calibri"/>
                <w:color w:val="000000"/>
                <w:sz w:val="20"/>
                <w:szCs w:val="20"/>
              </w:rPr>
              <w:br/>
              <w:t xml:space="preserve">·   Faecola </w:t>
            </w:r>
            <w:r w:rsidRPr="0086749E">
              <w:rPr>
                <w:rFonts w:ascii="Calibri" w:eastAsia="Times New Roman" w:hAnsi="Calibri" w:cs="Calibri"/>
                <w:color w:val="000000"/>
                <w:sz w:val="20"/>
                <w:szCs w:val="20"/>
              </w:rPr>
              <w:br/>
              <w:t xml:space="preserve">·   fenolis </w:t>
            </w:r>
            <w:r w:rsidRPr="0086749E">
              <w:rPr>
                <w:rFonts w:ascii="Calibri" w:eastAsia="Times New Roman" w:hAnsi="Calibri" w:cs="Calibri"/>
                <w:color w:val="000000"/>
                <w:sz w:val="20"/>
                <w:szCs w:val="20"/>
              </w:rPr>
              <w:br/>
              <w:t xml:space="preserve">·   Skruzdžių aldehido tirpalas </w:t>
            </w:r>
            <w:r w:rsidRPr="0086749E">
              <w:rPr>
                <w:rFonts w:ascii="Calibri" w:eastAsia="Times New Roman" w:hAnsi="Calibri" w:cs="Calibri"/>
                <w:color w:val="000000"/>
                <w:sz w:val="20"/>
                <w:szCs w:val="20"/>
              </w:rPr>
              <w:br/>
              <w:t xml:space="preserve">·   Etilo alkoholis </w:t>
            </w:r>
            <w:r w:rsidRPr="0086749E">
              <w:rPr>
                <w:rFonts w:ascii="Calibri" w:eastAsia="Times New Roman" w:hAnsi="Calibri" w:cs="Calibri"/>
                <w:color w:val="000000"/>
                <w:sz w:val="20"/>
                <w:szCs w:val="20"/>
              </w:rPr>
              <w:br/>
              <w:t xml:space="preserve">·   Meteleno mėlyna </w:t>
            </w:r>
            <w:r w:rsidRPr="0086749E">
              <w:rPr>
                <w:rFonts w:ascii="Calibri" w:eastAsia="Times New Roman" w:hAnsi="Calibri" w:cs="Calibri"/>
                <w:color w:val="000000"/>
                <w:sz w:val="20"/>
                <w:szCs w:val="20"/>
              </w:rPr>
              <w:br/>
              <w:t xml:space="preserve">·   Šaldymo agentas su jungtimi </w:t>
            </w:r>
            <w:r w:rsidRPr="0086749E">
              <w:rPr>
                <w:rFonts w:ascii="Calibri" w:eastAsia="Times New Roman" w:hAnsi="Calibri" w:cs="Calibri"/>
                <w:color w:val="000000"/>
                <w:sz w:val="20"/>
                <w:szCs w:val="20"/>
              </w:rPr>
              <w:br/>
              <w:t xml:space="preserve">·   Asimetriškas U formos vamzdis </w:t>
            </w:r>
            <w:r w:rsidRPr="0086749E">
              <w:rPr>
                <w:rFonts w:ascii="Calibri" w:eastAsia="Times New Roman" w:hAnsi="Calibri" w:cs="Calibri"/>
                <w:color w:val="000000"/>
                <w:sz w:val="20"/>
                <w:szCs w:val="20"/>
              </w:rPr>
              <w:br/>
              <w:t xml:space="preserve">·   Mėgintuvėlio laikiklis </w:t>
            </w:r>
            <w:r w:rsidRPr="0086749E">
              <w:rPr>
                <w:rFonts w:ascii="Calibri" w:eastAsia="Times New Roman" w:hAnsi="Calibri" w:cs="Calibri"/>
                <w:color w:val="000000"/>
                <w:sz w:val="20"/>
                <w:szCs w:val="20"/>
              </w:rPr>
              <w:br/>
              <w:t xml:space="preserve">·   Pipetė su jungtimi </w:t>
            </w:r>
            <w:r w:rsidRPr="0086749E">
              <w:rPr>
                <w:rFonts w:ascii="Calibri" w:eastAsia="Times New Roman" w:hAnsi="Calibri" w:cs="Calibri"/>
                <w:color w:val="000000"/>
                <w:sz w:val="20"/>
                <w:szCs w:val="20"/>
              </w:rPr>
              <w:br/>
              <w:t xml:space="preserve">·   Metalo granulės </w:t>
            </w:r>
            <w:r w:rsidRPr="0086749E">
              <w:rPr>
                <w:rFonts w:ascii="Calibri" w:eastAsia="Times New Roman" w:hAnsi="Calibri" w:cs="Calibri"/>
                <w:color w:val="000000"/>
                <w:sz w:val="20"/>
                <w:szCs w:val="20"/>
              </w:rPr>
              <w:br/>
              <w:t xml:space="preserve">·   Medvilninė pakuotė iš 8 medvilnės kamuoliukų </w:t>
            </w:r>
            <w:r w:rsidRPr="0086749E">
              <w:rPr>
                <w:rFonts w:ascii="Calibri" w:eastAsia="Times New Roman" w:hAnsi="Calibri" w:cs="Calibri"/>
                <w:color w:val="000000"/>
                <w:sz w:val="20"/>
                <w:szCs w:val="20"/>
              </w:rPr>
              <w:br/>
              <w:t xml:space="preserve">·   4,5V išsikrovęs akumuliatorius </w:t>
            </w:r>
            <w:r w:rsidRPr="0086749E">
              <w:rPr>
                <w:rFonts w:ascii="Calibri" w:eastAsia="Times New Roman" w:hAnsi="Calibri" w:cs="Calibri"/>
                <w:color w:val="000000"/>
                <w:sz w:val="20"/>
                <w:szCs w:val="20"/>
              </w:rPr>
              <w:br/>
              <w:t xml:space="preserve">·   Pora cinko folijos </w:t>
            </w:r>
            <w:r w:rsidRPr="0086749E">
              <w:rPr>
                <w:rFonts w:ascii="Calibri" w:eastAsia="Times New Roman" w:hAnsi="Calibri" w:cs="Calibri"/>
                <w:color w:val="000000"/>
                <w:sz w:val="20"/>
                <w:szCs w:val="20"/>
              </w:rPr>
              <w:br/>
              <w:t xml:space="preserve">·   Vario folijos poros </w:t>
            </w:r>
            <w:r w:rsidRPr="0086749E">
              <w:rPr>
                <w:rFonts w:ascii="Calibri" w:eastAsia="Times New Roman" w:hAnsi="Calibri" w:cs="Calibri"/>
                <w:color w:val="000000"/>
                <w:sz w:val="20"/>
                <w:szCs w:val="20"/>
              </w:rPr>
              <w:br/>
              <w:t xml:space="preserve">·   Simetriškas U formos vamzdelis su dangteliu </w:t>
            </w:r>
            <w:r w:rsidRPr="0086749E">
              <w:rPr>
                <w:rFonts w:ascii="Calibri" w:eastAsia="Times New Roman" w:hAnsi="Calibri" w:cs="Calibri"/>
                <w:color w:val="000000"/>
                <w:sz w:val="20"/>
                <w:szCs w:val="20"/>
              </w:rPr>
              <w:br/>
              <w:t xml:space="preserve">·   Hoffmanno voltometras </w:t>
            </w:r>
            <w:r w:rsidRPr="0086749E">
              <w:rPr>
                <w:rFonts w:ascii="Calibri" w:eastAsia="Times New Roman" w:hAnsi="Calibri" w:cs="Calibri"/>
                <w:color w:val="000000"/>
                <w:sz w:val="20"/>
                <w:szCs w:val="20"/>
              </w:rPr>
              <w:br/>
              <w:t xml:space="preserve">·   Brain-marie stendas </w:t>
            </w:r>
            <w:r w:rsidRPr="0086749E">
              <w:rPr>
                <w:rFonts w:ascii="Calibri" w:eastAsia="Times New Roman" w:hAnsi="Calibri" w:cs="Calibri"/>
                <w:color w:val="000000"/>
                <w:sz w:val="20"/>
                <w:szCs w:val="20"/>
              </w:rPr>
              <w:br/>
              <w:t xml:space="preserve">·   Blykstė su kamščiu </w:t>
            </w:r>
            <w:r w:rsidRPr="0086749E">
              <w:rPr>
                <w:rFonts w:ascii="Calibri" w:eastAsia="Times New Roman" w:hAnsi="Calibri" w:cs="Calibri"/>
                <w:color w:val="000000"/>
                <w:sz w:val="20"/>
                <w:szCs w:val="20"/>
              </w:rPr>
              <w:br/>
              <w:t xml:space="preserve">·   Filtravimo popieriaus diskas </w:t>
            </w:r>
            <w:r w:rsidRPr="0086749E">
              <w:rPr>
                <w:rFonts w:ascii="Calibri" w:eastAsia="Times New Roman" w:hAnsi="Calibri" w:cs="Calibri"/>
                <w:color w:val="000000"/>
                <w:sz w:val="20"/>
                <w:szCs w:val="20"/>
              </w:rPr>
              <w:br/>
              <w:t xml:space="preserve">·   Bunsen degiklis su vamzdeliu </w:t>
            </w:r>
            <w:r w:rsidRPr="0086749E">
              <w:rPr>
                <w:rFonts w:ascii="Calibri" w:eastAsia="Times New Roman" w:hAnsi="Calibri" w:cs="Calibri"/>
                <w:color w:val="000000"/>
                <w:sz w:val="20"/>
                <w:szCs w:val="20"/>
              </w:rPr>
              <w:br/>
              <w:t xml:space="preserve">·   Medinės replės </w:t>
            </w:r>
            <w:r w:rsidRPr="0086749E">
              <w:rPr>
                <w:rFonts w:ascii="Calibri" w:eastAsia="Times New Roman" w:hAnsi="Calibri" w:cs="Calibri"/>
                <w:color w:val="000000"/>
                <w:sz w:val="20"/>
                <w:szCs w:val="20"/>
              </w:rPr>
              <w:br/>
              <w:t xml:space="preserve">·   Mohr žnyplės 50 mm </w:t>
            </w:r>
            <w:r w:rsidRPr="0086749E">
              <w:rPr>
                <w:rFonts w:ascii="Calibri" w:eastAsia="Times New Roman" w:hAnsi="Calibri" w:cs="Calibri"/>
                <w:color w:val="000000"/>
                <w:sz w:val="20"/>
                <w:szCs w:val="20"/>
              </w:rPr>
              <w:br/>
              <w:t xml:space="preserve">·   Universalios trijų šakų replės su spaustuku </w:t>
            </w:r>
            <w:r w:rsidRPr="0086749E">
              <w:rPr>
                <w:rFonts w:ascii="Calibri" w:eastAsia="Times New Roman" w:hAnsi="Calibri" w:cs="Calibri"/>
                <w:color w:val="000000"/>
                <w:sz w:val="20"/>
                <w:szCs w:val="20"/>
              </w:rPr>
              <w:br/>
              <w:t xml:space="preserve">·   Metalinė marlė </w:t>
            </w:r>
            <w:r w:rsidRPr="0086749E">
              <w:rPr>
                <w:rFonts w:ascii="Calibri" w:eastAsia="Times New Roman" w:hAnsi="Calibri" w:cs="Calibri"/>
                <w:color w:val="000000"/>
                <w:sz w:val="20"/>
                <w:szCs w:val="20"/>
              </w:rPr>
              <w:br/>
              <w:t xml:space="preserve">·   Trikojo laikiklis </w:t>
            </w:r>
            <w:r w:rsidRPr="0086749E">
              <w:rPr>
                <w:rFonts w:ascii="Calibri" w:eastAsia="Times New Roman" w:hAnsi="Calibri" w:cs="Calibri"/>
                <w:color w:val="000000"/>
                <w:sz w:val="20"/>
                <w:szCs w:val="20"/>
              </w:rPr>
              <w:br/>
              <w:t xml:space="preserve">·   Mėgintuvėlio šepetys </w:t>
            </w:r>
            <w:r w:rsidRPr="0086749E">
              <w:rPr>
                <w:rFonts w:ascii="Calibri" w:eastAsia="Times New Roman" w:hAnsi="Calibri" w:cs="Calibri"/>
                <w:color w:val="000000"/>
                <w:sz w:val="20"/>
                <w:szCs w:val="20"/>
              </w:rPr>
              <w:br/>
              <w:t xml:space="preserve">·   Dviguba mentelė </w:t>
            </w:r>
            <w:r w:rsidRPr="0086749E">
              <w:rPr>
                <w:rFonts w:ascii="Calibri" w:eastAsia="Times New Roman" w:hAnsi="Calibri" w:cs="Calibri"/>
                <w:color w:val="000000"/>
                <w:sz w:val="20"/>
                <w:szCs w:val="20"/>
              </w:rPr>
              <w:br/>
              <w:t xml:space="preserve">·   Grafikuotas cilindras </w:t>
            </w:r>
            <w:r w:rsidRPr="0086749E">
              <w:rPr>
                <w:rFonts w:ascii="Calibri" w:eastAsia="Times New Roman" w:hAnsi="Calibri" w:cs="Calibri"/>
                <w:color w:val="000000"/>
                <w:sz w:val="20"/>
                <w:szCs w:val="20"/>
              </w:rPr>
              <w:br/>
              <w:t xml:space="preserve">·   Felingas </w:t>
            </w:r>
            <w:r w:rsidRPr="0086749E">
              <w:rPr>
                <w:rFonts w:ascii="Calibri" w:eastAsia="Times New Roman" w:hAnsi="Calibri" w:cs="Calibri"/>
                <w:color w:val="000000"/>
                <w:sz w:val="20"/>
                <w:szCs w:val="20"/>
              </w:rPr>
              <w:br/>
              <w:t xml:space="preserve">·   Stiklinė </w:t>
            </w:r>
            <w:r w:rsidRPr="0086749E">
              <w:rPr>
                <w:rFonts w:ascii="Calibri" w:eastAsia="Times New Roman" w:hAnsi="Calibri" w:cs="Calibri"/>
                <w:color w:val="000000"/>
                <w:sz w:val="20"/>
                <w:szCs w:val="20"/>
              </w:rPr>
              <w:br/>
              <w:t xml:space="preserve">·   Piltuvėlis </w:t>
            </w:r>
          </w:p>
        </w:tc>
        <w:tc>
          <w:tcPr>
            <w:tcW w:w="1595" w:type="dxa"/>
          </w:tcPr>
          <w:p w14:paraId="039E03B4" w14:textId="77777777" w:rsidR="0086749E" w:rsidRPr="0086749E" w:rsidRDefault="0086749E" w:rsidP="0086749E">
            <w:pPr>
              <w:spacing w:line="240" w:lineRule="auto"/>
              <w:ind w:firstLine="0"/>
              <w:jc w:val="left"/>
              <w:rPr>
                <w:rFonts w:ascii="Calibri" w:eastAsia="Times New Roman" w:hAnsi="Calibri" w:cs="Calibri"/>
                <w:color w:val="000000"/>
                <w:sz w:val="20"/>
                <w:szCs w:val="20"/>
              </w:rPr>
            </w:pPr>
          </w:p>
        </w:tc>
      </w:tr>
      <w:tr w:rsidR="00182788" w:rsidRPr="0086749E" w14:paraId="2E27D760" w14:textId="6000C031" w:rsidTr="00D969E8">
        <w:trPr>
          <w:trHeight w:val="276"/>
        </w:trPr>
        <w:tc>
          <w:tcPr>
            <w:tcW w:w="540" w:type="dxa"/>
          </w:tcPr>
          <w:p w14:paraId="12DDDE45" w14:textId="77777777" w:rsidR="00182788" w:rsidRPr="0086749E" w:rsidRDefault="00182788" w:rsidP="0086749E">
            <w:pPr>
              <w:spacing w:line="240" w:lineRule="auto"/>
              <w:ind w:firstLine="0"/>
              <w:jc w:val="left"/>
              <w:rPr>
                <w:rFonts w:ascii="Calibri" w:eastAsia="Times New Roman" w:hAnsi="Calibri" w:cs="Calibri"/>
                <w:color w:val="FF0000"/>
                <w:sz w:val="20"/>
                <w:szCs w:val="20"/>
              </w:rPr>
            </w:pPr>
          </w:p>
        </w:tc>
        <w:tc>
          <w:tcPr>
            <w:tcW w:w="13448" w:type="dxa"/>
            <w:gridSpan w:val="15"/>
            <w:shd w:val="clear" w:color="auto" w:fill="E59EDC" w:themeFill="accent5" w:themeFillTint="66"/>
            <w:noWrap/>
            <w:vAlign w:val="bottom"/>
            <w:hideMark/>
          </w:tcPr>
          <w:p w14:paraId="17DA13A9" w14:textId="41E92E22" w:rsidR="00182788" w:rsidRPr="00182788" w:rsidRDefault="00182788" w:rsidP="00182788">
            <w:pPr>
              <w:spacing w:line="240" w:lineRule="auto"/>
              <w:ind w:firstLine="0"/>
              <w:jc w:val="center"/>
              <w:rPr>
                <w:rFonts w:ascii="Calibri" w:eastAsia="Times New Roman" w:hAnsi="Calibri" w:cs="Calibri"/>
                <w:b/>
                <w:bCs/>
                <w:sz w:val="20"/>
                <w:szCs w:val="20"/>
              </w:rPr>
            </w:pPr>
            <w:r w:rsidRPr="0086749E">
              <w:rPr>
                <w:rFonts w:ascii="Calibri" w:eastAsia="Times New Roman" w:hAnsi="Calibri" w:cs="Calibri"/>
                <w:b/>
                <w:bCs/>
                <w:sz w:val="20"/>
                <w:szCs w:val="20"/>
              </w:rPr>
              <w:t>Skaitmeniniai moduliai (matuokliai)</w:t>
            </w:r>
          </w:p>
        </w:tc>
      </w:tr>
      <w:tr w:rsidR="00182788" w:rsidRPr="0086749E" w14:paraId="27C88A8C"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4F6FB788" w14:textId="08E9B7C5" w:rsidR="00182788" w:rsidRPr="00182788" w:rsidRDefault="00182788" w:rsidP="0086749E">
            <w:pPr>
              <w:spacing w:line="240" w:lineRule="auto"/>
              <w:ind w:firstLine="0"/>
              <w:jc w:val="left"/>
              <w:rPr>
                <w:rFonts w:ascii="Calibri" w:eastAsia="Times New Roman" w:hAnsi="Calibri" w:cs="Calibri"/>
                <w:color w:val="000000"/>
                <w:sz w:val="20"/>
                <w:szCs w:val="20"/>
              </w:rPr>
            </w:pPr>
            <w:r w:rsidRPr="00182788">
              <w:rPr>
                <w:rFonts w:ascii="Calibri" w:eastAsia="Times New Roman" w:hAnsi="Calibri" w:cs="Calibri"/>
                <w:color w:val="000000"/>
                <w:sz w:val="20"/>
                <w:szCs w:val="20"/>
              </w:rPr>
              <w:t>28.</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52D09A9E" w14:textId="6309726E"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XXVIII. Įtampos matuoklis 15 vnt.</w:t>
            </w:r>
          </w:p>
        </w:tc>
      </w:tr>
      <w:tr w:rsidR="00182788" w:rsidRPr="0086749E" w14:paraId="6DA0ECF3"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000000" w:fill="FFFFFF"/>
          </w:tcPr>
          <w:p w14:paraId="44F07540" w14:textId="77777777" w:rsidR="00182788" w:rsidRPr="0086749E" w:rsidRDefault="00182788" w:rsidP="00182788">
            <w:pPr>
              <w:spacing w:line="240" w:lineRule="auto"/>
              <w:ind w:firstLine="0"/>
              <w:jc w:val="left"/>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000000" w:fill="FFFFFF"/>
          </w:tcPr>
          <w:p w14:paraId="71A50D0D" w14:textId="08152EAE" w:rsidR="00182788" w:rsidRPr="0086749E" w:rsidRDefault="00182788" w:rsidP="00182788">
            <w:pPr>
              <w:spacing w:line="240" w:lineRule="auto"/>
              <w:ind w:firstLine="0"/>
              <w:jc w:val="left"/>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000000" w:fill="FFFFFF"/>
          </w:tcPr>
          <w:p w14:paraId="63F29DE9" w14:textId="2FAC914B" w:rsidR="00182788" w:rsidRPr="00182788" w:rsidRDefault="00182788" w:rsidP="00182788">
            <w:pPr>
              <w:spacing w:line="240" w:lineRule="auto"/>
              <w:ind w:firstLine="0"/>
              <w:jc w:val="center"/>
              <w:rPr>
                <w:rFonts w:ascii="Calibri" w:eastAsia="Times New Roman" w:hAnsi="Calibri" w:cs="Calibri"/>
                <w:b/>
                <w:bCs/>
                <w:i/>
                <w:iCs/>
                <w:color w:val="000000"/>
                <w:sz w:val="20"/>
                <w:szCs w:val="20"/>
              </w:rPr>
            </w:pPr>
            <w:r w:rsidRPr="00182788">
              <w:rPr>
                <w:i/>
                <w:iCs/>
              </w:rPr>
              <w:t>įrašyti</w:t>
            </w:r>
          </w:p>
        </w:tc>
      </w:tr>
      <w:tr w:rsidR="00182788" w:rsidRPr="0086749E" w14:paraId="17B1AAC7"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000000" w:fill="FFFFFF"/>
          </w:tcPr>
          <w:p w14:paraId="3A2CE263" w14:textId="77777777" w:rsidR="00182788" w:rsidRPr="0086749E" w:rsidRDefault="00182788" w:rsidP="00182788">
            <w:pPr>
              <w:spacing w:line="240" w:lineRule="auto"/>
              <w:ind w:firstLine="0"/>
              <w:jc w:val="left"/>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000000" w:fill="FFFFFF"/>
          </w:tcPr>
          <w:p w14:paraId="360ADCA3" w14:textId="0A4EBA0C" w:rsidR="00182788" w:rsidRPr="0086749E" w:rsidRDefault="00182788" w:rsidP="00182788">
            <w:pPr>
              <w:spacing w:line="240" w:lineRule="auto"/>
              <w:ind w:firstLine="0"/>
              <w:jc w:val="left"/>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000000" w:fill="FFFFFF"/>
          </w:tcPr>
          <w:p w14:paraId="59BF3719" w14:textId="094422FF" w:rsidR="00182788" w:rsidRPr="00182788" w:rsidRDefault="00182788" w:rsidP="00182788">
            <w:pPr>
              <w:spacing w:line="240" w:lineRule="auto"/>
              <w:ind w:firstLine="0"/>
              <w:jc w:val="center"/>
              <w:rPr>
                <w:rFonts w:ascii="Calibri" w:eastAsia="Times New Roman" w:hAnsi="Calibri" w:cs="Calibri"/>
                <w:b/>
                <w:bCs/>
                <w:i/>
                <w:iCs/>
                <w:color w:val="000000"/>
                <w:sz w:val="20"/>
                <w:szCs w:val="20"/>
              </w:rPr>
            </w:pPr>
            <w:r w:rsidRPr="00182788">
              <w:rPr>
                <w:i/>
                <w:iCs/>
              </w:rPr>
              <w:t>įrašyti</w:t>
            </w:r>
          </w:p>
        </w:tc>
      </w:tr>
      <w:tr w:rsidR="00182788" w:rsidRPr="0086749E" w14:paraId="3D092ABD" w14:textId="7CAABE3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557" w:type="dxa"/>
            <w:gridSpan w:val="2"/>
            <w:tcBorders>
              <w:top w:val="nil"/>
              <w:left w:val="single" w:sz="8" w:space="0" w:color="auto"/>
              <w:right w:val="single" w:sz="8" w:space="0" w:color="auto"/>
            </w:tcBorders>
            <w:shd w:val="clear" w:color="000000" w:fill="FFFFFF"/>
          </w:tcPr>
          <w:p w14:paraId="0023204D"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3ACA5383" w14:textId="66F5D61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Reikalavimai įtapos matuokliui</w:t>
            </w:r>
            <w:r w:rsidRPr="0086749E">
              <w:rPr>
                <w:rFonts w:ascii="Calibri" w:eastAsia="Times New Roman" w:hAnsi="Calibri" w:cs="Calibri"/>
                <w:color w:val="44B3E1"/>
                <w:sz w:val="20"/>
                <w:szCs w:val="20"/>
              </w:rPr>
              <w:t xml:space="preserve"> </w:t>
            </w:r>
            <w:r w:rsidRPr="0086749E">
              <w:rPr>
                <w:rFonts w:ascii="Calibri" w:eastAsia="Times New Roman" w:hAnsi="Calibri" w:cs="Calibri"/>
                <w:sz w:val="20"/>
                <w:szCs w:val="20"/>
              </w:rPr>
              <w:t>(galima paklaida 5%)</w:t>
            </w:r>
          </w:p>
        </w:tc>
        <w:tc>
          <w:tcPr>
            <w:tcW w:w="7376" w:type="dxa"/>
            <w:gridSpan w:val="10"/>
            <w:tcBorders>
              <w:top w:val="single" w:sz="8" w:space="0" w:color="auto"/>
              <w:left w:val="nil"/>
              <w:bottom w:val="nil"/>
              <w:right w:val="single" w:sz="8" w:space="0" w:color="000000"/>
            </w:tcBorders>
            <w:shd w:val="clear" w:color="000000" w:fill="FFFFFF"/>
            <w:vAlign w:val="center"/>
            <w:hideMark/>
          </w:tcPr>
          <w:p w14:paraId="7EF2A0A1"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Turi būti užtikrina galimybė sujungti su kitais moduliais, tokiu būdu užtikrinant galimybę matuoti visų sujungtų modulių aplinkos parametrus. Modulis turi būti gamykliškai sukalibruotas.</w:t>
            </w:r>
          </w:p>
        </w:tc>
        <w:tc>
          <w:tcPr>
            <w:tcW w:w="4111" w:type="dxa"/>
            <w:gridSpan w:val="3"/>
            <w:tcBorders>
              <w:top w:val="single" w:sz="8" w:space="0" w:color="auto"/>
              <w:left w:val="nil"/>
              <w:bottom w:val="nil"/>
              <w:right w:val="single" w:sz="8" w:space="0" w:color="000000"/>
            </w:tcBorders>
            <w:shd w:val="clear" w:color="000000" w:fill="FFFFFF"/>
          </w:tcPr>
          <w:p w14:paraId="3D50921C" w14:textId="7561B2DE" w:rsidR="00182788" w:rsidRPr="00182788" w:rsidRDefault="00182788" w:rsidP="00182788">
            <w:pPr>
              <w:spacing w:line="240" w:lineRule="auto"/>
              <w:ind w:firstLine="0"/>
              <w:jc w:val="center"/>
              <w:rPr>
                <w:rFonts w:ascii="Calibri" w:eastAsia="Times New Roman" w:hAnsi="Calibri" w:cs="Calibri"/>
                <w:i/>
                <w:iCs/>
                <w:color w:val="000000"/>
                <w:sz w:val="20"/>
                <w:szCs w:val="20"/>
              </w:rPr>
            </w:pPr>
            <w:r w:rsidRPr="00182788">
              <w:rPr>
                <w:rFonts w:ascii="Calibri" w:eastAsia="Times New Roman" w:hAnsi="Calibri" w:cs="Calibri"/>
                <w:i/>
                <w:iCs/>
                <w:color w:val="000000"/>
                <w:sz w:val="20"/>
                <w:szCs w:val="20"/>
              </w:rPr>
              <w:t>įrašyti</w:t>
            </w:r>
          </w:p>
        </w:tc>
      </w:tr>
      <w:tr w:rsidR="00182788" w:rsidRPr="0086749E" w14:paraId="3FC722D3" w14:textId="57020A52"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557" w:type="dxa"/>
            <w:gridSpan w:val="2"/>
            <w:tcBorders>
              <w:left w:val="single" w:sz="8" w:space="0" w:color="auto"/>
              <w:right w:val="single" w:sz="8" w:space="0" w:color="auto"/>
            </w:tcBorders>
          </w:tcPr>
          <w:p w14:paraId="78507DE0"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195892A0" w14:textId="5E9AEBAF"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157" w:type="dxa"/>
            <w:gridSpan w:val="2"/>
            <w:tcBorders>
              <w:top w:val="single" w:sz="8" w:space="0" w:color="auto"/>
              <w:left w:val="nil"/>
              <w:bottom w:val="single" w:sz="8" w:space="0" w:color="auto"/>
              <w:right w:val="nil"/>
            </w:tcBorders>
            <w:shd w:val="clear" w:color="000000" w:fill="FFFFFF"/>
            <w:vAlign w:val="center"/>
            <w:hideMark/>
          </w:tcPr>
          <w:p w14:paraId="75FDCF6D"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620" w:type="dxa"/>
            <w:tcBorders>
              <w:top w:val="single" w:sz="8" w:space="0" w:color="auto"/>
              <w:left w:val="nil"/>
              <w:bottom w:val="single" w:sz="8" w:space="0" w:color="auto"/>
              <w:right w:val="nil"/>
            </w:tcBorders>
            <w:shd w:val="clear" w:color="000000" w:fill="FFFFFF"/>
            <w:vAlign w:val="center"/>
            <w:hideMark/>
          </w:tcPr>
          <w:p w14:paraId="250B777E"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574" w:type="dxa"/>
            <w:tcBorders>
              <w:top w:val="single" w:sz="8" w:space="0" w:color="auto"/>
              <w:left w:val="nil"/>
              <w:bottom w:val="single" w:sz="8" w:space="0" w:color="auto"/>
              <w:right w:val="nil"/>
            </w:tcBorders>
            <w:shd w:val="clear" w:color="000000" w:fill="FFFFFF"/>
            <w:vAlign w:val="center"/>
            <w:hideMark/>
          </w:tcPr>
          <w:p w14:paraId="43F3F005"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1906" w:type="dxa"/>
            <w:tcBorders>
              <w:top w:val="single" w:sz="8" w:space="0" w:color="auto"/>
              <w:left w:val="nil"/>
              <w:bottom w:val="single" w:sz="8" w:space="0" w:color="auto"/>
              <w:right w:val="nil"/>
            </w:tcBorders>
            <w:shd w:val="clear" w:color="000000" w:fill="FFFFFF"/>
            <w:vAlign w:val="center"/>
            <w:hideMark/>
          </w:tcPr>
          <w:p w14:paraId="004BC218"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311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61B0C3"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+-20 V</w:t>
            </w:r>
          </w:p>
        </w:tc>
        <w:tc>
          <w:tcPr>
            <w:tcW w:w="4111" w:type="dxa"/>
            <w:gridSpan w:val="3"/>
            <w:tcBorders>
              <w:top w:val="single" w:sz="4" w:space="0" w:color="auto"/>
              <w:left w:val="single" w:sz="4" w:space="0" w:color="auto"/>
              <w:bottom w:val="single" w:sz="4" w:space="0" w:color="auto"/>
              <w:right w:val="single" w:sz="4" w:space="0" w:color="000000"/>
            </w:tcBorders>
            <w:shd w:val="clear" w:color="000000" w:fill="FFFFFF"/>
          </w:tcPr>
          <w:p w14:paraId="0452D6F1" w14:textId="6E75927F" w:rsidR="00182788" w:rsidRPr="00182788" w:rsidRDefault="00182788" w:rsidP="00182788">
            <w:pPr>
              <w:spacing w:line="240" w:lineRule="auto"/>
              <w:ind w:firstLine="0"/>
              <w:jc w:val="center"/>
              <w:rPr>
                <w:rFonts w:ascii="Calibri" w:eastAsia="Times New Roman" w:hAnsi="Calibri" w:cs="Calibri"/>
                <w:i/>
                <w:iCs/>
                <w:color w:val="000000"/>
                <w:sz w:val="20"/>
                <w:szCs w:val="20"/>
              </w:rPr>
            </w:pPr>
            <w:r w:rsidRPr="00182788">
              <w:rPr>
                <w:rFonts w:ascii="Calibri" w:eastAsia="Times New Roman" w:hAnsi="Calibri" w:cs="Calibri"/>
                <w:i/>
                <w:iCs/>
                <w:color w:val="000000"/>
                <w:sz w:val="20"/>
                <w:szCs w:val="20"/>
              </w:rPr>
              <w:t>įrašyti</w:t>
            </w:r>
          </w:p>
        </w:tc>
      </w:tr>
      <w:tr w:rsidR="00182788" w:rsidRPr="0086749E" w14:paraId="5AD4DDCD" w14:textId="790C8548"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0AC9D49F"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A0977C2" w14:textId="42F9F8C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nil"/>
            </w:tcBorders>
            <w:shd w:val="clear" w:color="000000" w:fill="FFFFFF"/>
            <w:vAlign w:val="center"/>
            <w:hideMark/>
          </w:tcPr>
          <w:p w14:paraId="28440AFF"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311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556690FB" w14:textId="77777777" w:rsidR="00182788" w:rsidRPr="0086749E" w:rsidRDefault="00182788" w:rsidP="0086749E">
            <w:pPr>
              <w:spacing w:line="240" w:lineRule="auto"/>
              <w:ind w:firstLine="0"/>
              <w:jc w:val="center"/>
              <w:rPr>
                <w:rFonts w:ascii="Calibri" w:eastAsia="Times New Roman" w:hAnsi="Calibri" w:cs="Calibri"/>
                <w:sz w:val="20"/>
                <w:szCs w:val="20"/>
              </w:rPr>
            </w:pPr>
            <w:r w:rsidRPr="0086749E">
              <w:rPr>
                <w:rFonts w:ascii="Calibri" w:eastAsia="Times New Roman" w:hAnsi="Calibri" w:cs="Calibri"/>
                <w:sz w:val="20"/>
                <w:szCs w:val="20"/>
              </w:rPr>
              <w:t>15 bit </w:t>
            </w:r>
          </w:p>
        </w:tc>
        <w:tc>
          <w:tcPr>
            <w:tcW w:w="4111" w:type="dxa"/>
            <w:gridSpan w:val="3"/>
            <w:tcBorders>
              <w:top w:val="single" w:sz="4" w:space="0" w:color="auto"/>
              <w:left w:val="single" w:sz="4" w:space="0" w:color="auto"/>
              <w:bottom w:val="single" w:sz="4" w:space="0" w:color="auto"/>
              <w:right w:val="single" w:sz="4" w:space="0" w:color="000000"/>
            </w:tcBorders>
            <w:shd w:val="clear" w:color="000000" w:fill="FFFFFF"/>
          </w:tcPr>
          <w:p w14:paraId="70622206" w14:textId="7F3CCE94" w:rsidR="00182788" w:rsidRPr="00182788" w:rsidRDefault="00182788" w:rsidP="00182788">
            <w:pPr>
              <w:spacing w:line="240" w:lineRule="auto"/>
              <w:ind w:firstLine="0"/>
              <w:jc w:val="center"/>
              <w:rPr>
                <w:rFonts w:ascii="Calibri" w:eastAsia="Times New Roman" w:hAnsi="Calibri" w:cs="Calibri"/>
                <w:i/>
                <w:iCs/>
                <w:sz w:val="20"/>
                <w:szCs w:val="20"/>
              </w:rPr>
            </w:pPr>
            <w:r w:rsidRPr="00182788">
              <w:rPr>
                <w:rFonts w:ascii="Calibri" w:eastAsia="Times New Roman" w:hAnsi="Calibri" w:cs="Calibri"/>
                <w:i/>
                <w:iCs/>
                <w:sz w:val="20"/>
                <w:szCs w:val="20"/>
              </w:rPr>
              <w:t>įrašyti</w:t>
            </w:r>
          </w:p>
        </w:tc>
      </w:tr>
      <w:tr w:rsidR="00182788" w:rsidRPr="0086749E" w14:paraId="7C04111D" w14:textId="7FC03E95"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07EDA585"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CEBFD59" w14:textId="7BEE8192"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nil"/>
            </w:tcBorders>
            <w:shd w:val="clear" w:color="000000" w:fill="FFFFFF"/>
            <w:vAlign w:val="center"/>
            <w:hideMark/>
          </w:tcPr>
          <w:p w14:paraId="14630C5C"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311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6DDF4C6" w14:textId="77777777" w:rsidR="00182788" w:rsidRPr="0086749E" w:rsidRDefault="00182788" w:rsidP="0086749E">
            <w:pPr>
              <w:spacing w:line="240" w:lineRule="auto"/>
              <w:ind w:firstLine="0"/>
              <w:jc w:val="center"/>
              <w:rPr>
                <w:rFonts w:ascii="Calibri" w:eastAsia="Times New Roman" w:hAnsi="Calibri" w:cs="Calibri"/>
                <w:sz w:val="20"/>
                <w:szCs w:val="20"/>
              </w:rPr>
            </w:pPr>
            <w:r w:rsidRPr="0086749E">
              <w:rPr>
                <w:rFonts w:ascii="Calibri" w:eastAsia="Times New Roman" w:hAnsi="Calibri" w:cs="Calibri"/>
                <w:sz w:val="20"/>
                <w:szCs w:val="20"/>
              </w:rPr>
              <w:t>0.01 V</w:t>
            </w:r>
          </w:p>
        </w:tc>
        <w:tc>
          <w:tcPr>
            <w:tcW w:w="4111" w:type="dxa"/>
            <w:gridSpan w:val="3"/>
            <w:tcBorders>
              <w:top w:val="single" w:sz="4" w:space="0" w:color="auto"/>
              <w:left w:val="single" w:sz="4" w:space="0" w:color="auto"/>
              <w:bottom w:val="single" w:sz="4" w:space="0" w:color="auto"/>
              <w:right w:val="single" w:sz="4" w:space="0" w:color="000000"/>
            </w:tcBorders>
            <w:shd w:val="clear" w:color="000000" w:fill="FFFFFF"/>
          </w:tcPr>
          <w:p w14:paraId="0D2DC475" w14:textId="530488D0" w:rsidR="00182788" w:rsidRPr="00182788" w:rsidRDefault="00182788" w:rsidP="00182788">
            <w:pPr>
              <w:spacing w:line="240" w:lineRule="auto"/>
              <w:ind w:firstLine="0"/>
              <w:jc w:val="center"/>
              <w:rPr>
                <w:rFonts w:ascii="Calibri" w:eastAsia="Times New Roman" w:hAnsi="Calibri" w:cs="Calibri"/>
                <w:i/>
                <w:iCs/>
                <w:sz w:val="20"/>
                <w:szCs w:val="20"/>
              </w:rPr>
            </w:pPr>
            <w:r w:rsidRPr="00182788">
              <w:rPr>
                <w:rFonts w:ascii="Calibri" w:eastAsia="Times New Roman" w:hAnsi="Calibri" w:cs="Calibri"/>
                <w:i/>
                <w:iCs/>
                <w:sz w:val="20"/>
                <w:szCs w:val="20"/>
              </w:rPr>
              <w:t>įrašyti</w:t>
            </w:r>
          </w:p>
        </w:tc>
      </w:tr>
      <w:tr w:rsidR="00182788" w:rsidRPr="0086749E" w14:paraId="1CA9A072" w14:textId="2FD66664"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14731182"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126CB399" w14:textId="42F38CF3"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nil"/>
            </w:tcBorders>
            <w:shd w:val="clear" w:color="000000" w:fill="FFFFFF"/>
            <w:vAlign w:val="center"/>
            <w:hideMark/>
          </w:tcPr>
          <w:p w14:paraId="6F32C19B"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maksimalus mėginio dažnis</w:t>
            </w:r>
          </w:p>
        </w:tc>
        <w:tc>
          <w:tcPr>
            <w:tcW w:w="311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93A4D06" w14:textId="77777777" w:rsidR="00182788" w:rsidRPr="0086749E" w:rsidRDefault="00182788" w:rsidP="0086749E">
            <w:pPr>
              <w:spacing w:line="240" w:lineRule="auto"/>
              <w:ind w:firstLine="0"/>
              <w:jc w:val="center"/>
              <w:rPr>
                <w:rFonts w:ascii="Calibri" w:eastAsia="Times New Roman" w:hAnsi="Calibri" w:cs="Calibri"/>
                <w:sz w:val="20"/>
                <w:szCs w:val="20"/>
              </w:rPr>
            </w:pPr>
            <w:r w:rsidRPr="0086749E">
              <w:rPr>
                <w:rFonts w:ascii="Calibri" w:eastAsia="Times New Roman" w:hAnsi="Calibri" w:cs="Calibri"/>
                <w:sz w:val="20"/>
                <w:szCs w:val="20"/>
              </w:rPr>
              <w:t>100.000</w:t>
            </w:r>
          </w:p>
        </w:tc>
        <w:tc>
          <w:tcPr>
            <w:tcW w:w="4111" w:type="dxa"/>
            <w:gridSpan w:val="3"/>
            <w:tcBorders>
              <w:top w:val="single" w:sz="4" w:space="0" w:color="auto"/>
              <w:left w:val="single" w:sz="4" w:space="0" w:color="auto"/>
              <w:bottom w:val="single" w:sz="4" w:space="0" w:color="auto"/>
              <w:right w:val="single" w:sz="4" w:space="0" w:color="000000"/>
            </w:tcBorders>
            <w:shd w:val="clear" w:color="000000" w:fill="FFFFFF"/>
          </w:tcPr>
          <w:p w14:paraId="4F22D269" w14:textId="69485897" w:rsidR="00182788" w:rsidRPr="00182788" w:rsidRDefault="00182788" w:rsidP="00182788">
            <w:pPr>
              <w:spacing w:line="240" w:lineRule="auto"/>
              <w:ind w:firstLine="0"/>
              <w:jc w:val="center"/>
              <w:rPr>
                <w:rFonts w:ascii="Calibri" w:eastAsia="Times New Roman" w:hAnsi="Calibri" w:cs="Calibri"/>
                <w:i/>
                <w:iCs/>
                <w:sz w:val="20"/>
                <w:szCs w:val="20"/>
              </w:rPr>
            </w:pPr>
            <w:r w:rsidRPr="00182788">
              <w:rPr>
                <w:rFonts w:ascii="Calibri" w:eastAsia="Times New Roman" w:hAnsi="Calibri" w:cs="Calibri"/>
                <w:i/>
                <w:iCs/>
                <w:sz w:val="20"/>
                <w:szCs w:val="20"/>
              </w:rPr>
              <w:t>įrašyti</w:t>
            </w:r>
          </w:p>
        </w:tc>
      </w:tr>
      <w:tr w:rsidR="00182788" w:rsidRPr="0086749E" w14:paraId="7E32D6A9"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6FAE41BF" w14:textId="61168336" w:rsidR="00182788" w:rsidRPr="00182788" w:rsidRDefault="00182788" w:rsidP="0086749E">
            <w:pPr>
              <w:spacing w:line="240" w:lineRule="auto"/>
              <w:ind w:firstLine="0"/>
              <w:jc w:val="left"/>
              <w:rPr>
                <w:rFonts w:ascii="Calibri" w:eastAsia="Times New Roman" w:hAnsi="Calibri" w:cs="Calibri"/>
                <w:color w:val="000000"/>
                <w:sz w:val="20"/>
                <w:szCs w:val="20"/>
              </w:rPr>
            </w:pPr>
            <w:r w:rsidRPr="00182788">
              <w:rPr>
                <w:rFonts w:ascii="Calibri" w:eastAsia="Times New Roman" w:hAnsi="Calibri" w:cs="Calibri"/>
                <w:color w:val="000000"/>
                <w:sz w:val="20"/>
                <w:szCs w:val="20"/>
              </w:rPr>
              <w:t>29.</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327CF0E9" w14:textId="05EED5F2"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XXIVX. Barometras 1 vnt.</w:t>
            </w:r>
          </w:p>
        </w:tc>
      </w:tr>
      <w:tr w:rsidR="00182788" w:rsidRPr="0086749E" w14:paraId="6392FC0A"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7758AD8D" w14:textId="77777777" w:rsidR="00182788" w:rsidRDefault="00182788" w:rsidP="00182788">
            <w:pPr>
              <w:spacing w:line="240" w:lineRule="auto"/>
              <w:ind w:firstLine="0"/>
              <w:jc w:val="left"/>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2006F316" w14:textId="7C248F3E" w:rsidR="00182788" w:rsidRPr="0086749E" w:rsidRDefault="00182788" w:rsidP="00182788">
            <w:pPr>
              <w:spacing w:line="240" w:lineRule="auto"/>
              <w:ind w:firstLine="0"/>
              <w:jc w:val="left"/>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000000" w:fill="FFFFFF"/>
          </w:tcPr>
          <w:p w14:paraId="45A84605" w14:textId="219826F3" w:rsidR="00182788" w:rsidRPr="0086749E" w:rsidRDefault="00182788" w:rsidP="00182788">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182788" w:rsidRPr="0086749E" w14:paraId="2DDEF31C"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190FC0AA" w14:textId="77777777" w:rsidR="00182788" w:rsidRDefault="00182788" w:rsidP="00182788">
            <w:pPr>
              <w:spacing w:line="240" w:lineRule="auto"/>
              <w:ind w:firstLine="0"/>
              <w:jc w:val="left"/>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0C5EE90B" w14:textId="651B01A1" w:rsidR="00182788" w:rsidRPr="0086749E" w:rsidRDefault="00182788" w:rsidP="00182788">
            <w:pPr>
              <w:spacing w:line="240" w:lineRule="auto"/>
              <w:ind w:firstLine="0"/>
              <w:jc w:val="left"/>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000000" w:fill="FFFFFF"/>
          </w:tcPr>
          <w:p w14:paraId="301EEFB6" w14:textId="581A7705" w:rsidR="00182788" w:rsidRPr="0086749E" w:rsidRDefault="00182788" w:rsidP="00182788">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182788" w:rsidRPr="0086749E" w14:paraId="47BFD704" w14:textId="29E80863"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557" w:type="dxa"/>
            <w:gridSpan w:val="2"/>
            <w:tcBorders>
              <w:top w:val="nil"/>
              <w:left w:val="single" w:sz="8" w:space="0" w:color="auto"/>
              <w:right w:val="single" w:sz="8" w:space="0" w:color="auto"/>
            </w:tcBorders>
            <w:shd w:val="clear" w:color="000000" w:fill="FFFFFF"/>
          </w:tcPr>
          <w:p w14:paraId="7A798C4F"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6D616DBF" w14:textId="0B1D34A6"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Reikalavimai įtapos barometrui </w:t>
            </w:r>
            <w:r w:rsidRPr="0086749E">
              <w:rPr>
                <w:rFonts w:ascii="Calibri" w:eastAsia="Times New Roman" w:hAnsi="Calibri" w:cs="Calibri"/>
                <w:sz w:val="20"/>
                <w:szCs w:val="20"/>
              </w:rPr>
              <w:t>(galima paklaida 5%)</w:t>
            </w:r>
          </w:p>
        </w:tc>
        <w:tc>
          <w:tcPr>
            <w:tcW w:w="7376" w:type="dxa"/>
            <w:gridSpan w:val="10"/>
            <w:tcBorders>
              <w:top w:val="nil"/>
              <w:left w:val="nil"/>
              <w:bottom w:val="single" w:sz="8" w:space="0" w:color="auto"/>
              <w:right w:val="single" w:sz="8" w:space="0" w:color="000000"/>
            </w:tcBorders>
            <w:shd w:val="clear" w:color="000000" w:fill="FFFFFF"/>
            <w:vAlign w:val="center"/>
            <w:hideMark/>
          </w:tcPr>
          <w:p w14:paraId="4DBC3165"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Turi būti užtikrinta galimybė grandine susijungti su kitais moduliais, tokiu būdu užtikrinant galimybę matuoti visų sujungtų modulių aplinkos parametrus. Modulis turi būti gamykliškai sukalibruotas.</w:t>
            </w:r>
          </w:p>
        </w:tc>
        <w:tc>
          <w:tcPr>
            <w:tcW w:w="4111" w:type="dxa"/>
            <w:gridSpan w:val="3"/>
            <w:tcBorders>
              <w:top w:val="nil"/>
              <w:left w:val="nil"/>
              <w:bottom w:val="single" w:sz="8" w:space="0" w:color="auto"/>
              <w:right w:val="single" w:sz="8" w:space="0" w:color="000000"/>
            </w:tcBorders>
            <w:shd w:val="clear" w:color="000000" w:fill="FFFFFF"/>
          </w:tcPr>
          <w:p w14:paraId="4596805A" w14:textId="3353600F" w:rsidR="00182788" w:rsidRPr="0086749E" w:rsidRDefault="00182788" w:rsidP="00182788">
            <w:pPr>
              <w:spacing w:line="240" w:lineRule="auto"/>
              <w:ind w:firstLine="0"/>
              <w:jc w:val="center"/>
              <w:rPr>
                <w:rFonts w:ascii="Calibri" w:eastAsia="Times New Roman" w:hAnsi="Calibri" w:cs="Calibri"/>
                <w:color w:val="000000"/>
                <w:sz w:val="20"/>
                <w:szCs w:val="20"/>
              </w:rPr>
            </w:pPr>
            <w:r w:rsidRPr="00182788">
              <w:rPr>
                <w:rFonts w:ascii="Calibri" w:eastAsia="Times New Roman" w:hAnsi="Calibri" w:cs="Calibri"/>
                <w:i/>
                <w:iCs/>
                <w:color w:val="000000"/>
                <w:sz w:val="20"/>
                <w:szCs w:val="20"/>
              </w:rPr>
              <w:t>įrašyti</w:t>
            </w:r>
          </w:p>
        </w:tc>
      </w:tr>
      <w:tr w:rsidR="00182788" w:rsidRPr="0086749E" w14:paraId="3EE243B9" w14:textId="39C6D3FD"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557" w:type="dxa"/>
            <w:gridSpan w:val="2"/>
            <w:tcBorders>
              <w:left w:val="single" w:sz="8" w:space="0" w:color="auto"/>
              <w:right w:val="single" w:sz="8" w:space="0" w:color="auto"/>
            </w:tcBorders>
          </w:tcPr>
          <w:p w14:paraId="7A3796F2"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512DA4F9" w14:textId="2408A1E5"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nil"/>
              <w:left w:val="nil"/>
              <w:bottom w:val="single" w:sz="8" w:space="0" w:color="auto"/>
              <w:right w:val="single" w:sz="8" w:space="0" w:color="000000"/>
            </w:tcBorders>
            <w:shd w:val="clear" w:color="000000" w:fill="FFFFFF"/>
            <w:vAlign w:val="center"/>
            <w:hideMark/>
          </w:tcPr>
          <w:p w14:paraId="5F1ECFC1"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236" w:type="dxa"/>
            <w:tcBorders>
              <w:top w:val="nil"/>
              <w:left w:val="nil"/>
              <w:bottom w:val="single" w:sz="8" w:space="0" w:color="auto"/>
              <w:right w:val="single" w:sz="8" w:space="0" w:color="auto"/>
            </w:tcBorders>
            <w:shd w:val="clear" w:color="000000" w:fill="FFFFFF"/>
            <w:vAlign w:val="center"/>
            <w:hideMark/>
          </w:tcPr>
          <w:p w14:paraId="3C14FD26"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1128" w:type="dxa"/>
            <w:gridSpan w:val="2"/>
            <w:tcBorders>
              <w:top w:val="nil"/>
              <w:left w:val="nil"/>
              <w:bottom w:val="single" w:sz="8" w:space="0" w:color="auto"/>
              <w:right w:val="single" w:sz="8" w:space="0" w:color="auto"/>
            </w:tcBorders>
            <w:shd w:val="clear" w:color="000000" w:fill="FFFFFF"/>
            <w:vAlign w:val="center"/>
            <w:hideMark/>
          </w:tcPr>
          <w:p w14:paraId="0C407313"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1847" w:type="dxa"/>
            <w:gridSpan w:val="3"/>
            <w:tcBorders>
              <w:top w:val="nil"/>
              <w:left w:val="nil"/>
              <w:bottom w:val="single" w:sz="8" w:space="0" w:color="auto"/>
              <w:right w:val="single" w:sz="8" w:space="0" w:color="auto"/>
            </w:tcBorders>
            <w:shd w:val="clear" w:color="000000" w:fill="FFFFFF"/>
            <w:vAlign w:val="center"/>
            <w:hideMark/>
          </w:tcPr>
          <w:p w14:paraId="1F8B5255"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Bandymai per sekunde </w:t>
            </w:r>
          </w:p>
        </w:tc>
        <w:tc>
          <w:tcPr>
            <w:tcW w:w="4111" w:type="dxa"/>
            <w:gridSpan w:val="2"/>
            <w:tcBorders>
              <w:top w:val="nil"/>
              <w:left w:val="nil"/>
              <w:bottom w:val="single" w:sz="8" w:space="0" w:color="auto"/>
              <w:right w:val="single" w:sz="8" w:space="0" w:color="auto"/>
            </w:tcBorders>
            <w:shd w:val="clear" w:color="000000" w:fill="FFFFFF"/>
          </w:tcPr>
          <w:p w14:paraId="1BBF5BD7" w14:textId="23872CC3" w:rsidR="00182788" w:rsidRPr="0086749E" w:rsidRDefault="00182788" w:rsidP="00182788">
            <w:pPr>
              <w:spacing w:line="240" w:lineRule="auto"/>
              <w:ind w:firstLine="0"/>
              <w:jc w:val="center"/>
              <w:rPr>
                <w:rFonts w:ascii="Calibri" w:eastAsia="Times New Roman" w:hAnsi="Calibri" w:cs="Calibri"/>
                <w:color w:val="000000"/>
                <w:sz w:val="20"/>
                <w:szCs w:val="20"/>
              </w:rPr>
            </w:pPr>
            <w:r w:rsidRPr="00182788">
              <w:rPr>
                <w:rFonts w:ascii="Calibri" w:eastAsia="Times New Roman" w:hAnsi="Calibri" w:cs="Calibri"/>
                <w:i/>
                <w:iCs/>
                <w:color w:val="000000"/>
                <w:sz w:val="20"/>
                <w:szCs w:val="20"/>
              </w:rPr>
              <w:t>įrašyti</w:t>
            </w:r>
          </w:p>
        </w:tc>
      </w:tr>
      <w:tr w:rsidR="00182788" w:rsidRPr="0086749E" w14:paraId="39A87B42" w14:textId="1733132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31D7143C"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3D041A7" w14:textId="41A6AA11"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4773A0B9"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30 – 110 kPa</w:t>
            </w:r>
          </w:p>
        </w:tc>
        <w:tc>
          <w:tcPr>
            <w:tcW w:w="23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E9B91E"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15 bit</w:t>
            </w:r>
          </w:p>
        </w:tc>
        <w:tc>
          <w:tcPr>
            <w:tcW w:w="1128" w:type="dxa"/>
            <w:gridSpan w:val="2"/>
            <w:tcBorders>
              <w:top w:val="nil"/>
              <w:left w:val="nil"/>
              <w:bottom w:val="single" w:sz="8" w:space="0" w:color="auto"/>
              <w:right w:val="single" w:sz="8" w:space="0" w:color="auto"/>
            </w:tcBorders>
            <w:shd w:val="clear" w:color="000000" w:fill="FFFFFF"/>
            <w:vAlign w:val="center"/>
            <w:hideMark/>
          </w:tcPr>
          <w:p w14:paraId="566F7A8E"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0.1 kPa</w:t>
            </w:r>
          </w:p>
        </w:tc>
        <w:tc>
          <w:tcPr>
            <w:tcW w:w="1847"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14:paraId="0DBD7E71"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100</w:t>
            </w:r>
          </w:p>
        </w:tc>
        <w:tc>
          <w:tcPr>
            <w:tcW w:w="4111" w:type="dxa"/>
            <w:gridSpan w:val="2"/>
            <w:tcBorders>
              <w:top w:val="nil"/>
              <w:left w:val="single" w:sz="8" w:space="0" w:color="auto"/>
              <w:bottom w:val="single" w:sz="8" w:space="0" w:color="000000"/>
              <w:right w:val="single" w:sz="8" w:space="0" w:color="auto"/>
            </w:tcBorders>
            <w:shd w:val="clear" w:color="000000" w:fill="FFFFFF"/>
          </w:tcPr>
          <w:p w14:paraId="1D72CD62" w14:textId="1471886E" w:rsidR="00182788" w:rsidRPr="0086749E" w:rsidRDefault="00182788" w:rsidP="00182788">
            <w:pPr>
              <w:spacing w:line="240" w:lineRule="auto"/>
              <w:ind w:firstLine="0"/>
              <w:jc w:val="center"/>
              <w:rPr>
                <w:rFonts w:ascii="Calibri" w:eastAsia="Times New Roman" w:hAnsi="Calibri" w:cs="Calibri"/>
                <w:color w:val="000000"/>
                <w:sz w:val="20"/>
                <w:szCs w:val="20"/>
              </w:rPr>
            </w:pPr>
            <w:r w:rsidRPr="00182788">
              <w:rPr>
                <w:rFonts w:ascii="Calibri" w:eastAsia="Times New Roman" w:hAnsi="Calibri" w:cs="Calibri"/>
                <w:i/>
                <w:iCs/>
                <w:color w:val="000000"/>
                <w:sz w:val="20"/>
                <w:szCs w:val="20"/>
              </w:rPr>
              <w:t>įrašyti</w:t>
            </w:r>
          </w:p>
        </w:tc>
      </w:tr>
      <w:tr w:rsidR="00182788" w:rsidRPr="0086749E" w14:paraId="3CD14855" w14:textId="583DF900"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06ACB8E2"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0B6B289" w14:textId="23301545"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3BEC10EE"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0.29 – 1.08 atm</w:t>
            </w:r>
          </w:p>
        </w:tc>
        <w:tc>
          <w:tcPr>
            <w:tcW w:w="236" w:type="dxa"/>
            <w:vMerge/>
            <w:tcBorders>
              <w:top w:val="nil"/>
              <w:left w:val="single" w:sz="8" w:space="0" w:color="auto"/>
              <w:bottom w:val="single" w:sz="8" w:space="0" w:color="000000"/>
              <w:right w:val="single" w:sz="8" w:space="0" w:color="auto"/>
            </w:tcBorders>
            <w:vAlign w:val="center"/>
            <w:hideMark/>
          </w:tcPr>
          <w:p w14:paraId="6A524829"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hideMark/>
          </w:tcPr>
          <w:p w14:paraId="71A73498"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0.01 atm</w:t>
            </w:r>
          </w:p>
        </w:tc>
        <w:tc>
          <w:tcPr>
            <w:tcW w:w="1847" w:type="dxa"/>
            <w:gridSpan w:val="3"/>
            <w:vMerge/>
            <w:tcBorders>
              <w:top w:val="nil"/>
              <w:left w:val="single" w:sz="8" w:space="0" w:color="auto"/>
              <w:bottom w:val="single" w:sz="8" w:space="0" w:color="000000"/>
              <w:right w:val="single" w:sz="8" w:space="0" w:color="auto"/>
            </w:tcBorders>
            <w:vAlign w:val="center"/>
            <w:hideMark/>
          </w:tcPr>
          <w:p w14:paraId="3699940B"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111" w:type="dxa"/>
            <w:gridSpan w:val="2"/>
            <w:tcBorders>
              <w:top w:val="nil"/>
              <w:left w:val="single" w:sz="8" w:space="0" w:color="auto"/>
              <w:bottom w:val="single" w:sz="8" w:space="0" w:color="000000"/>
              <w:right w:val="single" w:sz="8" w:space="0" w:color="auto"/>
            </w:tcBorders>
          </w:tcPr>
          <w:p w14:paraId="5C864B04" w14:textId="3510E98B" w:rsidR="00182788" w:rsidRPr="0086749E" w:rsidRDefault="00182788" w:rsidP="00182788">
            <w:pPr>
              <w:spacing w:line="240" w:lineRule="auto"/>
              <w:ind w:firstLine="0"/>
              <w:jc w:val="center"/>
              <w:rPr>
                <w:rFonts w:ascii="Calibri" w:eastAsia="Times New Roman" w:hAnsi="Calibri" w:cs="Calibri"/>
                <w:color w:val="000000"/>
                <w:sz w:val="20"/>
                <w:szCs w:val="20"/>
              </w:rPr>
            </w:pPr>
            <w:r w:rsidRPr="00182788">
              <w:rPr>
                <w:rFonts w:ascii="Calibri" w:eastAsia="Times New Roman" w:hAnsi="Calibri" w:cs="Calibri"/>
                <w:i/>
                <w:iCs/>
                <w:color w:val="000000"/>
                <w:sz w:val="20"/>
                <w:szCs w:val="20"/>
              </w:rPr>
              <w:t>įrašyti</w:t>
            </w:r>
          </w:p>
        </w:tc>
      </w:tr>
      <w:tr w:rsidR="00182788" w:rsidRPr="0086749E" w14:paraId="33BC0F17" w14:textId="26F8C660"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6EB77C8C"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8629F56" w14:textId="2B3D6E26"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3A878AF2"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8.85 – 32.48 in Hg</w:t>
            </w:r>
          </w:p>
        </w:tc>
        <w:tc>
          <w:tcPr>
            <w:tcW w:w="236" w:type="dxa"/>
            <w:vMerge/>
            <w:tcBorders>
              <w:top w:val="nil"/>
              <w:left w:val="single" w:sz="8" w:space="0" w:color="auto"/>
              <w:bottom w:val="single" w:sz="8" w:space="0" w:color="000000"/>
              <w:right w:val="single" w:sz="8" w:space="0" w:color="auto"/>
            </w:tcBorders>
            <w:vAlign w:val="center"/>
            <w:hideMark/>
          </w:tcPr>
          <w:p w14:paraId="7CEA448C"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hideMark/>
          </w:tcPr>
          <w:p w14:paraId="42549882"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0.03 in Hg</w:t>
            </w:r>
          </w:p>
        </w:tc>
        <w:tc>
          <w:tcPr>
            <w:tcW w:w="1847" w:type="dxa"/>
            <w:gridSpan w:val="3"/>
            <w:vMerge/>
            <w:tcBorders>
              <w:top w:val="nil"/>
              <w:left w:val="single" w:sz="8" w:space="0" w:color="auto"/>
              <w:bottom w:val="single" w:sz="8" w:space="0" w:color="000000"/>
              <w:right w:val="single" w:sz="8" w:space="0" w:color="auto"/>
            </w:tcBorders>
            <w:vAlign w:val="center"/>
            <w:hideMark/>
          </w:tcPr>
          <w:p w14:paraId="426B9190"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111" w:type="dxa"/>
            <w:gridSpan w:val="2"/>
            <w:tcBorders>
              <w:top w:val="nil"/>
              <w:left w:val="single" w:sz="8" w:space="0" w:color="auto"/>
              <w:bottom w:val="single" w:sz="8" w:space="0" w:color="000000"/>
              <w:right w:val="single" w:sz="8" w:space="0" w:color="auto"/>
            </w:tcBorders>
          </w:tcPr>
          <w:p w14:paraId="30DF1643" w14:textId="75BCE0F2" w:rsidR="00182788" w:rsidRPr="0086749E" w:rsidRDefault="00182788" w:rsidP="00182788">
            <w:pPr>
              <w:spacing w:line="240" w:lineRule="auto"/>
              <w:ind w:firstLine="0"/>
              <w:jc w:val="center"/>
              <w:rPr>
                <w:rFonts w:ascii="Calibri" w:eastAsia="Times New Roman" w:hAnsi="Calibri" w:cs="Calibri"/>
                <w:color w:val="000000"/>
                <w:sz w:val="20"/>
                <w:szCs w:val="20"/>
              </w:rPr>
            </w:pPr>
            <w:r w:rsidRPr="00182788">
              <w:rPr>
                <w:rFonts w:ascii="Calibri" w:eastAsia="Times New Roman" w:hAnsi="Calibri" w:cs="Calibri"/>
                <w:i/>
                <w:iCs/>
                <w:color w:val="000000"/>
                <w:sz w:val="20"/>
                <w:szCs w:val="20"/>
              </w:rPr>
              <w:t>įrašyti</w:t>
            </w:r>
          </w:p>
        </w:tc>
      </w:tr>
      <w:tr w:rsidR="00182788" w:rsidRPr="0086749E" w14:paraId="33F6758B" w14:textId="7965C375"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557" w:type="dxa"/>
            <w:gridSpan w:val="2"/>
            <w:tcBorders>
              <w:left w:val="single" w:sz="8" w:space="0" w:color="auto"/>
              <w:right w:val="single" w:sz="8" w:space="0" w:color="auto"/>
            </w:tcBorders>
          </w:tcPr>
          <w:p w14:paraId="67070802"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7F621118" w14:textId="1031F169"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7036CAB7"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225 – 825 mm Hg</w:t>
            </w:r>
          </w:p>
        </w:tc>
        <w:tc>
          <w:tcPr>
            <w:tcW w:w="236" w:type="dxa"/>
            <w:vMerge/>
            <w:tcBorders>
              <w:top w:val="nil"/>
              <w:left w:val="single" w:sz="8" w:space="0" w:color="auto"/>
              <w:bottom w:val="single" w:sz="8" w:space="0" w:color="000000"/>
              <w:right w:val="single" w:sz="8" w:space="0" w:color="auto"/>
            </w:tcBorders>
            <w:vAlign w:val="center"/>
            <w:hideMark/>
          </w:tcPr>
          <w:p w14:paraId="010BB835"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hideMark/>
          </w:tcPr>
          <w:p w14:paraId="39A6881F"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0.8 mm Hg</w:t>
            </w:r>
          </w:p>
        </w:tc>
        <w:tc>
          <w:tcPr>
            <w:tcW w:w="1847" w:type="dxa"/>
            <w:gridSpan w:val="3"/>
            <w:vMerge/>
            <w:tcBorders>
              <w:top w:val="nil"/>
              <w:left w:val="single" w:sz="8" w:space="0" w:color="auto"/>
              <w:bottom w:val="single" w:sz="8" w:space="0" w:color="000000"/>
              <w:right w:val="single" w:sz="8" w:space="0" w:color="auto"/>
            </w:tcBorders>
            <w:vAlign w:val="center"/>
            <w:hideMark/>
          </w:tcPr>
          <w:p w14:paraId="44C0CFF3"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111" w:type="dxa"/>
            <w:gridSpan w:val="2"/>
            <w:tcBorders>
              <w:top w:val="nil"/>
              <w:left w:val="single" w:sz="8" w:space="0" w:color="auto"/>
              <w:bottom w:val="single" w:sz="8" w:space="0" w:color="000000"/>
              <w:right w:val="single" w:sz="8" w:space="0" w:color="auto"/>
            </w:tcBorders>
          </w:tcPr>
          <w:p w14:paraId="50084568" w14:textId="34908EF9" w:rsidR="00182788" w:rsidRPr="0086749E" w:rsidRDefault="00182788" w:rsidP="00182788">
            <w:pPr>
              <w:spacing w:line="240" w:lineRule="auto"/>
              <w:ind w:firstLine="0"/>
              <w:jc w:val="center"/>
              <w:rPr>
                <w:rFonts w:ascii="Calibri" w:eastAsia="Times New Roman" w:hAnsi="Calibri" w:cs="Calibri"/>
                <w:color w:val="000000"/>
                <w:sz w:val="20"/>
                <w:szCs w:val="20"/>
              </w:rPr>
            </w:pPr>
            <w:r w:rsidRPr="00182788">
              <w:rPr>
                <w:rFonts w:ascii="Calibri" w:eastAsia="Times New Roman" w:hAnsi="Calibri" w:cs="Calibri"/>
                <w:i/>
                <w:iCs/>
                <w:color w:val="000000"/>
                <w:sz w:val="20"/>
                <w:szCs w:val="20"/>
              </w:rPr>
              <w:t>įrašyti</w:t>
            </w:r>
          </w:p>
        </w:tc>
      </w:tr>
      <w:tr w:rsidR="00182788" w:rsidRPr="0086749E" w14:paraId="1F1201EB" w14:textId="685B81D1"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72422817"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01E489BB" w14:textId="13CB1DC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37846AEE"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-700 – 9165 m</w:t>
            </w:r>
          </w:p>
        </w:tc>
        <w:tc>
          <w:tcPr>
            <w:tcW w:w="236" w:type="dxa"/>
            <w:vMerge/>
            <w:tcBorders>
              <w:top w:val="nil"/>
              <w:left w:val="single" w:sz="8" w:space="0" w:color="auto"/>
              <w:bottom w:val="single" w:sz="8" w:space="0" w:color="000000"/>
              <w:right w:val="single" w:sz="8" w:space="0" w:color="auto"/>
            </w:tcBorders>
            <w:vAlign w:val="center"/>
            <w:hideMark/>
          </w:tcPr>
          <w:p w14:paraId="6E06F571"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hideMark/>
          </w:tcPr>
          <w:p w14:paraId="1C02DDC0"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 m</w:t>
            </w:r>
          </w:p>
        </w:tc>
        <w:tc>
          <w:tcPr>
            <w:tcW w:w="1847" w:type="dxa"/>
            <w:gridSpan w:val="3"/>
            <w:vMerge/>
            <w:tcBorders>
              <w:top w:val="nil"/>
              <w:left w:val="single" w:sz="8" w:space="0" w:color="auto"/>
              <w:bottom w:val="single" w:sz="8" w:space="0" w:color="000000"/>
              <w:right w:val="single" w:sz="8" w:space="0" w:color="auto"/>
            </w:tcBorders>
            <w:vAlign w:val="center"/>
            <w:hideMark/>
          </w:tcPr>
          <w:p w14:paraId="3501BF3B"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111" w:type="dxa"/>
            <w:gridSpan w:val="2"/>
            <w:tcBorders>
              <w:top w:val="nil"/>
              <w:left w:val="single" w:sz="8" w:space="0" w:color="auto"/>
              <w:bottom w:val="single" w:sz="8" w:space="0" w:color="000000"/>
              <w:right w:val="single" w:sz="8" w:space="0" w:color="auto"/>
            </w:tcBorders>
          </w:tcPr>
          <w:p w14:paraId="1990235E" w14:textId="49DB8AF3" w:rsidR="00182788" w:rsidRPr="0086749E" w:rsidRDefault="00182788" w:rsidP="00182788">
            <w:pPr>
              <w:spacing w:line="240" w:lineRule="auto"/>
              <w:ind w:firstLine="0"/>
              <w:jc w:val="center"/>
              <w:rPr>
                <w:rFonts w:ascii="Calibri" w:eastAsia="Times New Roman" w:hAnsi="Calibri" w:cs="Calibri"/>
                <w:color w:val="000000"/>
                <w:sz w:val="20"/>
                <w:szCs w:val="20"/>
              </w:rPr>
            </w:pPr>
            <w:r w:rsidRPr="00182788">
              <w:rPr>
                <w:rFonts w:ascii="Calibri" w:eastAsia="Times New Roman" w:hAnsi="Calibri" w:cs="Calibri"/>
                <w:i/>
                <w:iCs/>
                <w:color w:val="000000"/>
                <w:sz w:val="20"/>
                <w:szCs w:val="20"/>
              </w:rPr>
              <w:t>įrašyti</w:t>
            </w:r>
          </w:p>
        </w:tc>
      </w:tr>
      <w:tr w:rsidR="00182788" w:rsidRPr="0086749E" w14:paraId="5C13E1EC"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267FC1F0"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tcBorders>
              <w:left w:val="single" w:sz="8" w:space="0" w:color="auto"/>
              <w:bottom w:val="single" w:sz="8" w:space="0" w:color="000000"/>
              <w:right w:val="single" w:sz="8" w:space="0" w:color="auto"/>
            </w:tcBorders>
            <w:vAlign w:val="center"/>
          </w:tcPr>
          <w:p w14:paraId="0E3FE3D7"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tcPr>
          <w:p w14:paraId="441465CE"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236" w:type="dxa"/>
            <w:tcBorders>
              <w:top w:val="nil"/>
              <w:left w:val="single" w:sz="8" w:space="0" w:color="auto"/>
              <w:bottom w:val="single" w:sz="8" w:space="0" w:color="000000"/>
              <w:right w:val="single" w:sz="8" w:space="0" w:color="auto"/>
            </w:tcBorders>
            <w:vAlign w:val="center"/>
          </w:tcPr>
          <w:p w14:paraId="5D925A3D"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tcPr>
          <w:p w14:paraId="529CBE29"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847" w:type="dxa"/>
            <w:gridSpan w:val="3"/>
            <w:tcBorders>
              <w:top w:val="nil"/>
              <w:left w:val="single" w:sz="8" w:space="0" w:color="auto"/>
              <w:bottom w:val="single" w:sz="8" w:space="0" w:color="000000"/>
              <w:right w:val="single" w:sz="8" w:space="0" w:color="auto"/>
            </w:tcBorders>
            <w:vAlign w:val="center"/>
          </w:tcPr>
          <w:p w14:paraId="6238093A"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111" w:type="dxa"/>
            <w:gridSpan w:val="2"/>
            <w:tcBorders>
              <w:top w:val="nil"/>
              <w:left w:val="single" w:sz="8" w:space="0" w:color="auto"/>
              <w:bottom w:val="single" w:sz="8" w:space="0" w:color="000000"/>
              <w:right w:val="single" w:sz="8" w:space="0" w:color="auto"/>
            </w:tcBorders>
          </w:tcPr>
          <w:p w14:paraId="1AC6EA36"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182788" w:rsidRPr="0086749E" w14:paraId="2AAA0DA0"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2F47A9F7"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tcBorders>
              <w:left w:val="single" w:sz="8" w:space="0" w:color="auto"/>
              <w:bottom w:val="single" w:sz="8" w:space="0" w:color="000000"/>
              <w:right w:val="single" w:sz="8" w:space="0" w:color="auto"/>
            </w:tcBorders>
            <w:vAlign w:val="center"/>
          </w:tcPr>
          <w:p w14:paraId="6B5044BD"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tcPr>
          <w:p w14:paraId="016A08F7"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236" w:type="dxa"/>
            <w:tcBorders>
              <w:top w:val="nil"/>
              <w:left w:val="single" w:sz="8" w:space="0" w:color="auto"/>
              <w:bottom w:val="single" w:sz="8" w:space="0" w:color="000000"/>
              <w:right w:val="single" w:sz="8" w:space="0" w:color="auto"/>
            </w:tcBorders>
            <w:vAlign w:val="center"/>
          </w:tcPr>
          <w:p w14:paraId="5BE69A69"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tcPr>
          <w:p w14:paraId="38BE8E34"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847" w:type="dxa"/>
            <w:gridSpan w:val="3"/>
            <w:tcBorders>
              <w:top w:val="nil"/>
              <w:left w:val="single" w:sz="8" w:space="0" w:color="auto"/>
              <w:bottom w:val="single" w:sz="8" w:space="0" w:color="000000"/>
              <w:right w:val="single" w:sz="8" w:space="0" w:color="auto"/>
            </w:tcBorders>
            <w:vAlign w:val="center"/>
          </w:tcPr>
          <w:p w14:paraId="016240F4"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111" w:type="dxa"/>
            <w:gridSpan w:val="2"/>
            <w:tcBorders>
              <w:top w:val="nil"/>
              <w:left w:val="single" w:sz="8" w:space="0" w:color="auto"/>
              <w:bottom w:val="single" w:sz="8" w:space="0" w:color="000000"/>
              <w:right w:val="single" w:sz="8" w:space="0" w:color="auto"/>
            </w:tcBorders>
          </w:tcPr>
          <w:p w14:paraId="31627EDF"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182788" w:rsidRPr="0086749E" w14:paraId="67C3B7B5"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0B0DCC4B"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tcBorders>
              <w:left w:val="single" w:sz="8" w:space="0" w:color="auto"/>
              <w:bottom w:val="single" w:sz="8" w:space="0" w:color="000000"/>
              <w:right w:val="single" w:sz="8" w:space="0" w:color="auto"/>
            </w:tcBorders>
            <w:vAlign w:val="center"/>
          </w:tcPr>
          <w:p w14:paraId="2B63089A"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tcPr>
          <w:p w14:paraId="114DCDFF"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236" w:type="dxa"/>
            <w:tcBorders>
              <w:top w:val="nil"/>
              <w:left w:val="single" w:sz="8" w:space="0" w:color="auto"/>
              <w:bottom w:val="single" w:sz="8" w:space="0" w:color="000000"/>
              <w:right w:val="single" w:sz="8" w:space="0" w:color="auto"/>
            </w:tcBorders>
            <w:vAlign w:val="center"/>
          </w:tcPr>
          <w:p w14:paraId="70E45F23"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tcPr>
          <w:p w14:paraId="0422C811"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847" w:type="dxa"/>
            <w:gridSpan w:val="3"/>
            <w:tcBorders>
              <w:top w:val="nil"/>
              <w:left w:val="single" w:sz="8" w:space="0" w:color="auto"/>
              <w:bottom w:val="single" w:sz="8" w:space="0" w:color="000000"/>
              <w:right w:val="single" w:sz="8" w:space="0" w:color="auto"/>
            </w:tcBorders>
            <w:vAlign w:val="center"/>
          </w:tcPr>
          <w:p w14:paraId="4561DB83"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111" w:type="dxa"/>
            <w:gridSpan w:val="2"/>
            <w:tcBorders>
              <w:top w:val="nil"/>
              <w:left w:val="single" w:sz="8" w:space="0" w:color="auto"/>
              <w:bottom w:val="single" w:sz="8" w:space="0" w:color="000000"/>
              <w:right w:val="single" w:sz="8" w:space="0" w:color="auto"/>
            </w:tcBorders>
          </w:tcPr>
          <w:p w14:paraId="562F184A"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717D73" w:rsidRPr="0086749E" w14:paraId="08D4CEA0"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478C6598" w14:textId="49E738FD" w:rsidR="00717D73" w:rsidRPr="00717D73" w:rsidRDefault="00717D73" w:rsidP="0086749E">
            <w:pPr>
              <w:spacing w:line="240" w:lineRule="auto"/>
              <w:ind w:firstLine="0"/>
              <w:jc w:val="left"/>
              <w:rPr>
                <w:rFonts w:ascii="Calibri" w:eastAsia="Times New Roman" w:hAnsi="Calibri" w:cs="Calibri"/>
                <w:color w:val="000000"/>
                <w:sz w:val="20"/>
                <w:szCs w:val="20"/>
              </w:rPr>
            </w:pPr>
            <w:r w:rsidRPr="00717D73">
              <w:rPr>
                <w:rFonts w:ascii="Calibri" w:eastAsia="Times New Roman" w:hAnsi="Calibri" w:cs="Calibri"/>
                <w:color w:val="000000"/>
                <w:sz w:val="20"/>
                <w:szCs w:val="20"/>
              </w:rPr>
              <w:t>30.</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10E052CA" w14:textId="3796C01B" w:rsidR="00717D73" w:rsidRPr="0086749E" w:rsidRDefault="00717D73" w:rsidP="00717D73">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XXX. UVA matuoklis 1 vnt.</w:t>
            </w:r>
          </w:p>
        </w:tc>
      </w:tr>
      <w:tr w:rsidR="00717D73" w:rsidRPr="0086749E" w14:paraId="60BB0420"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3F4F332C" w14:textId="77777777" w:rsidR="00717D73" w:rsidRDefault="00717D73" w:rsidP="00717D73">
            <w:pPr>
              <w:spacing w:line="240" w:lineRule="auto"/>
              <w:ind w:firstLine="0"/>
              <w:jc w:val="left"/>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5C6B0363" w14:textId="23D21FF5" w:rsidR="00717D73" w:rsidRPr="0086749E" w:rsidRDefault="00717D73" w:rsidP="00717D73">
            <w:pPr>
              <w:spacing w:line="240" w:lineRule="auto"/>
              <w:ind w:firstLine="0"/>
              <w:jc w:val="left"/>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106DD618" w14:textId="4F20CCCD" w:rsidR="00717D73" w:rsidRPr="0086749E" w:rsidRDefault="00717D73" w:rsidP="00717D73">
            <w:pPr>
              <w:spacing w:line="240" w:lineRule="auto"/>
              <w:ind w:firstLine="0"/>
              <w:jc w:val="left"/>
              <w:rPr>
                <w:rFonts w:ascii="Calibri" w:eastAsia="Times New Roman" w:hAnsi="Calibri" w:cs="Calibri"/>
                <w:b/>
                <w:bCs/>
                <w:color w:val="000000"/>
                <w:sz w:val="20"/>
                <w:szCs w:val="20"/>
              </w:rPr>
            </w:pPr>
            <w:r w:rsidRPr="00182788">
              <w:rPr>
                <w:i/>
                <w:iCs/>
              </w:rPr>
              <w:t>įrašyti</w:t>
            </w:r>
          </w:p>
        </w:tc>
      </w:tr>
      <w:tr w:rsidR="00717D73" w:rsidRPr="0086749E" w14:paraId="16BB41F3"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507DA621" w14:textId="77777777" w:rsidR="00717D73" w:rsidRDefault="00717D73" w:rsidP="00717D73">
            <w:pPr>
              <w:spacing w:line="240" w:lineRule="auto"/>
              <w:ind w:firstLine="0"/>
              <w:jc w:val="left"/>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7F5B2E04" w14:textId="385DA34C" w:rsidR="00717D73" w:rsidRPr="0086749E" w:rsidRDefault="00717D73" w:rsidP="00717D73">
            <w:pPr>
              <w:spacing w:line="240" w:lineRule="auto"/>
              <w:ind w:firstLine="0"/>
              <w:jc w:val="left"/>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680158DF" w14:textId="7B4E77BE" w:rsidR="00717D73" w:rsidRPr="0086749E" w:rsidRDefault="00717D73" w:rsidP="00717D73">
            <w:pPr>
              <w:spacing w:line="240" w:lineRule="auto"/>
              <w:ind w:firstLine="0"/>
              <w:jc w:val="left"/>
              <w:rPr>
                <w:rFonts w:ascii="Calibri" w:eastAsia="Times New Roman" w:hAnsi="Calibri" w:cs="Calibri"/>
                <w:b/>
                <w:bCs/>
                <w:color w:val="000000"/>
                <w:sz w:val="20"/>
                <w:szCs w:val="20"/>
              </w:rPr>
            </w:pPr>
            <w:r w:rsidRPr="00182788">
              <w:rPr>
                <w:i/>
                <w:iCs/>
              </w:rPr>
              <w:t>įrašyti</w:t>
            </w:r>
          </w:p>
        </w:tc>
      </w:tr>
      <w:tr w:rsidR="00182788" w:rsidRPr="0086749E" w14:paraId="6A91FD3D" w14:textId="5935BF6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6FB2DB1E"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703B22CE" w14:textId="0182B95A" w:rsidR="00182788" w:rsidRPr="0086749E" w:rsidRDefault="00182788" w:rsidP="0086749E">
            <w:pPr>
              <w:spacing w:line="240" w:lineRule="auto"/>
              <w:ind w:firstLine="0"/>
              <w:jc w:val="left"/>
              <w:rPr>
                <w:rFonts w:ascii="Calibri" w:eastAsia="Times New Roman" w:hAnsi="Calibri" w:cs="Calibri"/>
                <w:color w:val="000000"/>
                <w:sz w:val="20"/>
                <w:szCs w:val="20"/>
              </w:rPr>
            </w:pPr>
          </w:p>
          <w:p w14:paraId="2810E872" w14:textId="480E8618"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lastRenderedPageBreak/>
              <w:t>UVA matuoklis</w:t>
            </w:r>
            <w:r w:rsidRPr="0086749E">
              <w:rPr>
                <w:rFonts w:ascii="Calibri" w:eastAsia="Times New Roman" w:hAnsi="Calibri" w:cs="Calibri"/>
                <w:color w:val="44B3E1"/>
                <w:sz w:val="20"/>
                <w:szCs w:val="20"/>
              </w:rPr>
              <w:t xml:space="preserve"> (galima paklaida+- 5%)</w:t>
            </w:r>
          </w:p>
        </w:tc>
        <w:tc>
          <w:tcPr>
            <w:tcW w:w="7376" w:type="dxa"/>
            <w:gridSpan w:val="10"/>
            <w:tcBorders>
              <w:top w:val="single" w:sz="8" w:space="0" w:color="auto"/>
              <w:left w:val="nil"/>
              <w:bottom w:val="nil"/>
              <w:right w:val="single" w:sz="8" w:space="0" w:color="000000"/>
            </w:tcBorders>
            <w:shd w:val="clear" w:color="000000" w:fill="FFFFFF"/>
            <w:vAlign w:val="center"/>
            <w:hideMark/>
          </w:tcPr>
          <w:p w14:paraId="2BB219BC"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lastRenderedPageBreak/>
              <w:t>Ne prasčiau nei:</w:t>
            </w:r>
          </w:p>
        </w:tc>
        <w:tc>
          <w:tcPr>
            <w:tcW w:w="4111" w:type="dxa"/>
            <w:gridSpan w:val="3"/>
            <w:tcBorders>
              <w:top w:val="single" w:sz="8" w:space="0" w:color="auto"/>
              <w:left w:val="nil"/>
              <w:bottom w:val="nil"/>
              <w:right w:val="single" w:sz="8" w:space="0" w:color="000000"/>
            </w:tcBorders>
            <w:shd w:val="clear" w:color="000000" w:fill="FFFFFF"/>
          </w:tcPr>
          <w:p w14:paraId="7DFCFAB4"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182788" w:rsidRPr="0086749E" w14:paraId="53BD9EDC" w14:textId="6D2ACA3E"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57" w:type="dxa"/>
            <w:gridSpan w:val="2"/>
            <w:tcBorders>
              <w:left w:val="single" w:sz="8" w:space="0" w:color="auto"/>
              <w:right w:val="single" w:sz="8" w:space="0" w:color="auto"/>
            </w:tcBorders>
          </w:tcPr>
          <w:p w14:paraId="2D574DB6"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EF2A7FA" w14:textId="3B8D0DCD"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7376" w:type="dxa"/>
            <w:gridSpan w:val="10"/>
            <w:tcBorders>
              <w:top w:val="nil"/>
              <w:left w:val="nil"/>
              <w:bottom w:val="single" w:sz="8" w:space="0" w:color="auto"/>
              <w:right w:val="single" w:sz="8" w:space="0" w:color="000000"/>
            </w:tcBorders>
            <w:shd w:val="clear" w:color="000000" w:fill="FFFFFF"/>
            <w:vAlign w:val="center"/>
            <w:hideMark/>
          </w:tcPr>
          <w:p w14:paraId="6E231A87"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w:t>
            </w:r>
          </w:p>
        </w:tc>
        <w:tc>
          <w:tcPr>
            <w:tcW w:w="4111" w:type="dxa"/>
            <w:gridSpan w:val="3"/>
            <w:tcBorders>
              <w:top w:val="nil"/>
              <w:left w:val="nil"/>
              <w:bottom w:val="single" w:sz="8" w:space="0" w:color="auto"/>
              <w:right w:val="single" w:sz="8" w:space="0" w:color="000000"/>
            </w:tcBorders>
            <w:shd w:val="clear" w:color="000000" w:fill="FFFFFF"/>
          </w:tcPr>
          <w:p w14:paraId="1D9D9A4C" w14:textId="114DCAE2" w:rsidR="00182788" w:rsidRPr="0086749E" w:rsidRDefault="00717D73" w:rsidP="00717D73">
            <w:pPr>
              <w:spacing w:line="240" w:lineRule="auto"/>
              <w:ind w:firstLine="0"/>
              <w:jc w:val="center"/>
              <w:rPr>
                <w:rFonts w:ascii="Calibri" w:eastAsia="Times New Roman" w:hAnsi="Calibri" w:cs="Calibri"/>
                <w:color w:val="000000"/>
                <w:sz w:val="20"/>
                <w:szCs w:val="20"/>
              </w:rPr>
            </w:pPr>
            <w:r w:rsidRPr="00717D73">
              <w:rPr>
                <w:rFonts w:ascii="Calibri" w:eastAsia="Times New Roman" w:hAnsi="Calibri" w:cs="Calibri"/>
                <w:i/>
                <w:iCs/>
                <w:color w:val="000000"/>
                <w:sz w:val="20"/>
                <w:szCs w:val="20"/>
              </w:rPr>
              <w:t>įrašyti</w:t>
            </w:r>
          </w:p>
        </w:tc>
      </w:tr>
      <w:tr w:rsidR="00182788" w:rsidRPr="0086749E" w14:paraId="28F045AA" w14:textId="42350D22"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557" w:type="dxa"/>
            <w:gridSpan w:val="2"/>
            <w:tcBorders>
              <w:left w:val="single" w:sz="8" w:space="0" w:color="auto"/>
              <w:right w:val="single" w:sz="8" w:space="0" w:color="auto"/>
            </w:tcBorders>
          </w:tcPr>
          <w:p w14:paraId="6B75FB2F"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6DD8B33" w14:textId="094D0999"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nil"/>
              <w:left w:val="nil"/>
              <w:bottom w:val="single" w:sz="8" w:space="0" w:color="auto"/>
              <w:right w:val="single" w:sz="8" w:space="0" w:color="000000"/>
            </w:tcBorders>
            <w:shd w:val="clear" w:color="000000" w:fill="FFFFFF"/>
            <w:vAlign w:val="center"/>
            <w:hideMark/>
          </w:tcPr>
          <w:p w14:paraId="5C3218CA"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3119" w:type="dxa"/>
            <w:gridSpan w:val="5"/>
            <w:tcBorders>
              <w:top w:val="single" w:sz="8" w:space="0" w:color="auto"/>
              <w:left w:val="nil"/>
              <w:bottom w:val="nil"/>
              <w:right w:val="single" w:sz="8" w:space="0" w:color="000000"/>
            </w:tcBorders>
            <w:shd w:val="clear" w:color="000000" w:fill="FFFFFF"/>
            <w:vAlign w:val="center"/>
            <w:hideMark/>
          </w:tcPr>
          <w:p w14:paraId="08EDE17E"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 – 65.000 mW/kv.m</w:t>
            </w:r>
          </w:p>
        </w:tc>
        <w:tc>
          <w:tcPr>
            <w:tcW w:w="4111" w:type="dxa"/>
            <w:gridSpan w:val="3"/>
            <w:tcBorders>
              <w:top w:val="single" w:sz="8" w:space="0" w:color="auto"/>
              <w:left w:val="nil"/>
              <w:bottom w:val="nil"/>
              <w:right w:val="single" w:sz="8" w:space="0" w:color="000000"/>
            </w:tcBorders>
            <w:shd w:val="clear" w:color="000000" w:fill="FFFFFF"/>
          </w:tcPr>
          <w:p w14:paraId="08459BAF" w14:textId="1FD60A59" w:rsidR="00182788" w:rsidRPr="0086749E" w:rsidRDefault="00717D73" w:rsidP="00717D73">
            <w:pPr>
              <w:spacing w:line="240" w:lineRule="auto"/>
              <w:ind w:firstLine="0"/>
              <w:jc w:val="center"/>
              <w:rPr>
                <w:rFonts w:ascii="Calibri" w:eastAsia="Times New Roman" w:hAnsi="Calibri" w:cs="Calibri"/>
                <w:color w:val="000000"/>
                <w:sz w:val="20"/>
                <w:szCs w:val="20"/>
              </w:rPr>
            </w:pPr>
            <w:r w:rsidRPr="00717D73">
              <w:rPr>
                <w:rFonts w:ascii="Calibri" w:eastAsia="Times New Roman" w:hAnsi="Calibri" w:cs="Calibri"/>
                <w:i/>
                <w:iCs/>
                <w:color w:val="000000"/>
                <w:sz w:val="20"/>
                <w:szCs w:val="20"/>
              </w:rPr>
              <w:t>įrašyti</w:t>
            </w:r>
          </w:p>
        </w:tc>
      </w:tr>
      <w:tr w:rsidR="00182788" w:rsidRPr="0086749E" w14:paraId="64A331F8" w14:textId="7172433E"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2A00E6D2"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26C8E37F" w14:textId="28323AA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03CC34CA"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3119" w:type="dxa"/>
            <w:gridSpan w:val="5"/>
            <w:tcBorders>
              <w:top w:val="nil"/>
              <w:left w:val="nil"/>
              <w:bottom w:val="nil"/>
              <w:right w:val="single" w:sz="8" w:space="0" w:color="000000"/>
            </w:tcBorders>
            <w:shd w:val="clear" w:color="000000" w:fill="FFFFFF"/>
            <w:vAlign w:val="center"/>
            <w:hideMark/>
          </w:tcPr>
          <w:p w14:paraId="4C11DEF5"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15 bit </w:t>
            </w:r>
          </w:p>
        </w:tc>
        <w:tc>
          <w:tcPr>
            <w:tcW w:w="4111" w:type="dxa"/>
            <w:gridSpan w:val="3"/>
            <w:tcBorders>
              <w:top w:val="nil"/>
              <w:left w:val="nil"/>
              <w:bottom w:val="nil"/>
              <w:right w:val="single" w:sz="8" w:space="0" w:color="000000"/>
            </w:tcBorders>
            <w:shd w:val="clear" w:color="000000" w:fill="FFFFFF"/>
          </w:tcPr>
          <w:p w14:paraId="478A83FB"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p>
        </w:tc>
      </w:tr>
      <w:tr w:rsidR="00182788" w:rsidRPr="0086749E" w14:paraId="21983DED" w14:textId="27F601BC"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557" w:type="dxa"/>
            <w:gridSpan w:val="2"/>
            <w:tcBorders>
              <w:left w:val="single" w:sz="8" w:space="0" w:color="auto"/>
              <w:right w:val="single" w:sz="8" w:space="0" w:color="auto"/>
            </w:tcBorders>
          </w:tcPr>
          <w:p w14:paraId="49B26800"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7CBF3192" w14:textId="7FA3CB12"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4DDDB0A3"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3119" w:type="dxa"/>
            <w:gridSpan w:val="5"/>
            <w:tcBorders>
              <w:top w:val="nil"/>
              <w:left w:val="nil"/>
              <w:bottom w:val="nil"/>
              <w:right w:val="single" w:sz="8" w:space="0" w:color="000000"/>
            </w:tcBorders>
            <w:shd w:val="clear" w:color="000000" w:fill="FFFFFF"/>
            <w:vAlign w:val="center"/>
            <w:hideMark/>
          </w:tcPr>
          <w:p w14:paraId="4CCE4E22"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5 nW/kv.m</w:t>
            </w:r>
          </w:p>
        </w:tc>
        <w:tc>
          <w:tcPr>
            <w:tcW w:w="4111" w:type="dxa"/>
            <w:gridSpan w:val="3"/>
            <w:tcBorders>
              <w:top w:val="nil"/>
              <w:left w:val="nil"/>
              <w:bottom w:val="nil"/>
              <w:right w:val="single" w:sz="8" w:space="0" w:color="000000"/>
            </w:tcBorders>
            <w:shd w:val="clear" w:color="000000" w:fill="FFFFFF"/>
          </w:tcPr>
          <w:p w14:paraId="23AD6310"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p>
        </w:tc>
      </w:tr>
      <w:tr w:rsidR="00182788" w:rsidRPr="0086749E" w14:paraId="0FF1D822" w14:textId="4DBE2784"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03EC3B24"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7191BD53" w14:textId="5C4CA895"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7F1900C6"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maksimalus mėginio dažnis</w:t>
            </w:r>
          </w:p>
        </w:tc>
        <w:tc>
          <w:tcPr>
            <w:tcW w:w="3119" w:type="dxa"/>
            <w:gridSpan w:val="5"/>
            <w:tcBorders>
              <w:top w:val="nil"/>
              <w:left w:val="nil"/>
              <w:bottom w:val="single" w:sz="8" w:space="0" w:color="auto"/>
              <w:right w:val="single" w:sz="8" w:space="0" w:color="000000"/>
            </w:tcBorders>
            <w:shd w:val="clear" w:color="000000" w:fill="FFFFFF"/>
            <w:vAlign w:val="center"/>
            <w:hideMark/>
          </w:tcPr>
          <w:p w14:paraId="7D3FB439"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100</w:t>
            </w:r>
          </w:p>
        </w:tc>
        <w:tc>
          <w:tcPr>
            <w:tcW w:w="4111" w:type="dxa"/>
            <w:gridSpan w:val="3"/>
            <w:tcBorders>
              <w:top w:val="nil"/>
              <w:left w:val="nil"/>
              <w:bottom w:val="single" w:sz="8" w:space="0" w:color="auto"/>
              <w:right w:val="single" w:sz="8" w:space="0" w:color="000000"/>
            </w:tcBorders>
            <w:shd w:val="clear" w:color="000000" w:fill="FFFFFF"/>
          </w:tcPr>
          <w:p w14:paraId="12FED077"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p>
        </w:tc>
      </w:tr>
      <w:tr w:rsidR="00717D73" w:rsidRPr="0086749E" w14:paraId="516747EC"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23258F0D" w14:textId="37DA01B8" w:rsidR="00717D73" w:rsidRPr="00717D73" w:rsidRDefault="00717D73" w:rsidP="0086749E">
            <w:pPr>
              <w:spacing w:line="240" w:lineRule="auto"/>
              <w:ind w:firstLine="0"/>
              <w:jc w:val="center"/>
              <w:rPr>
                <w:rFonts w:ascii="Calibri" w:eastAsia="Times New Roman" w:hAnsi="Calibri" w:cs="Calibri"/>
                <w:color w:val="000000"/>
                <w:sz w:val="20"/>
                <w:szCs w:val="20"/>
              </w:rPr>
            </w:pPr>
            <w:r w:rsidRPr="00717D73">
              <w:rPr>
                <w:rFonts w:ascii="Calibri" w:eastAsia="Times New Roman" w:hAnsi="Calibri" w:cs="Calibri"/>
                <w:color w:val="000000"/>
                <w:sz w:val="20"/>
                <w:szCs w:val="20"/>
              </w:rPr>
              <w:t>31.</w:t>
            </w:r>
          </w:p>
        </w:tc>
        <w:tc>
          <w:tcPr>
            <w:tcW w:w="13472" w:type="dxa"/>
            <w:gridSpan w:val="14"/>
            <w:tcBorders>
              <w:top w:val="single" w:sz="8" w:space="0" w:color="auto"/>
              <w:left w:val="single" w:sz="8" w:space="0" w:color="auto"/>
              <w:bottom w:val="single" w:sz="8" w:space="0" w:color="auto"/>
              <w:right w:val="single" w:sz="4" w:space="0" w:color="auto"/>
            </w:tcBorders>
            <w:shd w:val="clear" w:color="auto" w:fill="F2CEED" w:themeFill="accent5" w:themeFillTint="33"/>
          </w:tcPr>
          <w:p w14:paraId="4BFD59B5" w14:textId="3EB5B984" w:rsidR="00717D73" w:rsidRPr="0086749E" w:rsidRDefault="00717D73" w:rsidP="00717D73">
            <w:pPr>
              <w:spacing w:line="240" w:lineRule="auto"/>
              <w:ind w:firstLine="0"/>
              <w:jc w:val="left"/>
              <w:rPr>
                <w:rFonts w:ascii="Calibri" w:eastAsia="Times New Roman" w:hAnsi="Calibri" w:cs="Calibri"/>
                <w:color w:val="000000"/>
                <w:sz w:val="20"/>
                <w:szCs w:val="20"/>
              </w:rPr>
            </w:pPr>
            <w:r w:rsidRPr="00717D73">
              <w:rPr>
                <w:rFonts w:ascii="Calibri" w:eastAsia="Times New Roman" w:hAnsi="Calibri" w:cs="Calibri"/>
                <w:color w:val="000000"/>
                <w:sz w:val="20"/>
                <w:szCs w:val="20"/>
              </w:rPr>
              <w:t xml:space="preserve">XXXI. </w:t>
            </w:r>
            <w:r w:rsidRPr="0086749E">
              <w:rPr>
                <w:rFonts w:ascii="Calibri" w:eastAsia="Times New Roman" w:hAnsi="Calibri" w:cs="Calibri"/>
                <w:color w:val="000000"/>
                <w:sz w:val="20"/>
                <w:szCs w:val="20"/>
              </w:rPr>
              <w:t>Varžos matuoklis 15 vnt.</w:t>
            </w:r>
          </w:p>
        </w:tc>
      </w:tr>
      <w:tr w:rsidR="00717D73" w:rsidRPr="0086749E" w14:paraId="5FC225C4"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7B116B92" w14:textId="77777777" w:rsidR="00717D73" w:rsidRDefault="00717D73" w:rsidP="00717D73">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6658BBE5" w14:textId="1CF8A441" w:rsidR="00717D73" w:rsidRPr="0086749E" w:rsidRDefault="00717D73" w:rsidP="00717D73">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752D23C5" w14:textId="09C2126E" w:rsidR="00717D73" w:rsidRDefault="00717D73" w:rsidP="00717D73">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17D73" w:rsidRPr="0086749E" w14:paraId="1156750C"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7498E83F" w14:textId="77777777" w:rsidR="00717D73" w:rsidRDefault="00717D73" w:rsidP="00717D73">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2912A71C" w14:textId="7549BE01" w:rsidR="00717D73" w:rsidRPr="0086749E" w:rsidRDefault="00717D73" w:rsidP="00717D73">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4BA19824" w14:textId="290B2779" w:rsidR="00717D73" w:rsidRDefault="00717D73" w:rsidP="00717D73">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182788" w:rsidRPr="0086749E" w14:paraId="375FD7F4" w14:textId="36122D80"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223D32A1"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49E4A9F3" w14:textId="482C3DD4"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Varžos matuoklis </w:t>
            </w:r>
            <w:r w:rsidRPr="0086749E">
              <w:rPr>
                <w:rFonts w:ascii="Calibri" w:eastAsia="Times New Roman" w:hAnsi="Calibri" w:cs="Calibri"/>
                <w:color w:val="44B3E1"/>
                <w:sz w:val="20"/>
                <w:szCs w:val="20"/>
              </w:rPr>
              <w:t>(</w:t>
            </w:r>
            <w:r w:rsidRPr="0086749E">
              <w:rPr>
                <w:rFonts w:ascii="Calibri" w:eastAsia="Times New Roman" w:hAnsi="Calibri" w:cs="Calibri"/>
                <w:sz w:val="20"/>
                <w:szCs w:val="20"/>
              </w:rPr>
              <w:t>galima paklaida+- 5%</w:t>
            </w:r>
            <w:r w:rsidRPr="0086749E">
              <w:rPr>
                <w:rFonts w:ascii="Calibri" w:eastAsia="Times New Roman" w:hAnsi="Calibri" w:cs="Calibri"/>
                <w:color w:val="44B3E1"/>
                <w:sz w:val="20"/>
                <w:szCs w:val="20"/>
              </w:rPr>
              <w:t>)</w:t>
            </w:r>
          </w:p>
        </w:tc>
        <w:tc>
          <w:tcPr>
            <w:tcW w:w="7376" w:type="dxa"/>
            <w:gridSpan w:val="10"/>
            <w:tcBorders>
              <w:top w:val="single" w:sz="8" w:space="0" w:color="auto"/>
              <w:left w:val="nil"/>
              <w:bottom w:val="nil"/>
              <w:right w:val="single" w:sz="8" w:space="0" w:color="000000"/>
            </w:tcBorders>
            <w:shd w:val="clear" w:color="000000" w:fill="FFFFFF"/>
            <w:vAlign w:val="center"/>
            <w:hideMark/>
          </w:tcPr>
          <w:p w14:paraId="6458A286"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tc>
        <w:tc>
          <w:tcPr>
            <w:tcW w:w="4111" w:type="dxa"/>
            <w:gridSpan w:val="3"/>
            <w:tcBorders>
              <w:top w:val="single" w:sz="8" w:space="0" w:color="auto"/>
              <w:left w:val="nil"/>
              <w:bottom w:val="nil"/>
              <w:right w:val="single" w:sz="8" w:space="0" w:color="000000"/>
            </w:tcBorders>
            <w:shd w:val="clear" w:color="000000" w:fill="FFFFFF"/>
          </w:tcPr>
          <w:p w14:paraId="72686682"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182788" w:rsidRPr="0086749E" w14:paraId="7FC4B43C" w14:textId="2A316F5B"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57" w:type="dxa"/>
            <w:gridSpan w:val="2"/>
            <w:tcBorders>
              <w:left w:val="single" w:sz="8" w:space="0" w:color="auto"/>
              <w:right w:val="single" w:sz="8" w:space="0" w:color="auto"/>
            </w:tcBorders>
          </w:tcPr>
          <w:p w14:paraId="502D981F"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77F763C6" w14:textId="20CC1425"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7376" w:type="dxa"/>
            <w:gridSpan w:val="10"/>
            <w:tcBorders>
              <w:top w:val="nil"/>
              <w:left w:val="nil"/>
              <w:bottom w:val="single" w:sz="8" w:space="0" w:color="auto"/>
              <w:right w:val="single" w:sz="8" w:space="0" w:color="000000"/>
            </w:tcBorders>
            <w:shd w:val="clear" w:color="000000" w:fill="FFFFFF"/>
            <w:vAlign w:val="center"/>
            <w:hideMark/>
          </w:tcPr>
          <w:p w14:paraId="68BB980A"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w:t>
            </w:r>
          </w:p>
        </w:tc>
        <w:tc>
          <w:tcPr>
            <w:tcW w:w="4111" w:type="dxa"/>
            <w:gridSpan w:val="3"/>
            <w:tcBorders>
              <w:top w:val="nil"/>
              <w:left w:val="nil"/>
              <w:bottom w:val="single" w:sz="8" w:space="0" w:color="auto"/>
              <w:right w:val="single" w:sz="8" w:space="0" w:color="000000"/>
            </w:tcBorders>
            <w:shd w:val="clear" w:color="000000" w:fill="FFFFFF"/>
          </w:tcPr>
          <w:p w14:paraId="4589BFB7" w14:textId="7EA9949E" w:rsidR="00182788" w:rsidRPr="0086749E" w:rsidRDefault="00717D73" w:rsidP="00717D73">
            <w:pPr>
              <w:spacing w:line="240" w:lineRule="auto"/>
              <w:ind w:firstLine="0"/>
              <w:jc w:val="center"/>
              <w:rPr>
                <w:rFonts w:ascii="Calibri" w:eastAsia="Times New Roman" w:hAnsi="Calibri" w:cs="Calibri"/>
                <w:color w:val="000000"/>
                <w:sz w:val="20"/>
                <w:szCs w:val="20"/>
              </w:rPr>
            </w:pPr>
            <w:r w:rsidRPr="00717D73">
              <w:rPr>
                <w:rFonts w:ascii="Calibri" w:eastAsia="Times New Roman" w:hAnsi="Calibri" w:cs="Calibri"/>
                <w:i/>
                <w:iCs/>
                <w:color w:val="000000"/>
                <w:sz w:val="20"/>
                <w:szCs w:val="20"/>
              </w:rPr>
              <w:t>įrašyti</w:t>
            </w:r>
          </w:p>
        </w:tc>
      </w:tr>
      <w:tr w:rsidR="00717D73" w:rsidRPr="0086749E" w14:paraId="5A5B6318" w14:textId="508C982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557" w:type="dxa"/>
            <w:gridSpan w:val="2"/>
            <w:tcBorders>
              <w:left w:val="single" w:sz="8" w:space="0" w:color="auto"/>
              <w:right w:val="single" w:sz="8" w:space="0" w:color="auto"/>
            </w:tcBorders>
          </w:tcPr>
          <w:p w14:paraId="0F63E572" w14:textId="77777777" w:rsidR="00717D73" w:rsidRPr="0086749E" w:rsidRDefault="00717D73" w:rsidP="00717D73">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C78074C" w14:textId="0031BE73" w:rsidR="00717D73" w:rsidRPr="0086749E" w:rsidRDefault="00717D73" w:rsidP="00717D73">
            <w:pPr>
              <w:spacing w:line="240" w:lineRule="auto"/>
              <w:ind w:firstLine="0"/>
              <w:jc w:val="left"/>
              <w:rPr>
                <w:rFonts w:ascii="Calibri" w:eastAsia="Times New Roman" w:hAnsi="Calibri" w:cs="Calibri"/>
                <w:color w:val="000000"/>
                <w:sz w:val="20"/>
                <w:szCs w:val="20"/>
              </w:rPr>
            </w:pPr>
          </w:p>
        </w:tc>
        <w:tc>
          <w:tcPr>
            <w:tcW w:w="4257" w:type="dxa"/>
            <w:gridSpan w:val="5"/>
            <w:tcBorders>
              <w:top w:val="nil"/>
              <w:left w:val="nil"/>
              <w:bottom w:val="single" w:sz="8" w:space="0" w:color="auto"/>
              <w:right w:val="single" w:sz="8" w:space="0" w:color="000000"/>
            </w:tcBorders>
            <w:shd w:val="clear" w:color="000000" w:fill="FFFFFF"/>
            <w:vAlign w:val="center"/>
            <w:hideMark/>
          </w:tcPr>
          <w:p w14:paraId="73BCB8C9" w14:textId="77777777" w:rsidR="00717D73" w:rsidRPr="0086749E" w:rsidRDefault="00717D73" w:rsidP="00717D73">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3119" w:type="dxa"/>
            <w:gridSpan w:val="5"/>
            <w:tcBorders>
              <w:top w:val="single" w:sz="8" w:space="0" w:color="auto"/>
              <w:left w:val="nil"/>
              <w:bottom w:val="nil"/>
              <w:right w:val="single" w:sz="8" w:space="0" w:color="000000"/>
            </w:tcBorders>
            <w:shd w:val="clear" w:color="000000" w:fill="FFFFFF"/>
            <w:vAlign w:val="center"/>
            <w:hideMark/>
          </w:tcPr>
          <w:p w14:paraId="2A09F07B" w14:textId="77777777" w:rsidR="00717D73" w:rsidRPr="0086749E" w:rsidRDefault="00717D73" w:rsidP="00717D73">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 – 200 kΩ</w:t>
            </w:r>
          </w:p>
        </w:tc>
        <w:tc>
          <w:tcPr>
            <w:tcW w:w="4111" w:type="dxa"/>
            <w:gridSpan w:val="3"/>
            <w:tcBorders>
              <w:top w:val="single" w:sz="8" w:space="0" w:color="auto"/>
              <w:left w:val="nil"/>
              <w:bottom w:val="nil"/>
              <w:right w:val="single" w:sz="8" w:space="0" w:color="000000"/>
            </w:tcBorders>
            <w:shd w:val="clear" w:color="000000" w:fill="FFFFFF"/>
          </w:tcPr>
          <w:p w14:paraId="3CB63E14" w14:textId="56C00448" w:rsidR="00717D73" w:rsidRPr="0086749E" w:rsidRDefault="00717D73" w:rsidP="00717D73">
            <w:pPr>
              <w:spacing w:line="240" w:lineRule="auto"/>
              <w:ind w:firstLine="0"/>
              <w:jc w:val="center"/>
              <w:rPr>
                <w:rFonts w:ascii="Calibri" w:eastAsia="Times New Roman" w:hAnsi="Calibri" w:cs="Calibri"/>
                <w:color w:val="000000"/>
                <w:sz w:val="20"/>
                <w:szCs w:val="20"/>
              </w:rPr>
            </w:pPr>
            <w:r w:rsidRPr="005B2B76">
              <w:rPr>
                <w:i/>
                <w:iCs/>
              </w:rPr>
              <w:t>įrašyti</w:t>
            </w:r>
          </w:p>
        </w:tc>
      </w:tr>
      <w:tr w:rsidR="00717D73" w:rsidRPr="0086749E" w14:paraId="2DA89BDC" w14:textId="36784F4C"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13D6E159" w14:textId="77777777" w:rsidR="00717D73" w:rsidRPr="0086749E" w:rsidRDefault="00717D73" w:rsidP="00717D73">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26F0CF5B" w14:textId="06660B94" w:rsidR="00717D73" w:rsidRPr="0086749E" w:rsidRDefault="00717D73" w:rsidP="00717D73">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nil"/>
            </w:tcBorders>
            <w:shd w:val="clear" w:color="000000" w:fill="FFFFFF"/>
            <w:vAlign w:val="center"/>
            <w:hideMark/>
          </w:tcPr>
          <w:p w14:paraId="7F4FAC4C" w14:textId="77777777" w:rsidR="00717D73" w:rsidRPr="0086749E" w:rsidRDefault="00717D73" w:rsidP="00717D73">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311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E91E270" w14:textId="77777777" w:rsidR="00717D73" w:rsidRPr="0086749E" w:rsidRDefault="00717D73" w:rsidP="00717D73">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15 bit </w:t>
            </w:r>
          </w:p>
        </w:tc>
        <w:tc>
          <w:tcPr>
            <w:tcW w:w="4111" w:type="dxa"/>
            <w:gridSpan w:val="3"/>
            <w:tcBorders>
              <w:top w:val="single" w:sz="4" w:space="0" w:color="auto"/>
              <w:left w:val="single" w:sz="4" w:space="0" w:color="auto"/>
              <w:bottom w:val="single" w:sz="4" w:space="0" w:color="auto"/>
              <w:right w:val="single" w:sz="4" w:space="0" w:color="auto"/>
            </w:tcBorders>
            <w:shd w:val="clear" w:color="000000" w:fill="FFFFFF"/>
          </w:tcPr>
          <w:p w14:paraId="4086DBC5" w14:textId="1F712543" w:rsidR="00717D73" w:rsidRPr="0086749E" w:rsidRDefault="00717D73" w:rsidP="00717D73">
            <w:pPr>
              <w:spacing w:line="240" w:lineRule="auto"/>
              <w:ind w:firstLine="0"/>
              <w:jc w:val="center"/>
              <w:rPr>
                <w:rFonts w:ascii="Calibri" w:eastAsia="Times New Roman" w:hAnsi="Calibri" w:cs="Calibri"/>
                <w:color w:val="000000"/>
                <w:sz w:val="20"/>
                <w:szCs w:val="20"/>
              </w:rPr>
            </w:pPr>
            <w:r w:rsidRPr="005B2B76">
              <w:rPr>
                <w:i/>
                <w:iCs/>
              </w:rPr>
              <w:t>įrašyti</w:t>
            </w:r>
          </w:p>
        </w:tc>
      </w:tr>
      <w:tr w:rsidR="00717D73" w:rsidRPr="0086749E" w14:paraId="299DAEC7" w14:textId="10A9E125"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557" w:type="dxa"/>
            <w:gridSpan w:val="2"/>
            <w:tcBorders>
              <w:left w:val="single" w:sz="8" w:space="0" w:color="auto"/>
              <w:right w:val="single" w:sz="8" w:space="0" w:color="auto"/>
            </w:tcBorders>
          </w:tcPr>
          <w:p w14:paraId="6BE8FD70" w14:textId="77777777" w:rsidR="00717D73" w:rsidRPr="0086749E" w:rsidRDefault="00717D73" w:rsidP="00717D73">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E4CE58B" w14:textId="358FE24A" w:rsidR="00717D73" w:rsidRPr="0086749E" w:rsidRDefault="00717D73" w:rsidP="00717D73">
            <w:pPr>
              <w:spacing w:line="240" w:lineRule="auto"/>
              <w:ind w:firstLine="0"/>
              <w:jc w:val="left"/>
              <w:rPr>
                <w:rFonts w:ascii="Calibri" w:eastAsia="Times New Roman" w:hAnsi="Calibri" w:cs="Calibri"/>
                <w:color w:val="000000"/>
                <w:sz w:val="20"/>
                <w:szCs w:val="20"/>
              </w:rPr>
            </w:pPr>
          </w:p>
        </w:tc>
        <w:tc>
          <w:tcPr>
            <w:tcW w:w="4257" w:type="dxa"/>
            <w:gridSpan w:val="5"/>
            <w:vMerge w:val="restart"/>
            <w:tcBorders>
              <w:top w:val="single" w:sz="8" w:space="0" w:color="auto"/>
              <w:left w:val="nil"/>
              <w:bottom w:val="single" w:sz="8" w:space="0" w:color="000000"/>
              <w:right w:val="nil"/>
            </w:tcBorders>
            <w:shd w:val="clear" w:color="000000" w:fill="FFFFFF"/>
            <w:vAlign w:val="center"/>
            <w:hideMark/>
          </w:tcPr>
          <w:p w14:paraId="270EC9D5" w14:textId="77777777" w:rsidR="00717D73" w:rsidRPr="0086749E" w:rsidRDefault="00717D73" w:rsidP="00717D73">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311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7D61BD07" w14:textId="77777777" w:rsidR="00717D73" w:rsidRPr="0086749E" w:rsidRDefault="00717D73" w:rsidP="00717D73">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(0 -10 KΩ) 0.001 KΩ</w:t>
            </w:r>
          </w:p>
        </w:tc>
        <w:tc>
          <w:tcPr>
            <w:tcW w:w="4111" w:type="dxa"/>
            <w:gridSpan w:val="3"/>
            <w:tcBorders>
              <w:top w:val="single" w:sz="4" w:space="0" w:color="auto"/>
              <w:left w:val="single" w:sz="4" w:space="0" w:color="auto"/>
              <w:bottom w:val="single" w:sz="4" w:space="0" w:color="auto"/>
              <w:right w:val="single" w:sz="4" w:space="0" w:color="000000"/>
            </w:tcBorders>
            <w:shd w:val="clear" w:color="000000" w:fill="FFFFFF"/>
          </w:tcPr>
          <w:p w14:paraId="602F1458" w14:textId="52AF2C6B" w:rsidR="00717D73" w:rsidRPr="0086749E" w:rsidRDefault="00717D73" w:rsidP="00717D73">
            <w:pPr>
              <w:spacing w:line="240" w:lineRule="auto"/>
              <w:ind w:firstLine="0"/>
              <w:jc w:val="center"/>
              <w:rPr>
                <w:rFonts w:ascii="Calibri" w:eastAsia="Times New Roman" w:hAnsi="Calibri" w:cs="Calibri"/>
                <w:color w:val="000000"/>
                <w:sz w:val="20"/>
                <w:szCs w:val="20"/>
              </w:rPr>
            </w:pPr>
            <w:r w:rsidRPr="005B2B76">
              <w:rPr>
                <w:i/>
                <w:iCs/>
              </w:rPr>
              <w:t>įrašyti</w:t>
            </w:r>
          </w:p>
        </w:tc>
      </w:tr>
      <w:tr w:rsidR="00717D73" w:rsidRPr="0086749E" w14:paraId="7CC2DB44" w14:textId="092C4DE3"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57" w:type="dxa"/>
            <w:gridSpan w:val="2"/>
            <w:tcBorders>
              <w:left w:val="single" w:sz="8" w:space="0" w:color="auto"/>
              <w:right w:val="single" w:sz="8" w:space="0" w:color="auto"/>
            </w:tcBorders>
          </w:tcPr>
          <w:p w14:paraId="5F7F7420" w14:textId="77777777" w:rsidR="00717D73" w:rsidRPr="0086749E" w:rsidRDefault="00717D73" w:rsidP="00717D73">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6C88AC0" w14:textId="644FABD2" w:rsidR="00717D73" w:rsidRPr="0086749E" w:rsidRDefault="00717D73" w:rsidP="00717D73">
            <w:pPr>
              <w:spacing w:line="240" w:lineRule="auto"/>
              <w:ind w:firstLine="0"/>
              <w:jc w:val="left"/>
              <w:rPr>
                <w:rFonts w:ascii="Calibri" w:eastAsia="Times New Roman" w:hAnsi="Calibri" w:cs="Calibri"/>
                <w:color w:val="000000"/>
                <w:sz w:val="20"/>
                <w:szCs w:val="20"/>
              </w:rPr>
            </w:pPr>
          </w:p>
        </w:tc>
        <w:tc>
          <w:tcPr>
            <w:tcW w:w="4257" w:type="dxa"/>
            <w:gridSpan w:val="5"/>
            <w:vMerge/>
            <w:tcBorders>
              <w:top w:val="single" w:sz="8" w:space="0" w:color="auto"/>
              <w:left w:val="nil"/>
              <w:bottom w:val="single" w:sz="8" w:space="0" w:color="000000"/>
              <w:right w:val="nil"/>
            </w:tcBorders>
            <w:vAlign w:val="center"/>
            <w:hideMark/>
          </w:tcPr>
          <w:p w14:paraId="467FB141" w14:textId="77777777" w:rsidR="00717D73" w:rsidRPr="0086749E" w:rsidRDefault="00717D73" w:rsidP="00717D73">
            <w:pPr>
              <w:spacing w:line="240" w:lineRule="auto"/>
              <w:ind w:firstLine="0"/>
              <w:jc w:val="left"/>
              <w:rPr>
                <w:rFonts w:ascii="Calibri" w:eastAsia="Times New Roman" w:hAnsi="Calibri" w:cs="Calibri"/>
                <w:color w:val="000000"/>
                <w:sz w:val="20"/>
                <w:szCs w:val="20"/>
              </w:rPr>
            </w:pPr>
          </w:p>
        </w:tc>
        <w:tc>
          <w:tcPr>
            <w:tcW w:w="311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BBFEBB9" w14:textId="77777777" w:rsidR="00717D73" w:rsidRPr="0086749E" w:rsidRDefault="00717D73" w:rsidP="00717D73">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(10 -60 KΩ) 0.01 KΩ</w:t>
            </w:r>
          </w:p>
        </w:tc>
        <w:tc>
          <w:tcPr>
            <w:tcW w:w="4111" w:type="dxa"/>
            <w:gridSpan w:val="3"/>
            <w:tcBorders>
              <w:top w:val="single" w:sz="4" w:space="0" w:color="auto"/>
              <w:left w:val="single" w:sz="4" w:space="0" w:color="auto"/>
              <w:bottom w:val="single" w:sz="4" w:space="0" w:color="auto"/>
              <w:right w:val="single" w:sz="4" w:space="0" w:color="000000"/>
            </w:tcBorders>
            <w:shd w:val="clear" w:color="000000" w:fill="FFFFFF"/>
          </w:tcPr>
          <w:p w14:paraId="03B4AFBF" w14:textId="2547DDBD" w:rsidR="00717D73" w:rsidRPr="0086749E" w:rsidRDefault="00717D73" w:rsidP="00717D73">
            <w:pPr>
              <w:spacing w:line="240" w:lineRule="auto"/>
              <w:ind w:firstLine="0"/>
              <w:jc w:val="center"/>
              <w:rPr>
                <w:rFonts w:ascii="Calibri" w:eastAsia="Times New Roman" w:hAnsi="Calibri" w:cs="Calibri"/>
                <w:color w:val="000000"/>
                <w:sz w:val="20"/>
                <w:szCs w:val="20"/>
              </w:rPr>
            </w:pPr>
            <w:r w:rsidRPr="005B2B76">
              <w:rPr>
                <w:i/>
                <w:iCs/>
              </w:rPr>
              <w:t>įrašyti</w:t>
            </w:r>
          </w:p>
        </w:tc>
      </w:tr>
      <w:tr w:rsidR="00717D73" w:rsidRPr="0086749E" w14:paraId="24E806F7" w14:textId="45C6E14B"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557" w:type="dxa"/>
            <w:gridSpan w:val="2"/>
            <w:tcBorders>
              <w:left w:val="single" w:sz="8" w:space="0" w:color="auto"/>
              <w:right w:val="single" w:sz="8" w:space="0" w:color="auto"/>
            </w:tcBorders>
          </w:tcPr>
          <w:p w14:paraId="2F094869" w14:textId="77777777" w:rsidR="00717D73" w:rsidRPr="0086749E" w:rsidRDefault="00717D73" w:rsidP="00717D73">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16EDB5B0" w14:textId="3796CB7D" w:rsidR="00717D73" w:rsidRPr="0086749E" w:rsidRDefault="00717D73" w:rsidP="00717D73">
            <w:pPr>
              <w:spacing w:line="240" w:lineRule="auto"/>
              <w:ind w:firstLine="0"/>
              <w:jc w:val="left"/>
              <w:rPr>
                <w:rFonts w:ascii="Calibri" w:eastAsia="Times New Roman" w:hAnsi="Calibri" w:cs="Calibri"/>
                <w:color w:val="000000"/>
                <w:sz w:val="20"/>
                <w:szCs w:val="20"/>
              </w:rPr>
            </w:pPr>
          </w:p>
        </w:tc>
        <w:tc>
          <w:tcPr>
            <w:tcW w:w="4257" w:type="dxa"/>
            <w:gridSpan w:val="5"/>
            <w:vMerge/>
            <w:tcBorders>
              <w:top w:val="single" w:sz="8" w:space="0" w:color="auto"/>
              <w:left w:val="nil"/>
              <w:bottom w:val="single" w:sz="8" w:space="0" w:color="000000"/>
              <w:right w:val="nil"/>
            </w:tcBorders>
            <w:vAlign w:val="center"/>
            <w:hideMark/>
          </w:tcPr>
          <w:p w14:paraId="385FD7F0" w14:textId="77777777" w:rsidR="00717D73" w:rsidRPr="0086749E" w:rsidRDefault="00717D73" w:rsidP="00717D73">
            <w:pPr>
              <w:spacing w:line="240" w:lineRule="auto"/>
              <w:ind w:firstLine="0"/>
              <w:jc w:val="left"/>
              <w:rPr>
                <w:rFonts w:ascii="Calibri" w:eastAsia="Times New Roman" w:hAnsi="Calibri" w:cs="Calibri"/>
                <w:color w:val="000000"/>
                <w:sz w:val="20"/>
                <w:szCs w:val="20"/>
              </w:rPr>
            </w:pPr>
          </w:p>
        </w:tc>
        <w:tc>
          <w:tcPr>
            <w:tcW w:w="311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EBD21A" w14:textId="77777777" w:rsidR="00717D73" w:rsidRPr="0086749E" w:rsidRDefault="00717D73" w:rsidP="00717D73">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(60 -200 KΩ) 0.1 KΩ</w:t>
            </w:r>
          </w:p>
        </w:tc>
        <w:tc>
          <w:tcPr>
            <w:tcW w:w="4111" w:type="dxa"/>
            <w:gridSpan w:val="3"/>
            <w:tcBorders>
              <w:top w:val="single" w:sz="4" w:space="0" w:color="auto"/>
              <w:left w:val="single" w:sz="4" w:space="0" w:color="auto"/>
              <w:bottom w:val="single" w:sz="4" w:space="0" w:color="auto"/>
              <w:right w:val="single" w:sz="4" w:space="0" w:color="000000"/>
            </w:tcBorders>
            <w:shd w:val="clear" w:color="000000" w:fill="FFFFFF"/>
          </w:tcPr>
          <w:p w14:paraId="79BDC8D8" w14:textId="51125F78" w:rsidR="00717D73" w:rsidRPr="0086749E" w:rsidRDefault="00717D73" w:rsidP="00717D73">
            <w:pPr>
              <w:spacing w:line="240" w:lineRule="auto"/>
              <w:ind w:firstLine="0"/>
              <w:jc w:val="center"/>
              <w:rPr>
                <w:rFonts w:ascii="Calibri" w:eastAsia="Times New Roman" w:hAnsi="Calibri" w:cs="Calibri"/>
                <w:color w:val="000000"/>
                <w:sz w:val="20"/>
                <w:szCs w:val="20"/>
              </w:rPr>
            </w:pPr>
            <w:r w:rsidRPr="005B2B76">
              <w:rPr>
                <w:i/>
                <w:iCs/>
              </w:rPr>
              <w:t>įrašyti</w:t>
            </w:r>
          </w:p>
        </w:tc>
      </w:tr>
      <w:tr w:rsidR="00717D73" w:rsidRPr="0086749E" w14:paraId="5FC6E345" w14:textId="00CEF511"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33A59866" w14:textId="77777777" w:rsidR="00717D73" w:rsidRPr="0086749E" w:rsidRDefault="00717D73" w:rsidP="00717D73">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1ECEE995" w14:textId="122BC15C" w:rsidR="00717D73" w:rsidRPr="0086749E" w:rsidRDefault="00717D73" w:rsidP="00717D73">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nil"/>
            </w:tcBorders>
            <w:shd w:val="clear" w:color="000000" w:fill="FFFFFF"/>
            <w:vAlign w:val="center"/>
            <w:hideMark/>
          </w:tcPr>
          <w:p w14:paraId="02E3BBE5" w14:textId="77777777" w:rsidR="00717D73" w:rsidRPr="0086749E" w:rsidRDefault="00717D73" w:rsidP="00717D73">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maksimalus mėginio dažnis</w:t>
            </w:r>
          </w:p>
        </w:tc>
        <w:tc>
          <w:tcPr>
            <w:tcW w:w="311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ABED98" w14:textId="77777777" w:rsidR="00717D73" w:rsidRPr="0086749E" w:rsidRDefault="00717D73" w:rsidP="00717D73">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100</w:t>
            </w:r>
          </w:p>
        </w:tc>
        <w:tc>
          <w:tcPr>
            <w:tcW w:w="4111" w:type="dxa"/>
            <w:gridSpan w:val="3"/>
            <w:tcBorders>
              <w:top w:val="single" w:sz="4" w:space="0" w:color="auto"/>
              <w:left w:val="single" w:sz="4" w:space="0" w:color="auto"/>
              <w:bottom w:val="single" w:sz="4" w:space="0" w:color="auto"/>
              <w:right w:val="single" w:sz="4" w:space="0" w:color="000000"/>
            </w:tcBorders>
            <w:shd w:val="clear" w:color="000000" w:fill="FFFFFF"/>
          </w:tcPr>
          <w:p w14:paraId="1E9C448D" w14:textId="48E56732" w:rsidR="00717D73" w:rsidRPr="0086749E" w:rsidRDefault="00717D73" w:rsidP="00717D73">
            <w:pPr>
              <w:spacing w:line="240" w:lineRule="auto"/>
              <w:ind w:firstLine="0"/>
              <w:jc w:val="center"/>
              <w:rPr>
                <w:rFonts w:ascii="Calibri" w:eastAsia="Times New Roman" w:hAnsi="Calibri" w:cs="Calibri"/>
                <w:color w:val="000000"/>
                <w:sz w:val="20"/>
                <w:szCs w:val="20"/>
              </w:rPr>
            </w:pPr>
            <w:r w:rsidRPr="005B2B76">
              <w:rPr>
                <w:i/>
                <w:iCs/>
              </w:rPr>
              <w:t>įrašyti</w:t>
            </w:r>
          </w:p>
        </w:tc>
      </w:tr>
      <w:tr w:rsidR="00757AB2" w:rsidRPr="0086749E" w14:paraId="4B24ADD0"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5892EAA5" w14:textId="336B3188" w:rsidR="00757AB2" w:rsidRPr="00757AB2" w:rsidRDefault="00757AB2" w:rsidP="00757AB2">
            <w:pPr>
              <w:spacing w:line="240" w:lineRule="auto"/>
              <w:ind w:firstLine="0"/>
              <w:jc w:val="left"/>
              <w:rPr>
                <w:rFonts w:ascii="Calibri" w:eastAsia="Times New Roman" w:hAnsi="Calibri" w:cs="Calibri"/>
                <w:color w:val="000000"/>
                <w:sz w:val="20"/>
                <w:szCs w:val="20"/>
              </w:rPr>
            </w:pPr>
            <w:r w:rsidRPr="00757AB2">
              <w:rPr>
                <w:rFonts w:ascii="Calibri" w:eastAsia="Times New Roman" w:hAnsi="Calibri" w:cs="Calibri"/>
                <w:color w:val="000000"/>
                <w:sz w:val="20"/>
                <w:szCs w:val="20"/>
              </w:rPr>
              <w:t>32.</w:t>
            </w:r>
          </w:p>
        </w:tc>
        <w:tc>
          <w:tcPr>
            <w:tcW w:w="13472" w:type="dxa"/>
            <w:gridSpan w:val="14"/>
            <w:tcBorders>
              <w:top w:val="single" w:sz="8" w:space="0" w:color="auto"/>
              <w:left w:val="single" w:sz="8" w:space="0" w:color="auto"/>
              <w:bottom w:val="single" w:sz="8" w:space="0" w:color="auto"/>
              <w:right w:val="single" w:sz="4" w:space="0" w:color="auto"/>
            </w:tcBorders>
            <w:shd w:val="clear" w:color="auto" w:fill="F2CEED" w:themeFill="accent5" w:themeFillTint="33"/>
          </w:tcPr>
          <w:p w14:paraId="6C09B2FE" w14:textId="42D606E2" w:rsidR="00757AB2" w:rsidRPr="0086749E" w:rsidRDefault="00757AB2" w:rsidP="00757AB2">
            <w:pPr>
              <w:spacing w:line="240" w:lineRule="auto"/>
              <w:ind w:firstLine="0"/>
              <w:jc w:val="left"/>
              <w:rPr>
                <w:rFonts w:ascii="Calibri" w:eastAsia="Times New Roman" w:hAnsi="Calibri" w:cs="Calibri"/>
                <w:color w:val="000000"/>
                <w:sz w:val="20"/>
                <w:szCs w:val="20"/>
              </w:rPr>
            </w:pPr>
            <w:r w:rsidRPr="00757AB2">
              <w:rPr>
                <w:rFonts w:ascii="Calibri" w:eastAsia="Times New Roman" w:hAnsi="Calibri" w:cs="Calibri"/>
                <w:color w:val="000000"/>
                <w:sz w:val="20"/>
                <w:szCs w:val="20"/>
              </w:rPr>
              <w:t xml:space="preserve">XXXII. </w:t>
            </w:r>
            <w:r w:rsidRPr="0086749E">
              <w:rPr>
                <w:rFonts w:ascii="Calibri" w:eastAsia="Times New Roman" w:hAnsi="Calibri" w:cs="Calibri"/>
                <w:color w:val="000000"/>
                <w:sz w:val="20"/>
                <w:szCs w:val="20"/>
              </w:rPr>
              <w:t>Elektrostatinio krūvio matuoklis 5 vnt.</w:t>
            </w:r>
          </w:p>
        </w:tc>
      </w:tr>
      <w:tr w:rsidR="00757AB2" w:rsidRPr="0086749E" w14:paraId="4988FDBA"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238B2D05"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2D4AE70B" w14:textId="37036760"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2D8E5CC0" w14:textId="18A198CE"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68EDC304"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6904E2B5"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7B7A3A1A" w14:textId="0A6FE2E4"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1B13FD6B" w14:textId="01600652"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63021558" w14:textId="4C9B7DAB"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26A489F7"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2F2031FF" w14:textId="61A69664" w:rsidR="00757AB2" w:rsidRPr="0086749E" w:rsidRDefault="00757AB2" w:rsidP="0086749E">
            <w:pPr>
              <w:spacing w:line="240" w:lineRule="auto"/>
              <w:ind w:firstLine="0"/>
              <w:jc w:val="left"/>
              <w:rPr>
                <w:rFonts w:ascii="Calibri" w:eastAsia="Times New Roman" w:hAnsi="Calibri" w:cs="Calibri"/>
                <w:color w:val="000000"/>
                <w:sz w:val="20"/>
                <w:szCs w:val="20"/>
              </w:rPr>
            </w:pPr>
          </w:p>
          <w:p w14:paraId="29E6E0E2" w14:textId="7E7D7C8D"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lastRenderedPageBreak/>
              <w:t xml:space="preserve">Elektrostatinio krūvio matuoklis </w:t>
            </w:r>
            <w:r w:rsidRPr="0086749E">
              <w:rPr>
                <w:rFonts w:ascii="Calibri" w:eastAsia="Times New Roman" w:hAnsi="Calibri" w:cs="Calibri"/>
                <w:color w:val="44B3E1"/>
                <w:sz w:val="20"/>
                <w:szCs w:val="20"/>
              </w:rPr>
              <w:t>(</w:t>
            </w:r>
            <w:r w:rsidRPr="0086749E">
              <w:rPr>
                <w:rFonts w:ascii="Calibri" w:eastAsia="Times New Roman" w:hAnsi="Calibri" w:cs="Calibri"/>
                <w:sz w:val="20"/>
                <w:szCs w:val="20"/>
              </w:rPr>
              <w:t>galima paklaida+- 5%)</w:t>
            </w:r>
          </w:p>
        </w:tc>
        <w:tc>
          <w:tcPr>
            <w:tcW w:w="7376" w:type="dxa"/>
            <w:gridSpan w:val="10"/>
            <w:vMerge w:val="restart"/>
            <w:tcBorders>
              <w:top w:val="single" w:sz="8" w:space="0" w:color="auto"/>
              <w:left w:val="nil"/>
              <w:right w:val="single" w:sz="8" w:space="0" w:color="000000"/>
            </w:tcBorders>
            <w:shd w:val="clear" w:color="000000" w:fill="FFFFFF"/>
            <w:vAlign w:val="center"/>
            <w:hideMark/>
          </w:tcPr>
          <w:p w14:paraId="53BDCA26"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lastRenderedPageBreak/>
              <w:t>Ne prasčiau nei:</w:t>
            </w:r>
          </w:p>
          <w:p w14:paraId="37598176" w14:textId="77777777" w:rsidR="00757AB2" w:rsidRPr="0086749E" w:rsidRDefault="00757AB2"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194E1180" w14:textId="7FC86088" w:rsidR="00757AB2" w:rsidRPr="0086749E" w:rsidRDefault="00757AB2"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lastRenderedPageBreak/>
              <w:t>Užtikrinta galimybė grandine susijungti su kitais moduliais, tokiu būdu užtikrinant galimybę matuoti visų sujungtų modulių aplinkos parametrus. Modulis gamykliškai sukalibruotas.</w:t>
            </w:r>
          </w:p>
        </w:tc>
        <w:tc>
          <w:tcPr>
            <w:tcW w:w="4111" w:type="dxa"/>
            <w:gridSpan w:val="3"/>
            <w:tcBorders>
              <w:top w:val="single" w:sz="8" w:space="0" w:color="auto"/>
              <w:left w:val="nil"/>
              <w:bottom w:val="nil"/>
              <w:right w:val="single" w:sz="8" w:space="0" w:color="000000"/>
            </w:tcBorders>
            <w:shd w:val="clear" w:color="000000" w:fill="FFFFFF"/>
          </w:tcPr>
          <w:p w14:paraId="0430D541"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r>
      <w:tr w:rsidR="00757AB2" w:rsidRPr="0086749E" w14:paraId="48B0A12A" w14:textId="6071C0B4"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66353CD1"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36809DF" w14:textId="114D86B3"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000000"/>
            </w:tcBorders>
            <w:shd w:val="clear" w:color="000000" w:fill="FFFFFF"/>
            <w:vAlign w:val="center"/>
            <w:hideMark/>
          </w:tcPr>
          <w:p w14:paraId="094F77B9" w14:textId="205D5383" w:rsidR="00757AB2" w:rsidRPr="0086749E" w:rsidRDefault="00757AB2" w:rsidP="0086749E">
            <w:pPr>
              <w:spacing w:line="240" w:lineRule="auto"/>
              <w:jc w:val="left"/>
              <w:rPr>
                <w:rFonts w:ascii="Calibri" w:eastAsia="Times New Roman" w:hAnsi="Calibri" w:cs="Calibri"/>
                <w:color w:val="000000"/>
                <w:sz w:val="20"/>
                <w:szCs w:val="20"/>
              </w:rPr>
            </w:pPr>
          </w:p>
        </w:tc>
        <w:tc>
          <w:tcPr>
            <w:tcW w:w="4111" w:type="dxa"/>
            <w:gridSpan w:val="3"/>
            <w:tcBorders>
              <w:top w:val="nil"/>
              <w:left w:val="nil"/>
              <w:bottom w:val="nil"/>
              <w:right w:val="single" w:sz="8" w:space="0" w:color="000000"/>
            </w:tcBorders>
            <w:shd w:val="clear" w:color="000000" w:fill="FFFFFF"/>
          </w:tcPr>
          <w:p w14:paraId="06FAAC09"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r>
      <w:tr w:rsidR="00757AB2" w:rsidRPr="0086749E" w14:paraId="00BB6C78" w14:textId="59A6854C"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57" w:type="dxa"/>
            <w:gridSpan w:val="2"/>
            <w:tcBorders>
              <w:left w:val="single" w:sz="8" w:space="0" w:color="auto"/>
              <w:right w:val="single" w:sz="8" w:space="0" w:color="auto"/>
            </w:tcBorders>
          </w:tcPr>
          <w:p w14:paraId="5F24ED05"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0F76BC9" w14:textId="236B1C2F"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single" w:sz="8" w:space="0" w:color="auto"/>
              <w:right w:val="single" w:sz="8" w:space="0" w:color="000000"/>
            </w:tcBorders>
            <w:shd w:val="clear" w:color="000000" w:fill="FFFFFF"/>
            <w:vAlign w:val="center"/>
            <w:hideMark/>
          </w:tcPr>
          <w:p w14:paraId="0EEEF861" w14:textId="0E4B076B"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4111" w:type="dxa"/>
            <w:gridSpan w:val="3"/>
            <w:tcBorders>
              <w:top w:val="nil"/>
              <w:left w:val="nil"/>
              <w:bottom w:val="single" w:sz="8" w:space="0" w:color="auto"/>
              <w:right w:val="single" w:sz="8" w:space="0" w:color="000000"/>
            </w:tcBorders>
            <w:shd w:val="clear" w:color="000000" w:fill="FFFFFF"/>
          </w:tcPr>
          <w:p w14:paraId="64549F01" w14:textId="512CE204" w:rsidR="00757AB2" w:rsidRPr="0086749E" w:rsidRDefault="00757AB2" w:rsidP="0086749E">
            <w:pPr>
              <w:spacing w:line="240" w:lineRule="auto"/>
              <w:ind w:firstLine="0"/>
              <w:jc w:val="left"/>
              <w:rPr>
                <w:rFonts w:ascii="Calibri" w:eastAsia="Times New Roman" w:hAnsi="Calibri" w:cs="Calibri"/>
                <w:color w:val="000000"/>
                <w:sz w:val="20"/>
                <w:szCs w:val="20"/>
              </w:rPr>
            </w:pPr>
            <w:r w:rsidRPr="00757AB2">
              <w:rPr>
                <w:rFonts w:ascii="Calibri" w:eastAsia="Times New Roman" w:hAnsi="Calibri" w:cs="Calibri"/>
                <w:i/>
                <w:iCs/>
                <w:color w:val="000000"/>
                <w:sz w:val="20"/>
                <w:szCs w:val="20"/>
              </w:rPr>
              <w:t>įrašyti</w:t>
            </w:r>
          </w:p>
        </w:tc>
      </w:tr>
      <w:tr w:rsidR="00182788" w:rsidRPr="0086749E" w14:paraId="4ECE4D44" w14:textId="1D64E6DF"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557" w:type="dxa"/>
            <w:gridSpan w:val="2"/>
            <w:tcBorders>
              <w:left w:val="single" w:sz="8" w:space="0" w:color="auto"/>
              <w:right w:val="single" w:sz="8" w:space="0" w:color="auto"/>
            </w:tcBorders>
          </w:tcPr>
          <w:p w14:paraId="424174F9"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B2F4AE7" w14:textId="26A5D0A1"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nil"/>
              <w:left w:val="nil"/>
              <w:bottom w:val="single" w:sz="8" w:space="0" w:color="auto"/>
              <w:right w:val="single" w:sz="8" w:space="0" w:color="000000"/>
            </w:tcBorders>
            <w:shd w:val="clear" w:color="000000" w:fill="FFFFFF"/>
            <w:vAlign w:val="center"/>
            <w:hideMark/>
          </w:tcPr>
          <w:p w14:paraId="305936F4"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236" w:type="dxa"/>
            <w:tcBorders>
              <w:top w:val="nil"/>
              <w:left w:val="nil"/>
              <w:bottom w:val="single" w:sz="8" w:space="0" w:color="auto"/>
              <w:right w:val="single" w:sz="8" w:space="0" w:color="auto"/>
            </w:tcBorders>
            <w:shd w:val="clear" w:color="000000" w:fill="FFFFFF"/>
            <w:vAlign w:val="center"/>
            <w:hideMark/>
          </w:tcPr>
          <w:p w14:paraId="699E0538"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1128" w:type="dxa"/>
            <w:gridSpan w:val="2"/>
            <w:tcBorders>
              <w:top w:val="nil"/>
              <w:left w:val="nil"/>
              <w:bottom w:val="single" w:sz="8" w:space="0" w:color="auto"/>
              <w:right w:val="single" w:sz="8" w:space="0" w:color="auto"/>
            </w:tcBorders>
            <w:shd w:val="clear" w:color="000000" w:fill="FFFFFF"/>
            <w:vAlign w:val="center"/>
            <w:hideMark/>
          </w:tcPr>
          <w:p w14:paraId="6E3B1DFB"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1847" w:type="dxa"/>
            <w:gridSpan w:val="3"/>
            <w:tcBorders>
              <w:top w:val="nil"/>
              <w:left w:val="nil"/>
              <w:bottom w:val="single" w:sz="8" w:space="0" w:color="auto"/>
              <w:right w:val="single" w:sz="8" w:space="0" w:color="auto"/>
            </w:tcBorders>
            <w:shd w:val="clear" w:color="000000" w:fill="FFFFFF"/>
            <w:vAlign w:val="center"/>
            <w:hideMark/>
          </w:tcPr>
          <w:p w14:paraId="6CFA063D"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Bandymai per sekunde </w:t>
            </w:r>
          </w:p>
        </w:tc>
        <w:tc>
          <w:tcPr>
            <w:tcW w:w="4111" w:type="dxa"/>
            <w:gridSpan w:val="2"/>
            <w:tcBorders>
              <w:top w:val="nil"/>
              <w:left w:val="nil"/>
              <w:bottom w:val="single" w:sz="8" w:space="0" w:color="auto"/>
              <w:right w:val="single" w:sz="8" w:space="0" w:color="auto"/>
            </w:tcBorders>
            <w:shd w:val="clear" w:color="000000" w:fill="FFFFFF"/>
          </w:tcPr>
          <w:p w14:paraId="42F9B601"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757AB2" w:rsidRPr="0086749E" w14:paraId="59292F98" w14:textId="00C818A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52B249FD"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253A034" w14:textId="64314F0B"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5D359B85"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+-5.000 nC</w:t>
            </w:r>
          </w:p>
        </w:tc>
        <w:tc>
          <w:tcPr>
            <w:tcW w:w="23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9C12BC"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16 bit</w:t>
            </w:r>
          </w:p>
        </w:tc>
        <w:tc>
          <w:tcPr>
            <w:tcW w:w="1128" w:type="dxa"/>
            <w:gridSpan w:val="2"/>
            <w:tcBorders>
              <w:top w:val="nil"/>
              <w:left w:val="nil"/>
              <w:bottom w:val="single" w:sz="8" w:space="0" w:color="auto"/>
              <w:right w:val="single" w:sz="8" w:space="0" w:color="auto"/>
            </w:tcBorders>
            <w:shd w:val="clear" w:color="000000" w:fill="FFFFFF"/>
            <w:vAlign w:val="center"/>
            <w:hideMark/>
          </w:tcPr>
          <w:p w14:paraId="3A87A9D6"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 pC</w:t>
            </w:r>
          </w:p>
        </w:tc>
        <w:tc>
          <w:tcPr>
            <w:tcW w:w="1847"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14:paraId="018B542F" w14:textId="77777777" w:rsidR="00757AB2" w:rsidRPr="0086749E" w:rsidRDefault="00757AB2" w:rsidP="00757AB2">
            <w:pPr>
              <w:spacing w:line="240" w:lineRule="auto"/>
              <w:ind w:firstLine="0"/>
              <w:jc w:val="right"/>
              <w:rPr>
                <w:rFonts w:ascii="Calibri" w:eastAsia="Times New Roman" w:hAnsi="Calibri" w:cs="Calibri"/>
                <w:color w:val="000000"/>
                <w:sz w:val="20"/>
                <w:szCs w:val="20"/>
              </w:rPr>
            </w:pPr>
            <w:r w:rsidRPr="0086749E">
              <w:rPr>
                <w:rFonts w:ascii="Calibri" w:eastAsia="Times New Roman" w:hAnsi="Calibri" w:cs="Calibri"/>
                <w:color w:val="000000"/>
                <w:sz w:val="20"/>
                <w:szCs w:val="20"/>
              </w:rPr>
              <w:t>100</w:t>
            </w:r>
          </w:p>
        </w:tc>
        <w:tc>
          <w:tcPr>
            <w:tcW w:w="4111" w:type="dxa"/>
            <w:gridSpan w:val="2"/>
            <w:vMerge w:val="restart"/>
            <w:tcBorders>
              <w:top w:val="nil"/>
              <w:left w:val="single" w:sz="8" w:space="0" w:color="auto"/>
              <w:right w:val="single" w:sz="8" w:space="0" w:color="auto"/>
            </w:tcBorders>
            <w:shd w:val="clear" w:color="000000" w:fill="FFFFFF"/>
          </w:tcPr>
          <w:p w14:paraId="0313FC81" w14:textId="77777777" w:rsidR="00757AB2" w:rsidRPr="0086749E" w:rsidRDefault="00757AB2" w:rsidP="00757AB2">
            <w:pPr>
              <w:spacing w:line="240" w:lineRule="auto"/>
              <w:ind w:firstLine="0"/>
              <w:jc w:val="center"/>
              <w:rPr>
                <w:rFonts w:ascii="Calibri" w:eastAsia="Times New Roman" w:hAnsi="Calibri" w:cs="Calibri"/>
                <w:color w:val="000000"/>
                <w:sz w:val="20"/>
                <w:szCs w:val="20"/>
              </w:rPr>
            </w:pPr>
            <w:r w:rsidRPr="002E1CDC">
              <w:rPr>
                <w:rFonts w:ascii="Calibri" w:eastAsia="Times New Roman" w:hAnsi="Calibri" w:cs="Calibri"/>
                <w:i/>
                <w:iCs/>
                <w:color w:val="000000"/>
                <w:sz w:val="20"/>
                <w:szCs w:val="20"/>
              </w:rPr>
              <w:t>įrašyti</w:t>
            </w:r>
          </w:p>
          <w:p w14:paraId="1766CC23" w14:textId="6F4BC69B" w:rsidR="00757AB2" w:rsidRPr="0086749E" w:rsidRDefault="00757AB2" w:rsidP="00757AB2">
            <w:pPr>
              <w:spacing w:line="240" w:lineRule="auto"/>
              <w:jc w:val="center"/>
              <w:rPr>
                <w:rFonts w:ascii="Calibri" w:eastAsia="Times New Roman" w:hAnsi="Calibri" w:cs="Calibri"/>
                <w:color w:val="000000"/>
                <w:sz w:val="20"/>
                <w:szCs w:val="20"/>
              </w:rPr>
            </w:pPr>
          </w:p>
        </w:tc>
      </w:tr>
      <w:tr w:rsidR="00757AB2" w:rsidRPr="0086749E" w14:paraId="57FC3D1D" w14:textId="5DB20BCB"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09EE451E"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9F84BB5" w14:textId="1CCD4574"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057D3945"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+-20.000 nC</w:t>
            </w:r>
          </w:p>
        </w:tc>
        <w:tc>
          <w:tcPr>
            <w:tcW w:w="236" w:type="dxa"/>
            <w:vMerge/>
            <w:tcBorders>
              <w:top w:val="nil"/>
              <w:left w:val="single" w:sz="8" w:space="0" w:color="auto"/>
              <w:bottom w:val="single" w:sz="8" w:space="0" w:color="000000"/>
              <w:right w:val="single" w:sz="8" w:space="0" w:color="auto"/>
            </w:tcBorders>
            <w:vAlign w:val="center"/>
            <w:hideMark/>
          </w:tcPr>
          <w:p w14:paraId="300ACFBA"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hideMark/>
          </w:tcPr>
          <w:p w14:paraId="29CFED3C"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10 pC</w:t>
            </w:r>
          </w:p>
        </w:tc>
        <w:tc>
          <w:tcPr>
            <w:tcW w:w="1847" w:type="dxa"/>
            <w:gridSpan w:val="3"/>
            <w:vMerge/>
            <w:tcBorders>
              <w:top w:val="nil"/>
              <w:left w:val="single" w:sz="8" w:space="0" w:color="auto"/>
              <w:bottom w:val="single" w:sz="8" w:space="0" w:color="000000"/>
              <w:right w:val="single" w:sz="8" w:space="0" w:color="auto"/>
            </w:tcBorders>
            <w:vAlign w:val="center"/>
            <w:hideMark/>
          </w:tcPr>
          <w:p w14:paraId="28CCE865"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4111" w:type="dxa"/>
            <w:gridSpan w:val="2"/>
            <w:vMerge/>
            <w:tcBorders>
              <w:left w:val="single" w:sz="8" w:space="0" w:color="auto"/>
              <w:right w:val="single" w:sz="8" w:space="0" w:color="auto"/>
            </w:tcBorders>
          </w:tcPr>
          <w:p w14:paraId="127B4F1E" w14:textId="3F6E3C81" w:rsidR="00757AB2" w:rsidRPr="0086749E" w:rsidRDefault="00757AB2" w:rsidP="00757AB2">
            <w:pPr>
              <w:spacing w:line="240" w:lineRule="auto"/>
              <w:jc w:val="left"/>
              <w:rPr>
                <w:rFonts w:ascii="Calibri" w:eastAsia="Times New Roman" w:hAnsi="Calibri" w:cs="Calibri"/>
                <w:color w:val="000000"/>
                <w:sz w:val="20"/>
                <w:szCs w:val="20"/>
              </w:rPr>
            </w:pPr>
          </w:p>
        </w:tc>
      </w:tr>
      <w:tr w:rsidR="00757AB2" w:rsidRPr="0086749E" w14:paraId="6441D32A" w14:textId="1F96DDF5"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2C27DE6E"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DBBD07B" w14:textId="14DE3870"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3939CE30"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+-100.000 nC</w:t>
            </w:r>
          </w:p>
        </w:tc>
        <w:tc>
          <w:tcPr>
            <w:tcW w:w="236" w:type="dxa"/>
            <w:vMerge/>
            <w:tcBorders>
              <w:top w:val="nil"/>
              <w:left w:val="single" w:sz="8" w:space="0" w:color="auto"/>
              <w:bottom w:val="single" w:sz="8" w:space="0" w:color="000000"/>
              <w:right w:val="single" w:sz="8" w:space="0" w:color="auto"/>
            </w:tcBorders>
            <w:vAlign w:val="center"/>
            <w:hideMark/>
          </w:tcPr>
          <w:p w14:paraId="79A7C733"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hideMark/>
          </w:tcPr>
          <w:p w14:paraId="3491DF79"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100 pC</w:t>
            </w:r>
          </w:p>
        </w:tc>
        <w:tc>
          <w:tcPr>
            <w:tcW w:w="1847" w:type="dxa"/>
            <w:gridSpan w:val="3"/>
            <w:vMerge/>
            <w:tcBorders>
              <w:top w:val="nil"/>
              <w:left w:val="single" w:sz="8" w:space="0" w:color="auto"/>
              <w:bottom w:val="single" w:sz="8" w:space="0" w:color="000000"/>
              <w:right w:val="single" w:sz="8" w:space="0" w:color="auto"/>
            </w:tcBorders>
            <w:vAlign w:val="center"/>
            <w:hideMark/>
          </w:tcPr>
          <w:p w14:paraId="5B36E6D1"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4111" w:type="dxa"/>
            <w:gridSpan w:val="2"/>
            <w:vMerge/>
            <w:tcBorders>
              <w:left w:val="single" w:sz="8" w:space="0" w:color="auto"/>
              <w:right w:val="single" w:sz="8" w:space="0" w:color="auto"/>
            </w:tcBorders>
          </w:tcPr>
          <w:p w14:paraId="79CDD259" w14:textId="094692BA" w:rsidR="00757AB2" w:rsidRPr="0086749E" w:rsidRDefault="00757AB2" w:rsidP="00757AB2">
            <w:pPr>
              <w:spacing w:line="240" w:lineRule="auto"/>
              <w:jc w:val="left"/>
              <w:rPr>
                <w:rFonts w:ascii="Calibri" w:eastAsia="Times New Roman" w:hAnsi="Calibri" w:cs="Calibri"/>
                <w:color w:val="000000"/>
                <w:sz w:val="20"/>
                <w:szCs w:val="20"/>
              </w:rPr>
            </w:pPr>
          </w:p>
        </w:tc>
      </w:tr>
      <w:tr w:rsidR="00757AB2" w:rsidRPr="0086749E" w14:paraId="0769E36B" w14:textId="680B9212"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09C1CEE0"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80F54B4" w14:textId="108CEF3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4F31312A"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+-500.0 mV</w:t>
            </w:r>
          </w:p>
        </w:tc>
        <w:tc>
          <w:tcPr>
            <w:tcW w:w="236" w:type="dxa"/>
            <w:vMerge/>
            <w:tcBorders>
              <w:top w:val="nil"/>
              <w:left w:val="single" w:sz="8" w:space="0" w:color="auto"/>
              <w:bottom w:val="single" w:sz="8" w:space="0" w:color="000000"/>
              <w:right w:val="single" w:sz="8" w:space="0" w:color="auto"/>
            </w:tcBorders>
            <w:vAlign w:val="center"/>
            <w:hideMark/>
          </w:tcPr>
          <w:p w14:paraId="2D3805CE"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hideMark/>
          </w:tcPr>
          <w:p w14:paraId="594378BD"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0.1 mV</w:t>
            </w:r>
          </w:p>
        </w:tc>
        <w:tc>
          <w:tcPr>
            <w:tcW w:w="1847" w:type="dxa"/>
            <w:gridSpan w:val="3"/>
            <w:vMerge/>
            <w:tcBorders>
              <w:top w:val="nil"/>
              <w:left w:val="single" w:sz="8" w:space="0" w:color="auto"/>
              <w:bottom w:val="single" w:sz="8" w:space="0" w:color="000000"/>
              <w:right w:val="single" w:sz="8" w:space="0" w:color="auto"/>
            </w:tcBorders>
            <w:vAlign w:val="center"/>
            <w:hideMark/>
          </w:tcPr>
          <w:p w14:paraId="0C7BE0C0"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4111" w:type="dxa"/>
            <w:gridSpan w:val="2"/>
            <w:vMerge/>
            <w:tcBorders>
              <w:left w:val="single" w:sz="8" w:space="0" w:color="auto"/>
              <w:right w:val="single" w:sz="8" w:space="0" w:color="auto"/>
            </w:tcBorders>
          </w:tcPr>
          <w:p w14:paraId="1EEFB28E" w14:textId="177320B8" w:rsidR="00757AB2" w:rsidRPr="0086749E" w:rsidRDefault="00757AB2" w:rsidP="00757AB2">
            <w:pPr>
              <w:spacing w:line="240" w:lineRule="auto"/>
              <w:jc w:val="left"/>
              <w:rPr>
                <w:rFonts w:ascii="Calibri" w:eastAsia="Times New Roman" w:hAnsi="Calibri" w:cs="Calibri"/>
                <w:color w:val="000000"/>
                <w:sz w:val="20"/>
                <w:szCs w:val="20"/>
              </w:rPr>
            </w:pPr>
          </w:p>
        </w:tc>
      </w:tr>
      <w:tr w:rsidR="00757AB2" w:rsidRPr="0086749E" w14:paraId="67018272" w14:textId="6CA1A848"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4988AC8A"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16FE2E8C" w14:textId="6B2A1C32"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304C654F"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+-2000 mV</w:t>
            </w:r>
          </w:p>
        </w:tc>
        <w:tc>
          <w:tcPr>
            <w:tcW w:w="236" w:type="dxa"/>
            <w:vMerge/>
            <w:tcBorders>
              <w:top w:val="nil"/>
              <w:left w:val="single" w:sz="8" w:space="0" w:color="auto"/>
              <w:bottom w:val="single" w:sz="8" w:space="0" w:color="000000"/>
              <w:right w:val="single" w:sz="8" w:space="0" w:color="auto"/>
            </w:tcBorders>
            <w:vAlign w:val="center"/>
            <w:hideMark/>
          </w:tcPr>
          <w:p w14:paraId="7DD7673B"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hideMark/>
          </w:tcPr>
          <w:p w14:paraId="4BA032FA"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 mV</w:t>
            </w:r>
          </w:p>
        </w:tc>
        <w:tc>
          <w:tcPr>
            <w:tcW w:w="1847" w:type="dxa"/>
            <w:gridSpan w:val="3"/>
            <w:vMerge/>
            <w:tcBorders>
              <w:top w:val="nil"/>
              <w:left w:val="single" w:sz="8" w:space="0" w:color="auto"/>
              <w:bottom w:val="single" w:sz="8" w:space="0" w:color="000000"/>
              <w:right w:val="single" w:sz="8" w:space="0" w:color="auto"/>
            </w:tcBorders>
            <w:vAlign w:val="center"/>
            <w:hideMark/>
          </w:tcPr>
          <w:p w14:paraId="5BD07410"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4111" w:type="dxa"/>
            <w:gridSpan w:val="2"/>
            <w:vMerge/>
            <w:tcBorders>
              <w:left w:val="single" w:sz="8" w:space="0" w:color="auto"/>
              <w:right w:val="single" w:sz="8" w:space="0" w:color="auto"/>
            </w:tcBorders>
          </w:tcPr>
          <w:p w14:paraId="10C1C2ED" w14:textId="1BC463F8" w:rsidR="00757AB2" w:rsidRPr="0086749E" w:rsidRDefault="00757AB2" w:rsidP="00757AB2">
            <w:pPr>
              <w:spacing w:line="240" w:lineRule="auto"/>
              <w:jc w:val="left"/>
              <w:rPr>
                <w:rFonts w:ascii="Calibri" w:eastAsia="Times New Roman" w:hAnsi="Calibri" w:cs="Calibri"/>
                <w:color w:val="000000"/>
                <w:sz w:val="20"/>
                <w:szCs w:val="20"/>
              </w:rPr>
            </w:pPr>
          </w:p>
        </w:tc>
      </w:tr>
      <w:tr w:rsidR="00757AB2" w:rsidRPr="0086749E" w14:paraId="4F788280" w14:textId="745FBFCF"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6805B581"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6423170E" w14:textId="1B500613"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31386933"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+-10.000 mV</w:t>
            </w:r>
          </w:p>
        </w:tc>
        <w:tc>
          <w:tcPr>
            <w:tcW w:w="236" w:type="dxa"/>
            <w:vMerge/>
            <w:tcBorders>
              <w:top w:val="nil"/>
              <w:left w:val="single" w:sz="8" w:space="0" w:color="auto"/>
              <w:bottom w:val="single" w:sz="8" w:space="0" w:color="000000"/>
              <w:right w:val="single" w:sz="8" w:space="0" w:color="auto"/>
            </w:tcBorders>
            <w:vAlign w:val="center"/>
            <w:hideMark/>
          </w:tcPr>
          <w:p w14:paraId="5C289FB2"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hideMark/>
          </w:tcPr>
          <w:p w14:paraId="1D834529"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 mV</w:t>
            </w:r>
          </w:p>
        </w:tc>
        <w:tc>
          <w:tcPr>
            <w:tcW w:w="1847" w:type="dxa"/>
            <w:gridSpan w:val="3"/>
            <w:vMerge/>
            <w:tcBorders>
              <w:top w:val="nil"/>
              <w:left w:val="single" w:sz="8" w:space="0" w:color="auto"/>
              <w:bottom w:val="single" w:sz="8" w:space="0" w:color="000000"/>
              <w:right w:val="single" w:sz="8" w:space="0" w:color="auto"/>
            </w:tcBorders>
            <w:vAlign w:val="center"/>
            <w:hideMark/>
          </w:tcPr>
          <w:p w14:paraId="5000F309" w14:textId="77777777" w:rsidR="00757AB2" w:rsidRPr="0086749E" w:rsidRDefault="00757AB2" w:rsidP="00757AB2">
            <w:pPr>
              <w:spacing w:line="240" w:lineRule="auto"/>
              <w:ind w:firstLine="0"/>
              <w:jc w:val="left"/>
              <w:rPr>
                <w:rFonts w:ascii="Calibri" w:eastAsia="Times New Roman" w:hAnsi="Calibri" w:cs="Calibri"/>
                <w:color w:val="000000"/>
                <w:sz w:val="20"/>
                <w:szCs w:val="20"/>
              </w:rPr>
            </w:pPr>
          </w:p>
        </w:tc>
        <w:tc>
          <w:tcPr>
            <w:tcW w:w="4111" w:type="dxa"/>
            <w:gridSpan w:val="2"/>
            <w:vMerge/>
            <w:tcBorders>
              <w:left w:val="single" w:sz="8" w:space="0" w:color="auto"/>
              <w:bottom w:val="single" w:sz="8" w:space="0" w:color="000000"/>
              <w:right w:val="single" w:sz="8" w:space="0" w:color="auto"/>
            </w:tcBorders>
          </w:tcPr>
          <w:p w14:paraId="184E4D81" w14:textId="6A572471" w:rsidR="00757AB2" w:rsidRPr="0086749E" w:rsidRDefault="00757AB2" w:rsidP="00757AB2">
            <w:pPr>
              <w:spacing w:line="240" w:lineRule="auto"/>
              <w:ind w:firstLine="0"/>
              <w:jc w:val="left"/>
              <w:rPr>
                <w:rFonts w:ascii="Calibri" w:eastAsia="Times New Roman" w:hAnsi="Calibri" w:cs="Calibri"/>
                <w:color w:val="000000"/>
                <w:sz w:val="20"/>
                <w:szCs w:val="20"/>
              </w:rPr>
            </w:pPr>
          </w:p>
        </w:tc>
      </w:tr>
      <w:tr w:rsidR="00757AB2" w:rsidRPr="0086749E" w14:paraId="13456C9E"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306B9D24" w14:textId="399A1888" w:rsidR="00757AB2" w:rsidRPr="00757AB2" w:rsidRDefault="00757AB2" w:rsidP="00757AB2">
            <w:pPr>
              <w:spacing w:line="240" w:lineRule="auto"/>
              <w:ind w:firstLine="0"/>
              <w:jc w:val="left"/>
              <w:rPr>
                <w:rFonts w:ascii="Calibri" w:eastAsia="Times New Roman" w:hAnsi="Calibri" w:cs="Calibri"/>
                <w:color w:val="000000"/>
                <w:sz w:val="20"/>
                <w:szCs w:val="20"/>
              </w:rPr>
            </w:pPr>
            <w:r w:rsidRPr="00757AB2">
              <w:rPr>
                <w:rFonts w:ascii="Calibri" w:eastAsia="Times New Roman" w:hAnsi="Calibri" w:cs="Calibri"/>
                <w:color w:val="000000"/>
                <w:sz w:val="20"/>
                <w:szCs w:val="20"/>
              </w:rPr>
              <w:t>33.</w:t>
            </w:r>
          </w:p>
        </w:tc>
        <w:tc>
          <w:tcPr>
            <w:tcW w:w="13472" w:type="dxa"/>
            <w:gridSpan w:val="14"/>
            <w:tcBorders>
              <w:top w:val="single" w:sz="8" w:space="0" w:color="auto"/>
              <w:left w:val="single" w:sz="8" w:space="0" w:color="auto"/>
              <w:bottom w:val="single" w:sz="8" w:space="0" w:color="auto"/>
              <w:right w:val="single" w:sz="4" w:space="0" w:color="auto"/>
            </w:tcBorders>
            <w:shd w:val="clear" w:color="auto" w:fill="F2CEED" w:themeFill="accent5" w:themeFillTint="33"/>
          </w:tcPr>
          <w:p w14:paraId="5D33475C" w14:textId="3221F53E" w:rsidR="00757AB2" w:rsidRPr="0086749E" w:rsidRDefault="00757AB2" w:rsidP="00757AB2">
            <w:pPr>
              <w:spacing w:line="240" w:lineRule="auto"/>
              <w:ind w:firstLine="0"/>
              <w:jc w:val="left"/>
              <w:rPr>
                <w:rFonts w:ascii="Calibri" w:eastAsia="Times New Roman" w:hAnsi="Calibri" w:cs="Calibri"/>
                <w:color w:val="000000"/>
                <w:sz w:val="20"/>
                <w:szCs w:val="20"/>
              </w:rPr>
            </w:pPr>
            <w:r w:rsidRPr="00757AB2">
              <w:rPr>
                <w:rFonts w:ascii="Calibri" w:eastAsia="Times New Roman" w:hAnsi="Calibri" w:cs="Calibri"/>
                <w:color w:val="000000"/>
                <w:sz w:val="20"/>
                <w:szCs w:val="20"/>
              </w:rPr>
              <w:t xml:space="preserve">XXXIII. </w:t>
            </w:r>
            <w:r w:rsidRPr="0086749E">
              <w:rPr>
                <w:rFonts w:ascii="Calibri" w:eastAsia="Times New Roman" w:hAnsi="Calibri" w:cs="Calibri"/>
                <w:color w:val="000000"/>
                <w:sz w:val="20"/>
                <w:szCs w:val="20"/>
              </w:rPr>
              <w:t>Magnetinio lauko matuoklis 5 vnt.</w:t>
            </w:r>
          </w:p>
        </w:tc>
      </w:tr>
      <w:tr w:rsidR="00757AB2" w:rsidRPr="0086749E" w14:paraId="1A310EF1"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7F3032B1"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7715B213" w14:textId="62C6AAEF"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165D73D2" w14:textId="7A9881F1"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1FE48E93"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0AB3AF76"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2A5EE948" w14:textId="47BDE2B3"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16283777" w14:textId="5AAED973"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182788" w:rsidRPr="0086749E" w14:paraId="6B6DC647" w14:textId="522644D1"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40C7CFE8"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52AF7CE2" w14:textId="0F5379F9" w:rsidR="00182788" w:rsidRPr="0086749E" w:rsidRDefault="00182788" w:rsidP="0086749E">
            <w:pPr>
              <w:spacing w:line="240" w:lineRule="auto"/>
              <w:ind w:firstLine="0"/>
              <w:jc w:val="left"/>
              <w:rPr>
                <w:rFonts w:ascii="Calibri" w:eastAsia="Times New Roman" w:hAnsi="Calibri" w:cs="Calibri"/>
                <w:sz w:val="20"/>
                <w:szCs w:val="20"/>
              </w:rPr>
            </w:pPr>
            <w:r w:rsidRPr="0086749E">
              <w:rPr>
                <w:rFonts w:ascii="Calibri" w:eastAsia="Times New Roman" w:hAnsi="Calibri" w:cs="Calibri"/>
                <w:sz w:val="20"/>
                <w:szCs w:val="20"/>
              </w:rPr>
              <w:t>Magnetinio lauko matuoklis (galima paklaida+- 5%)</w:t>
            </w:r>
          </w:p>
        </w:tc>
        <w:tc>
          <w:tcPr>
            <w:tcW w:w="7376" w:type="dxa"/>
            <w:gridSpan w:val="10"/>
            <w:tcBorders>
              <w:top w:val="single" w:sz="8" w:space="0" w:color="auto"/>
              <w:left w:val="nil"/>
              <w:bottom w:val="nil"/>
              <w:right w:val="single" w:sz="8" w:space="0" w:color="000000"/>
            </w:tcBorders>
            <w:shd w:val="clear" w:color="000000" w:fill="FFFFFF"/>
            <w:vAlign w:val="center"/>
            <w:hideMark/>
          </w:tcPr>
          <w:p w14:paraId="3156D673"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tc>
        <w:tc>
          <w:tcPr>
            <w:tcW w:w="4111" w:type="dxa"/>
            <w:gridSpan w:val="3"/>
            <w:tcBorders>
              <w:top w:val="single" w:sz="8" w:space="0" w:color="auto"/>
              <w:left w:val="nil"/>
              <w:bottom w:val="nil"/>
              <w:right w:val="single" w:sz="8" w:space="0" w:color="000000"/>
            </w:tcBorders>
            <w:shd w:val="clear" w:color="000000" w:fill="FFFFFF"/>
          </w:tcPr>
          <w:p w14:paraId="212AF652"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182788" w:rsidRPr="0086749E" w14:paraId="7C0FC4E0" w14:textId="08386CF4"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5BF141AD" w14:textId="77777777" w:rsidR="00182788" w:rsidRPr="0086749E" w:rsidRDefault="00182788"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1037B965" w14:textId="4C7FBFE3" w:rsidR="00182788" w:rsidRPr="0086749E" w:rsidRDefault="00182788" w:rsidP="0086749E">
            <w:pPr>
              <w:spacing w:line="240" w:lineRule="auto"/>
              <w:ind w:firstLine="0"/>
              <w:jc w:val="left"/>
              <w:rPr>
                <w:rFonts w:ascii="Calibri" w:eastAsia="Times New Roman" w:hAnsi="Calibri" w:cs="Calibri"/>
                <w:sz w:val="20"/>
                <w:szCs w:val="20"/>
              </w:rPr>
            </w:pPr>
          </w:p>
        </w:tc>
        <w:tc>
          <w:tcPr>
            <w:tcW w:w="7376" w:type="dxa"/>
            <w:gridSpan w:val="10"/>
            <w:tcBorders>
              <w:top w:val="nil"/>
              <w:left w:val="nil"/>
              <w:bottom w:val="nil"/>
              <w:right w:val="single" w:sz="8" w:space="0" w:color="000000"/>
            </w:tcBorders>
            <w:shd w:val="clear" w:color="000000" w:fill="FFFFFF"/>
            <w:vAlign w:val="center"/>
            <w:hideMark/>
          </w:tcPr>
          <w:p w14:paraId="44D009AB"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tcBorders>
              <w:top w:val="nil"/>
              <w:left w:val="nil"/>
              <w:bottom w:val="nil"/>
              <w:right w:val="single" w:sz="8" w:space="0" w:color="000000"/>
            </w:tcBorders>
            <w:shd w:val="clear" w:color="000000" w:fill="FFFFFF"/>
          </w:tcPr>
          <w:p w14:paraId="77B872DA"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182788" w:rsidRPr="0086749E" w14:paraId="22AD0F94" w14:textId="7A1B0775"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57" w:type="dxa"/>
            <w:gridSpan w:val="2"/>
            <w:tcBorders>
              <w:left w:val="single" w:sz="8" w:space="0" w:color="auto"/>
              <w:right w:val="single" w:sz="8" w:space="0" w:color="auto"/>
            </w:tcBorders>
          </w:tcPr>
          <w:p w14:paraId="0A097A93" w14:textId="77777777" w:rsidR="00182788" w:rsidRPr="0086749E" w:rsidRDefault="00182788"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2D71C776" w14:textId="51717E5C" w:rsidR="00182788" w:rsidRPr="0086749E" w:rsidRDefault="00182788" w:rsidP="0086749E">
            <w:pPr>
              <w:spacing w:line="240" w:lineRule="auto"/>
              <w:ind w:firstLine="0"/>
              <w:jc w:val="left"/>
              <w:rPr>
                <w:rFonts w:ascii="Calibri" w:eastAsia="Times New Roman" w:hAnsi="Calibri" w:cs="Calibri"/>
                <w:sz w:val="20"/>
                <w:szCs w:val="20"/>
              </w:rPr>
            </w:pPr>
          </w:p>
        </w:tc>
        <w:tc>
          <w:tcPr>
            <w:tcW w:w="7376" w:type="dxa"/>
            <w:gridSpan w:val="10"/>
            <w:tcBorders>
              <w:top w:val="nil"/>
              <w:left w:val="nil"/>
              <w:bottom w:val="single" w:sz="8" w:space="0" w:color="auto"/>
              <w:right w:val="single" w:sz="8" w:space="0" w:color="000000"/>
            </w:tcBorders>
            <w:shd w:val="clear" w:color="000000" w:fill="FFFFFF"/>
            <w:vAlign w:val="center"/>
            <w:hideMark/>
          </w:tcPr>
          <w:p w14:paraId="00FDC64C"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w:t>
            </w:r>
          </w:p>
        </w:tc>
        <w:tc>
          <w:tcPr>
            <w:tcW w:w="4111" w:type="dxa"/>
            <w:gridSpan w:val="3"/>
            <w:tcBorders>
              <w:top w:val="nil"/>
              <w:left w:val="nil"/>
              <w:bottom w:val="single" w:sz="8" w:space="0" w:color="auto"/>
              <w:right w:val="single" w:sz="8" w:space="0" w:color="000000"/>
            </w:tcBorders>
            <w:shd w:val="clear" w:color="000000" w:fill="FFFFFF"/>
          </w:tcPr>
          <w:p w14:paraId="79FA13DA"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182788" w:rsidRPr="0086749E" w14:paraId="20E77D45" w14:textId="09D8983F"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0375363A" w14:textId="77777777" w:rsidR="00182788" w:rsidRPr="0086749E" w:rsidRDefault="00182788"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545ABD57" w14:textId="28B00324" w:rsidR="00182788" w:rsidRPr="0086749E" w:rsidRDefault="00182788" w:rsidP="0086749E">
            <w:pPr>
              <w:spacing w:line="240" w:lineRule="auto"/>
              <w:ind w:firstLine="0"/>
              <w:jc w:val="left"/>
              <w:rPr>
                <w:rFonts w:ascii="Calibri" w:eastAsia="Times New Roman" w:hAnsi="Calibri" w:cs="Calibri"/>
                <w:sz w:val="20"/>
                <w:szCs w:val="20"/>
              </w:rPr>
            </w:pPr>
          </w:p>
        </w:tc>
        <w:tc>
          <w:tcPr>
            <w:tcW w:w="4257" w:type="dxa"/>
            <w:gridSpan w:val="5"/>
            <w:tcBorders>
              <w:top w:val="nil"/>
              <w:left w:val="nil"/>
              <w:bottom w:val="single" w:sz="8" w:space="0" w:color="auto"/>
              <w:right w:val="single" w:sz="8" w:space="0" w:color="000000"/>
            </w:tcBorders>
            <w:shd w:val="clear" w:color="000000" w:fill="FFFFFF"/>
            <w:vAlign w:val="center"/>
            <w:hideMark/>
          </w:tcPr>
          <w:p w14:paraId="381E9D9B"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236" w:type="dxa"/>
            <w:tcBorders>
              <w:top w:val="nil"/>
              <w:left w:val="nil"/>
              <w:bottom w:val="single" w:sz="8" w:space="0" w:color="auto"/>
              <w:right w:val="single" w:sz="4" w:space="0" w:color="000000"/>
            </w:tcBorders>
            <w:shd w:val="clear" w:color="000000" w:fill="FFFFFF"/>
            <w:vAlign w:val="center"/>
            <w:hideMark/>
          </w:tcPr>
          <w:p w14:paraId="09910579"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+-10 mT</w:t>
            </w:r>
          </w:p>
        </w:tc>
        <w:tc>
          <w:tcPr>
            <w:tcW w:w="1128" w:type="dxa"/>
            <w:gridSpan w:val="2"/>
            <w:tcBorders>
              <w:top w:val="nil"/>
              <w:left w:val="nil"/>
              <w:bottom w:val="nil"/>
              <w:right w:val="nil"/>
            </w:tcBorders>
            <w:shd w:val="clear" w:color="000000" w:fill="FFFFFF"/>
            <w:noWrap/>
            <w:vAlign w:val="bottom"/>
            <w:hideMark/>
          </w:tcPr>
          <w:p w14:paraId="1B8BB559"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1847" w:type="dxa"/>
            <w:gridSpan w:val="3"/>
            <w:tcBorders>
              <w:top w:val="nil"/>
              <w:left w:val="nil"/>
              <w:bottom w:val="nil"/>
              <w:right w:val="single" w:sz="8" w:space="0" w:color="auto"/>
            </w:tcBorders>
            <w:shd w:val="clear" w:color="000000" w:fill="FFFFFF"/>
            <w:noWrap/>
            <w:vAlign w:val="bottom"/>
            <w:hideMark/>
          </w:tcPr>
          <w:p w14:paraId="59B8C842"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tcBorders>
              <w:top w:val="nil"/>
              <w:left w:val="nil"/>
              <w:bottom w:val="nil"/>
              <w:right w:val="single" w:sz="8" w:space="0" w:color="auto"/>
            </w:tcBorders>
            <w:shd w:val="clear" w:color="000000" w:fill="FFFFFF"/>
          </w:tcPr>
          <w:p w14:paraId="55555AB7"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182788" w:rsidRPr="0086749E" w14:paraId="2DB59A85" w14:textId="4685F04D"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285F89A3" w14:textId="77777777" w:rsidR="00182788" w:rsidRPr="0086749E" w:rsidRDefault="00182788"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61B542BF" w14:textId="42AE00BF" w:rsidR="00182788" w:rsidRPr="0086749E" w:rsidRDefault="00182788" w:rsidP="0086749E">
            <w:pPr>
              <w:spacing w:line="240" w:lineRule="auto"/>
              <w:ind w:firstLine="0"/>
              <w:jc w:val="left"/>
              <w:rPr>
                <w:rFonts w:ascii="Calibri" w:eastAsia="Times New Roman" w:hAnsi="Calibri" w:cs="Calibri"/>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01CE904D"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236" w:type="dxa"/>
            <w:tcBorders>
              <w:top w:val="nil"/>
              <w:left w:val="nil"/>
              <w:bottom w:val="single" w:sz="8" w:space="0" w:color="auto"/>
              <w:right w:val="single" w:sz="4" w:space="0" w:color="000000"/>
            </w:tcBorders>
            <w:shd w:val="clear" w:color="000000" w:fill="FFFFFF"/>
            <w:vAlign w:val="center"/>
            <w:hideMark/>
          </w:tcPr>
          <w:p w14:paraId="6C829790"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16 bit </w:t>
            </w:r>
          </w:p>
        </w:tc>
        <w:tc>
          <w:tcPr>
            <w:tcW w:w="1128" w:type="dxa"/>
            <w:gridSpan w:val="2"/>
            <w:tcBorders>
              <w:top w:val="nil"/>
              <w:left w:val="nil"/>
              <w:bottom w:val="nil"/>
              <w:right w:val="nil"/>
            </w:tcBorders>
            <w:shd w:val="clear" w:color="000000" w:fill="FFFFFF"/>
            <w:noWrap/>
            <w:vAlign w:val="bottom"/>
            <w:hideMark/>
          </w:tcPr>
          <w:p w14:paraId="68FD54FE"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1847" w:type="dxa"/>
            <w:gridSpan w:val="3"/>
            <w:tcBorders>
              <w:top w:val="nil"/>
              <w:left w:val="nil"/>
              <w:bottom w:val="nil"/>
              <w:right w:val="single" w:sz="8" w:space="0" w:color="auto"/>
            </w:tcBorders>
            <w:shd w:val="clear" w:color="000000" w:fill="FFFFFF"/>
            <w:noWrap/>
            <w:vAlign w:val="bottom"/>
            <w:hideMark/>
          </w:tcPr>
          <w:p w14:paraId="59B27168"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tcBorders>
              <w:top w:val="nil"/>
              <w:left w:val="nil"/>
              <w:bottom w:val="nil"/>
              <w:right w:val="single" w:sz="8" w:space="0" w:color="auto"/>
            </w:tcBorders>
            <w:shd w:val="clear" w:color="000000" w:fill="FFFFFF"/>
          </w:tcPr>
          <w:p w14:paraId="1B60A14D"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182788" w:rsidRPr="0086749E" w14:paraId="5F36FBC4" w14:textId="6518CCF4"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6FCD2377" w14:textId="77777777" w:rsidR="00182788" w:rsidRPr="0086749E" w:rsidRDefault="00182788"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2BB4D317" w14:textId="742FFB6B" w:rsidR="00182788" w:rsidRPr="0086749E" w:rsidRDefault="00182788" w:rsidP="0086749E">
            <w:pPr>
              <w:spacing w:line="240" w:lineRule="auto"/>
              <w:ind w:firstLine="0"/>
              <w:jc w:val="left"/>
              <w:rPr>
                <w:rFonts w:ascii="Calibri" w:eastAsia="Times New Roman" w:hAnsi="Calibri" w:cs="Calibri"/>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5312E39C"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Tikslumas</w:t>
            </w:r>
          </w:p>
        </w:tc>
        <w:tc>
          <w:tcPr>
            <w:tcW w:w="236" w:type="dxa"/>
            <w:tcBorders>
              <w:top w:val="nil"/>
              <w:left w:val="nil"/>
              <w:bottom w:val="single" w:sz="8" w:space="0" w:color="auto"/>
              <w:right w:val="single" w:sz="4" w:space="0" w:color="000000"/>
            </w:tcBorders>
            <w:shd w:val="clear" w:color="000000" w:fill="FFFFFF"/>
            <w:vAlign w:val="center"/>
            <w:hideMark/>
          </w:tcPr>
          <w:p w14:paraId="16B2B1BD"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+/- 4 %</w:t>
            </w:r>
          </w:p>
        </w:tc>
        <w:tc>
          <w:tcPr>
            <w:tcW w:w="1128" w:type="dxa"/>
            <w:gridSpan w:val="2"/>
            <w:tcBorders>
              <w:top w:val="nil"/>
              <w:left w:val="nil"/>
              <w:bottom w:val="nil"/>
              <w:right w:val="nil"/>
            </w:tcBorders>
            <w:shd w:val="clear" w:color="000000" w:fill="FFFFFF"/>
            <w:noWrap/>
            <w:vAlign w:val="bottom"/>
            <w:hideMark/>
          </w:tcPr>
          <w:p w14:paraId="60595FDF"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1847" w:type="dxa"/>
            <w:gridSpan w:val="3"/>
            <w:tcBorders>
              <w:top w:val="nil"/>
              <w:left w:val="nil"/>
              <w:bottom w:val="nil"/>
              <w:right w:val="single" w:sz="8" w:space="0" w:color="auto"/>
            </w:tcBorders>
            <w:shd w:val="clear" w:color="000000" w:fill="FFFFFF"/>
            <w:noWrap/>
            <w:vAlign w:val="bottom"/>
            <w:hideMark/>
          </w:tcPr>
          <w:p w14:paraId="5FBFE166"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tcBorders>
              <w:top w:val="nil"/>
              <w:left w:val="nil"/>
              <w:bottom w:val="nil"/>
              <w:right w:val="single" w:sz="8" w:space="0" w:color="auto"/>
            </w:tcBorders>
            <w:shd w:val="clear" w:color="000000" w:fill="FFFFFF"/>
          </w:tcPr>
          <w:p w14:paraId="037B9F82"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182788" w:rsidRPr="0086749E" w14:paraId="4AD53D54" w14:textId="38A3032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5FE4DAEF" w14:textId="77777777" w:rsidR="00182788" w:rsidRPr="0086749E" w:rsidRDefault="00182788"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5E634800" w14:textId="2BD68624" w:rsidR="00182788" w:rsidRPr="0086749E" w:rsidRDefault="00182788" w:rsidP="0086749E">
            <w:pPr>
              <w:spacing w:line="240" w:lineRule="auto"/>
              <w:ind w:firstLine="0"/>
              <w:jc w:val="left"/>
              <w:rPr>
                <w:rFonts w:ascii="Calibri" w:eastAsia="Times New Roman" w:hAnsi="Calibri" w:cs="Calibri"/>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21CE0E81"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236" w:type="dxa"/>
            <w:tcBorders>
              <w:top w:val="nil"/>
              <w:left w:val="nil"/>
              <w:bottom w:val="single" w:sz="8" w:space="0" w:color="auto"/>
              <w:right w:val="single" w:sz="4" w:space="0" w:color="000000"/>
            </w:tcBorders>
            <w:shd w:val="clear" w:color="000000" w:fill="FFFFFF"/>
            <w:vAlign w:val="center"/>
            <w:hideMark/>
          </w:tcPr>
          <w:p w14:paraId="790F30EB"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0.001 mT</w:t>
            </w:r>
          </w:p>
        </w:tc>
        <w:tc>
          <w:tcPr>
            <w:tcW w:w="1128" w:type="dxa"/>
            <w:gridSpan w:val="2"/>
            <w:tcBorders>
              <w:top w:val="nil"/>
              <w:left w:val="nil"/>
              <w:bottom w:val="nil"/>
              <w:right w:val="nil"/>
            </w:tcBorders>
            <w:shd w:val="clear" w:color="000000" w:fill="FFFFFF"/>
            <w:noWrap/>
            <w:vAlign w:val="bottom"/>
            <w:hideMark/>
          </w:tcPr>
          <w:p w14:paraId="56D4A134"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1847" w:type="dxa"/>
            <w:gridSpan w:val="3"/>
            <w:tcBorders>
              <w:top w:val="nil"/>
              <w:left w:val="nil"/>
              <w:bottom w:val="nil"/>
              <w:right w:val="single" w:sz="8" w:space="0" w:color="auto"/>
            </w:tcBorders>
            <w:shd w:val="clear" w:color="000000" w:fill="FFFFFF"/>
            <w:noWrap/>
            <w:vAlign w:val="bottom"/>
            <w:hideMark/>
          </w:tcPr>
          <w:p w14:paraId="36392F38"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tcBorders>
              <w:top w:val="nil"/>
              <w:left w:val="nil"/>
              <w:bottom w:val="nil"/>
              <w:right w:val="single" w:sz="8" w:space="0" w:color="auto"/>
            </w:tcBorders>
            <w:shd w:val="clear" w:color="000000" w:fill="FFFFFF"/>
          </w:tcPr>
          <w:p w14:paraId="60BD19EE"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182788" w:rsidRPr="0086749E" w14:paraId="3CC356A4" w14:textId="519897BA"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1BCDCAA1" w14:textId="77777777" w:rsidR="00182788" w:rsidRPr="0086749E" w:rsidRDefault="00182788"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bottom w:val="single" w:sz="8" w:space="0" w:color="000000"/>
              <w:right w:val="single" w:sz="8" w:space="0" w:color="auto"/>
            </w:tcBorders>
            <w:vAlign w:val="center"/>
            <w:hideMark/>
          </w:tcPr>
          <w:p w14:paraId="6A6E60C0" w14:textId="69AFE414" w:rsidR="00182788" w:rsidRPr="0086749E" w:rsidRDefault="00182788" w:rsidP="0086749E">
            <w:pPr>
              <w:spacing w:line="240" w:lineRule="auto"/>
              <w:ind w:firstLine="0"/>
              <w:jc w:val="left"/>
              <w:rPr>
                <w:rFonts w:ascii="Calibri" w:eastAsia="Times New Roman" w:hAnsi="Calibri" w:cs="Calibri"/>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278283C9"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maksimalus mėginio dažnis</w:t>
            </w:r>
          </w:p>
        </w:tc>
        <w:tc>
          <w:tcPr>
            <w:tcW w:w="236" w:type="dxa"/>
            <w:tcBorders>
              <w:top w:val="nil"/>
              <w:left w:val="nil"/>
              <w:bottom w:val="single" w:sz="8" w:space="0" w:color="auto"/>
              <w:right w:val="single" w:sz="4" w:space="0" w:color="000000"/>
            </w:tcBorders>
            <w:shd w:val="clear" w:color="000000" w:fill="FFFFFF"/>
            <w:vAlign w:val="center"/>
            <w:hideMark/>
          </w:tcPr>
          <w:p w14:paraId="55068E49"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3000</w:t>
            </w:r>
          </w:p>
        </w:tc>
        <w:tc>
          <w:tcPr>
            <w:tcW w:w="1128" w:type="dxa"/>
            <w:gridSpan w:val="2"/>
            <w:tcBorders>
              <w:top w:val="nil"/>
              <w:left w:val="nil"/>
              <w:bottom w:val="single" w:sz="8" w:space="0" w:color="auto"/>
              <w:right w:val="nil"/>
            </w:tcBorders>
            <w:shd w:val="clear" w:color="000000" w:fill="FFFFFF"/>
            <w:noWrap/>
            <w:vAlign w:val="bottom"/>
            <w:hideMark/>
          </w:tcPr>
          <w:p w14:paraId="778D5F4E"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1847" w:type="dxa"/>
            <w:gridSpan w:val="3"/>
            <w:tcBorders>
              <w:top w:val="nil"/>
              <w:left w:val="nil"/>
              <w:bottom w:val="single" w:sz="8" w:space="0" w:color="auto"/>
              <w:right w:val="single" w:sz="8" w:space="0" w:color="auto"/>
            </w:tcBorders>
            <w:shd w:val="clear" w:color="000000" w:fill="FFFFFF"/>
            <w:noWrap/>
            <w:vAlign w:val="bottom"/>
            <w:hideMark/>
          </w:tcPr>
          <w:p w14:paraId="058E3CE8"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tcBorders>
              <w:top w:val="nil"/>
              <w:left w:val="nil"/>
              <w:bottom w:val="single" w:sz="8" w:space="0" w:color="auto"/>
              <w:right w:val="single" w:sz="8" w:space="0" w:color="auto"/>
            </w:tcBorders>
            <w:shd w:val="clear" w:color="000000" w:fill="FFFFFF"/>
          </w:tcPr>
          <w:p w14:paraId="6601935C"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757AB2" w:rsidRPr="0086749E" w14:paraId="193936A5"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69A25EFE" w14:textId="12A0E718" w:rsidR="00757AB2" w:rsidRPr="00B920E0" w:rsidRDefault="00757AB2" w:rsidP="00B920E0">
            <w:pPr>
              <w:spacing w:line="240" w:lineRule="auto"/>
              <w:ind w:firstLine="0"/>
              <w:jc w:val="left"/>
              <w:rPr>
                <w:rFonts w:ascii="Calibri" w:eastAsia="Times New Roman" w:hAnsi="Calibri" w:cs="Calibri"/>
                <w:color w:val="000000"/>
                <w:sz w:val="20"/>
                <w:szCs w:val="20"/>
              </w:rPr>
            </w:pPr>
            <w:r w:rsidRPr="00B920E0">
              <w:rPr>
                <w:rFonts w:ascii="Calibri" w:eastAsia="Times New Roman" w:hAnsi="Calibri" w:cs="Calibri"/>
                <w:color w:val="000000"/>
                <w:sz w:val="20"/>
                <w:szCs w:val="20"/>
              </w:rPr>
              <w:t>34.</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2CDF9A8F" w14:textId="57559F41" w:rsidR="00757AB2" w:rsidRPr="0086749E" w:rsidRDefault="00757AB2" w:rsidP="00B920E0">
            <w:pPr>
              <w:spacing w:line="240" w:lineRule="auto"/>
              <w:ind w:firstLine="0"/>
              <w:jc w:val="left"/>
              <w:rPr>
                <w:rFonts w:ascii="Calibri" w:eastAsia="Times New Roman" w:hAnsi="Calibri" w:cs="Calibri"/>
                <w:color w:val="000000"/>
                <w:sz w:val="20"/>
                <w:szCs w:val="20"/>
              </w:rPr>
            </w:pPr>
            <w:r w:rsidRPr="00B920E0">
              <w:rPr>
                <w:rFonts w:ascii="Calibri" w:eastAsia="Times New Roman" w:hAnsi="Calibri" w:cs="Calibri"/>
                <w:color w:val="000000"/>
                <w:sz w:val="20"/>
                <w:szCs w:val="20"/>
              </w:rPr>
              <w:t xml:space="preserve">XXXVI. </w:t>
            </w:r>
            <w:r w:rsidRPr="0086749E">
              <w:rPr>
                <w:rFonts w:ascii="Calibri" w:eastAsia="Times New Roman" w:hAnsi="Calibri" w:cs="Calibri"/>
                <w:color w:val="000000"/>
                <w:sz w:val="20"/>
                <w:szCs w:val="20"/>
              </w:rPr>
              <w:t>Atstumo greičio ir pagreičio matuoklis 5 vnt.</w:t>
            </w:r>
          </w:p>
        </w:tc>
      </w:tr>
      <w:tr w:rsidR="00757AB2" w:rsidRPr="0086749E" w14:paraId="2816A72D"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0198AAF5"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58E32579" w14:textId="0A78FCDA"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1D217873" w14:textId="5E88DB3C"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104AF804"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3499E451"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0ED8CB46" w14:textId="434F74CC"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2DFAF9B9" w14:textId="5A409471"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B920E0" w:rsidRPr="0086749E" w14:paraId="36296D1D" w14:textId="2085C6D0"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004FF621"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5B95AF11" w14:textId="2C70ADC2"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Atstumo greičio ir pagreičio matuoklis </w:t>
            </w:r>
            <w:r w:rsidRPr="0086749E">
              <w:rPr>
                <w:rFonts w:ascii="Calibri" w:eastAsia="Times New Roman" w:hAnsi="Calibri" w:cs="Calibri"/>
                <w:sz w:val="20"/>
                <w:szCs w:val="20"/>
              </w:rPr>
              <w:t>(galima paklaida+- 5%</w:t>
            </w:r>
            <w:r w:rsidRPr="0086749E">
              <w:rPr>
                <w:rFonts w:ascii="Calibri" w:eastAsia="Times New Roman" w:hAnsi="Calibri" w:cs="Calibri"/>
                <w:color w:val="44B3E1"/>
                <w:sz w:val="20"/>
                <w:szCs w:val="20"/>
              </w:rPr>
              <w:t>)</w:t>
            </w:r>
          </w:p>
        </w:tc>
        <w:tc>
          <w:tcPr>
            <w:tcW w:w="7376" w:type="dxa"/>
            <w:gridSpan w:val="10"/>
            <w:vMerge w:val="restart"/>
            <w:tcBorders>
              <w:top w:val="single" w:sz="8" w:space="0" w:color="auto"/>
              <w:left w:val="nil"/>
              <w:right w:val="single" w:sz="8" w:space="0" w:color="000000"/>
            </w:tcBorders>
            <w:shd w:val="clear" w:color="000000" w:fill="FFFFFF"/>
            <w:vAlign w:val="center"/>
            <w:hideMark/>
          </w:tcPr>
          <w:p w14:paraId="6E734433"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570C3B6E"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186A0408" w14:textId="0B50E22D" w:rsidR="00B920E0" w:rsidRPr="0086749E" w:rsidRDefault="00B920E0"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w:t>
            </w:r>
          </w:p>
        </w:tc>
        <w:tc>
          <w:tcPr>
            <w:tcW w:w="4111" w:type="dxa"/>
            <w:gridSpan w:val="3"/>
            <w:vMerge w:val="restart"/>
            <w:tcBorders>
              <w:top w:val="single" w:sz="8" w:space="0" w:color="auto"/>
              <w:left w:val="nil"/>
              <w:right w:val="single" w:sz="8" w:space="0" w:color="000000"/>
            </w:tcBorders>
            <w:shd w:val="clear" w:color="000000" w:fill="FFFFFF"/>
          </w:tcPr>
          <w:p w14:paraId="4728F041" w14:textId="7580BDB0" w:rsidR="00B920E0" w:rsidRPr="0086749E" w:rsidRDefault="00B920E0" w:rsidP="00B920E0">
            <w:pPr>
              <w:spacing w:line="240" w:lineRule="auto"/>
              <w:ind w:firstLine="0"/>
              <w:jc w:val="center"/>
              <w:rPr>
                <w:rFonts w:ascii="Calibri" w:eastAsia="Times New Roman" w:hAnsi="Calibri" w:cs="Calibri"/>
                <w:color w:val="000000"/>
                <w:sz w:val="20"/>
                <w:szCs w:val="20"/>
              </w:rPr>
            </w:pPr>
            <w:r w:rsidRPr="00B920E0">
              <w:rPr>
                <w:rFonts w:ascii="Calibri" w:eastAsia="Times New Roman" w:hAnsi="Calibri" w:cs="Calibri"/>
                <w:i/>
                <w:iCs/>
                <w:color w:val="000000"/>
                <w:sz w:val="20"/>
                <w:szCs w:val="20"/>
              </w:rPr>
              <w:t>įrašyti</w:t>
            </w:r>
          </w:p>
        </w:tc>
      </w:tr>
      <w:tr w:rsidR="00B920E0" w:rsidRPr="0086749E" w14:paraId="21C9B8E7" w14:textId="0895CD86"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60859CBD"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DE8467C" w14:textId="16A20424"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000000"/>
            </w:tcBorders>
            <w:shd w:val="clear" w:color="000000" w:fill="FFFFFF"/>
            <w:vAlign w:val="center"/>
            <w:hideMark/>
          </w:tcPr>
          <w:p w14:paraId="02E4E249" w14:textId="215FACC2" w:rsidR="00B920E0" w:rsidRPr="0086749E" w:rsidRDefault="00B920E0" w:rsidP="0086749E">
            <w:pPr>
              <w:spacing w:line="240" w:lineRule="auto"/>
              <w:jc w:val="left"/>
              <w:rPr>
                <w:rFonts w:ascii="Calibri" w:eastAsia="Times New Roman" w:hAnsi="Calibri" w:cs="Calibri"/>
                <w:color w:val="000000"/>
                <w:sz w:val="20"/>
                <w:szCs w:val="20"/>
              </w:rPr>
            </w:pPr>
          </w:p>
        </w:tc>
        <w:tc>
          <w:tcPr>
            <w:tcW w:w="4111" w:type="dxa"/>
            <w:gridSpan w:val="3"/>
            <w:vMerge/>
            <w:tcBorders>
              <w:left w:val="nil"/>
              <w:right w:val="single" w:sz="8" w:space="0" w:color="000000"/>
            </w:tcBorders>
            <w:shd w:val="clear" w:color="000000" w:fill="FFFFFF"/>
          </w:tcPr>
          <w:p w14:paraId="75FA5456"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0491CC3A" w14:textId="1F824C1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57" w:type="dxa"/>
            <w:gridSpan w:val="2"/>
            <w:tcBorders>
              <w:left w:val="single" w:sz="8" w:space="0" w:color="auto"/>
              <w:right w:val="single" w:sz="8" w:space="0" w:color="auto"/>
            </w:tcBorders>
          </w:tcPr>
          <w:p w14:paraId="68F745F8"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00CF387" w14:textId="00DAE7B2"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single" w:sz="8" w:space="0" w:color="auto"/>
              <w:right w:val="single" w:sz="8" w:space="0" w:color="000000"/>
            </w:tcBorders>
            <w:shd w:val="clear" w:color="000000" w:fill="FFFFFF"/>
            <w:vAlign w:val="center"/>
            <w:hideMark/>
          </w:tcPr>
          <w:p w14:paraId="4BE75417" w14:textId="51D6C678"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nil"/>
              <w:bottom w:val="single" w:sz="8" w:space="0" w:color="auto"/>
              <w:right w:val="single" w:sz="8" w:space="0" w:color="000000"/>
            </w:tcBorders>
            <w:shd w:val="clear" w:color="000000" w:fill="FFFFFF"/>
          </w:tcPr>
          <w:p w14:paraId="64AE2170"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49E9C274" w14:textId="0745B50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557" w:type="dxa"/>
            <w:gridSpan w:val="2"/>
            <w:tcBorders>
              <w:left w:val="single" w:sz="8" w:space="0" w:color="auto"/>
              <w:right w:val="single" w:sz="8" w:space="0" w:color="auto"/>
            </w:tcBorders>
          </w:tcPr>
          <w:p w14:paraId="5D59A125"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DC001EE" w14:textId="71441EAC"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nil"/>
              <w:left w:val="nil"/>
              <w:bottom w:val="single" w:sz="8" w:space="0" w:color="auto"/>
              <w:right w:val="single" w:sz="8" w:space="0" w:color="000000"/>
            </w:tcBorders>
            <w:shd w:val="clear" w:color="000000" w:fill="FFFFFF"/>
            <w:vAlign w:val="center"/>
            <w:hideMark/>
          </w:tcPr>
          <w:p w14:paraId="1A16C1D5"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1DE73505" w14:textId="14B8E1C2" w:rsidR="00B920E0" w:rsidRPr="0086749E" w:rsidRDefault="00B920E0" w:rsidP="00B920E0">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+-80 m/kv.s (X,Y,Z)</w:t>
            </w:r>
          </w:p>
        </w:tc>
        <w:tc>
          <w:tcPr>
            <w:tcW w:w="4111" w:type="dxa"/>
            <w:gridSpan w:val="3"/>
            <w:vMerge w:val="restart"/>
            <w:tcBorders>
              <w:top w:val="nil"/>
              <w:left w:val="nil"/>
              <w:right w:val="single" w:sz="8" w:space="0" w:color="auto"/>
            </w:tcBorders>
            <w:shd w:val="clear" w:color="000000" w:fill="FFFFFF"/>
          </w:tcPr>
          <w:p w14:paraId="183ECA9A" w14:textId="3CC62FAF" w:rsidR="00B920E0" w:rsidRPr="0086749E" w:rsidRDefault="00B920E0" w:rsidP="00B920E0">
            <w:pPr>
              <w:spacing w:line="240" w:lineRule="auto"/>
              <w:ind w:firstLine="0"/>
              <w:jc w:val="center"/>
              <w:rPr>
                <w:rFonts w:ascii="Calibri" w:eastAsia="Times New Roman" w:hAnsi="Calibri" w:cs="Calibri"/>
                <w:color w:val="000000"/>
                <w:sz w:val="20"/>
                <w:szCs w:val="20"/>
              </w:rPr>
            </w:pPr>
            <w:r w:rsidRPr="00B920E0">
              <w:rPr>
                <w:rFonts w:ascii="Calibri" w:eastAsia="Times New Roman" w:hAnsi="Calibri" w:cs="Calibri"/>
                <w:i/>
                <w:iCs/>
                <w:color w:val="000000"/>
                <w:sz w:val="20"/>
                <w:szCs w:val="20"/>
              </w:rPr>
              <w:t>įrašyti</w:t>
            </w:r>
          </w:p>
        </w:tc>
      </w:tr>
      <w:tr w:rsidR="00B920E0" w:rsidRPr="0086749E" w14:paraId="1BD1C72D" w14:textId="3BEF2F7E"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46B23FC5"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D5FA818" w14:textId="5288019A"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69C08F63"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136B70C4" w14:textId="087238F6" w:rsidR="00B920E0" w:rsidRPr="0086749E" w:rsidRDefault="00B920E0" w:rsidP="00B920E0">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12 bit  </w:t>
            </w:r>
          </w:p>
        </w:tc>
        <w:tc>
          <w:tcPr>
            <w:tcW w:w="4111" w:type="dxa"/>
            <w:gridSpan w:val="3"/>
            <w:vMerge/>
            <w:tcBorders>
              <w:left w:val="nil"/>
              <w:right w:val="single" w:sz="8" w:space="0" w:color="auto"/>
            </w:tcBorders>
            <w:shd w:val="clear" w:color="000000" w:fill="FFFFFF"/>
          </w:tcPr>
          <w:p w14:paraId="61FDBB6E"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29E55F11" w14:textId="5E0C4FD0"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557" w:type="dxa"/>
            <w:gridSpan w:val="2"/>
            <w:tcBorders>
              <w:left w:val="single" w:sz="8" w:space="0" w:color="auto"/>
              <w:right w:val="single" w:sz="8" w:space="0" w:color="auto"/>
            </w:tcBorders>
          </w:tcPr>
          <w:p w14:paraId="5F8FDBC3"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893AEEF" w14:textId="3F4545B4"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24AAC52B"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76BF7481" w14:textId="6CDD2A31" w:rsidR="00B920E0" w:rsidRPr="0086749E" w:rsidRDefault="00B920E0" w:rsidP="00B920E0">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0.15 m/kv.s</w:t>
            </w:r>
          </w:p>
        </w:tc>
        <w:tc>
          <w:tcPr>
            <w:tcW w:w="4111" w:type="dxa"/>
            <w:gridSpan w:val="3"/>
            <w:vMerge/>
            <w:tcBorders>
              <w:left w:val="nil"/>
              <w:right w:val="single" w:sz="8" w:space="0" w:color="auto"/>
            </w:tcBorders>
            <w:shd w:val="clear" w:color="000000" w:fill="FFFFFF"/>
          </w:tcPr>
          <w:p w14:paraId="195ECB23"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1D62D65B" w14:textId="64A3B8C2"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5B3E908D"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549FA029" w14:textId="2CEEABB9"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0AD02A93"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maksimalus mėginio dažnis</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524E3562" w14:textId="6F4E8E89" w:rsidR="00B920E0" w:rsidRPr="0086749E" w:rsidRDefault="00B920E0" w:rsidP="00B920E0">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3000 </w:t>
            </w:r>
          </w:p>
        </w:tc>
        <w:tc>
          <w:tcPr>
            <w:tcW w:w="4111" w:type="dxa"/>
            <w:gridSpan w:val="3"/>
            <w:vMerge/>
            <w:tcBorders>
              <w:left w:val="nil"/>
              <w:bottom w:val="single" w:sz="8" w:space="0" w:color="auto"/>
              <w:right w:val="single" w:sz="8" w:space="0" w:color="auto"/>
            </w:tcBorders>
            <w:shd w:val="clear" w:color="000000" w:fill="FFFFFF"/>
          </w:tcPr>
          <w:p w14:paraId="77F3C968"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14E5B137"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49824F2B" w14:textId="052CF5D8" w:rsidR="00B920E0" w:rsidRPr="00B920E0" w:rsidRDefault="00B920E0" w:rsidP="0086749E">
            <w:pPr>
              <w:spacing w:line="240" w:lineRule="auto"/>
              <w:ind w:firstLine="0"/>
              <w:jc w:val="center"/>
              <w:rPr>
                <w:rFonts w:ascii="Calibri" w:eastAsia="Times New Roman" w:hAnsi="Calibri" w:cs="Calibri"/>
                <w:color w:val="000000"/>
                <w:sz w:val="20"/>
                <w:szCs w:val="20"/>
              </w:rPr>
            </w:pPr>
            <w:r w:rsidRPr="00B920E0">
              <w:rPr>
                <w:rFonts w:ascii="Calibri" w:eastAsia="Times New Roman" w:hAnsi="Calibri" w:cs="Calibri"/>
                <w:color w:val="000000"/>
                <w:sz w:val="20"/>
                <w:szCs w:val="20"/>
              </w:rPr>
              <w:t>35.</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73C62E28" w14:textId="1C058990" w:rsidR="00B920E0" w:rsidRPr="0086749E" w:rsidRDefault="00B920E0" w:rsidP="00B920E0">
            <w:pPr>
              <w:spacing w:line="240" w:lineRule="auto"/>
              <w:ind w:firstLine="0"/>
              <w:rPr>
                <w:rFonts w:ascii="Calibri" w:eastAsia="Times New Roman" w:hAnsi="Calibri" w:cs="Calibri"/>
                <w:color w:val="000000"/>
                <w:sz w:val="20"/>
                <w:szCs w:val="20"/>
              </w:rPr>
            </w:pPr>
            <w:r w:rsidRPr="00B920E0">
              <w:rPr>
                <w:rFonts w:ascii="Calibri" w:eastAsia="Times New Roman" w:hAnsi="Calibri" w:cs="Calibri"/>
                <w:color w:val="000000"/>
                <w:sz w:val="20"/>
                <w:szCs w:val="20"/>
              </w:rPr>
              <w:t xml:space="preserve">XXXV. </w:t>
            </w:r>
            <w:r w:rsidRPr="0086749E">
              <w:rPr>
                <w:rFonts w:ascii="Calibri" w:eastAsia="Times New Roman" w:hAnsi="Calibri" w:cs="Calibri"/>
                <w:color w:val="000000"/>
                <w:sz w:val="20"/>
                <w:szCs w:val="20"/>
              </w:rPr>
              <w:t>Jėgos matuoklis 2 vnt.</w:t>
            </w:r>
          </w:p>
        </w:tc>
      </w:tr>
      <w:tr w:rsidR="00757AB2" w:rsidRPr="0086749E" w14:paraId="7EF49CA5"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54A2BEA6"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0278C731" w14:textId="115C160D"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6E7E50F4" w14:textId="14C69DFB"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3C7EE5C2"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695E0284"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569370B2" w14:textId="22A774EF"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71574855" w14:textId="0D3DCAFF"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B920E0" w:rsidRPr="0086749E" w14:paraId="798CF5D6" w14:textId="1A5D66B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2CCE708E"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19F4CFA0" w14:textId="583C0D19"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Jėgos matuoklis </w:t>
            </w:r>
            <w:r w:rsidRPr="0086749E">
              <w:rPr>
                <w:rFonts w:ascii="Calibri" w:eastAsia="Times New Roman" w:hAnsi="Calibri" w:cs="Calibri"/>
                <w:sz w:val="20"/>
                <w:szCs w:val="20"/>
              </w:rPr>
              <w:t>(galima paklaida+- 5%</w:t>
            </w:r>
            <w:r w:rsidRPr="0086749E">
              <w:rPr>
                <w:rFonts w:ascii="Calibri" w:eastAsia="Times New Roman" w:hAnsi="Calibri" w:cs="Calibri"/>
                <w:color w:val="44B3E1"/>
                <w:sz w:val="20"/>
                <w:szCs w:val="20"/>
              </w:rPr>
              <w:t>)</w:t>
            </w:r>
          </w:p>
        </w:tc>
        <w:tc>
          <w:tcPr>
            <w:tcW w:w="7376" w:type="dxa"/>
            <w:gridSpan w:val="10"/>
            <w:vMerge w:val="restart"/>
            <w:tcBorders>
              <w:top w:val="single" w:sz="8" w:space="0" w:color="auto"/>
              <w:left w:val="nil"/>
              <w:right w:val="single" w:sz="8" w:space="0" w:color="000000"/>
            </w:tcBorders>
            <w:shd w:val="clear" w:color="000000" w:fill="FFFFFF"/>
            <w:vAlign w:val="center"/>
            <w:hideMark/>
          </w:tcPr>
          <w:p w14:paraId="5FB2D281"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6A427D32" w14:textId="43D99208" w:rsidR="00B920E0" w:rsidRPr="0086749E" w:rsidRDefault="00B920E0" w:rsidP="0086749E">
            <w:pPr>
              <w:spacing w:line="240" w:lineRule="auto"/>
              <w:ind w:firstLine="0"/>
              <w:jc w:val="left"/>
              <w:rPr>
                <w:rFonts w:ascii="Calibri" w:eastAsia="Times New Roman" w:hAnsi="Calibri" w:cs="Calibri"/>
                <w:color w:val="000000"/>
                <w:sz w:val="20"/>
                <w:szCs w:val="20"/>
              </w:rPr>
            </w:pPr>
          </w:p>
          <w:p w14:paraId="5FCDE9BE" w14:textId="13C9DB4E" w:rsidR="00B920E0" w:rsidRPr="0086749E" w:rsidRDefault="00B920E0"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w:t>
            </w:r>
          </w:p>
        </w:tc>
        <w:tc>
          <w:tcPr>
            <w:tcW w:w="4111" w:type="dxa"/>
            <w:gridSpan w:val="3"/>
            <w:vMerge w:val="restart"/>
            <w:tcBorders>
              <w:top w:val="single" w:sz="8" w:space="0" w:color="auto"/>
              <w:left w:val="nil"/>
              <w:right w:val="single" w:sz="8" w:space="0" w:color="000000"/>
            </w:tcBorders>
            <w:shd w:val="clear" w:color="000000" w:fill="FFFFFF"/>
          </w:tcPr>
          <w:p w14:paraId="0C3A34B4" w14:textId="1B8C7A2B" w:rsidR="00B920E0" w:rsidRPr="0086749E" w:rsidRDefault="00B920E0" w:rsidP="00B920E0">
            <w:pPr>
              <w:spacing w:line="240" w:lineRule="auto"/>
              <w:ind w:firstLine="0"/>
              <w:jc w:val="center"/>
              <w:rPr>
                <w:rFonts w:ascii="Calibri" w:eastAsia="Times New Roman" w:hAnsi="Calibri" w:cs="Calibri"/>
                <w:color w:val="000000"/>
                <w:sz w:val="20"/>
                <w:szCs w:val="20"/>
              </w:rPr>
            </w:pPr>
            <w:r w:rsidRPr="00B920E0">
              <w:rPr>
                <w:rFonts w:ascii="Calibri" w:eastAsia="Times New Roman" w:hAnsi="Calibri" w:cs="Calibri"/>
                <w:i/>
                <w:iCs/>
                <w:color w:val="000000"/>
                <w:sz w:val="20"/>
                <w:szCs w:val="20"/>
              </w:rPr>
              <w:t>įrašyti</w:t>
            </w:r>
          </w:p>
        </w:tc>
      </w:tr>
      <w:tr w:rsidR="00B920E0" w:rsidRPr="0086749E" w14:paraId="71944833" w14:textId="3004960A"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2C9CA660"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75F7276B" w14:textId="06C0C6F0"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000000"/>
            </w:tcBorders>
            <w:shd w:val="clear" w:color="000000" w:fill="FFFFFF"/>
            <w:vAlign w:val="center"/>
            <w:hideMark/>
          </w:tcPr>
          <w:p w14:paraId="25B02551" w14:textId="5C9BCA75" w:rsidR="00B920E0" w:rsidRPr="0086749E" w:rsidRDefault="00B920E0" w:rsidP="0086749E">
            <w:pPr>
              <w:spacing w:line="240" w:lineRule="auto"/>
              <w:jc w:val="left"/>
              <w:rPr>
                <w:rFonts w:ascii="Calibri" w:eastAsia="Times New Roman" w:hAnsi="Calibri" w:cs="Calibri"/>
                <w:color w:val="000000"/>
                <w:sz w:val="20"/>
                <w:szCs w:val="20"/>
              </w:rPr>
            </w:pPr>
          </w:p>
        </w:tc>
        <w:tc>
          <w:tcPr>
            <w:tcW w:w="4111" w:type="dxa"/>
            <w:gridSpan w:val="3"/>
            <w:vMerge/>
            <w:tcBorders>
              <w:left w:val="nil"/>
              <w:right w:val="single" w:sz="8" w:space="0" w:color="000000"/>
            </w:tcBorders>
            <w:shd w:val="clear" w:color="000000" w:fill="FFFFFF"/>
          </w:tcPr>
          <w:p w14:paraId="3AFCBD66"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12C1248C" w14:textId="0CFABBA3"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57" w:type="dxa"/>
            <w:gridSpan w:val="2"/>
            <w:tcBorders>
              <w:left w:val="single" w:sz="8" w:space="0" w:color="auto"/>
              <w:right w:val="single" w:sz="8" w:space="0" w:color="auto"/>
            </w:tcBorders>
          </w:tcPr>
          <w:p w14:paraId="06A99E58"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5DC933F5" w14:textId="10A78BC4"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single" w:sz="8" w:space="0" w:color="auto"/>
              <w:right w:val="single" w:sz="8" w:space="0" w:color="000000"/>
            </w:tcBorders>
            <w:shd w:val="clear" w:color="000000" w:fill="FFFFFF"/>
            <w:vAlign w:val="center"/>
            <w:hideMark/>
          </w:tcPr>
          <w:p w14:paraId="0ADB1BAB" w14:textId="38E5B1D3"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nil"/>
              <w:bottom w:val="single" w:sz="8" w:space="0" w:color="auto"/>
              <w:right w:val="single" w:sz="8" w:space="0" w:color="000000"/>
            </w:tcBorders>
            <w:shd w:val="clear" w:color="000000" w:fill="FFFFFF"/>
          </w:tcPr>
          <w:p w14:paraId="09FD1DEE"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182788" w:rsidRPr="0086749E" w14:paraId="6A8CCAF4" w14:textId="4E71F266"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557" w:type="dxa"/>
            <w:gridSpan w:val="2"/>
            <w:tcBorders>
              <w:left w:val="single" w:sz="8" w:space="0" w:color="auto"/>
              <w:right w:val="single" w:sz="8" w:space="0" w:color="auto"/>
            </w:tcBorders>
          </w:tcPr>
          <w:p w14:paraId="24D34C04"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26516D29" w14:textId="342C5C0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nil"/>
              <w:left w:val="nil"/>
              <w:bottom w:val="single" w:sz="8" w:space="0" w:color="auto"/>
              <w:right w:val="single" w:sz="8" w:space="0" w:color="000000"/>
            </w:tcBorders>
            <w:shd w:val="clear" w:color="000000" w:fill="FFFFFF"/>
            <w:vAlign w:val="center"/>
            <w:hideMark/>
          </w:tcPr>
          <w:p w14:paraId="1CD595DD"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236" w:type="dxa"/>
            <w:tcBorders>
              <w:top w:val="nil"/>
              <w:left w:val="nil"/>
              <w:bottom w:val="single" w:sz="8" w:space="0" w:color="auto"/>
              <w:right w:val="single" w:sz="8" w:space="0" w:color="auto"/>
            </w:tcBorders>
            <w:shd w:val="clear" w:color="000000" w:fill="FFFFFF"/>
            <w:vAlign w:val="center"/>
            <w:hideMark/>
          </w:tcPr>
          <w:p w14:paraId="48E2FC34"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10 N diapazonas</w:t>
            </w:r>
          </w:p>
        </w:tc>
        <w:tc>
          <w:tcPr>
            <w:tcW w:w="1128" w:type="dxa"/>
            <w:gridSpan w:val="2"/>
            <w:tcBorders>
              <w:top w:val="nil"/>
              <w:left w:val="nil"/>
              <w:bottom w:val="single" w:sz="8" w:space="0" w:color="auto"/>
              <w:right w:val="single" w:sz="8" w:space="0" w:color="auto"/>
            </w:tcBorders>
            <w:shd w:val="clear" w:color="000000" w:fill="FFFFFF"/>
            <w:vAlign w:val="center"/>
            <w:hideMark/>
          </w:tcPr>
          <w:p w14:paraId="46F22437"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50 N diapazonas</w:t>
            </w:r>
          </w:p>
        </w:tc>
        <w:tc>
          <w:tcPr>
            <w:tcW w:w="1847" w:type="dxa"/>
            <w:gridSpan w:val="3"/>
            <w:tcBorders>
              <w:top w:val="nil"/>
              <w:left w:val="nil"/>
              <w:bottom w:val="nil"/>
              <w:right w:val="single" w:sz="8" w:space="0" w:color="auto"/>
            </w:tcBorders>
            <w:shd w:val="clear" w:color="000000" w:fill="FFFFFF"/>
            <w:noWrap/>
            <w:vAlign w:val="bottom"/>
            <w:hideMark/>
          </w:tcPr>
          <w:p w14:paraId="52643D34"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tcBorders>
              <w:top w:val="nil"/>
              <w:left w:val="nil"/>
              <w:bottom w:val="nil"/>
              <w:right w:val="single" w:sz="8" w:space="0" w:color="auto"/>
            </w:tcBorders>
            <w:shd w:val="clear" w:color="000000" w:fill="FFFFFF"/>
          </w:tcPr>
          <w:p w14:paraId="046D2314"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B920E0" w:rsidRPr="0086749E" w14:paraId="0238A477" w14:textId="69E75895"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074F6D1E"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279CD5BF" w14:textId="5917F644"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46C0C0C0"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236" w:type="dxa"/>
            <w:tcBorders>
              <w:top w:val="nil"/>
              <w:left w:val="nil"/>
              <w:bottom w:val="single" w:sz="8" w:space="0" w:color="auto"/>
              <w:right w:val="single" w:sz="8" w:space="0" w:color="auto"/>
            </w:tcBorders>
            <w:shd w:val="clear" w:color="000000" w:fill="FFFFFF"/>
            <w:vAlign w:val="center"/>
            <w:hideMark/>
          </w:tcPr>
          <w:p w14:paraId="6BAF60B6"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+- 10 N</w:t>
            </w:r>
          </w:p>
        </w:tc>
        <w:tc>
          <w:tcPr>
            <w:tcW w:w="1128" w:type="dxa"/>
            <w:gridSpan w:val="2"/>
            <w:tcBorders>
              <w:top w:val="nil"/>
              <w:left w:val="nil"/>
              <w:bottom w:val="single" w:sz="8" w:space="0" w:color="auto"/>
              <w:right w:val="single" w:sz="8" w:space="0" w:color="auto"/>
            </w:tcBorders>
            <w:shd w:val="clear" w:color="000000" w:fill="FFFFFF"/>
            <w:vAlign w:val="center"/>
            <w:hideMark/>
          </w:tcPr>
          <w:p w14:paraId="421E1396"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+- 50N</w:t>
            </w:r>
          </w:p>
        </w:tc>
        <w:tc>
          <w:tcPr>
            <w:tcW w:w="1847" w:type="dxa"/>
            <w:gridSpan w:val="3"/>
            <w:tcBorders>
              <w:top w:val="nil"/>
              <w:left w:val="nil"/>
              <w:bottom w:val="nil"/>
              <w:right w:val="single" w:sz="8" w:space="0" w:color="auto"/>
            </w:tcBorders>
            <w:shd w:val="clear" w:color="000000" w:fill="FFFFFF"/>
            <w:noWrap/>
            <w:vAlign w:val="bottom"/>
            <w:hideMark/>
          </w:tcPr>
          <w:p w14:paraId="16E249DF"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tcBorders>
              <w:top w:val="nil"/>
              <w:left w:val="nil"/>
              <w:right w:val="single" w:sz="8" w:space="0" w:color="auto"/>
            </w:tcBorders>
            <w:shd w:val="clear" w:color="000000" w:fill="FFFFFF"/>
          </w:tcPr>
          <w:p w14:paraId="6B3E2D4F" w14:textId="46C4C454" w:rsidR="00B920E0" w:rsidRPr="0086749E" w:rsidRDefault="00B920E0" w:rsidP="00B920E0">
            <w:pPr>
              <w:spacing w:line="240" w:lineRule="auto"/>
              <w:ind w:firstLine="0"/>
              <w:jc w:val="center"/>
              <w:rPr>
                <w:rFonts w:ascii="Calibri" w:eastAsia="Times New Roman" w:hAnsi="Calibri" w:cs="Calibri"/>
                <w:color w:val="000000"/>
                <w:sz w:val="20"/>
                <w:szCs w:val="20"/>
              </w:rPr>
            </w:pPr>
            <w:r w:rsidRPr="00B920E0">
              <w:rPr>
                <w:rFonts w:ascii="Calibri" w:eastAsia="Times New Roman" w:hAnsi="Calibri" w:cs="Calibri"/>
                <w:i/>
                <w:iCs/>
                <w:color w:val="000000"/>
                <w:sz w:val="20"/>
                <w:szCs w:val="20"/>
              </w:rPr>
              <w:t>įrašyti</w:t>
            </w:r>
          </w:p>
        </w:tc>
      </w:tr>
      <w:tr w:rsidR="00B920E0" w:rsidRPr="0086749E" w14:paraId="28B37FDD" w14:textId="4B5D201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30D87C58"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9D69399" w14:textId="0D19C648"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67E93EAE"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1272" w:type="dxa"/>
            <w:gridSpan w:val="2"/>
            <w:tcBorders>
              <w:top w:val="single" w:sz="8" w:space="0" w:color="auto"/>
              <w:left w:val="nil"/>
              <w:bottom w:val="single" w:sz="8" w:space="0" w:color="auto"/>
              <w:right w:val="single" w:sz="8" w:space="0" w:color="000000"/>
            </w:tcBorders>
            <w:shd w:val="clear" w:color="000000" w:fill="FFFFFF"/>
            <w:vAlign w:val="center"/>
            <w:hideMark/>
          </w:tcPr>
          <w:p w14:paraId="7A167AD7"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16 bit</w:t>
            </w:r>
          </w:p>
        </w:tc>
        <w:tc>
          <w:tcPr>
            <w:tcW w:w="1847" w:type="dxa"/>
            <w:gridSpan w:val="3"/>
            <w:tcBorders>
              <w:top w:val="nil"/>
              <w:left w:val="nil"/>
              <w:bottom w:val="nil"/>
              <w:right w:val="single" w:sz="8" w:space="0" w:color="auto"/>
            </w:tcBorders>
            <w:shd w:val="clear" w:color="000000" w:fill="FFFFFF"/>
            <w:noWrap/>
            <w:vAlign w:val="bottom"/>
            <w:hideMark/>
          </w:tcPr>
          <w:p w14:paraId="4B737DF2"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vMerge w:val="restart"/>
            <w:tcBorders>
              <w:left w:val="nil"/>
              <w:right w:val="single" w:sz="8" w:space="0" w:color="auto"/>
            </w:tcBorders>
            <w:shd w:val="clear" w:color="000000" w:fill="FFFFFF"/>
          </w:tcPr>
          <w:p w14:paraId="4EA4FDE1"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191A6B2F" w14:textId="2AAC6D51"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7E6BE6AF"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2F6C979" w14:textId="7C26FAAE"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509BD2B7"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Tikslumas</w:t>
            </w:r>
          </w:p>
        </w:tc>
        <w:tc>
          <w:tcPr>
            <w:tcW w:w="1272" w:type="dxa"/>
            <w:gridSpan w:val="2"/>
            <w:tcBorders>
              <w:top w:val="single" w:sz="8" w:space="0" w:color="auto"/>
              <w:left w:val="nil"/>
              <w:bottom w:val="single" w:sz="8" w:space="0" w:color="auto"/>
              <w:right w:val="single" w:sz="8" w:space="0" w:color="000000"/>
            </w:tcBorders>
            <w:shd w:val="clear" w:color="000000" w:fill="FFFFFF"/>
            <w:vAlign w:val="center"/>
            <w:hideMark/>
          </w:tcPr>
          <w:p w14:paraId="04EF9353"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+/-2%</w:t>
            </w:r>
          </w:p>
        </w:tc>
        <w:tc>
          <w:tcPr>
            <w:tcW w:w="1847" w:type="dxa"/>
            <w:gridSpan w:val="3"/>
            <w:tcBorders>
              <w:top w:val="nil"/>
              <w:left w:val="nil"/>
              <w:bottom w:val="nil"/>
              <w:right w:val="single" w:sz="8" w:space="0" w:color="auto"/>
            </w:tcBorders>
            <w:shd w:val="clear" w:color="000000" w:fill="FFFFFF"/>
            <w:noWrap/>
            <w:vAlign w:val="bottom"/>
            <w:hideMark/>
          </w:tcPr>
          <w:p w14:paraId="75F37D4A"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vMerge/>
            <w:tcBorders>
              <w:left w:val="nil"/>
              <w:right w:val="single" w:sz="8" w:space="0" w:color="auto"/>
            </w:tcBorders>
            <w:shd w:val="clear" w:color="000000" w:fill="FFFFFF"/>
          </w:tcPr>
          <w:p w14:paraId="33EA8854"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05926932" w14:textId="477CD86E"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4FADF751"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BDFF4A6" w14:textId="0C7DC2FC"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09B98376"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1272" w:type="dxa"/>
            <w:gridSpan w:val="2"/>
            <w:tcBorders>
              <w:top w:val="single" w:sz="8" w:space="0" w:color="auto"/>
              <w:left w:val="nil"/>
              <w:bottom w:val="single" w:sz="8" w:space="0" w:color="auto"/>
              <w:right w:val="single" w:sz="8" w:space="0" w:color="000000"/>
            </w:tcBorders>
            <w:shd w:val="clear" w:color="000000" w:fill="FFFFFF"/>
            <w:vAlign w:val="center"/>
            <w:hideMark/>
          </w:tcPr>
          <w:p w14:paraId="2CF502C9"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0.02 N</w:t>
            </w:r>
          </w:p>
        </w:tc>
        <w:tc>
          <w:tcPr>
            <w:tcW w:w="1847" w:type="dxa"/>
            <w:gridSpan w:val="3"/>
            <w:tcBorders>
              <w:top w:val="nil"/>
              <w:left w:val="nil"/>
              <w:bottom w:val="nil"/>
              <w:right w:val="single" w:sz="8" w:space="0" w:color="auto"/>
            </w:tcBorders>
            <w:shd w:val="clear" w:color="000000" w:fill="FFFFFF"/>
            <w:noWrap/>
            <w:vAlign w:val="bottom"/>
            <w:hideMark/>
          </w:tcPr>
          <w:p w14:paraId="4E78A658"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vMerge/>
            <w:tcBorders>
              <w:left w:val="nil"/>
              <w:right w:val="single" w:sz="8" w:space="0" w:color="auto"/>
            </w:tcBorders>
            <w:shd w:val="clear" w:color="000000" w:fill="FFFFFF"/>
          </w:tcPr>
          <w:p w14:paraId="1B87CC9B"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0CBEF88D" w14:textId="43C1053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70ECF766"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3ED04809" w14:textId="5FF5B9FD"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576859AF"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maksimalus mėginio dažnis</w:t>
            </w:r>
          </w:p>
        </w:tc>
        <w:tc>
          <w:tcPr>
            <w:tcW w:w="236" w:type="dxa"/>
            <w:tcBorders>
              <w:top w:val="nil"/>
              <w:left w:val="nil"/>
              <w:bottom w:val="single" w:sz="8" w:space="0" w:color="auto"/>
              <w:right w:val="single" w:sz="8" w:space="0" w:color="auto"/>
            </w:tcBorders>
            <w:shd w:val="clear" w:color="000000" w:fill="FFFFFF"/>
            <w:vAlign w:val="center"/>
            <w:hideMark/>
          </w:tcPr>
          <w:p w14:paraId="5945754D" w14:textId="77777777" w:rsidR="00B920E0" w:rsidRPr="0086749E" w:rsidRDefault="00B920E0" w:rsidP="0086749E">
            <w:pPr>
              <w:spacing w:line="240" w:lineRule="auto"/>
              <w:ind w:firstLine="0"/>
              <w:jc w:val="right"/>
              <w:rPr>
                <w:rFonts w:ascii="Calibri" w:eastAsia="Times New Roman" w:hAnsi="Calibri" w:cs="Calibri"/>
                <w:color w:val="000000"/>
                <w:sz w:val="20"/>
                <w:szCs w:val="20"/>
              </w:rPr>
            </w:pPr>
            <w:r w:rsidRPr="0086749E">
              <w:rPr>
                <w:rFonts w:ascii="Calibri" w:eastAsia="Times New Roman" w:hAnsi="Calibri" w:cs="Calibri"/>
                <w:color w:val="000000"/>
                <w:sz w:val="20"/>
                <w:szCs w:val="20"/>
              </w:rPr>
              <w:t>3000</w:t>
            </w:r>
          </w:p>
        </w:tc>
        <w:tc>
          <w:tcPr>
            <w:tcW w:w="1128" w:type="dxa"/>
            <w:gridSpan w:val="2"/>
            <w:tcBorders>
              <w:top w:val="nil"/>
              <w:left w:val="nil"/>
              <w:bottom w:val="single" w:sz="8" w:space="0" w:color="auto"/>
              <w:right w:val="single" w:sz="8" w:space="0" w:color="auto"/>
            </w:tcBorders>
            <w:shd w:val="clear" w:color="000000" w:fill="FFFFFF"/>
            <w:vAlign w:val="center"/>
            <w:hideMark/>
          </w:tcPr>
          <w:p w14:paraId="58B1E5EF" w14:textId="77777777" w:rsidR="00B920E0" w:rsidRPr="0086749E" w:rsidRDefault="00B920E0" w:rsidP="0086749E">
            <w:pPr>
              <w:spacing w:line="240" w:lineRule="auto"/>
              <w:ind w:firstLine="0"/>
              <w:jc w:val="right"/>
              <w:rPr>
                <w:rFonts w:ascii="Calibri" w:eastAsia="Times New Roman" w:hAnsi="Calibri" w:cs="Calibri"/>
                <w:color w:val="000000"/>
                <w:sz w:val="20"/>
                <w:szCs w:val="20"/>
              </w:rPr>
            </w:pPr>
            <w:r w:rsidRPr="0086749E">
              <w:rPr>
                <w:rFonts w:ascii="Calibri" w:eastAsia="Times New Roman" w:hAnsi="Calibri" w:cs="Calibri"/>
                <w:color w:val="000000"/>
                <w:sz w:val="20"/>
                <w:szCs w:val="20"/>
              </w:rPr>
              <w:t>3000</w:t>
            </w:r>
          </w:p>
        </w:tc>
        <w:tc>
          <w:tcPr>
            <w:tcW w:w="1847" w:type="dxa"/>
            <w:gridSpan w:val="3"/>
            <w:tcBorders>
              <w:top w:val="nil"/>
              <w:left w:val="nil"/>
              <w:bottom w:val="single" w:sz="8" w:space="0" w:color="auto"/>
              <w:right w:val="single" w:sz="8" w:space="0" w:color="auto"/>
            </w:tcBorders>
            <w:shd w:val="clear" w:color="000000" w:fill="FFFFFF"/>
            <w:noWrap/>
            <w:vAlign w:val="bottom"/>
            <w:hideMark/>
          </w:tcPr>
          <w:p w14:paraId="3BCEEF4C"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tcBorders>
              <w:left w:val="nil"/>
              <w:bottom w:val="single" w:sz="8" w:space="0" w:color="auto"/>
              <w:right w:val="single" w:sz="8" w:space="0" w:color="auto"/>
            </w:tcBorders>
            <w:shd w:val="clear" w:color="000000" w:fill="FFFFFF"/>
          </w:tcPr>
          <w:p w14:paraId="5EF1DD94"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020C6B0D"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09D62998" w14:textId="79BDFD57" w:rsidR="00B920E0" w:rsidRPr="00B920E0" w:rsidRDefault="00B920E0" w:rsidP="00B920E0">
            <w:pPr>
              <w:spacing w:line="240" w:lineRule="auto"/>
              <w:ind w:firstLine="0"/>
              <w:jc w:val="left"/>
              <w:rPr>
                <w:rFonts w:ascii="Calibri" w:eastAsia="Times New Roman" w:hAnsi="Calibri" w:cs="Calibri"/>
                <w:color w:val="000000"/>
                <w:sz w:val="20"/>
                <w:szCs w:val="20"/>
              </w:rPr>
            </w:pPr>
            <w:r w:rsidRPr="00B920E0">
              <w:rPr>
                <w:rFonts w:ascii="Calibri" w:eastAsia="Times New Roman" w:hAnsi="Calibri" w:cs="Calibri"/>
                <w:color w:val="000000"/>
                <w:sz w:val="20"/>
                <w:szCs w:val="20"/>
              </w:rPr>
              <w:t>36.</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1551E6B5" w14:textId="178D36D9" w:rsidR="00B920E0" w:rsidRPr="0086749E" w:rsidRDefault="00B920E0" w:rsidP="00B920E0">
            <w:pPr>
              <w:spacing w:line="240" w:lineRule="auto"/>
              <w:ind w:firstLine="0"/>
              <w:jc w:val="left"/>
              <w:rPr>
                <w:rFonts w:ascii="Calibri" w:eastAsia="Times New Roman" w:hAnsi="Calibri" w:cs="Calibri"/>
                <w:color w:val="000000"/>
                <w:sz w:val="20"/>
                <w:szCs w:val="20"/>
              </w:rPr>
            </w:pPr>
            <w:r w:rsidRPr="00B920E0">
              <w:rPr>
                <w:rFonts w:ascii="Calibri" w:eastAsia="Times New Roman" w:hAnsi="Calibri" w:cs="Calibri"/>
                <w:color w:val="000000"/>
                <w:sz w:val="20"/>
                <w:szCs w:val="20"/>
              </w:rPr>
              <w:t xml:space="preserve">XXXVI. </w:t>
            </w:r>
            <w:r w:rsidRPr="0086749E">
              <w:rPr>
                <w:rFonts w:ascii="Calibri" w:eastAsia="Times New Roman" w:hAnsi="Calibri" w:cs="Calibri"/>
                <w:color w:val="000000"/>
                <w:sz w:val="20"/>
                <w:szCs w:val="20"/>
              </w:rPr>
              <w:t>Šviesos matuoklis 15 vnt.</w:t>
            </w:r>
          </w:p>
        </w:tc>
      </w:tr>
      <w:tr w:rsidR="00757AB2" w:rsidRPr="0086749E" w14:paraId="33C87E1F"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23673468"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495251F9" w14:textId="41290A08"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761F8F47" w14:textId="5E72B0FE"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793DBF01"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4DED2F94"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1F471583" w14:textId="70FCE32D"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051106C7" w14:textId="30A42C8F"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B920E0" w:rsidRPr="0086749E" w14:paraId="7C2F1A7F" w14:textId="7D29D95C"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2A917ECF"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3562A2E1" w14:textId="179E1E84"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Šviesos matuoklis</w:t>
            </w:r>
            <w:r w:rsidRPr="0086749E">
              <w:rPr>
                <w:rFonts w:ascii="Calibri" w:eastAsia="Times New Roman" w:hAnsi="Calibri" w:cs="Calibri"/>
                <w:color w:val="44B3E1"/>
                <w:sz w:val="20"/>
                <w:szCs w:val="20"/>
              </w:rPr>
              <w:t xml:space="preserve"> (</w:t>
            </w:r>
            <w:r w:rsidRPr="0086749E">
              <w:rPr>
                <w:rFonts w:ascii="Calibri" w:eastAsia="Times New Roman" w:hAnsi="Calibri" w:cs="Calibri"/>
                <w:sz w:val="20"/>
                <w:szCs w:val="20"/>
              </w:rPr>
              <w:t>galima paklaida+- 5%</w:t>
            </w:r>
            <w:r w:rsidRPr="0086749E">
              <w:rPr>
                <w:rFonts w:ascii="Calibri" w:eastAsia="Times New Roman" w:hAnsi="Calibri" w:cs="Calibri"/>
                <w:color w:val="44B3E1"/>
                <w:sz w:val="20"/>
                <w:szCs w:val="20"/>
              </w:rPr>
              <w:t>)</w:t>
            </w:r>
          </w:p>
        </w:tc>
        <w:tc>
          <w:tcPr>
            <w:tcW w:w="7376" w:type="dxa"/>
            <w:gridSpan w:val="10"/>
            <w:vMerge w:val="restart"/>
            <w:tcBorders>
              <w:top w:val="single" w:sz="8" w:space="0" w:color="auto"/>
              <w:left w:val="nil"/>
              <w:right w:val="single" w:sz="8" w:space="0" w:color="000000"/>
            </w:tcBorders>
            <w:shd w:val="clear" w:color="000000" w:fill="FFFFFF"/>
            <w:vAlign w:val="center"/>
            <w:hideMark/>
          </w:tcPr>
          <w:p w14:paraId="3E476A57"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240F5B52" w14:textId="01632E64" w:rsidR="00B920E0" w:rsidRPr="0086749E" w:rsidRDefault="00B920E0"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w:t>
            </w:r>
          </w:p>
        </w:tc>
        <w:tc>
          <w:tcPr>
            <w:tcW w:w="4111" w:type="dxa"/>
            <w:gridSpan w:val="3"/>
            <w:vMerge w:val="restart"/>
            <w:tcBorders>
              <w:top w:val="single" w:sz="8" w:space="0" w:color="auto"/>
              <w:left w:val="nil"/>
              <w:right w:val="single" w:sz="8" w:space="0" w:color="000000"/>
            </w:tcBorders>
            <w:shd w:val="clear" w:color="000000" w:fill="FFFFFF"/>
          </w:tcPr>
          <w:p w14:paraId="49848EAA" w14:textId="738EC22E" w:rsidR="00B920E0" w:rsidRPr="0086749E" w:rsidRDefault="00B920E0" w:rsidP="00B920E0">
            <w:pPr>
              <w:spacing w:line="240" w:lineRule="auto"/>
              <w:ind w:firstLine="0"/>
              <w:jc w:val="center"/>
              <w:rPr>
                <w:rFonts w:ascii="Calibri" w:eastAsia="Times New Roman" w:hAnsi="Calibri" w:cs="Calibri"/>
                <w:color w:val="000000"/>
                <w:sz w:val="20"/>
                <w:szCs w:val="20"/>
              </w:rPr>
            </w:pPr>
            <w:r w:rsidRPr="00B920E0">
              <w:rPr>
                <w:rFonts w:ascii="Calibri" w:eastAsia="Times New Roman" w:hAnsi="Calibri" w:cs="Calibri"/>
                <w:i/>
                <w:iCs/>
                <w:color w:val="000000"/>
                <w:sz w:val="20"/>
                <w:szCs w:val="20"/>
              </w:rPr>
              <w:t>įrašyti</w:t>
            </w:r>
          </w:p>
        </w:tc>
      </w:tr>
      <w:tr w:rsidR="00B920E0" w:rsidRPr="0086749E" w14:paraId="668C8652" w14:textId="7D61ED7D"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5160B016"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5D1F97D" w14:textId="2ABA8A84"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000000"/>
            </w:tcBorders>
            <w:shd w:val="clear" w:color="000000" w:fill="FFFFFF"/>
            <w:vAlign w:val="center"/>
            <w:hideMark/>
          </w:tcPr>
          <w:p w14:paraId="435D1F74" w14:textId="0C6FF645" w:rsidR="00B920E0" w:rsidRPr="0086749E" w:rsidRDefault="00B920E0" w:rsidP="0086749E">
            <w:pPr>
              <w:spacing w:line="240" w:lineRule="auto"/>
              <w:jc w:val="left"/>
              <w:rPr>
                <w:rFonts w:ascii="Calibri" w:eastAsia="Times New Roman" w:hAnsi="Calibri" w:cs="Calibri"/>
                <w:color w:val="000000"/>
                <w:sz w:val="20"/>
                <w:szCs w:val="20"/>
              </w:rPr>
            </w:pPr>
          </w:p>
        </w:tc>
        <w:tc>
          <w:tcPr>
            <w:tcW w:w="4111" w:type="dxa"/>
            <w:gridSpan w:val="3"/>
            <w:vMerge/>
            <w:tcBorders>
              <w:left w:val="nil"/>
              <w:right w:val="single" w:sz="8" w:space="0" w:color="000000"/>
            </w:tcBorders>
            <w:shd w:val="clear" w:color="000000" w:fill="FFFFFF"/>
          </w:tcPr>
          <w:p w14:paraId="30E0DD88"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4E9168ED" w14:textId="3D9F6D78"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57" w:type="dxa"/>
            <w:gridSpan w:val="2"/>
            <w:tcBorders>
              <w:left w:val="single" w:sz="8" w:space="0" w:color="auto"/>
              <w:right w:val="single" w:sz="8" w:space="0" w:color="auto"/>
            </w:tcBorders>
          </w:tcPr>
          <w:p w14:paraId="6C795D04"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F1D183B" w14:textId="0550166F"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single" w:sz="8" w:space="0" w:color="auto"/>
              <w:right w:val="single" w:sz="8" w:space="0" w:color="000000"/>
            </w:tcBorders>
            <w:shd w:val="clear" w:color="000000" w:fill="FFFFFF"/>
            <w:vAlign w:val="center"/>
            <w:hideMark/>
          </w:tcPr>
          <w:p w14:paraId="4A378260" w14:textId="483402CE"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nil"/>
              <w:bottom w:val="single" w:sz="8" w:space="0" w:color="auto"/>
              <w:right w:val="single" w:sz="8" w:space="0" w:color="000000"/>
            </w:tcBorders>
            <w:shd w:val="clear" w:color="000000" w:fill="FFFFFF"/>
          </w:tcPr>
          <w:p w14:paraId="28375DE0"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182788" w:rsidRPr="0086749E" w14:paraId="66BD1991" w14:textId="6F192693"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557" w:type="dxa"/>
            <w:gridSpan w:val="2"/>
            <w:tcBorders>
              <w:left w:val="single" w:sz="8" w:space="0" w:color="auto"/>
              <w:right w:val="single" w:sz="8" w:space="0" w:color="auto"/>
            </w:tcBorders>
          </w:tcPr>
          <w:p w14:paraId="16BD9276"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D9CC1AD" w14:textId="06F2413E"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nil"/>
              <w:left w:val="nil"/>
              <w:bottom w:val="single" w:sz="8" w:space="0" w:color="auto"/>
              <w:right w:val="single" w:sz="8" w:space="0" w:color="000000"/>
            </w:tcBorders>
            <w:shd w:val="clear" w:color="000000" w:fill="FFFFFF"/>
            <w:vAlign w:val="center"/>
            <w:hideMark/>
          </w:tcPr>
          <w:p w14:paraId="11BEDFDE"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236" w:type="dxa"/>
            <w:tcBorders>
              <w:top w:val="nil"/>
              <w:left w:val="nil"/>
              <w:bottom w:val="single" w:sz="8" w:space="0" w:color="auto"/>
              <w:right w:val="single" w:sz="8" w:space="0" w:color="auto"/>
            </w:tcBorders>
            <w:shd w:val="clear" w:color="000000" w:fill="FFFFFF"/>
            <w:vAlign w:val="center"/>
            <w:hideMark/>
          </w:tcPr>
          <w:p w14:paraId="629F0F34"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1128" w:type="dxa"/>
            <w:gridSpan w:val="2"/>
            <w:tcBorders>
              <w:top w:val="nil"/>
              <w:left w:val="nil"/>
              <w:bottom w:val="single" w:sz="8" w:space="0" w:color="auto"/>
              <w:right w:val="single" w:sz="8" w:space="0" w:color="auto"/>
            </w:tcBorders>
            <w:shd w:val="clear" w:color="000000" w:fill="FFFFFF"/>
            <w:vAlign w:val="center"/>
            <w:hideMark/>
          </w:tcPr>
          <w:p w14:paraId="0B1729A4"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1847" w:type="dxa"/>
            <w:gridSpan w:val="3"/>
            <w:tcBorders>
              <w:top w:val="nil"/>
              <w:left w:val="nil"/>
              <w:bottom w:val="single" w:sz="8" w:space="0" w:color="auto"/>
              <w:right w:val="single" w:sz="8" w:space="0" w:color="auto"/>
            </w:tcBorders>
            <w:shd w:val="clear" w:color="000000" w:fill="FFFFFF"/>
            <w:vAlign w:val="center"/>
            <w:hideMark/>
          </w:tcPr>
          <w:p w14:paraId="12A533B3"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maksimalus mėginio dažnis</w:t>
            </w:r>
          </w:p>
        </w:tc>
        <w:tc>
          <w:tcPr>
            <w:tcW w:w="4111" w:type="dxa"/>
            <w:gridSpan w:val="2"/>
            <w:tcBorders>
              <w:top w:val="nil"/>
              <w:left w:val="nil"/>
              <w:bottom w:val="single" w:sz="8" w:space="0" w:color="auto"/>
              <w:right w:val="single" w:sz="8" w:space="0" w:color="auto"/>
            </w:tcBorders>
            <w:shd w:val="clear" w:color="000000" w:fill="FFFFFF"/>
          </w:tcPr>
          <w:p w14:paraId="32E9CB31"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r>
      <w:tr w:rsidR="00B920E0" w:rsidRPr="0086749E" w14:paraId="4A3A8758" w14:textId="4E24DEF5"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35C71857"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5C3FC8F" w14:textId="01A86F6B"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4ABCB7EA"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0-1.000</w:t>
            </w:r>
          </w:p>
        </w:tc>
        <w:tc>
          <w:tcPr>
            <w:tcW w:w="23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E86E2A"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16 bit</w:t>
            </w:r>
          </w:p>
        </w:tc>
        <w:tc>
          <w:tcPr>
            <w:tcW w:w="1128" w:type="dxa"/>
            <w:gridSpan w:val="2"/>
            <w:tcBorders>
              <w:top w:val="nil"/>
              <w:left w:val="nil"/>
              <w:bottom w:val="single" w:sz="8" w:space="0" w:color="auto"/>
              <w:right w:val="single" w:sz="8" w:space="0" w:color="auto"/>
            </w:tcBorders>
            <w:shd w:val="clear" w:color="000000" w:fill="FFFFFF"/>
            <w:vAlign w:val="center"/>
            <w:hideMark/>
          </w:tcPr>
          <w:p w14:paraId="23D71927"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 lx</w:t>
            </w:r>
          </w:p>
        </w:tc>
        <w:tc>
          <w:tcPr>
            <w:tcW w:w="1847"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14:paraId="0DECA31F" w14:textId="77777777" w:rsidR="00B920E0" w:rsidRPr="0086749E" w:rsidRDefault="00B920E0" w:rsidP="0086749E">
            <w:pPr>
              <w:spacing w:line="240" w:lineRule="auto"/>
              <w:ind w:firstLine="0"/>
              <w:jc w:val="right"/>
              <w:rPr>
                <w:rFonts w:ascii="Calibri" w:eastAsia="Times New Roman" w:hAnsi="Calibri" w:cs="Calibri"/>
                <w:color w:val="000000"/>
                <w:sz w:val="20"/>
                <w:szCs w:val="20"/>
              </w:rPr>
            </w:pPr>
            <w:r w:rsidRPr="0086749E">
              <w:rPr>
                <w:rFonts w:ascii="Calibri" w:eastAsia="Times New Roman" w:hAnsi="Calibri" w:cs="Calibri"/>
                <w:color w:val="000000"/>
                <w:sz w:val="20"/>
                <w:szCs w:val="20"/>
              </w:rPr>
              <w:t>3000</w:t>
            </w:r>
          </w:p>
        </w:tc>
        <w:tc>
          <w:tcPr>
            <w:tcW w:w="4111" w:type="dxa"/>
            <w:gridSpan w:val="2"/>
            <w:vMerge w:val="restart"/>
            <w:tcBorders>
              <w:top w:val="nil"/>
              <w:left w:val="single" w:sz="8" w:space="0" w:color="auto"/>
              <w:right w:val="single" w:sz="8" w:space="0" w:color="auto"/>
            </w:tcBorders>
            <w:shd w:val="clear" w:color="000000" w:fill="FFFFFF"/>
          </w:tcPr>
          <w:p w14:paraId="778A33C5" w14:textId="559127BB" w:rsidR="00B920E0" w:rsidRPr="0086749E" w:rsidRDefault="00B920E0" w:rsidP="00B920E0">
            <w:pPr>
              <w:spacing w:line="240" w:lineRule="auto"/>
              <w:jc w:val="center"/>
              <w:rPr>
                <w:rFonts w:ascii="Calibri" w:eastAsia="Times New Roman" w:hAnsi="Calibri" w:cs="Calibri"/>
                <w:color w:val="000000"/>
                <w:sz w:val="20"/>
                <w:szCs w:val="20"/>
              </w:rPr>
            </w:pPr>
            <w:r w:rsidRPr="00B920E0">
              <w:rPr>
                <w:rFonts w:ascii="Calibri" w:eastAsia="Times New Roman" w:hAnsi="Calibri" w:cs="Calibri"/>
                <w:i/>
                <w:iCs/>
                <w:color w:val="000000"/>
                <w:sz w:val="20"/>
                <w:szCs w:val="20"/>
              </w:rPr>
              <w:t>įrašyti</w:t>
            </w:r>
          </w:p>
        </w:tc>
      </w:tr>
      <w:tr w:rsidR="00B920E0" w:rsidRPr="0086749E" w14:paraId="3E06ED49" w14:textId="0BF0F372"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66DCFD18"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A229D85" w14:textId="31FD8B7D"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6D019B94"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0-6.000</w:t>
            </w:r>
          </w:p>
        </w:tc>
        <w:tc>
          <w:tcPr>
            <w:tcW w:w="236" w:type="dxa"/>
            <w:vMerge/>
            <w:tcBorders>
              <w:top w:val="nil"/>
              <w:left w:val="single" w:sz="8" w:space="0" w:color="auto"/>
              <w:bottom w:val="single" w:sz="8" w:space="0" w:color="000000"/>
              <w:right w:val="single" w:sz="8" w:space="0" w:color="auto"/>
            </w:tcBorders>
            <w:vAlign w:val="center"/>
            <w:hideMark/>
          </w:tcPr>
          <w:p w14:paraId="71BA79AB"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hideMark/>
          </w:tcPr>
          <w:p w14:paraId="19DA8D89"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 lx</w:t>
            </w:r>
          </w:p>
        </w:tc>
        <w:tc>
          <w:tcPr>
            <w:tcW w:w="1847" w:type="dxa"/>
            <w:gridSpan w:val="3"/>
            <w:vMerge/>
            <w:tcBorders>
              <w:top w:val="nil"/>
              <w:left w:val="single" w:sz="8" w:space="0" w:color="auto"/>
              <w:bottom w:val="single" w:sz="8" w:space="0" w:color="000000"/>
              <w:right w:val="single" w:sz="8" w:space="0" w:color="auto"/>
            </w:tcBorders>
            <w:vAlign w:val="center"/>
            <w:hideMark/>
          </w:tcPr>
          <w:p w14:paraId="70747059"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111" w:type="dxa"/>
            <w:gridSpan w:val="2"/>
            <w:vMerge/>
            <w:tcBorders>
              <w:left w:val="single" w:sz="8" w:space="0" w:color="auto"/>
              <w:right w:val="single" w:sz="8" w:space="0" w:color="auto"/>
            </w:tcBorders>
          </w:tcPr>
          <w:p w14:paraId="35B81F07" w14:textId="03EA7B84" w:rsidR="00B920E0" w:rsidRPr="0086749E" w:rsidRDefault="00B920E0" w:rsidP="00B920E0">
            <w:pPr>
              <w:spacing w:line="240" w:lineRule="auto"/>
              <w:ind w:firstLine="0"/>
              <w:jc w:val="center"/>
              <w:rPr>
                <w:rFonts w:ascii="Calibri" w:eastAsia="Times New Roman" w:hAnsi="Calibri" w:cs="Calibri"/>
                <w:color w:val="000000"/>
                <w:sz w:val="20"/>
                <w:szCs w:val="20"/>
              </w:rPr>
            </w:pPr>
          </w:p>
        </w:tc>
      </w:tr>
      <w:tr w:rsidR="00B920E0" w:rsidRPr="0086749E" w14:paraId="778EDB04" w14:textId="738B1560"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121EE2E9"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1BB72E08" w14:textId="46E674E2"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5D6DA3B9"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0-150.000</w:t>
            </w:r>
          </w:p>
        </w:tc>
        <w:tc>
          <w:tcPr>
            <w:tcW w:w="236" w:type="dxa"/>
            <w:vMerge/>
            <w:tcBorders>
              <w:top w:val="nil"/>
              <w:left w:val="single" w:sz="8" w:space="0" w:color="auto"/>
              <w:bottom w:val="single" w:sz="8" w:space="0" w:color="000000"/>
              <w:right w:val="single" w:sz="8" w:space="0" w:color="auto"/>
            </w:tcBorders>
            <w:vAlign w:val="center"/>
            <w:hideMark/>
          </w:tcPr>
          <w:p w14:paraId="522EE099"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hideMark/>
          </w:tcPr>
          <w:p w14:paraId="6B6B391A"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6 lx</w:t>
            </w:r>
          </w:p>
        </w:tc>
        <w:tc>
          <w:tcPr>
            <w:tcW w:w="1847" w:type="dxa"/>
            <w:gridSpan w:val="3"/>
            <w:vMerge/>
            <w:tcBorders>
              <w:top w:val="nil"/>
              <w:left w:val="single" w:sz="8" w:space="0" w:color="auto"/>
              <w:bottom w:val="single" w:sz="8" w:space="0" w:color="000000"/>
              <w:right w:val="single" w:sz="8" w:space="0" w:color="auto"/>
            </w:tcBorders>
            <w:vAlign w:val="center"/>
            <w:hideMark/>
          </w:tcPr>
          <w:p w14:paraId="0B7A8D64"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111" w:type="dxa"/>
            <w:gridSpan w:val="2"/>
            <w:vMerge/>
            <w:tcBorders>
              <w:left w:val="single" w:sz="8" w:space="0" w:color="auto"/>
              <w:bottom w:val="single" w:sz="8" w:space="0" w:color="000000"/>
              <w:right w:val="single" w:sz="8" w:space="0" w:color="auto"/>
            </w:tcBorders>
          </w:tcPr>
          <w:p w14:paraId="39BFE8CE" w14:textId="77777777" w:rsidR="00B920E0" w:rsidRPr="0086749E" w:rsidRDefault="00B920E0" w:rsidP="00B920E0">
            <w:pPr>
              <w:spacing w:line="240" w:lineRule="auto"/>
              <w:ind w:firstLine="0"/>
              <w:jc w:val="center"/>
              <w:rPr>
                <w:rFonts w:ascii="Calibri" w:eastAsia="Times New Roman" w:hAnsi="Calibri" w:cs="Calibri"/>
                <w:color w:val="000000"/>
                <w:sz w:val="20"/>
                <w:szCs w:val="20"/>
              </w:rPr>
            </w:pPr>
          </w:p>
        </w:tc>
      </w:tr>
      <w:tr w:rsidR="00B920E0" w:rsidRPr="0086749E" w14:paraId="2BFF50E3"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35D3A1EE" w14:textId="248DB76E" w:rsidR="00B920E0" w:rsidRPr="00B920E0" w:rsidRDefault="00B920E0" w:rsidP="0086749E">
            <w:pPr>
              <w:spacing w:line="240" w:lineRule="auto"/>
              <w:ind w:firstLine="0"/>
              <w:jc w:val="center"/>
              <w:rPr>
                <w:rFonts w:ascii="Calibri" w:eastAsia="Times New Roman" w:hAnsi="Calibri" w:cs="Calibri"/>
                <w:color w:val="000000"/>
                <w:sz w:val="20"/>
                <w:szCs w:val="20"/>
              </w:rPr>
            </w:pPr>
            <w:r w:rsidRPr="00B920E0">
              <w:rPr>
                <w:rFonts w:ascii="Calibri" w:eastAsia="Times New Roman" w:hAnsi="Calibri" w:cs="Calibri"/>
                <w:color w:val="000000"/>
                <w:sz w:val="20"/>
                <w:szCs w:val="20"/>
              </w:rPr>
              <w:t>37.</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3E75104E" w14:textId="3F829B59" w:rsidR="00B920E0" w:rsidRPr="0086749E" w:rsidRDefault="00B920E0" w:rsidP="00B920E0">
            <w:pPr>
              <w:spacing w:line="240" w:lineRule="auto"/>
              <w:ind w:firstLine="0"/>
              <w:jc w:val="left"/>
              <w:rPr>
                <w:rFonts w:ascii="Calibri" w:eastAsia="Times New Roman" w:hAnsi="Calibri" w:cs="Calibri"/>
                <w:color w:val="000000"/>
                <w:sz w:val="20"/>
                <w:szCs w:val="20"/>
              </w:rPr>
            </w:pPr>
            <w:r w:rsidRPr="00B920E0">
              <w:rPr>
                <w:rFonts w:ascii="Calibri" w:eastAsia="Times New Roman" w:hAnsi="Calibri" w:cs="Calibri"/>
                <w:color w:val="000000"/>
                <w:sz w:val="20"/>
                <w:szCs w:val="20"/>
              </w:rPr>
              <w:t xml:space="preserve">XXXVII. </w:t>
            </w:r>
            <w:r w:rsidRPr="0086749E">
              <w:rPr>
                <w:rFonts w:ascii="Calibri" w:eastAsia="Times New Roman" w:hAnsi="Calibri" w:cs="Calibri"/>
                <w:color w:val="000000"/>
                <w:sz w:val="20"/>
                <w:szCs w:val="20"/>
              </w:rPr>
              <w:t>Temperatūros matuoklis 15 vnt.</w:t>
            </w:r>
          </w:p>
        </w:tc>
      </w:tr>
      <w:tr w:rsidR="00757AB2" w:rsidRPr="0086749E" w14:paraId="52CAE690"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459EB592"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74A8786E" w14:textId="0F3DD309"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7E20FE5B" w14:textId="51D5AB6D"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2B2DA63A"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7FF71DBB"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463C8F23" w14:textId="0D1E666B"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1C4C0377" w14:textId="624BC6F9"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B920E0" w:rsidRPr="0086749E" w14:paraId="274F968E" w14:textId="045D5014"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4D1212C5"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255D48C4" w14:textId="2781FCD1"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Temperatūros matuoklis </w:t>
            </w:r>
            <w:r w:rsidRPr="0086749E">
              <w:rPr>
                <w:rFonts w:ascii="Calibri" w:eastAsia="Times New Roman" w:hAnsi="Calibri" w:cs="Calibri"/>
                <w:sz w:val="20"/>
                <w:szCs w:val="20"/>
              </w:rPr>
              <w:t>(galima paklaida+- 5%)</w:t>
            </w:r>
          </w:p>
        </w:tc>
        <w:tc>
          <w:tcPr>
            <w:tcW w:w="7376" w:type="dxa"/>
            <w:gridSpan w:val="10"/>
            <w:vMerge w:val="restart"/>
            <w:tcBorders>
              <w:top w:val="single" w:sz="8" w:space="0" w:color="auto"/>
              <w:left w:val="nil"/>
              <w:right w:val="single" w:sz="8" w:space="0" w:color="000000"/>
            </w:tcBorders>
            <w:shd w:val="clear" w:color="000000" w:fill="FFFFFF"/>
            <w:vAlign w:val="center"/>
            <w:hideMark/>
          </w:tcPr>
          <w:p w14:paraId="4C2E2847"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06BD4D6A" w14:textId="2E1D25B4" w:rsidR="00B920E0" w:rsidRPr="0086749E" w:rsidRDefault="00B920E0"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w:t>
            </w:r>
          </w:p>
        </w:tc>
        <w:tc>
          <w:tcPr>
            <w:tcW w:w="4111" w:type="dxa"/>
            <w:gridSpan w:val="3"/>
            <w:vMerge w:val="restart"/>
            <w:tcBorders>
              <w:top w:val="single" w:sz="8" w:space="0" w:color="auto"/>
              <w:left w:val="nil"/>
              <w:right w:val="single" w:sz="8" w:space="0" w:color="000000"/>
            </w:tcBorders>
            <w:shd w:val="clear" w:color="000000" w:fill="FFFFFF"/>
          </w:tcPr>
          <w:p w14:paraId="0AD5C4EB" w14:textId="76442C14" w:rsidR="00B920E0" w:rsidRPr="0086749E" w:rsidRDefault="00B920E0" w:rsidP="00B920E0">
            <w:pPr>
              <w:spacing w:line="240" w:lineRule="auto"/>
              <w:ind w:firstLine="0"/>
              <w:jc w:val="center"/>
              <w:rPr>
                <w:rFonts w:ascii="Calibri" w:eastAsia="Times New Roman" w:hAnsi="Calibri" w:cs="Calibri"/>
                <w:color w:val="000000"/>
                <w:sz w:val="20"/>
                <w:szCs w:val="20"/>
              </w:rPr>
            </w:pPr>
            <w:r w:rsidRPr="00B920E0">
              <w:rPr>
                <w:rFonts w:ascii="Calibri" w:eastAsia="Times New Roman" w:hAnsi="Calibri" w:cs="Calibri"/>
                <w:i/>
                <w:iCs/>
                <w:color w:val="000000"/>
                <w:sz w:val="20"/>
                <w:szCs w:val="20"/>
              </w:rPr>
              <w:t>įrašyti</w:t>
            </w:r>
          </w:p>
        </w:tc>
      </w:tr>
      <w:tr w:rsidR="00B920E0" w:rsidRPr="0086749E" w14:paraId="55C466B3" w14:textId="45F020F2"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0A492126"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BA7A3B2" w14:textId="4966DD6B"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000000"/>
            </w:tcBorders>
            <w:shd w:val="clear" w:color="000000" w:fill="FFFFFF"/>
            <w:vAlign w:val="center"/>
            <w:hideMark/>
          </w:tcPr>
          <w:p w14:paraId="393F8B01" w14:textId="0B440987" w:rsidR="00B920E0" w:rsidRPr="0086749E" w:rsidRDefault="00B920E0" w:rsidP="0086749E">
            <w:pPr>
              <w:spacing w:line="240" w:lineRule="auto"/>
              <w:jc w:val="left"/>
              <w:rPr>
                <w:rFonts w:ascii="Calibri" w:eastAsia="Times New Roman" w:hAnsi="Calibri" w:cs="Calibri"/>
                <w:color w:val="000000"/>
                <w:sz w:val="20"/>
                <w:szCs w:val="20"/>
              </w:rPr>
            </w:pPr>
          </w:p>
        </w:tc>
        <w:tc>
          <w:tcPr>
            <w:tcW w:w="4111" w:type="dxa"/>
            <w:gridSpan w:val="3"/>
            <w:vMerge/>
            <w:tcBorders>
              <w:left w:val="nil"/>
              <w:right w:val="single" w:sz="8" w:space="0" w:color="000000"/>
            </w:tcBorders>
            <w:shd w:val="clear" w:color="000000" w:fill="FFFFFF"/>
          </w:tcPr>
          <w:p w14:paraId="282CB8E2"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1DFAFA7E" w14:textId="56BD8F31"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57" w:type="dxa"/>
            <w:gridSpan w:val="2"/>
            <w:tcBorders>
              <w:left w:val="single" w:sz="8" w:space="0" w:color="auto"/>
              <w:right w:val="single" w:sz="8" w:space="0" w:color="auto"/>
            </w:tcBorders>
          </w:tcPr>
          <w:p w14:paraId="5C8EEA30"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EE08E74" w14:textId="32896906"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single" w:sz="8" w:space="0" w:color="auto"/>
              <w:right w:val="single" w:sz="8" w:space="0" w:color="000000"/>
            </w:tcBorders>
            <w:shd w:val="clear" w:color="000000" w:fill="FFFFFF"/>
            <w:vAlign w:val="center"/>
            <w:hideMark/>
          </w:tcPr>
          <w:p w14:paraId="17C5E550" w14:textId="659004BE"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nil"/>
              <w:bottom w:val="single" w:sz="8" w:space="0" w:color="auto"/>
              <w:right w:val="single" w:sz="8" w:space="0" w:color="000000"/>
            </w:tcBorders>
            <w:shd w:val="clear" w:color="000000" w:fill="FFFFFF"/>
          </w:tcPr>
          <w:p w14:paraId="412B2384"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7BF32F8D" w14:textId="2EFE5B31"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557" w:type="dxa"/>
            <w:gridSpan w:val="2"/>
            <w:tcBorders>
              <w:left w:val="single" w:sz="8" w:space="0" w:color="auto"/>
              <w:right w:val="single" w:sz="8" w:space="0" w:color="auto"/>
            </w:tcBorders>
          </w:tcPr>
          <w:p w14:paraId="31D09942"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1E041D2" w14:textId="71BB1990"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nil"/>
              <w:left w:val="nil"/>
              <w:bottom w:val="single" w:sz="8" w:space="0" w:color="auto"/>
              <w:right w:val="single" w:sz="8" w:space="0" w:color="000000"/>
            </w:tcBorders>
            <w:shd w:val="clear" w:color="000000" w:fill="FFFFFF"/>
            <w:vAlign w:val="center"/>
            <w:hideMark/>
          </w:tcPr>
          <w:p w14:paraId="1349C6D2"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(Celsijus)</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32B59A74" w14:textId="78B049CF" w:rsidR="00B920E0" w:rsidRPr="0086749E" w:rsidRDefault="00B920E0" w:rsidP="00B920E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-40 - + 140 °C</w:t>
            </w:r>
          </w:p>
        </w:tc>
        <w:tc>
          <w:tcPr>
            <w:tcW w:w="4111" w:type="dxa"/>
            <w:gridSpan w:val="3"/>
            <w:vMerge w:val="restart"/>
            <w:tcBorders>
              <w:top w:val="nil"/>
              <w:left w:val="nil"/>
              <w:right w:val="single" w:sz="8" w:space="0" w:color="auto"/>
            </w:tcBorders>
            <w:shd w:val="clear" w:color="000000" w:fill="FFFFFF"/>
          </w:tcPr>
          <w:p w14:paraId="6EFD3147" w14:textId="09930BAC" w:rsidR="00B920E0" w:rsidRPr="0086749E" w:rsidRDefault="00B920E0" w:rsidP="00B920E0">
            <w:pPr>
              <w:spacing w:line="240" w:lineRule="auto"/>
              <w:ind w:firstLine="0"/>
              <w:jc w:val="center"/>
              <w:rPr>
                <w:rFonts w:ascii="Calibri" w:eastAsia="Times New Roman" w:hAnsi="Calibri" w:cs="Calibri"/>
                <w:color w:val="000000"/>
                <w:sz w:val="20"/>
                <w:szCs w:val="20"/>
              </w:rPr>
            </w:pPr>
            <w:r w:rsidRPr="00B920E0">
              <w:rPr>
                <w:rFonts w:ascii="Calibri" w:eastAsia="Times New Roman" w:hAnsi="Calibri" w:cs="Calibri"/>
                <w:i/>
                <w:iCs/>
                <w:color w:val="000000"/>
                <w:sz w:val="20"/>
                <w:szCs w:val="20"/>
              </w:rPr>
              <w:t>įrašyti</w:t>
            </w:r>
          </w:p>
        </w:tc>
      </w:tr>
      <w:tr w:rsidR="00B920E0" w:rsidRPr="0086749E" w14:paraId="37DB7AB2" w14:textId="02585FC4"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557" w:type="dxa"/>
            <w:gridSpan w:val="2"/>
            <w:tcBorders>
              <w:left w:val="single" w:sz="8" w:space="0" w:color="auto"/>
              <w:right w:val="single" w:sz="8" w:space="0" w:color="auto"/>
            </w:tcBorders>
          </w:tcPr>
          <w:p w14:paraId="13A216FC"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71C1A5B9" w14:textId="2A943AD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2CFFADA2"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Diapazonas(Farenheito)</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3F36E427" w14:textId="7B7775F0" w:rsidR="00B920E0" w:rsidRPr="0086749E" w:rsidRDefault="00B920E0" w:rsidP="00B920E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-40 - +284 °F</w:t>
            </w:r>
          </w:p>
        </w:tc>
        <w:tc>
          <w:tcPr>
            <w:tcW w:w="4111" w:type="dxa"/>
            <w:gridSpan w:val="3"/>
            <w:vMerge/>
            <w:tcBorders>
              <w:left w:val="nil"/>
              <w:right w:val="single" w:sz="8" w:space="0" w:color="auto"/>
            </w:tcBorders>
            <w:shd w:val="clear" w:color="000000" w:fill="FFFFFF"/>
          </w:tcPr>
          <w:p w14:paraId="135E9622"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474F78EB" w14:textId="2EB2451C"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7AA4E0CB"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D15C8F4" w14:textId="4C5882F5"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07CB1B2D"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218A0787" w14:textId="711D8599" w:rsidR="00B920E0" w:rsidRPr="0086749E" w:rsidRDefault="00B920E0" w:rsidP="00B920E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12 bits </w:t>
            </w:r>
          </w:p>
        </w:tc>
        <w:tc>
          <w:tcPr>
            <w:tcW w:w="4111" w:type="dxa"/>
            <w:gridSpan w:val="3"/>
            <w:vMerge/>
            <w:tcBorders>
              <w:left w:val="nil"/>
              <w:right w:val="single" w:sz="8" w:space="0" w:color="auto"/>
            </w:tcBorders>
            <w:shd w:val="clear" w:color="000000" w:fill="FFFFFF"/>
          </w:tcPr>
          <w:p w14:paraId="08121AD7"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70F7C8EE" w14:textId="399C7183"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10B87A83"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50F9D82C" w14:textId="2250CC40"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1BE70194"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Tikslumas (Celsijus)</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7AC4F4FF" w14:textId="48FC1079" w:rsidR="00B920E0" w:rsidRPr="0086749E" w:rsidRDefault="00B920E0" w:rsidP="00B920E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 °C </w:t>
            </w:r>
          </w:p>
        </w:tc>
        <w:tc>
          <w:tcPr>
            <w:tcW w:w="4111" w:type="dxa"/>
            <w:gridSpan w:val="3"/>
            <w:vMerge/>
            <w:tcBorders>
              <w:left w:val="nil"/>
              <w:right w:val="single" w:sz="8" w:space="0" w:color="auto"/>
            </w:tcBorders>
            <w:shd w:val="clear" w:color="000000" w:fill="FFFFFF"/>
          </w:tcPr>
          <w:p w14:paraId="41BB8C66"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30B223B3" w14:textId="53060EC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19D7BA0D"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AAC3EE4" w14:textId="10409D1A"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0CF5794A"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Tikslumas (Farenheito)</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3D16D9E6" w14:textId="4245434B" w:rsidR="00B920E0" w:rsidRPr="0086749E" w:rsidRDefault="00B920E0" w:rsidP="00B920E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+-2 °F </w:t>
            </w:r>
          </w:p>
        </w:tc>
        <w:tc>
          <w:tcPr>
            <w:tcW w:w="4111" w:type="dxa"/>
            <w:gridSpan w:val="3"/>
            <w:vMerge/>
            <w:tcBorders>
              <w:left w:val="nil"/>
              <w:right w:val="single" w:sz="8" w:space="0" w:color="auto"/>
            </w:tcBorders>
            <w:shd w:val="clear" w:color="000000" w:fill="FFFFFF"/>
          </w:tcPr>
          <w:p w14:paraId="2A71CD73"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23B22D76" w14:textId="6AE3707E"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72531BF6"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4815F1D" w14:textId="040942C4"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622A9C45"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(Celsijus)</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4BF8D28C" w14:textId="3B375EEA"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0.1 °C</w:t>
            </w:r>
          </w:p>
        </w:tc>
        <w:tc>
          <w:tcPr>
            <w:tcW w:w="4111" w:type="dxa"/>
            <w:gridSpan w:val="3"/>
            <w:vMerge/>
            <w:tcBorders>
              <w:left w:val="nil"/>
              <w:right w:val="single" w:sz="8" w:space="0" w:color="auto"/>
            </w:tcBorders>
            <w:shd w:val="clear" w:color="000000" w:fill="FFFFFF"/>
          </w:tcPr>
          <w:p w14:paraId="325F890F"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06960C69" w14:textId="1619E4E3"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25545957"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20154AE1" w14:textId="7964A67F"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6BE6650A"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(Farenheito)</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2F205628" w14:textId="385442CE" w:rsidR="00B920E0" w:rsidRPr="0086749E" w:rsidRDefault="00B920E0" w:rsidP="00B920E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0.2 °F </w:t>
            </w:r>
          </w:p>
        </w:tc>
        <w:tc>
          <w:tcPr>
            <w:tcW w:w="4111" w:type="dxa"/>
            <w:gridSpan w:val="3"/>
            <w:vMerge/>
            <w:tcBorders>
              <w:left w:val="nil"/>
              <w:right w:val="single" w:sz="8" w:space="0" w:color="auto"/>
            </w:tcBorders>
            <w:shd w:val="clear" w:color="000000" w:fill="FFFFFF"/>
          </w:tcPr>
          <w:p w14:paraId="7A6E832C"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1C827D6E" w14:textId="7CAB1D5A"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557" w:type="dxa"/>
            <w:gridSpan w:val="2"/>
            <w:tcBorders>
              <w:left w:val="single" w:sz="8" w:space="0" w:color="auto"/>
              <w:bottom w:val="single" w:sz="8" w:space="0" w:color="000000"/>
              <w:right w:val="single" w:sz="8" w:space="0" w:color="auto"/>
            </w:tcBorders>
          </w:tcPr>
          <w:p w14:paraId="41B6FDAE"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117C3D02" w14:textId="2FF4142E"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663D387C"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Maksimalus mėginio dažnis</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243B92FB" w14:textId="00D3D279" w:rsidR="00B920E0" w:rsidRPr="0086749E" w:rsidRDefault="00B920E0" w:rsidP="00B920E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100 mėginių per sec. </w:t>
            </w:r>
          </w:p>
        </w:tc>
        <w:tc>
          <w:tcPr>
            <w:tcW w:w="4111" w:type="dxa"/>
            <w:gridSpan w:val="3"/>
            <w:vMerge/>
            <w:tcBorders>
              <w:left w:val="nil"/>
              <w:bottom w:val="single" w:sz="8" w:space="0" w:color="auto"/>
              <w:right w:val="single" w:sz="8" w:space="0" w:color="auto"/>
            </w:tcBorders>
            <w:shd w:val="clear" w:color="000000" w:fill="FFFFFF"/>
          </w:tcPr>
          <w:p w14:paraId="4B91F4F7"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45D36DD5"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33B9C3B0" w14:textId="1C855249" w:rsidR="00B920E0" w:rsidRPr="00B920E0" w:rsidRDefault="00B920E0" w:rsidP="00B920E0">
            <w:pPr>
              <w:spacing w:line="240" w:lineRule="auto"/>
              <w:ind w:firstLine="0"/>
              <w:jc w:val="left"/>
              <w:rPr>
                <w:rFonts w:ascii="Calibri" w:eastAsia="Times New Roman" w:hAnsi="Calibri" w:cs="Calibri"/>
                <w:color w:val="000000"/>
                <w:sz w:val="20"/>
                <w:szCs w:val="20"/>
              </w:rPr>
            </w:pPr>
            <w:r w:rsidRPr="00B920E0">
              <w:rPr>
                <w:rFonts w:ascii="Calibri" w:eastAsia="Times New Roman" w:hAnsi="Calibri" w:cs="Calibri"/>
                <w:color w:val="000000"/>
                <w:sz w:val="20"/>
                <w:szCs w:val="20"/>
              </w:rPr>
              <w:t>38.</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55129B0F" w14:textId="47D9BBB7" w:rsidR="00B920E0" w:rsidRPr="0086749E" w:rsidRDefault="00B920E0" w:rsidP="00B920E0">
            <w:pPr>
              <w:spacing w:line="240" w:lineRule="auto"/>
              <w:ind w:firstLine="0"/>
              <w:jc w:val="left"/>
              <w:rPr>
                <w:rFonts w:ascii="Calibri" w:eastAsia="Times New Roman" w:hAnsi="Calibri" w:cs="Calibri"/>
                <w:color w:val="000000"/>
                <w:sz w:val="20"/>
                <w:szCs w:val="20"/>
              </w:rPr>
            </w:pPr>
            <w:r w:rsidRPr="00B920E0">
              <w:rPr>
                <w:rFonts w:ascii="Calibri" w:eastAsia="Times New Roman" w:hAnsi="Calibri" w:cs="Calibri"/>
                <w:color w:val="000000"/>
                <w:sz w:val="20"/>
                <w:szCs w:val="20"/>
              </w:rPr>
              <w:t xml:space="preserve">XXXVIII. </w:t>
            </w:r>
            <w:r w:rsidRPr="0086749E">
              <w:rPr>
                <w:rFonts w:ascii="Calibri" w:eastAsia="Times New Roman" w:hAnsi="Calibri" w:cs="Calibri"/>
                <w:color w:val="000000"/>
                <w:sz w:val="20"/>
                <w:szCs w:val="20"/>
              </w:rPr>
              <w:t>Srovės matuoklis 15 vnt.</w:t>
            </w:r>
          </w:p>
        </w:tc>
      </w:tr>
      <w:tr w:rsidR="00757AB2" w:rsidRPr="0086749E" w14:paraId="03C0E23E"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56C793EB"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41827211" w14:textId="224A4E93"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445ECBE5" w14:textId="17B523FD"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7E9D980E"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22A518DB"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32B75024" w14:textId="1B32586F"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3D8A52F7" w14:textId="757764A6"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B920E0" w:rsidRPr="0086749E" w14:paraId="39A07A6B" w14:textId="0E1CA52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0A0D6FD4" w14:textId="77777777" w:rsidR="00B920E0" w:rsidRPr="0086749E" w:rsidRDefault="00B920E0" w:rsidP="0086749E">
            <w:pPr>
              <w:spacing w:line="240" w:lineRule="auto"/>
              <w:ind w:firstLineChars="600" w:firstLine="120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14F99678" w14:textId="7895132C" w:rsidR="00B920E0" w:rsidRPr="0086749E" w:rsidRDefault="00B920E0" w:rsidP="0086749E">
            <w:pPr>
              <w:spacing w:line="240" w:lineRule="auto"/>
              <w:ind w:firstLineChars="600" w:firstLine="120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5E60ACE2" w14:textId="571D2AA3" w:rsidR="00B920E0" w:rsidRPr="0086749E" w:rsidRDefault="00B920E0" w:rsidP="0086749E">
            <w:pPr>
              <w:spacing w:line="240" w:lineRule="auto"/>
              <w:ind w:firstLine="0"/>
              <w:jc w:val="left"/>
              <w:rPr>
                <w:rFonts w:ascii="Calibri" w:eastAsia="Times New Roman" w:hAnsi="Calibri" w:cs="Calibri"/>
                <w:sz w:val="20"/>
                <w:szCs w:val="20"/>
              </w:rPr>
            </w:pPr>
            <w:r w:rsidRPr="0086749E">
              <w:rPr>
                <w:rFonts w:ascii="Calibri" w:eastAsia="Times New Roman" w:hAnsi="Calibri" w:cs="Calibri"/>
                <w:sz w:val="20"/>
                <w:szCs w:val="20"/>
              </w:rPr>
              <w:t>Srovės matuoklis (galima paklaida+- 5%)</w:t>
            </w:r>
          </w:p>
        </w:tc>
        <w:tc>
          <w:tcPr>
            <w:tcW w:w="7376" w:type="dxa"/>
            <w:gridSpan w:val="10"/>
            <w:vMerge w:val="restart"/>
            <w:tcBorders>
              <w:top w:val="single" w:sz="8" w:space="0" w:color="auto"/>
              <w:left w:val="nil"/>
              <w:right w:val="single" w:sz="8" w:space="0" w:color="000000"/>
            </w:tcBorders>
            <w:shd w:val="clear" w:color="000000" w:fill="FFFFFF"/>
            <w:vAlign w:val="center"/>
            <w:hideMark/>
          </w:tcPr>
          <w:p w14:paraId="30F900E6"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5BA44361"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3DD5440D" w14:textId="47B9D98C" w:rsidR="00B920E0" w:rsidRPr="0086749E" w:rsidRDefault="00B920E0"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w:t>
            </w:r>
          </w:p>
        </w:tc>
        <w:tc>
          <w:tcPr>
            <w:tcW w:w="4111" w:type="dxa"/>
            <w:gridSpan w:val="3"/>
            <w:vMerge w:val="restart"/>
            <w:tcBorders>
              <w:top w:val="single" w:sz="8" w:space="0" w:color="auto"/>
              <w:left w:val="nil"/>
              <w:right w:val="single" w:sz="8" w:space="0" w:color="000000"/>
            </w:tcBorders>
            <w:shd w:val="clear" w:color="000000" w:fill="FFFFFF"/>
          </w:tcPr>
          <w:p w14:paraId="7BF8D847" w14:textId="104030A4" w:rsidR="00B920E0" w:rsidRPr="0086749E" w:rsidRDefault="00B920E0" w:rsidP="00B920E0">
            <w:pPr>
              <w:spacing w:line="240" w:lineRule="auto"/>
              <w:ind w:firstLine="0"/>
              <w:jc w:val="center"/>
              <w:rPr>
                <w:rFonts w:ascii="Calibri" w:eastAsia="Times New Roman" w:hAnsi="Calibri" w:cs="Calibri"/>
                <w:color w:val="000000"/>
                <w:sz w:val="20"/>
                <w:szCs w:val="20"/>
              </w:rPr>
            </w:pPr>
            <w:r w:rsidRPr="00B920E0">
              <w:rPr>
                <w:rFonts w:ascii="Calibri" w:eastAsia="Times New Roman" w:hAnsi="Calibri" w:cs="Calibri"/>
                <w:i/>
                <w:iCs/>
                <w:color w:val="000000"/>
                <w:sz w:val="20"/>
                <w:szCs w:val="20"/>
              </w:rPr>
              <w:t>įrašyti</w:t>
            </w:r>
          </w:p>
        </w:tc>
      </w:tr>
      <w:tr w:rsidR="00B920E0" w:rsidRPr="0086749E" w14:paraId="7A923826" w14:textId="148E1973"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37C6CDB8" w14:textId="77777777" w:rsidR="00B920E0" w:rsidRPr="0086749E" w:rsidRDefault="00B920E0"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7CA5E2E6" w14:textId="4087E0C5" w:rsidR="00B920E0" w:rsidRPr="0086749E" w:rsidRDefault="00B920E0" w:rsidP="0086749E">
            <w:pPr>
              <w:spacing w:line="240" w:lineRule="auto"/>
              <w:ind w:firstLine="0"/>
              <w:jc w:val="left"/>
              <w:rPr>
                <w:rFonts w:ascii="Calibri" w:eastAsia="Times New Roman" w:hAnsi="Calibri" w:cs="Calibri"/>
                <w:sz w:val="20"/>
                <w:szCs w:val="20"/>
              </w:rPr>
            </w:pPr>
          </w:p>
        </w:tc>
        <w:tc>
          <w:tcPr>
            <w:tcW w:w="7376" w:type="dxa"/>
            <w:gridSpan w:val="10"/>
            <w:vMerge/>
            <w:tcBorders>
              <w:left w:val="nil"/>
              <w:right w:val="single" w:sz="8" w:space="0" w:color="000000"/>
            </w:tcBorders>
            <w:shd w:val="clear" w:color="000000" w:fill="FFFFFF"/>
            <w:vAlign w:val="center"/>
            <w:hideMark/>
          </w:tcPr>
          <w:p w14:paraId="02FE8DCA" w14:textId="5320EB8A" w:rsidR="00B920E0" w:rsidRPr="0086749E" w:rsidRDefault="00B920E0" w:rsidP="0086749E">
            <w:pPr>
              <w:spacing w:line="240" w:lineRule="auto"/>
              <w:jc w:val="left"/>
              <w:rPr>
                <w:rFonts w:ascii="Calibri" w:eastAsia="Times New Roman" w:hAnsi="Calibri" w:cs="Calibri"/>
                <w:color w:val="000000"/>
                <w:sz w:val="20"/>
                <w:szCs w:val="20"/>
              </w:rPr>
            </w:pPr>
          </w:p>
        </w:tc>
        <w:tc>
          <w:tcPr>
            <w:tcW w:w="4111" w:type="dxa"/>
            <w:gridSpan w:val="3"/>
            <w:vMerge/>
            <w:tcBorders>
              <w:left w:val="nil"/>
              <w:right w:val="single" w:sz="8" w:space="0" w:color="000000"/>
            </w:tcBorders>
            <w:shd w:val="clear" w:color="000000" w:fill="FFFFFF"/>
          </w:tcPr>
          <w:p w14:paraId="2A731BC8" w14:textId="77777777" w:rsidR="00B920E0" w:rsidRPr="0086749E" w:rsidRDefault="00B920E0" w:rsidP="00B920E0">
            <w:pPr>
              <w:spacing w:line="240" w:lineRule="auto"/>
              <w:ind w:firstLine="0"/>
              <w:jc w:val="center"/>
              <w:rPr>
                <w:rFonts w:ascii="Calibri" w:eastAsia="Times New Roman" w:hAnsi="Calibri" w:cs="Calibri"/>
                <w:color w:val="000000"/>
                <w:sz w:val="20"/>
                <w:szCs w:val="20"/>
              </w:rPr>
            </w:pPr>
          </w:p>
        </w:tc>
      </w:tr>
      <w:tr w:rsidR="00B920E0" w:rsidRPr="0086749E" w14:paraId="26BC98A1" w14:textId="1CFD9AAE"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57" w:type="dxa"/>
            <w:gridSpan w:val="2"/>
            <w:tcBorders>
              <w:left w:val="single" w:sz="8" w:space="0" w:color="auto"/>
              <w:right w:val="single" w:sz="8" w:space="0" w:color="auto"/>
            </w:tcBorders>
          </w:tcPr>
          <w:p w14:paraId="79519EA5" w14:textId="77777777" w:rsidR="00B920E0" w:rsidRPr="0086749E" w:rsidRDefault="00B920E0"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2FABF481" w14:textId="60CED1C0" w:rsidR="00B920E0" w:rsidRPr="0086749E" w:rsidRDefault="00B920E0" w:rsidP="0086749E">
            <w:pPr>
              <w:spacing w:line="240" w:lineRule="auto"/>
              <w:ind w:firstLine="0"/>
              <w:jc w:val="left"/>
              <w:rPr>
                <w:rFonts w:ascii="Calibri" w:eastAsia="Times New Roman" w:hAnsi="Calibri" w:cs="Calibri"/>
                <w:sz w:val="20"/>
                <w:szCs w:val="20"/>
              </w:rPr>
            </w:pPr>
          </w:p>
        </w:tc>
        <w:tc>
          <w:tcPr>
            <w:tcW w:w="7376" w:type="dxa"/>
            <w:gridSpan w:val="10"/>
            <w:vMerge/>
            <w:tcBorders>
              <w:left w:val="nil"/>
              <w:bottom w:val="single" w:sz="8" w:space="0" w:color="auto"/>
              <w:right w:val="single" w:sz="8" w:space="0" w:color="000000"/>
            </w:tcBorders>
            <w:shd w:val="clear" w:color="000000" w:fill="FFFFFF"/>
            <w:vAlign w:val="center"/>
            <w:hideMark/>
          </w:tcPr>
          <w:p w14:paraId="72CFBE18" w14:textId="7DF650C4" w:rsidR="00B920E0" w:rsidRPr="0086749E" w:rsidRDefault="00B920E0"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nil"/>
              <w:bottom w:val="single" w:sz="8" w:space="0" w:color="auto"/>
              <w:right w:val="single" w:sz="8" w:space="0" w:color="000000"/>
            </w:tcBorders>
            <w:shd w:val="clear" w:color="000000" w:fill="FFFFFF"/>
          </w:tcPr>
          <w:p w14:paraId="4823C294" w14:textId="77777777" w:rsidR="00B920E0" w:rsidRPr="0086749E" w:rsidRDefault="00B920E0" w:rsidP="00B920E0">
            <w:pPr>
              <w:spacing w:line="240" w:lineRule="auto"/>
              <w:ind w:firstLine="0"/>
              <w:jc w:val="center"/>
              <w:rPr>
                <w:rFonts w:ascii="Calibri" w:eastAsia="Times New Roman" w:hAnsi="Calibri" w:cs="Calibri"/>
                <w:color w:val="000000"/>
                <w:sz w:val="20"/>
                <w:szCs w:val="20"/>
              </w:rPr>
            </w:pPr>
          </w:p>
        </w:tc>
      </w:tr>
      <w:tr w:rsidR="00B920E0" w:rsidRPr="0086749E" w14:paraId="0D365856" w14:textId="1EEC788A"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739A1A28" w14:textId="77777777" w:rsidR="00B920E0" w:rsidRPr="0086749E" w:rsidRDefault="00B920E0"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003DB13B" w14:textId="4B400F5C" w:rsidR="00B920E0" w:rsidRPr="0086749E" w:rsidRDefault="00B920E0" w:rsidP="0086749E">
            <w:pPr>
              <w:spacing w:line="240" w:lineRule="auto"/>
              <w:ind w:firstLine="0"/>
              <w:jc w:val="left"/>
              <w:rPr>
                <w:rFonts w:ascii="Calibri" w:eastAsia="Times New Roman" w:hAnsi="Calibri" w:cs="Calibri"/>
                <w:sz w:val="20"/>
                <w:szCs w:val="20"/>
              </w:rPr>
            </w:pPr>
          </w:p>
        </w:tc>
        <w:tc>
          <w:tcPr>
            <w:tcW w:w="4257" w:type="dxa"/>
            <w:gridSpan w:val="5"/>
            <w:tcBorders>
              <w:top w:val="nil"/>
              <w:left w:val="nil"/>
              <w:bottom w:val="single" w:sz="8" w:space="0" w:color="auto"/>
              <w:right w:val="single" w:sz="8" w:space="0" w:color="000000"/>
            </w:tcBorders>
            <w:shd w:val="clear" w:color="000000" w:fill="FFFFFF"/>
            <w:vAlign w:val="center"/>
            <w:hideMark/>
          </w:tcPr>
          <w:p w14:paraId="59C4CF11"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3DB96A78" w14:textId="6D075304" w:rsidR="00B920E0" w:rsidRPr="0086749E" w:rsidRDefault="00B920E0" w:rsidP="00B920E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+-250 mA </w:t>
            </w:r>
          </w:p>
        </w:tc>
        <w:tc>
          <w:tcPr>
            <w:tcW w:w="4111" w:type="dxa"/>
            <w:gridSpan w:val="3"/>
            <w:vMerge w:val="restart"/>
            <w:tcBorders>
              <w:top w:val="nil"/>
              <w:left w:val="nil"/>
              <w:right w:val="single" w:sz="8" w:space="0" w:color="auto"/>
            </w:tcBorders>
            <w:shd w:val="clear" w:color="000000" w:fill="FFFFFF"/>
          </w:tcPr>
          <w:p w14:paraId="70D918A0" w14:textId="7513701A" w:rsidR="00B920E0" w:rsidRPr="0086749E" w:rsidRDefault="00B920E0" w:rsidP="00B920E0">
            <w:pPr>
              <w:spacing w:line="240" w:lineRule="auto"/>
              <w:ind w:firstLine="0"/>
              <w:jc w:val="center"/>
              <w:rPr>
                <w:rFonts w:ascii="Calibri" w:eastAsia="Times New Roman" w:hAnsi="Calibri" w:cs="Calibri"/>
                <w:color w:val="000000"/>
                <w:sz w:val="20"/>
                <w:szCs w:val="20"/>
              </w:rPr>
            </w:pPr>
            <w:r w:rsidRPr="00B920E0">
              <w:rPr>
                <w:rFonts w:ascii="Calibri" w:eastAsia="Times New Roman" w:hAnsi="Calibri" w:cs="Calibri"/>
                <w:i/>
                <w:iCs/>
                <w:color w:val="000000"/>
                <w:sz w:val="20"/>
                <w:szCs w:val="20"/>
              </w:rPr>
              <w:t>įrašyti</w:t>
            </w:r>
          </w:p>
        </w:tc>
      </w:tr>
      <w:tr w:rsidR="00B920E0" w:rsidRPr="0086749E" w14:paraId="3E3D8D1C" w14:textId="5392B1CD"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2D8A00F2" w14:textId="77777777" w:rsidR="00B920E0" w:rsidRPr="0086749E" w:rsidRDefault="00B920E0"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662A1CB6" w14:textId="79EA5349" w:rsidR="00B920E0" w:rsidRPr="0086749E" w:rsidRDefault="00B920E0" w:rsidP="0086749E">
            <w:pPr>
              <w:spacing w:line="240" w:lineRule="auto"/>
              <w:ind w:firstLine="0"/>
              <w:jc w:val="left"/>
              <w:rPr>
                <w:rFonts w:ascii="Calibri" w:eastAsia="Times New Roman" w:hAnsi="Calibri" w:cs="Calibri"/>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789C6B46"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461C1424" w14:textId="2DE38EC6" w:rsidR="00B920E0" w:rsidRPr="0086749E" w:rsidRDefault="00B920E0" w:rsidP="00B920E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15 bit </w:t>
            </w:r>
          </w:p>
        </w:tc>
        <w:tc>
          <w:tcPr>
            <w:tcW w:w="4111" w:type="dxa"/>
            <w:gridSpan w:val="3"/>
            <w:vMerge/>
            <w:tcBorders>
              <w:left w:val="nil"/>
              <w:right w:val="single" w:sz="8" w:space="0" w:color="auto"/>
            </w:tcBorders>
            <w:shd w:val="clear" w:color="000000" w:fill="FFFFFF"/>
          </w:tcPr>
          <w:p w14:paraId="3DBBF318"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69364D39" w14:textId="6E69AF9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6730E33C" w14:textId="77777777" w:rsidR="00B920E0" w:rsidRPr="0086749E" w:rsidRDefault="00B920E0"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77851783" w14:textId="22530D45" w:rsidR="00B920E0" w:rsidRPr="0086749E" w:rsidRDefault="00B920E0" w:rsidP="0086749E">
            <w:pPr>
              <w:spacing w:line="240" w:lineRule="auto"/>
              <w:ind w:firstLine="0"/>
              <w:jc w:val="left"/>
              <w:rPr>
                <w:rFonts w:ascii="Calibri" w:eastAsia="Times New Roman" w:hAnsi="Calibri" w:cs="Calibri"/>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47E3FDC4"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Tikslumas</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6550D633" w14:textId="5D06C8EC" w:rsidR="00B920E0" w:rsidRPr="0086749E" w:rsidRDefault="00B920E0" w:rsidP="00B920E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 </w:t>
            </w:r>
          </w:p>
        </w:tc>
        <w:tc>
          <w:tcPr>
            <w:tcW w:w="4111" w:type="dxa"/>
            <w:gridSpan w:val="3"/>
            <w:vMerge/>
            <w:tcBorders>
              <w:left w:val="nil"/>
              <w:right w:val="single" w:sz="8" w:space="0" w:color="auto"/>
            </w:tcBorders>
            <w:shd w:val="clear" w:color="000000" w:fill="FFFFFF"/>
          </w:tcPr>
          <w:p w14:paraId="678225D2"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6DCB1ED0" w14:textId="06F1CDC6"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2D89ABC3" w14:textId="77777777" w:rsidR="00B920E0" w:rsidRPr="0086749E" w:rsidRDefault="00B920E0"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48006A14" w14:textId="598A6676" w:rsidR="00B920E0" w:rsidRPr="0086749E" w:rsidRDefault="00B920E0" w:rsidP="0086749E">
            <w:pPr>
              <w:spacing w:line="240" w:lineRule="auto"/>
              <w:ind w:firstLine="0"/>
              <w:jc w:val="left"/>
              <w:rPr>
                <w:rFonts w:ascii="Calibri" w:eastAsia="Times New Roman" w:hAnsi="Calibri" w:cs="Calibri"/>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52F2570F"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753E302D" w14:textId="3AACD433" w:rsidR="00B920E0" w:rsidRPr="0086749E" w:rsidRDefault="00B920E0" w:rsidP="00B920E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 mA </w:t>
            </w:r>
          </w:p>
        </w:tc>
        <w:tc>
          <w:tcPr>
            <w:tcW w:w="4111" w:type="dxa"/>
            <w:gridSpan w:val="3"/>
            <w:vMerge/>
            <w:tcBorders>
              <w:left w:val="nil"/>
              <w:right w:val="single" w:sz="8" w:space="0" w:color="auto"/>
            </w:tcBorders>
            <w:shd w:val="clear" w:color="000000" w:fill="FFFFFF"/>
          </w:tcPr>
          <w:p w14:paraId="056FC84D"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B920E0" w:rsidRPr="0086749E" w14:paraId="095E1513" w14:textId="2C63DB42"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3074BD44" w14:textId="77777777" w:rsidR="00B920E0" w:rsidRPr="0086749E" w:rsidRDefault="00B920E0"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bottom w:val="single" w:sz="8" w:space="0" w:color="000000"/>
              <w:right w:val="single" w:sz="8" w:space="0" w:color="auto"/>
            </w:tcBorders>
            <w:vAlign w:val="center"/>
            <w:hideMark/>
          </w:tcPr>
          <w:p w14:paraId="122D357E" w14:textId="158F2B17" w:rsidR="00B920E0" w:rsidRPr="0086749E" w:rsidRDefault="00B920E0" w:rsidP="0086749E">
            <w:pPr>
              <w:spacing w:line="240" w:lineRule="auto"/>
              <w:ind w:firstLine="0"/>
              <w:jc w:val="left"/>
              <w:rPr>
                <w:rFonts w:ascii="Calibri" w:eastAsia="Times New Roman" w:hAnsi="Calibri" w:cs="Calibri"/>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6B69CB88"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Maksimalus mėginio dažnis (mėginys/s)</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5DC27DB9" w14:textId="5FE0EAFF" w:rsidR="00B920E0" w:rsidRPr="0086749E" w:rsidRDefault="00B920E0" w:rsidP="00B920E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3000 </w:t>
            </w:r>
          </w:p>
        </w:tc>
        <w:tc>
          <w:tcPr>
            <w:tcW w:w="4111" w:type="dxa"/>
            <w:gridSpan w:val="3"/>
            <w:vMerge/>
            <w:tcBorders>
              <w:left w:val="nil"/>
              <w:bottom w:val="single" w:sz="8" w:space="0" w:color="auto"/>
              <w:right w:val="single" w:sz="8" w:space="0" w:color="auto"/>
            </w:tcBorders>
            <w:shd w:val="clear" w:color="000000" w:fill="FFFFFF"/>
          </w:tcPr>
          <w:p w14:paraId="0DDF500A" w14:textId="77777777" w:rsidR="00B920E0" w:rsidRPr="0086749E" w:rsidRDefault="00B920E0" w:rsidP="0086749E">
            <w:pPr>
              <w:spacing w:line="240" w:lineRule="auto"/>
              <w:ind w:firstLine="0"/>
              <w:jc w:val="left"/>
              <w:rPr>
                <w:rFonts w:ascii="Calibri" w:eastAsia="Times New Roman" w:hAnsi="Calibri" w:cs="Calibri"/>
                <w:color w:val="000000"/>
                <w:sz w:val="20"/>
                <w:szCs w:val="20"/>
              </w:rPr>
            </w:pPr>
          </w:p>
        </w:tc>
      </w:tr>
      <w:tr w:rsidR="00163040" w:rsidRPr="0086749E" w14:paraId="3C8675C7"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18F79228" w14:textId="6D066164" w:rsidR="00163040" w:rsidRPr="00163040" w:rsidRDefault="00163040" w:rsidP="00163040">
            <w:pPr>
              <w:spacing w:line="240" w:lineRule="auto"/>
              <w:ind w:firstLine="0"/>
              <w:jc w:val="left"/>
              <w:rPr>
                <w:rFonts w:ascii="Calibri" w:eastAsia="Times New Roman" w:hAnsi="Calibri" w:cs="Calibri"/>
                <w:color w:val="000000"/>
                <w:sz w:val="20"/>
                <w:szCs w:val="20"/>
              </w:rPr>
            </w:pPr>
            <w:r w:rsidRPr="00163040">
              <w:rPr>
                <w:rFonts w:ascii="Calibri" w:eastAsia="Times New Roman" w:hAnsi="Calibri" w:cs="Calibri"/>
                <w:color w:val="000000"/>
                <w:sz w:val="20"/>
                <w:szCs w:val="20"/>
              </w:rPr>
              <w:t>39.</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795B3ED5" w14:textId="7A854F47" w:rsidR="00163040" w:rsidRPr="0086749E" w:rsidRDefault="00163040" w:rsidP="00163040">
            <w:pPr>
              <w:spacing w:line="240" w:lineRule="auto"/>
              <w:ind w:firstLine="0"/>
              <w:jc w:val="left"/>
              <w:rPr>
                <w:rFonts w:ascii="Calibri" w:eastAsia="Times New Roman" w:hAnsi="Calibri" w:cs="Calibri"/>
                <w:color w:val="000000"/>
                <w:sz w:val="20"/>
                <w:szCs w:val="20"/>
              </w:rPr>
            </w:pPr>
            <w:r w:rsidRPr="00163040">
              <w:rPr>
                <w:rFonts w:ascii="Calibri" w:eastAsia="Times New Roman" w:hAnsi="Calibri" w:cs="Calibri"/>
                <w:color w:val="000000"/>
                <w:sz w:val="20"/>
                <w:szCs w:val="20"/>
              </w:rPr>
              <w:t xml:space="preserve">XXIX. </w:t>
            </w:r>
            <w:r w:rsidRPr="0086749E">
              <w:rPr>
                <w:rFonts w:ascii="Calibri" w:eastAsia="Times New Roman" w:hAnsi="Calibri" w:cs="Calibri"/>
                <w:color w:val="000000"/>
                <w:sz w:val="20"/>
                <w:szCs w:val="20"/>
              </w:rPr>
              <w:t>CO2 modulis 5 vnt.</w:t>
            </w:r>
          </w:p>
        </w:tc>
      </w:tr>
      <w:tr w:rsidR="00757AB2" w:rsidRPr="0086749E" w14:paraId="19DF5CDF"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330F5DDD"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6F90BDA8" w14:textId="3DEE609D"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1EC8D6A6" w14:textId="7CFD3183"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22D4FD53"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4B8A0D97"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0A383965" w14:textId="18615D90"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29FE7B82" w14:textId="6A4F113C"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163040" w:rsidRPr="0086749E" w14:paraId="44967B5A" w14:textId="39A17C6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0A85BB54" w14:textId="77777777" w:rsidR="00163040" w:rsidRPr="0086749E" w:rsidRDefault="00163040" w:rsidP="00163040">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63D3C59C" w14:textId="54A9A6CA" w:rsidR="00163040" w:rsidRPr="0086749E" w:rsidRDefault="00163040" w:rsidP="0016304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CO2 modulis </w:t>
            </w:r>
            <w:r w:rsidRPr="0086749E">
              <w:rPr>
                <w:rFonts w:ascii="Calibri" w:eastAsia="Times New Roman" w:hAnsi="Calibri" w:cs="Calibri"/>
                <w:sz w:val="20"/>
                <w:szCs w:val="20"/>
              </w:rPr>
              <w:t>(galima paklaida+- 5%</w:t>
            </w:r>
            <w:r w:rsidRPr="0086749E">
              <w:rPr>
                <w:rFonts w:ascii="Calibri" w:eastAsia="Times New Roman" w:hAnsi="Calibri" w:cs="Calibri"/>
                <w:color w:val="44B3E1"/>
                <w:sz w:val="20"/>
                <w:szCs w:val="20"/>
              </w:rPr>
              <w:t>)</w:t>
            </w:r>
          </w:p>
        </w:tc>
        <w:tc>
          <w:tcPr>
            <w:tcW w:w="7376" w:type="dxa"/>
            <w:gridSpan w:val="10"/>
            <w:vMerge w:val="restart"/>
            <w:tcBorders>
              <w:top w:val="nil"/>
              <w:left w:val="nil"/>
              <w:right w:val="single" w:sz="8" w:space="0" w:color="auto"/>
            </w:tcBorders>
            <w:shd w:val="clear" w:color="000000" w:fill="FFFFFF"/>
            <w:vAlign w:val="center"/>
            <w:hideMark/>
          </w:tcPr>
          <w:p w14:paraId="34CFA193" w14:textId="77777777" w:rsidR="00163040" w:rsidRDefault="00163040" w:rsidP="0016304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06820214" w14:textId="2E7F071D" w:rsidR="00163040" w:rsidRPr="0086749E" w:rsidRDefault="00163040" w:rsidP="0016304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 </w:t>
            </w:r>
          </w:p>
        </w:tc>
        <w:tc>
          <w:tcPr>
            <w:tcW w:w="4111" w:type="dxa"/>
            <w:gridSpan w:val="3"/>
            <w:vMerge w:val="restart"/>
            <w:tcBorders>
              <w:top w:val="nil"/>
              <w:left w:val="single" w:sz="8" w:space="0" w:color="auto"/>
              <w:right w:val="single" w:sz="8" w:space="0" w:color="auto"/>
            </w:tcBorders>
            <w:shd w:val="clear" w:color="000000" w:fill="FFFFFF"/>
          </w:tcPr>
          <w:p w14:paraId="032E4933" w14:textId="4B8EBE85" w:rsidR="00163040" w:rsidRPr="0086749E" w:rsidRDefault="00163040" w:rsidP="00163040">
            <w:pPr>
              <w:spacing w:line="240" w:lineRule="auto"/>
              <w:ind w:firstLine="0"/>
              <w:jc w:val="center"/>
              <w:rPr>
                <w:rFonts w:ascii="Calibri" w:eastAsia="Times New Roman" w:hAnsi="Calibri" w:cs="Calibri"/>
                <w:color w:val="000000"/>
                <w:sz w:val="20"/>
                <w:szCs w:val="20"/>
              </w:rPr>
            </w:pPr>
            <w:r w:rsidRPr="00350287">
              <w:rPr>
                <w:i/>
                <w:iCs/>
              </w:rPr>
              <w:t>įrašyti</w:t>
            </w:r>
          </w:p>
        </w:tc>
      </w:tr>
      <w:tr w:rsidR="00163040" w:rsidRPr="0086749E" w14:paraId="3E6264FF" w14:textId="21BAD6F0"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36A64130" w14:textId="77777777" w:rsidR="00163040" w:rsidRPr="0086749E" w:rsidRDefault="00163040" w:rsidP="00163040">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159CDCBC" w14:textId="477034CC" w:rsidR="00163040" w:rsidRPr="0086749E" w:rsidRDefault="00163040" w:rsidP="00163040">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auto"/>
            </w:tcBorders>
            <w:shd w:val="clear" w:color="000000" w:fill="FFFFFF"/>
            <w:vAlign w:val="center"/>
            <w:hideMark/>
          </w:tcPr>
          <w:p w14:paraId="21831FA9" w14:textId="0929805E" w:rsidR="00163040" w:rsidRPr="0086749E" w:rsidRDefault="00163040" w:rsidP="00163040">
            <w:pPr>
              <w:spacing w:line="240" w:lineRule="auto"/>
              <w:jc w:val="left"/>
              <w:rPr>
                <w:rFonts w:ascii="Calibri" w:eastAsia="Times New Roman" w:hAnsi="Calibri" w:cs="Calibri"/>
                <w:color w:val="000000"/>
                <w:sz w:val="20"/>
                <w:szCs w:val="20"/>
              </w:rPr>
            </w:pPr>
          </w:p>
        </w:tc>
        <w:tc>
          <w:tcPr>
            <w:tcW w:w="4111" w:type="dxa"/>
            <w:gridSpan w:val="3"/>
            <w:vMerge/>
            <w:tcBorders>
              <w:left w:val="single" w:sz="8" w:space="0" w:color="auto"/>
              <w:right w:val="single" w:sz="8" w:space="0" w:color="auto"/>
            </w:tcBorders>
            <w:shd w:val="clear" w:color="000000" w:fill="FFFFFF"/>
          </w:tcPr>
          <w:p w14:paraId="17D46B84" w14:textId="77777777" w:rsidR="00163040" w:rsidRPr="0086749E" w:rsidRDefault="00163040" w:rsidP="00163040">
            <w:pPr>
              <w:spacing w:line="240" w:lineRule="auto"/>
              <w:ind w:firstLine="0"/>
              <w:jc w:val="center"/>
              <w:rPr>
                <w:rFonts w:ascii="Calibri" w:eastAsia="Times New Roman" w:hAnsi="Calibri" w:cs="Calibri"/>
                <w:color w:val="000000"/>
                <w:sz w:val="20"/>
                <w:szCs w:val="20"/>
              </w:rPr>
            </w:pPr>
          </w:p>
        </w:tc>
      </w:tr>
      <w:tr w:rsidR="00163040" w:rsidRPr="0086749E" w14:paraId="3FA426F0" w14:textId="4B2D6585"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4"/>
        </w:trPr>
        <w:tc>
          <w:tcPr>
            <w:tcW w:w="557" w:type="dxa"/>
            <w:gridSpan w:val="2"/>
            <w:tcBorders>
              <w:left w:val="single" w:sz="8" w:space="0" w:color="auto"/>
              <w:right w:val="single" w:sz="8" w:space="0" w:color="auto"/>
            </w:tcBorders>
          </w:tcPr>
          <w:p w14:paraId="108D3D36" w14:textId="77777777" w:rsidR="00163040" w:rsidRPr="0086749E" w:rsidRDefault="00163040" w:rsidP="00163040">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97CEC62" w14:textId="231FA86E" w:rsidR="00163040" w:rsidRPr="0086749E" w:rsidRDefault="00163040" w:rsidP="00163040">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single" w:sz="8" w:space="0" w:color="auto"/>
              <w:right w:val="single" w:sz="8" w:space="0" w:color="auto"/>
            </w:tcBorders>
            <w:shd w:val="clear" w:color="000000" w:fill="FFFFFF"/>
            <w:vAlign w:val="center"/>
            <w:hideMark/>
          </w:tcPr>
          <w:p w14:paraId="01C6B897" w14:textId="52A1DF3C" w:rsidR="00163040" w:rsidRPr="0086749E" w:rsidRDefault="00163040" w:rsidP="00163040">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single" w:sz="8" w:space="0" w:color="auto"/>
              <w:bottom w:val="nil"/>
              <w:right w:val="single" w:sz="8" w:space="0" w:color="auto"/>
            </w:tcBorders>
            <w:shd w:val="clear" w:color="000000" w:fill="FFFFFF"/>
          </w:tcPr>
          <w:p w14:paraId="279C6C7F" w14:textId="77777777" w:rsidR="00163040" w:rsidRPr="0086749E" w:rsidRDefault="00163040" w:rsidP="00163040">
            <w:pPr>
              <w:spacing w:line="240" w:lineRule="auto"/>
              <w:ind w:firstLine="0"/>
              <w:jc w:val="center"/>
              <w:rPr>
                <w:rFonts w:ascii="Calibri" w:eastAsia="Times New Roman" w:hAnsi="Calibri" w:cs="Calibri"/>
                <w:color w:val="000000"/>
                <w:sz w:val="20"/>
                <w:szCs w:val="20"/>
              </w:rPr>
            </w:pPr>
          </w:p>
        </w:tc>
      </w:tr>
      <w:tr w:rsidR="00784069" w:rsidRPr="0086749E" w14:paraId="165C78FA" w14:textId="36FAFB0F"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57" w:type="dxa"/>
            <w:gridSpan w:val="2"/>
            <w:tcBorders>
              <w:left w:val="single" w:sz="8" w:space="0" w:color="auto"/>
              <w:right w:val="single" w:sz="8" w:space="0" w:color="auto"/>
            </w:tcBorders>
          </w:tcPr>
          <w:p w14:paraId="4E609D64" w14:textId="77777777" w:rsidR="00784069" w:rsidRPr="0086749E" w:rsidRDefault="00784069" w:rsidP="00163040">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B136B7D" w14:textId="1571EB67" w:rsidR="00784069" w:rsidRPr="0086749E" w:rsidRDefault="00784069" w:rsidP="00163040">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730F6AF5" w14:textId="77777777" w:rsidR="00784069" w:rsidRPr="0086749E" w:rsidRDefault="00784069" w:rsidP="0016304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3119" w:type="dxa"/>
            <w:gridSpan w:val="5"/>
            <w:tcBorders>
              <w:top w:val="nil"/>
              <w:left w:val="nil"/>
              <w:bottom w:val="single" w:sz="8" w:space="0" w:color="auto"/>
              <w:right w:val="single" w:sz="8" w:space="0" w:color="auto"/>
            </w:tcBorders>
            <w:shd w:val="clear" w:color="000000" w:fill="FFFFFF"/>
            <w:hideMark/>
          </w:tcPr>
          <w:p w14:paraId="601B6772" w14:textId="60A5388E" w:rsidR="00784069" w:rsidRPr="0086749E" w:rsidRDefault="00784069" w:rsidP="00784069">
            <w:pPr>
              <w:spacing w:line="240" w:lineRule="auto"/>
              <w:ind w:firstLine="0"/>
              <w:jc w:val="center"/>
              <w:rPr>
                <w:rFonts w:ascii="Calibri" w:eastAsia="Times New Roman" w:hAnsi="Calibri" w:cs="Calibri"/>
                <w:color w:val="000000"/>
                <w:sz w:val="20"/>
                <w:szCs w:val="20"/>
              </w:rPr>
            </w:pPr>
            <w:r>
              <w:rPr>
                <w:rFonts w:ascii="Calibri" w:eastAsia="Times New Roman" w:hAnsi="Calibri" w:cs="Calibri"/>
                <w:color w:val="000000"/>
                <w:sz w:val="20"/>
                <w:szCs w:val="20"/>
              </w:rPr>
              <w:t>350-50000 ppm</w:t>
            </w:r>
            <w:r w:rsidRPr="0086749E">
              <w:rPr>
                <w:rFonts w:ascii="Calibri" w:eastAsia="Times New Roman" w:hAnsi="Calibri" w:cs="Calibri"/>
                <w:color w:val="000000"/>
                <w:sz w:val="20"/>
                <w:szCs w:val="20"/>
              </w:rPr>
              <w:t> </w:t>
            </w:r>
          </w:p>
        </w:tc>
        <w:tc>
          <w:tcPr>
            <w:tcW w:w="4111" w:type="dxa"/>
            <w:gridSpan w:val="3"/>
            <w:vMerge w:val="restart"/>
            <w:tcBorders>
              <w:top w:val="nil"/>
              <w:left w:val="nil"/>
              <w:right w:val="single" w:sz="8" w:space="0" w:color="auto"/>
            </w:tcBorders>
            <w:shd w:val="clear" w:color="000000" w:fill="FFFFFF"/>
          </w:tcPr>
          <w:p w14:paraId="557E4DC2" w14:textId="1404828A" w:rsidR="00784069" w:rsidRPr="0086749E" w:rsidRDefault="00784069" w:rsidP="00163040">
            <w:pPr>
              <w:spacing w:line="240" w:lineRule="auto"/>
              <w:ind w:firstLine="0"/>
              <w:jc w:val="center"/>
              <w:rPr>
                <w:rFonts w:ascii="Calibri" w:eastAsia="Times New Roman" w:hAnsi="Calibri" w:cs="Calibri"/>
                <w:color w:val="000000"/>
                <w:sz w:val="20"/>
                <w:szCs w:val="20"/>
              </w:rPr>
            </w:pPr>
            <w:r w:rsidRPr="00163040">
              <w:rPr>
                <w:rFonts w:ascii="Calibri" w:eastAsia="Times New Roman" w:hAnsi="Calibri" w:cs="Calibri"/>
                <w:i/>
                <w:iCs/>
                <w:color w:val="000000"/>
                <w:sz w:val="20"/>
                <w:szCs w:val="20"/>
              </w:rPr>
              <w:t>įrašyti</w:t>
            </w:r>
          </w:p>
        </w:tc>
      </w:tr>
      <w:tr w:rsidR="00784069" w:rsidRPr="0086749E" w14:paraId="76996D94" w14:textId="6979E71D"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194D688D" w14:textId="77777777" w:rsidR="00784069" w:rsidRPr="0086749E" w:rsidRDefault="00784069"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B3DFE15" w14:textId="6B82F066" w:rsidR="00784069" w:rsidRPr="0086749E" w:rsidRDefault="00784069"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24493A15" w14:textId="77777777" w:rsidR="00784069" w:rsidRPr="0086749E" w:rsidRDefault="00784069"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3679B820" w14:textId="33446829" w:rsidR="00784069" w:rsidRPr="0086749E" w:rsidRDefault="00784069" w:rsidP="00784069">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14 bit  </w:t>
            </w:r>
          </w:p>
        </w:tc>
        <w:tc>
          <w:tcPr>
            <w:tcW w:w="4111" w:type="dxa"/>
            <w:gridSpan w:val="3"/>
            <w:vMerge/>
            <w:tcBorders>
              <w:left w:val="nil"/>
              <w:right w:val="single" w:sz="8" w:space="0" w:color="auto"/>
            </w:tcBorders>
            <w:shd w:val="clear" w:color="000000" w:fill="FFFFFF"/>
          </w:tcPr>
          <w:p w14:paraId="04A422FF" w14:textId="77777777" w:rsidR="00784069" w:rsidRPr="0086749E" w:rsidRDefault="00784069" w:rsidP="0086749E">
            <w:pPr>
              <w:spacing w:line="240" w:lineRule="auto"/>
              <w:ind w:firstLine="0"/>
              <w:jc w:val="left"/>
              <w:rPr>
                <w:rFonts w:ascii="Calibri" w:eastAsia="Times New Roman" w:hAnsi="Calibri" w:cs="Calibri"/>
                <w:color w:val="000000"/>
                <w:sz w:val="20"/>
                <w:szCs w:val="20"/>
              </w:rPr>
            </w:pPr>
          </w:p>
        </w:tc>
      </w:tr>
      <w:tr w:rsidR="00784069" w:rsidRPr="0086749E" w14:paraId="2B315AA7" w14:textId="27DF53D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19163E14" w14:textId="77777777" w:rsidR="00784069" w:rsidRPr="0086749E" w:rsidRDefault="00784069"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27239A3" w14:textId="49B0A77D" w:rsidR="00784069" w:rsidRPr="0086749E" w:rsidRDefault="00784069"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5319FBC1" w14:textId="77777777" w:rsidR="00784069" w:rsidRPr="0086749E" w:rsidRDefault="00784069"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1CF2D711" w14:textId="6E472285" w:rsidR="00784069" w:rsidRPr="0086749E" w:rsidRDefault="00784069" w:rsidP="00784069">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 ppm  </w:t>
            </w:r>
          </w:p>
        </w:tc>
        <w:tc>
          <w:tcPr>
            <w:tcW w:w="4111" w:type="dxa"/>
            <w:gridSpan w:val="3"/>
            <w:vMerge/>
            <w:tcBorders>
              <w:left w:val="nil"/>
              <w:right w:val="single" w:sz="8" w:space="0" w:color="auto"/>
            </w:tcBorders>
            <w:shd w:val="clear" w:color="000000" w:fill="FFFFFF"/>
          </w:tcPr>
          <w:p w14:paraId="3DA0830D" w14:textId="77777777" w:rsidR="00784069" w:rsidRPr="0086749E" w:rsidRDefault="00784069" w:rsidP="0086749E">
            <w:pPr>
              <w:spacing w:line="240" w:lineRule="auto"/>
              <w:ind w:firstLine="0"/>
              <w:jc w:val="left"/>
              <w:rPr>
                <w:rFonts w:ascii="Calibri" w:eastAsia="Times New Roman" w:hAnsi="Calibri" w:cs="Calibri"/>
                <w:color w:val="000000"/>
                <w:sz w:val="20"/>
                <w:szCs w:val="20"/>
              </w:rPr>
            </w:pPr>
          </w:p>
        </w:tc>
      </w:tr>
      <w:tr w:rsidR="00784069" w:rsidRPr="0086749E" w14:paraId="3276261B" w14:textId="51D04DAF"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2782404C" w14:textId="77777777" w:rsidR="00784069" w:rsidRPr="0086749E" w:rsidRDefault="00784069"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151B04FF" w14:textId="05584CAD" w:rsidR="00784069" w:rsidRPr="0086749E" w:rsidRDefault="00784069"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489B78DD" w14:textId="77777777" w:rsidR="00784069" w:rsidRPr="0086749E" w:rsidRDefault="00784069"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Bandymai per sekunde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2A0F928E" w14:textId="51EDC102" w:rsidR="00784069" w:rsidRPr="0086749E" w:rsidRDefault="00784069" w:rsidP="00784069">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100 </w:t>
            </w:r>
          </w:p>
        </w:tc>
        <w:tc>
          <w:tcPr>
            <w:tcW w:w="4111" w:type="dxa"/>
            <w:gridSpan w:val="3"/>
            <w:vMerge/>
            <w:tcBorders>
              <w:left w:val="nil"/>
              <w:bottom w:val="single" w:sz="8" w:space="0" w:color="auto"/>
              <w:right w:val="single" w:sz="8" w:space="0" w:color="auto"/>
            </w:tcBorders>
            <w:shd w:val="clear" w:color="000000" w:fill="FFFFFF"/>
          </w:tcPr>
          <w:p w14:paraId="3F4102BF" w14:textId="77777777" w:rsidR="00784069" w:rsidRPr="0086749E" w:rsidRDefault="00784069" w:rsidP="0086749E">
            <w:pPr>
              <w:spacing w:line="240" w:lineRule="auto"/>
              <w:ind w:firstLine="0"/>
              <w:jc w:val="left"/>
              <w:rPr>
                <w:rFonts w:ascii="Calibri" w:eastAsia="Times New Roman" w:hAnsi="Calibri" w:cs="Calibri"/>
                <w:color w:val="000000"/>
                <w:sz w:val="20"/>
                <w:szCs w:val="20"/>
              </w:rPr>
            </w:pPr>
          </w:p>
        </w:tc>
      </w:tr>
      <w:tr w:rsidR="00004390" w:rsidRPr="0086749E" w14:paraId="2477C039"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77201D3E" w14:textId="308758F7" w:rsidR="00004390" w:rsidRPr="00004390" w:rsidRDefault="00004390" w:rsidP="0086749E">
            <w:pPr>
              <w:spacing w:line="240" w:lineRule="auto"/>
              <w:ind w:firstLine="0"/>
              <w:jc w:val="center"/>
              <w:rPr>
                <w:rFonts w:ascii="Calibri" w:eastAsia="Times New Roman" w:hAnsi="Calibri" w:cs="Calibri"/>
                <w:color w:val="000000"/>
                <w:sz w:val="20"/>
                <w:szCs w:val="20"/>
              </w:rPr>
            </w:pPr>
            <w:r w:rsidRPr="00004390">
              <w:rPr>
                <w:rFonts w:ascii="Calibri" w:eastAsia="Times New Roman" w:hAnsi="Calibri" w:cs="Calibri"/>
                <w:color w:val="000000"/>
                <w:sz w:val="20"/>
                <w:szCs w:val="20"/>
              </w:rPr>
              <w:t>40.</w:t>
            </w:r>
          </w:p>
        </w:tc>
        <w:tc>
          <w:tcPr>
            <w:tcW w:w="13472" w:type="dxa"/>
            <w:gridSpan w:val="14"/>
            <w:tcBorders>
              <w:top w:val="single" w:sz="8" w:space="0" w:color="auto"/>
              <w:left w:val="single" w:sz="8" w:space="0" w:color="auto"/>
              <w:bottom w:val="single" w:sz="8" w:space="0" w:color="auto"/>
              <w:right w:val="single" w:sz="4" w:space="0" w:color="auto"/>
            </w:tcBorders>
            <w:shd w:val="clear" w:color="auto" w:fill="F2CEED" w:themeFill="accent5" w:themeFillTint="33"/>
          </w:tcPr>
          <w:p w14:paraId="79A0AF73" w14:textId="495E74B4" w:rsidR="00004390" w:rsidRPr="0086749E" w:rsidRDefault="00004390" w:rsidP="00004390">
            <w:pPr>
              <w:spacing w:line="240" w:lineRule="auto"/>
              <w:ind w:firstLine="0"/>
              <w:jc w:val="left"/>
              <w:rPr>
                <w:rFonts w:ascii="Calibri" w:eastAsia="Times New Roman" w:hAnsi="Calibri" w:cs="Calibri"/>
                <w:color w:val="000000"/>
                <w:sz w:val="20"/>
                <w:szCs w:val="20"/>
              </w:rPr>
            </w:pPr>
            <w:r w:rsidRPr="00004390">
              <w:rPr>
                <w:rFonts w:ascii="Calibri" w:eastAsia="Times New Roman" w:hAnsi="Calibri" w:cs="Calibri"/>
                <w:color w:val="000000"/>
                <w:sz w:val="20"/>
                <w:szCs w:val="20"/>
              </w:rPr>
              <w:t xml:space="preserve">XXXX. </w:t>
            </w:r>
            <w:r w:rsidRPr="0086749E">
              <w:rPr>
                <w:rFonts w:ascii="Calibri" w:eastAsia="Times New Roman" w:hAnsi="Calibri" w:cs="Calibri"/>
                <w:color w:val="000000"/>
                <w:sz w:val="20"/>
                <w:szCs w:val="20"/>
              </w:rPr>
              <w:t>Plaučių tūrio modulis 5 vnt.</w:t>
            </w:r>
          </w:p>
        </w:tc>
      </w:tr>
      <w:tr w:rsidR="00757AB2" w:rsidRPr="0086749E" w14:paraId="0099C8E3"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50AA35B2"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single" w:sz="4" w:space="0" w:color="auto"/>
            </w:tcBorders>
            <w:shd w:val="clear" w:color="auto" w:fill="auto"/>
          </w:tcPr>
          <w:p w14:paraId="2CDAD358" w14:textId="08C26A6D"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4" w:space="0" w:color="auto"/>
              <w:left w:val="single" w:sz="4" w:space="0" w:color="auto"/>
              <w:bottom w:val="single" w:sz="4" w:space="0" w:color="auto"/>
              <w:right w:val="single" w:sz="4" w:space="0" w:color="auto"/>
            </w:tcBorders>
            <w:shd w:val="clear" w:color="auto" w:fill="auto"/>
          </w:tcPr>
          <w:p w14:paraId="61EA9D1A" w14:textId="25797CB0"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02C93CFD"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39D62866"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single" w:sz="4" w:space="0" w:color="auto"/>
            </w:tcBorders>
            <w:shd w:val="clear" w:color="auto" w:fill="auto"/>
          </w:tcPr>
          <w:p w14:paraId="67D8920E" w14:textId="40B14268"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4" w:space="0" w:color="auto"/>
              <w:left w:val="single" w:sz="4" w:space="0" w:color="auto"/>
              <w:bottom w:val="single" w:sz="4" w:space="0" w:color="auto"/>
              <w:right w:val="single" w:sz="4" w:space="0" w:color="auto"/>
            </w:tcBorders>
            <w:shd w:val="clear" w:color="auto" w:fill="auto"/>
          </w:tcPr>
          <w:p w14:paraId="7A67FFB2" w14:textId="6B4D5AC8"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004390" w:rsidRPr="0086749E" w14:paraId="79EDD637" w14:textId="6E0EDF83"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23198A18"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63D0A23A" w14:textId="67F03215" w:rsidR="00004390" w:rsidRPr="0086749E" w:rsidRDefault="00004390" w:rsidP="0086749E">
            <w:pPr>
              <w:spacing w:line="240" w:lineRule="auto"/>
              <w:ind w:firstLine="0"/>
              <w:jc w:val="left"/>
              <w:rPr>
                <w:rFonts w:ascii="Calibri" w:eastAsia="Times New Roman" w:hAnsi="Calibri" w:cs="Calibri"/>
                <w:sz w:val="20"/>
                <w:szCs w:val="20"/>
              </w:rPr>
            </w:pPr>
            <w:r w:rsidRPr="0086749E">
              <w:rPr>
                <w:rFonts w:ascii="Calibri" w:eastAsia="Times New Roman" w:hAnsi="Calibri" w:cs="Calibri"/>
                <w:sz w:val="20"/>
                <w:szCs w:val="20"/>
              </w:rPr>
              <w:t>Plaučių tūrio modulis (5 vnt.) (galima paklaida+- 5%)</w:t>
            </w:r>
          </w:p>
        </w:tc>
        <w:tc>
          <w:tcPr>
            <w:tcW w:w="7376" w:type="dxa"/>
            <w:gridSpan w:val="10"/>
            <w:vMerge w:val="restart"/>
            <w:tcBorders>
              <w:top w:val="nil"/>
              <w:left w:val="nil"/>
              <w:right w:val="single" w:sz="8" w:space="0" w:color="auto"/>
            </w:tcBorders>
            <w:shd w:val="clear" w:color="000000" w:fill="FFFFFF"/>
            <w:vAlign w:val="center"/>
            <w:hideMark/>
          </w:tcPr>
          <w:p w14:paraId="2F3ED37C" w14:textId="77777777" w:rsidR="00004390"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5C71198B" w14:textId="6F57C9DF" w:rsidR="00004390" w:rsidRPr="0086749E" w:rsidRDefault="00004390" w:rsidP="0000439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 </w:t>
            </w:r>
          </w:p>
        </w:tc>
        <w:tc>
          <w:tcPr>
            <w:tcW w:w="4111" w:type="dxa"/>
            <w:gridSpan w:val="3"/>
            <w:vMerge w:val="restart"/>
            <w:tcBorders>
              <w:top w:val="nil"/>
              <w:left w:val="single" w:sz="8" w:space="0" w:color="auto"/>
              <w:right w:val="single" w:sz="8" w:space="0" w:color="auto"/>
            </w:tcBorders>
            <w:shd w:val="clear" w:color="000000" w:fill="FFFFFF"/>
          </w:tcPr>
          <w:p w14:paraId="4BA190A3" w14:textId="0BD8399A"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004390">
              <w:rPr>
                <w:rFonts w:ascii="Calibri" w:eastAsia="Times New Roman" w:hAnsi="Calibri" w:cs="Calibri"/>
                <w:i/>
                <w:iCs/>
                <w:color w:val="000000"/>
                <w:sz w:val="20"/>
                <w:szCs w:val="20"/>
              </w:rPr>
              <w:t>įrašyti</w:t>
            </w:r>
          </w:p>
        </w:tc>
      </w:tr>
      <w:tr w:rsidR="00004390" w:rsidRPr="0086749E" w14:paraId="7C1DD14D" w14:textId="1036945C"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3D3F8E6E" w14:textId="77777777" w:rsidR="00004390" w:rsidRPr="0086749E" w:rsidRDefault="00004390"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1333A5FF" w14:textId="25D37BC2" w:rsidR="00004390" w:rsidRPr="0086749E" w:rsidRDefault="00004390" w:rsidP="0086749E">
            <w:pPr>
              <w:spacing w:line="240" w:lineRule="auto"/>
              <w:ind w:firstLine="0"/>
              <w:jc w:val="left"/>
              <w:rPr>
                <w:rFonts w:ascii="Calibri" w:eastAsia="Times New Roman" w:hAnsi="Calibri" w:cs="Calibri"/>
                <w:sz w:val="20"/>
                <w:szCs w:val="20"/>
              </w:rPr>
            </w:pPr>
          </w:p>
        </w:tc>
        <w:tc>
          <w:tcPr>
            <w:tcW w:w="7376" w:type="dxa"/>
            <w:gridSpan w:val="10"/>
            <w:vMerge/>
            <w:tcBorders>
              <w:left w:val="nil"/>
              <w:right w:val="single" w:sz="8" w:space="0" w:color="auto"/>
            </w:tcBorders>
            <w:shd w:val="clear" w:color="000000" w:fill="FFFFFF"/>
            <w:vAlign w:val="center"/>
            <w:hideMark/>
          </w:tcPr>
          <w:p w14:paraId="3FA37073" w14:textId="06AE5DDA" w:rsidR="00004390" w:rsidRPr="0086749E" w:rsidRDefault="00004390" w:rsidP="0086749E">
            <w:pPr>
              <w:spacing w:line="240" w:lineRule="auto"/>
              <w:jc w:val="left"/>
              <w:rPr>
                <w:rFonts w:ascii="Calibri" w:eastAsia="Times New Roman" w:hAnsi="Calibri" w:cs="Calibri"/>
                <w:color w:val="000000"/>
                <w:sz w:val="20"/>
                <w:szCs w:val="20"/>
              </w:rPr>
            </w:pPr>
          </w:p>
        </w:tc>
        <w:tc>
          <w:tcPr>
            <w:tcW w:w="4111" w:type="dxa"/>
            <w:gridSpan w:val="3"/>
            <w:vMerge/>
            <w:tcBorders>
              <w:left w:val="single" w:sz="8" w:space="0" w:color="auto"/>
              <w:right w:val="single" w:sz="8" w:space="0" w:color="auto"/>
            </w:tcBorders>
            <w:shd w:val="clear" w:color="000000" w:fill="FFFFFF"/>
          </w:tcPr>
          <w:p w14:paraId="18E64A6B" w14:textId="77777777" w:rsidR="00004390" w:rsidRPr="0086749E" w:rsidRDefault="00004390" w:rsidP="00004390">
            <w:pPr>
              <w:spacing w:line="240" w:lineRule="auto"/>
              <w:ind w:firstLine="0"/>
              <w:jc w:val="center"/>
              <w:rPr>
                <w:rFonts w:ascii="Calibri" w:eastAsia="Times New Roman" w:hAnsi="Calibri" w:cs="Calibri"/>
                <w:color w:val="000000"/>
                <w:sz w:val="20"/>
                <w:szCs w:val="20"/>
              </w:rPr>
            </w:pPr>
          </w:p>
        </w:tc>
      </w:tr>
      <w:tr w:rsidR="00004390" w:rsidRPr="0086749E" w14:paraId="78D54F49" w14:textId="55C198CD"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1"/>
        </w:trPr>
        <w:tc>
          <w:tcPr>
            <w:tcW w:w="557" w:type="dxa"/>
            <w:gridSpan w:val="2"/>
            <w:tcBorders>
              <w:left w:val="single" w:sz="8" w:space="0" w:color="auto"/>
              <w:right w:val="single" w:sz="8" w:space="0" w:color="auto"/>
            </w:tcBorders>
          </w:tcPr>
          <w:p w14:paraId="41902747" w14:textId="77777777" w:rsidR="00004390" w:rsidRPr="0086749E" w:rsidRDefault="00004390"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7DE4E305" w14:textId="4A47DA57" w:rsidR="00004390" w:rsidRPr="0086749E" w:rsidRDefault="00004390" w:rsidP="0086749E">
            <w:pPr>
              <w:spacing w:line="240" w:lineRule="auto"/>
              <w:ind w:firstLine="0"/>
              <w:jc w:val="left"/>
              <w:rPr>
                <w:rFonts w:ascii="Calibri" w:eastAsia="Times New Roman" w:hAnsi="Calibri" w:cs="Calibri"/>
                <w:sz w:val="20"/>
                <w:szCs w:val="20"/>
              </w:rPr>
            </w:pPr>
          </w:p>
        </w:tc>
        <w:tc>
          <w:tcPr>
            <w:tcW w:w="7376" w:type="dxa"/>
            <w:gridSpan w:val="10"/>
            <w:vMerge/>
            <w:tcBorders>
              <w:left w:val="nil"/>
              <w:bottom w:val="single" w:sz="8" w:space="0" w:color="auto"/>
              <w:right w:val="single" w:sz="8" w:space="0" w:color="auto"/>
            </w:tcBorders>
            <w:shd w:val="clear" w:color="000000" w:fill="FFFFFF"/>
            <w:vAlign w:val="center"/>
            <w:hideMark/>
          </w:tcPr>
          <w:p w14:paraId="365F15D5" w14:textId="7AF7B0B2"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single" w:sz="8" w:space="0" w:color="auto"/>
              <w:bottom w:val="nil"/>
              <w:right w:val="single" w:sz="8" w:space="0" w:color="auto"/>
            </w:tcBorders>
            <w:shd w:val="clear" w:color="000000" w:fill="FFFFFF"/>
          </w:tcPr>
          <w:p w14:paraId="7F0FD792" w14:textId="77777777" w:rsidR="00004390" w:rsidRPr="0086749E" w:rsidRDefault="00004390" w:rsidP="00004390">
            <w:pPr>
              <w:spacing w:line="240" w:lineRule="auto"/>
              <w:ind w:firstLine="0"/>
              <w:jc w:val="center"/>
              <w:rPr>
                <w:rFonts w:ascii="Calibri" w:eastAsia="Times New Roman" w:hAnsi="Calibri" w:cs="Calibri"/>
                <w:color w:val="000000"/>
                <w:sz w:val="20"/>
                <w:szCs w:val="20"/>
              </w:rPr>
            </w:pPr>
          </w:p>
        </w:tc>
      </w:tr>
      <w:tr w:rsidR="00D969E8" w:rsidRPr="0086749E" w14:paraId="79402587" w14:textId="1DCDF9D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6F4EFF5B" w14:textId="77777777" w:rsidR="00D969E8" w:rsidRPr="0086749E" w:rsidRDefault="00D969E8"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4D76944D" w14:textId="523FA94E" w:rsidR="00D969E8" w:rsidRPr="0086749E" w:rsidRDefault="00D969E8" w:rsidP="0086749E">
            <w:pPr>
              <w:spacing w:line="240" w:lineRule="auto"/>
              <w:ind w:firstLine="0"/>
              <w:jc w:val="left"/>
              <w:rPr>
                <w:rFonts w:ascii="Calibri" w:eastAsia="Times New Roman" w:hAnsi="Calibri" w:cs="Calibri"/>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59241CA5" w14:textId="77777777" w:rsidR="00D969E8" w:rsidRPr="0086749E" w:rsidRDefault="00D969E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7801D473" w14:textId="5D94475E" w:rsidR="00D969E8" w:rsidRPr="0086749E" w:rsidRDefault="00D969E8" w:rsidP="00D969E8">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+-10 L/s</w:t>
            </w:r>
          </w:p>
        </w:tc>
        <w:tc>
          <w:tcPr>
            <w:tcW w:w="4111" w:type="dxa"/>
            <w:gridSpan w:val="3"/>
            <w:vMerge w:val="restart"/>
            <w:tcBorders>
              <w:top w:val="nil"/>
              <w:left w:val="nil"/>
              <w:right w:val="single" w:sz="8" w:space="0" w:color="auto"/>
            </w:tcBorders>
            <w:shd w:val="clear" w:color="000000" w:fill="FFFFFF"/>
          </w:tcPr>
          <w:p w14:paraId="01F6AC6A" w14:textId="3C7A4D2A" w:rsidR="00D969E8" w:rsidRPr="0086749E" w:rsidRDefault="00D969E8" w:rsidP="00004390">
            <w:pPr>
              <w:spacing w:line="240" w:lineRule="auto"/>
              <w:ind w:firstLine="0"/>
              <w:jc w:val="center"/>
              <w:rPr>
                <w:rFonts w:ascii="Calibri" w:eastAsia="Times New Roman" w:hAnsi="Calibri" w:cs="Calibri"/>
                <w:color w:val="000000"/>
                <w:sz w:val="20"/>
                <w:szCs w:val="20"/>
              </w:rPr>
            </w:pPr>
            <w:r w:rsidRPr="00004390">
              <w:rPr>
                <w:rFonts w:ascii="Calibri" w:eastAsia="Times New Roman" w:hAnsi="Calibri" w:cs="Calibri"/>
                <w:i/>
                <w:iCs/>
                <w:color w:val="000000"/>
                <w:sz w:val="20"/>
                <w:szCs w:val="20"/>
              </w:rPr>
              <w:t>įrašyti</w:t>
            </w:r>
          </w:p>
        </w:tc>
      </w:tr>
      <w:tr w:rsidR="00D969E8" w:rsidRPr="0086749E" w14:paraId="0E66335C" w14:textId="6F4102EC"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605EE8BD" w14:textId="77777777" w:rsidR="00D969E8" w:rsidRPr="0086749E" w:rsidRDefault="00D969E8"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0CB5D45D" w14:textId="44A74716" w:rsidR="00D969E8" w:rsidRPr="0086749E" w:rsidRDefault="00D969E8" w:rsidP="0086749E">
            <w:pPr>
              <w:spacing w:line="240" w:lineRule="auto"/>
              <w:ind w:firstLine="0"/>
              <w:jc w:val="left"/>
              <w:rPr>
                <w:rFonts w:ascii="Calibri" w:eastAsia="Times New Roman" w:hAnsi="Calibri" w:cs="Calibri"/>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36A0AF94" w14:textId="77777777" w:rsidR="00D969E8" w:rsidRPr="0086749E" w:rsidRDefault="00D969E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584C9E6A" w14:textId="4687CDEF" w:rsidR="00D969E8" w:rsidRPr="0086749E" w:rsidRDefault="00D969E8" w:rsidP="00D969E8">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15 bit</w:t>
            </w:r>
          </w:p>
        </w:tc>
        <w:tc>
          <w:tcPr>
            <w:tcW w:w="4111" w:type="dxa"/>
            <w:gridSpan w:val="3"/>
            <w:vMerge/>
            <w:tcBorders>
              <w:left w:val="nil"/>
              <w:right w:val="single" w:sz="8" w:space="0" w:color="auto"/>
            </w:tcBorders>
            <w:shd w:val="clear" w:color="000000" w:fill="FFFFFF"/>
          </w:tcPr>
          <w:p w14:paraId="2C19FC38" w14:textId="77777777" w:rsidR="00D969E8" w:rsidRPr="0086749E" w:rsidRDefault="00D969E8" w:rsidP="0086749E">
            <w:pPr>
              <w:spacing w:line="240" w:lineRule="auto"/>
              <w:ind w:firstLine="0"/>
              <w:jc w:val="left"/>
              <w:rPr>
                <w:rFonts w:ascii="Calibri" w:eastAsia="Times New Roman" w:hAnsi="Calibri" w:cs="Calibri"/>
                <w:color w:val="000000"/>
                <w:sz w:val="20"/>
                <w:szCs w:val="20"/>
              </w:rPr>
            </w:pPr>
          </w:p>
        </w:tc>
      </w:tr>
      <w:tr w:rsidR="00D969E8" w:rsidRPr="0086749E" w14:paraId="7DD4F97F" w14:textId="7BEDAAB6"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6A6338EB" w14:textId="77777777" w:rsidR="00D969E8" w:rsidRPr="0086749E" w:rsidRDefault="00D969E8"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right w:val="single" w:sz="8" w:space="0" w:color="auto"/>
            </w:tcBorders>
            <w:vAlign w:val="center"/>
            <w:hideMark/>
          </w:tcPr>
          <w:p w14:paraId="31381EEF" w14:textId="34137B05" w:rsidR="00D969E8" w:rsidRPr="0086749E" w:rsidRDefault="00D969E8" w:rsidP="0086749E">
            <w:pPr>
              <w:spacing w:line="240" w:lineRule="auto"/>
              <w:ind w:firstLine="0"/>
              <w:jc w:val="left"/>
              <w:rPr>
                <w:rFonts w:ascii="Calibri" w:eastAsia="Times New Roman" w:hAnsi="Calibri" w:cs="Calibri"/>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51078D5E" w14:textId="77777777" w:rsidR="00D969E8" w:rsidRPr="0086749E" w:rsidRDefault="00D969E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35C9126F" w14:textId="66EFADFE" w:rsidR="00D969E8" w:rsidRPr="0086749E" w:rsidRDefault="00D969E8" w:rsidP="00D969E8">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0.2 L/s</w:t>
            </w:r>
          </w:p>
        </w:tc>
        <w:tc>
          <w:tcPr>
            <w:tcW w:w="4111" w:type="dxa"/>
            <w:gridSpan w:val="3"/>
            <w:vMerge/>
            <w:tcBorders>
              <w:left w:val="nil"/>
              <w:right w:val="single" w:sz="8" w:space="0" w:color="auto"/>
            </w:tcBorders>
            <w:shd w:val="clear" w:color="000000" w:fill="FFFFFF"/>
          </w:tcPr>
          <w:p w14:paraId="67BAF510" w14:textId="77777777" w:rsidR="00D969E8" w:rsidRPr="0086749E" w:rsidRDefault="00D969E8" w:rsidP="0086749E">
            <w:pPr>
              <w:spacing w:line="240" w:lineRule="auto"/>
              <w:ind w:firstLine="0"/>
              <w:jc w:val="left"/>
              <w:rPr>
                <w:rFonts w:ascii="Calibri" w:eastAsia="Times New Roman" w:hAnsi="Calibri" w:cs="Calibri"/>
                <w:color w:val="000000"/>
                <w:sz w:val="20"/>
                <w:szCs w:val="20"/>
              </w:rPr>
            </w:pPr>
          </w:p>
        </w:tc>
      </w:tr>
      <w:tr w:rsidR="00D969E8" w:rsidRPr="0086749E" w14:paraId="79FE971E" w14:textId="0A5844DA"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3201C3BE" w14:textId="77777777" w:rsidR="00D969E8" w:rsidRPr="0086749E" w:rsidRDefault="00D969E8" w:rsidP="0086749E">
            <w:pPr>
              <w:spacing w:line="240" w:lineRule="auto"/>
              <w:ind w:firstLine="0"/>
              <w:jc w:val="left"/>
              <w:rPr>
                <w:rFonts w:ascii="Calibri" w:eastAsia="Times New Roman" w:hAnsi="Calibri" w:cs="Calibri"/>
                <w:sz w:val="20"/>
                <w:szCs w:val="20"/>
              </w:rPr>
            </w:pPr>
          </w:p>
        </w:tc>
        <w:tc>
          <w:tcPr>
            <w:tcW w:w="1985" w:type="dxa"/>
            <w:vMerge/>
            <w:tcBorders>
              <w:left w:val="single" w:sz="8" w:space="0" w:color="auto"/>
              <w:bottom w:val="single" w:sz="8" w:space="0" w:color="000000"/>
              <w:right w:val="single" w:sz="8" w:space="0" w:color="auto"/>
            </w:tcBorders>
            <w:vAlign w:val="center"/>
            <w:hideMark/>
          </w:tcPr>
          <w:p w14:paraId="067D7E68" w14:textId="7B8B81DC" w:rsidR="00D969E8" w:rsidRPr="0086749E" w:rsidRDefault="00D969E8" w:rsidP="0086749E">
            <w:pPr>
              <w:spacing w:line="240" w:lineRule="auto"/>
              <w:ind w:firstLine="0"/>
              <w:jc w:val="left"/>
              <w:rPr>
                <w:rFonts w:ascii="Calibri" w:eastAsia="Times New Roman" w:hAnsi="Calibri" w:cs="Calibri"/>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1767181A" w14:textId="77777777" w:rsidR="00D969E8" w:rsidRPr="0086749E" w:rsidRDefault="00D969E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Bandymai per sekunde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7FAF0FD0" w14:textId="21A6D3F1" w:rsidR="00D969E8" w:rsidRPr="0086749E" w:rsidRDefault="00D969E8" w:rsidP="00D969E8">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100</w:t>
            </w:r>
          </w:p>
        </w:tc>
        <w:tc>
          <w:tcPr>
            <w:tcW w:w="4111" w:type="dxa"/>
            <w:gridSpan w:val="3"/>
            <w:vMerge/>
            <w:tcBorders>
              <w:left w:val="nil"/>
              <w:bottom w:val="single" w:sz="8" w:space="0" w:color="auto"/>
              <w:right w:val="single" w:sz="8" w:space="0" w:color="auto"/>
            </w:tcBorders>
            <w:shd w:val="clear" w:color="000000" w:fill="FFFFFF"/>
          </w:tcPr>
          <w:p w14:paraId="77561118" w14:textId="77777777" w:rsidR="00D969E8" w:rsidRPr="0086749E" w:rsidRDefault="00D969E8" w:rsidP="0086749E">
            <w:pPr>
              <w:spacing w:line="240" w:lineRule="auto"/>
              <w:ind w:firstLine="0"/>
              <w:jc w:val="left"/>
              <w:rPr>
                <w:rFonts w:ascii="Calibri" w:eastAsia="Times New Roman" w:hAnsi="Calibri" w:cs="Calibri"/>
                <w:color w:val="000000"/>
                <w:sz w:val="20"/>
                <w:szCs w:val="20"/>
              </w:rPr>
            </w:pPr>
          </w:p>
        </w:tc>
      </w:tr>
      <w:tr w:rsidR="00004390" w:rsidRPr="0086749E" w14:paraId="722697DC"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26B06C3D" w14:textId="4E9FE3A7" w:rsidR="00004390" w:rsidRPr="00004390" w:rsidRDefault="00004390" w:rsidP="0086749E">
            <w:pPr>
              <w:spacing w:line="240" w:lineRule="auto"/>
              <w:ind w:firstLine="0"/>
              <w:jc w:val="center"/>
              <w:rPr>
                <w:rFonts w:ascii="Calibri" w:eastAsia="Times New Roman" w:hAnsi="Calibri" w:cs="Calibri"/>
                <w:color w:val="000000"/>
                <w:sz w:val="20"/>
                <w:szCs w:val="20"/>
              </w:rPr>
            </w:pPr>
            <w:r w:rsidRPr="00004390">
              <w:rPr>
                <w:rFonts w:ascii="Calibri" w:eastAsia="Times New Roman" w:hAnsi="Calibri" w:cs="Calibri"/>
                <w:color w:val="000000"/>
                <w:sz w:val="20"/>
                <w:szCs w:val="20"/>
              </w:rPr>
              <w:t>41.</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36F86424" w14:textId="36FF6000" w:rsidR="00004390" w:rsidRPr="0086749E" w:rsidRDefault="00004390" w:rsidP="00004390">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 xml:space="preserve">XXXXI. </w:t>
            </w:r>
            <w:r w:rsidRPr="0086749E">
              <w:rPr>
                <w:rFonts w:ascii="Calibri" w:eastAsia="Times New Roman" w:hAnsi="Calibri" w:cs="Calibri"/>
                <w:color w:val="000000"/>
                <w:sz w:val="20"/>
                <w:szCs w:val="20"/>
              </w:rPr>
              <w:t>Širdies ritmo modulis 5 vnt.</w:t>
            </w:r>
          </w:p>
        </w:tc>
      </w:tr>
      <w:tr w:rsidR="00757AB2" w:rsidRPr="0086749E" w14:paraId="434229AD"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2AFFEF72"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3791C1BB" w14:textId="70AF5E59"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6DC1EA30" w14:textId="12C365C2"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5C9EFFAC"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67B02FFE"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6D2DFFE2" w14:textId="6D238CD4"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18BE6E6D" w14:textId="07DE9A8E"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004390" w:rsidRPr="0086749E" w14:paraId="100DCC64" w14:textId="17F64493"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661C506B"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1311B32C" w14:textId="51318F55"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Širdies ritmo modulis </w:t>
            </w:r>
            <w:r w:rsidRPr="0086749E">
              <w:rPr>
                <w:rFonts w:ascii="Calibri" w:eastAsia="Times New Roman" w:hAnsi="Calibri" w:cs="Calibri"/>
                <w:sz w:val="20"/>
                <w:szCs w:val="20"/>
              </w:rPr>
              <w:t>(galima paklaida+- 5%)</w:t>
            </w:r>
          </w:p>
        </w:tc>
        <w:tc>
          <w:tcPr>
            <w:tcW w:w="7376" w:type="dxa"/>
            <w:gridSpan w:val="10"/>
            <w:vMerge w:val="restart"/>
            <w:tcBorders>
              <w:top w:val="nil"/>
              <w:left w:val="nil"/>
              <w:right w:val="single" w:sz="8" w:space="0" w:color="auto"/>
            </w:tcBorders>
            <w:shd w:val="clear" w:color="000000" w:fill="FFFFFF"/>
            <w:vAlign w:val="center"/>
            <w:hideMark/>
          </w:tcPr>
          <w:p w14:paraId="7754B63D" w14:textId="2B968463"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 </w:t>
            </w:r>
          </w:p>
          <w:p w14:paraId="674653E8" w14:textId="48619053" w:rsidR="00004390" w:rsidRPr="0086749E" w:rsidRDefault="00004390" w:rsidP="0000439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 </w:t>
            </w:r>
          </w:p>
        </w:tc>
        <w:tc>
          <w:tcPr>
            <w:tcW w:w="4111" w:type="dxa"/>
            <w:gridSpan w:val="3"/>
            <w:vMerge w:val="restart"/>
            <w:tcBorders>
              <w:top w:val="nil"/>
              <w:left w:val="single" w:sz="8" w:space="0" w:color="auto"/>
              <w:right w:val="single" w:sz="8" w:space="0" w:color="auto"/>
            </w:tcBorders>
            <w:shd w:val="clear" w:color="000000" w:fill="FFFFFF"/>
          </w:tcPr>
          <w:p w14:paraId="5DB18043" w14:textId="1952CBF8"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004390">
              <w:rPr>
                <w:rFonts w:ascii="Calibri" w:eastAsia="Times New Roman" w:hAnsi="Calibri" w:cs="Calibri"/>
                <w:i/>
                <w:iCs/>
                <w:color w:val="000000"/>
                <w:sz w:val="20"/>
                <w:szCs w:val="20"/>
              </w:rPr>
              <w:t>įrašyti</w:t>
            </w:r>
          </w:p>
        </w:tc>
      </w:tr>
      <w:tr w:rsidR="00004390" w:rsidRPr="0086749E" w14:paraId="7C3C6468" w14:textId="7D92616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0262F772"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10FB549C" w14:textId="6745F8B4"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auto"/>
            </w:tcBorders>
            <w:shd w:val="clear" w:color="000000" w:fill="FFFFFF"/>
            <w:vAlign w:val="center"/>
            <w:hideMark/>
          </w:tcPr>
          <w:p w14:paraId="6439108A" w14:textId="723172FC" w:rsidR="00004390" w:rsidRPr="0086749E" w:rsidRDefault="00004390" w:rsidP="0086749E">
            <w:pPr>
              <w:spacing w:line="240" w:lineRule="auto"/>
              <w:jc w:val="left"/>
              <w:rPr>
                <w:rFonts w:ascii="Calibri" w:eastAsia="Times New Roman" w:hAnsi="Calibri" w:cs="Calibri"/>
                <w:color w:val="000000"/>
                <w:sz w:val="20"/>
                <w:szCs w:val="20"/>
              </w:rPr>
            </w:pPr>
          </w:p>
        </w:tc>
        <w:tc>
          <w:tcPr>
            <w:tcW w:w="4111" w:type="dxa"/>
            <w:gridSpan w:val="3"/>
            <w:vMerge/>
            <w:tcBorders>
              <w:left w:val="single" w:sz="8" w:space="0" w:color="auto"/>
              <w:right w:val="single" w:sz="8" w:space="0" w:color="auto"/>
            </w:tcBorders>
            <w:shd w:val="clear" w:color="000000" w:fill="FFFFFF"/>
          </w:tcPr>
          <w:p w14:paraId="73AFAF2A" w14:textId="77777777" w:rsidR="00004390" w:rsidRPr="0086749E" w:rsidRDefault="00004390" w:rsidP="00004390">
            <w:pPr>
              <w:spacing w:line="240" w:lineRule="auto"/>
              <w:ind w:firstLine="0"/>
              <w:jc w:val="center"/>
              <w:rPr>
                <w:rFonts w:ascii="Calibri" w:eastAsia="Times New Roman" w:hAnsi="Calibri" w:cs="Calibri"/>
                <w:color w:val="000000"/>
                <w:sz w:val="20"/>
                <w:szCs w:val="20"/>
              </w:rPr>
            </w:pPr>
          </w:p>
        </w:tc>
      </w:tr>
      <w:tr w:rsidR="00004390" w:rsidRPr="0086749E" w14:paraId="286764BD" w14:textId="35DFDD1D"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57" w:type="dxa"/>
            <w:gridSpan w:val="2"/>
            <w:tcBorders>
              <w:left w:val="single" w:sz="8" w:space="0" w:color="auto"/>
              <w:right w:val="single" w:sz="8" w:space="0" w:color="auto"/>
            </w:tcBorders>
          </w:tcPr>
          <w:p w14:paraId="1C043962"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F981E3A" w14:textId="29BB930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single" w:sz="8" w:space="0" w:color="auto"/>
              <w:right w:val="single" w:sz="8" w:space="0" w:color="auto"/>
            </w:tcBorders>
            <w:shd w:val="clear" w:color="000000" w:fill="FFFFFF"/>
            <w:vAlign w:val="center"/>
            <w:hideMark/>
          </w:tcPr>
          <w:p w14:paraId="74E8F762" w14:textId="0711FBB5"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single" w:sz="8" w:space="0" w:color="auto"/>
              <w:bottom w:val="nil"/>
              <w:right w:val="single" w:sz="8" w:space="0" w:color="auto"/>
            </w:tcBorders>
            <w:shd w:val="clear" w:color="000000" w:fill="FFFFFF"/>
          </w:tcPr>
          <w:p w14:paraId="683268F1" w14:textId="77777777" w:rsidR="00004390" w:rsidRPr="0086749E" w:rsidRDefault="00004390" w:rsidP="00004390">
            <w:pPr>
              <w:spacing w:line="240" w:lineRule="auto"/>
              <w:ind w:firstLine="0"/>
              <w:jc w:val="center"/>
              <w:rPr>
                <w:rFonts w:ascii="Calibri" w:eastAsia="Times New Roman" w:hAnsi="Calibri" w:cs="Calibri"/>
                <w:color w:val="000000"/>
                <w:sz w:val="20"/>
                <w:szCs w:val="20"/>
              </w:rPr>
            </w:pPr>
          </w:p>
        </w:tc>
      </w:tr>
      <w:tr w:rsidR="00182788" w:rsidRPr="0086749E" w14:paraId="2F954BD8" w14:textId="70F0C35C"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557" w:type="dxa"/>
            <w:gridSpan w:val="2"/>
            <w:tcBorders>
              <w:left w:val="single" w:sz="8" w:space="0" w:color="auto"/>
              <w:right w:val="single" w:sz="8" w:space="0" w:color="auto"/>
            </w:tcBorders>
          </w:tcPr>
          <w:p w14:paraId="2876B050"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A51BD37" w14:textId="691A13CE"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6CD4B4FA"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236" w:type="dxa"/>
            <w:tcBorders>
              <w:top w:val="nil"/>
              <w:left w:val="nil"/>
              <w:bottom w:val="single" w:sz="8" w:space="0" w:color="auto"/>
              <w:right w:val="single" w:sz="8" w:space="0" w:color="auto"/>
            </w:tcBorders>
            <w:shd w:val="clear" w:color="000000" w:fill="FFFFFF"/>
            <w:vAlign w:val="center"/>
            <w:hideMark/>
          </w:tcPr>
          <w:p w14:paraId="372FDE65"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Dūžiai per minutę </w:t>
            </w:r>
          </w:p>
        </w:tc>
        <w:tc>
          <w:tcPr>
            <w:tcW w:w="1128" w:type="dxa"/>
            <w:gridSpan w:val="2"/>
            <w:tcBorders>
              <w:top w:val="nil"/>
              <w:left w:val="nil"/>
              <w:bottom w:val="single" w:sz="8" w:space="0" w:color="auto"/>
              <w:right w:val="single" w:sz="4" w:space="0" w:color="000000"/>
            </w:tcBorders>
            <w:shd w:val="clear" w:color="000000" w:fill="FFFFFF"/>
            <w:vAlign w:val="center"/>
            <w:hideMark/>
          </w:tcPr>
          <w:p w14:paraId="4273A108"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Bangų funcija </w:t>
            </w:r>
          </w:p>
        </w:tc>
        <w:tc>
          <w:tcPr>
            <w:tcW w:w="1847" w:type="dxa"/>
            <w:gridSpan w:val="3"/>
            <w:tcBorders>
              <w:top w:val="nil"/>
              <w:left w:val="nil"/>
              <w:bottom w:val="nil"/>
              <w:right w:val="single" w:sz="8" w:space="0" w:color="auto"/>
            </w:tcBorders>
            <w:shd w:val="clear" w:color="000000" w:fill="FFFFFF"/>
            <w:noWrap/>
            <w:vAlign w:val="bottom"/>
            <w:hideMark/>
          </w:tcPr>
          <w:p w14:paraId="68F58FAA"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tcBorders>
              <w:top w:val="nil"/>
              <w:left w:val="nil"/>
              <w:bottom w:val="nil"/>
              <w:right w:val="single" w:sz="8" w:space="0" w:color="auto"/>
            </w:tcBorders>
            <w:shd w:val="clear" w:color="000000" w:fill="FFFFFF"/>
          </w:tcPr>
          <w:p w14:paraId="5F838A25" w14:textId="77777777" w:rsidR="00182788" w:rsidRPr="0086749E" w:rsidRDefault="00182788" w:rsidP="00004390">
            <w:pPr>
              <w:spacing w:line="240" w:lineRule="auto"/>
              <w:ind w:firstLine="0"/>
              <w:jc w:val="center"/>
              <w:rPr>
                <w:rFonts w:ascii="Calibri" w:eastAsia="Times New Roman" w:hAnsi="Calibri" w:cs="Calibri"/>
                <w:color w:val="000000"/>
                <w:sz w:val="20"/>
                <w:szCs w:val="20"/>
              </w:rPr>
            </w:pPr>
          </w:p>
        </w:tc>
      </w:tr>
      <w:tr w:rsidR="00004390" w:rsidRPr="0086749E" w14:paraId="25C17793" w14:textId="545792AB"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57" w:type="dxa"/>
            <w:gridSpan w:val="2"/>
            <w:tcBorders>
              <w:left w:val="single" w:sz="8" w:space="0" w:color="auto"/>
              <w:right w:val="single" w:sz="8" w:space="0" w:color="auto"/>
            </w:tcBorders>
          </w:tcPr>
          <w:p w14:paraId="52FD786F"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78FE45A" w14:textId="6C56A4CF"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vMerge w:val="restart"/>
            <w:tcBorders>
              <w:top w:val="single" w:sz="8" w:space="0" w:color="auto"/>
              <w:left w:val="nil"/>
              <w:bottom w:val="single" w:sz="8" w:space="0" w:color="000000"/>
              <w:right w:val="single" w:sz="8" w:space="0" w:color="000000"/>
            </w:tcBorders>
            <w:shd w:val="clear" w:color="000000" w:fill="FFFFFF"/>
            <w:vAlign w:val="center"/>
            <w:hideMark/>
          </w:tcPr>
          <w:p w14:paraId="263812C9"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236" w:type="dxa"/>
            <w:tcBorders>
              <w:top w:val="nil"/>
              <w:left w:val="nil"/>
              <w:bottom w:val="nil"/>
              <w:right w:val="single" w:sz="8" w:space="0" w:color="auto"/>
            </w:tcBorders>
            <w:shd w:val="clear" w:color="000000" w:fill="FFFFFF"/>
            <w:vAlign w:val="center"/>
            <w:hideMark/>
          </w:tcPr>
          <w:p w14:paraId="50356470"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1128" w:type="dxa"/>
            <w:gridSpan w:val="2"/>
            <w:vMerge w:val="restart"/>
            <w:tcBorders>
              <w:top w:val="nil"/>
              <w:left w:val="single" w:sz="8" w:space="0" w:color="auto"/>
              <w:bottom w:val="single" w:sz="8" w:space="0" w:color="000000"/>
              <w:right w:val="single" w:sz="4" w:space="0" w:color="000000"/>
            </w:tcBorders>
            <w:shd w:val="clear" w:color="000000" w:fill="FFFFFF"/>
            <w:vAlign w:val="center"/>
            <w:hideMark/>
          </w:tcPr>
          <w:p w14:paraId="2B5AF81A"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 – 1023 analoginių verčių </w:t>
            </w:r>
          </w:p>
        </w:tc>
        <w:tc>
          <w:tcPr>
            <w:tcW w:w="1847" w:type="dxa"/>
            <w:gridSpan w:val="3"/>
            <w:tcBorders>
              <w:top w:val="nil"/>
              <w:left w:val="nil"/>
              <w:bottom w:val="nil"/>
              <w:right w:val="single" w:sz="8" w:space="0" w:color="auto"/>
            </w:tcBorders>
            <w:shd w:val="clear" w:color="000000" w:fill="FFFFFF"/>
            <w:noWrap/>
            <w:vAlign w:val="bottom"/>
            <w:hideMark/>
          </w:tcPr>
          <w:p w14:paraId="5BECC7FF"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vMerge w:val="restart"/>
            <w:tcBorders>
              <w:top w:val="nil"/>
              <w:left w:val="nil"/>
              <w:right w:val="single" w:sz="8" w:space="0" w:color="auto"/>
            </w:tcBorders>
            <w:shd w:val="clear" w:color="000000" w:fill="FFFFFF"/>
          </w:tcPr>
          <w:p w14:paraId="3EA2932C" w14:textId="5CCE3D9A"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004390">
              <w:rPr>
                <w:rFonts w:ascii="Calibri" w:eastAsia="Times New Roman" w:hAnsi="Calibri" w:cs="Calibri"/>
                <w:i/>
                <w:iCs/>
                <w:color w:val="000000"/>
                <w:sz w:val="20"/>
                <w:szCs w:val="20"/>
              </w:rPr>
              <w:t>įrašyti</w:t>
            </w:r>
          </w:p>
        </w:tc>
      </w:tr>
      <w:tr w:rsidR="00004390" w:rsidRPr="0086749E" w14:paraId="58FDA294" w14:textId="7DF4CBC8"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2708E9BA"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6598EA9" w14:textId="61020F11"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vMerge/>
            <w:tcBorders>
              <w:top w:val="single" w:sz="8" w:space="0" w:color="auto"/>
              <w:left w:val="nil"/>
              <w:bottom w:val="single" w:sz="8" w:space="0" w:color="000000"/>
              <w:right w:val="single" w:sz="8" w:space="0" w:color="000000"/>
            </w:tcBorders>
            <w:vAlign w:val="center"/>
            <w:hideMark/>
          </w:tcPr>
          <w:p w14:paraId="14C2D106"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236" w:type="dxa"/>
            <w:tcBorders>
              <w:top w:val="nil"/>
              <w:left w:val="nil"/>
              <w:bottom w:val="single" w:sz="8" w:space="0" w:color="auto"/>
              <w:right w:val="single" w:sz="8" w:space="0" w:color="auto"/>
            </w:tcBorders>
            <w:shd w:val="clear" w:color="000000" w:fill="FFFFFF"/>
            <w:vAlign w:val="center"/>
            <w:hideMark/>
          </w:tcPr>
          <w:p w14:paraId="10D98EAD"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 – 240 </w:t>
            </w:r>
          </w:p>
        </w:tc>
        <w:tc>
          <w:tcPr>
            <w:tcW w:w="1128" w:type="dxa"/>
            <w:gridSpan w:val="2"/>
            <w:vMerge/>
            <w:tcBorders>
              <w:top w:val="nil"/>
              <w:left w:val="single" w:sz="8" w:space="0" w:color="auto"/>
              <w:bottom w:val="single" w:sz="8" w:space="0" w:color="000000"/>
              <w:right w:val="single" w:sz="4" w:space="0" w:color="000000"/>
            </w:tcBorders>
            <w:vAlign w:val="center"/>
            <w:hideMark/>
          </w:tcPr>
          <w:p w14:paraId="05433EDE"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847" w:type="dxa"/>
            <w:gridSpan w:val="3"/>
            <w:tcBorders>
              <w:top w:val="nil"/>
              <w:left w:val="nil"/>
              <w:bottom w:val="nil"/>
              <w:right w:val="single" w:sz="8" w:space="0" w:color="auto"/>
            </w:tcBorders>
            <w:shd w:val="clear" w:color="000000" w:fill="FFFFFF"/>
            <w:noWrap/>
            <w:vAlign w:val="bottom"/>
            <w:hideMark/>
          </w:tcPr>
          <w:p w14:paraId="7FCF9114"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vMerge/>
            <w:tcBorders>
              <w:left w:val="nil"/>
              <w:right w:val="single" w:sz="8" w:space="0" w:color="auto"/>
            </w:tcBorders>
            <w:shd w:val="clear" w:color="000000" w:fill="FFFFFF"/>
          </w:tcPr>
          <w:p w14:paraId="333ABED4"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04C58E90" w14:textId="6FB79890"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115122A3"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2691D566" w14:textId="1BFB434A"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43B46912"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1272" w:type="dxa"/>
            <w:gridSpan w:val="2"/>
            <w:tcBorders>
              <w:top w:val="single" w:sz="8" w:space="0" w:color="auto"/>
              <w:left w:val="nil"/>
              <w:bottom w:val="single" w:sz="8" w:space="0" w:color="auto"/>
              <w:right w:val="single" w:sz="4" w:space="0" w:color="000000"/>
            </w:tcBorders>
            <w:shd w:val="clear" w:color="000000" w:fill="FFFFFF"/>
            <w:vAlign w:val="center"/>
            <w:hideMark/>
          </w:tcPr>
          <w:p w14:paraId="7B2FA829" w14:textId="77777777" w:rsidR="00004390" w:rsidRPr="0086749E" w:rsidRDefault="00004390"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12 bit </w:t>
            </w:r>
          </w:p>
        </w:tc>
        <w:tc>
          <w:tcPr>
            <w:tcW w:w="1847" w:type="dxa"/>
            <w:gridSpan w:val="3"/>
            <w:tcBorders>
              <w:top w:val="nil"/>
              <w:left w:val="nil"/>
              <w:bottom w:val="nil"/>
              <w:right w:val="single" w:sz="8" w:space="0" w:color="auto"/>
            </w:tcBorders>
            <w:shd w:val="clear" w:color="000000" w:fill="FFFFFF"/>
            <w:noWrap/>
            <w:vAlign w:val="bottom"/>
            <w:hideMark/>
          </w:tcPr>
          <w:p w14:paraId="6E5317D1"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tcBorders>
              <w:left w:val="nil"/>
              <w:right w:val="single" w:sz="8" w:space="0" w:color="auto"/>
            </w:tcBorders>
            <w:shd w:val="clear" w:color="000000" w:fill="FFFFFF"/>
          </w:tcPr>
          <w:p w14:paraId="7164CC70"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722DB7A3" w14:textId="4303D5E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5679B240"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1643F544" w14:textId="70AA75E4"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4824FC68"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Tikslumas </w:t>
            </w:r>
          </w:p>
        </w:tc>
        <w:tc>
          <w:tcPr>
            <w:tcW w:w="236" w:type="dxa"/>
            <w:tcBorders>
              <w:top w:val="nil"/>
              <w:left w:val="nil"/>
              <w:bottom w:val="single" w:sz="8" w:space="0" w:color="auto"/>
              <w:right w:val="single" w:sz="8" w:space="0" w:color="auto"/>
            </w:tcBorders>
            <w:shd w:val="clear" w:color="000000" w:fill="FFFFFF"/>
            <w:vAlign w:val="center"/>
            <w:hideMark/>
          </w:tcPr>
          <w:p w14:paraId="4DF3FF4B"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1128" w:type="dxa"/>
            <w:gridSpan w:val="2"/>
            <w:tcBorders>
              <w:top w:val="nil"/>
              <w:left w:val="nil"/>
              <w:bottom w:val="single" w:sz="8" w:space="0" w:color="auto"/>
              <w:right w:val="single" w:sz="4" w:space="0" w:color="000000"/>
            </w:tcBorders>
            <w:shd w:val="clear" w:color="000000" w:fill="FFFFFF"/>
            <w:vAlign w:val="center"/>
            <w:hideMark/>
          </w:tcPr>
          <w:p w14:paraId="2495AE19"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1 </w:t>
            </w:r>
          </w:p>
        </w:tc>
        <w:tc>
          <w:tcPr>
            <w:tcW w:w="1847" w:type="dxa"/>
            <w:gridSpan w:val="3"/>
            <w:tcBorders>
              <w:top w:val="nil"/>
              <w:left w:val="nil"/>
              <w:bottom w:val="nil"/>
              <w:right w:val="single" w:sz="8" w:space="0" w:color="auto"/>
            </w:tcBorders>
            <w:shd w:val="clear" w:color="000000" w:fill="FFFFFF"/>
            <w:noWrap/>
            <w:vAlign w:val="bottom"/>
            <w:hideMark/>
          </w:tcPr>
          <w:p w14:paraId="1D44C45C"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vMerge w:val="restart"/>
            <w:tcBorders>
              <w:left w:val="nil"/>
              <w:right w:val="single" w:sz="8" w:space="0" w:color="auto"/>
            </w:tcBorders>
            <w:shd w:val="clear" w:color="000000" w:fill="FFFFFF"/>
          </w:tcPr>
          <w:p w14:paraId="0531EA72"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07D48E0F" w14:textId="66FBBDA0"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52309BD2"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75A9799E" w14:textId="15B815FF"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01AB9258"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236" w:type="dxa"/>
            <w:tcBorders>
              <w:top w:val="nil"/>
              <w:left w:val="nil"/>
              <w:bottom w:val="single" w:sz="8" w:space="0" w:color="auto"/>
              <w:right w:val="single" w:sz="8" w:space="0" w:color="auto"/>
            </w:tcBorders>
            <w:shd w:val="clear" w:color="000000" w:fill="FFFFFF"/>
            <w:vAlign w:val="center"/>
            <w:hideMark/>
          </w:tcPr>
          <w:p w14:paraId="2E19FBD5"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1 </w:t>
            </w:r>
          </w:p>
        </w:tc>
        <w:tc>
          <w:tcPr>
            <w:tcW w:w="1128" w:type="dxa"/>
            <w:gridSpan w:val="2"/>
            <w:tcBorders>
              <w:top w:val="nil"/>
              <w:left w:val="nil"/>
              <w:bottom w:val="single" w:sz="8" w:space="0" w:color="auto"/>
              <w:right w:val="single" w:sz="4" w:space="0" w:color="000000"/>
            </w:tcBorders>
            <w:shd w:val="clear" w:color="000000" w:fill="FFFFFF"/>
            <w:vAlign w:val="center"/>
            <w:hideMark/>
          </w:tcPr>
          <w:p w14:paraId="35DEE742"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1 </w:t>
            </w:r>
          </w:p>
        </w:tc>
        <w:tc>
          <w:tcPr>
            <w:tcW w:w="1847" w:type="dxa"/>
            <w:gridSpan w:val="3"/>
            <w:tcBorders>
              <w:top w:val="nil"/>
              <w:left w:val="nil"/>
              <w:bottom w:val="nil"/>
              <w:right w:val="single" w:sz="8" w:space="0" w:color="auto"/>
            </w:tcBorders>
            <w:shd w:val="clear" w:color="000000" w:fill="FFFFFF"/>
            <w:noWrap/>
            <w:vAlign w:val="bottom"/>
            <w:hideMark/>
          </w:tcPr>
          <w:p w14:paraId="435AA764"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vMerge/>
            <w:tcBorders>
              <w:left w:val="nil"/>
              <w:right w:val="single" w:sz="8" w:space="0" w:color="auto"/>
            </w:tcBorders>
            <w:shd w:val="clear" w:color="000000" w:fill="FFFFFF"/>
          </w:tcPr>
          <w:p w14:paraId="62A69564"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727F60A3" w14:textId="2BBDF73E"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1F9F6D43"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2C6EDBD5" w14:textId="2DD6AC5E"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33F43C51"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Bandymai per sekunde </w:t>
            </w:r>
          </w:p>
        </w:tc>
        <w:tc>
          <w:tcPr>
            <w:tcW w:w="236" w:type="dxa"/>
            <w:tcBorders>
              <w:top w:val="nil"/>
              <w:left w:val="nil"/>
              <w:bottom w:val="single" w:sz="8" w:space="0" w:color="auto"/>
              <w:right w:val="single" w:sz="8" w:space="0" w:color="auto"/>
            </w:tcBorders>
            <w:shd w:val="clear" w:color="000000" w:fill="FFFFFF"/>
            <w:vAlign w:val="center"/>
            <w:hideMark/>
          </w:tcPr>
          <w:p w14:paraId="3BBAD1A8"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100 </w:t>
            </w:r>
          </w:p>
        </w:tc>
        <w:tc>
          <w:tcPr>
            <w:tcW w:w="1128" w:type="dxa"/>
            <w:gridSpan w:val="2"/>
            <w:tcBorders>
              <w:top w:val="nil"/>
              <w:left w:val="nil"/>
              <w:bottom w:val="single" w:sz="8" w:space="0" w:color="auto"/>
              <w:right w:val="single" w:sz="4" w:space="0" w:color="000000"/>
            </w:tcBorders>
            <w:shd w:val="clear" w:color="000000" w:fill="FFFFFF"/>
            <w:vAlign w:val="center"/>
            <w:hideMark/>
          </w:tcPr>
          <w:p w14:paraId="0909F8E5"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100 </w:t>
            </w:r>
          </w:p>
        </w:tc>
        <w:tc>
          <w:tcPr>
            <w:tcW w:w="1847" w:type="dxa"/>
            <w:gridSpan w:val="3"/>
            <w:tcBorders>
              <w:top w:val="nil"/>
              <w:left w:val="nil"/>
              <w:bottom w:val="single" w:sz="8" w:space="0" w:color="auto"/>
              <w:right w:val="single" w:sz="8" w:space="0" w:color="auto"/>
            </w:tcBorders>
            <w:shd w:val="clear" w:color="000000" w:fill="FFFFFF"/>
            <w:noWrap/>
            <w:vAlign w:val="bottom"/>
            <w:hideMark/>
          </w:tcPr>
          <w:p w14:paraId="5E9E1B04"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vMerge/>
            <w:tcBorders>
              <w:left w:val="nil"/>
              <w:bottom w:val="single" w:sz="8" w:space="0" w:color="auto"/>
              <w:right w:val="single" w:sz="8" w:space="0" w:color="auto"/>
            </w:tcBorders>
            <w:shd w:val="clear" w:color="000000" w:fill="FFFFFF"/>
          </w:tcPr>
          <w:p w14:paraId="31C2DE2A"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120B7E8F"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322A27A9" w14:textId="3550C8B0" w:rsidR="00004390" w:rsidRPr="00004390" w:rsidRDefault="00004390" w:rsidP="00004390">
            <w:pPr>
              <w:spacing w:line="240" w:lineRule="auto"/>
              <w:ind w:firstLine="0"/>
              <w:jc w:val="left"/>
              <w:rPr>
                <w:rFonts w:ascii="Calibri" w:eastAsia="Times New Roman" w:hAnsi="Calibri" w:cs="Calibri"/>
                <w:color w:val="000000"/>
                <w:sz w:val="20"/>
                <w:szCs w:val="20"/>
              </w:rPr>
            </w:pPr>
            <w:r w:rsidRPr="00004390">
              <w:rPr>
                <w:rFonts w:ascii="Calibri" w:eastAsia="Times New Roman" w:hAnsi="Calibri" w:cs="Calibri"/>
                <w:color w:val="000000"/>
                <w:sz w:val="20"/>
                <w:szCs w:val="20"/>
              </w:rPr>
              <w:t>42.</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1BAB348B" w14:textId="70760F62" w:rsidR="00004390" w:rsidRPr="0086749E" w:rsidRDefault="00004390" w:rsidP="00004390">
            <w:pPr>
              <w:spacing w:line="240" w:lineRule="auto"/>
              <w:ind w:firstLine="0"/>
              <w:jc w:val="left"/>
              <w:rPr>
                <w:rFonts w:ascii="Calibri" w:eastAsia="Times New Roman" w:hAnsi="Calibri" w:cs="Calibri"/>
                <w:color w:val="000000"/>
                <w:sz w:val="20"/>
                <w:szCs w:val="20"/>
              </w:rPr>
            </w:pPr>
            <w:r w:rsidRPr="00004390">
              <w:rPr>
                <w:rFonts w:ascii="Calibri" w:eastAsia="Times New Roman" w:hAnsi="Calibri" w:cs="Calibri"/>
                <w:color w:val="000000"/>
                <w:sz w:val="20"/>
                <w:szCs w:val="20"/>
              </w:rPr>
              <w:t xml:space="preserve">XXXXII. </w:t>
            </w:r>
            <w:r w:rsidRPr="0086749E">
              <w:rPr>
                <w:rFonts w:ascii="Calibri" w:eastAsia="Times New Roman" w:hAnsi="Calibri" w:cs="Calibri"/>
                <w:color w:val="000000"/>
                <w:sz w:val="20"/>
                <w:szCs w:val="20"/>
              </w:rPr>
              <w:t>PH modulis 5 vnt</w:t>
            </w:r>
          </w:p>
        </w:tc>
      </w:tr>
      <w:tr w:rsidR="00757AB2" w:rsidRPr="0086749E" w14:paraId="192E3F67"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5BA14CFC"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56133A36" w14:textId="2C67AACA"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3AACFB37" w14:textId="200FD3F6"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3686EB3F"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30A7549D"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1E65DDAF" w14:textId="1A435046"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44F64376" w14:textId="236B40FC"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004390" w:rsidRPr="0086749E" w14:paraId="7724E9BC" w14:textId="4E5E3D2C"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3CBC9086"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2F80BD43" w14:textId="53B07E8E"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PH modulis</w:t>
            </w:r>
            <w:r w:rsidRPr="0086749E">
              <w:rPr>
                <w:rFonts w:ascii="Calibri" w:eastAsia="Times New Roman" w:hAnsi="Calibri" w:cs="Calibri"/>
                <w:sz w:val="20"/>
                <w:szCs w:val="20"/>
              </w:rPr>
              <w:t xml:space="preserve"> (galima paklaida+- 5%)</w:t>
            </w:r>
          </w:p>
        </w:tc>
        <w:tc>
          <w:tcPr>
            <w:tcW w:w="7376" w:type="dxa"/>
            <w:gridSpan w:val="10"/>
            <w:vMerge w:val="restart"/>
            <w:tcBorders>
              <w:top w:val="nil"/>
              <w:left w:val="nil"/>
              <w:right w:val="single" w:sz="8" w:space="0" w:color="auto"/>
            </w:tcBorders>
            <w:shd w:val="clear" w:color="000000" w:fill="FFFFFF"/>
            <w:vAlign w:val="center"/>
            <w:hideMark/>
          </w:tcPr>
          <w:p w14:paraId="5A760826" w14:textId="77777777" w:rsidR="00004390"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33FDA09D" w14:textId="054C4815"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34889766" w14:textId="6D6BF12F" w:rsidR="00004390" w:rsidRPr="0086749E" w:rsidRDefault="00004390" w:rsidP="00004390">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 </w:t>
            </w:r>
          </w:p>
        </w:tc>
        <w:tc>
          <w:tcPr>
            <w:tcW w:w="4111" w:type="dxa"/>
            <w:gridSpan w:val="3"/>
            <w:vMerge w:val="restart"/>
            <w:tcBorders>
              <w:top w:val="nil"/>
              <w:left w:val="single" w:sz="8" w:space="0" w:color="auto"/>
              <w:right w:val="single" w:sz="8" w:space="0" w:color="auto"/>
            </w:tcBorders>
            <w:shd w:val="clear" w:color="000000" w:fill="FFFFFF"/>
          </w:tcPr>
          <w:p w14:paraId="105D9EB9" w14:textId="4231B32B"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004390">
              <w:rPr>
                <w:rFonts w:ascii="Calibri" w:eastAsia="Times New Roman" w:hAnsi="Calibri" w:cs="Calibri"/>
                <w:i/>
                <w:iCs/>
                <w:color w:val="000000"/>
                <w:sz w:val="20"/>
                <w:szCs w:val="20"/>
              </w:rPr>
              <w:t>įrašyti</w:t>
            </w:r>
          </w:p>
        </w:tc>
      </w:tr>
      <w:tr w:rsidR="00004390" w:rsidRPr="0086749E" w14:paraId="7285D16D" w14:textId="729EDB9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2CF3E694"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82FB229" w14:textId="29012BA3"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auto"/>
            </w:tcBorders>
            <w:shd w:val="clear" w:color="000000" w:fill="FFFFFF"/>
            <w:vAlign w:val="center"/>
            <w:hideMark/>
          </w:tcPr>
          <w:p w14:paraId="7B8D3060" w14:textId="366155D2" w:rsidR="00004390" w:rsidRPr="0086749E" w:rsidRDefault="00004390" w:rsidP="0086749E">
            <w:pPr>
              <w:spacing w:line="240" w:lineRule="auto"/>
              <w:jc w:val="left"/>
              <w:rPr>
                <w:rFonts w:ascii="Calibri" w:eastAsia="Times New Roman" w:hAnsi="Calibri" w:cs="Calibri"/>
                <w:color w:val="000000"/>
                <w:sz w:val="20"/>
                <w:szCs w:val="20"/>
              </w:rPr>
            </w:pPr>
          </w:p>
        </w:tc>
        <w:tc>
          <w:tcPr>
            <w:tcW w:w="4111" w:type="dxa"/>
            <w:gridSpan w:val="3"/>
            <w:vMerge/>
            <w:tcBorders>
              <w:left w:val="single" w:sz="8" w:space="0" w:color="auto"/>
              <w:right w:val="single" w:sz="8" w:space="0" w:color="auto"/>
            </w:tcBorders>
            <w:shd w:val="clear" w:color="000000" w:fill="FFFFFF"/>
          </w:tcPr>
          <w:p w14:paraId="535B65DB" w14:textId="77777777" w:rsidR="00004390" w:rsidRPr="0086749E" w:rsidRDefault="00004390" w:rsidP="00004390">
            <w:pPr>
              <w:spacing w:line="240" w:lineRule="auto"/>
              <w:ind w:firstLine="0"/>
              <w:jc w:val="center"/>
              <w:rPr>
                <w:rFonts w:ascii="Calibri" w:eastAsia="Times New Roman" w:hAnsi="Calibri" w:cs="Calibri"/>
                <w:color w:val="000000"/>
                <w:sz w:val="20"/>
                <w:szCs w:val="20"/>
              </w:rPr>
            </w:pPr>
          </w:p>
        </w:tc>
      </w:tr>
      <w:tr w:rsidR="00004390" w:rsidRPr="0086749E" w14:paraId="6B077C13" w14:textId="745F6456"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4"/>
        </w:trPr>
        <w:tc>
          <w:tcPr>
            <w:tcW w:w="557" w:type="dxa"/>
            <w:gridSpan w:val="2"/>
            <w:tcBorders>
              <w:left w:val="single" w:sz="8" w:space="0" w:color="auto"/>
              <w:right w:val="single" w:sz="8" w:space="0" w:color="auto"/>
            </w:tcBorders>
          </w:tcPr>
          <w:p w14:paraId="208B691A"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739ED1ED" w14:textId="23E197DB"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single" w:sz="8" w:space="0" w:color="auto"/>
              <w:right w:val="single" w:sz="8" w:space="0" w:color="auto"/>
            </w:tcBorders>
            <w:shd w:val="clear" w:color="000000" w:fill="FFFFFF"/>
            <w:vAlign w:val="center"/>
            <w:hideMark/>
          </w:tcPr>
          <w:p w14:paraId="06FE7627" w14:textId="0633941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single" w:sz="8" w:space="0" w:color="auto"/>
              <w:bottom w:val="nil"/>
              <w:right w:val="single" w:sz="8" w:space="0" w:color="auto"/>
            </w:tcBorders>
            <w:shd w:val="clear" w:color="000000" w:fill="FFFFFF"/>
          </w:tcPr>
          <w:p w14:paraId="0A993906" w14:textId="77777777" w:rsidR="00004390" w:rsidRPr="0086749E" w:rsidRDefault="00004390" w:rsidP="00004390">
            <w:pPr>
              <w:spacing w:line="240" w:lineRule="auto"/>
              <w:ind w:firstLine="0"/>
              <w:jc w:val="center"/>
              <w:rPr>
                <w:rFonts w:ascii="Calibri" w:eastAsia="Times New Roman" w:hAnsi="Calibri" w:cs="Calibri"/>
                <w:color w:val="000000"/>
                <w:sz w:val="20"/>
                <w:szCs w:val="20"/>
              </w:rPr>
            </w:pPr>
          </w:p>
        </w:tc>
      </w:tr>
      <w:tr w:rsidR="00004390" w:rsidRPr="0086749E" w14:paraId="4BB5EE06" w14:textId="332D3F5F"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557" w:type="dxa"/>
            <w:gridSpan w:val="2"/>
            <w:tcBorders>
              <w:left w:val="single" w:sz="8" w:space="0" w:color="auto"/>
              <w:right w:val="single" w:sz="8" w:space="0" w:color="auto"/>
            </w:tcBorders>
          </w:tcPr>
          <w:p w14:paraId="3C28A5B6"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5A6A1187" w14:textId="1F4BDB4C"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322F45B4"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4A0C0F5B" w14:textId="2066A6ED"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 – 14 pH</w:t>
            </w:r>
          </w:p>
        </w:tc>
        <w:tc>
          <w:tcPr>
            <w:tcW w:w="4111" w:type="dxa"/>
            <w:gridSpan w:val="3"/>
            <w:vMerge w:val="restart"/>
            <w:tcBorders>
              <w:top w:val="nil"/>
              <w:left w:val="nil"/>
              <w:right w:val="single" w:sz="8" w:space="0" w:color="auto"/>
            </w:tcBorders>
            <w:shd w:val="clear" w:color="000000" w:fill="FFFFFF"/>
          </w:tcPr>
          <w:p w14:paraId="69E4EF15" w14:textId="044FD77A"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004390">
              <w:rPr>
                <w:rFonts w:ascii="Calibri" w:eastAsia="Times New Roman" w:hAnsi="Calibri" w:cs="Calibri"/>
                <w:i/>
                <w:iCs/>
                <w:color w:val="000000"/>
                <w:sz w:val="20"/>
                <w:szCs w:val="20"/>
              </w:rPr>
              <w:t>įrašyti</w:t>
            </w:r>
          </w:p>
        </w:tc>
      </w:tr>
      <w:tr w:rsidR="00004390" w:rsidRPr="0086749E" w14:paraId="295FD225" w14:textId="0EB4F51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456720B2"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F845F31" w14:textId="7E6A0C4F"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2444C606"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48F991EB" w14:textId="1D1EA3C6"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15 bit</w:t>
            </w:r>
          </w:p>
        </w:tc>
        <w:tc>
          <w:tcPr>
            <w:tcW w:w="4111" w:type="dxa"/>
            <w:gridSpan w:val="3"/>
            <w:vMerge/>
            <w:tcBorders>
              <w:left w:val="nil"/>
              <w:right w:val="single" w:sz="8" w:space="0" w:color="auto"/>
            </w:tcBorders>
            <w:shd w:val="clear" w:color="000000" w:fill="FFFFFF"/>
          </w:tcPr>
          <w:p w14:paraId="4F2B1B84"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09C71F62" w14:textId="43CB7E94"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54F28BD0"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EE2CA31" w14:textId="205E1905"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2D737898"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3E56249B" w14:textId="3B7D95F5"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0.01 pH</w:t>
            </w:r>
          </w:p>
        </w:tc>
        <w:tc>
          <w:tcPr>
            <w:tcW w:w="4111" w:type="dxa"/>
            <w:gridSpan w:val="3"/>
            <w:vMerge/>
            <w:tcBorders>
              <w:left w:val="nil"/>
              <w:right w:val="single" w:sz="8" w:space="0" w:color="auto"/>
            </w:tcBorders>
            <w:shd w:val="clear" w:color="000000" w:fill="FFFFFF"/>
          </w:tcPr>
          <w:p w14:paraId="70C3D59F"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540CFE4D" w14:textId="23E71725"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7CC35F9E"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5802BB80" w14:textId="77EA90D6"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7BE00C9E"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Bandymai per sekundę </w:t>
            </w:r>
          </w:p>
        </w:tc>
        <w:tc>
          <w:tcPr>
            <w:tcW w:w="3119" w:type="dxa"/>
            <w:gridSpan w:val="5"/>
            <w:tcBorders>
              <w:top w:val="nil"/>
              <w:left w:val="nil"/>
              <w:bottom w:val="single" w:sz="8" w:space="0" w:color="auto"/>
              <w:right w:val="single" w:sz="8" w:space="0" w:color="auto"/>
            </w:tcBorders>
            <w:shd w:val="clear" w:color="000000" w:fill="FFFFFF"/>
            <w:vAlign w:val="center"/>
            <w:hideMark/>
          </w:tcPr>
          <w:p w14:paraId="542CC1A0" w14:textId="5BEEA63A"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100</w:t>
            </w:r>
          </w:p>
        </w:tc>
        <w:tc>
          <w:tcPr>
            <w:tcW w:w="4111" w:type="dxa"/>
            <w:gridSpan w:val="3"/>
            <w:vMerge/>
            <w:tcBorders>
              <w:left w:val="nil"/>
              <w:bottom w:val="single" w:sz="8" w:space="0" w:color="auto"/>
              <w:right w:val="single" w:sz="8" w:space="0" w:color="auto"/>
            </w:tcBorders>
            <w:shd w:val="clear" w:color="000000" w:fill="FFFFFF"/>
          </w:tcPr>
          <w:p w14:paraId="736FACF2"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2A22BA59"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7D934B58" w14:textId="43FBCFE5" w:rsidR="00004390" w:rsidRPr="00004390" w:rsidRDefault="00004390" w:rsidP="00004390">
            <w:pPr>
              <w:spacing w:line="240" w:lineRule="auto"/>
              <w:ind w:firstLine="0"/>
              <w:jc w:val="left"/>
              <w:rPr>
                <w:rFonts w:ascii="Calibri" w:eastAsia="Times New Roman" w:hAnsi="Calibri" w:cs="Calibri"/>
                <w:color w:val="000000"/>
                <w:sz w:val="20"/>
                <w:szCs w:val="20"/>
              </w:rPr>
            </w:pPr>
            <w:r w:rsidRPr="00004390">
              <w:rPr>
                <w:rFonts w:ascii="Calibri" w:eastAsia="Times New Roman" w:hAnsi="Calibri" w:cs="Calibri"/>
                <w:color w:val="000000"/>
                <w:sz w:val="20"/>
                <w:szCs w:val="20"/>
              </w:rPr>
              <w:t>43.</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1184AE63" w14:textId="7199AC6F" w:rsidR="00004390" w:rsidRPr="0086749E" w:rsidRDefault="00004390" w:rsidP="00004390">
            <w:pPr>
              <w:spacing w:line="240" w:lineRule="auto"/>
              <w:ind w:firstLine="0"/>
              <w:jc w:val="left"/>
              <w:rPr>
                <w:rFonts w:ascii="Calibri" w:eastAsia="Times New Roman" w:hAnsi="Calibri" w:cs="Calibri"/>
                <w:color w:val="000000"/>
                <w:sz w:val="20"/>
                <w:szCs w:val="20"/>
              </w:rPr>
            </w:pPr>
            <w:r w:rsidRPr="00004390">
              <w:rPr>
                <w:rFonts w:ascii="Calibri" w:eastAsia="Times New Roman" w:hAnsi="Calibri" w:cs="Calibri"/>
                <w:color w:val="000000"/>
                <w:sz w:val="20"/>
                <w:szCs w:val="20"/>
              </w:rPr>
              <w:t xml:space="preserve">XXXXIII. </w:t>
            </w:r>
            <w:r w:rsidRPr="0086749E">
              <w:rPr>
                <w:rFonts w:ascii="Calibri" w:eastAsia="Times New Roman" w:hAnsi="Calibri" w:cs="Calibri"/>
                <w:color w:val="000000"/>
                <w:sz w:val="20"/>
                <w:szCs w:val="20"/>
              </w:rPr>
              <w:t>Kvėpavimo matuoklis 5 vnt.</w:t>
            </w:r>
          </w:p>
        </w:tc>
      </w:tr>
      <w:tr w:rsidR="00757AB2" w:rsidRPr="0086749E" w14:paraId="41D3C55C"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09A27B7A"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3967AEB1" w14:textId="63C64E61"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59A59F0E" w14:textId="49B9C5BD"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717C8A93"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4DEE5E25"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4C9E8DE7" w14:textId="76E3D014"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79B6B64C" w14:textId="1CB2891A"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004390" w:rsidRPr="0086749E" w14:paraId="54F57FED" w14:textId="6E0368B1"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3"/>
        </w:trPr>
        <w:tc>
          <w:tcPr>
            <w:tcW w:w="557" w:type="dxa"/>
            <w:gridSpan w:val="2"/>
            <w:tcBorders>
              <w:top w:val="nil"/>
              <w:left w:val="single" w:sz="8" w:space="0" w:color="auto"/>
              <w:right w:val="single" w:sz="8" w:space="0" w:color="auto"/>
            </w:tcBorders>
            <w:shd w:val="clear" w:color="000000" w:fill="FFFFFF"/>
          </w:tcPr>
          <w:p w14:paraId="204ED8AB"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520E2908" w14:textId="79EBBA2D"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Kvėpavimo matuoklis</w:t>
            </w:r>
            <w:r w:rsidRPr="0086749E">
              <w:rPr>
                <w:rFonts w:ascii="Calibri" w:eastAsia="Times New Roman" w:hAnsi="Calibri" w:cs="Calibri"/>
                <w:color w:val="44B3E1"/>
                <w:sz w:val="20"/>
                <w:szCs w:val="20"/>
              </w:rPr>
              <w:t xml:space="preserve"> (</w:t>
            </w:r>
            <w:r w:rsidRPr="0086749E">
              <w:rPr>
                <w:rFonts w:ascii="Calibri" w:eastAsia="Times New Roman" w:hAnsi="Calibri" w:cs="Calibri"/>
                <w:sz w:val="20"/>
                <w:szCs w:val="20"/>
              </w:rPr>
              <w:t>galima paklaida+- 5%)</w:t>
            </w:r>
          </w:p>
        </w:tc>
        <w:tc>
          <w:tcPr>
            <w:tcW w:w="7376" w:type="dxa"/>
            <w:gridSpan w:val="10"/>
            <w:vMerge w:val="restart"/>
            <w:tcBorders>
              <w:top w:val="nil"/>
              <w:left w:val="nil"/>
              <w:right w:val="single" w:sz="8" w:space="0" w:color="auto"/>
            </w:tcBorders>
            <w:shd w:val="clear" w:color="000000" w:fill="FFFFFF"/>
            <w:vAlign w:val="center"/>
            <w:hideMark/>
          </w:tcPr>
          <w:p w14:paraId="1389DFDC" w14:textId="77777777" w:rsidR="00004390"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1189901D" w14:textId="0CF0F8EA"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w:t>
            </w:r>
          </w:p>
          <w:p w14:paraId="78C266FA" w14:textId="656A6CCB" w:rsidR="00004390" w:rsidRPr="0086749E" w:rsidRDefault="00004390"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tcBorders>
              <w:top w:val="nil"/>
              <w:left w:val="single" w:sz="8" w:space="0" w:color="auto"/>
              <w:bottom w:val="nil"/>
              <w:right w:val="single" w:sz="8" w:space="0" w:color="auto"/>
            </w:tcBorders>
            <w:shd w:val="clear" w:color="000000" w:fill="FFFFFF"/>
          </w:tcPr>
          <w:p w14:paraId="13D43448"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6EE31E3B" w14:textId="4EE669E0"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65E6858D"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0982BE4" w14:textId="0BDAD9E9"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auto"/>
            </w:tcBorders>
            <w:shd w:val="clear" w:color="000000" w:fill="FFFFFF"/>
            <w:vAlign w:val="center"/>
            <w:hideMark/>
          </w:tcPr>
          <w:p w14:paraId="0DE3954B" w14:textId="68D6D758" w:rsidR="00004390" w:rsidRPr="0086749E" w:rsidRDefault="00004390" w:rsidP="0086749E">
            <w:pPr>
              <w:spacing w:line="240" w:lineRule="auto"/>
              <w:jc w:val="left"/>
              <w:rPr>
                <w:rFonts w:ascii="Calibri" w:eastAsia="Times New Roman" w:hAnsi="Calibri" w:cs="Calibri"/>
                <w:color w:val="000000"/>
                <w:sz w:val="20"/>
                <w:szCs w:val="20"/>
              </w:rPr>
            </w:pPr>
          </w:p>
        </w:tc>
        <w:tc>
          <w:tcPr>
            <w:tcW w:w="4111" w:type="dxa"/>
            <w:gridSpan w:val="3"/>
            <w:vMerge w:val="restart"/>
            <w:tcBorders>
              <w:top w:val="nil"/>
              <w:left w:val="single" w:sz="8" w:space="0" w:color="auto"/>
              <w:right w:val="single" w:sz="8" w:space="0" w:color="auto"/>
            </w:tcBorders>
            <w:shd w:val="clear" w:color="000000" w:fill="FFFFFF"/>
          </w:tcPr>
          <w:p w14:paraId="7878874B" w14:textId="56C4A92B"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004390">
              <w:rPr>
                <w:rFonts w:ascii="Calibri" w:eastAsia="Times New Roman" w:hAnsi="Calibri" w:cs="Calibri"/>
                <w:i/>
                <w:iCs/>
                <w:color w:val="000000"/>
                <w:sz w:val="20"/>
                <w:szCs w:val="20"/>
              </w:rPr>
              <w:t>įrašyti</w:t>
            </w:r>
          </w:p>
        </w:tc>
      </w:tr>
      <w:tr w:rsidR="00004390" w:rsidRPr="0086749E" w14:paraId="70AD4479" w14:textId="42EB4F0B"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557" w:type="dxa"/>
            <w:gridSpan w:val="2"/>
            <w:tcBorders>
              <w:left w:val="single" w:sz="8" w:space="0" w:color="auto"/>
              <w:right w:val="single" w:sz="8" w:space="0" w:color="auto"/>
            </w:tcBorders>
          </w:tcPr>
          <w:p w14:paraId="718D9450"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50291FF1" w14:textId="579E5E1E"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single" w:sz="8" w:space="0" w:color="auto"/>
              <w:right w:val="single" w:sz="8" w:space="0" w:color="auto"/>
            </w:tcBorders>
            <w:shd w:val="clear" w:color="000000" w:fill="FFFFFF"/>
            <w:vAlign w:val="center"/>
            <w:hideMark/>
          </w:tcPr>
          <w:p w14:paraId="09572EDB" w14:textId="5A6D07CA"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single" w:sz="8" w:space="0" w:color="auto"/>
              <w:bottom w:val="nil"/>
              <w:right w:val="single" w:sz="8" w:space="0" w:color="auto"/>
            </w:tcBorders>
            <w:shd w:val="clear" w:color="000000" w:fill="FFFFFF"/>
          </w:tcPr>
          <w:p w14:paraId="58442A24"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5898AF96" w14:textId="4A119C6A"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43B8B8EE"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1CCAA2A" w14:textId="5F7FC516"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13A8E454"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1272" w:type="dxa"/>
            <w:gridSpan w:val="2"/>
            <w:tcBorders>
              <w:top w:val="single" w:sz="8" w:space="0" w:color="auto"/>
              <w:left w:val="nil"/>
              <w:bottom w:val="single" w:sz="8" w:space="0" w:color="auto"/>
              <w:right w:val="single" w:sz="4" w:space="0" w:color="000000"/>
            </w:tcBorders>
            <w:shd w:val="clear" w:color="000000" w:fill="FFFFFF"/>
            <w:vAlign w:val="center"/>
            <w:hideMark/>
          </w:tcPr>
          <w:p w14:paraId="514C208A" w14:textId="4B0AED1E"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 – 20.000</w:t>
            </w:r>
          </w:p>
        </w:tc>
        <w:tc>
          <w:tcPr>
            <w:tcW w:w="1847" w:type="dxa"/>
            <w:gridSpan w:val="3"/>
            <w:tcBorders>
              <w:top w:val="nil"/>
              <w:left w:val="nil"/>
              <w:bottom w:val="nil"/>
              <w:right w:val="single" w:sz="8" w:space="0" w:color="auto"/>
            </w:tcBorders>
            <w:shd w:val="clear" w:color="000000" w:fill="FFFFFF"/>
            <w:noWrap/>
            <w:vAlign w:val="bottom"/>
            <w:hideMark/>
          </w:tcPr>
          <w:p w14:paraId="7089268C"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vMerge w:val="restart"/>
            <w:tcBorders>
              <w:top w:val="nil"/>
              <w:left w:val="nil"/>
              <w:right w:val="single" w:sz="8" w:space="0" w:color="auto"/>
            </w:tcBorders>
            <w:shd w:val="clear" w:color="000000" w:fill="FFFFFF"/>
          </w:tcPr>
          <w:p w14:paraId="20AA7995" w14:textId="375C25EF"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004390">
              <w:rPr>
                <w:rFonts w:ascii="Calibri" w:eastAsia="Times New Roman" w:hAnsi="Calibri" w:cs="Calibri"/>
                <w:i/>
                <w:iCs/>
                <w:color w:val="000000"/>
                <w:sz w:val="20"/>
                <w:szCs w:val="20"/>
              </w:rPr>
              <w:t>įrašyti</w:t>
            </w:r>
          </w:p>
        </w:tc>
      </w:tr>
      <w:tr w:rsidR="00004390" w:rsidRPr="0086749E" w14:paraId="02E1195A" w14:textId="47071242"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0275F00E"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FA9777C" w14:textId="209B576F"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73598E03"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1272" w:type="dxa"/>
            <w:gridSpan w:val="2"/>
            <w:tcBorders>
              <w:top w:val="single" w:sz="8" w:space="0" w:color="auto"/>
              <w:left w:val="nil"/>
              <w:bottom w:val="single" w:sz="8" w:space="0" w:color="auto"/>
              <w:right w:val="single" w:sz="4" w:space="0" w:color="000000"/>
            </w:tcBorders>
            <w:shd w:val="clear" w:color="000000" w:fill="FFFFFF"/>
            <w:vAlign w:val="center"/>
            <w:hideMark/>
          </w:tcPr>
          <w:p w14:paraId="4DA9EB3F" w14:textId="77777777"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15 bit</w:t>
            </w:r>
          </w:p>
        </w:tc>
        <w:tc>
          <w:tcPr>
            <w:tcW w:w="1847" w:type="dxa"/>
            <w:gridSpan w:val="3"/>
            <w:tcBorders>
              <w:top w:val="nil"/>
              <w:left w:val="nil"/>
              <w:bottom w:val="nil"/>
              <w:right w:val="single" w:sz="8" w:space="0" w:color="auto"/>
            </w:tcBorders>
            <w:shd w:val="clear" w:color="000000" w:fill="FFFFFF"/>
            <w:noWrap/>
            <w:vAlign w:val="bottom"/>
            <w:hideMark/>
          </w:tcPr>
          <w:p w14:paraId="0AB2A7EE"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vMerge/>
            <w:tcBorders>
              <w:left w:val="nil"/>
              <w:right w:val="single" w:sz="8" w:space="0" w:color="auto"/>
            </w:tcBorders>
            <w:shd w:val="clear" w:color="000000" w:fill="FFFFFF"/>
          </w:tcPr>
          <w:p w14:paraId="7554529A"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4B914B8A" w14:textId="3EF1DBFA"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3268D3ED"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D6A575E" w14:textId="0186FB71"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23A69BB3"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1272" w:type="dxa"/>
            <w:gridSpan w:val="2"/>
            <w:tcBorders>
              <w:top w:val="single" w:sz="8" w:space="0" w:color="auto"/>
              <w:left w:val="nil"/>
              <w:bottom w:val="single" w:sz="8" w:space="0" w:color="auto"/>
              <w:right w:val="single" w:sz="4" w:space="0" w:color="000000"/>
            </w:tcBorders>
            <w:shd w:val="clear" w:color="000000" w:fill="FFFFFF"/>
            <w:vAlign w:val="center"/>
            <w:hideMark/>
          </w:tcPr>
          <w:p w14:paraId="49AFE0E4" w14:textId="77777777"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w:t>
            </w:r>
          </w:p>
        </w:tc>
        <w:tc>
          <w:tcPr>
            <w:tcW w:w="1847" w:type="dxa"/>
            <w:gridSpan w:val="3"/>
            <w:tcBorders>
              <w:top w:val="nil"/>
              <w:left w:val="nil"/>
              <w:bottom w:val="nil"/>
              <w:right w:val="single" w:sz="8" w:space="0" w:color="auto"/>
            </w:tcBorders>
            <w:shd w:val="clear" w:color="000000" w:fill="FFFFFF"/>
            <w:noWrap/>
            <w:vAlign w:val="bottom"/>
            <w:hideMark/>
          </w:tcPr>
          <w:p w14:paraId="7B5373E0"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vMerge/>
            <w:tcBorders>
              <w:left w:val="nil"/>
              <w:right w:val="single" w:sz="8" w:space="0" w:color="auto"/>
            </w:tcBorders>
            <w:shd w:val="clear" w:color="000000" w:fill="FFFFFF"/>
          </w:tcPr>
          <w:p w14:paraId="5F90CD60"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2875E07E" w14:textId="5123C79F"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0FCA362A"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7FEB43F8" w14:textId="7A970C92"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7F9B7D19"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Bandymai per sekundę </w:t>
            </w:r>
          </w:p>
        </w:tc>
        <w:tc>
          <w:tcPr>
            <w:tcW w:w="1272" w:type="dxa"/>
            <w:gridSpan w:val="2"/>
            <w:tcBorders>
              <w:top w:val="single" w:sz="8" w:space="0" w:color="auto"/>
              <w:left w:val="nil"/>
              <w:bottom w:val="single" w:sz="8" w:space="0" w:color="auto"/>
              <w:right w:val="single" w:sz="4" w:space="0" w:color="000000"/>
            </w:tcBorders>
            <w:shd w:val="clear" w:color="000000" w:fill="FFFFFF"/>
            <w:vAlign w:val="center"/>
            <w:hideMark/>
          </w:tcPr>
          <w:p w14:paraId="0B1B199A" w14:textId="77777777" w:rsidR="00004390" w:rsidRPr="0086749E" w:rsidRDefault="00004390" w:rsidP="00004390">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100</w:t>
            </w:r>
          </w:p>
        </w:tc>
        <w:tc>
          <w:tcPr>
            <w:tcW w:w="1847" w:type="dxa"/>
            <w:gridSpan w:val="3"/>
            <w:tcBorders>
              <w:top w:val="nil"/>
              <w:left w:val="nil"/>
              <w:bottom w:val="nil"/>
              <w:right w:val="single" w:sz="8" w:space="0" w:color="auto"/>
            </w:tcBorders>
            <w:shd w:val="clear" w:color="000000" w:fill="FFFFFF"/>
            <w:noWrap/>
            <w:vAlign w:val="bottom"/>
            <w:hideMark/>
          </w:tcPr>
          <w:p w14:paraId="29B1E39E"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vMerge/>
            <w:tcBorders>
              <w:left w:val="nil"/>
              <w:right w:val="single" w:sz="8" w:space="0" w:color="auto"/>
            </w:tcBorders>
            <w:shd w:val="clear" w:color="000000" w:fill="FFFFFF"/>
          </w:tcPr>
          <w:p w14:paraId="64AE003E"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114690E3" w14:textId="024C306E"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57" w:type="dxa"/>
            <w:gridSpan w:val="2"/>
            <w:tcBorders>
              <w:left w:val="single" w:sz="8" w:space="0" w:color="auto"/>
              <w:bottom w:val="single" w:sz="8" w:space="0" w:color="000000"/>
              <w:right w:val="single" w:sz="8" w:space="0" w:color="auto"/>
            </w:tcBorders>
          </w:tcPr>
          <w:p w14:paraId="3D1DA1B1"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147CFD2E" w14:textId="5B8CA18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nil"/>
            </w:tcBorders>
            <w:shd w:val="clear" w:color="000000" w:fill="FFFFFF"/>
            <w:vAlign w:val="center"/>
            <w:hideMark/>
          </w:tcPr>
          <w:p w14:paraId="1A097A4C" w14:textId="77777777" w:rsidR="00004390" w:rsidRPr="0086749E" w:rsidRDefault="00004390" w:rsidP="0086749E">
            <w:pPr>
              <w:spacing w:line="240" w:lineRule="auto"/>
              <w:ind w:firstLine="0"/>
              <w:jc w:val="left"/>
              <w:rPr>
                <w:rFonts w:ascii="Calibri" w:eastAsia="Times New Roman" w:hAnsi="Calibri" w:cs="Calibri"/>
                <w:color w:val="000000"/>
                <w:sz w:val="22"/>
                <w:szCs w:val="22"/>
              </w:rPr>
            </w:pPr>
            <w:r w:rsidRPr="0086749E">
              <w:rPr>
                <w:rFonts w:ascii="Calibri" w:eastAsia="Times New Roman" w:hAnsi="Calibri" w:cs="Calibri"/>
                <w:color w:val="000000"/>
                <w:sz w:val="22"/>
                <w:szCs w:val="22"/>
              </w:rPr>
              <w:t> </w:t>
            </w:r>
          </w:p>
        </w:tc>
        <w:tc>
          <w:tcPr>
            <w:tcW w:w="236" w:type="dxa"/>
            <w:tcBorders>
              <w:top w:val="nil"/>
              <w:left w:val="nil"/>
              <w:bottom w:val="single" w:sz="8" w:space="0" w:color="auto"/>
              <w:right w:val="nil"/>
            </w:tcBorders>
            <w:shd w:val="clear" w:color="000000" w:fill="FFFFFF"/>
            <w:vAlign w:val="center"/>
            <w:hideMark/>
          </w:tcPr>
          <w:p w14:paraId="78A56C01" w14:textId="77777777" w:rsidR="00004390" w:rsidRPr="0086749E" w:rsidRDefault="00004390" w:rsidP="0086749E">
            <w:pPr>
              <w:spacing w:line="240" w:lineRule="auto"/>
              <w:ind w:firstLine="0"/>
              <w:jc w:val="left"/>
              <w:rPr>
                <w:rFonts w:ascii="Calibri" w:eastAsia="Times New Roman" w:hAnsi="Calibri" w:cs="Calibri"/>
                <w:color w:val="000000"/>
                <w:sz w:val="22"/>
                <w:szCs w:val="22"/>
              </w:rPr>
            </w:pPr>
            <w:r w:rsidRPr="0086749E">
              <w:rPr>
                <w:rFonts w:ascii="Calibri" w:eastAsia="Times New Roman" w:hAnsi="Calibri" w:cs="Calibri"/>
                <w:color w:val="000000"/>
                <w:sz w:val="22"/>
                <w:szCs w:val="22"/>
              </w:rPr>
              <w:t> </w:t>
            </w:r>
          </w:p>
        </w:tc>
        <w:tc>
          <w:tcPr>
            <w:tcW w:w="1128" w:type="dxa"/>
            <w:gridSpan w:val="2"/>
            <w:tcBorders>
              <w:top w:val="nil"/>
              <w:left w:val="nil"/>
              <w:bottom w:val="single" w:sz="8" w:space="0" w:color="auto"/>
              <w:right w:val="single" w:sz="4" w:space="0" w:color="000000"/>
            </w:tcBorders>
            <w:shd w:val="clear" w:color="000000" w:fill="FFFFFF"/>
            <w:vAlign w:val="center"/>
            <w:hideMark/>
          </w:tcPr>
          <w:p w14:paraId="7D2D5D9E" w14:textId="77777777" w:rsidR="00004390" w:rsidRPr="0086749E" w:rsidRDefault="00004390" w:rsidP="0086749E">
            <w:pPr>
              <w:spacing w:line="240" w:lineRule="auto"/>
              <w:ind w:firstLine="0"/>
              <w:jc w:val="left"/>
              <w:rPr>
                <w:rFonts w:ascii="Calibri" w:eastAsia="Times New Roman" w:hAnsi="Calibri" w:cs="Calibri"/>
                <w:color w:val="000000"/>
                <w:sz w:val="22"/>
                <w:szCs w:val="22"/>
              </w:rPr>
            </w:pPr>
            <w:r w:rsidRPr="0086749E">
              <w:rPr>
                <w:rFonts w:ascii="Calibri" w:eastAsia="Times New Roman" w:hAnsi="Calibri" w:cs="Calibri"/>
                <w:color w:val="000000"/>
                <w:sz w:val="22"/>
                <w:szCs w:val="22"/>
              </w:rPr>
              <w:t> </w:t>
            </w:r>
          </w:p>
        </w:tc>
        <w:tc>
          <w:tcPr>
            <w:tcW w:w="1847" w:type="dxa"/>
            <w:gridSpan w:val="3"/>
            <w:tcBorders>
              <w:top w:val="nil"/>
              <w:left w:val="nil"/>
              <w:bottom w:val="single" w:sz="8" w:space="0" w:color="auto"/>
              <w:right w:val="single" w:sz="8" w:space="0" w:color="auto"/>
            </w:tcBorders>
            <w:shd w:val="clear" w:color="000000" w:fill="FFFFFF"/>
            <w:noWrap/>
            <w:vAlign w:val="bottom"/>
            <w:hideMark/>
          </w:tcPr>
          <w:p w14:paraId="506D6EF5"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tcBorders>
              <w:left w:val="nil"/>
              <w:bottom w:val="single" w:sz="8" w:space="0" w:color="auto"/>
              <w:right w:val="single" w:sz="8" w:space="0" w:color="auto"/>
            </w:tcBorders>
            <w:shd w:val="clear" w:color="000000" w:fill="FFFFFF"/>
          </w:tcPr>
          <w:p w14:paraId="3FEAA0A3"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757AB2" w:rsidRPr="0086749E" w14:paraId="03C551D2"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4C673840" w14:textId="1B34F130" w:rsidR="00757AB2" w:rsidRPr="00004390" w:rsidRDefault="00757AB2" w:rsidP="0086749E">
            <w:pPr>
              <w:spacing w:line="240" w:lineRule="auto"/>
              <w:ind w:firstLine="0"/>
              <w:jc w:val="center"/>
              <w:rPr>
                <w:rFonts w:ascii="Calibri" w:eastAsia="Times New Roman" w:hAnsi="Calibri" w:cs="Calibri"/>
                <w:color w:val="000000"/>
                <w:sz w:val="20"/>
                <w:szCs w:val="20"/>
              </w:rPr>
            </w:pPr>
            <w:r w:rsidRPr="00004390">
              <w:rPr>
                <w:rFonts w:ascii="Calibri" w:eastAsia="Times New Roman" w:hAnsi="Calibri" w:cs="Calibri"/>
                <w:color w:val="000000"/>
                <w:sz w:val="20"/>
                <w:szCs w:val="20"/>
              </w:rPr>
              <w:t>44.</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5B310CCF" w14:textId="3E33BDF7" w:rsidR="00757AB2" w:rsidRPr="0086749E" w:rsidRDefault="00004390" w:rsidP="00004390">
            <w:pPr>
              <w:spacing w:line="240" w:lineRule="auto"/>
              <w:ind w:firstLine="0"/>
              <w:jc w:val="left"/>
              <w:rPr>
                <w:rFonts w:ascii="Calibri" w:eastAsia="Times New Roman" w:hAnsi="Calibri" w:cs="Calibri"/>
                <w:color w:val="000000"/>
                <w:sz w:val="20"/>
                <w:szCs w:val="20"/>
              </w:rPr>
            </w:pPr>
            <w:r w:rsidRPr="00004390">
              <w:rPr>
                <w:rFonts w:ascii="Calibri" w:eastAsia="Times New Roman" w:hAnsi="Calibri" w:cs="Calibri"/>
                <w:color w:val="000000"/>
                <w:sz w:val="20"/>
                <w:szCs w:val="20"/>
              </w:rPr>
              <w:t xml:space="preserve">XXXXIV. </w:t>
            </w:r>
            <w:r w:rsidR="00757AB2" w:rsidRPr="0086749E">
              <w:rPr>
                <w:rFonts w:ascii="Calibri" w:eastAsia="Times New Roman" w:hAnsi="Calibri" w:cs="Calibri"/>
                <w:color w:val="000000"/>
                <w:sz w:val="20"/>
                <w:szCs w:val="20"/>
              </w:rPr>
              <w:t>Šviesos matuoklis 5 vnt.</w:t>
            </w:r>
          </w:p>
        </w:tc>
      </w:tr>
      <w:tr w:rsidR="00757AB2" w:rsidRPr="0086749E" w14:paraId="501D604C"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2405D5C9"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0EE73EAA" w14:textId="53DE23C4"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585BAD8A" w14:textId="0C0EE5EE"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3738E486"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124D16AA"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326B3D5E" w14:textId="32979921"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571E0F2C" w14:textId="7CDA4D45"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004390" w:rsidRPr="0086749E" w14:paraId="445A4809" w14:textId="43D95454"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3EFBD910"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1A5A087D" w14:textId="05DCF4BE"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Šviesos matuoklis </w:t>
            </w:r>
            <w:r w:rsidRPr="0086749E">
              <w:rPr>
                <w:rFonts w:ascii="Calibri" w:eastAsia="Times New Roman" w:hAnsi="Calibri" w:cs="Calibri"/>
                <w:sz w:val="20"/>
                <w:szCs w:val="20"/>
              </w:rPr>
              <w:t>(galima paklaida+- 5%</w:t>
            </w:r>
            <w:r w:rsidRPr="0086749E">
              <w:rPr>
                <w:rFonts w:ascii="Calibri" w:eastAsia="Times New Roman" w:hAnsi="Calibri" w:cs="Calibri"/>
                <w:color w:val="44B3E1"/>
                <w:sz w:val="20"/>
                <w:szCs w:val="20"/>
              </w:rPr>
              <w:t>)</w:t>
            </w:r>
          </w:p>
        </w:tc>
        <w:tc>
          <w:tcPr>
            <w:tcW w:w="7376" w:type="dxa"/>
            <w:gridSpan w:val="10"/>
            <w:vMerge w:val="restart"/>
            <w:tcBorders>
              <w:top w:val="nil"/>
              <w:left w:val="nil"/>
              <w:right w:val="single" w:sz="8" w:space="0" w:color="000000"/>
            </w:tcBorders>
            <w:shd w:val="clear" w:color="000000" w:fill="FFFFFF"/>
            <w:vAlign w:val="center"/>
            <w:hideMark/>
          </w:tcPr>
          <w:p w14:paraId="6AA64FAC"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094B665C"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0B047071" w14:textId="2CA287FA" w:rsidR="00004390" w:rsidRPr="0086749E" w:rsidRDefault="00004390"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w:t>
            </w:r>
          </w:p>
        </w:tc>
        <w:tc>
          <w:tcPr>
            <w:tcW w:w="4111" w:type="dxa"/>
            <w:gridSpan w:val="3"/>
            <w:vMerge w:val="restart"/>
            <w:tcBorders>
              <w:top w:val="nil"/>
              <w:left w:val="nil"/>
              <w:right w:val="single" w:sz="8" w:space="0" w:color="000000"/>
            </w:tcBorders>
            <w:shd w:val="clear" w:color="000000" w:fill="FFFFFF"/>
          </w:tcPr>
          <w:p w14:paraId="0384FB7A" w14:textId="05CFE599" w:rsidR="00004390" w:rsidRPr="0086749E" w:rsidRDefault="00004390" w:rsidP="0086749E">
            <w:pPr>
              <w:spacing w:line="240" w:lineRule="auto"/>
              <w:ind w:firstLine="0"/>
              <w:jc w:val="left"/>
              <w:rPr>
                <w:rFonts w:ascii="Calibri" w:eastAsia="Times New Roman" w:hAnsi="Calibri" w:cs="Calibri"/>
                <w:color w:val="000000"/>
                <w:sz w:val="20"/>
                <w:szCs w:val="20"/>
              </w:rPr>
            </w:pPr>
            <w:r w:rsidRPr="00004390">
              <w:rPr>
                <w:rFonts w:ascii="Calibri" w:eastAsia="Times New Roman" w:hAnsi="Calibri" w:cs="Calibri"/>
                <w:i/>
                <w:iCs/>
                <w:color w:val="000000"/>
                <w:sz w:val="20"/>
                <w:szCs w:val="20"/>
              </w:rPr>
              <w:t>įrašyti</w:t>
            </w:r>
          </w:p>
        </w:tc>
      </w:tr>
      <w:tr w:rsidR="00004390" w:rsidRPr="0086749E" w14:paraId="61B03840" w14:textId="1FB02C72"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7EC247E7"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16E41B2E" w14:textId="5EC3207D"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000000"/>
            </w:tcBorders>
            <w:shd w:val="clear" w:color="000000" w:fill="FFFFFF"/>
            <w:vAlign w:val="center"/>
            <w:hideMark/>
          </w:tcPr>
          <w:p w14:paraId="47F373D9" w14:textId="244448B7" w:rsidR="00004390" w:rsidRPr="0086749E" w:rsidRDefault="00004390" w:rsidP="0086749E">
            <w:pPr>
              <w:spacing w:line="240" w:lineRule="auto"/>
              <w:jc w:val="left"/>
              <w:rPr>
                <w:rFonts w:ascii="Calibri" w:eastAsia="Times New Roman" w:hAnsi="Calibri" w:cs="Calibri"/>
                <w:color w:val="000000"/>
                <w:sz w:val="20"/>
                <w:szCs w:val="20"/>
              </w:rPr>
            </w:pPr>
          </w:p>
        </w:tc>
        <w:tc>
          <w:tcPr>
            <w:tcW w:w="4111" w:type="dxa"/>
            <w:gridSpan w:val="3"/>
            <w:vMerge/>
            <w:tcBorders>
              <w:left w:val="nil"/>
              <w:right w:val="single" w:sz="8" w:space="0" w:color="000000"/>
            </w:tcBorders>
            <w:shd w:val="clear" w:color="000000" w:fill="FFFFFF"/>
          </w:tcPr>
          <w:p w14:paraId="44A5E2F0"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579BE7A1" w14:textId="2AFFDCA4"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57" w:type="dxa"/>
            <w:gridSpan w:val="2"/>
            <w:tcBorders>
              <w:left w:val="single" w:sz="8" w:space="0" w:color="auto"/>
              <w:right w:val="single" w:sz="8" w:space="0" w:color="auto"/>
            </w:tcBorders>
          </w:tcPr>
          <w:p w14:paraId="7ADD9AF8"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07CB1CE" w14:textId="7E4D69B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single" w:sz="8" w:space="0" w:color="auto"/>
              <w:right w:val="single" w:sz="8" w:space="0" w:color="000000"/>
            </w:tcBorders>
            <w:shd w:val="clear" w:color="000000" w:fill="FFFFFF"/>
            <w:vAlign w:val="center"/>
            <w:hideMark/>
          </w:tcPr>
          <w:p w14:paraId="2ABE0A3F" w14:textId="7B77B0D2"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nil"/>
              <w:bottom w:val="single" w:sz="8" w:space="0" w:color="auto"/>
              <w:right w:val="single" w:sz="8" w:space="0" w:color="000000"/>
            </w:tcBorders>
            <w:shd w:val="clear" w:color="000000" w:fill="FFFFFF"/>
          </w:tcPr>
          <w:p w14:paraId="34C0560C"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5E9E0FE4" w14:textId="51B1D55D"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69094CA9"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3189C59" w14:textId="228F2849"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vMerge w:val="restart"/>
            <w:tcBorders>
              <w:top w:val="single" w:sz="8" w:space="0" w:color="auto"/>
              <w:left w:val="nil"/>
              <w:bottom w:val="single" w:sz="8" w:space="0" w:color="000000"/>
              <w:right w:val="single" w:sz="8" w:space="0" w:color="000000"/>
            </w:tcBorders>
            <w:shd w:val="clear" w:color="000000" w:fill="FFFFFF"/>
            <w:vAlign w:val="center"/>
            <w:hideMark/>
          </w:tcPr>
          <w:p w14:paraId="5232DD72"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(lx) </w:t>
            </w:r>
          </w:p>
        </w:tc>
        <w:tc>
          <w:tcPr>
            <w:tcW w:w="23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663376"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1128" w:type="dxa"/>
            <w:gridSpan w:val="2"/>
            <w:tcBorders>
              <w:top w:val="nil"/>
              <w:left w:val="nil"/>
              <w:bottom w:val="nil"/>
              <w:right w:val="single" w:sz="8" w:space="0" w:color="auto"/>
            </w:tcBorders>
            <w:shd w:val="clear" w:color="000000" w:fill="FFFFFF"/>
            <w:vAlign w:val="center"/>
            <w:hideMark/>
          </w:tcPr>
          <w:p w14:paraId="5FD0EF8F"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1847"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14:paraId="6D833BE7"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Bandymai per sekundę </w:t>
            </w:r>
          </w:p>
        </w:tc>
        <w:tc>
          <w:tcPr>
            <w:tcW w:w="4111" w:type="dxa"/>
            <w:gridSpan w:val="2"/>
            <w:vMerge w:val="restart"/>
            <w:tcBorders>
              <w:top w:val="nil"/>
              <w:left w:val="single" w:sz="8" w:space="0" w:color="auto"/>
              <w:right w:val="single" w:sz="8" w:space="0" w:color="auto"/>
            </w:tcBorders>
            <w:shd w:val="clear" w:color="000000" w:fill="FFFFFF"/>
          </w:tcPr>
          <w:p w14:paraId="2E5323CF"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4FF97ED7" w14:textId="46917991"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557" w:type="dxa"/>
            <w:gridSpan w:val="2"/>
            <w:tcBorders>
              <w:left w:val="single" w:sz="8" w:space="0" w:color="auto"/>
              <w:right w:val="single" w:sz="8" w:space="0" w:color="auto"/>
            </w:tcBorders>
          </w:tcPr>
          <w:p w14:paraId="31B0B36B"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24EB0B2C" w14:textId="24CEEEED"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vMerge/>
            <w:tcBorders>
              <w:top w:val="single" w:sz="8" w:space="0" w:color="auto"/>
              <w:left w:val="nil"/>
              <w:bottom w:val="single" w:sz="8" w:space="0" w:color="000000"/>
              <w:right w:val="single" w:sz="8" w:space="0" w:color="000000"/>
            </w:tcBorders>
            <w:vAlign w:val="center"/>
            <w:hideMark/>
          </w:tcPr>
          <w:p w14:paraId="68184CDB"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236" w:type="dxa"/>
            <w:vMerge/>
            <w:tcBorders>
              <w:top w:val="nil"/>
              <w:left w:val="single" w:sz="8" w:space="0" w:color="auto"/>
              <w:bottom w:val="single" w:sz="8" w:space="0" w:color="000000"/>
              <w:right w:val="single" w:sz="8" w:space="0" w:color="auto"/>
            </w:tcBorders>
            <w:vAlign w:val="center"/>
            <w:hideMark/>
          </w:tcPr>
          <w:p w14:paraId="07495E68"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128" w:type="dxa"/>
            <w:gridSpan w:val="2"/>
            <w:tcBorders>
              <w:top w:val="nil"/>
              <w:left w:val="nil"/>
              <w:bottom w:val="single" w:sz="8" w:space="0" w:color="auto"/>
              <w:right w:val="single" w:sz="8" w:space="0" w:color="auto"/>
            </w:tcBorders>
            <w:shd w:val="clear" w:color="000000" w:fill="FFFFFF"/>
            <w:vAlign w:val="center"/>
            <w:hideMark/>
          </w:tcPr>
          <w:p w14:paraId="24B75E07"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1847" w:type="dxa"/>
            <w:gridSpan w:val="3"/>
            <w:vMerge/>
            <w:tcBorders>
              <w:top w:val="nil"/>
              <w:left w:val="single" w:sz="8" w:space="0" w:color="auto"/>
              <w:bottom w:val="single" w:sz="8" w:space="0" w:color="000000"/>
              <w:right w:val="single" w:sz="8" w:space="0" w:color="auto"/>
            </w:tcBorders>
            <w:vAlign w:val="center"/>
            <w:hideMark/>
          </w:tcPr>
          <w:p w14:paraId="299EE665"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111" w:type="dxa"/>
            <w:gridSpan w:val="2"/>
            <w:vMerge/>
            <w:tcBorders>
              <w:left w:val="single" w:sz="8" w:space="0" w:color="auto"/>
              <w:bottom w:val="single" w:sz="8" w:space="0" w:color="000000"/>
              <w:right w:val="single" w:sz="8" w:space="0" w:color="auto"/>
            </w:tcBorders>
          </w:tcPr>
          <w:p w14:paraId="55F18073"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399B228F" w14:textId="2CD98E46"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42D39FC4"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2C9832B7" w14:textId="62DFE7FC"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vMerge w:val="restart"/>
            <w:tcBorders>
              <w:top w:val="single" w:sz="8" w:space="0" w:color="auto"/>
              <w:left w:val="nil"/>
              <w:bottom w:val="single" w:sz="8" w:space="0" w:color="000000"/>
              <w:right w:val="single" w:sz="8" w:space="0" w:color="000000"/>
            </w:tcBorders>
            <w:shd w:val="clear" w:color="000000" w:fill="FFFFFF"/>
            <w:vAlign w:val="center"/>
            <w:hideMark/>
          </w:tcPr>
          <w:p w14:paraId="65DE509F"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 – 1,000 </w:t>
            </w:r>
          </w:p>
        </w:tc>
        <w:tc>
          <w:tcPr>
            <w:tcW w:w="236" w:type="dxa"/>
            <w:tcBorders>
              <w:top w:val="nil"/>
              <w:left w:val="nil"/>
              <w:bottom w:val="nil"/>
              <w:right w:val="single" w:sz="8" w:space="0" w:color="auto"/>
            </w:tcBorders>
            <w:shd w:val="clear" w:color="000000" w:fill="FFFFFF"/>
            <w:vAlign w:val="center"/>
            <w:hideMark/>
          </w:tcPr>
          <w:p w14:paraId="1CC7E22B" w14:textId="77777777" w:rsidR="00004390" w:rsidRPr="0086749E" w:rsidRDefault="00004390"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1128" w:type="dxa"/>
            <w:gridSpan w:val="2"/>
            <w:tcBorders>
              <w:top w:val="nil"/>
              <w:left w:val="nil"/>
              <w:bottom w:val="single" w:sz="8" w:space="0" w:color="auto"/>
              <w:right w:val="single" w:sz="8" w:space="0" w:color="auto"/>
            </w:tcBorders>
            <w:shd w:val="clear" w:color="000000" w:fill="FFFFFF"/>
            <w:vAlign w:val="center"/>
            <w:hideMark/>
          </w:tcPr>
          <w:p w14:paraId="3B3C4F82"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 lx </w:t>
            </w:r>
          </w:p>
        </w:tc>
        <w:tc>
          <w:tcPr>
            <w:tcW w:w="1847" w:type="dxa"/>
            <w:gridSpan w:val="3"/>
            <w:tcBorders>
              <w:top w:val="nil"/>
              <w:left w:val="nil"/>
              <w:bottom w:val="nil"/>
              <w:right w:val="single" w:sz="8" w:space="0" w:color="auto"/>
            </w:tcBorders>
            <w:shd w:val="clear" w:color="000000" w:fill="FFFFFF"/>
            <w:vAlign w:val="center"/>
            <w:hideMark/>
          </w:tcPr>
          <w:p w14:paraId="13C2F76F"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vMerge w:val="restart"/>
            <w:tcBorders>
              <w:top w:val="nil"/>
              <w:left w:val="nil"/>
              <w:right w:val="single" w:sz="8" w:space="0" w:color="auto"/>
            </w:tcBorders>
            <w:shd w:val="clear" w:color="000000" w:fill="FFFFFF"/>
          </w:tcPr>
          <w:p w14:paraId="3133ECBF" w14:textId="25A8B85A" w:rsidR="00004390" w:rsidRPr="0086749E" w:rsidRDefault="00004390" w:rsidP="0086749E">
            <w:pPr>
              <w:spacing w:line="240" w:lineRule="auto"/>
              <w:ind w:firstLine="0"/>
              <w:jc w:val="left"/>
              <w:rPr>
                <w:rFonts w:ascii="Calibri" w:eastAsia="Times New Roman" w:hAnsi="Calibri" w:cs="Calibri"/>
                <w:color w:val="000000"/>
                <w:sz w:val="20"/>
                <w:szCs w:val="20"/>
              </w:rPr>
            </w:pPr>
            <w:r w:rsidRPr="00004390">
              <w:rPr>
                <w:rFonts w:ascii="Calibri" w:eastAsia="Times New Roman" w:hAnsi="Calibri" w:cs="Calibri"/>
                <w:i/>
                <w:iCs/>
                <w:color w:val="000000"/>
                <w:sz w:val="20"/>
                <w:szCs w:val="20"/>
              </w:rPr>
              <w:t>įrašyti</w:t>
            </w:r>
          </w:p>
        </w:tc>
      </w:tr>
      <w:tr w:rsidR="00004390" w:rsidRPr="0086749E" w14:paraId="26DAE800" w14:textId="300E22A5"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1049C77F"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2D1F1EEB" w14:textId="4BA4E749"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vMerge/>
            <w:tcBorders>
              <w:top w:val="single" w:sz="8" w:space="0" w:color="auto"/>
              <w:left w:val="nil"/>
              <w:bottom w:val="single" w:sz="8" w:space="0" w:color="000000"/>
              <w:right w:val="single" w:sz="8" w:space="0" w:color="000000"/>
            </w:tcBorders>
            <w:vAlign w:val="center"/>
            <w:hideMark/>
          </w:tcPr>
          <w:p w14:paraId="1DF1F7A9"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236" w:type="dxa"/>
            <w:tcBorders>
              <w:top w:val="nil"/>
              <w:left w:val="nil"/>
              <w:bottom w:val="nil"/>
              <w:right w:val="single" w:sz="8" w:space="0" w:color="auto"/>
            </w:tcBorders>
            <w:shd w:val="clear" w:color="000000" w:fill="FFFFFF"/>
            <w:vAlign w:val="center"/>
            <w:hideMark/>
          </w:tcPr>
          <w:p w14:paraId="66B6E383" w14:textId="77777777" w:rsidR="00004390" w:rsidRPr="0086749E" w:rsidRDefault="00004390"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16 bit </w:t>
            </w:r>
          </w:p>
        </w:tc>
        <w:tc>
          <w:tcPr>
            <w:tcW w:w="1128" w:type="dxa"/>
            <w:gridSpan w:val="2"/>
            <w:tcBorders>
              <w:top w:val="nil"/>
              <w:left w:val="nil"/>
              <w:bottom w:val="single" w:sz="8" w:space="0" w:color="auto"/>
              <w:right w:val="single" w:sz="8" w:space="0" w:color="auto"/>
            </w:tcBorders>
            <w:shd w:val="clear" w:color="000000" w:fill="FFFFFF"/>
            <w:vAlign w:val="center"/>
            <w:hideMark/>
          </w:tcPr>
          <w:p w14:paraId="1142FF9F"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1 lx</w:t>
            </w:r>
          </w:p>
        </w:tc>
        <w:tc>
          <w:tcPr>
            <w:tcW w:w="1847" w:type="dxa"/>
            <w:gridSpan w:val="3"/>
            <w:tcBorders>
              <w:top w:val="nil"/>
              <w:left w:val="nil"/>
              <w:bottom w:val="nil"/>
              <w:right w:val="single" w:sz="8" w:space="0" w:color="auto"/>
            </w:tcBorders>
            <w:shd w:val="clear" w:color="000000" w:fill="FFFFFF"/>
            <w:vAlign w:val="center"/>
            <w:hideMark/>
          </w:tcPr>
          <w:p w14:paraId="525520DF" w14:textId="77777777" w:rsidR="00004390" w:rsidRPr="0086749E" w:rsidRDefault="00004390"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3000 </w:t>
            </w:r>
          </w:p>
        </w:tc>
        <w:tc>
          <w:tcPr>
            <w:tcW w:w="4111" w:type="dxa"/>
            <w:gridSpan w:val="2"/>
            <w:vMerge/>
            <w:tcBorders>
              <w:left w:val="nil"/>
              <w:right w:val="single" w:sz="8" w:space="0" w:color="auto"/>
            </w:tcBorders>
            <w:shd w:val="clear" w:color="000000" w:fill="FFFFFF"/>
          </w:tcPr>
          <w:p w14:paraId="2953E3D1" w14:textId="77777777" w:rsidR="00004390" w:rsidRPr="0086749E" w:rsidRDefault="00004390" w:rsidP="0086749E">
            <w:pPr>
              <w:spacing w:line="240" w:lineRule="auto"/>
              <w:ind w:firstLine="0"/>
              <w:jc w:val="center"/>
              <w:rPr>
                <w:rFonts w:ascii="Calibri" w:eastAsia="Times New Roman" w:hAnsi="Calibri" w:cs="Calibri"/>
                <w:color w:val="000000"/>
                <w:sz w:val="20"/>
                <w:szCs w:val="20"/>
              </w:rPr>
            </w:pPr>
          </w:p>
        </w:tc>
      </w:tr>
      <w:tr w:rsidR="00004390" w:rsidRPr="0086749E" w14:paraId="2C5FE1D2" w14:textId="12579488"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64CCF7A6"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ADA8D73" w14:textId="7976FCCB"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7D712C5F"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 – 6.000</w:t>
            </w:r>
          </w:p>
        </w:tc>
        <w:tc>
          <w:tcPr>
            <w:tcW w:w="236" w:type="dxa"/>
            <w:tcBorders>
              <w:top w:val="nil"/>
              <w:left w:val="nil"/>
              <w:bottom w:val="nil"/>
              <w:right w:val="single" w:sz="8" w:space="0" w:color="auto"/>
            </w:tcBorders>
            <w:shd w:val="clear" w:color="000000" w:fill="FFFFFF"/>
            <w:hideMark/>
          </w:tcPr>
          <w:p w14:paraId="79C0302B"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1128"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D04E4F8"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6 lx</w:t>
            </w:r>
          </w:p>
        </w:tc>
        <w:tc>
          <w:tcPr>
            <w:tcW w:w="1847" w:type="dxa"/>
            <w:gridSpan w:val="3"/>
            <w:tcBorders>
              <w:top w:val="nil"/>
              <w:left w:val="nil"/>
              <w:bottom w:val="nil"/>
              <w:right w:val="single" w:sz="8" w:space="0" w:color="auto"/>
            </w:tcBorders>
            <w:shd w:val="clear" w:color="000000" w:fill="FFFFFF"/>
            <w:hideMark/>
          </w:tcPr>
          <w:p w14:paraId="1FD0E7F8"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vMerge/>
            <w:tcBorders>
              <w:left w:val="nil"/>
              <w:right w:val="single" w:sz="8" w:space="0" w:color="auto"/>
            </w:tcBorders>
            <w:shd w:val="clear" w:color="000000" w:fill="FFFFFF"/>
          </w:tcPr>
          <w:p w14:paraId="44E9E372"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004390" w:rsidRPr="0086749E" w14:paraId="14950136" w14:textId="5BC7758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5207D9F9"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0DBC36AA" w14:textId="2645778B"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0889CAF0"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0 – 150.000</w:t>
            </w:r>
          </w:p>
        </w:tc>
        <w:tc>
          <w:tcPr>
            <w:tcW w:w="236" w:type="dxa"/>
            <w:tcBorders>
              <w:top w:val="nil"/>
              <w:left w:val="nil"/>
              <w:bottom w:val="single" w:sz="8" w:space="0" w:color="auto"/>
              <w:right w:val="single" w:sz="8" w:space="0" w:color="auto"/>
            </w:tcBorders>
            <w:shd w:val="clear" w:color="000000" w:fill="FFFFFF"/>
            <w:hideMark/>
          </w:tcPr>
          <w:p w14:paraId="293B0EFD"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1128" w:type="dxa"/>
            <w:gridSpan w:val="2"/>
            <w:vMerge/>
            <w:tcBorders>
              <w:top w:val="nil"/>
              <w:left w:val="single" w:sz="8" w:space="0" w:color="auto"/>
              <w:bottom w:val="single" w:sz="8" w:space="0" w:color="000000"/>
              <w:right w:val="single" w:sz="8" w:space="0" w:color="auto"/>
            </w:tcBorders>
            <w:vAlign w:val="center"/>
            <w:hideMark/>
          </w:tcPr>
          <w:p w14:paraId="59BAC36B"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c>
          <w:tcPr>
            <w:tcW w:w="1847" w:type="dxa"/>
            <w:gridSpan w:val="3"/>
            <w:tcBorders>
              <w:top w:val="nil"/>
              <w:left w:val="nil"/>
              <w:bottom w:val="single" w:sz="8" w:space="0" w:color="auto"/>
              <w:right w:val="single" w:sz="8" w:space="0" w:color="auto"/>
            </w:tcBorders>
            <w:shd w:val="clear" w:color="000000" w:fill="FFFFFF"/>
            <w:hideMark/>
          </w:tcPr>
          <w:p w14:paraId="6CE7D2F5"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vMerge/>
            <w:tcBorders>
              <w:left w:val="nil"/>
              <w:bottom w:val="single" w:sz="8" w:space="0" w:color="auto"/>
              <w:right w:val="single" w:sz="8" w:space="0" w:color="auto"/>
            </w:tcBorders>
            <w:shd w:val="clear" w:color="000000" w:fill="FFFFFF"/>
          </w:tcPr>
          <w:p w14:paraId="0DF502E8" w14:textId="77777777" w:rsidR="00004390" w:rsidRPr="0086749E" w:rsidRDefault="00004390" w:rsidP="0086749E">
            <w:pPr>
              <w:spacing w:line="240" w:lineRule="auto"/>
              <w:ind w:firstLine="0"/>
              <w:jc w:val="left"/>
              <w:rPr>
                <w:rFonts w:ascii="Calibri" w:eastAsia="Times New Roman" w:hAnsi="Calibri" w:cs="Calibri"/>
                <w:color w:val="000000"/>
                <w:sz w:val="20"/>
                <w:szCs w:val="20"/>
              </w:rPr>
            </w:pPr>
          </w:p>
        </w:tc>
      </w:tr>
      <w:tr w:rsidR="00757AB2" w:rsidRPr="0086749E" w14:paraId="7044805B"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0C1673D1" w14:textId="012CE606" w:rsidR="00757AB2" w:rsidRPr="00757AB2" w:rsidRDefault="00757AB2" w:rsidP="00757AB2">
            <w:pPr>
              <w:spacing w:line="240" w:lineRule="auto"/>
              <w:ind w:firstLine="0"/>
              <w:jc w:val="left"/>
              <w:rPr>
                <w:rFonts w:ascii="Calibri" w:eastAsia="Times New Roman" w:hAnsi="Calibri" w:cs="Calibri"/>
                <w:color w:val="000000"/>
                <w:sz w:val="20"/>
                <w:szCs w:val="20"/>
              </w:rPr>
            </w:pPr>
            <w:r w:rsidRPr="00757AB2">
              <w:rPr>
                <w:rFonts w:ascii="Calibri" w:eastAsia="Times New Roman" w:hAnsi="Calibri" w:cs="Calibri"/>
                <w:color w:val="000000"/>
                <w:sz w:val="20"/>
                <w:szCs w:val="20"/>
              </w:rPr>
              <w:t>45.</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335C2000" w14:textId="20F35DED" w:rsidR="00757AB2" w:rsidRPr="0086749E" w:rsidRDefault="00757AB2" w:rsidP="00757AB2">
            <w:pPr>
              <w:spacing w:line="240" w:lineRule="auto"/>
              <w:ind w:firstLine="0"/>
              <w:jc w:val="left"/>
              <w:rPr>
                <w:rFonts w:ascii="Calibri" w:eastAsia="Times New Roman" w:hAnsi="Calibri" w:cs="Calibri"/>
                <w:color w:val="000000"/>
                <w:sz w:val="20"/>
                <w:szCs w:val="20"/>
              </w:rPr>
            </w:pPr>
            <w:r w:rsidRPr="00757AB2">
              <w:rPr>
                <w:rFonts w:ascii="Calibri" w:eastAsia="Times New Roman" w:hAnsi="Calibri" w:cs="Calibri"/>
                <w:color w:val="000000"/>
                <w:sz w:val="20"/>
                <w:szCs w:val="20"/>
              </w:rPr>
              <w:t xml:space="preserve">XXXXV. </w:t>
            </w:r>
            <w:r w:rsidRPr="0086749E">
              <w:rPr>
                <w:rFonts w:ascii="Calibri" w:eastAsia="Times New Roman" w:hAnsi="Calibri" w:cs="Calibri"/>
                <w:color w:val="000000"/>
                <w:sz w:val="20"/>
                <w:szCs w:val="20"/>
              </w:rPr>
              <w:t>Kraujospūdžio matuoklis 5 vnt.</w:t>
            </w:r>
          </w:p>
        </w:tc>
      </w:tr>
      <w:tr w:rsidR="00757AB2" w:rsidRPr="0086749E" w14:paraId="75E54972"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6C587878"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191292C0" w14:textId="041470B5"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78948CAA" w14:textId="1F347F09"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1B2C4084"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7C5D7E5B"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29C562E5" w14:textId="3BFA4759"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146FAC28" w14:textId="0B8FFB53"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5290E338" w14:textId="110E900B"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5E9EF143"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398E2719" w14:textId="5D62E395" w:rsidR="00757AB2" w:rsidRPr="0086749E" w:rsidRDefault="00757AB2" w:rsidP="0086749E">
            <w:pPr>
              <w:spacing w:line="240" w:lineRule="auto"/>
              <w:ind w:firstLine="0"/>
              <w:jc w:val="left"/>
              <w:rPr>
                <w:rFonts w:ascii="Calibri" w:eastAsia="Times New Roman" w:hAnsi="Calibri" w:cs="Calibri"/>
                <w:color w:val="000000"/>
                <w:sz w:val="20"/>
                <w:szCs w:val="20"/>
              </w:rPr>
            </w:pPr>
          </w:p>
          <w:p w14:paraId="1DE2EE3F" w14:textId="309E0763"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Kraujospūdžio matuoklis </w:t>
            </w:r>
            <w:r w:rsidRPr="0086749E">
              <w:rPr>
                <w:rFonts w:ascii="Calibri" w:eastAsia="Times New Roman" w:hAnsi="Calibri" w:cs="Calibri"/>
                <w:sz w:val="20"/>
                <w:szCs w:val="20"/>
              </w:rPr>
              <w:t>(galima paklaida+- 5%)</w:t>
            </w:r>
          </w:p>
        </w:tc>
        <w:tc>
          <w:tcPr>
            <w:tcW w:w="7376" w:type="dxa"/>
            <w:gridSpan w:val="10"/>
            <w:vMerge w:val="restart"/>
            <w:tcBorders>
              <w:top w:val="nil"/>
              <w:left w:val="nil"/>
              <w:right w:val="single" w:sz="8" w:space="0" w:color="000000"/>
            </w:tcBorders>
            <w:shd w:val="clear" w:color="000000" w:fill="FFFFFF"/>
            <w:vAlign w:val="center"/>
            <w:hideMark/>
          </w:tcPr>
          <w:p w14:paraId="2B3B101D"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25DAB650" w14:textId="35C1C616" w:rsidR="00757AB2" w:rsidRPr="0086749E" w:rsidRDefault="00757AB2" w:rsidP="00757AB2">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Užtikrinta galimybė grandine susijungti su kitais moduliais, tokiu būdu užtikrinant galimybę matuoti visų sujungtų modulių aplinkos parametrus. Modulis gamykliškai sukalibruotas.</w:t>
            </w:r>
          </w:p>
        </w:tc>
        <w:tc>
          <w:tcPr>
            <w:tcW w:w="4111" w:type="dxa"/>
            <w:gridSpan w:val="3"/>
            <w:vMerge w:val="restart"/>
            <w:tcBorders>
              <w:top w:val="nil"/>
              <w:left w:val="nil"/>
              <w:right w:val="single" w:sz="8" w:space="0" w:color="000000"/>
            </w:tcBorders>
            <w:shd w:val="clear" w:color="000000" w:fill="FFFFFF"/>
          </w:tcPr>
          <w:p w14:paraId="76B8AC17" w14:textId="33BA9743" w:rsidR="00757AB2" w:rsidRPr="0086749E" w:rsidRDefault="00757AB2" w:rsidP="0086749E">
            <w:pPr>
              <w:spacing w:line="240" w:lineRule="auto"/>
              <w:ind w:firstLine="0"/>
              <w:jc w:val="left"/>
              <w:rPr>
                <w:rFonts w:ascii="Calibri" w:eastAsia="Times New Roman" w:hAnsi="Calibri" w:cs="Calibri"/>
                <w:color w:val="000000"/>
                <w:sz w:val="20"/>
                <w:szCs w:val="20"/>
              </w:rPr>
            </w:pPr>
            <w:r w:rsidRPr="00757AB2">
              <w:rPr>
                <w:rFonts w:ascii="Calibri" w:eastAsia="Times New Roman" w:hAnsi="Calibri" w:cs="Calibri"/>
                <w:i/>
                <w:iCs/>
                <w:color w:val="000000"/>
                <w:sz w:val="20"/>
                <w:szCs w:val="20"/>
              </w:rPr>
              <w:t>įrašyti</w:t>
            </w:r>
          </w:p>
        </w:tc>
      </w:tr>
      <w:tr w:rsidR="00757AB2" w:rsidRPr="0086749E" w14:paraId="774EA534" w14:textId="25AEF41B"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left w:val="single" w:sz="8" w:space="0" w:color="auto"/>
              <w:right w:val="single" w:sz="8" w:space="0" w:color="auto"/>
            </w:tcBorders>
          </w:tcPr>
          <w:p w14:paraId="4E3ED1FB"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0E2C30C" w14:textId="129A8DCE"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000000"/>
            </w:tcBorders>
            <w:shd w:val="clear" w:color="000000" w:fill="FFFFFF"/>
            <w:vAlign w:val="center"/>
            <w:hideMark/>
          </w:tcPr>
          <w:p w14:paraId="56618C42" w14:textId="3868E58C" w:rsidR="00757AB2" w:rsidRPr="0086749E" w:rsidRDefault="00757AB2" w:rsidP="0086749E">
            <w:pPr>
              <w:spacing w:line="240" w:lineRule="auto"/>
              <w:jc w:val="left"/>
              <w:rPr>
                <w:rFonts w:ascii="Calibri" w:eastAsia="Times New Roman" w:hAnsi="Calibri" w:cs="Calibri"/>
                <w:color w:val="000000"/>
                <w:sz w:val="20"/>
                <w:szCs w:val="20"/>
              </w:rPr>
            </w:pPr>
          </w:p>
        </w:tc>
        <w:tc>
          <w:tcPr>
            <w:tcW w:w="4111" w:type="dxa"/>
            <w:gridSpan w:val="3"/>
            <w:vMerge/>
            <w:tcBorders>
              <w:left w:val="nil"/>
              <w:right w:val="single" w:sz="8" w:space="0" w:color="000000"/>
            </w:tcBorders>
            <w:shd w:val="clear" w:color="000000" w:fill="FFFFFF"/>
          </w:tcPr>
          <w:p w14:paraId="43D76C20"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r>
      <w:tr w:rsidR="00757AB2" w:rsidRPr="0086749E" w14:paraId="2E0FAD32" w14:textId="3A5BE9EE"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8"/>
        </w:trPr>
        <w:tc>
          <w:tcPr>
            <w:tcW w:w="557" w:type="dxa"/>
            <w:gridSpan w:val="2"/>
            <w:tcBorders>
              <w:left w:val="single" w:sz="8" w:space="0" w:color="auto"/>
              <w:right w:val="single" w:sz="8" w:space="0" w:color="auto"/>
            </w:tcBorders>
          </w:tcPr>
          <w:p w14:paraId="38670EF5"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5BD87E80" w14:textId="5B0A6239"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single" w:sz="8" w:space="0" w:color="auto"/>
              <w:right w:val="single" w:sz="8" w:space="0" w:color="000000"/>
            </w:tcBorders>
            <w:shd w:val="clear" w:color="000000" w:fill="FFFFFF"/>
            <w:vAlign w:val="center"/>
            <w:hideMark/>
          </w:tcPr>
          <w:p w14:paraId="1B79E33F" w14:textId="7FDDF5B0"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nil"/>
              <w:bottom w:val="single" w:sz="8" w:space="0" w:color="auto"/>
              <w:right w:val="single" w:sz="8" w:space="0" w:color="000000"/>
            </w:tcBorders>
            <w:shd w:val="clear" w:color="000000" w:fill="FFFFFF"/>
          </w:tcPr>
          <w:p w14:paraId="732A3549"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r>
      <w:tr w:rsidR="00182788" w:rsidRPr="0086749E" w14:paraId="4E3C62CF" w14:textId="354B2BF4"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57" w:type="dxa"/>
            <w:gridSpan w:val="2"/>
            <w:tcBorders>
              <w:left w:val="single" w:sz="8" w:space="0" w:color="auto"/>
              <w:right w:val="single" w:sz="8" w:space="0" w:color="auto"/>
            </w:tcBorders>
          </w:tcPr>
          <w:p w14:paraId="25505ADA"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6A2A3DF" w14:textId="64B59635"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hideMark/>
          </w:tcPr>
          <w:p w14:paraId="68757CAC" w14:textId="77777777" w:rsidR="00182788" w:rsidRPr="0086749E" w:rsidRDefault="00182788" w:rsidP="0086749E">
            <w:pPr>
              <w:spacing w:line="240" w:lineRule="auto"/>
              <w:ind w:firstLine="0"/>
              <w:jc w:val="left"/>
              <w:rPr>
                <w:rFonts w:ascii="Calibri" w:eastAsia="Times New Roman" w:hAnsi="Calibri" w:cs="Calibri"/>
                <w:color w:val="000000"/>
                <w:sz w:val="22"/>
                <w:szCs w:val="22"/>
              </w:rPr>
            </w:pPr>
            <w:r w:rsidRPr="0086749E">
              <w:rPr>
                <w:rFonts w:ascii="Calibri" w:eastAsia="Times New Roman" w:hAnsi="Calibri" w:cs="Calibri"/>
                <w:color w:val="000000"/>
                <w:sz w:val="22"/>
                <w:szCs w:val="22"/>
              </w:rPr>
              <w:t> </w:t>
            </w:r>
          </w:p>
        </w:tc>
        <w:tc>
          <w:tcPr>
            <w:tcW w:w="236" w:type="dxa"/>
            <w:tcBorders>
              <w:top w:val="nil"/>
              <w:left w:val="nil"/>
              <w:bottom w:val="single" w:sz="8" w:space="0" w:color="auto"/>
              <w:right w:val="single" w:sz="8" w:space="0" w:color="auto"/>
            </w:tcBorders>
            <w:shd w:val="clear" w:color="000000" w:fill="FFFFFF"/>
            <w:vAlign w:val="center"/>
            <w:hideMark/>
          </w:tcPr>
          <w:p w14:paraId="7E3CCA71"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Mm Hg </w:t>
            </w:r>
          </w:p>
        </w:tc>
        <w:tc>
          <w:tcPr>
            <w:tcW w:w="1128" w:type="dxa"/>
            <w:gridSpan w:val="2"/>
            <w:tcBorders>
              <w:top w:val="nil"/>
              <w:left w:val="nil"/>
              <w:bottom w:val="single" w:sz="8" w:space="0" w:color="auto"/>
              <w:right w:val="single" w:sz="8" w:space="0" w:color="auto"/>
            </w:tcBorders>
            <w:shd w:val="clear" w:color="000000" w:fill="FFFFFF"/>
            <w:vAlign w:val="center"/>
            <w:hideMark/>
          </w:tcPr>
          <w:p w14:paraId="7D2F49D5"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Arb </w:t>
            </w:r>
          </w:p>
        </w:tc>
        <w:tc>
          <w:tcPr>
            <w:tcW w:w="1847" w:type="dxa"/>
            <w:gridSpan w:val="3"/>
            <w:tcBorders>
              <w:top w:val="nil"/>
              <w:left w:val="nil"/>
              <w:bottom w:val="single" w:sz="8" w:space="0" w:color="auto"/>
              <w:right w:val="single" w:sz="8" w:space="0" w:color="auto"/>
            </w:tcBorders>
            <w:shd w:val="clear" w:color="000000" w:fill="FFFFFF"/>
            <w:vAlign w:val="center"/>
            <w:hideMark/>
          </w:tcPr>
          <w:p w14:paraId="1A306917"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Mm Hg + Arb </w:t>
            </w:r>
          </w:p>
        </w:tc>
        <w:tc>
          <w:tcPr>
            <w:tcW w:w="4111" w:type="dxa"/>
            <w:gridSpan w:val="2"/>
            <w:tcBorders>
              <w:top w:val="nil"/>
              <w:left w:val="nil"/>
              <w:bottom w:val="single" w:sz="8" w:space="0" w:color="auto"/>
              <w:right w:val="single" w:sz="8" w:space="0" w:color="auto"/>
            </w:tcBorders>
            <w:shd w:val="clear" w:color="000000" w:fill="FFFFFF"/>
          </w:tcPr>
          <w:p w14:paraId="1FE201FD" w14:textId="77777777" w:rsidR="00182788" w:rsidRPr="0086749E" w:rsidRDefault="00182788" w:rsidP="0086749E">
            <w:pPr>
              <w:spacing w:line="240" w:lineRule="auto"/>
              <w:ind w:firstLine="0"/>
              <w:jc w:val="center"/>
              <w:rPr>
                <w:rFonts w:ascii="Calibri" w:eastAsia="Times New Roman" w:hAnsi="Calibri" w:cs="Calibri"/>
                <w:color w:val="000000"/>
                <w:sz w:val="20"/>
                <w:szCs w:val="20"/>
              </w:rPr>
            </w:pPr>
          </w:p>
        </w:tc>
      </w:tr>
      <w:tr w:rsidR="00757AB2" w:rsidRPr="0086749E" w14:paraId="41B30ACA" w14:textId="3C73124A"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7FECB0CD"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1C59EC20" w14:textId="16BA30BE"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40C45AB9"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236" w:type="dxa"/>
            <w:tcBorders>
              <w:top w:val="nil"/>
              <w:left w:val="nil"/>
              <w:bottom w:val="single" w:sz="8" w:space="0" w:color="auto"/>
              <w:right w:val="single" w:sz="8" w:space="0" w:color="auto"/>
            </w:tcBorders>
            <w:shd w:val="clear" w:color="000000" w:fill="FFFFFF"/>
            <w:vAlign w:val="center"/>
            <w:hideMark/>
          </w:tcPr>
          <w:p w14:paraId="47D92F8B"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 iki 380 </w:t>
            </w:r>
          </w:p>
        </w:tc>
        <w:tc>
          <w:tcPr>
            <w:tcW w:w="1128" w:type="dxa"/>
            <w:gridSpan w:val="2"/>
            <w:tcBorders>
              <w:top w:val="nil"/>
              <w:left w:val="nil"/>
              <w:bottom w:val="single" w:sz="8" w:space="0" w:color="auto"/>
              <w:right w:val="single" w:sz="8" w:space="0" w:color="auto"/>
            </w:tcBorders>
            <w:shd w:val="clear" w:color="000000" w:fill="FFFFFF"/>
            <w:vAlign w:val="center"/>
            <w:hideMark/>
          </w:tcPr>
          <w:p w14:paraId="7201B425"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 iki 820 </w:t>
            </w:r>
          </w:p>
        </w:tc>
        <w:tc>
          <w:tcPr>
            <w:tcW w:w="1847" w:type="dxa"/>
            <w:gridSpan w:val="3"/>
            <w:tcBorders>
              <w:top w:val="nil"/>
              <w:left w:val="nil"/>
              <w:bottom w:val="single" w:sz="8" w:space="0" w:color="auto"/>
              <w:right w:val="single" w:sz="8" w:space="0" w:color="auto"/>
            </w:tcBorders>
            <w:shd w:val="clear" w:color="000000" w:fill="FFFFFF"/>
            <w:vAlign w:val="center"/>
            <w:hideMark/>
          </w:tcPr>
          <w:p w14:paraId="4668E8AD"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 iki 380 </w:t>
            </w:r>
          </w:p>
        </w:tc>
        <w:tc>
          <w:tcPr>
            <w:tcW w:w="4111" w:type="dxa"/>
            <w:gridSpan w:val="2"/>
            <w:tcBorders>
              <w:top w:val="nil"/>
              <w:left w:val="nil"/>
              <w:right w:val="single" w:sz="8" w:space="0" w:color="auto"/>
            </w:tcBorders>
            <w:shd w:val="clear" w:color="000000" w:fill="FFFFFF"/>
          </w:tcPr>
          <w:p w14:paraId="25917062" w14:textId="475BEB35"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757AB2">
              <w:rPr>
                <w:rFonts w:ascii="Calibri" w:eastAsia="Times New Roman" w:hAnsi="Calibri" w:cs="Calibri"/>
                <w:i/>
                <w:iCs/>
                <w:color w:val="000000"/>
                <w:sz w:val="20"/>
                <w:szCs w:val="20"/>
              </w:rPr>
              <w:t>įrašyti</w:t>
            </w:r>
          </w:p>
        </w:tc>
      </w:tr>
      <w:tr w:rsidR="00757AB2" w:rsidRPr="0086749E" w14:paraId="25C436CF" w14:textId="57912EBA"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763005D1"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1C4582C0" w14:textId="3647A920"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31B5BA7F"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3119" w:type="dxa"/>
            <w:gridSpan w:val="5"/>
            <w:tcBorders>
              <w:top w:val="single" w:sz="8" w:space="0" w:color="auto"/>
              <w:left w:val="nil"/>
              <w:bottom w:val="single" w:sz="8" w:space="0" w:color="auto"/>
              <w:right w:val="single" w:sz="8" w:space="0" w:color="000000"/>
            </w:tcBorders>
            <w:shd w:val="clear" w:color="000000" w:fill="FFFFFF"/>
            <w:vAlign w:val="center"/>
            <w:hideMark/>
          </w:tcPr>
          <w:p w14:paraId="23C05D33"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13 bit </w:t>
            </w:r>
          </w:p>
        </w:tc>
        <w:tc>
          <w:tcPr>
            <w:tcW w:w="4111" w:type="dxa"/>
            <w:gridSpan w:val="3"/>
            <w:tcBorders>
              <w:left w:val="nil"/>
              <w:right w:val="single" w:sz="8" w:space="0" w:color="auto"/>
            </w:tcBorders>
            <w:shd w:val="clear" w:color="000000" w:fill="FFFFFF"/>
          </w:tcPr>
          <w:p w14:paraId="77BA6837"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p>
        </w:tc>
      </w:tr>
      <w:tr w:rsidR="00757AB2" w:rsidRPr="0086749E" w14:paraId="7587C21C" w14:textId="453CED3B"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0601FA17"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7F991D8" w14:textId="2B5C10EC"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4C5CD3A0"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236" w:type="dxa"/>
            <w:tcBorders>
              <w:top w:val="nil"/>
              <w:left w:val="nil"/>
              <w:bottom w:val="single" w:sz="8" w:space="0" w:color="auto"/>
              <w:right w:val="single" w:sz="8" w:space="0" w:color="auto"/>
            </w:tcBorders>
            <w:shd w:val="clear" w:color="000000" w:fill="FFFFFF"/>
            <w:vAlign w:val="center"/>
            <w:hideMark/>
          </w:tcPr>
          <w:p w14:paraId="202F77E5"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0.12 </w:t>
            </w:r>
          </w:p>
        </w:tc>
        <w:tc>
          <w:tcPr>
            <w:tcW w:w="1128" w:type="dxa"/>
            <w:gridSpan w:val="2"/>
            <w:tcBorders>
              <w:top w:val="nil"/>
              <w:left w:val="nil"/>
              <w:bottom w:val="single" w:sz="8" w:space="0" w:color="auto"/>
              <w:right w:val="single" w:sz="8" w:space="0" w:color="auto"/>
            </w:tcBorders>
            <w:shd w:val="clear" w:color="000000" w:fill="FFFFFF"/>
            <w:vAlign w:val="center"/>
            <w:hideMark/>
          </w:tcPr>
          <w:p w14:paraId="58174CB4"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0.1 </w:t>
            </w:r>
          </w:p>
        </w:tc>
        <w:tc>
          <w:tcPr>
            <w:tcW w:w="1847" w:type="dxa"/>
            <w:gridSpan w:val="3"/>
            <w:tcBorders>
              <w:top w:val="nil"/>
              <w:left w:val="nil"/>
              <w:bottom w:val="single" w:sz="8" w:space="0" w:color="auto"/>
              <w:right w:val="single" w:sz="8" w:space="0" w:color="auto"/>
            </w:tcBorders>
            <w:shd w:val="clear" w:color="000000" w:fill="FFFFFF"/>
            <w:vAlign w:val="center"/>
            <w:hideMark/>
          </w:tcPr>
          <w:p w14:paraId="10E67E4B"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0.02 mm Hg </w:t>
            </w:r>
          </w:p>
        </w:tc>
        <w:tc>
          <w:tcPr>
            <w:tcW w:w="4111" w:type="dxa"/>
            <w:gridSpan w:val="2"/>
            <w:tcBorders>
              <w:left w:val="nil"/>
              <w:right w:val="single" w:sz="8" w:space="0" w:color="auto"/>
            </w:tcBorders>
            <w:shd w:val="clear" w:color="000000" w:fill="FFFFFF"/>
          </w:tcPr>
          <w:p w14:paraId="4D65D5F6"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p>
        </w:tc>
      </w:tr>
      <w:tr w:rsidR="00757AB2" w:rsidRPr="0086749E" w14:paraId="7284BE59" w14:textId="56CE1CED"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092E91FA"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A1F78A9" w14:textId="14E3FB5B"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6464B3D9"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Bandymai per sekunde </w:t>
            </w:r>
          </w:p>
        </w:tc>
        <w:tc>
          <w:tcPr>
            <w:tcW w:w="3119" w:type="dxa"/>
            <w:gridSpan w:val="5"/>
            <w:tcBorders>
              <w:top w:val="single" w:sz="8" w:space="0" w:color="auto"/>
              <w:left w:val="nil"/>
              <w:bottom w:val="single" w:sz="8" w:space="0" w:color="auto"/>
              <w:right w:val="single" w:sz="8" w:space="0" w:color="000000"/>
            </w:tcBorders>
            <w:shd w:val="clear" w:color="000000" w:fill="FFFFFF"/>
            <w:vAlign w:val="center"/>
            <w:hideMark/>
          </w:tcPr>
          <w:p w14:paraId="06547E7A"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100 </w:t>
            </w:r>
          </w:p>
        </w:tc>
        <w:tc>
          <w:tcPr>
            <w:tcW w:w="4111" w:type="dxa"/>
            <w:gridSpan w:val="3"/>
            <w:tcBorders>
              <w:left w:val="nil"/>
              <w:bottom w:val="single" w:sz="8" w:space="0" w:color="auto"/>
              <w:right w:val="single" w:sz="8" w:space="0" w:color="auto"/>
            </w:tcBorders>
            <w:shd w:val="clear" w:color="000000" w:fill="FFFFFF"/>
          </w:tcPr>
          <w:p w14:paraId="3C3892C7"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p>
        </w:tc>
      </w:tr>
      <w:tr w:rsidR="00182788" w:rsidRPr="0086749E" w14:paraId="1748E746" w14:textId="6163BE9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57" w:type="dxa"/>
            <w:gridSpan w:val="2"/>
            <w:tcBorders>
              <w:left w:val="single" w:sz="8" w:space="0" w:color="auto"/>
              <w:bottom w:val="single" w:sz="8" w:space="0" w:color="000000"/>
              <w:right w:val="single" w:sz="8" w:space="0" w:color="auto"/>
            </w:tcBorders>
          </w:tcPr>
          <w:p w14:paraId="33D1344B" w14:textId="77777777"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05B14B14" w14:textId="5AA2D4F9" w:rsidR="00182788" w:rsidRPr="0086749E" w:rsidRDefault="00182788" w:rsidP="0086749E">
            <w:pPr>
              <w:spacing w:line="240" w:lineRule="auto"/>
              <w:ind w:firstLine="0"/>
              <w:jc w:val="left"/>
              <w:rPr>
                <w:rFonts w:ascii="Calibri" w:eastAsia="Times New Roman" w:hAnsi="Calibri" w:cs="Calibri"/>
                <w:color w:val="000000"/>
                <w:sz w:val="20"/>
                <w:szCs w:val="20"/>
              </w:rPr>
            </w:pPr>
          </w:p>
        </w:tc>
        <w:tc>
          <w:tcPr>
            <w:tcW w:w="7376" w:type="dxa"/>
            <w:gridSpan w:val="10"/>
            <w:tcBorders>
              <w:top w:val="single" w:sz="8" w:space="0" w:color="auto"/>
              <w:left w:val="nil"/>
              <w:bottom w:val="single" w:sz="8" w:space="0" w:color="auto"/>
              <w:right w:val="single" w:sz="8" w:space="0" w:color="000000"/>
            </w:tcBorders>
            <w:shd w:val="clear" w:color="000000" w:fill="FFFFFF"/>
            <w:hideMark/>
          </w:tcPr>
          <w:p w14:paraId="7D99FB41" w14:textId="77777777" w:rsidR="00182788" w:rsidRPr="0086749E" w:rsidRDefault="00182788" w:rsidP="0086749E">
            <w:pPr>
              <w:spacing w:line="240" w:lineRule="auto"/>
              <w:ind w:firstLine="0"/>
              <w:jc w:val="left"/>
              <w:rPr>
                <w:rFonts w:ascii="Calibri" w:eastAsia="Times New Roman" w:hAnsi="Calibri" w:cs="Calibri"/>
                <w:color w:val="000000"/>
                <w:sz w:val="22"/>
                <w:szCs w:val="22"/>
              </w:rPr>
            </w:pPr>
            <w:r w:rsidRPr="0086749E">
              <w:rPr>
                <w:rFonts w:ascii="Calibri" w:eastAsia="Times New Roman" w:hAnsi="Calibri" w:cs="Calibri"/>
                <w:color w:val="000000"/>
                <w:sz w:val="22"/>
                <w:szCs w:val="22"/>
              </w:rPr>
              <w:t> </w:t>
            </w:r>
          </w:p>
        </w:tc>
        <w:tc>
          <w:tcPr>
            <w:tcW w:w="4111" w:type="dxa"/>
            <w:gridSpan w:val="3"/>
            <w:tcBorders>
              <w:top w:val="single" w:sz="8" w:space="0" w:color="auto"/>
              <w:left w:val="nil"/>
              <w:bottom w:val="single" w:sz="8" w:space="0" w:color="auto"/>
              <w:right w:val="single" w:sz="8" w:space="0" w:color="000000"/>
            </w:tcBorders>
            <w:shd w:val="clear" w:color="000000" w:fill="FFFFFF"/>
          </w:tcPr>
          <w:p w14:paraId="4A93D969" w14:textId="77777777" w:rsidR="00182788" w:rsidRPr="0086749E" w:rsidRDefault="00182788" w:rsidP="0086749E">
            <w:pPr>
              <w:spacing w:line="240" w:lineRule="auto"/>
              <w:ind w:firstLine="0"/>
              <w:jc w:val="left"/>
              <w:rPr>
                <w:rFonts w:ascii="Calibri" w:eastAsia="Times New Roman" w:hAnsi="Calibri" w:cs="Calibri"/>
                <w:color w:val="000000"/>
                <w:sz w:val="22"/>
                <w:szCs w:val="22"/>
              </w:rPr>
            </w:pPr>
          </w:p>
        </w:tc>
      </w:tr>
      <w:tr w:rsidR="00757AB2" w:rsidRPr="0086749E" w14:paraId="59840DEF"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70F519CC" w14:textId="26282E58" w:rsidR="00757AB2" w:rsidRPr="00757AB2" w:rsidRDefault="00757AB2" w:rsidP="0086749E">
            <w:pPr>
              <w:spacing w:line="240" w:lineRule="auto"/>
              <w:ind w:firstLine="0"/>
              <w:jc w:val="center"/>
              <w:rPr>
                <w:rFonts w:ascii="Calibri" w:eastAsia="Times New Roman" w:hAnsi="Calibri" w:cs="Calibri"/>
                <w:color w:val="000000"/>
                <w:sz w:val="20"/>
                <w:szCs w:val="20"/>
              </w:rPr>
            </w:pPr>
            <w:r w:rsidRPr="00757AB2">
              <w:rPr>
                <w:rFonts w:ascii="Calibri" w:eastAsia="Times New Roman" w:hAnsi="Calibri" w:cs="Calibri"/>
                <w:color w:val="000000"/>
                <w:sz w:val="20"/>
                <w:szCs w:val="20"/>
              </w:rPr>
              <w:t>46.</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62DD293E" w14:textId="2009ECC9" w:rsidR="00757AB2" w:rsidRPr="0086749E" w:rsidRDefault="00757AB2" w:rsidP="00757AB2">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 xml:space="preserve">XXXXVI. </w:t>
            </w:r>
            <w:r w:rsidRPr="0086749E">
              <w:rPr>
                <w:rFonts w:ascii="Calibri" w:eastAsia="Times New Roman" w:hAnsi="Calibri" w:cs="Calibri"/>
                <w:color w:val="000000"/>
                <w:sz w:val="20"/>
                <w:szCs w:val="20"/>
              </w:rPr>
              <w:t>Nitratų matuoklis 5 vnt.</w:t>
            </w:r>
          </w:p>
        </w:tc>
      </w:tr>
      <w:tr w:rsidR="00757AB2" w:rsidRPr="0086749E" w14:paraId="7361B5DC"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27B0C05C"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42D0528D" w14:textId="58C63AE2"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4CFBCFDA" w14:textId="47CDD029"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35DEB948"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2FD5313D" w14:textId="77777777" w:rsidR="00757AB2" w:rsidRDefault="00757AB2" w:rsidP="00757AB2">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20CEAD41" w14:textId="3DB7897D"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33D96404" w14:textId="45225D06"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6E0CDD65" w14:textId="3342BF2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right w:val="single" w:sz="8" w:space="0" w:color="auto"/>
            </w:tcBorders>
            <w:shd w:val="clear" w:color="000000" w:fill="FFFFFF"/>
          </w:tcPr>
          <w:p w14:paraId="3981DC36"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7E4F3AE3" w14:textId="05EB9362"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2.</w:t>
            </w:r>
          </w:p>
          <w:p w14:paraId="2D93CB3A" w14:textId="3EA5EBAE"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Nitratų matuoklis </w:t>
            </w:r>
            <w:r w:rsidRPr="0086749E">
              <w:rPr>
                <w:rFonts w:ascii="Calibri" w:eastAsia="Times New Roman" w:hAnsi="Calibri" w:cs="Calibri"/>
                <w:sz w:val="20"/>
                <w:szCs w:val="20"/>
              </w:rPr>
              <w:t>(galima paklaida+- 5%</w:t>
            </w:r>
            <w:r w:rsidRPr="0086749E">
              <w:rPr>
                <w:rFonts w:ascii="Calibri" w:eastAsia="Times New Roman" w:hAnsi="Calibri" w:cs="Calibri"/>
                <w:color w:val="44B3E1"/>
                <w:sz w:val="20"/>
                <w:szCs w:val="20"/>
              </w:rPr>
              <w:t>)</w:t>
            </w:r>
          </w:p>
        </w:tc>
        <w:tc>
          <w:tcPr>
            <w:tcW w:w="7376" w:type="dxa"/>
            <w:gridSpan w:val="10"/>
            <w:vMerge w:val="restart"/>
            <w:tcBorders>
              <w:top w:val="nil"/>
              <w:left w:val="nil"/>
              <w:right w:val="single" w:sz="8" w:space="0" w:color="auto"/>
            </w:tcBorders>
            <w:shd w:val="clear" w:color="000000" w:fill="FFFFFF"/>
            <w:vAlign w:val="center"/>
            <w:hideMark/>
          </w:tcPr>
          <w:p w14:paraId="77DCA9CE"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1427D8DA" w14:textId="0FBBFB3A"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Užtikrinta galimybė grandine susijungti su kitais moduliais, tokiu būdu užtikrinant galimybę matuoti visų sujungtų modulių aplinkos parametrus. Modulis gamykliškai sukalibruotas.</w:t>
            </w:r>
          </w:p>
          <w:p w14:paraId="7B57B021" w14:textId="57B6CCEE" w:rsidR="00757AB2" w:rsidRPr="0086749E" w:rsidRDefault="00757AB2"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vMerge w:val="restart"/>
            <w:tcBorders>
              <w:top w:val="nil"/>
              <w:left w:val="single" w:sz="8" w:space="0" w:color="auto"/>
              <w:right w:val="single" w:sz="8" w:space="0" w:color="auto"/>
            </w:tcBorders>
            <w:shd w:val="clear" w:color="000000" w:fill="FFFFFF"/>
          </w:tcPr>
          <w:p w14:paraId="22AC12E9" w14:textId="651157A6" w:rsidR="00757AB2" w:rsidRPr="0086749E" w:rsidRDefault="00757AB2" w:rsidP="00757AB2">
            <w:pPr>
              <w:spacing w:line="240" w:lineRule="auto"/>
              <w:ind w:firstLine="0"/>
              <w:jc w:val="center"/>
              <w:rPr>
                <w:rFonts w:ascii="Calibri" w:eastAsia="Times New Roman" w:hAnsi="Calibri" w:cs="Calibri"/>
                <w:color w:val="000000"/>
                <w:sz w:val="20"/>
                <w:szCs w:val="20"/>
              </w:rPr>
            </w:pPr>
            <w:r w:rsidRPr="00757AB2">
              <w:rPr>
                <w:rFonts w:ascii="Calibri" w:eastAsia="Times New Roman" w:hAnsi="Calibri" w:cs="Calibri"/>
                <w:i/>
                <w:iCs/>
                <w:color w:val="000000"/>
                <w:sz w:val="20"/>
                <w:szCs w:val="20"/>
              </w:rPr>
              <w:t>įrašyti</w:t>
            </w:r>
          </w:p>
        </w:tc>
      </w:tr>
      <w:tr w:rsidR="00757AB2" w:rsidRPr="0086749E" w14:paraId="42562FD1" w14:textId="3E5E4305"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left w:val="single" w:sz="8" w:space="0" w:color="auto"/>
              <w:right w:val="single" w:sz="8" w:space="0" w:color="auto"/>
            </w:tcBorders>
          </w:tcPr>
          <w:p w14:paraId="3669141E"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6E7B94A" w14:textId="45E9D3A4"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auto"/>
            </w:tcBorders>
            <w:shd w:val="clear" w:color="000000" w:fill="FFFFFF"/>
            <w:vAlign w:val="center"/>
            <w:hideMark/>
          </w:tcPr>
          <w:p w14:paraId="67DA720C" w14:textId="2D24E7F8" w:rsidR="00757AB2" w:rsidRPr="0086749E" w:rsidRDefault="00757AB2" w:rsidP="0086749E">
            <w:pPr>
              <w:spacing w:line="240" w:lineRule="auto"/>
              <w:jc w:val="left"/>
              <w:rPr>
                <w:rFonts w:ascii="Calibri" w:eastAsia="Times New Roman" w:hAnsi="Calibri" w:cs="Calibri"/>
                <w:color w:val="000000"/>
                <w:sz w:val="20"/>
                <w:szCs w:val="20"/>
              </w:rPr>
            </w:pPr>
          </w:p>
        </w:tc>
        <w:tc>
          <w:tcPr>
            <w:tcW w:w="4111" w:type="dxa"/>
            <w:gridSpan w:val="3"/>
            <w:vMerge/>
            <w:tcBorders>
              <w:left w:val="single" w:sz="8" w:space="0" w:color="auto"/>
              <w:right w:val="single" w:sz="8" w:space="0" w:color="auto"/>
            </w:tcBorders>
            <w:shd w:val="clear" w:color="000000" w:fill="FFFFFF"/>
          </w:tcPr>
          <w:p w14:paraId="413DF081"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r>
      <w:tr w:rsidR="00757AB2" w:rsidRPr="0086749E" w14:paraId="37711CA1" w14:textId="00406EF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557" w:type="dxa"/>
            <w:gridSpan w:val="2"/>
            <w:tcBorders>
              <w:left w:val="single" w:sz="8" w:space="0" w:color="auto"/>
              <w:right w:val="single" w:sz="8" w:space="0" w:color="auto"/>
            </w:tcBorders>
          </w:tcPr>
          <w:p w14:paraId="3C23EC53"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527C79C7" w14:textId="78359F0F"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single" w:sz="8" w:space="0" w:color="auto"/>
              <w:right w:val="single" w:sz="8" w:space="0" w:color="auto"/>
            </w:tcBorders>
            <w:shd w:val="clear" w:color="000000" w:fill="FFFFFF"/>
            <w:vAlign w:val="center"/>
            <w:hideMark/>
          </w:tcPr>
          <w:p w14:paraId="3E21F2EC" w14:textId="6E14F429"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single" w:sz="8" w:space="0" w:color="auto"/>
              <w:bottom w:val="nil"/>
              <w:right w:val="single" w:sz="8" w:space="0" w:color="auto"/>
            </w:tcBorders>
            <w:shd w:val="clear" w:color="000000" w:fill="FFFFFF"/>
          </w:tcPr>
          <w:p w14:paraId="42EDB500"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r>
      <w:tr w:rsidR="00757AB2" w:rsidRPr="0086749E" w14:paraId="4A09B68A" w14:textId="34458E7A"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57" w:type="dxa"/>
            <w:gridSpan w:val="2"/>
            <w:tcBorders>
              <w:left w:val="single" w:sz="8" w:space="0" w:color="auto"/>
              <w:right w:val="single" w:sz="8" w:space="0" w:color="auto"/>
            </w:tcBorders>
          </w:tcPr>
          <w:p w14:paraId="03B48974"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0F72382" w14:textId="492DF8F4"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hideMark/>
          </w:tcPr>
          <w:p w14:paraId="041A0E18" w14:textId="77777777" w:rsidR="00757AB2" w:rsidRPr="0086749E" w:rsidRDefault="00757AB2" w:rsidP="0086749E">
            <w:pPr>
              <w:spacing w:line="240" w:lineRule="auto"/>
              <w:ind w:firstLine="0"/>
              <w:jc w:val="left"/>
              <w:rPr>
                <w:rFonts w:ascii="Calibri" w:eastAsia="Times New Roman" w:hAnsi="Calibri" w:cs="Calibri"/>
                <w:color w:val="000000"/>
                <w:sz w:val="22"/>
                <w:szCs w:val="22"/>
              </w:rPr>
            </w:pPr>
            <w:r w:rsidRPr="0086749E">
              <w:rPr>
                <w:rFonts w:ascii="Calibri" w:eastAsia="Times New Roman" w:hAnsi="Calibri" w:cs="Calibri"/>
                <w:color w:val="000000"/>
                <w:sz w:val="22"/>
                <w:szCs w:val="22"/>
              </w:rPr>
              <w:t> </w:t>
            </w:r>
          </w:p>
        </w:tc>
        <w:tc>
          <w:tcPr>
            <w:tcW w:w="236" w:type="dxa"/>
            <w:tcBorders>
              <w:top w:val="nil"/>
              <w:left w:val="nil"/>
              <w:bottom w:val="single" w:sz="8" w:space="0" w:color="auto"/>
              <w:right w:val="single" w:sz="8" w:space="0" w:color="auto"/>
            </w:tcBorders>
            <w:shd w:val="clear" w:color="000000" w:fill="FFFFFF"/>
            <w:vAlign w:val="center"/>
            <w:hideMark/>
          </w:tcPr>
          <w:p w14:paraId="769B565A"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Mg/L </w:t>
            </w:r>
          </w:p>
        </w:tc>
        <w:tc>
          <w:tcPr>
            <w:tcW w:w="1128" w:type="dxa"/>
            <w:gridSpan w:val="2"/>
            <w:tcBorders>
              <w:top w:val="nil"/>
              <w:left w:val="nil"/>
              <w:bottom w:val="single" w:sz="8" w:space="0" w:color="auto"/>
              <w:right w:val="single" w:sz="4" w:space="0" w:color="000000"/>
            </w:tcBorders>
            <w:shd w:val="clear" w:color="000000" w:fill="FFFFFF"/>
            <w:vAlign w:val="center"/>
            <w:hideMark/>
          </w:tcPr>
          <w:p w14:paraId="404CBE45"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ppm </w:t>
            </w:r>
          </w:p>
        </w:tc>
        <w:tc>
          <w:tcPr>
            <w:tcW w:w="1847" w:type="dxa"/>
            <w:gridSpan w:val="3"/>
            <w:tcBorders>
              <w:top w:val="nil"/>
              <w:left w:val="nil"/>
              <w:bottom w:val="nil"/>
              <w:right w:val="single" w:sz="8" w:space="0" w:color="auto"/>
            </w:tcBorders>
            <w:shd w:val="clear" w:color="000000" w:fill="FFFFFF"/>
            <w:noWrap/>
            <w:vAlign w:val="bottom"/>
            <w:hideMark/>
          </w:tcPr>
          <w:p w14:paraId="5B2C3568"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vMerge w:val="restart"/>
            <w:tcBorders>
              <w:top w:val="nil"/>
              <w:left w:val="nil"/>
              <w:right w:val="single" w:sz="8" w:space="0" w:color="auto"/>
            </w:tcBorders>
            <w:shd w:val="clear" w:color="000000" w:fill="FFFFFF"/>
          </w:tcPr>
          <w:p w14:paraId="6B77BF80" w14:textId="4CAC89D1" w:rsidR="00757AB2" w:rsidRPr="0086749E" w:rsidRDefault="00757AB2" w:rsidP="0086749E">
            <w:pPr>
              <w:spacing w:line="240" w:lineRule="auto"/>
              <w:jc w:val="left"/>
              <w:rPr>
                <w:rFonts w:ascii="Calibri" w:eastAsia="Times New Roman" w:hAnsi="Calibri" w:cs="Calibri"/>
                <w:color w:val="000000"/>
                <w:sz w:val="20"/>
                <w:szCs w:val="20"/>
              </w:rPr>
            </w:pPr>
            <w:r w:rsidRPr="00757AB2">
              <w:rPr>
                <w:rFonts w:ascii="Calibri" w:eastAsia="Times New Roman" w:hAnsi="Calibri" w:cs="Calibri"/>
                <w:i/>
                <w:iCs/>
                <w:color w:val="000000"/>
                <w:sz w:val="20"/>
                <w:szCs w:val="20"/>
              </w:rPr>
              <w:t>įrašyti</w:t>
            </w:r>
          </w:p>
        </w:tc>
      </w:tr>
      <w:tr w:rsidR="00757AB2" w:rsidRPr="0086749E" w14:paraId="5A93185F" w14:textId="6BFA81E4"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557" w:type="dxa"/>
            <w:gridSpan w:val="2"/>
            <w:tcBorders>
              <w:left w:val="single" w:sz="8" w:space="0" w:color="auto"/>
              <w:right w:val="single" w:sz="8" w:space="0" w:color="auto"/>
            </w:tcBorders>
          </w:tcPr>
          <w:p w14:paraId="533D4647"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8314A14" w14:textId="4009CE54"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65F3A6B9"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236" w:type="dxa"/>
            <w:tcBorders>
              <w:top w:val="nil"/>
              <w:left w:val="nil"/>
              <w:bottom w:val="single" w:sz="8" w:space="0" w:color="auto"/>
              <w:right w:val="single" w:sz="8" w:space="0" w:color="auto"/>
            </w:tcBorders>
            <w:shd w:val="clear" w:color="000000" w:fill="FFFFFF"/>
            <w:vAlign w:val="center"/>
            <w:hideMark/>
          </w:tcPr>
          <w:p w14:paraId="4F4FEFA8"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0.1 iki 14,000 </w:t>
            </w:r>
          </w:p>
        </w:tc>
        <w:tc>
          <w:tcPr>
            <w:tcW w:w="1128" w:type="dxa"/>
            <w:gridSpan w:val="2"/>
            <w:tcBorders>
              <w:top w:val="nil"/>
              <w:left w:val="nil"/>
              <w:bottom w:val="single" w:sz="8" w:space="0" w:color="auto"/>
              <w:right w:val="single" w:sz="4" w:space="0" w:color="000000"/>
            </w:tcBorders>
            <w:shd w:val="clear" w:color="000000" w:fill="FFFFFF"/>
            <w:vAlign w:val="center"/>
            <w:hideMark/>
          </w:tcPr>
          <w:p w14:paraId="48A9E1D0"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0.1 iki 14,000 </w:t>
            </w:r>
          </w:p>
        </w:tc>
        <w:tc>
          <w:tcPr>
            <w:tcW w:w="1847" w:type="dxa"/>
            <w:gridSpan w:val="3"/>
            <w:tcBorders>
              <w:top w:val="nil"/>
              <w:left w:val="nil"/>
              <w:bottom w:val="nil"/>
              <w:right w:val="single" w:sz="8" w:space="0" w:color="auto"/>
            </w:tcBorders>
            <w:shd w:val="clear" w:color="000000" w:fill="FFFFFF"/>
            <w:noWrap/>
            <w:vAlign w:val="bottom"/>
            <w:hideMark/>
          </w:tcPr>
          <w:p w14:paraId="3848C3FA"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vMerge/>
            <w:tcBorders>
              <w:left w:val="nil"/>
              <w:right w:val="single" w:sz="8" w:space="0" w:color="auto"/>
            </w:tcBorders>
            <w:shd w:val="clear" w:color="000000" w:fill="FFFFFF"/>
          </w:tcPr>
          <w:p w14:paraId="0455F35B" w14:textId="3A543CC8" w:rsidR="00757AB2" w:rsidRPr="0086749E" w:rsidRDefault="00757AB2" w:rsidP="0086749E">
            <w:pPr>
              <w:spacing w:line="240" w:lineRule="auto"/>
              <w:jc w:val="left"/>
              <w:rPr>
                <w:rFonts w:ascii="Calibri" w:eastAsia="Times New Roman" w:hAnsi="Calibri" w:cs="Calibri"/>
                <w:color w:val="000000"/>
                <w:sz w:val="20"/>
                <w:szCs w:val="20"/>
              </w:rPr>
            </w:pPr>
          </w:p>
        </w:tc>
      </w:tr>
      <w:tr w:rsidR="00757AB2" w:rsidRPr="0086749E" w14:paraId="46AF183D" w14:textId="70659058"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right w:val="single" w:sz="8" w:space="0" w:color="auto"/>
            </w:tcBorders>
          </w:tcPr>
          <w:p w14:paraId="44808F6F"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1BA113DF" w14:textId="70BE02DB"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0D84208A"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1272" w:type="dxa"/>
            <w:gridSpan w:val="2"/>
            <w:tcBorders>
              <w:top w:val="single" w:sz="8" w:space="0" w:color="auto"/>
              <w:left w:val="nil"/>
              <w:bottom w:val="single" w:sz="8" w:space="0" w:color="auto"/>
              <w:right w:val="single" w:sz="4" w:space="0" w:color="000000"/>
            </w:tcBorders>
            <w:shd w:val="clear" w:color="000000" w:fill="FFFFFF"/>
            <w:vAlign w:val="center"/>
            <w:hideMark/>
          </w:tcPr>
          <w:p w14:paraId="20E10F66"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15 bit </w:t>
            </w:r>
          </w:p>
        </w:tc>
        <w:tc>
          <w:tcPr>
            <w:tcW w:w="1847" w:type="dxa"/>
            <w:gridSpan w:val="3"/>
            <w:tcBorders>
              <w:top w:val="nil"/>
              <w:left w:val="nil"/>
              <w:bottom w:val="nil"/>
              <w:right w:val="single" w:sz="8" w:space="0" w:color="auto"/>
            </w:tcBorders>
            <w:shd w:val="clear" w:color="000000" w:fill="FFFFFF"/>
            <w:noWrap/>
            <w:vAlign w:val="bottom"/>
            <w:hideMark/>
          </w:tcPr>
          <w:p w14:paraId="7518778B"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tcBorders>
              <w:left w:val="nil"/>
              <w:right w:val="single" w:sz="8" w:space="0" w:color="auto"/>
            </w:tcBorders>
            <w:shd w:val="clear" w:color="000000" w:fill="FFFFFF"/>
          </w:tcPr>
          <w:p w14:paraId="035F7935" w14:textId="297E92A1" w:rsidR="00757AB2" w:rsidRPr="0086749E" w:rsidRDefault="00757AB2" w:rsidP="0086749E">
            <w:pPr>
              <w:spacing w:line="240" w:lineRule="auto"/>
              <w:jc w:val="left"/>
              <w:rPr>
                <w:rFonts w:ascii="Calibri" w:eastAsia="Times New Roman" w:hAnsi="Calibri" w:cs="Calibri"/>
                <w:color w:val="000000"/>
                <w:sz w:val="20"/>
                <w:szCs w:val="20"/>
              </w:rPr>
            </w:pPr>
          </w:p>
        </w:tc>
      </w:tr>
      <w:tr w:rsidR="00757AB2" w:rsidRPr="0086749E" w14:paraId="18B4757B" w14:textId="00B995D6"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4"/>
        </w:trPr>
        <w:tc>
          <w:tcPr>
            <w:tcW w:w="557" w:type="dxa"/>
            <w:gridSpan w:val="2"/>
            <w:tcBorders>
              <w:left w:val="single" w:sz="8" w:space="0" w:color="auto"/>
              <w:right w:val="single" w:sz="8" w:space="0" w:color="auto"/>
            </w:tcBorders>
          </w:tcPr>
          <w:p w14:paraId="36E8849F"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4CA0ED2" w14:textId="130B632E"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4257" w:type="dxa"/>
            <w:gridSpan w:val="5"/>
            <w:vMerge w:val="restart"/>
            <w:tcBorders>
              <w:top w:val="single" w:sz="8" w:space="0" w:color="auto"/>
              <w:left w:val="nil"/>
              <w:bottom w:val="single" w:sz="8" w:space="0" w:color="000000"/>
              <w:right w:val="single" w:sz="8" w:space="0" w:color="000000"/>
            </w:tcBorders>
            <w:shd w:val="clear" w:color="000000" w:fill="FFFFFF"/>
            <w:vAlign w:val="center"/>
            <w:hideMark/>
          </w:tcPr>
          <w:p w14:paraId="36A7831A"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236" w:type="dxa"/>
            <w:tcBorders>
              <w:top w:val="nil"/>
              <w:left w:val="nil"/>
              <w:bottom w:val="nil"/>
              <w:right w:val="single" w:sz="8" w:space="0" w:color="auto"/>
            </w:tcBorders>
            <w:shd w:val="clear" w:color="000000" w:fill="FFFFFF"/>
            <w:vAlign w:val="center"/>
            <w:hideMark/>
          </w:tcPr>
          <w:p w14:paraId="535D5D1A"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0.1 prie 0.1 iki 1,000 mg/L </w:t>
            </w:r>
          </w:p>
        </w:tc>
        <w:tc>
          <w:tcPr>
            <w:tcW w:w="1128" w:type="dxa"/>
            <w:gridSpan w:val="2"/>
            <w:tcBorders>
              <w:top w:val="nil"/>
              <w:left w:val="nil"/>
              <w:bottom w:val="nil"/>
              <w:right w:val="single" w:sz="4" w:space="0" w:color="000000"/>
            </w:tcBorders>
            <w:shd w:val="clear" w:color="000000" w:fill="FFFFFF"/>
            <w:vAlign w:val="center"/>
            <w:hideMark/>
          </w:tcPr>
          <w:p w14:paraId="3FC9946C"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0.1 prie 0.1 iki 1,000 ppm </w:t>
            </w:r>
          </w:p>
        </w:tc>
        <w:tc>
          <w:tcPr>
            <w:tcW w:w="1847" w:type="dxa"/>
            <w:gridSpan w:val="3"/>
            <w:tcBorders>
              <w:top w:val="nil"/>
              <w:left w:val="nil"/>
              <w:bottom w:val="nil"/>
              <w:right w:val="single" w:sz="8" w:space="0" w:color="auto"/>
            </w:tcBorders>
            <w:shd w:val="clear" w:color="000000" w:fill="FFFFFF"/>
            <w:noWrap/>
            <w:vAlign w:val="bottom"/>
            <w:hideMark/>
          </w:tcPr>
          <w:p w14:paraId="334FD53E"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vMerge w:val="restart"/>
            <w:tcBorders>
              <w:left w:val="nil"/>
              <w:right w:val="single" w:sz="8" w:space="0" w:color="auto"/>
            </w:tcBorders>
            <w:shd w:val="clear" w:color="000000" w:fill="FFFFFF"/>
          </w:tcPr>
          <w:p w14:paraId="6AB5F354" w14:textId="3F5D16A4" w:rsidR="00757AB2" w:rsidRPr="0086749E" w:rsidRDefault="00757AB2" w:rsidP="0086749E">
            <w:pPr>
              <w:spacing w:line="240" w:lineRule="auto"/>
              <w:ind w:firstLine="0"/>
              <w:jc w:val="left"/>
              <w:rPr>
                <w:rFonts w:ascii="Calibri" w:eastAsia="Times New Roman" w:hAnsi="Calibri" w:cs="Calibri"/>
                <w:color w:val="000000"/>
                <w:sz w:val="20"/>
                <w:szCs w:val="20"/>
              </w:rPr>
            </w:pPr>
          </w:p>
        </w:tc>
      </w:tr>
      <w:tr w:rsidR="00757AB2" w:rsidRPr="0086749E" w14:paraId="6880FD9C" w14:textId="6144CD62"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6"/>
        </w:trPr>
        <w:tc>
          <w:tcPr>
            <w:tcW w:w="557" w:type="dxa"/>
            <w:gridSpan w:val="2"/>
            <w:tcBorders>
              <w:left w:val="single" w:sz="8" w:space="0" w:color="auto"/>
              <w:right w:val="single" w:sz="8" w:space="0" w:color="auto"/>
            </w:tcBorders>
          </w:tcPr>
          <w:p w14:paraId="2C2B16FB"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11A3B14" w14:textId="1134A859"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4257" w:type="dxa"/>
            <w:gridSpan w:val="5"/>
            <w:vMerge/>
            <w:tcBorders>
              <w:top w:val="single" w:sz="8" w:space="0" w:color="auto"/>
              <w:left w:val="nil"/>
              <w:bottom w:val="single" w:sz="8" w:space="0" w:color="000000"/>
              <w:right w:val="single" w:sz="8" w:space="0" w:color="000000"/>
            </w:tcBorders>
            <w:vAlign w:val="center"/>
            <w:hideMark/>
          </w:tcPr>
          <w:p w14:paraId="6659136E"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236" w:type="dxa"/>
            <w:tcBorders>
              <w:top w:val="nil"/>
              <w:left w:val="nil"/>
              <w:bottom w:val="single" w:sz="8" w:space="0" w:color="auto"/>
              <w:right w:val="single" w:sz="8" w:space="0" w:color="auto"/>
            </w:tcBorders>
            <w:shd w:val="clear" w:color="000000" w:fill="FFFFFF"/>
            <w:vAlign w:val="center"/>
            <w:hideMark/>
          </w:tcPr>
          <w:p w14:paraId="024B4067"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98 prie 1,000 iki 14,000 mg/L </w:t>
            </w:r>
          </w:p>
        </w:tc>
        <w:tc>
          <w:tcPr>
            <w:tcW w:w="1128" w:type="dxa"/>
            <w:gridSpan w:val="2"/>
            <w:tcBorders>
              <w:top w:val="nil"/>
              <w:left w:val="nil"/>
              <w:bottom w:val="single" w:sz="8" w:space="0" w:color="auto"/>
              <w:right w:val="single" w:sz="4" w:space="0" w:color="000000"/>
            </w:tcBorders>
            <w:shd w:val="clear" w:color="000000" w:fill="FFFFFF"/>
            <w:vAlign w:val="center"/>
            <w:hideMark/>
          </w:tcPr>
          <w:p w14:paraId="1BF25B67"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98 prie 1,000 iki 14,000 ppm </w:t>
            </w:r>
          </w:p>
        </w:tc>
        <w:tc>
          <w:tcPr>
            <w:tcW w:w="1847" w:type="dxa"/>
            <w:gridSpan w:val="3"/>
            <w:tcBorders>
              <w:top w:val="nil"/>
              <w:left w:val="nil"/>
              <w:bottom w:val="nil"/>
              <w:right w:val="single" w:sz="8" w:space="0" w:color="auto"/>
            </w:tcBorders>
            <w:shd w:val="clear" w:color="000000" w:fill="FFFFFF"/>
            <w:noWrap/>
            <w:vAlign w:val="bottom"/>
            <w:hideMark/>
          </w:tcPr>
          <w:p w14:paraId="3BA949CC"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2"/>
            <w:vMerge/>
            <w:tcBorders>
              <w:left w:val="nil"/>
              <w:right w:val="single" w:sz="8" w:space="0" w:color="auto"/>
            </w:tcBorders>
            <w:shd w:val="clear" w:color="000000" w:fill="FFFFFF"/>
          </w:tcPr>
          <w:p w14:paraId="2788152D"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r>
      <w:tr w:rsidR="00757AB2" w:rsidRPr="0086749E" w14:paraId="3721DA15" w14:textId="2AA11A65"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left w:val="single" w:sz="8" w:space="0" w:color="auto"/>
              <w:bottom w:val="single" w:sz="8" w:space="0" w:color="000000"/>
              <w:right w:val="single" w:sz="8" w:space="0" w:color="auto"/>
            </w:tcBorders>
          </w:tcPr>
          <w:p w14:paraId="5D36E5DB"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65BE0A30" w14:textId="0C1D5AF3"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4257" w:type="dxa"/>
            <w:gridSpan w:val="5"/>
            <w:tcBorders>
              <w:top w:val="single" w:sz="8" w:space="0" w:color="auto"/>
              <w:left w:val="nil"/>
              <w:bottom w:val="single" w:sz="8" w:space="0" w:color="auto"/>
              <w:right w:val="single" w:sz="8" w:space="0" w:color="000000"/>
            </w:tcBorders>
            <w:shd w:val="clear" w:color="000000" w:fill="FFFFFF"/>
            <w:vAlign w:val="center"/>
            <w:hideMark/>
          </w:tcPr>
          <w:p w14:paraId="4699BA9D"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Bandymai per sekunde </w:t>
            </w:r>
          </w:p>
        </w:tc>
        <w:tc>
          <w:tcPr>
            <w:tcW w:w="1272" w:type="dxa"/>
            <w:gridSpan w:val="2"/>
            <w:tcBorders>
              <w:top w:val="single" w:sz="8" w:space="0" w:color="auto"/>
              <w:left w:val="nil"/>
              <w:bottom w:val="single" w:sz="8" w:space="0" w:color="auto"/>
              <w:right w:val="single" w:sz="4" w:space="0" w:color="000000"/>
            </w:tcBorders>
            <w:shd w:val="clear" w:color="000000" w:fill="FFFFFF"/>
            <w:vAlign w:val="center"/>
            <w:hideMark/>
          </w:tcPr>
          <w:p w14:paraId="1298F773"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100 </w:t>
            </w:r>
          </w:p>
        </w:tc>
        <w:tc>
          <w:tcPr>
            <w:tcW w:w="1847" w:type="dxa"/>
            <w:gridSpan w:val="3"/>
            <w:tcBorders>
              <w:top w:val="nil"/>
              <w:left w:val="nil"/>
              <w:bottom w:val="single" w:sz="8" w:space="0" w:color="auto"/>
              <w:right w:val="single" w:sz="8" w:space="0" w:color="auto"/>
            </w:tcBorders>
            <w:shd w:val="clear" w:color="000000" w:fill="FFFFFF"/>
            <w:noWrap/>
            <w:vAlign w:val="bottom"/>
            <w:hideMark/>
          </w:tcPr>
          <w:p w14:paraId="1159A529"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tcBorders>
              <w:left w:val="nil"/>
              <w:bottom w:val="single" w:sz="8" w:space="0" w:color="auto"/>
              <w:right w:val="single" w:sz="8" w:space="0" w:color="auto"/>
            </w:tcBorders>
            <w:shd w:val="clear" w:color="000000" w:fill="FFFFFF"/>
          </w:tcPr>
          <w:p w14:paraId="017E4D44"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r>
      <w:tr w:rsidR="00757AB2" w:rsidRPr="0086749E" w14:paraId="393E0915"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56622E27" w14:textId="634FD164" w:rsidR="00757AB2" w:rsidRPr="00757AB2" w:rsidRDefault="00757AB2" w:rsidP="0086749E">
            <w:pPr>
              <w:spacing w:line="240" w:lineRule="auto"/>
              <w:ind w:firstLine="0"/>
              <w:jc w:val="left"/>
              <w:rPr>
                <w:rFonts w:ascii="Calibri" w:eastAsia="Times New Roman" w:hAnsi="Calibri" w:cs="Calibri"/>
                <w:color w:val="000000"/>
                <w:sz w:val="20"/>
                <w:szCs w:val="20"/>
              </w:rPr>
            </w:pPr>
            <w:r w:rsidRPr="00757AB2">
              <w:rPr>
                <w:rFonts w:ascii="Calibri" w:eastAsia="Times New Roman" w:hAnsi="Calibri" w:cs="Calibri"/>
                <w:color w:val="000000"/>
                <w:sz w:val="20"/>
                <w:szCs w:val="20"/>
              </w:rPr>
              <w:t>47.</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28B81658" w14:textId="297CD2A1" w:rsidR="00757AB2" w:rsidRPr="0086749E" w:rsidRDefault="00757AB2" w:rsidP="00757AB2">
            <w:pPr>
              <w:spacing w:line="240" w:lineRule="auto"/>
              <w:ind w:firstLine="0"/>
              <w:jc w:val="left"/>
              <w:rPr>
                <w:rFonts w:ascii="Calibri" w:eastAsia="Times New Roman" w:hAnsi="Calibri" w:cs="Calibri"/>
                <w:color w:val="000000"/>
                <w:sz w:val="20"/>
                <w:szCs w:val="20"/>
              </w:rPr>
            </w:pPr>
            <w:r w:rsidRPr="00757AB2">
              <w:rPr>
                <w:rFonts w:ascii="Calibri" w:eastAsia="Times New Roman" w:hAnsi="Calibri" w:cs="Calibri"/>
                <w:color w:val="000000"/>
                <w:sz w:val="20"/>
                <w:szCs w:val="20"/>
              </w:rPr>
              <w:t xml:space="preserve">XXXXVII. </w:t>
            </w:r>
            <w:r w:rsidRPr="0086749E">
              <w:rPr>
                <w:rFonts w:ascii="Calibri" w:eastAsia="Times New Roman" w:hAnsi="Calibri" w:cs="Calibri"/>
                <w:color w:val="000000"/>
                <w:sz w:val="20"/>
                <w:szCs w:val="20"/>
              </w:rPr>
              <w:t>Dirvožemio drėgnumo matuoklis 5 vnt.</w:t>
            </w:r>
          </w:p>
        </w:tc>
      </w:tr>
      <w:tr w:rsidR="00757AB2" w:rsidRPr="0086749E" w14:paraId="0DAEBDD2"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40EEDD9A" w14:textId="77777777" w:rsidR="00757AB2" w:rsidRDefault="00757AB2" w:rsidP="00757AB2">
            <w:pPr>
              <w:spacing w:line="240" w:lineRule="auto"/>
              <w:ind w:firstLine="0"/>
              <w:jc w:val="left"/>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26B83C2E" w14:textId="7C738B63" w:rsidR="00757AB2" w:rsidRPr="0086749E" w:rsidRDefault="00757AB2" w:rsidP="00757AB2">
            <w:pPr>
              <w:spacing w:line="240" w:lineRule="auto"/>
              <w:ind w:firstLine="0"/>
              <w:jc w:val="left"/>
              <w:rPr>
                <w:rFonts w:ascii="Calibri" w:eastAsia="Times New Roman" w:hAnsi="Calibri" w:cs="Calibri"/>
                <w:b/>
                <w:bCs/>
                <w:color w:val="000000"/>
                <w:sz w:val="20"/>
                <w:szCs w:val="20"/>
              </w:rPr>
            </w:pPr>
            <w:r w:rsidRPr="00743ECF">
              <w:t>Modelis</w:t>
            </w:r>
          </w:p>
        </w:tc>
        <w:tc>
          <w:tcPr>
            <w:tcW w:w="5764" w:type="dxa"/>
            <w:gridSpan w:val="4"/>
            <w:tcBorders>
              <w:top w:val="single" w:sz="8" w:space="0" w:color="auto"/>
              <w:left w:val="single" w:sz="8" w:space="0" w:color="auto"/>
              <w:bottom w:val="single" w:sz="8" w:space="0" w:color="auto"/>
              <w:right w:val="nil"/>
            </w:tcBorders>
            <w:shd w:val="clear" w:color="auto" w:fill="auto"/>
          </w:tcPr>
          <w:p w14:paraId="04E98562" w14:textId="77B75923"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57AB2" w:rsidRPr="0086749E" w14:paraId="3ECCEF0D"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6096BCFE" w14:textId="77777777" w:rsidR="00757AB2" w:rsidRDefault="00757AB2" w:rsidP="00757AB2">
            <w:pPr>
              <w:spacing w:line="240" w:lineRule="auto"/>
              <w:ind w:firstLine="0"/>
              <w:jc w:val="left"/>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11DD555C" w14:textId="4FE37D70" w:rsidR="00757AB2" w:rsidRPr="0086749E" w:rsidRDefault="00757AB2" w:rsidP="00757AB2">
            <w:pPr>
              <w:spacing w:line="240" w:lineRule="auto"/>
              <w:ind w:firstLine="0"/>
              <w:jc w:val="left"/>
              <w:rPr>
                <w:rFonts w:ascii="Calibri" w:eastAsia="Times New Roman" w:hAnsi="Calibri" w:cs="Calibri"/>
                <w:b/>
                <w:bCs/>
                <w:color w:val="000000"/>
                <w:sz w:val="20"/>
                <w:szCs w:val="20"/>
              </w:rPr>
            </w:pPr>
            <w:r w:rsidRPr="00743ECF">
              <w:t>Gamintojas</w:t>
            </w:r>
          </w:p>
        </w:tc>
        <w:tc>
          <w:tcPr>
            <w:tcW w:w="5764" w:type="dxa"/>
            <w:gridSpan w:val="4"/>
            <w:tcBorders>
              <w:top w:val="single" w:sz="8" w:space="0" w:color="auto"/>
              <w:left w:val="single" w:sz="8" w:space="0" w:color="auto"/>
              <w:bottom w:val="single" w:sz="8" w:space="0" w:color="auto"/>
              <w:right w:val="nil"/>
            </w:tcBorders>
            <w:shd w:val="clear" w:color="auto" w:fill="auto"/>
          </w:tcPr>
          <w:p w14:paraId="73207246" w14:textId="655016EA" w:rsidR="00757AB2" w:rsidRPr="0086749E" w:rsidRDefault="00757AB2" w:rsidP="00757AB2">
            <w:pPr>
              <w:spacing w:line="240" w:lineRule="auto"/>
              <w:ind w:firstLine="0"/>
              <w:jc w:val="center"/>
              <w:rPr>
                <w:rFonts w:ascii="Calibri" w:eastAsia="Times New Roman" w:hAnsi="Calibri" w:cs="Calibri"/>
                <w:b/>
                <w:bCs/>
                <w:color w:val="000000"/>
                <w:sz w:val="20"/>
                <w:szCs w:val="20"/>
              </w:rPr>
            </w:pPr>
            <w:r w:rsidRPr="00182788">
              <w:rPr>
                <w:i/>
                <w:iCs/>
              </w:rPr>
              <w:t>įrašyti</w:t>
            </w:r>
          </w:p>
        </w:tc>
      </w:tr>
      <w:tr w:rsidR="00717D73" w:rsidRPr="0086749E" w14:paraId="0B2B44F8" w14:textId="65BC95B1"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557" w:type="dxa"/>
            <w:gridSpan w:val="2"/>
            <w:tcBorders>
              <w:top w:val="nil"/>
              <w:left w:val="single" w:sz="8" w:space="0" w:color="auto"/>
              <w:bottom w:val="single" w:sz="8" w:space="0" w:color="auto"/>
              <w:right w:val="single" w:sz="8" w:space="0" w:color="auto"/>
            </w:tcBorders>
            <w:shd w:val="clear" w:color="000000" w:fill="FFFFFF"/>
          </w:tcPr>
          <w:p w14:paraId="5BA2C01E"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446A898B" w14:textId="5F1B81BC" w:rsidR="00717D73" w:rsidRPr="0086749E" w:rsidRDefault="00717D7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Aprašymas</w:t>
            </w:r>
          </w:p>
        </w:tc>
        <w:tc>
          <w:tcPr>
            <w:tcW w:w="7376" w:type="dxa"/>
            <w:gridSpan w:val="10"/>
            <w:tcBorders>
              <w:top w:val="single" w:sz="8" w:space="0" w:color="auto"/>
              <w:left w:val="nil"/>
              <w:bottom w:val="single" w:sz="8" w:space="0" w:color="auto"/>
              <w:right w:val="single" w:sz="8" w:space="0" w:color="000000"/>
            </w:tcBorders>
            <w:shd w:val="clear" w:color="000000" w:fill="FFFFFF"/>
            <w:vAlign w:val="center"/>
            <w:hideMark/>
          </w:tcPr>
          <w:p w14:paraId="462B6E17"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Užtikrinta galimybė grandine susijungti su kitais moduliais, tokiu būdu užtikrinant galimybę matuoti visų sujungtų modulių aplinkos parametrus. Modulis gamykliškai sukalibruotas.</w:t>
            </w:r>
          </w:p>
        </w:tc>
        <w:tc>
          <w:tcPr>
            <w:tcW w:w="4111" w:type="dxa"/>
            <w:gridSpan w:val="3"/>
            <w:tcBorders>
              <w:top w:val="single" w:sz="8" w:space="0" w:color="auto"/>
              <w:left w:val="nil"/>
              <w:bottom w:val="single" w:sz="8" w:space="0" w:color="auto"/>
              <w:right w:val="single" w:sz="8" w:space="0" w:color="000000"/>
            </w:tcBorders>
            <w:shd w:val="clear" w:color="000000" w:fill="FFFFFF"/>
          </w:tcPr>
          <w:p w14:paraId="0EC7881D" w14:textId="4910ACB1" w:rsidR="00717D73" w:rsidRPr="0086749E" w:rsidRDefault="00757AB2" w:rsidP="00757AB2">
            <w:pPr>
              <w:spacing w:line="240" w:lineRule="auto"/>
              <w:ind w:firstLine="0"/>
              <w:jc w:val="center"/>
              <w:rPr>
                <w:rFonts w:ascii="Calibri" w:eastAsia="Times New Roman" w:hAnsi="Calibri" w:cs="Calibri"/>
                <w:color w:val="000000"/>
                <w:sz w:val="20"/>
                <w:szCs w:val="20"/>
              </w:rPr>
            </w:pPr>
            <w:r w:rsidRPr="00757AB2">
              <w:rPr>
                <w:rFonts w:ascii="Calibri" w:eastAsia="Times New Roman" w:hAnsi="Calibri" w:cs="Calibri"/>
                <w:i/>
                <w:iCs/>
                <w:color w:val="000000"/>
                <w:sz w:val="20"/>
                <w:szCs w:val="20"/>
              </w:rPr>
              <w:t>įrašyti</w:t>
            </w:r>
          </w:p>
        </w:tc>
      </w:tr>
      <w:tr w:rsidR="00757AB2" w:rsidRPr="0086749E" w14:paraId="122E07AA" w14:textId="17BD67BA"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bottom w:val="nil"/>
              <w:right w:val="single" w:sz="8" w:space="0" w:color="auto"/>
            </w:tcBorders>
            <w:shd w:val="clear" w:color="000000" w:fill="FFFFFF"/>
          </w:tcPr>
          <w:p w14:paraId="5F288FA8"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37EBEF19"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5825BE16" w14:textId="38553556"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Dirvožemio drėgnumo matuoklis </w:t>
            </w:r>
            <w:r w:rsidRPr="0086749E">
              <w:rPr>
                <w:rFonts w:ascii="Calibri" w:eastAsia="Times New Roman" w:hAnsi="Calibri" w:cs="Calibri"/>
                <w:sz w:val="20"/>
                <w:szCs w:val="20"/>
              </w:rPr>
              <w:t>(galima paklaida+- 5%)</w:t>
            </w:r>
          </w:p>
        </w:tc>
        <w:tc>
          <w:tcPr>
            <w:tcW w:w="7376" w:type="dxa"/>
            <w:gridSpan w:val="10"/>
            <w:tcBorders>
              <w:top w:val="single" w:sz="4" w:space="0" w:color="000000"/>
              <w:left w:val="nil"/>
              <w:bottom w:val="nil"/>
              <w:right w:val="single" w:sz="8" w:space="0" w:color="auto"/>
            </w:tcBorders>
            <w:shd w:val="clear" w:color="000000" w:fill="FFFFFF"/>
            <w:vAlign w:val="center"/>
            <w:hideMark/>
          </w:tcPr>
          <w:p w14:paraId="35BB7D45"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050E0325" w14:textId="059B6698"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01335D9A" w14:textId="2A9A85DC"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6ECEE4D7" w14:textId="50DE74CB"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tcBorders>
              <w:top w:val="nil"/>
              <w:left w:val="nil"/>
              <w:bottom w:val="nil"/>
              <w:right w:val="single" w:sz="8" w:space="0" w:color="auto"/>
            </w:tcBorders>
            <w:shd w:val="clear" w:color="000000" w:fill="FFFFFF"/>
          </w:tcPr>
          <w:p w14:paraId="5840FDF8" w14:textId="5162BB1F" w:rsidR="00757AB2" w:rsidRPr="0086749E" w:rsidRDefault="00757AB2" w:rsidP="00757AB2">
            <w:pPr>
              <w:spacing w:line="240" w:lineRule="auto"/>
              <w:ind w:firstLine="0"/>
              <w:jc w:val="center"/>
              <w:rPr>
                <w:rFonts w:ascii="Calibri" w:eastAsia="Times New Roman" w:hAnsi="Calibri" w:cs="Calibri"/>
                <w:color w:val="000000"/>
                <w:sz w:val="20"/>
                <w:szCs w:val="20"/>
              </w:rPr>
            </w:pPr>
            <w:r w:rsidRPr="00757AB2">
              <w:rPr>
                <w:rFonts w:ascii="Calibri" w:eastAsia="Times New Roman" w:hAnsi="Calibri" w:cs="Calibri"/>
                <w:i/>
                <w:iCs/>
                <w:color w:val="000000"/>
                <w:sz w:val="20"/>
                <w:szCs w:val="20"/>
              </w:rPr>
              <w:t>įrašyti</w:t>
            </w:r>
          </w:p>
        </w:tc>
      </w:tr>
      <w:tr w:rsidR="00757AB2" w:rsidRPr="0086749E" w14:paraId="7071D1A2" w14:textId="505C042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557" w:type="dxa"/>
            <w:gridSpan w:val="2"/>
            <w:tcBorders>
              <w:top w:val="nil"/>
              <w:left w:val="single" w:sz="8" w:space="0" w:color="auto"/>
              <w:bottom w:val="nil"/>
              <w:right w:val="single" w:sz="8" w:space="0" w:color="auto"/>
            </w:tcBorders>
          </w:tcPr>
          <w:p w14:paraId="78F41329"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1FF8C48E"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157" w:type="dxa"/>
            <w:gridSpan w:val="2"/>
            <w:tcBorders>
              <w:top w:val="nil"/>
              <w:left w:val="nil"/>
              <w:bottom w:val="single" w:sz="8" w:space="0" w:color="auto"/>
              <w:right w:val="single" w:sz="8" w:space="0" w:color="auto"/>
            </w:tcBorders>
            <w:shd w:val="clear" w:color="000000" w:fill="FFFFFF"/>
            <w:hideMark/>
          </w:tcPr>
          <w:p w14:paraId="25992E77" w14:textId="77777777" w:rsidR="00757AB2" w:rsidRPr="0086749E" w:rsidRDefault="00757AB2" w:rsidP="0086749E">
            <w:pPr>
              <w:spacing w:line="240" w:lineRule="auto"/>
              <w:ind w:firstLine="0"/>
              <w:jc w:val="left"/>
              <w:rPr>
                <w:rFonts w:ascii="Calibri" w:eastAsia="Times New Roman" w:hAnsi="Calibri" w:cs="Calibri"/>
                <w:color w:val="000000"/>
                <w:sz w:val="22"/>
                <w:szCs w:val="22"/>
              </w:rPr>
            </w:pPr>
            <w:r w:rsidRPr="0086749E">
              <w:rPr>
                <w:rFonts w:ascii="Calibri" w:eastAsia="Times New Roman" w:hAnsi="Calibri" w:cs="Calibri"/>
                <w:color w:val="000000"/>
                <w:sz w:val="22"/>
                <w:szCs w:val="22"/>
              </w:rPr>
              <w:t> </w:t>
            </w:r>
          </w:p>
        </w:tc>
        <w:tc>
          <w:tcPr>
            <w:tcW w:w="620" w:type="dxa"/>
            <w:tcBorders>
              <w:top w:val="nil"/>
              <w:left w:val="nil"/>
              <w:bottom w:val="single" w:sz="8" w:space="0" w:color="auto"/>
              <w:right w:val="single" w:sz="8" w:space="0" w:color="auto"/>
            </w:tcBorders>
            <w:shd w:val="clear" w:color="000000" w:fill="FFFFFF"/>
            <w:vAlign w:val="center"/>
            <w:hideMark/>
          </w:tcPr>
          <w:p w14:paraId="00984B86"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cbar </w:t>
            </w:r>
          </w:p>
        </w:tc>
        <w:tc>
          <w:tcPr>
            <w:tcW w:w="574" w:type="dxa"/>
            <w:tcBorders>
              <w:top w:val="nil"/>
              <w:left w:val="nil"/>
              <w:bottom w:val="single" w:sz="8" w:space="0" w:color="auto"/>
              <w:right w:val="single" w:sz="8" w:space="0" w:color="auto"/>
            </w:tcBorders>
            <w:shd w:val="clear" w:color="000000" w:fill="FFFFFF"/>
            <w:vAlign w:val="center"/>
            <w:hideMark/>
          </w:tcPr>
          <w:p w14:paraId="6D96014F"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kPa </w:t>
            </w:r>
          </w:p>
        </w:tc>
        <w:tc>
          <w:tcPr>
            <w:tcW w:w="1906" w:type="dxa"/>
            <w:tcBorders>
              <w:top w:val="nil"/>
              <w:left w:val="nil"/>
              <w:bottom w:val="single" w:sz="8" w:space="0" w:color="auto"/>
              <w:right w:val="single" w:sz="4" w:space="0" w:color="000000"/>
            </w:tcBorders>
            <w:shd w:val="clear" w:color="000000" w:fill="FFFFFF"/>
            <w:vAlign w:val="center"/>
            <w:hideMark/>
          </w:tcPr>
          <w:p w14:paraId="2EBD254B"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 drėgmės</w:t>
            </w:r>
          </w:p>
        </w:tc>
        <w:tc>
          <w:tcPr>
            <w:tcW w:w="3119" w:type="dxa"/>
            <w:gridSpan w:val="5"/>
            <w:vMerge w:val="restart"/>
            <w:tcBorders>
              <w:top w:val="nil"/>
              <w:left w:val="nil"/>
              <w:right w:val="single" w:sz="8" w:space="0" w:color="auto"/>
            </w:tcBorders>
            <w:shd w:val="clear" w:color="000000" w:fill="FFFFFF"/>
            <w:noWrap/>
            <w:vAlign w:val="bottom"/>
            <w:hideMark/>
          </w:tcPr>
          <w:p w14:paraId="74A1D532"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18F6FD29" w14:textId="565ACE1B"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507C0922" w14:textId="41774DF8"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7F7CD4DF"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72FF7D00"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4E6B4AEE"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052675E4"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2F854EBF"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282AC197"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lastRenderedPageBreak/>
              <w:t> </w:t>
            </w:r>
          </w:p>
          <w:p w14:paraId="0B518D48"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52A5CB50"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3D7592D4"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628EB5E4"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17E4D4BB"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7F0B52BB" w14:textId="40C1C8CC" w:rsidR="00757AB2" w:rsidRPr="0086749E" w:rsidRDefault="00757AB2"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vMerge w:val="restart"/>
            <w:tcBorders>
              <w:top w:val="nil"/>
              <w:left w:val="single" w:sz="8" w:space="0" w:color="auto"/>
              <w:right w:val="single" w:sz="8" w:space="0" w:color="auto"/>
            </w:tcBorders>
            <w:shd w:val="clear" w:color="000000" w:fill="FFFFFF"/>
          </w:tcPr>
          <w:p w14:paraId="75187667"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r>
      <w:tr w:rsidR="00757AB2" w:rsidRPr="0086749E" w14:paraId="69E96888" w14:textId="468341A2"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557" w:type="dxa"/>
            <w:gridSpan w:val="2"/>
            <w:tcBorders>
              <w:top w:val="nil"/>
              <w:left w:val="single" w:sz="8" w:space="0" w:color="auto"/>
              <w:bottom w:val="nil"/>
              <w:right w:val="single" w:sz="8" w:space="0" w:color="auto"/>
            </w:tcBorders>
          </w:tcPr>
          <w:p w14:paraId="1D1644E3"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C7AF51D"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157" w:type="dxa"/>
            <w:gridSpan w:val="2"/>
            <w:tcBorders>
              <w:top w:val="nil"/>
              <w:left w:val="nil"/>
              <w:bottom w:val="single" w:sz="8" w:space="0" w:color="auto"/>
              <w:right w:val="single" w:sz="8" w:space="0" w:color="auto"/>
            </w:tcBorders>
            <w:shd w:val="clear" w:color="000000" w:fill="FFFFFF"/>
            <w:vAlign w:val="center"/>
            <w:hideMark/>
          </w:tcPr>
          <w:p w14:paraId="541A3219"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Diapazonas ir veikimo režimai </w:t>
            </w:r>
          </w:p>
        </w:tc>
        <w:tc>
          <w:tcPr>
            <w:tcW w:w="620" w:type="dxa"/>
            <w:tcBorders>
              <w:top w:val="nil"/>
              <w:left w:val="nil"/>
              <w:bottom w:val="single" w:sz="8" w:space="0" w:color="auto"/>
              <w:right w:val="single" w:sz="8" w:space="0" w:color="auto"/>
            </w:tcBorders>
            <w:shd w:val="clear" w:color="000000" w:fill="FFFFFF"/>
            <w:vAlign w:val="center"/>
            <w:hideMark/>
          </w:tcPr>
          <w:p w14:paraId="0C00DDC0"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-20 iki 50 cbar </w:t>
            </w:r>
          </w:p>
        </w:tc>
        <w:tc>
          <w:tcPr>
            <w:tcW w:w="574" w:type="dxa"/>
            <w:tcBorders>
              <w:top w:val="nil"/>
              <w:left w:val="nil"/>
              <w:bottom w:val="single" w:sz="8" w:space="0" w:color="auto"/>
              <w:right w:val="single" w:sz="8" w:space="0" w:color="auto"/>
            </w:tcBorders>
            <w:shd w:val="clear" w:color="000000" w:fill="FFFFFF"/>
            <w:vAlign w:val="center"/>
            <w:hideMark/>
          </w:tcPr>
          <w:p w14:paraId="1847BB1C"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-20 iki 50 kPa </w:t>
            </w:r>
          </w:p>
        </w:tc>
        <w:tc>
          <w:tcPr>
            <w:tcW w:w="1906" w:type="dxa"/>
            <w:tcBorders>
              <w:top w:val="nil"/>
              <w:left w:val="nil"/>
              <w:bottom w:val="single" w:sz="8" w:space="0" w:color="auto"/>
              <w:right w:val="single" w:sz="4" w:space="0" w:color="000000"/>
            </w:tcBorders>
            <w:shd w:val="clear" w:color="000000" w:fill="FFFFFF"/>
            <w:vAlign w:val="center"/>
            <w:hideMark/>
          </w:tcPr>
          <w:p w14:paraId="12E1E908"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0 -100%</w:t>
            </w:r>
          </w:p>
        </w:tc>
        <w:tc>
          <w:tcPr>
            <w:tcW w:w="3119" w:type="dxa"/>
            <w:gridSpan w:val="5"/>
            <w:vMerge/>
            <w:tcBorders>
              <w:left w:val="nil"/>
              <w:right w:val="single" w:sz="8" w:space="0" w:color="auto"/>
            </w:tcBorders>
            <w:shd w:val="clear" w:color="000000" w:fill="FFFFFF"/>
            <w:noWrap/>
            <w:vAlign w:val="bottom"/>
            <w:hideMark/>
          </w:tcPr>
          <w:p w14:paraId="309F4A12" w14:textId="757CD172" w:rsidR="00757AB2" w:rsidRPr="0086749E" w:rsidRDefault="00757AB2" w:rsidP="0086749E">
            <w:pPr>
              <w:spacing w:line="240" w:lineRule="auto"/>
              <w:jc w:val="left"/>
              <w:rPr>
                <w:rFonts w:ascii="Calibri" w:eastAsia="Times New Roman" w:hAnsi="Calibri" w:cs="Calibri"/>
                <w:color w:val="000000"/>
                <w:sz w:val="20"/>
                <w:szCs w:val="20"/>
              </w:rPr>
            </w:pPr>
          </w:p>
        </w:tc>
        <w:tc>
          <w:tcPr>
            <w:tcW w:w="4111" w:type="dxa"/>
            <w:gridSpan w:val="3"/>
            <w:vMerge/>
            <w:tcBorders>
              <w:left w:val="single" w:sz="8" w:space="0" w:color="auto"/>
              <w:right w:val="single" w:sz="8" w:space="0" w:color="auto"/>
            </w:tcBorders>
            <w:shd w:val="clear" w:color="000000" w:fill="FFFFFF"/>
          </w:tcPr>
          <w:p w14:paraId="3479B334"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r>
      <w:tr w:rsidR="00757AB2" w:rsidRPr="0086749E" w14:paraId="3EAA91CE" w14:textId="3BDC9314"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nil"/>
              <w:left w:val="single" w:sz="8" w:space="0" w:color="auto"/>
              <w:bottom w:val="nil"/>
              <w:right w:val="single" w:sz="8" w:space="0" w:color="auto"/>
            </w:tcBorders>
          </w:tcPr>
          <w:p w14:paraId="6DE02443"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7A84908F"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157" w:type="dxa"/>
            <w:gridSpan w:val="2"/>
            <w:tcBorders>
              <w:top w:val="nil"/>
              <w:left w:val="nil"/>
              <w:bottom w:val="single" w:sz="8" w:space="0" w:color="auto"/>
              <w:right w:val="single" w:sz="8" w:space="0" w:color="auto"/>
            </w:tcBorders>
            <w:shd w:val="clear" w:color="000000" w:fill="FFFFFF"/>
            <w:vAlign w:val="center"/>
            <w:hideMark/>
          </w:tcPr>
          <w:p w14:paraId="4AAABBAE"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ADC rezoliucija </w:t>
            </w:r>
          </w:p>
        </w:tc>
        <w:tc>
          <w:tcPr>
            <w:tcW w:w="3100" w:type="dxa"/>
            <w:gridSpan w:val="3"/>
            <w:tcBorders>
              <w:top w:val="single" w:sz="8" w:space="0" w:color="auto"/>
              <w:left w:val="nil"/>
              <w:bottom w:val="single" w:sz="8" w:space="0" w:color="auto"/>
              <w:right w:val="single" w:sz="4" w:space="0" w:color="000000"/>
            </w:tcBorders>
            <w:shd w:val="clear" w:color="000000" w:fill="FFFFFF"/>
            <w:vAlign w:val="center"/>
            <w:hideMark/>
          </w:tcPr>
          <w:p w14:paraId="12EED443"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15 bit </w:t>
            </w:r>
          </w:p>
        </w:tc>
        <w:tc>
          <w:tcPr>
            <w:tcW w:w="3119" w:type="dxa"/>
            <w:gridSpan w:val="5"/>
            <w:vMerge/>
            <w:tcBorders>
              <w:left w:val="nil"/>
              <w:right w:val="single" w:sz="8" w:space="0" w:color="auto"/>
            </w:tcBorders>
            <w:shd w:val="clear" w:color="000000" w:fill="FFFFFF"/>
            <w:noWrap/>
            <w:vAlign w:val="bottom"/>
            <w:hideMark/>
          </w:tcPr>
          <w:p w14:paraId="74781AD7" w14:textId="76CF00F7" w:rsidR="00757AB2" w:rsidRPr="0086749E" w:rsidRDefault="00757AB2" w:rsidP="0086749E">
            <w:pPr>
              <w:spacing w:line="240" w:lineRule="auto"/>
              <w:jc w:val="left"/>
              <w:rPr>
                <w:rFonts w:ascii="Calibri" w:eastAsia="Times New Roman" w:hAnsi="Calibri" w:cs="Calibri"/>
                <w:color w:val="000000"/>
                <w:sz w:val="20"/>
                <w:szCs w:val="20"/>
              </w:rPr>
            </w:pPr>
          </w:p>
        </w:tc>
        <w:tc>
          <w:tcPr>
            <w:tcW w:w="4111" w:type="dxa"/>
            <w:gridSpan w:val="3"/>
            <w:vMerge/>
            <w:tcBorders>
              <w:left w:val="single" w:sz="8" w:space="0" w:color="auto"/>
              <w:right w:val="single" w:sz="8" w:space="0" w:color="auto"/>
            </w:tcBorders>
            <w:shd w:val="clear" w:color="000000" w:fill="FFFFFF"/>
          </w:tcPr>
          <w:p w14:paraId="18034128"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r>
      <w:tr w:rsidR="00757AB2" w:rsidRPr="0086749E" w14:paraId="159D714F" w14:textId="4FE75BAB"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nil"/>
              <w:left w:val="single" w:sz="8" w:space="0" w:color="auto"/>
              <w:bottom w:val="nil"/>
              <w:right w:val="single" w:sz="8" w:space="0" w:color="auto"/>
            </w:tcBorders>
          </w:tcPr>
          <w:p w14:paraId="77EE9EDD"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99055A7"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157" w:type="dxa"/>
            <w:gridSpan w:val="2"/>
            <w:tcBorders>
              <w:top w:val="nil"/>
              <w:left w:val="nil"/>
              <w:bottom w:val="single" w:sz="8" w:space="0" w:color="auto"/>
              <w:right w:val="single" w:sz="8" w:space="0" w:color="auto"/>
            </w:tcBorders>
            <w:shd w:val="clear" w:color="000000" w:fill="FFFFFF"/>
            <w:vAlign w:val="center"/>
            <w:hideMark/>
          </w:tcPr>
          <w:p w14:paraId="4132D4D7"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Rezoliucija </w:t>
            </w:r>
          </w:p>
        </w:tc>
        <w:tc>
          <w:tcPr>
            <w:tcW w:w="620" w:type="dxa"/>
            <w:tcBorders>
              <w:top w:val="nil"/>
              <w:left w:val="nil"/>
              <w:bottom w:val="single" w:sz="8" w:space="0" w:color="auto"/>
              <w:right w:val="single" w:sz="8" w:space="0" w:color="auto"/>
            </w:tcBorders>
            <w:shd w:val="clear" w:color="000000" w:fill="FFFFFF"/>
            <w:vAlign w:val="center"/>
            <w:hideMark/>
          </w:tcPr>
          <w:p w14:paraId="561C0888"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0.01 cbar </w:t>
            </w:r>
          </w:p>
        </w:tc>
        <w:tc>
          <w:tcPr>
            <w:tcW w:w="574" w:type="dxa"/>
            <w:tcBorders>
              <w:top w:val="nil"/>
              <w:left w:val="nil"/>
              <w:bottom w:val="single" w:sz="8" w:space="0" w:color="auto"/>
              <w:right w:val="single" w:sz="8" w:space="0" w:color="auto"/>
            </w:tcBorders>
            <w:shd w:val="clear" w:color="000000" w:fill="FFFFFF"/>
            <w:vAlign w:val="center"/>
            <w:hideMark/>
          </w:tcPr>
          <w:p w14:paraId="0C802DBD"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0.01 kPa </w:t>
            </w:r>
          </w:p>
        </w:tc>
        <w:tc>
          <w:tcPr>
            <w:tcW w:w="1906" w:type="dxa"/>
            <w:tcBorders>
              <w:top w:val="nil"/>
              <w:left w:val="nil"/>
              <w:bottom w:val="single" w:sz="8" w:space="0" w:color="auto"/>
              <w:right w:val="single" w:sz="4" w:space="0" w:color="000000"/>
            </w:tcBorders>
            <w:shd w:val="clear" w:color="000000" w:fill="FFFFFF"/>
            <w:vAlign w:val="center"/>
            <w:hideMark/>
          </w:tcPr>
          <w:p w14:paraId="2C676774"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5%</w:t>
            </w:r>
          </w:p>
        </w:tc>
        <w:tc>
          <w:tcPr>
            <w:tcW w:w="3119" w:type="dxa"/>
            <w:gridSpan w:val="5"/>
            <w:vMerge/>
            <w:tcBorders>
              <w:left w:val="nil"/>
              <w:right w:val="single" w:sz="8" w:space="0" w:color="auto"/>
            </w:tcBorders>
            <w:shd w:val="clear" w:color="000000" w:fill="FFFFFF"/>
            <w:noWrap/>
            <w:vAlign w:val="bottom"/>
            <w:hideMark/>
          </w:tcPr>
          <w:p w14:paraId="727535CA" w14:textId="255E4BA6" w:rsidR="00757AB2" w:rsidRPr="0086749E" w:rsidRDefault="00757AB2" w:rsidP="0086749E">
            <w:pPr>
              <w:spacing w:line="240" w:lineRule="auto"/>
              <w:jc w:val="left"/>
              <w:rPr>
                <w:rFonts w:ascii="Calibri" w:eastAsia="Times New Roman" w:hAnsi="Calibri" w:cs="Calibri"/>
                <w:color w:val="000000"/>
                <w:sz w:val="20"/>
                <w:szCs w:val="20"/>
              </w:rPr>
            </w:pPr>
          </w:p>
        </w:tc>
        <w:tc>
          <w:tcPr>
            <w:tcW w:w="4111" w:type="dxa"/>
            <w:gridSpan w:val="3"/>
            <w:vMerge/>
            <w:tcBorders>
              <w:left w:val="single" w:sz="8" w:space="0" w:color="auto"/>
              <w:right w:val="single" w:sz="8" w:space="0" w:color="auto"/>
            </w:tcBorders>
            <w:shd w:val="clear" w:color="000000" w:fill="FFFFFF"/>
          </w:tcPr>
          <w:p w14:paraId="79B49B8A"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r>
      <w:tr w:rsidR="00757AB2" w:rsidRPr="0086749E" w14:paraId="16182125" w14:textId="20BFF6F8"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nil"/>
              <w:left w:val="single" w:sz="8" w:space="0" w:color="auto"/>
              <w:bottom w:val="single" w:sz="4" w:space="0" w:color="auto"/>
              <w:right w:val="single" w:sz="8" w:space="0" w:color="auto"/>
            </w:tcBorders>
          </w:tcPr>
          <w:p w14:paraId="0840B929"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4" w:space="0" w:color="auto"/>
              <w:right w:val="single" w:sz="8" w:space="0" w:color="auto"/>
            </w:tcBorders>
            <w:vAlign w:val="center"/>
            <w:hideMark/>
          </w:tcPr>
          <w:p w14:paraId="1CAF5D92"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1157" w:type="dxa"/>
            <w:gridSpan w:val="2"/>
            <w:tcBorders>
              <w:top w:val="nil"/>
              <w:left w:val="nil"/>
              <w:bottom w:val="single" w:sz="4" w:space="0" w:color="auto"/>
              <w:right w:val="single" w:sz="8" w:space="0" w:color="auto"/>
            </w:tcBorders>
            <w:shd w:val="clear" w:color="000000" w:fill="FFFFFF"/>
            <w:vAlign w:val="center"/>
            <w:hideMark/>
          </w:tcPr>
          <w:p w14:paraId="0EA57CD7"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Bandymai per sekunde </w:t>
            </w:r>
          </w:p>
        </w:tc>
        <w:tc>
          <w:tcPr>
            <w:tcW w:w="3100" w:type="dxa"/>
            <w:gridSpan w:val="3"/>
            <w:tcBorders>
              <w:top w:val="single" w:sz="8" w:space="0" w:color="auto"/>
              <w:left w:val="nil"/>
              <w:bottom w:val="single" w:sz="4" w:space="0" w:color="auto"/>
              <w:right w:val="single" w:sz="4" w:space="0" w:color="000000"/>
            </w:tcBorders>
            <w:shd w:val="clear" w:color="000000" w:fill="FFFFFF"/>
            <w:vAlign w:val="center"/>
            <w:hideMark/>
          </w:tcPr>
          <w:p w14:paraId="7DB2EC90" w14:textId="77777777" w:rsidR="00757AB2" w:rsidRPr="0086749E" w:rsidRDefault="00757AB2" w:rsidP="0086749E">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color w:val="000000"/>
                <w:sz w:val="20"/>
                <w:szCs w:val="20"/>
              </w:rPr>
              <w:t>100 </w:t>
            </w:r>
          </w:p>
        </w:tc>
        <w:tc>
          <w:tcPr>
            <w:tcW w:w="3119" w:type="dxa"/>
            <w:gridSpan w:val="5"/>
            <w:vMerge/>
            <w:tcBorders>
              <w:left w:val="nil"/>
              <w:bottom w:val="single" w:sz="4" w:space="0" w:color="auto"/>
              <w:right w:val="single" w:sz="8" w:space="0" w:color="auto"/>
            </w:tcBorders>
            <w:shd w:val="clear" w:color="000000" w:fill="FFFFFF"/>
            <w:noWrap/>
            <w:vAlign w:val="bottom"/>
            <w:hideMark/>
          </w:tcPr>
          <w:p w14:paraId="43184B93" w14:textId="789230B2" w:rsidR="00757AB2" w:rsidRPr="0086749E" w:rsidRDefault="00757AB2"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single" w:sz="8" w:space="0" w:color="auto"/>
              <w:bottom w:val="single" w:sz="4" w:space="0" w:color="auto"/>
              <w:right w:val="single" w:sz="8" w:space="0" w:color="auto"/>
            </w:tcBorders>
            <w:shd w:val="clear" w:color="000000" w:fill="FFFFFF"/>
          </w:tcPr>
          <w:p w14:paraId="7F72490E" w14:textId="77777777" w:rsidR="00757AB2" w:rsidRPr="0086749E" w:rsidRDefault="00757AB2" w:rsidP="0086749E">
            <w:pPr>
              <w:spacing w:line="240" w:lineRule="auto"/>
              <w:ind w:firstLine="0"/>
              <w:jc w:val="left"/>
              <w:rPr>
                <w:rFonts w:ascii="Calibri" w:eastAsia="Times New Roman" w:hAnsi="Calibri" w:cs="Calibri"/>
                <w:color w:val="000000"/>
                <w:sz w:val="20"/>
                <w:szCs w:val="20"/>
              </w:rPr>
            </w:pPr>
          </w:p>
        </w:tc>
      </w:tr>
      <w:tr w:rsidR="005069F1" w:rsidRPr="0086749E" w14:paraId="2D9A0F92" w14:textId="54F699B1"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9"/>
        </w:trPr>
        <w:tc>
          <w:tcPr>
            <w:tcW w:w="14029" w:type="dxa"/>
            <w:gridSpan w:val="16"/>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F471B55" w14:textId="72FE3A55" w:rsidR="005069F1" w:rsidRPr="0086749E" w:rsidRDefault="005069F1" w:rsidP="005069F1">
            <w:pPr>
              <w:spacing w:line="240" w:lineRule="auto"/>
              <w:ind w:firstLine="0"/>
              <w:jc w:val="center"/>
              <w:rPr>
                <w:rFonts w:ascii="Calibri" w:eastAsia="Times New Roman" w:hAnsi="Calibri" w:cs="Calibri"/>
                <w:color w:val="000000"/>
                <w:sz w:val="20"/>
                <w:szCs w:val="20"/>
              </w:rPr>
            </w:pPr>
            <w:r w:rsidRPr="0086749E">
              <w:rPr>
                <w:rFonts w:ascii="Calibri" w:eastAsia="Times New Roman" w:hAnsi="Calibri" w:cs="Calibri"/>
                <w:b/>
                <w:bCs/>
                <w:color w:val="000000"/>
                <w:sz w:val="20"/>
                <w:szCs w:val="20"/>
              </w:rPr>
              <w:t>Skaitmeniniai moduliai</w:t>
            </w:r>
          </w:p>
          <w:p w14:paraId="1372F119" w14:textId="61ED7FA7" w:rsidR="005069F1" w:rsidRPr="0086749E" w:rsidRDefault="005069F1"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Skaitmeniniai moduliai yra skaitmeniniai matuokliai skirti matuoti fizikinius, biologinius ir cheminius parametrus tuos duomenis skaitmenizuojant ir grafiškai atvaizduojant kompiuteryje. Sujungimo galimybės pavyzdys: baterijos modulį sujungus su skaitmeniniu duomenų vaizduokliu, dirvožemio drėgnumo matuokliu ir temperatūros matuokliu mokytoja su vaikais gali atlikti tyrimą ir paskaičiuoti dirvožemio drėgnumą esant atitinkamai temperatūrai. Vėliau tuos duomenis naudoti skaičiuojant ir sprendžiant laboratorines užduotis.</w:t>
            </w:r>
          </w:p>
        </w:tc>
      </w:tr>
      <w:tr w:rsidR="005069F1" w:rsidRPr="0086749E" w14:paraId="588278A7"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4" w:space="0" w:color="auto"/>
              <w:left w:val="single" w:sz="8" w:space="0" w:color="auto"/>
              <w:bottom w:val="single" w:sz="8" w:space="0" w:color="auto"/>
              <w:right w:val="nil"/>
            </w:tcBorders>
            <w:shd w:val="clear" w:color="auto" w:fill="F2CEED" w:themeFill="accent5" w:themeFillTint="33"/>
          </w:tcPr>
          <w:p w14:paraId="7BD82831" w14:textId="33DD02C1" w:rsidR="005069F1" w:rsidRPr="005069F1" w:rsidRDefault="005069F1" w:rsidP="0086749E">
            <w:pPr>
              <w:spacing w:line="240" w:lineRule="auto"/>
              <w:ind w:firstLine="0"/>
              <w:jc w:val="center"/>
              <w:rPr>
                <w:rFonts w:ascii="Calibri" w:eastAsia="Times New Roman" w:hAnsi="Calibri" w:cs="Calibri"/>
                <w:color w:val="000000"/>
                <w:sz w:val="20"/>
                <w:szCs w:val="20"/>
              </w:rPr>
            </w:pPr>
            <w:r w:rsidRPr="005069F1">
              <w:rPr>
                <w:rFonts w:ascii="Calibri" w:eastAsia="Times New Roman" w:hAnsi="Calibri" w:cs="Calibri"/>
                <w:color w:val="000000"/>
                <w:sz w:val="20"/>
                <w:szCs w:val="20"/>
              </w:rPr>
              <w:t>48.</w:t>
            </w:r>
          </w:p>
        </w:tc>
        <w:tc>
          <w:tcPr>
            <w:tcW w:w="13472" w:type="dxa"/>
            <w:gridSpan w:val="14"/>
            <w:tcBorders>
              <w:top w:val="single" w:sz="4" w:space="0" w:color="auto"/>
              <w:left w:val="single" w:sz="8" w:space="0" w:color="auto"/>
              <w:bottom w:val="single" w:sz="8" w:space="0" w:color="auto"/>
              <w:right w:val="nil"/>
            </w:tcBorders>
            <w:shd w:val="clear" w:color="auto" w:fill="F2CEED" w:themeFill="accent5" w:themeFillTint="33"/>
          </w:tcPr>
          <w:p w14:paraId="0A5420FE" w14:textId="034DA58C" w:rsidR="005069F1" w:rsidRPr="0086749E" w:rsidRDefault="005069F1" w:rsidP="005069F1">
            <w:pPr>
              <w:spacing w:line="240" w:lineRule="auto"/>
              <w:ind w:firstLine="0"/>
              <w:jc w:val="left"/>
              <w:rPr>
                <w:rFonts w:ascii="Calibri" w:eastAsia="Times New Roman" w:hAnsi="Calibri" w:cs="Calibri"/>
                <w:color w:val="000000"/>
                <w:sz w:val="20"/>
                <w:szCs w:val="20"/>
              </w:rPr>
            </w:pPr>
            <w:r>
              <w:rPr>
                <w:rFonts w:ascii="Calibri" w:eastAsia="Times New Roman" w:hAnsi="Calibri" w:cs="Calibri"/>
                <w:color w:val="000000"/>
                <w:sz w:val="20"/>
                <w:szCs w:val="20"/>
              </w:rPr>
              <w:t>XXXX</w:t>
            </w:r>
            <w:r w:rsidR="00717D73">
              <w:rPr>
                <w:rFonts w:ascii="Calibri" w:eastAsia="Times New Roman" w:hAnsi="Calibri" w:cs="Calibri"/>
                <w:color w:val="000000"/>
                <w:sz w:val="20"/>
                <w:szCs w:val="20"/>
              </w:rPr>
              <w:t xml:space="preserve">IIX. </w:t>
            </w:r>
            <w:r w:rsidRPr="0086749E">
              <w:rPr>
                <w:rFonts w:ascii="Calibri" w:eastAsia="Times New Roman" w:hAnsi="Calibri" w:cs="Calibri"/>
                <w:color w:val="000000"/>
                <w:sz w:val="20"/>
                <w:szCs w:val="20"/>
              </w:rPr>
              <w:t>Skaitmeninis, grafinis, spalvotas duomenų vaizduoklis 5 vnt.</w:t>
            </w:r>
            <w:r w:rsidRPr="0086749E">
              <w:rPr>
                <w:rFonts w:ascii="Calibri" w:eastAsia="Times New Roman" w:hAnsi="Calibri" w:cs="Calibri"/>
                <w:color w:val="000000"/>
                <w:sz w:val="16"/>
                <w:szCs w:val="16"/>
              </w:rPr>
              <w:t> </w:t>
            </w:r>
          </w:p>
        </w:tc>
      </w:tr>
      <w:tr w:rsidR="005069F1" w:rsidRPr="0086749E" w14:paraId="039F9204"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2AF37380" w14:textId="77777777" w:rsidR="005069F1" w:rsidRDefault="005069F1" w:rsidP="005069F1">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58A2D183" w14:textId="33BFC29D"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color w:val="000000"/>
                <w:sz w:val="20"/>
                <w:szCs w:val="20"/>
              </w:rPr>
              <w:t>Gamintojas</w:t>
            </w:r>
          </w:p>
        </w:tc>
        <w:tc>
          <w:tcPr>
            <w:tcW w:w="5764" w:type="dxa"/>
            <w:gridSpan w:val="4"/>
            <w:tcBorders>
              <w:top w:val="single" w:sz="8" w:space="0" w:color="auto"/>
              <w:left w:val="single" w:sz="8" w:space="0" w:color="auto"/>
              <w:bottom w:val="single" w:sz="8" w:space="0" w:color="auto"/>
              <w:right w:val="nil"/>
            </w:tcBorders>
            <w:shd w:val="clear" w:color="auto" w:fill="auto"/>
            <w:vAlign w:val="center"/>
          </w:tcPr>
          <w:p w14:paraId="794C6A86" w14:textId="5E99D2EE"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i/>
                <w:iCs/>
                <w:color w:val="000000"/>
                <w:sz w:val="20"/>
                <w:szCs w:val="20"/>
              </w:rPr>
              <w:t>įrašyti</w:t>
            </w:r>
          </w:p>
        </w:tc>
      </w:tr>
      <w:tr w:rsidR="005069F1" w:rsidRPr="0086749E" w14:paraId="73123474"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20555CB4" w14:textId="77777777" w:rsidR="005069F1" w:rsidRDefault="005069F1" w:rsidP="005069F1">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05D22DED" w14:textId="4E3DE2C1"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color w:val="000000"/>
                <w:sz w:val="20"/>
                <w:szCs w:val="20"/>
              </w:rPr>
              <w:t>Modelis</w:t>
            </w:r>
          </w:p>
        </w:tc>
        <w:tc>
          <w:tcPr>
            <w:tcW w:w="5764" w:type="dxa"/>
            <w:gridSpan w:val="4"/>
            <w:tcBorders>
              <w:top w:val="single" w:sz="8" w:space="0" w:color="auto"/>
              <w:left w:val="single" w:sz="8" w:space="0" w:color="auto"/>
              <w:bottom w:val="single" w:sz="8" w:space="0" w:color="auto"/>
              <w:right w:val="nil"/>
            </w:tcBorders>
            <w:shd w:val="clear" w:color="auto" w:fill="auto"/>
            <w:vAlign w:val="center"/>
          </w:tcPr>
          <w:p w14:paraId="6B3889FA" w14:textId="3730EE57"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i/>
                <w:iCs/>
                <w:color w:val="000000"/>
                <w:sz w:val="20"/>
                <w:szCs w:val="20"/>
              </w:rPr>
              <w:t>įrašyti</w:t>
            </w:r>
          </w:p>
        </w:tc>
      </w:tr>
      <w:tr w:rsidR="005069F1" w:rsidRPr="0086749E" w14:paraId="6A34B678" w14:textId="11833A5B"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557" w:type="dxa"/>
            <w:gridSpan w:val="2"/>
            <w:tcBorders>
              <w:top w:val="nil"/>
              <w:left w:val="single" w:sz="8" w:space="0" w:color="auto"/>
              <w:bottom w:val="single" w:sz="8" w:space="0" w:color="000000"/>
              <w:right w:val="single" w:sz="8" w:space="0" w:color="auto"/>
            </w:tcBorders>
            <w:shd w:val="clear" w:color="000000" w:fill="FFFFFF"/>
          </w:tcPr>
          <w:p w14:paraId="1F98455C" w14:textId="77777777" w:rsidR="005069F1" w:rsidRPr="0086749E" w:rsidRDefault="005069F1" w:rsidP="0086749E">
            <w:pPr>
              <w:spacing w:line="240" w:lineRule="auto"/>
              <w:ind w:firstLine="0"/>
              <w:jc w:val="righ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72D7061E" w14:textId="77777777" w:rsidR="005069F1" w:rsidRPr="0086749E" w:rsidRDefault="005069F1" w:rsidP="0086749E">
            <w:pPr>
              <w:spacing w:line="240" w:lineRule="auto"/>
              <w:ind w:firstLine="0"/>
              <w:jc w:val="left"/>
              <w:rPr>
                <w:rFonts w:ascii="Calibri" w:eastAsia="Times New Roman" w:hAnsi="Calibri" w:cs="Calibri"/>
                <w:sz w:val="20"/>
                <w:szCs w:val="20"/>
              </w:rPr>
            </w:pPr>
            <w:r w:rsidRPr="0086749E">
              <w:rPr>
                <w:rFonts w:ascii="Calibri" w:eastAsia="Times New Roman" w:hAnsi="Calibri" w:cs="Calibri"/>
                <w:sz w:val="20"/>
                <w:szCs w:val="20"/>
              </w:rPr>
              <w:t>Skaitmeninis, grafinis, spalvotas duomenų vaizduoklis</w:t>
            </w:r>
          </w:p>
        </w:tc>
        <w:tc>
          <w:tcPr>
            <w:tcW w:w="7376" w:type="dxa"/>
            <w:gridSpan w:val="10"/>
            <w:vMerge w:val="restart"/>
            <w:tcBorders>
              <w:top w:val="single" w:sz="8" w:space="0" w:color="auto"/>
              <w:left w:val="nil"/>
              <w:right w:val="single" w:sz="8" w:space="0" w:color="000000"/>
            </w:tcBorders>
            <w:shd w:val="clear" w:color="000000" w:fill="FFFFFF"/>
            <w:vAlign w:val="center"/>
            <w:hideMark/>
          </w:tcPr>
          <w:p w14:paraId="71E5810D"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w:t>
            </w:r>
          </w:p>
          <w:p w14:paraId="0C94B388"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  Ne prasčiau nei:</w:t>
            </w:r>
          </w:p>
          <w:p w14:paraId="3E1296EC" w14:textId="3FB819C9" w:rsidR="005069F1" w:rsidRPr="0086749E" w:rsidRDefault="005069F1"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Galimybė prijungti 5 modulius ir realiu laiku rinkti duomenis. Ekranas spalvotas, grafinis. Vaizduoklis automatiškai atpažįsta daviklius.  Galimybė matyti visus duomenis vienu metu. Galimybė vaizduoklį pakrauti ir integruotas automatinis išsijungimas.  </w:t>
            </w:r>
          </w:p>
        </w:tc>
        <w:tc>
          <w:tcPr>
            <w:tcW w:w="4111" w:type="dxa"/>
            <w:gridSpan w:val="3"/>
            <w:vMerge w:val="restart"/>
            <w:tcBorders>
              <w:top w:val="single" w:sz="8" w:space="0" w:color="auto"/>
              <w:left w:val="nil"/>
              <w:right w:val="single" w:sz="8" w:space="0" w:color="000000"/>
            </w:tcBorders>
            <w:shd w:val="clear" w:color="000000" w:fill="FFFFFF"/>
          </w:tcPr>
          <w:p w14:paraId="72627F29" w14:textId="71DAAC2F" w:rsidR="005069F1" w:rsidRPr="0086749E" w:rsidRDefault="005069F1" w:rsidP="005069F1">
            <w:pPr>
              <w:spacing w:line="240" w:lineRule="auto"/>
              <w:ind w:firstLine="0"/>
              <w:jc w:val="center"/>
              <w:rPr>
                <w:rFonts w:ascii="Calibri" w:eastAsia="Times New Roman" w:hAnsi="Calibri" w:cs="Calibri"/>
                <w:color w:val="000000"/>
                <w:sz w:val="20"/>
                <w:szCs w:val="20"/>
              </w:rPr>
            </w:pPr>
            <w:r w:rsidRPr="005069F1">
              <w:rPr>
                <w:rFonts w:ascii="Calibri" w:eastAsia="Times New Roman" w:hAnsi="Calibri" w:cs="Calibri"/>
                <w:i/>
                <w:iCs/>
                <w:color w:val="000000"/>
                <w:sz w:val="20"/>
                <w:szCs w:val="20"/>
              </w:rPr>
              <w:t>įrašyti</w:t>
            </w:r>
          </w:p>
        </w:tc>
      </w:tr>
      <w:tr w:rsidR="005069F1" w:rsidRPr="0086749E" w14:paraId="1DD4E025" w14:textId="47B53A63"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top w:val="nil"/>
              <w:left w:val="single" w:sz="8" w:space="0" w:color="auto"/>
              <w:bottom w:val="single" w:sz="8" w:space="0" w:color="000000"/>
              <w:right w:val="single" w:sz="8" w:space="0" w:color="auto"/>
            </w:tcBorders>
          </w:tcPr>
          <w:p w14:paraId="17031EBD"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263E9AFB" w14:textId="77777777" w:rsidR="005069F1" w:rsidRPr="0086749E" w:rsidRDefault="005069F1" w:rsidP="0086749E">
            <w:pPr>
              <w:spacing w:line="240" w:lineRule="auto"/>
              <w:ind w:firstLine="0"/>
              <w:jc w:val="left"/>
              <w:rPr>
                <w:rFonts w:ascii="Calibri" w:eastAsia="Times New Roman" w:hAnsi="Calibri" w:cs="Calibri"/>
                <w:sz w:val="20"/>
                <w:szCs w:val="20"/>
              </w:rPr>
            </w:pPr>
          </w:p>
        </w:tc>
        <w:tc>
          <w:tcPr>
            <w:tcW w:w="7376" w:type="dxa"/>
            <w:gridSpan w:val="10"/>
            <w:vMerge/>
            <w:tcBorders>
              <w:left w:val="nil"/>
              <w:right w:val="single" w:sz="8" w:space="0" w:color="000000"/>
            </w:tcBorders>
            <w:shd w:val="clear" w:color="000000" w:fill="FFFFFF"/>
            <w:vAlign w:val="center"/>
            <w:hideMark/>
          </w:tcPr>
          <w:p w14:paraId="4ACC61E8" w14:textId="5BCD6696" w:rsidR="005069F1" w:rsidRPr="0086749E" w:rsidRDefault="005069F1" w:rsidP="0086749E">
            <w:pPr>
              <w:spacing w:line="240" w:lineRule="auto"/>
              <w:jc w:val="left"/>
              <w:rPr>
                <w:rFonts w:ascii="Calibri" w:eastAsia="Times New Roman" w:hAnsi="Calibri" w:cs="Calibri"/>
                <w:color w:val="000000"/>
                <w:sz w:val="20"/>
                <w:szCs w:val="20"/>
              </w:rPr>
            </w:pPr>
          </w:p>
        </w:tc>
        <w:tc>
          <w:tcPr>
            <w:tcW w:w="4111" w:type="dxa"/>
            <w:gridSpan w:val="3"/>
            <w:vMerge/>
            <w:tcBorders>
              <w:left w:val="nil"/>
              <w:right w:val="single" w:sz="8" w:space="0" w:color="000000"/>
            </w:tcBorders>
            <w:shd w:val="clear" w:color="000000" w:fill="FFFFFF"/>
          </w:tcPr>
          <w:p w14:paraId="0E8DB06D"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r>
      <w:tr w:rsidR="005069F1" w:rsidRPr="0086749E" w14:paraId="36BD09BB" w14:textId="6CB5EB82"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557" w:type="dxa"/>
            <w:gridSpan w:val="2"/>
            <w:tcBorders>
              <w:top w:val="nil"/>
              <w:left w:val="single" w:sz="8" w:space="0" w:color="auto"/>
              <w:bottom w:val="single" w:sz="8" w:space="0" w:color="000000"/>
              <w:right w:val="single" w:sz="8" w:space="0" w:color="auto"/>
            </w:tcBorders>
          </w:tcPr>
          <w:p w14:paraId="50F72691"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5B4931E3" w14:textId="77777777" w:rsidR="005069F1" w:rsidRPr="0086749E" w:rsidRDefault="005069F1" w:rsidP="0086749E">
            <w:pPr>
              <w:spacing w:line="240" w:lineRule="auto"/>
              <w:ind w:firstLine="0"/>
              <w:jc w:val="left"/>
              <w:rPr>
                <w:rFonts w:ascii="Calibri" w:eastAsia="Times New Roman" w:hAnsi="Calibri" w:cs="Calibri"/>
                <w:sz w:val="20"/>
                <w:szCs w:val="20"/>
              </w:rPr>
            </w:pPr>
          </w:p>
        </w:tc>
        <w:tc>
          <w:tcPr>
            <w:tcW w:w="7376" w:type="dxa"/>
            <w:gridSpan w:val="10"/>
            <w:vMerge/>
            <w:tcBorders>
              <w:left w:val="nil"/>
              <w:bottom w:val="single" w:sz="8" w:space="0" w:color="auto"/>
              <w:right w:val="single" w:sz="8" w:space="0" w:color="000000"/>
            </w:tcBorders>
            <w:shd w:val="clear" w:color="000000" w:fill="FFFFFF"/>
            <w:vAlign w:val="center"/>
            <w:hideMark/>
          </w:tcPr>
          <w:p w14:paraId="220BB8CB" w14:textId="5F1AF355"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nil"/>
              <w:bottom w:val="single" w:sz="8" w:space="0" w:color="auto"/>
              <w:right w:val="single" w:sz="8" w:space="0" w:color="000000"/>
            </w:tcBorders>
            <w:shd w:val="clear" w:color="000000" w:fill="FFFFFF"/>
          </w:tcPr>
          <w:p w14:paraId="1A18D6FC"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r>
      <w:tr w:rsidR="005069F1" w:rsidRPr="0086749E" w14:paraId="492EE89F"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7CA92947" w14:textId="231ADCF5" w:rsidR="005069F1" w:rsidRPr="005069F1" w:rsidRDefault="005069F1" w:rsidP="0086749E">
            <w:pPr>
              <w:spacing w:line="240" w:lineRule="auto"/>
              <w:ind w:firstLine="0"/>
              <w:jc w:val="center"/>
              <w:rPr>
                <w:rFonts w:ascii="Calibri" w:eastAsia="Times New Roman" w:hAnsi="Calibri" w:cs="Calibri"/>
                <w:color w:val="000000"/>
                <w:sz w:val="20"/>
                <w:szCs w:val="20"/>
              </w:rPr>
            </w:pPr>
            <w:r w:rsidRPr="005069F1">
              <w:rPr>
                <w:rFonts w:ascii="Calibri" w:eastAsia="Times New Roman" w:hAnsi="Calibri" w:cs="Calibri"/>
                <w:color w:val="000000"/>
                <w:sz w:val="20"/>
                <w:szCs w:val="20"/>
              </w:rPr>
              <w:t>49.</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0D2B1770" w14:textId="799C8DFA" w:rsidR="005069F1" w:rsidRPr="0086749E" w:rsidRDefault="005069F1" w:rsidP="005069F1">
            <w:pPr>
              <w:spacing w:line="240" w:lineRule="auto"/>
              <w:ind w:firstLine="0"/>
              <w:jc w:val="left"/>
              <w:rPr>
                <w:rFonts w:ascii="Calibri" w:eastAsia="Times New Roman" w:hAnsi="Calibri" w:cs="Calibri"/>
                <w:color w:val="000000"/>
                <w:sz w:val="20"/>
                <w:szCs w:val="20"/>
              </w:rPr>
            </w:pPr>
            <w:r w:rsidRPr="005069F1">
              <w:rPr>
                <w:rFonts w:ascii="Calibri" w:eastAsia="Times New Roman" w:hAnsi="Calibri" w:cs="Calibri"/>
                <w:color w:val="000000"/>
                <w:sz w:val="20"/>
                <w:szCs w:val="20"/>
              </w:rPr>
              <w:t xml:space="preserve">XXXXIX. </w:t>
            </w:r>
            <w:r w:rsidRPr="0086749E">
              <w:rPr>
                <w:rFonts w:ascii="Calibri" w:eastAsia="Times New Roman" w:hAnsi="Calibri" w:cs="Calibri"/>
                <w:color w:val="000000"/>
                <w:sz w:val="20"/>
                <w:szCs w:val="20"/>
              </w:rPr>
              <w:t>Baterijos modulis 15 vnt.</w:t>
            </w:r>
          </w:p>
        </w:tc>
      </w:tr>
      <w:tr w:rsidR="005069F1" w:rsidRPr="0086749E" w14:paraId="5AC4B6A3"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28D6859B" w14:textId="77777777" w:rsidR="005069F1" w:rsidRDefault="005069F1" w:rsidP="005069F1">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48D05410" w14:textId="59DB7BA1"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color w:val="000000"/>
                <w:sz w:val="20"/>
                <w:szCs w:val="20"/>
              </w:rPr>
              <w:t>Gamintojas</w:t>
            </w:r>
          </w:p>
        </w:tc>
        <w:tc>
          <w:tcPr>
            <w:tcW w:w="5764" w:type="dxa"/>
            <w:gridSpan w:val="4"/>
            <w:tcBorders>
              <w:top w:val="single" w:sz="8" w:space="0" w:color="auto"/>
              <w:left w:val="single" w:sz="8" w:space="0" w:color="auto"/>
              <w:bottom w:val="single" w:sz="8" w:space="0" w:color="auto"/>
              <w:right w:val="nil"/>
            </w:tcBorders>
            <w:shd w:val="clear" w:color="auto" w:fill="auto"/>
            <w:vAlign w:val="center"/>
          </w:tcPr>
          <w:p w14:paraId="7B35D1F6" w14:textId="5422C068"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i/>
                <w:iCs/>
                <w:color w:val="000000"/>
                <w:sz w:val="20"/>
                <w:szCs w:val="20"/>
              </w:rPr>
              <w:t>įrašyti</w:t>
            </w:r>
          </w:p>
        </w:tc>
      </w:tr>
      <w:tr w:rsidR="005069F1" w:rsidRPr="0086749E" w14:paraId="2E62EBFE"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53EAF5F1" w14:textId="77777777" w:rsidR="005069F1" w:rsidRDefault="005069F1" w:rsidP="005069F1">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77EA086C" w14:textId="543C255B"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color w:val="000000"/>
                <w:sz w:val="20"/>
                <w:szCs w:val="20"/>
              </w:rPr>
              <w:t>Modelis</w:t>
            </w:r>
          </w:p>
        </w:tc>
        <w:tc>
          <w:tcPr>
            <w:tcW w:w="5764" w:type="dxa"/>
            <w:gridSpan w:val="4"/>
            <w:tcBorders>
              <w:top w:val="single" w:sz="8" w:space="0" w:color="auto"/>
              <w:left w:val="single" w:sz="8" w:space="0" w:color="auto"/>
              <w:bottom w:val="single" w:sz="8" w:space="0" w:color="auto"/>
              <w:right w:val="nil"/>
            </w:tcBorders>
            <w:shd w:val="clear" w:color="auto" w:fill="auto"/>
            <w:vAlign w:val="center"/>
          </w:tcPr>
          <w:p w14:paraId="68520A52" w14:textId="2271EA27"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i/>
                <w:iCs/>
                <w:color w:val="000000"/>
                <w:sz w:val="20"/>
                <w:szCs w:val="20"/>
              </w:rPr>
              <w:t>įrašyti</w:t>
            </w:r>
          </w:p>
        </w:tc>
      </w:tr>
      <w:tr w:rsidR="00717D73" w:rsidRPr="0086749E" w14:paraId="2AC7E2F7" w14:textId="4A897050"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bottom w:val="single" w:sz="8" w:space="0" w:color="000000"/>
              <w:right w:val="single" w:sz="8" w:space="0" w:color="auto"/>
            </w:tcBorders>
            <w:shd w:val="clear" w:color="000000" w:fill="FFFFFF"/>
          </w:tcPr>
          <w:p w14:paraId="4C965879"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18E1DF61"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Baterijos modulis</w:t>
            </w:r>
          </w:p>
        </w:tc>
        <w:tc>
          <w:tcPr>
            <w:tcW w:w="7376" w:type="dxa"/>
            <w:gridSpan w:val="10"/>
            <w:vMerge w:val="restart"/>
            <w:tcBorders>
              <w:top w:val="single" w:sz="8" w:space="0" w:color="auto"/>
              <w:left w:val="nil"/>
              <w:right w:val="single" w:sz="8" w:space="0" w:color="000000"/>
            </w:tcBorders>
            <w:shd w:val="clear" w:color="000000" w:fill="FFFFFF"/>
            <w:vAlign w:val="center"/>
            <w:hideMark/>
          </w:tcPr>
          <w:p w14:paraId="19C420B7"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1427B971"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06F32F26" w14:textId="77777777" w:rsidR="00717D73" w:rsidRPr="0086749E" w:rsidRDefault="00717D73"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Moduliui užtikrinta galybė grandine susijungti su kitais moduliais, tokiu būdu užtikrinant galimybę matuoti visų sujungtų modulių aplinkos parametrus.  </w:t>
            </w:r>
          </w:p>
          <w:p w14:paraId="2C433EAB" w14:textId="3A648C23" w:rsidR="00717D73" w:rsidRPr="0086749E" w:rsidRDefault="00717D73"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vMerge w:val="restart"/>
            <w:tcBorders>
              <w:top w:val="single" w:sz="8" w:space="0" w:color="auto"/>
              <w:left w:val="nil"/>
              <w:right w:val="single" w:sz="8" w:space="0" w:color="000000"/>
            </w:tcBorders>
            <w:shd w:val="clear" w:color="000000" w:fill="FFFFFF"/>
          </w:tcPr>
          <w:p w14:paraId="15A681CF"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p>
        </w:tc>
      </w:tr>
      <w:tr w:rsidR="00717D73" w:rsidRPr="0086749E" w14:paraId="0A32ACBC" w14:textId="2FCEA663"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top w:val="nil"/>
              <w:left w:val="single" w:sz="8" w:space="0" w:color="auto"/>
              <w:bottom w:val="single" w:sz="8" w:space="0" w:color="000000"/>
              <w:right w:val="single" w:sz="8" w:space="0" w:color="auto"/>
            </w:tcBorders>
          </w:tcPr>
          <w:p w14:paraId="5A667714"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26ED0F56"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000000"/>
            </w:tcBorders>
            <w:shd w:val="clear" w:color="000000" w:fill="FFFFFF"/>
            <w:vAlign w:val="center"/>
            <w:hideMark/>
          </w:tcPr>
          <w:p w14:paraId="6F722CEF" w14:textId="3DE7F6C8" w:rsidR="00717D73" w:rsidRPr="0086749E" w:rsidRDefault="00717D73" w:rsidP="0086749E">
            <w:pPr>
              <w:spacing w:line="240" w:lineRule="auto"/>
              <w:jc w:val="left"/>
              <w:rPr>
                <w:rFonts w:ascii="Calibri" w:eastAsia="Times New Roman" w:hAnsi="Calibri" w:cs="Calibri"/>
                <w:color w:val="000000"/>
                <w:sz w:val="20"/>
                <w:szCs w:val="20"/>
              </w:rPr>
            </w:pPr>
          </w:p>
        </w:tc>
        <w:tc>
          <w:tcPr>
            <w:tcW w:w="4111" w:type="dxa"/>
            <w:gridSpan w:val="3"/>
            <w:vMerge/>
            <w:tcBorders>
              <w:left w:val="nil"/>
              <w:right w:val="single" w:sz="8" w:space="0" w:color="000000"/>
            </w:tcBorders>
            <w:shd w:val="clear" w:color="000000" w:fill="FFFFFF"/>
          </w:tcPr>
          <w:p w14:paraId="25D1E2AF"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p>
        </w:tc>
      </w:tr>
      <w:tr w:rsidR="00717D73" w:rsidRPr="0086749E" w14:paraId="07E0EA61" w14:textId="7FF20852"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57" w:type="dxa"/>
            <w:gridSpan w:val="2"/>
            <w:tcBorders>
              <w:top w:val="nil"/>
              <w:left w:val="single" w:sz="8" w:space="0" w:color="auto"/>
              <w:bottom w:val="single" w:sz="8" w:space="0" w:color="000000"/>
              <w:right w:val="single" w:sz="8" w:space="0" w:color="auto"/>
            </w:tcBorders>
          </w:tcPr>
          <w:p w14:paraId="32B628B9"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BC26B7E"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000000"/>
            </w:tcBorders>
            <w:shd w:val="clear" w:color="000000" w:fill="FFFFFF"/>
            <w:vAlign w:val="center"/>
            <w:hideMark/>
          </w:tcPr>
          <w:p w14:paraId="7CA2AD57" w14:textId="36856601" w:rsidR="00717D73" w:rsidRPr="0086749E" w:rsidRDefault="00717D73" w:rsidP="0086749E">
            <w:pPr>
              <w:spacing w:line="240" w:lineRule="auto"/>
              <w:jc w:val="left"/>
              <w:rPr>
                <w:rFonts w:ascii="Calibri" w:eastAsia="Times New Roman" w:hAnsi="Calibri" w:cs="Calibri"/>
                <w:color w:val="000000"/>
                <w:sz w:val="20"/>
                <w:szCs w:val="20"/>
              </w:rPr>
            </w:pPr>
          </w:p>
        </w:tc>
        <w:tc>
          <w:tcPr>
            <w:tcW w:w="4111" w:type="dxa"/>
            <w:gridSpan w:val="3"/>
            <w:vMerge/>
            <w:tcBorders>
              <w:left w:val="nil"/>
              <w:right w:val="single" w:sz="8" w:space="0" w:color="000000"/>
            </w:tcBorders>
            <w:shd w:val="clear" w:color="000000" w:fill="FFFFFF"/>
          </w:tcPr>
          <w:p w14:paraId="03362D33"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p>
        </w:tc>
      </w:tr>
      <w:tr w:rsidR="00717D73" w:rsidRPr="0086749E" w14:paraId="5103BAF6" w14:textId="5070B74C"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
        </w:trPr>
        <w:tc>
          <w:tcPr>
            <w:tcW w:w="557" w:type="dxa"/>
            <w:gridSpan w:val="2"/>
            <w:tcBorders>
              <w:top w:val="nil"/>
              <w:left w:val="single" w:sz="8" w:space="0" w:color="auto"/>
              <w:bottom w:val="single" w:sz="8" w:space="0" w:color="000000"/>
              <w:right w:val="single" w:sz="8" w:space="0" w:color="auto"/>
            </w:tcBorders>
          </w:tcPr>
          <w:p w14:paraId="23312CC6"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52123B5B"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nil"/>
              <w:right w:val="single" w:sz="8" w:space="0" w:color="000000"/>
            </w:tcBorders>
            <w:shd w:val="clear" w:color="000000" w:fill="FFFFFF"/>
            <w:vAlign w:val="center"/>
            <w:hideMark/>
          </w:tcPr>
          <w:p w14:paraId="207C0620" w14:textId="40CF6A75" w:rsidR="00717D73" w:rsidRPr="0086749E" w:rsidRDefault="00717D73"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nil"/>
              <w:bottom w:val="nil"/>
              <w:right w:val="single" w:sz="8" w:space="0" w:color="000000"/>
            </w:tcBorders>
            <w:shd w:val="clear" w:color="000000" w:fill="FFFFFF"/>
          </w:tcPr>
          <w:p w14:paraId="0F34BA2D" w14:textId="77777777" w:rsidR="00717D73" w:rsidRPr="0086749E" w:rsidRDefault="00717D73" w:rsidP="0086749E">
            <w:pPr>
              <w:spacing w:line="240" w:lineRule="auto"/>
              <w:ind w:firstLine="0"/>
              <w:jc w:val="left"/>
              <w:rPr>
                <w:rFonts w:ascii="Calibri" w:eastAsia="Times New Roman" w:hAnsi="Calibri" w:cs="Calibri"/>
                <w:color w:val="000000"/>
                <w:sz w:val="20"/>
                <w:szCs w:val="20"/>
              </w:rPr>
            </w:pPr>
          </w:p>
        </w:tc>
      </w:tr>
      <w:tr w:rsidR="005069F1" w:rsidRPr="0086749E" w14:paraId="2975BA31" w14:textId="74D7197A"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bottom w:val="single" w:sz="8" w:space="0" w:color="000000"/>
              <w:right w:val="single" w:sz="8" w:space="0" w:color="auto"/>
            </w:tcBorders>
          </w:tcPr>
          <w:p w14:paraId="0B24C33E"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01CC2E11"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tcBorders>
              <w:top w:val="nil"/>
              <w:left w:val="nil"/>
              <w:bottom w:val="nil"/>
              <w:right w:val="single" w:sz="8" w:space="0" w:color="000000"/>
            </w:tcBorders>
            <w:shd w:val="clear" w:color="000000" w:fill="FFFFFF"/>
            <w:vAlign w:val="center"/>
            <w:hideMark/>
          </w:tcPr>
          <w:p w14:paraId="110FE29F"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r w:rsidRPr="0086749E">
              <w:rPr>
                <w:rFonts w:ascii="Symbol" w:eastAsia="Times New Roman" w:hAnsi="Symbol" w:cs="Calibri"/>
                <w:color w:val="000000"/>
                <w:sz w:val="20"/>
                <w:szCs w:val="20"/>
              </w:rPr>
              <w:t>·</w:t>
            </w:r>
            <w:r w:rsidRPr="0086749E">
              <w:rPr>
                <w:rFonts w:ascii="Times New Roman" w:eastAsia="Times New Roman" w:hAnsi="Times New Roman" w:cs="Times New Roman"/>
                <w:color w:val="000000"/>
                <w:sz w:val="14"/>
                <w:szCs w:val="14"/>
              </w:rPr>
              <w:t xml:space="preserve">        </w:t>
            </w:r>
            <w:r w:rsidRPr="0086749E">
              <w:rPr>
                <w:rFonts w:ascii="Calibri" w:eastAsia="Times New Roman" w:hAnsi="Calibri" w:cs="Calibri"/>
                <w:color w:val="000000"/>
                <w:sz w:val="20"/>
                <w:szCs w:val="20"/>
              </w:rPr>
              <w:t>Talpa 2300 mAh,</w:t>
            </w:r>
          </w:p>
        </w:tc>
        <w:tc>
          <w:tcPr>
            <w:tcW w:w="4111" w:type="dxa"/>
            <w:gridSpan w:val="3"/>
            <w:tcBorders>
              <w:top w:val="nil"/>
              <w:left w:val="nil"/>
              <w:bottom w:val="nil"/>
              <w:right w:val="single" w:sz="8" w:space="0" w:color="000000"/>
            </w:tcBorders>
            <w:shd w:val="clear" w:color="000000" w:fill="FFFFFF"/>
          </w:tcPr>
          <w:p w14:paraId="7AF941F2"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p>
        </w:tc>
      </w:tr>
      <w:tr w:rsidR="005069F1" w:rsidRPr="0086749E" w14:paraId="5F18D09F" w14:textId="4763DF05"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bottom w:val="single" w:sz="8" w:space="0" w:color="000000"/>
              <w:right w:val="single" w:sz="8" w:space="0" w:color="auto"/>
            </w:tcBorders>
          </w:tcPr>
          <w:p w14:paraId="192754EE"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2DC764A8"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tcBorders>
              <w:top w:val="nil"/>
              <w:left w:val="nil"/>
              <w:bottom w:val="nil"/>
              <w:right w:val="single" w:sz="8" w:space="0" w:color="000000"/>
            </w:tcBorders>
            <w:shd w:val="clear" w:color="000000" w:fill="FFFFFF"/>
            <w:vAlign w:val="center"/>
            <w:hideMark/>
          </w:tcPr>
          <w:p w14:paraId="556D59BF"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r w:rsidRPr="0086749E">
              <w:rPr>
                <w:rFonts w:ascii="Symbol" w:eastAsia="Times New Roman" w:hAnsi="Symbol" w:cs="Calibri"/>
                <w:color w:val="000000"/>
                <w:sz w:val="20"/>
                <w:szCs w:val="20"/>
              </w:rPr>
              <w:t>·</w:t>
            </w:r>
            <w:r w:rsidRPr="0086749E">
              <w:rPr>
                <w:rFonts w:ascii="Times New Roman" w:eastAsia="Times New Roman" w:hAnsi="Times New Roman" w:cs="Times New Roman"/>
                <w:color w:val="000000"/>
                <w:sz w:val="14"/>
                <w:szCs w:val="14"/>
              </w:rPr>
              <w:t xml:space="preserve">        </w:t>
            </w:r>
            <w:r w:rsidRPr="0086749E">
              <w:rPr>
                <w:rFonts w:ascii="Calibri" w:eastAsia="Times New Roman" w:hAnsi="Calibri" w:cs="Calibri"/>
                <w:color w:val="000000"/>
                <w:sz w:val="20"/>
                <w:szCs w:val="20"/>
              </w:rPr>
              <w:t>maksimalios išėjimo srovės - 0.5 A</w:t>
            </w:r>
          </w:p>
        </w:tc>
        <w:tc>
          <w:tcPr>
            <w:tcW w:w="4111" w:type="dxa"/>
            <w:gridSpan w:val="3"/>
            <w:tcBorders>
              <w:top w:val="nil"/>
              <w:left w:val="nil"/>
              <w:bottom w:val="nil"/>
              <w:right w:val="single" w:sz="8" w:space="0" w:color="000000"/>
            </w:tcBorders>
            <w:shd w:val="clear" w:color="000000" w:fill="FFFFFF"/>
          </w:tcPr>
          <w:p w14:paraId="5D6F9144"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p>
        </w:tc>
      </w:tr>
      <w:tr w:rsidR="005069F1" w:rsidRPr="0086749E" w14:paraId="66E8EDDB" w14:textId="1C24BE5D"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bottom w:val="single" w:sz="8" w:space="0" w:color="000000"/>
              <w:right w:val="single" w:sz="8" w:space="0" w:color="auto"/>
            </w:tcBorders>
          </w:tcPr>
          <w:p w14:paraId="2013733D"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18A286EB"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tcBorders>
              <w:top w:val="nil"/>
              <w:left w:val="nil"/>
              <w:bottom w:val="nil"/>
              <w:right w:val="single" w:sz="8" w:space="0" w:color="000000"/>
            </w:tcBorders>
            <w:shd w:val="clear" w:color="000000" w:fill="FFFFFF"/>
            <w:vAlign w:val="center"/>
            <w:hideMark/>
          </w:tcPr>
          <w:p w14:paraId="2E1E9939"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r w:rsidRPr="0086749E">
              <w:rPr>
                <w:rFonts w:ascii="Symbol" w:eastAsia="Times New Roman" w:hAnsi="Symbol" w:cs="Calibri"/>
                <w:color w:val="000000"/>
                <w:sz w:val="20"/>
                <w:szCs w:val="20"/>
              </w:rPr>
              <w:t>·</w:t>
            </w:r>
            <w:r w:rsidRPr="0086749E">
              <w:rPr>
                <w:rFonts w:ascii="Times New Roman" w:eastAsia="Times New Roman" w:hAnsi="Times New Roman" w:cs="Times New Roman"/>
                <w:color w:val="000000"/>
                <w:sz w:val="14"/>
                <w:szCs w:val="14"/>
              </w:rPr>
              <w:t xml:space="preserve">        </w:t>
            </w:r>
            <w:r w:rsidRPr="0086749E">
              <w:rPr>
                <w:rFonts w:ascii="Calibri" w:eastAsia="Times New Roman" w:hAnsi="Calibri" w:cs="Calibri"/>
                <w:color w:val="000000"/>
                <w:sz w:val="20"/>
                <w:szCs w:val="20"/>
              </w:rPr>
              <w:t xml:space="preserve">išėjimo srovės apsauga 0.5 A, </w:t>
            </w:r>
          </w:p>
        </w:tc>
        <w:tc>
          <w:tcPr>
            <w:tcW w:w="4111" w:type="dxa"/>
            <w:gridSpan w:val="3"/>
            <w:tcBorders>
              <w:top w:val="nil"/>
              <w:left w:val="nil"/>
              <w:bottom w:val="nil"/>
              <w:right w:val="single" w:sz="8" w:space="0" w:color="000000"/>
            </w:tcBorders>
            <w:shd w:val="clear" w:color="000000" w:fill="FFFFFF"/>
          </w:tcPr>
          <w:p w14:paraId="48A7B566"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p>
        </w:tc>
      </w:tr>
      <w:tr w:rsidR="005069F1" w:rsidRPr="0086749E" w14:paraId="6E6C206E" w14:textId="64E6EC0F"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bottom w:val="single" w:sz="8" w:space="0" w:color="000000"/>
              <w:right w:val="single" w:sz="8" w:space="0" w:color="auto"/>
            </w:tcBorders>
          </w:tcPr>
          <w:p w14:paraId="0B27427D"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5B8850DA"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tcBorders>
              <w:top w:val="nil"/>
              <w:left w:val="nil"/>
              <w:bottom w:val="nil"/>
              <w:right w:val="single" w:sz="8" w:space="0" w:color="000000"/>
            </w:tcBorders>
            <w:shd w:val="clear" w:color="000000" w:fill="FFFFFF"/>
            <w:vAlign w:val="center"/>
            <w:hideMark/>
          </w:tcPr>
          <w:p w14:paraId="17929BB5"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r w:rsidRPr="0086749E">
              <w:rPr>
                <w:rFonts w:ascii="Symbol" w:eastAsia="Times New Roman" w:hAnsi="Symbol" w:cs="Calibri"/>
                <w:color w:val="000000"/>
                <w:sz w:val="20"/>
                <w:szCs w:val="20"/>
              </w:rPr>
              <w:t>·</w:t>
            </w:r>
            <w:r w:rsidRPr="0086749E">
              <w:rPr>
                <w:rFonts w:ascii="Times New Roman" w:eastAsia="Times New Roman" w:hAnsi="Times New Roman" w:cs="Times New Roman"/>
                <w:color w:val="000000"/>
                <w:sz w:val="14"/>
                <w:szCs w:val="14"/>
              </w:rPr>
              <w:t xml:space="preserve">        </w:t>
            </w:r>
            <w:r w:rsidRPr="0086749E">
              <w:rPr>
                <w:rFonts w:ascii="Calibri" w:eastAsia="Times New Roman" w:hAnsi="Calibri" w:cs="Calibri"/>
                <w:color w:val="000000"/>
                <w:sz w:val="20"/>
                <w:szCs w:val="20"/>
              </w:rPr>
              <w:t>modulio išėjimo įtampa 4.7-5 V</w:t>
            </w:r>
          </w:p>
        </w:tc>
        <w:tc>
          <w:tcPr>
            <w:tcW w:w="4111" w:type="dxa"/>
            <w:gridSpan w:val="3"/>
            <w:tcBorders>
              <w:top w:val="nil"/>
              <w:left w:val="nil"/>
              <w:bottom w:val="nil"/>
              <w:right w:val="single" w:sz="8" w:space="0" w:color="000000"/>
            </w:tcBorders>
            <w:shd w:val="clear" w:color="000000" w:fill="FFFFFF"/>
          </w:tcPr>
          <w:p w14:paraId="09FAEBC5"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p>
        </w:tc>
      </w:tr>
      <w:tr w:rsidR="005069F1" w:rsidRPr="0086749E" w14:paraId="72BAA0CA" w14:textId="7A33A2C1"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bottom w:val="single" w:sz="8" w:space="0" w:color="000000"/>
              <w:right w:val="single" w:sz="8" w:space="0" w:color="auto"/>
            </w:tcBorders>
          </w:tcPr>
          <w:p w14:paraId="1DDC02B9"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386C0EF9"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tcBorders>
              <w:top w:val="nil"/>
              <w:left w:val="nil"/>
              <w:bottom w:val="nil"/>
              <w:right w:val="single" w:sz="8" w:space="0" w:color="000000"/>
            </w:tcBorders>
            <w:shd w:val="clear" w:color="000000" w:fill="FFFFFF"/>
            <w:vAlign w:val="center"/>
            <w:hideMark/>
          </w:tcPr>
          <w:p w14:paraId="248739A1"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r w:rsidRPr="0086749E">
              <w:rPr>
                <w:rFonts w:ascii="Symbol" w:eastAsia="Times New Roman" w:hAnsi="Symbol" w:cs="Calibri"/>
                <w:color w:val="000000"/>
                <w:sz w:val="20"/>
                <w:szCs w:val="20"/>
              </w:rPr>
              <w:t>·</w:t>
            </w:r>
            <w:r w:rsidRPr="0086749E">
              <w:rPr>
                <w:rFonts w:ascii="Times New Roman" w:eastAsia="Times New Roman" w:hAnsi="Times New Roman" w:cs="Times New Roman"/>
                <w:color w:val="000000"/>
                <w:sz w:val="14"/>
                <w:szCs w:val="14"/>
              </w:rPr>
              <w:t xml:space="preserve">        </w:t>
            </w:r>
            <w:r w:rsidRPr="0086749E">
              <w:rPr>
                <w:rFonts w:ascii="Calibri" w:eastAsia="Times New Roman" w:hAnsi="Calibri" w:cs="Calibri"/>
                <w:color w:val="000000"/>
                <w:sz w:val="20"/>
                <w:szCs w:val="20"/>
              </w:rPr>
              <w:t>modulio įėjimo įkrovimo įtampa 4.5 - 6 V</w:t>
            </w:r>
          </w:p>
        </w:tc>
        <w:tc>
          <w:tcPr>
            <w:tcW w:w="4111" w:type="dxa"/>
            <w:gridSpan w:val="3"/>
            <w:tcBorders>
              <w:top w:val="nil"/>
              <w:left w:val="nil"/>
              <w:bottom w:val="nil"/>
              <w:right w:val="single" w:sz="8" w:space="0" w:color="000000"/>
            </w:tcBorders>
            <w:shd w:val="clear" w:color="000000" w:fill="FFFFFF"/>
          </w:tcPr>
          <w:p w14:paraId="29F7BD2D"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p>
        </w:tc>
      </w:tr>
      <w:tr w:rsidR="005069F1" w:rsidRPr="0086749E" w14:paraId="55E7E88F" w14:textId="202132F4"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nil"/>
              <w:left w:val="single" w:sz="8" w:space="0" w:color="auto"/>
              <w:bottom w:val="single" w:sz="8" w:space="0" w:color="000000"/>
              <w:right w:val="single" w:sz="8" w:space="0" w:color="auto"/>
            </w:tcBorders>
          </w:tcPr>
          <w:p w14:paraId="5757CAC3"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2028FB0A"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tcBorders>
              <w:top w:val="nil"/>
              <w:left w:val="nil"/>
              <w:bottom w:val="single" w:sz="8" w:space="0" w:color="auto"/>
              <w:right w:val="single" w:sz="8" w:space="0" w:color="000000"/>
            </w:tcBorders>
            <w:shd w:val="clear" w:color="000000" w:fill="FFFFFF"/>
            <w:vAlign w:val="center"/>
            <w:hideMark/>
          </w:tcPr>
          <w:p w14:paraId="5F3380FA"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r w:rsidRPr="0086749E">
              <w:rPr>
                <w:rFonts w:ascii="Symbol" w:eastAsia="Times New Roman" w:hAnsi="Symbol" w:cs="Calibri"/>
                <w:color w:val="000000"/>
                <w:sz w:val="20"/>
                <w:szCs w:val="20"/>
              </w:rPr>
              <w:t>·</w:t>
            </w:r>
            <w:r w:rsidRPr="0086749E">
              <w:rPr>
                <w:rFonts w:ascii="Times New Roman" w:eastAsia="Times New Roman" w:hAnsi="Times New Roman" w:cs="Times New Roman"/>
                <w:color w:val="000000"/>
                <w:sz w:val="14"/>
                <w:szCs w:val="14"/>
              </w:rPr>
              <w:t xml:space="preserve">        </w:t>
            </w:r>
            <w:r w:rsidRPr="0086749E">
              <w:rPr>
                <w:rFonts w:ascii="Calibri" w:eastAsia="Times New Roman" w:hAnsi="Calibri" w:cs="Calibri"/>
                <w:color w:val="000000"/>
                <w:sz w:val="20"/>
                <w:szCs w:val="20"/>
              </w:rPr>
              <w:t>modulio įėjimo srovės ~ 500 mA </w:t>
            </w:r>
          </w:p>
        </w:tc>
        <w:tc>
          <w:tcPr>
            <w:tcW w:w="4111" w:type="dxa"/>
            <w:gridSpan w:val="3"/>
            <w:tcBorders>
              <w:top w:val="nil"/>
              <w:left w:val="nil"/>
              <w:bottom w:val="single" w:sz="8" w:space="0" w:color="auto"/>
              <w:right w:val="single" w:sz="8" w:space="0" w:color="000000"/>
            </w:tcBorders>
            <w:shd w:val="clear" w:color="000000" w:fill="FFFFFF"/>
          </w:tcPr>
          <w:p w14:paraId="34AC78AF"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p>
        </w:tc>
      </w:tr>
      <w:tr w:rsidR="005069F1" w:rsidRPr="0086749E" w14:paraId="52B919B0"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51EBCBBA" w14:textId="02CDB0EB" w:rsidR="005069F1" w:rsidRPr="005069F1" w:rsidRDefault="005069F1" w:rsidP="005069F1">
            <w:pPr>
              <w:spacing w:line="240" w:lineRule="auto"/>
              <w:ind w:firstLine="0"/>
              <w:jc w:val="left"/>
              <w:rPr>
                <w:rFonts w:ascii="Calibri" w:eastAsia="Times New Roman" w:hAnsi="Calibri" w:cs="Calibri"/>
                <w:color w:val="000000"/>
                <w:sz w:val="20"/>
                <w:szCs w:val="20"/>
              </w:rPr>
            </w:pPr>
            <w:r w:rsidRPr="005069F1">
              <w:rPr>
                <w:rFonts w:ascii="Calibri" w:eastAsia="Times New Roman" w:hAnsi="Calibri" w:cs="Calibri"/>
                <w:color w:val="000000"/>
                <w:sz w:val="20"/>
                <w:szCs w:val="20"/>
              </w:rPr>
              <w:t>50.</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3CD1ABD0" w14:textId="4A1B2E5E" w:rsidR="005069F1" w:rsidRPr="0086749E" w:rsidRDefault="005069F1" w:rsidP="005069F1">
            <w:pPr>
              <w:spacing w:line="240" w:lineRule="auto"/>
              <w:ind w:firstLine="0"/>
              <w:jc w:val="left"/>
              <w:rPr>
                <w:rFonts w:ascii="Calibri" w:eastAsia="Times New Roman" w:hAnsi="Calibri" w:cs="Calibri"/>
                <w:color w:val="000000"/>
                <w:sz w:val="20"/>
                <w:szCs w:val="20"/>
              </w:rPr>
            </w:pPr>
            <w:r w:rsidRPr="005069F1">
              <w:rPr>
                <w:rFonts w:ascii="Calibri" w:eastAsia="Times New Roman" w:hAnsi="Calibri" w:cs="Calibri"/>
                <w:color w:val="000000"/>
                <w:sz w:val="20"/>
                <w:szCs w:val="20"/>
              </w:rPr>
              <w:t xml:space="preserve">XXXXX. </w:t>
            </w:r>
            <w:r w:rsidRPr="0086749E">
              <w:rPr>
                <w:rFonts w:ascii="Calibri" w:eastAsia="Times New Roman" w:hAnsi="Calibri" w:cs="Calibri"/>
                <w:color w:val="000000"/>
                <w:sz w:val="20"/>
                <w:szCs w:val="20"/>
              </w:rPr>
              <w:t>USB modulis 15 vnt.</w:t>
            </w:r>
            <w:r w:rsidRPr="0086749E">
              <w:rPr>
                <w:rFonts w:ascii="Calibri" w:eastAsia="Times New Roman" w:hAnsi="Calibri" w:cs="Calibri"/>
                <w:color w:val="000000"/>
                <w:sz w:val="16"/>
                <w:szCs w:val="16"/>
              </w:rPr>
              <w:t> </w:t>
            </w:r>
          </w:p>
        </w:tc>
      </w:tr>
      <w:tr w:rsidR="005069F1" w:rsidRPr="0086749E" w14:paraId="743EDD3E"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6EBA38FA" w14:textId="77777777" w:rsidR="005069F1" w:rsidRDefault="005069F1" w:rsidP="005069F1">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7928C7AD" w14:textId="08AF3770"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color w:val="000000"/>
                <w:sz w:val="20"/>
                <w:szCs w:val="20"/>
              </w:rPr>
              <w:t>Gamintojas</w:t>
            </w:r>
          </w:p>
        </w:tc>
        <w:tc>
          <w:tcPr>
            <w:tcW w:w="5764" w:type="dxa"/>
            <w:gridSpan w:val="4"/>
            <w:tcBorders>
              <w:top w:val="single" w:sz="8" w:space="0" w:color="auto"/>
              <w:left w:val="single" w:sz="8" w:space="0" w:color="auto"/>
              <w:bottom w:val="single" w:sz="8" w:space="0" w:color="auto"/>
              <w:right w:val="nil"/>
            </w:tcBorders>
            <w:shd w:val="clear" w:color="auto" w:fill="auto"/>
            <w:vAlign w:val="center"/>
          </w:tcPr>
          <w:p w14:paraId="2C81379A" w14:textId="44EE7EE2"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i/>
                <w:iCs/>
                <w:color w:val="000000"/>
                <w:sz w:val="20"/>
                <w:szCs w:val="20"/>
              </w:rPr>
              <w:t>įrašyti</w:t>
            </w:r>
          </w:p>
        </w:tc>
      </w:tr>
      <w:tr w:rsidR="005069F1" w:rsidRPr="0086749E" w14:paraId="3B0146BD"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3037AAF9" w14:textId="77777777" w:rsidR="005069F1" w:rsidRDefault="005069F1" w:rsidP="005069F1">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62A6D37E" w14:textId="0C866A9D"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color w:val="000000"/>
                <w:sz w:val="20"/>
                <w:szCs w:val="20"/>
              </w:rPr>
              <w:t>Modelis</w:t>
            </w:r>
          </w:p>
        </w:tc>
        <w:tc>
          <w:tcPr>
            <w:tcW w:w="5764" w:type="dxa"/>
            <w:gridSpan w:val="4"/>
            <w:tcBorders>
              <w:top w:val="single" w:sz="8" w:space="0" w:color="auto"/>
              <w:left w:val="single" w:sz="8" w:space="0" w:color="auto"/>
              <w:bottom w:val="single" w:sz="8" w:space="0" w:color="auto"/>
              <w:right w:val="nil"/>
            </w:tcBorders>
            <w:shd w:val="clear" w:color="auto" w:fill="auto"/>
            <w:vAlign w:val="center"/>
          </w:tcPr>
          <w:p w14:paraId="350C7C17" w14:textId="1BB4B997"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i/>
                <w:iCs/>
                <w:color w:val="000000"/>
                <w:sz w:val="20"/>
                <w:szCs w:val="20"/>
              </w:rPr>
              <w:t>įrašyti</w:t>
            </w:r>
          </w:p>
        </w:tc>
      </w:tr>
      <w:tr w:rsidR="005069F1" w:rsidRPr="0086749E" w14:paraId="5BA82A05" w14:textId="0F54FEC8"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bottom w:val="single" w:sz="8" w:space="0" w:color="000000"/>
              <w:right w:val="single" w:sz="8" w:space="0" w:color="auto"/>
            </w:tcBorders>
            <w:shd w:val="clear" w:color="000000" w:fill="FFFFFF"/>
          </w:tcPr>
          <w:p w14:paraId="62648E89"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0B960662"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xml:space="preserve">USB modulis </w:t>
            </w:r>
          </w:p>
        </w:tc>
        <w:tc>
          <w:tcPr>
            <w:tcW w:w="7376" w:type="dxa"/>
            <w:gridSpan w:val="10"/>
            <w:vMerge w:val="restart"/>
            <w:tcBorders>
              <w:top w:val="single" w:sz="8" w:space="0" w:color="auto"/>
              <w:left w:val="nil"/>
              <w:right w:val="single" w:sz="8" w:space="0" w:color="000000"/>
            </w:tcBorders>
            <w:shd w:val="clear" w:color="000000" w:fill="FFFFFF"/>
            <w:vAlign w:val="center"/>
            <w:hideMark/>
          </w:tcPr>
          <w:p w14:paraId="4F91B8B1"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24672E2D"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157F9C9F" w14:textId="25633FF4" w:rsidR="005069F1" w:rsidRPr="0086749E" w:rsidRDefault="005069F1" w:rsidP="0086749E">
            <w:pPr>
              <w:spacing w:line="240" w:lineRule="auto"/>
              <w:jc w:val="left"/>
              <w:rPr>
                <w:rFonts w:ascii="Calibri" w:eastAsia="Times New Roman" w:hAnsi="Calibri" w:cs="Calibri"/>
                <w:color w:val="000000"/>
                <w:sz w:val="20"/>
                <w:szCs w:val="20"/>
              </w:rPr>
            </w:pPr>
            <w:r w:rsidRPr="0086749E">
              <w:rPr>
                <w:rFonts w:ascii="Times New Roman" w:eastAsia="Times New Roman" w:hAnsi="Times New Roman" w:cs="Times New Roman"/>
                <w:color w:val="000000"/>
                <w:sz w:val="20"/>
                <w:szCs w:val="20"/>
              </w:rPr>
              <w:t xml:space="preserve">Moduliui užtikrinta galybė grandine susijungti su kitais moduliais, tokiu būdu užtikrinant galimybę matuoti visų sujungtų modulių aplinkos parametrus. </w:t>
            </w:r>
          </w:p>
        </w:tc>
        <w:tc>
          <w:tcPr>
            <w:tcW w:w="4111" w:type="dxa"/>
            <w:gridSpan w:val="3"/>
            <w:tcBorders>
              <w:top w:val="single" w:sz="8" w:space="0" w:color="auto"/>
              <w:left w:val="nil"/>
              <w:bottom w:val="nil"/>
              <w:right w:val="single" w:sz="8" w:space="0" w:color="000000"/>
            </w:tcBorders>
            <w:shd w:val="clear" w:color="000000" w:fill="FFFFFF"/>
          </w:tcPr>
          <w:p w14:paraId="4ABEE64B"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r>
      <w:tr w:rsidR="005069F1" w:rsidRPr="0086749E" w14:paraId="301C341D" w14:textId="1895A876"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top w:val="nil"/>
              <w:left w:val="single" w:sz="8" w:space="0" w:color="auto"/>
              <w:bottom w:val="single" w:sz="8" w:space="0" w:color="000000"/>
              <w:right w:val="single" w:sz="8" w:space="0" w:color="auto"/>
            </w:tcBorders>
          </w:tcPr>
          <w:p w14:paraId="5E340226"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A66F037"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000000"/>
            </w:tcBorders>
            <w:shd w:val="clear" w:color="000000" w:fill="FFFFFF"/>
            <w:vAlign w:val="center"/>
            <w:hideMark/>
          </w:tcPr>
          <w:p w14:paraId="0A1A5ADB" w14:textId="3736E23B" w:rsidR="005069F1" w:rsidRPr="0086749E" w:rsidRDefault="005069F1" w:rsidP="0086749E">
            <w:pPr>
              <w:spacing w:line="240" w:lineRule="auto"/>
              <w:jc w:val="left"/>
              <w:rPr>
                <w:rFonts w:ascii="Calibri" w:eastAsia="Times New Roman" w:hAnsi="Calibri" w:cs="Calibri"/>
                <w:color w:val="000000"/>
                <w:sz w:val="20"/>
                <w:szCs w:val="20"/>
              </w:rPr>
            </w:pPr>
          </w:p>
        </w:tc>
        <w:tc>
          <w:tcPr>
            <w:tcW w:w="4111" w:type="dxa"/>
            <w:gridSpan w:val="3"/>
            <w:tcBorders>
              <w:top w:val="nil"/>
              <w:left w:val="nil"/>
              <w:bottom w:val="nil"/>
              <w:right w:val="single" w:sz="8" w:space="0" w:color="000000"/>
            </w:tcBorders>
            <w:shd w:val="clear" w:color="000000" w:fill="FFFFFF"/>
          </w:tcPr>
          <w:p w14:paraId="406C68D8"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r>
      <w:tr w:rsidR="005069F1" w:rsidRPr="0086749E" w14:paraId="7CA10CA7" w14:textId="19FF063B"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trPr>
        <w:tc>
          <w:tcPr>
            <w:tcW w:w="557" w:type="dxa"/>
            <w:gridSpan w:val="2"/>
            <w:tcBorders>
              <w:top w:val="nil"/>
              <w:left w:val="single" w:sz="8" w:space="0" w:color="auto"/>
              <w:bottom w:val="single" w:sz="8" w:space="0" w:color="000000"/>
              <w:right w:val="single" w:sz="8" w:space="0" w:color="auto"/>
            </w:tcBorders>
          </w:tcPr>
          <w:p w14:paraId="0C749560"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09A4634"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nil"/>
              <w:right w:val="single" w:sz="8" w:space="0" w:color="000000"/>
            </w:tcBorders>
            <w:shd w:val="clear" w:color="000000" w:fill="FFFFFF"/>
            <w:vAlign w:val="center"/>
            <w:hideMark/>
          </w:tcPr>
          <w:p w14:paraId="19841EDF" w14:textId="31E976E8" w:rsidR="005069F1" w:rsidRPr="0086749E" w:rsidRDefault="005069F1" w:rsidP="0086749E">
            <w:pPr>
              <w:spacing w:line="240" w:lineRule="auto"/>
              <w:ind w:firstLine="0"/>
              <w:jc w:val="left"/>
              <w:rPr>
                <w:rFonts w:ascii="Times New Roman" w:eastAsia="Times New Roman" w:hAnsi="Times New Roman" w:cs="Times New Roman"/>
                <w:color w:val="000000"/>
                <w:sz w:val="20"/>
                <w:szCs w:val="20"/>
              </w:rPr>
            </w:pPr>
          </w:p>
        </w:tc>
        <w:tc>
          <w:tcPr>
            <w:tcW w:w="4111" w:type="dxa"/>
            <w:gridSpan w:val="3"/>
            <w:tcBorders>
              <w:top w:val="nil"/>
              <w:left w:val="nil"/>
              <w:bottom w:val="nil"/>
              <w:right w:val="single" w:sz="8" w:space="0" w:color="000000"/>
            </w:tcBorders>
            <w:shd w:val="clear" w:color="000000" w:fill="FFFFFF"/>
          </w:tcPr>
          <w:p w14:paraId="679EBE27" w14:textId="26E34264" w:rsidR="005069F1" w:rsidRPr="0086749E" w:rsidRDefault="005069F1" w:rsidP="005069F1">
            <w:pPr>
              <w:spacing w:line="240" w:lineRule="auto"/>
              <w:ind w:firstLine="0"/>
              <w:jc w:val="center"/>
              <w:rPr>
                <w:rFonts w:ascii="Times New Roman" w:eastAsia="Times New Roman" w:hAnsi="Times New Roman" w:cs="Times New Roman"/>
                <w:color w:val="000000"/>
                <w:sz w:val="20"/>
                <w:szCs w:val="20"/>
              </w:rPr>
            </w:pPr>
            <w:r w:rsidRPr="005069F1">
              <w:rPr>
                <w:rFonts w:ascii="Times New Roman" w:eastAsia="Times New Roman" w:hAnsi="Times New Roman" w:cs="Times New Roman"/>
                <w:i/>
                <w:iCs/>
                <w:color w:val="000000"/>
                <w:sz w:val="20"/>
                <w:szCs w:val="20"/>
              </w:rPr>
              <w:t>įrašyti</w:t>
            </w:r>
          </w:p>
        </w:tc>
      </w:tr>
      <w:tr w:rsidR="005069F1" w:rsidRPr="0086749E" w14:paraId="6F7960DB" w14:textId="4FF1CB43"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top w:val="nil"/>
              <w:left w:val="single" w:sz="8" w:space="0" w:color="auto"/>
              <w:bottom w:val="single" w:sz="8" w:space="0" w:color="000000"/>
              <w:right w:val="single" w:sz="8" w:space="0" w:color="auto"/>
            </w:tcBorders>
          </w:tcPr>
          <w:p w14:paraId="7D970B2D"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ECF722D"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tcBorders>
              <w:top w:val="nil"/>
              <w:left w:val="nil"/>
              <w:bottom w:val="nil"/>
              <w:right w:val="single" w:sz="8" w:space="0" w:color="000000"/>
            </w:tcBorders>
            <w:shd w:val="clear" w:color="000000" w:fill="FFFFFF"/>
            <w:vAlign w:val="center"/>
            <w:hideMark/>
          </w:tcPr>
          <w:p w14:paraId="075C0004"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tcBorders>
              <w:top w:val="nil"/>
              <w:left w:val="nil"/>
              <w:bottom w:val="nil"/>
              <w:right w:val="single" w:sz="8" w:space="0" w:color="000000"/>
            </w:tcBorders>
            <w:shd w:val="clear" w:color="000000" w:fill="FFFFFF"/>
          </w:tcPr>
          <w:p w14:paraId="0A0FB52A"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r>
      <w:tr w:rsidR="005069F1" w:rsidRPr="0086749E" w14:paraId="382FA728" w14:textId="17A5CE5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nil"/>
              <w:left w:val="single" w:sz="8" w:space="0" w:color="auto"/>
              <w:bottom w:val="single" w:sz="8" w:space="0" w:color="000000"/>
              <w:right w:val="single" w:sz="8" w:space="0" w:color="auto"/>
            </w:tcBorders>
          </w:tcPr>
          <w:p w14:paraId="304D3D98"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0A99B0A9"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tcBorders>
              <w:top w:val="nil"/>
              <w:left w:val="nil"/>
              <w:bottom w:val="single" w:sz="8" w:space="0" w:color="auto"/>
              <w:right w:val="single" w:sz="8" w:space="0" w:color="000000"/>
            </w:tcBorders>
            <w:shd w:val="clear" w:color="000000" w:fill="FFFFFF"/>
            <w:vAlign w:val="center"/>
            <w:hideMark/>
          </w:tcPr>
          <w:p w14:paraId="451B022F"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Galimybė prijungti prie PC, Mac, XO, or Linux sistemų.</w:t>
            </w:r>
          </w:p>
        </w:tc>
        <w:tc>
          <w:tcPr>
            <w:tcW w:w="4111" w:type="dxa"/>
            <w:gridSpan w:val="3"/>
            <w:tcBorders>
              <w:top w:val="nil"/>
              <w:left w:val="nil"/>
              <w:bottom w:val="single" w:sz="8" w:space="0" w:color="auto"/>
              <w:right w:val="single" w:sz="8" w:space="0" w:color="000000"/>
            </w:tcBorders>
            <w:shd w:val="clear" w:color="000000" w:fill="FFFFFF"/>
          </w:tcPr>
          <w:p w14:paraId="4EE9E7C0"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r>
      <w:tr w:rsidR="005069F1" w:rsidRPr="0086749E" w14:paraId="20629493"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37270C87" w14:textId="651A6078" w:rsidR="005069F1" w:rsidRPr="0086749E" w:rsidRDefault="005069F1" w:rsidP="0086749E">
            <w:pPr>
              <w:spacing w:line="240" w:lineRule="auto"/>
              <w:ind w:firstLine="0"/>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51.</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172C7A75" w14:textId="29893379" w:rsidR="005069F1" w:rsidRPr="0086749E" w:rsidRDefault="005069F1" w:rsidP="0086749E">
            <w:pPr>
              <w:spacing w:line="240" w:lineRule="auto"/>
              <w:ind w:firstLine="0"/>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XXXXXI. </w:t>
            </w:r>
            <w:r w:rsidRPr="0086749E">
              <w:rPr>
                <w:rFonts w:ascii="Calibri" w:eastAsia="Times New Roman" w:hAnsi="Calibri" w:cs="Calibri"/>
                <w:b/>
                <w:bCs/>
                <w:color w:val="000000"/>
                <w:sz w:val="20"/>
                <w:szCs w:val="20"/>
              </w:rPr>
              <w:t>IR komunikacijos modelis 15 vnt.</w:t>
            </w:r>
            <w:r w:rsidRPr="0086749E">
              <w:rPr>
                <w:rFonts w:ascii="Calibri" w:eastAsia="Times New Roman" w:hAnsi="Calibri" w:cs="Calibri"/>
                <w:color w:val="000000"/>
                <w:sz w:val="16"/>
                <w:szCs w:val="16"/>
              </w:rPr>
              <w:t> </w:t>
            </w:r>
          </w:p>
        </w:tc>
      </w:tr>
      <w:tr w:rsidR="005069F1" w:rsidRPr="0086749E" w14:paraId="7A278A13"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607BE13A" w14:textId="77777777" w:rsidR="005069F1" w:rsidRDefault="005069F1" w:rsidP="005069F1">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0B7C5C4B" w14:textId="21ACDBF4"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color w:val="000000"/>
                <w:sz w:val="20"/>
                <w:szCs w:val="20"/>
              </w:rPr>
              <w:t>Gamintojas</w:t>
            </w:r>
          </w:p>
        </w:tc>
        <w:tc>
          <w:tcPr>
            <w:tcW w:w="5764" w:type="dxa"/>
            <w:gridSpan w:val="4"/>
            <w:tcBorders>
              <w:top w:val="single" w:sz="8" w:space="0" w:color="auto"/>
              <w:left w:val="single" w:sz="8" w:space="0" w:color="auto"/>
              <w:bottom w:val="single" w:sz="8" w:space="0" w:color="auto"/>
              <w:right w:val="nil"/>
            </w:tcBorders>
            <w:shd w:val="clear" w:color="auto" w:fill="auto"/>
            <w:vAlign w:val="center"/>
          </w:tcPr>
          <w:p w14:paraId="3CED6424" w14:textId="7F7ED283"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i/>
                <w:iCs/>
                <w:color w:val="000000"/>
                <w:sz w:val="20"/>
                <w:szCs w:val="20"/>
              </w:rPr>
              <w:t>įrašyti</w:t>
            </w:r>
          </w:p>
        </w:tc>
      </w:tr>
      <w:tr w:rsidR="005069F1" w:rsidRPr="0086749E" w14:paraId="14CC0AC3"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137C8804" w14:textId="77777777" w:rsidR="005069F1" w:rsidRDefault="005069F1" w:rsidP="005069F1">
            <w:pPr>
              <w:spacing w:line="240" w:lineRule="auto"/>
              <w:ind w:firstLine="0"/>
              <w:jc w:val="center"/>
              <w:rPr>
                <w:rFonts w:ascii="Calibri" w:eastAsia="Times New Roman" w:hAnsi="Calibri" w:cs="Calibri"/>
                <w:b/>
                <w:bCs/>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2B7AB59B" w14:textId="3F5EF89B"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color w:val="000000"/>
                <w:sz w:val="20"/>
                <w:szCs w:val="20"/>
              </w:rPr>
              <w:t>Modelis</w:t>
            </w:r>
          </w:p>
        </w:tc>
        <w:tc>
          <w:tcPr>
            <w:tcW w:w="5764" w:type="dxa"/>
            <w:gridSpan w:val="4"/>
            <w:tcBorders>
              <w:top w:val="single" w:sz="8" w:space="0" w:color="auto"/>
              <w:left w:val="single" w:sz="8" w:space="0" w:color="auto"/>
              <w:bottom w:val="single" w:sz="8" w:space="0" w:color="auto"/>
              <w:right w:val="nil"/>
            </w:tcBorders>
            <w:shd w:val="clear" w:color="auto" w:fill="auto"/>
            <w:vAlign w:val="center"/>
          </w:tcPr>
          <w:p w14:paraId="1D95BEF9" w14:textId="39742674" w:rsidR="005069F1" w:rsidRPr="0086749E" w:rsidRDefault="005069F1" w:rsidP="005069F1">
            <w:pPr>
              <w:spacing w:line="240" w:lineRule="auto"/>
              <w:ind w:firstLine="0"/>
              <w:jc w:val="center"/>
              <w:rPr>
                <w:rFonts w:ascii="Calibri" w:eastAsia="Times New Roman" w:hAnsi="Calibri" w:cs="Calibri"/>
                <w:b/>
                <w:bCs/>
                <w:color w:val="000000"/>
                <w:sz w:val="20"/>
                <w:szCs w:val="20"/>
              </w:rPr>
            </w:pPr>
            <w:r w:rsidRPr="005069F1">
              <w:rPr>
                <w:rFonts w:ascii="Calibri" w:eastAsia="Times New Roman" w:hAnsi="Calibri" w:cs="Calibri"/>
                <w:i/>
                <w:iCs/>
                <w:color w:val="000000"/>
                <w:sz w:val="20"/>
                <w:szCs w:val="20"/>
              </w:rPr>
              <w:t>įrašyti</w:t>
            </w:r>
          </w:p>
        </w:tc>
      </w:tr>
      <w:tr w:rsidR="005069F1" w:rsidRPr="0086749E" w14:paraId="4414498D" w14:textId="20CE883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bottom w:val="single" w:sz="8" w:space="0" w:color="000000"/>
              <w:right w:val="single" w:sz="8" w:space="0" w:color="auto"/>
            </w:tcBorders>
            <w:shd w:val="clear" w:color="000000" w:fill="FFFFFF"/>
          </w:tcPr>
          <w:p w14:paraId="71DDE03B"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4381BC54"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IR komunikacijos modelis</w:t>
            </w:r>
          </w:p>
        </w:tc>
        <w:tc>
          <w:tcPr>
            <w:tcW w:w="7376" w:type="dxa"/>
            <w:gridSpan w:val="10"/>
            <w:vMerge w:val="restart"/>
            <w:tcBorders>
              <w:top w:val="single" w:sz="8" w:space="0" w:color="auto"/>
              <w:left w:val="nil"/>
              <w:right w:val="single" w:sz="8" w:space="0" w:color="000000"/>
            </w:tcBorders>
            <w:shd w:val="clear" w:color="000000" w:fill="FFFFFF"/>
            <w:vAlign w:val="center"/>
            <w:hideMark/>
          </w:tcPr>
          <w:p w14:paraId="3A591623"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06B3223F"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21358316"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Moduliui užtikrinta galybė grandine susijungti su kitais moduliais, tokiu būdu užtikrinant galimybę matuoti visų sujungtų modulių aplinkos parametrus.</w:t>
            </w:r>
          </w:p>
          <w:p w14:paraId="6322AB58" w14:textId="1CF29F50" w:rsidR="005069F1" w:rsidRPr="0086749E" w:rsidRDefault="005069F1" w:rsidP="0086749E">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tc>
        <w:tc>
          <w:tcPr>
            <w:tcW w:w="4111" w:type="dxa"/>
            <w:gridSpan w:val="3"/>
            <w:tcBorders>
              <w:top w:val="single" w:sz="8" w:space="0" w:color="auto"/>
              <w:left w:val="nil"/>
              <w:bottom w:val="nil"/>
              <w:right w:val="single" w:sz="8" w:space="0" w:color="000000"/>
            </w:tcBorders>
            <w:shd w:val="clear" w:color="000000" w:fill="FFFFFF"/>
          </w:tcPr>
          <w:p w14:paraId="2E4C5CAE"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r>
      <w:tr w:rsidR="005069F1" w:rsidRPr="0086749E" w14:paraId="0B248CF3" w14:textId="428C499D"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top w:val="nil"/>
              <w:left w:val="single" w:sz="8" w:space="0" w:color="auto"/>
              <w:bottom w:val="single" w:sz="8" w:space="0" w:color="000000"/>
              <w:right w:val="single" w:sz="8" w:space="0" w:color="auto"/>
            </w:tcBorders>
          </w:tcPr>
          <w:p w14:paraId="054E3D12"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676D2C9E"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000000"/>
            </w:tcBorders>
            <w:shd w:val="clear" w:color="000000" w:fill="FFFFFF"/>
            <w:hideMark/>
          </w:tcPr>
          <w:p w14:paraId="6255A840" w14:textId="4D39B81D" w:rsidR="005069F1" w:rsidRPr="0086749E" w:rsidRDefault="005069F1" w:rsidP="0086749E">
            <w:pPr>
              <w:spacing w:line="240" w:lineRule="auto"/>
              <w:jc w:val="left"/>
              <w:rPr>
                <w:rFonts w:ascii="Calibri" w:eastAsia="Times New Roman" w:hAnsi="Calibri" w:cs="Calibri"/>
                <w:color w:val="000000"/>
                <w:sz w:val="20"/>
                <w:szCs w:val="20"/>
              </w:rPr>
            </w:pPr>
          </w:p>
        </w:tc>
        <w:tc>
          <w:tcPr>
            <w:tcW w:w="4111" w:type="dxa"/>
            <w:gridSpan w:val="3"/>
            <w:tcBorders>
              <w:top w:val="nil"/>
              <w:left w:val="nil"/>
              <w:bottom w:val="nil"/>
              <w:right w:val="single" w:sz="8" w:space="0" w:color="000000"/>
            </w:tcBorders>
            <w:shd w:val="clear" w:color="000000" w:fill="FFFFFF"/>
          </w:tcPr>
          <w:p w14:paraId="1AF0F40A"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r>
      <w:tr w:rsidR="005069F1" w:rsidRPr="0086749E" w14:paraId="18B25C56" w14:textId="28CEDB9B"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557" w:type="dxa"/>
            <w:gridSpan w:val="2"/>
            <w:tcBorders>
              <w:top w:val="nil"/>
              <w:left w:val="single" w:sz="8" w:space="0" w:color="auto"/>
              <w:bottom w:val="single" w:sz="8" w:space="0" w:color="000000"/>
              <w:right w:val="single" w:sz="8" w:space="0" w:color="auto"/>
            </w:tcBorders>
          </w:tcPr>
          <w:p w14:paraId="27CD8ECF"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74EA37F5"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000000"/>
            </w:tcBorders>
            <w:shd w:val="clear" w:color="000000" w:fill="FFFFFF"/>
            <w:vAlign w:val="center"/>
            <w:hideMark/>
          </w:tcPr>
          <w:p w14:paraId="587196C8" w14:textId="3AD5D2AC" w:rsidR="005069F1" w:rsidRPr="0086749E" w:rsidRDefault="005069F1" w:rsidP="0086749E">
            <w:pPr>
              <w:spacing w:line="240" w:lineRule="auto"/>
              <w:jc w:val="left"/>
              <w:rPr>
                <w:rFonts w:ascii="Calibri" w:eastAsia="Times New Roman" w:hAnsi="Calibri" w:cs="Calibri"/>
                <w:color w:val="000000"/>
                <w:sz w:val="20"/>
                <w:szCs w:val="20"/>
              </w:rPr>
            </w:pPr>
          </w:p>
        </w:tc>
        <w:tc>
          <w:tcPr>
            <w:tcW w:w="4111" w:type="dxa"/>
            <w:gridSpan w:val="3"/>
            <w:tcBorders>
              <w:top w:val="nil"/>
              <w:left w:val="nil"/>
              <w:bottom w:val="nil"/>
              <w:right w:val="single" w:sz="8" w:space="0" w:color="000000"/>
            </w:tcBorders>
            <w:shd w:val="clear" w:color="000000" w:fill="FFFFFF"/>
          </w:tcPr>
          <w:p w14:paraId="22CB9716"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r>
      <w:tr w:rsidR="005069F1" w:rsidRPr="0086749E" w14:paraId="56F00BD5" w14:textId="776FEF4C"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top w:val="nil"/>
              <w:left w:val="single" w:sz="8" w:space="0" w:color="auto"/>
              <w:bottom w:val="single" w:sz="8" w:space="0" w:color="000000"/>
              <w:right w:val="single" w:sz="8" w:space="0" w:color="auto"/>
            </w:tcBorders>
          </w:tcPr>
          <w:p w14:paraId="706FBC85"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7879DE4F"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nil"/>
              <w:right w:val="single" w:sz="8" w:space="0" w:color="000000"/>
            </w:tcBorders>
            <w:shd w:val="clear" w:color="000000" w:fill="FFFFFF"/>
            <w:vAlign w:val="center"/>
            <w:hideMark/>
          </w:tcPr>
          <w:p w14:paraId="7652861D" w14:textId="1E426152"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4111" w:type="dxa"/>
            <w:gridSpan w:val="3"/>
            <w:tcBorders>
              <w:top w:val="nil"/>
              <w:left w:val="nil"/>
              <w:bottom w:val="nil"/>
              <w:right w:val="single" w:sz="8" w:space="0" w:color="000000"/>
            </w:tcBorders>
            <w:shd w:val="clear" w:color="000000" w:fill="FFFFFF"/>
          </w:tcPr>
          <w:p w14:paraId="1C3C1B51"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r>
      <w:tr w:rsidR="005069F1" w:rsidRPr="0086749E" w14:paraId="61255F4B" w14:textId="48F0AAB2"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bottom w:val="single" w:sz="8" w:space="0" w:color="000000"/>
              <w:right w:val="single" w:sz="8" w:space="0" w:color="auto"/>
            </w:tcBorders>
          </w:tcPr>
          <w:p w14:paraId="5FEC94ED"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FFD60B4"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tcBorders>
              <w:top w:val="nil"/>
              <w:left w:val="nil"/>
              <w:bottom w:val="nil"/>
              <w:right w:val="single" w:sz="8" w:space="0" w:color="000000"/>
            </w:tcBorders>
            <w:shd w:val="clear" w:color="000000" w:fill="FFFFFF"/>
            <w:vAlign w:val="center"/>
            <w:hideMark/>
          </w:tcPr>
          <w:p w14:paraId="4673BCF8"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r w:rsidRPr="0086749E">
              <w:rPr>
                <w:rFonts w:ascii="Symbol" w:eastAsia="Times New Roman" w:hAnsi="Symbol" w:cs="Calibri"/>
                <w:color w:val="000000"/>
                <w:sz w:val="20"/>
                <w:szCs w:val="20"/>
              </w:rPr>
              <w:t>·</w:t>
            </w:r>
            <w:r w:rsidRPr="0086749E">
              <w:rPr>
                <w:rFonts w:ascii="Times New Roman" w:eastAsia="Times New Roman" w:hAnsi="Times New Roman" w:cs="Times New Roman"/>
                <w:color w:val="000000"/>
                <w:sz w:val="14"/>
                <w:szCs w:val="14"/>
              </w:rPr>
              <w:t xml:space="preserve">        </w:t>
            </w:r>
            <w:r w:rsidRPr="0086749E">
              <w:rPr>
                <w:rFonts w:ascii="Calibri" w:eastAsia="Times New Roman" w:hAnsi="Calibri" w:cs="Calibri"/>
                <w:color w:val="000000"/>
                <w:sz w:val="20"/>
                <w:szCs w:val="20"/>
              </w:rPr>
              <w:t xml:space="preserve">IR dažnis 433MHz. </w:t>
            </w:r>
          </w:p>
        </w:tc>
        <w:tc>
          <w:tcPr>
            <w:tcW w:w="4111" w:type="dxa"/>
            <w:gridSpan w:val="3"/>
            <w:tcBorders>
              <w:top w:val="nil"/>
              <w:left w:val="nil"/>
              <w:bottom w:val="nil"/>
              <w:right w:val="single" w:sz="8" w:space="0" w:color="000000"/>
            </w:tcBorders>
            <w:shd w:val="clear" w:color="000000" w:fill="FFFFFF"/>
          </w:tcPr>
          <w:p w14:paraId="53D15850"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p>
        </w:tc>
      </w:tr>
      <w:tr w:rsidR="005069F1" w:rsidRPr="0086749E" w14:paraId="1F25F035" w14:textId="2135D340"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57" w:type="dxa"/>
            <w:gridSpan w:val="2"/>
            <w:tcBorders>
              <w:top w:val="nil"/>
              <w:left w:val="single" w:sz="8" w:space="0" w:color="auto"/>
              <w:bottom w:val="single" w:sz="8" w:space="0" w:color="000000"/>
              <w:right w:val="single" w:sz="8" w:space="0" w:color="auto"/>
            </w:tcBorders>
          </w:tcPr>
          <w:p w14:paraId="1101D570"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44D78E1D"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tcBorders>
              <w:top w:val="nil"/>
              <w:left w:val="nil"/>
              <w:bottom w:val="nil"/>
              <w:right w:val="single" w:sz="8" w:space="0" w:color="000000"/>
            </w:tcBorders>
            <w:shd w:val="clear" w:color="000000" w:fill="FFFFFF"/>
            <w:vAlign w:val="center"/>
            <w:hideMark/>
          </w:tcPr>
          <w:p w14:paraId="1C73BCFD"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r w:rsidRPr="0086749E">
              <w:rPr>
                <w:rFonts w:ascii="Symbol" w:eastAsia="Times New Roman" w:hAnsi="Symbol" w:cs="Calibri"/>
                <w:color w:val="000000"/>
                <w:sz w:val="20"/>
                <w:szCs w:val="20"/>
              </w:rPr>
              <w:t>·</w:t>
            </w:r>
            <w:r w:rsidRPr="0086749E">
              <w:rPr>
                <w:rFonts w:ascii="Times New Roman" w:eastAsia="Times New Roman" w:hAnsi="Times New Roman" w:cs="Times New Roman"/>
                <w:color w:val="000000"/>
                <w:sz w:val="14"/>
                <w:szCs w:val="14"/>
              </w:rPr>
              <w:t xml:space="preserve">        </w:t>
            </w:r>
            <w:r w:rsidRPr="0086749E">
              <w:rPr>
                <w:rFonts w:ascii="Calibri" w:eastAsia="Times New Roman" w:hAnsi="Calibri" w:cs="Calibri"/>
                <w:color w:val="000000"/>
                <w:sz w:val="20"/>
                <w:szCs w:val="20"/>
              </w:rPr>
              <w:t xml:space="preserve">Bidinis dažnis 1 Mbps. </w:t>
            </w:r>
          </w:p>
        </w:tc>
        <w:tc>
          <w:tcPr>
            <w:tcW w:w="4111" w:type="dxa"/>
            <w:gridSpan w:val="3"/>
            <w:tcBorders>
              <w:top w:val="nil"/>
              <w:left w:val="nil"/>
              <w:bottom w:val="nil"/>
              <w:right w:val="single" w:sz="8" w:space="0" w:color="000000"/>
            </w:tcBorders>
            <w:shd w:val="clear" w:color="000000" w:fill="FFFFFF"/>
          </w:tcPr>
          <w:p w14:paraId="28F5FE17"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p>
        </w:tc>
      </w:tr>
      <w:tr w:rsidR="005069F1" w:rsidRPr="0086749E" w14:paraId="503B3C1A" w14:textId="002188E8"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nil"/>
              <w:left w:val="single" w:sz="8" w:space="0" w:color="auto"/>
              <w:bottom w:val="single" w:sz="8" w:space="0" w:color="000000"/>
              <w:right w:val="single" w:sz="8" w:space="0" w:color="auto"/>
            </w:tcBorders>
          </w:tcPr>
          <w:p w14:paraId="76DF2F09"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0ACB86A9"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tcBorders>
              <w:top w:val="nil"/>
              <w:left w:val="nil"/>
              <w:bottom w:val="single" w:sz="8" w:space="0" w:color="auto"/>
              <w:right w:val="single" w:sz="8" w:space="0" w:color="000000"/>
            </w:tcBorders>
            <w:shd w:val="clear" w:color="000000" w:fill="FFFFFF"/>
            <w:vAlign w:val="center"/>
            <w:hideMark/>
          </w:tcPr>
          <w:p w14:paraId="3CF9A4FC"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r w:rsidRPr="0086749E">
              <w:rPr>
                <w:rFonts w:ascii="Symbol" w:eastAsia="Times New Roman" w:hAnsi="Symbol" w:cs="Calibri"/>
                <w:color w:val="000000"/>
                <w:sz w:val="20"/>
                <w:szCs w:val="20"/>
              </w:rPr>
              <w:t>·</w:t>
            </w:r>
            <w:r w:rsidRPr="0086749E">
              <w:rPr>
                <w:rFonts w:ascii="Times New Roman" w:eastAsia="Times New Roman" w:hAnsi="Times New Roman" w:cs="Times New Roman"/>
                <w:color w:val="000000"/>
                <w:sz w:val="14"/>
                <w:szCs w:val="14"/>
              </w:rPr>
              <w:t xml:space="preserve">        </w:t>
            </w:r>
            <w:r w:rsidRPr="0086749E">
              <w:rPr>
                <w:rFonts w:ascii="Calibri" w:eastAsia="Times New Roman" w:hAnsi="Calibri" w:cs="Calibri"/>
                <w:color w:val="000000"/>
                <w:sz w:val="20"/>
                <w:szCs w:val="20"/>
              </w:rPr>
              <w:t>Maksimalus atstumas naudojant atviroje erdvėje ne mažesnis nei 9-12 m.  </w:t>
            </w:r>
          </w:p>
        </w:tc>
        <w:tc>
          <w:tcPr>
            <w:tcW w:w="4111" w:type="dxa"/>
            <w:gridSpan w:val="3"/>
            <w:tcBorders>
              <w:top w:val="nil"/>
              <w:left w:val="nil"/>
              <w:bottom w:val="single" w:sz="8" w:space="0" w:color="auto"/>
              <w:right w:val="single" w:sz="8" w:space="0" w:color="000000"/>
            </w:tcBorders>
            <w:shd w:val="clear" w:color="000000" w:fill="FFFFFF"/>
          </w:tcPr>
          <w:p w14:paraId="218DE9E0" w14:textId="77777777" w:rsidR="005069F1" w:rsidRPr="0086749E" w:rsidRDefault="005069F1" w:rsidP="0086749E">
            <w:pPr>
              <w:spacing w:line="240" w:lineRule="auto"/>
              <w:ind w:firstLineChars="500" w:firstLine="1000"/>
              <w:jc w:val="left"/>
              <w:rPr>
                <w:rFonts w:ascii="Symbol" w:eastAsia="Times New Roman" w:hAnsi="Symbol" w:cs="Calibri"/>
                <w:color w:val="000000"/>
                <w:sz w:val="20"/>
                <w:szCs w:val="20"/>
              </w:rPr>
            </w:pPr>
          </w:p>
        </w:tc>
      </w:tr>
      <w:tr w:rsidR="005069F1" w:rsidRPr="0086749E" w14:paraId="68F690F8"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F2CEED" w:themeFill="accent5" w:themeFillTint="33"/>
          </w:tcPr>
          <w:p w14:paraId="3C54D176" w14:textId="6D77AE1A" w:rsidR="005069F1" w:rsidRPr="005069F1" w:rsidRDefault="005069F1" w:rsidP="0086749E">
            <w:pPr>
              <w:spacing w:line="240" w:lineRule="auto"/>
              <w:ind w:firstLine="0"/>
              <w:jc w:val="center"/>
              <w:rPr>
                <w:rFonts w:ascii="Calibri" w:eastAsia="Times New Roman" w:hAnsi="Calibri" w:cs="Calibri"/>
                <w:color w:val="000000"/>
                <w:sz w:val="20"/>
                <w:szCs w:val="20"/>
              </w:rPr>
            </w:pPr>
            <w:r w:rsidRPr="005069F1">
              <w:rPr>
                <w:rFonts w:ascii="Calibri" w:eastAsia="Times New Roman" w:hAnsi="Calibri" w:cs="Calibri"/>
                <w:color w:val="000000"/>
                <w:sz w:val="20"/>
                <w:szCs w:val="20"/>
              </w:rPr>
              <w:t>52.</w:t>
            </w:r>
          </w:p>
        </w:tc>
        <w:tc>
          <w:tcPr>
            <w:tcW w:w="13472" w:type="dxa"/>
            <w:gridSpan w:val="14"/>
            <w:tcBorders>
              <w:top w:val="single" w:sz="8" w:space="0" w:color="auto"/>
              <w:left w:val="single" w:sz="8" w:space="0" w:color="auto"/>
              <w:bottom w:val="single" w:sz="8" w:space="0" w:color="auto"/>
              <w:right w:val="nil"/>
            </w:tcBorders>
            <w:shd w:val="clear" w:color="auto" w:fill="F2CEED" w:themeFill="accent5" w:themeFillTint="33"/>
          </w:tcPr>
          <w:p w14:paraId="0B7D8226" w14:textId="1F3548C9" w:rsidR="005069F1" w:rsidRPr="0086749E" w:rsidRDefault="005069F1" w:rsidP="005069F1">
            <w:pPr>
              <w:spacing w:line="240" w:lineRule="auto"/>
              <w:ind w:firstLine="0"/>
              <w:jc w:val="left"/>
              <w:rPr>
                <w:rFonts w:ascii="Calibri" w:eastAsia="Times New Roman" w:hAnsi="Calibri" w:cs="Calibri"/>
                <w:color w:val="000000"/>
                <w:sz w:val="20"/>
                <w:szCs w:val="20"/>
              </w:rPr>
            </w:pPr>
            <w:r w:rsidRPr="005069F1">
              <w:rPr>
                <w:rFonts w:ascii="Calibri" w:eastAsia="Times New Roman" w:hAnsi="Calibri" w:cs="Calibri"/>
                <w:color w:val="000000"/>
                <w:sz w:val="20"/>
                <w:szCs w:val="20"/>
              </w:rPr>
              <w:t xml:space="preserve">XXXXXII. </w:t>
            </w:r>
            <w:r w:rsidRPr="0086749E">
              <w:rPr>
                <w:rFonts w:ascii="Calibri" w:eastAsia="Times New Roman" w:hAnsi="Calibri" w:cs="Calibri"/>
                <w:color w:val="000000"/>
                <w:sz w:val="20"/>
                <w:szCs w:val="20"/>
              </w:rPr>
              <w:t>WIFI komunikacijos modulis 5 vnt</w:t>
            </w:r>
            <w:r w:rsidRPr="0086749E">
              <w:rPr>
                <w:rFonts w:ascii="Calibri" w:eastAsia="Times New Roman" w:hAnsi="Calibri" w:cs="Calibri"/>
                <w:color w:val="000000"/>
                <w:sz w:val="16"/>
                <w:szCs w:val="16"/>
              </w:rPr>
              <w:t> </w:t>
            </w:r>
            <w:r w:rsidRPr="0086749E">
              <w:rPr>
                <w:rFonts w:ascii="Calibri" w:eastAsia="Times New Roman" w:hAnsi="Calibri" w:cs="Calibri"/>
                <w:color w:val="000000"/>
                <w:sz w:val="20"/>
                <w:szCs w:val="20"/>
              </w:rPr>
              <w:t>.</w:t>
            </w:r>
          </w:p>
        </w:tc>
      </w:tr>
      <w:tr w:rsidR="005069F1" w:rsidRPr="0086749E" w14:paraId="06784BA0"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12C030F6" w14:textId="77777777" w:rsidR="005069F1" w:rsidRPr="005069F1" w:rsidRDefault="005069F1" w:rsidP="0086749E">
            <w:pPr>
              <w:spacing w:line="240" w:lineRule="auto"/>
              <w:ind w:firstLine="0"/>
              <w:jc w:val="center"/>
              <w:rPr>
                <w:rFonts w:ascii="Calibri" w:eastAsia="Times New Roman" w:hAnsi="Calibri" w:cs="Calibri"/>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72230436" w14:textId="2AC076E0" w:rsidR="005069F1" w:rsidRPr="005069F1" w:rsidRDefault="005069F1" w:rsidP="0086749E">
            <w:pPr>
              <w:spacing w:line="240" w:lineRule="auto"/>
              <w:ind w:firstLine="0"/>
              <w:jc w:val="center"/>
              <w:rPr>
                <w:rFonts w:ascii="Calibri" w:eastAsia="Times New Roman" w:hAnsi="Calibri" w:cs="Calibri"/>
                <w:color w:val="000000"/>
                <w:sz w:val="20"/>
                <w:szCs w:val="20"/>
              </w:rPr>
            </w:pPr>
            <w:r w:rsidRPr="005069F1">
              <w:rPr>
                <w:rFonts w:ascii="Calibri" w:eastAsia="Times New Roman" w:hAnsi="Calibri" w:cs="Calibri"/>
                <w:color w:val="000000"/>
                <w:sz w:val="20"/>
                <w:szCs w:val="20"/>
              </w:rPr>
              <w:t>Gamintojas</w:t>
            </w:r>
          </w:p>
        </w:tc>
        <w:tc>
          <w:tcPr>
            <w:tcW w:w="5764" w:type="dxa"/>
            <w:gridSpan w:val="4"/>
            <w:tcBorders>
              <w:top w:val="single" w:sz="8" w:space="0" w:color="auto"/>
              <w:left w:val="single" w:sz="8" w:space="0" w:color="auto"/>
              <w:bottom w:val="single" w:sz="8" w:space="0" w:color="auto"/>
              <w:right w:val="nil"/>
            </w:tcBorders>
            <w:shd w:val="clear" w:color="auto" w:fill="auto"/>
            <w:vAlign w:val="center"/>
          </w:tcPr>
          <w:p w14:paraId="44658A52" w14:textId="4961FE69" w:rsidR="005069F1" w:rsidRPr="005069F1" w:rsidRDefault="005069F1" w:rsidP="0086749E">
            <w:pPr>
              <w:spacing w:line="240" w:lineRule="auto"/>
              <w:ind w:firstLine="0"/>
              <w:jc w:val="center"/>
              <w:rPr>
                <w:rFonts w:ascii="Calibri" w:eastAsia="Times New Roman" w:hAnsi="Calibri" w:cs="Calibri"/>
                <w:i/>
                <w:iCs/>
                <w:color w:val="000000"/>
                <w:sz w:val="20"/>
                <w:szCs w:val="20"/>
              </w:rPr>
            </w:pPr>
            <w:r w:rsidRPr="005069F1">
              <w:rPr>
                <w:rFonts w:ascii="Calibri" w:eastAsia="Times New Roman" w:hAnsi="Calibri" w:cs="Calibri"/>
                <w:i/>
                <w:iCs/>
                <w:color w:val="000000"/>
                <w:sz w:val="20"/>
                <w:szCs w:val="20"/>
              </w:rPr>
              <w:t>įrašyti</w:t>
            </w:r>
          </w:p>
        </w:tc>
      </w:tr>
      <w:tr w:rsidR="005069F1" w:rsidRPr="0086749E" w14:paraId="0DB65C35" w14:textId="77777777"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57" w:type="dxa"/>
            <w:gridSpan w:val="2"/>
            <w:tcBorders>
              <w:top w:val="single" w:sz="8" w:space="0" w:color="auto"/>
              <w:left w:val="single" w:sz="8" w:space="0" w:color="auto"/>
              <w:bottom w:val="single" w:sz="8" w:space="0" w:color="auto"/>
              <w:right w:val="nil"/>
            </w:tcBorders>
            <w:shd w:val="clear" w:color="auto" w:fill="auto"/>
          </w:tcPr>
          <w:p w14:paraId="7B6C3BA8" w14:textId="77777777" w:rsidR="005069F1" w:rsidRPr="005069F1" w:rsidRDefault="005069F1" w:rsidP="0086749E">
            <w:pPr>
              <w:spacing w:line="240" w:lineRule="auto"/>
              <w:ind w:firstLine="0"/>
              <w:jc w:val="center"/>
              <w:rPr>
                <w:rFonts w:ascii="Calibri" w:eastAsia="Times New Roman" w:hAnsi="Calibri" w:cs="Calibri"/>
                <w:color w:val="000000"/>
                <w:sz w:val="20"/>
                <w:szCs w:val="20"/>
              </w:rPr>
            </w:pPr>
          </w:p>
        </w:tc>
        <w:tc>
          <w:tcPr>
            <w:tcW w:w="7708" w:type="dxa"/>
            <w:gridSpan w:val="10"/>
            <w:tcBorders>
              <w:top w:val="single" w:sz="8" w:space="0" w:color="auto"/>
              <w:left w:val="single" w:sz="8" w:space="0" w:color="auto"/>
              <w:bottom w:val="single" w:sz="8" w:space="0" w:color="auto"/>
              <w:right w:val="nil"/>
            </w:tcBorders>
            <w:shd w:val="clear" w:color="auto" w:fill="auto"/>
          </w:tcPr>
          <w:p w14:paraId="02398F93" w14:textId="45AB8BD3" w:rsidR="005069F1" w:rsidRPr="005069F1" w:rsidRDefault="005069F1" w:rsidP="0086749E">
            <w:pPr>
              <w:spacing w:line="240" w:lineRule="auto"/>
              <w:ind w:firstLine="0"/>
              <w:jc w:val="center"/>
              <w:rPr>
                <w:rFonts w:ascii="Calibri" w:eastAsia="Times New Roman" w:hAnsi="Calibri" w:cs="Calibri"/>
                <w:color w:val="000000"/>
                <w:sz w:val="20"/>
                <w:szCs w:val="20"/>
              </w:rPr>
            </w:pPr>
            <w:r w:rsidRPr="005069F1">
              <w:rPr>
                <w:rFonts w:ascii="Calibri" w:eastAsia="Times New Roman" w:hAnsi="Calibri" w:cs="Calibri"/>
                <w:color w:val="000000"/>
                <w:sz w:val="20"/>
                <w:szCs w:val="20"/>
              </w:rPr>
              <w:t>Modelis</w:t>
            </w:r>
          </w:p>
        </w:tc>
        <w:tc>
          <w:tcPr>
            <w:tcW w:w="5764" w:type="dxa"/>
            <w:gridSpan w:val="4"/>
            <w:tcBorders>
              <w:top w:val="single" w:sz="8" w:space="0" w:color="auto"/>
              <w:left w:val="single" w:sz="8" w:space="0" w:color="auto"/>
              <w:bottom w:val="single" w:sz="8" w:space="0" w:color="auto"/>
              <w:right w:val="nil"/>
            </w:tcBorders>
            <w:shd w:val="clear" w:color="auto" w:fill="auto"/>
            <w:vAlign w:val="center"/>
          </w:tcPr>
          <w:p w14:paraId="7545B179" w14:textId="28D61EFE" w:rsidR="005069F1" w:rsidRPr="005069F1" w:rsidRDefault="005069F1" w:rsidP="0086749E">
            <w:pPr>
              <w:spacing w:line="240" w:lineRule="auto"/>
              <w:ind w:firstLine="0"/>
              <w:jc w:val="center"/>
              <w:rPr>
                <w:rFonts w:ascii="Calibri" w:eastAsia="Times New Roman" w:hAnsi="Calibri" w:cs="Calibri"/>
                <w:i/>
                <w:iCs/>
                <w:color w:val="000000"/>
                <w:sz w:val="20"/>
                <w:szCs w:val="20"/>
              </w:rPr>
            </w:pPr>
            <w:r w:rsidRPr="005069F1">
              <w:rPr>
                <w:rFonts w:ascii="Calibri" w:eastAsia="Times New Roman" w:hAnsi="Calibri" w:cs="Calibri"/>
                <w:i/>
                <w:iCs/>
                <w:color w:val="000000"/>
                <w:sz w:val="20"/>
                <w:szCs w:val="20"/>
              </w:rPr>
              <w:t>įrašyti</w:t>
            </w:r>
          </w:p>
        </w:tc>
      </w:tr>
      <w:tr w:rsidR="005069F1" w:rsidRPr="0086749E" w14:paraId="66C1A100" w14:textId="190E5CEF"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57" w:type="dxa"/>
            <w:gridSpan w:val="2"/>
            <w:tcBorders>
              <w:top w:val="nil"/>
              <w:left w:val="single" w:sz="8" w:space="0" w:color="auto"/>
              <w:bottom w:val="single" w:sz="8" w:space="0" w:color="000000"/>
              <w:right w:val="single" w:sz="8" w:space="0" w:color="auto"/>
            </w:tcBorders>
            <w:shd w:val="clear" w:color="000000" w:fill="FFFFFF"/>
          </w:tcPr>
          <w:p w14:paraId="67E482FA" w14:textId="77777777" w:rsidR="005069F1" w:rsidRPr="0086749E" w:rsidRDefault="005069F1" w:rsidP="005069F1">
            <w:pPr>
              <w:spacing w:line="240" w:lineRule="auto"/>
              <w:ind w:firstLine="0"/>
              <w:jc w:val="left"/>
              <w:rPr>
                <w:rFonts w:ascii="Calibri" w:eastAsia="Times New Roman" w:hAnsi="Calibri" w:cs="Calibri"/>
                <w:color w:val="000000"/>
                <w:sz w:val="20"/>
                <w:szCs w:val="20"/>
              </w:rPr>
            </w:pPr>
          </w:p>
        </w:tc>
        <w:tc>
          <w:tcPr>
            <w:tcW w:w="1985" w:type="dxa"/>
            <w:vMerge w:val="restart"/>
            <w:tcBorders>
              <w:top w:val="nil"/>
              <w:left w:val="single" w:sz="8" w:space="0" w:color="auto"/>
              <w:right w:val="single" w:sz="8" w:space="0" w:color="auto"/>
            </w:tcBorders>
            <w:shd w:val="clear" w:color="000000" w:fill="FFFFFF"/>
            <w:vAlign w:val="center"/>
            <w:hideMark/>
          </w:tcPr>
          <w:p w14:paraId="4B3EC34A" w14:textId="77777777" w:rsidR="005069F1" w:rsidRPr="0086749E" w:rsidRDefault="005069F1" w:rsidP="005069F1">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WIFI komunikacijos modulis</w:t>
            </w:r>
          </w:p>
        </w:tc>
        <w:tc>
          <w:tcPr>
            <w:tcW w:w="7376" w:type="dxa"/>
            <w:gridSpan w:val="10"/>
            <w:vMerge w:val="restart"/>
            <w:tcBorders>
              <w:top w:val="single" w:sz="8" w:space="0" w:color="auto"/>
              <w:left w:val="nil"/>
              <w:right w:val="single" w:sz="8" w:space="0" w:color="000000"/>
            </w:tcBorders>
            <w:shd w:val="clear" w:color="000000" w:fill="FFFFFF"/>
            <w:vAlign w:val="center"/>
            <w:hideMark/>
          </w:tcPr>
          <w:p w14:paraId="52407549" w14:textId="77777777" w:rsidR="005069F1" w:rsidRPr="0086749E" w:rsidRDefault="005069F1" w:rsidP="005069F1">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Ne prasčiau nei:</w:t>
            </w:r>
          </w:p>
          <w:p w14:paraId="0DE05062" w14:textId="77777777" w:rsidR="005069F1" w:rsidRPr="0086749E" w:rsidRDefault="005069F1" w:rsidP="005069F1">
            <w:pPr>
              <w:spacing w:line="240" w:lineRule="auto"/>
              <w:ind w:firstLine="0"/>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 </w:t>
            </w:r>
          </w:p>
          <w:p w14:paraId="41D6C147" w14:textId="7178716D" w:rsidR="005069F1" w:rsidRPr="0086749E" w:rsidRDefault="005069F1" w:rsidP="005069F1">
            <w:pPr>
              <w:spacing w:line="240" w:lineRule="auto"/>
              <w:jc w:val="left"/>
              <w:rPr>
                <w:rFonts w:ascii="Calibri" w:eastAsia="Times New Roman" w:hAnsi="Calibri" w:cs="Calibri"/>
                <w:color w:val="000000"/>
                <w:sz w:val="20"/>
                <w:szCs w:val="20"/>
              </w:rPr>
            </w:pPr>
            <w:r w:rsidRPr="0086749E">
              <w:rPr>
                <w:rFonts w:ascii="Calibri" w:eastAsia="Times New Roman" w:hAnsi="Calibri" w:cs="Calibri"/>
                <w:color w:val="000000"/>
                <w:sz w:val="20"/>
                <w:szCs w:val="20"/>
              </w:rPr>
              <w:t>Moduliui užtikrinta galybė grandine susijungti su kitais moduliais tokiu būdu užtikrinant galimybę matuoti visų sujungtų modulių aplinkos parametrus. Galimybė naudoti, kaip prieigos tašką klasėje.  </w:t>
            </w:r>
          </w:p>
        </w:tc>
        <w:tc>
          <w:tcPr>
            <w:tcW w:w="4111" w:type="dxa"/>
            <w:gridSpan w:val="3"/>
            <w:vMerge w:val="restart"/>
            <w:tcBorders>
              <w:top w:val="single" w:sz="8" w:space="0" w:color="auto"/>
              <w:left w:val="nil"/>
              <w:right w:val="single" w:sz="8" w:space="0" w:color="000000"/>
            </w:tcBorders>
            <w:shd w:val="clear" w:color="000000" w:fill="FFFFFF"/>
          </w:tcPr>
          <w:p w14:paraId="571007E7" w14:textId="1810E082" w:rsidR="005069F1" w:rsidRPr="0086749E" w:rsidRDefault="005069F1" w:rsidP="005069F1">
            <w:pPr>
              <w:spacing w:line="240" w:lineRule="auto"/>
              <w:ind w:firstLine="0"/>
              <w:jc w:val="center"/>
              <w:rPr>
                <w:rFonts w:ascii="Calibri" w:eastAsia="Times New Roman" w:hAnsi="Calibri" w:cs="Calibri"/>
                <w:color w:val="000000"/>
                <w:sz w:val="20"/>
                <w:szCs w:val="20"/>
              </w:rPr>
            </w:pPr>
            <w:r w:rsidRPr="001963BE">
              <w:rPr>
                <w:rFonts w:ascii="Calibri" w:eastAsia="Times New Roman" w:hAnsi="Calibri" w:cs="Calibri"/>
                <w:i/>
                <w:iCs/>
                <w:color w:val="000000"/>
                <w:sz w:val="20"/>
                <w:szCs w:val="20"/>
              </w:rPr>
              <w:t>įrašyti</w:t>
            </w:r>
          </w:p>
        </w:tc>
      </w:tr>
      <w:tr w:rsidR="005069F1" w:rsidRPr="0086749E" w14:paraId="72423D51" w14:textId="1D0C02E9"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57" w:type="dxa"/>
            <w:gridSpan w:val="2"/>
            <w:tcBorders>
              <w:top w:val="nil"/>
              <w:left w:val="single" w:sz="8" w:space="0" w:color="auto"/>
              <w:bottom w:val="single" w:sz="8" w:space="0" w:color="000000"/>
              <w:right w:val="single" w:sz="8" w:space="0" w:color="auto"/>
            </w:tcBorders>
          </w:tcPr>
          <w:p w14:paraId="3CEFD62F" w14:textId="77777777" w:rsidR="005069F1" w:rsidRPr="0086749E" w:rsidRDefault="005069F1" w:rsidP="005069F1">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right w:val="single" w:sz="8" w:space="0" w:color="auto"/>
            </w:tcBorders>
            <w:vAlign w:val="center"/>
            <w:hideMark/>
          </w:tcPr>
          <w:p w14:paraId="193FB8C7" w14:textId="77777777" w:rsidR="005069F1" w:rsidRPr="0086749E" w:rsidRDefault="005069F1" w:rsidP="005069F1">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right w:val="single" w:sz="8" w:space="0" w:color="000000"/>
            </w:tcBorders>
            <w:shd w:val="clear" w:color="000000" w:fill="FFFFFF"/>
            <w:hideMark/>
          </w:tcPr>
          <w:p w14:paraId="3CA07200" w14:textId="239CD267" w:rsidR="005069F1" w:rsidRPr="0086749E" w:rsidRDefault="005069F1" w:rsidP="005069F1">
            <w:pPr>
              <w:spacing w:line="240" w:lineRule="auto"/>
              <w:jc w:val="left"/>
              <w:rPr>
                <w:rFonts w:ascii="Calibri" w:eastAsia="Times New Roman" w:hAnsi="Calibri" w:cs="Calibri"/>
                <w:color w:val="000000"/>
                <w:sz w:val="20"/>
                <w:szCs w:val="20"/>
              </w:rPr>
            </w:pPr>
          </w:p>
        </w:tc>
        <w:tc>
          <w:tcPr>
            <w:tcW w:w="4111" w:type="dxa"/>
            <w:gridSpan w:val="3"/>
            <w:vMerge/>
            <w:tcBorders>
              <w:left w:val="nil"/>
              <w:right w:val="single" w:sz="8" w:space="0" w:color="000000"/>
            </w:tcBorders>
            <w:shd w:val="clear" w:color="000000" w:fill="FFFFFF"/>
          </w:tcPr>
          <w:p w14:paraId="70D85DE3" w14:textId="5B4AA583" w:rsidR="005069F1" w:rsidRPr="0086749E" w:rsidRDefault="005069F1" w:rsidP="005069F1">
            <w:pPr>
              <w:spacing w:line="240" w:lineRule="auto"/>
              <w:ind w:firstLine="0"/>
              <w:jc w:val="left"/>
              <w:rPr>
                <w:rFonts w:ascii="Calibri" w:eastAsia="Times New Roman" w:hAnsi="Calibri" w:cs="Calibri"/>
                <w:color w:val="000000"/>
                <w:sz w:val="20"/>
                <w:szCs w:val="20"/>
              </w:rPr>
            </w:pPr>
          </w:p>
        </w:tc>
      </w:tr>
      <w:tr w:rsidR="005069F1" w:rsidRPr="0086749E" w14:paraId="4DB94AE2" w14:textId="3796C4FA" w:rsidTr="00D969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557" w:type="dxa"/>
            <w:gridSpan w:val="2"/>
            <w:tcBorders>
              <w:top w:val="nil"/>
              <w:left w:val="single" w:sz="8" w:space="0" w:color="auto"/>
              <w:bottom w:val="single" w:sz="8" w:space="0" w:color="000000"/>
              <w:right w:val="single" w:sz="8" w:space="0" w:color="auto"/>
            </w:tcBorders>
          </w:tcPr>
          <w:p w14:paraId="7502658B"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1985" w:type="dxa"/>
            <w:vMerge/>
            <w:tcBorders>
              <w:left w:val="single" w:sz="8" w:space="0" w:color="auto"/>
              <w:bottom w:val="single" w:sz="8" w:space="0" w:color="000000"/>
              <w:right w:val="single" w:sz="8" w:space="0" w:color="auto"/>
            </w:tcBorders>
            <w:vAlign w:val="center"/>
            <w:hideMark/>
          </w:tcPr>
          <w:p w14:paraId="4E6C8F45"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7376" w:type="dxa"/>
            <w:gridSpan w:val="10"/>
            <w:vMerge/>
            <w:tcBorders>
              <w:left w:val="nil"/>
              <w:bottom w:val="single" w:sz="8" w:space="0" w:color="auto"/>
              <w:right w:val="single" w:sz="8" w:space="0" w:color="000000"/>
            </w:tcBorders>
            <w:shd w:val="clear" w:color="000000" w:fill="FFFFFF"/>
            <w:vAlign w:val="center"/>
            <w:hideMark/>
          </w:tcPr>
          <w:p w14:paraId="35C1251B" w14:textId="620481CC" w:rsidR="005069F1" w:rsidRPr="0086749E" w:rsidRDefault="005069F1" w:rsidP="0086749E">
            <w:pPr>
              <w:spacing w:line="240" w:lineRule="auto"/>
              <w:ind w:firstLine="0"/>
              <w:jc w:val="left"/>
              <w:rPr>
                <w:rFonts w:ascii="Calibri" w:eastAsia="Times New Roman" w:hAnsi="Calibri" w:cs="Calibri"/>
                <w:color w:val="000000"/>
                <w:sz w:val="20"/>
                <w:szCs w:val="20"/>
              </w:rPr>
            </w:pPr>
          </w:p>
        </w:tc>
        <w:tc>
          <w:tcPr>
            <w:tcW w:w="4111" w:type="dxa"/>
            <w:gridSpan w:val="3"/>
            <w:vMerge/>
            <w:tcBorders>
              <w:left w:val="nil"/>
              <w:bottom w:val="single" w:sz="8" w:space="0" w:color="auto"/>
              <w:right w:val="single" w:sz="8" w:space="0" w:color="000000"/>
            </w:tcBorders>
            <w:shd w:val="clear" w:color="000000" w:fill="FFFFFF"/>
          </w:tcPr>
          <w:p w14:paraId="2E0F79DF" w14:textId="77777777" w:rsidR="005069F1" w:rsidRPr="0086749E" w:rsidRDefault="005069F1" w:rsidP="0086749E">
            <w:pPr>
              <w:spacing w:line="240" w:lineRule="auto"/>
              <w:ind w:firstLine="0"/>
              <w:jc w:val="left"/>
              <w:rPr>
                <w:rFonts w:ascii="Calibri" w:eastAsia="Times New Roman" w:hAnsi="Calibri" w:cs="Calibri"/>
                <w:color w:val="000000"/>
                <w:sz w:val="20"/>
                <w:szCs w:val="20"/>
              </w:rPr>
            </w:pPr>
          </w:p>
        </w:tc>
      </w:tr>
    </w:tbl>
    <w:p w14:paraId="0E7EBA4A" w14:textId="77777777" w:rsidR="0086749E" w:rsidRDefault="0086749E" w:rsidP="0016240D">
      <w:pPr>
        <w:tabs>
          <w:tab w:val="left" w:pos="9288"/>
        </w:tabs>
        <w:rPr>
          <w:rFonts w:ascii="Times New Roman" w:hAnsi="Times New Roman" w:cs="Times New Roman"/>
          <w:b/>
          <w:bCs/>
          <w:sz w:val="24"/>
          <w:szCs w:val="24"/>
        </w:rPr>
      </w:pPr>
    </w:p>
    <w:p w14:paraId="32A99A4B" w14:textId="1A4516BE" w:rsidR="0086749E" w:rsidRDefault="0086749E" w:rsidP="0016240D">
      <w:pPr>
        <w:tabs>
          <w:tab w:val="left" w:pos="9288"/>
        </w:tabs>
        <w:rPr>
          <w:rFonts w:ascii="Times New Roman" w:hAnsi="Times New Roman" w:cs="Times New Roman"/>
          <w:b/>
          <w:bCs/>
          <w:sz w:val="24"/>
          <w:szCs w:val="24"/>
        </w:rPr>
      </w:pPr>
    </w:p>
    <w:p w14:paraId="665EED78" w14:textId="77777777" w:rsidR="0086749E" w:rsidRDefault="0086749E" w:rsidP="0016240D">
      <w:pPr>
        <w:tabs>
          <w:tab w:val="left" w:pos="9288"/>
        </w:tabs>
        <w:rPr>
          <w:rFonts w:ascii="Times New Roman" w:hAnsi="Times New Roman" w:cs="Times New Roman"/>
          <w:b/>
          <w:bCs/>
          <w:sz w:val="24"/>
          <w:szCs w:val="24"/>
        </w:rPr>
      </w:pPr>
    </w:p>
    <w:p w14:paraId="5491E5EA" w14:textId="77777777" w:rsidR="0086749E" w:rsidRDefault="0086749E" w:rsidP="0016240D">
      <w:pPr>
        <w:tabs>
          <w:tab w:val="left" w:pos="9288"/>
        </w:tabs>
        <w:rPr>
          <w:rFonts w:ascii="Times New Roman" w:hAnsi="Times New Roman" w:cs="Times New Roman"/>
          <w:b/>
          <w:bCs/>
          <w:sz w:val="24"/>
          <w:szCs w:val="24"/>
        </w:rPr>
      </w:pPr>
    </w:p>
    <w:p w14:paraId="10090458" w14:textId="77777777" w:rsidR="0086749E" w:rsidRDefault="0086749E" w:rsidP="0016240D">
      <w:pPr>
        <w:tabs>
          <w:tab w:val="left" w:pos="9288"/>
        </w:tabs>
        <w:rPr>
          <w:rFonts w:ascii="Times New Roman" w:hAnsi="Times New Roman" w:cs="Times New Roman"/>
          <w:b/>
          <w:bCs/>
          <w:sz w:val="24"/>
          <w:szCs w:val="24"/>
        </w:rPr>
      </w:pPr>
    </w:p>
    <w:p w14:paraId="0662008A" w14:textId="77777777" w:rsidR="0086749E" w:rsidRDefault="0086749E" w:rsidP="0016240D">
      <w:pPr>
        <w:tabs>
          <w:tab w:val="left" w:pos="9288"/>
        </w:tabs>
        <w:rPr>
          <w:rFonts w:ascii="Times New Roman" w:hAnsi="Times New Roman" w:cs="Times New Roman"/>
          <w:b/>
          <w:bCs/>
          <w:sz w:val="24"/>
          <w:szCs w:val="24"/>
        </w:rPr>
      </w:pPr>
    </w:p>
    <w:p w14:paraId="45E1C343" w14:textId="77777777" w:rsidR="0086749E" w:rsidRDefault="0086749E" w:rsidP="0016240D">
      <w:pPr>
        <w:tabs>
          <w:tab w:val="left" w:pos="9288"/>
        </w:tabs>
        <w:rPr>
          <w:rFonts w:ascii="Times New Roman" w:hAnsi="Times New Roman" w:cs="Times New Roman"/>
          <w:b/>
          <w:bCs/>
          <w:sz w:val="24"/>
          <w:szCs w:val="24"/>
        </w:rPr>
      </w:pPr>
    </w:p>
    <w:p w14:paraId="5DC3C46B" w14:textId="77777777" w:rsidR="0086749E" w:rsidRDefault="0086749E" w:rsidP="0016240D">
      <w:pPr>
        <w:tabs>
          <w:tab w:val="left" w:pos="9288"/>
        </w:tabs>
        <w:rPr>
          <w:rFonts w:ascii="Times New Roman" w:hAnsi="Times New Roman" w:cs="Times New Roman"/>
          <w:b/>
          <w:bCs/>
          <w:sz w:val="24"/>
          <w:szCs w:val="24"/>
        </w:rPr>
      </w:pPr>
    </w:p>
    <w:p w14:paraId="2E3D9693" w14:textId="010CA933" w:rsidR="000E3552" w:rsidRPr="000E3552" w:rsidRDefault="0016240D" w:rsidP="0016240D">
      <w:pPr>
        <w:tabs>
          <w:tab w:val="left" w:pos="9288"/>
        </w:tabs>
        <w:rPr>
          <w:rFonts w:ascii="Times New Roman" w:hAnsi="Times New Roman" w:cs="Times New Roman"/>
          <w:sz w:val="24"/>
          <w:szCs w:val="24"/>
        </w:rPr>
      </w:pPr>
      <w:r>
        <w:rPr>
          <w:rFonts w:ascii="Times New Roman" w:hAnsi="Times New Roman" w:cs="Times New Roman"/>
          <w:b/>
          <w:bCs/>
          <w:sz w:val="24"/>
          <w:szCs w:val="24"/>
        </w:rPr>
        <w:tab/>
      </w:r>
      <w:r w:rsidR="000E3552">
        <w:rPr>
          <w:rFonts w:ascii="Times New Roman" w:hAnsi="Times New Roman" w:cs="Times New Roman"/>
          <w:sz w:val="24"/>
          <w:szCs w:val="24"/>
        </w:rPr>
        <w:tab/>
      </w:r>
    </w:p>
    <w:tbl>
      <w:tblPr>
        <w:tblStyle w:val="Lentelstinklelis"/>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3210"/>
        <w:gridCol w:w="1803"/>
      </w:tblGrid>
      <w:tr w:rsidR="000E3552" w14:paraId="56D75F38" w14:textId="77777777" w:rsidTr="000D1C17">
        <w:tc>
          <w:tcPr>
            <w:tcW w:w="7938" w:type="dxa"/>
            <w:tcBorders>
              <w:bottom w:val="single" w:sz="4" w:space="0" w:color="auto"/>
            </w:tcBorders>
          </w:tcPr>
          <w:p w14:paraId="0BC6446C" w14:textId="77777777" w:rsidR="000E3552" w:rsidRDefault="000E3552" w:rsidP="00CB7C4F">
            <w:pPr>
              <w:widowControl w:val="0"/>
              <w:ind w:firstLine="0"/>
              <w:jc w:val="left"/>
              <w:rPr>
                <w:rFonts w:eastAsia="Calibri" w:hAnsi="Times New Roman" w:cs="Times New Roman"/>
                <w:szCs w:val="24"/>
              </w:rPr>
            </w:pPr>
          </w:p>
        </w:tc>
        <w:tc>
          <w:tcPr>
            <w:tcW w:w="3210" w:type="dxa"/>
          </w:tcPr>
          <w:p w14:paraId="503B8D7E" w14:textId="77777777" w:rsidR="000E3552" w:rsidRDefault="000E3552" w:rsidP="00CB7C4F">
            <w:pPr>
              <w:widowControl w:val="0"/>
              <w:ind w:firstLine="0"/>
              <w:jc w:val="left"/>
              <w:rPr>
                <w:rFonts w:eastAsia="Calibri" w:hAnsi="Times New Roman" w:cs="Times New Roman"/>
                <w:szCs w:val="24"/>
              </w:rPr>
            </w:pPr>
          </w:p>
        </w:tc>
        <w:tc>
          <w:tcPr>
            <w:tcW w:w="1803" w:type="dxa"/>
            <w:tcBorders>
              <w:bottom w:val="single" w:sz="4" w:space="0" w:color="auto"/>
            </w:tcBorders>
          </w:tcPr>
          <w:p w14:paraId="17B005B3" w14:textId="77777777" w:rsidR="000E3552" w:rsidRDefault="000E3552" w:rsidP="00CB7C4F">
            <w:pPr>
              <w:widowControl w:val="0"/>
              <w:ind w:firstLine="0"/>
              <w:jc w:val="left"/>
              <w:rPr>
                <w:rFonts w:eastAsia="Calibri" w:hAnsi="Times New Roman" w:cs="Times New Roman"/>
                <w:szCs w:val="24"/>
              </w:rPr>
            </w:pPr>
          </w:p>
        </w:tc>
      </w:tr>
      <w:tr w:rsidR="000E3552" w14:paraId="1DAE4D06" w14:textId="77777777" w:rsidTr="000D1C17">
        <w:tc>
          <w:tcPr>
            <w:tcW w:w="7938" w:type="dxa"/>
            <w:tcBorders>
              <w:top w:val="single" w:sz="4" w:space="0" w:color="auto"/>
            </w:tcBorders>
          </w:tcPr>
          <w:p w14:paraId="1F6CD438" w14:textId="77777777" w:rsidR="000E3552" w:rsidRDefault="000E3552" w:rsidP="00CB7C4F">
            <w:pPr>
              <w:widowControl w:val="0"/>
              <w:ind w:hanging="108"/>
              <w:jc w:val="left"/>
              <w:rPr>
                <w:rFonts w:eastAsia="Calibri" w:hAnsi="Times New Roman" w:cs="Times New Roman"/>
                <w:szCs w:val="24"/>
              </w:rPr>
            </w:pPr>
            <w:r w:rsidRPr="00185F85">
              <w:rPr>
                <w:rFonts w:eastAsia="Calibri" w:hAnsi="Times New Roman" w:cs="Times New Roman"/>
                <w:szCs w:val="24"/>
              </w:rPr>
              <w:t>(Tiekėjo vadovo ir jo galioto asmens pareigos)</w:t>
            </w:r>
          </w:p>
        </w:tc>
        <w:tc>
          <w:tcPr>
            <w:tcW w:w="3210" w:type="dxa"/>
          </w:tcPr>
          <w:p w14:paraId="2D1618E6" w14:textId="77777777" w:rsidR="000E3552" w:rsidRDefault="000E3552" w:rsidP="00CB7C4F">
            <w:pPr>
              <w:widowControl w:val="0"/>
              <w:ind w:firstLine="0"/>
              <w:jc w:val="center"/>
              <w:rPr>
                <w:rFonts w:eastAsia="Calibri" w:hAnsi="Times New Roman" w:cs="Times New Roman"/>
                <w:szCs w:val="24"/>
              </w:rPr>
            </w:pPr>
            <w:r w:rsidRPr="00185F85">
              <w:rPr>
                <w:rFonts w:eastAsia="Calibri" w:hAnsi="Times New Roman" w:cs="Times New Roman"/>
                <w:szCs w:val="24"/>
              </w:rPr>
              <w:t>(parašas)</w:t>
            </w:r>
          </w:p>
        </w:tc>
        <w:tc>
          <w:tcPr>
            <w:tcW w:w="1803" w:type="dxa"/>
            <w:tcBorders>
              <w:top w:val="single" w:sz="4" w:space="0" w:color="auto"/>
            </w:tcBorders>
          </w:tcPr>
          <w:p w14:paraId="43C5FE01" w14:textId="77777777" w:rsidR="000E3552" w:rsidRDefault="000E3552" w:rsidP="00CB7C4F">
            <w:pPr>
              <w:widowControl w:val="0"/>
              <w:ind w:firstLine="0"/>
              <w:jc w:val="left"/>
              <w:rPr>
                <w:rFonts w:eastAsia="Calibri" w:hAnsi="Times New Roman" w:cs="Times New Roman"/>
                <w:szCs w:val="24"/>
              </w:rPr>
            </w:pPr>
            <w:r w:rsidRPr="00185F85">
              <w:rPr>
                <w:rFonts w:eastAsia="Calibri" w:hAnsi="Times New Roman" w:cs="Times New Roman"/>
                <w:szCs w:val="24"/>
              </w:rPr>
              <w:t>(vardas, pavardė)</w:t>
            </w:r>
          </w:p>
        </w:tc>
      </w:tr>
    </w:tbl>
    <w:p w14:paraId="7FD6A70C" w14:textId="1203937B" w:rsidR="000E3552" w:rsidRPr="000E3552" w:rsidRDefault="000E3552" w:rsidP="000E3552">
      <w:pPr>
        <w:tabs>
          <w:tab w:val="left" w:pos="3384"/>
        </w:tabs>
        <w:rPr>
          <w:rFonts w:ascii="Times New Roman" w:hAnsi="Times New Roman" w:cs="Times New Roman"/>
          <w:sz w:val="24"/>
          <w:szCs w:val="24"/>
        </w:rPr>
      </w:pPr>
    </w:p>
    <w:sectPr w:rsidR="000E3552" w:rsidRPr="000E3552" w:rsidSect="00D70D35">
      <w:pgSz w:w="15840" w:h="12240" w:orient="landscape"/>
      <w:pgMar w:top="1440" w:right="993" w:bottom="61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252B" w14:textId="77777777" w:rsidR="009B51CC" w:rsidRDefault="009B51CC" w:rsidP="00C82352">
      <w:pPr>
        <w:spacing w:line="240" w:lineRule="auto"/>
      </w:pPr>
      <w:r>
        <w:separator/>
      </w:r>
    </w:p>
  </w:endnote>
  <w:endnote w:type="continuationSeparator" w:id="0">
    <w:p w14:paraId="778809BF" w14:textId="77777777" w:rsidR="009B51CC" w:rsidRDefault="009B51CC"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D514" w14:textId="77777777" w:rsidR="009B51CC" w:rsidRDefault="009B51CC" w:rsidP="00C82352">
      <w:pPr>
        <w:spacing w:line="240" w:lineRule="auto"/>
      </w:pPr>
      <w:r>
        <w:separator/>
      </w:r>
    </w:p>
  </w:footnote>
  <w:footnote w:type="continuationSeparator" w:id="0">
    <w:p w14:paraId="7E887A57" w14:textId="77777777" w:rsidR="009B51CC" w:rsidRDefault="009B51CC"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720"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04390"/>
    <w:rsid w:val="0005058E"/>
    <w:rsid w:val="00074BAA"/>
    <w:rsid w:val="000D1C17"/>
    <w:rsid w:val="000E3552"/>
    <w:rsid w:val="00101004"/>
    <w:rsid w:val="0016240D"/>
    <w:rsid w:val="00163040"/>
    <w:rsid w:val="00174449"/>
    <w:rsid w:val="00182788"/>
    <w:rsid w:val="00190D5C"/>
    <w:rsid w:val="001C0B12"/>
    <w:rsid w:val="00216841"/>
    <w:rsid w:val="002355D2"/>
    <w:rsid w:val="002659EA"/>
    <w:rsid w:val="002701BD"/>
    <w:rsid w:val="002724E8"/>
    <w:rsid w:val="00292F20"/>
    <w:rsid w:val="002C3FA0"/>
    <w:rsid w:val="00330967"/>
    <w:rsid w:val="0038237A"/>
    <w:rsid w:val="003878D6"/>
    <w:rsid w:val="003F5D82"/>
    <w:rsid w:val="0041333C"/>
    <w:rsid w:val="00492696"/>
    <w:rsid w:val="0049762E"/>
    <w:rsid w:val="004C46C6"/>
    <w:rsid w:val="004D52C1"/>
    <w:rsid w:val="004E7AF7"/>
    <w:rsid w:val="005069F1"/>
    <w:rsid w:val="00546D5E"/>
    <w:rsid w:val="005648F4"/>
    <w:rsid w:val="005E43D1"/>
    <w:rsid w:val="00603B4D"/>
    <w:rsid w:val="00657F6D"/>
    <w:rsid w:val="00661D5D"/>
    <w:rsid w:val="0068756D"/>
    <w:rsid w:val="006F2B0A"/>
    <w:rsid w:val="00717D73"/>
    <w:rsid w:val="00726E64"/>
    <w:rsid w:val="0075344E"/>
    <w:rsid w:val="00757AB2"/>
    <w:rsid w:val="0077571F"/>
    <w:rsid w:val="00784069"/>
    <w:rsid w:val="00796E43"/>
    <w:rsid w:val="007A5DAE"/>
    <w:rsid w:val="0086749E"/>
    <w:rsid w:val="008B6DA0"/>
    <w:rsid w:val="008D3DD1"/>
    <w:rsid w:val="008D7B22"/>
    <w:rsid w:val="00915CD6"/>
    <w:rsid w:val="009669C9"/>
    <w:rsid w:val="00984517"/>
    <w:rsid w:val="0098564D"/>
    <w:rsid w:val="009A2E41"/>
    <w:rsid w:val="009B51CC"/>
    <w:rsid w:val="00A354EC"/>
    <w:rsid w:val="00A801A8"/>
    <w:rsid w:val="00AA528F"/>
    <w:rsid w:val="00AA630B"/>
    <w:rsid w:val="00AB3FB2"/>
    <w:rsid w:val="00AF0BD3"/>
    <w:rsid w:val="00B920E0"/>
    <w:rsid w:val="00B93D1A"/>
    <w:rsid w:val="00C414B4"/>
    <w:rsid w:val="00C7233F"/>
    <w:rsid w:val="00C82352"/>
    <w:rsid w:val="00CD27E3"/>
    <w:rsid w:val="00D020B2"/>
    <w:rsid w:val="00D26FB4"/>
    <w:rsid w:val="00D31808"/>
    <w:rsid w:val="00D70D35"/>
    <w:rsid w:val="00D969E8"/>
    <w:rsid w:val="00E17E42"/>
    <w:rsid w:val="00EB2A78"/>
    <w:rsid w:val="00EC6041"/>
    <w:rsid w:val="00F026B2"/>
    <w:rsid w:val="00F2310A"/>
    <w:rsid w:val="00F81ED3"/>
    <w:rsid w:val="00FB3A42"/>
    <w:rsid w:val="00FC52F2"/>
    <w:rsid w:val="00FE1650"/>
    <w:rsid w:val="00FE6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235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erirtashipersaitas">
    <w:name w:val="FollowedHyperlink"/>
    <w:basedOn w:val="Numatytasispastraiposriftas"/>
    <w:uiPriority w:val="99"/>
    <w:semiHidden/>
    <w:unhideWhenUsed/>
    <w:rsid w:val="0086749E"/>
    <w:rPr>
      <w:color w:val="96607D"/>
      <w:u w:val="single"/>
    </w:rPr>
  </w:style>
  <w:style w:type="paragraph" w:customStyle="1" w:styleId="msonormal0">
    <w:name w:val="msonormal"/>
    <w:basedOn w:val="prastasis"/>
    <w:rsid w:val="0086749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86749E"/>
    <w:pPr>
      <w:spacing w:before="100" w:beforeAutospacing="1" w:after="100" w:afterAutospacing="1" w:line="240" w:lineRule="auto"/>
      <w:ind w:firstLine="0"/>
      <w:jc w:val="left"/>
    </w:pPr>
    <w:rPr>
      <w:rFonts w:ascii="Calibri" w:eastAsia="Times New Roman" w:hAnsi="Calibri" w:cs="Calibri"/>
      <w:b/>
      <w:bCs/>
      <w:color w:val="000000"/>
      <w:sz w:val="20"/>
      <w:szCs w:val="20"/>
    </w:rPr>
  </w:style>
  <w:style w:type="paragraph" w:customStyle="1" w:styleId="font6">
    <w:name w:val="font6"/>
    <w:basedOn w:val="prastasis"/>
    <w:rsid w:val="0086749E"/>
    <w:pPr>
      <w:spacing w:before="100" w:beforeAutospacing="1" w:after="100" w:afterAutospacing="1" w:line="240" w:lineRule="auto"/>
      <w:ind w:firstLine="0"/>
      <w:jc w:val="left"/>
    </w:pPr>
    <w:rPr>
      <w:rFonts w:ascii="Calibri" w:eastAsia="Times New Roman" w:hAnsi="Calibri" w:cs="Calibri"/>
      <w:color w:val="000000"/>
      <w:sz w:val="20"/>
      <w:szCs w:val="20"/>
    </w:rPr>
  </w:style>
  <w:style w:type="paragraph" w:customStyle="1" w:styleId="font7">
    <w:name w:val="font7"/>
    <w:basedOn w:val="prastasis"/>
    <w:rsid w:val="0086749E"/>
    <w:pPr>
      <w:spacing w:before="100" w:beforeAutospacing="1" w:after="100" w:afterAutospacing="1" w:line="240" w:lineRule="auto"/>
      <w:ind w:firstLine="0"/>
      <w:jc w:val="left"/>
    </w:pPr>
    <w:rPr>
      <w:rFonts w:ascii="Times New Roman" w:eastAsia="Times New Roman" w:hAnsi="Times New Roman" w:cs="Times New Roman"/>
      <w:color w:val="000000"/>
      <w:sz w:val="14"/>
      <w:szCs w:val="14"/>
    </w:rPr>
  </w:style>
  <w:style w:type="paragraph" w:customStyle="1" w:styleId="font8">
    <w:name w:val="font8"/>
    <w:basedOn w:val="prastasis"/>
    <w:rsid w:val="0086749E"/>
    <w:pPr>
      <w:spacing w:before="100" w:beforeAutospacing="1" w:after="100" w:afterAutospacing="1" w:line="240" w:lineRule="auto"/>
      <w:ind w:firstLine="0"/>
      <w:jc w:val="left"/>
    </w:pPr>
    <w:rPr>
      <w:rFonts w:ascii="Calibri" w:eastAsia="Times New Roman" w:hAnsi="Calibri" w:cs="Calibri"/>
      <w:color w:val="000000"/>
      <w:sz w:val="16"/>
      <w:szCs w:val="16"/>
    </w:rPr>
  </w:style>
  <w:style w:type="paragraph" w:customStyle="1" w:styleId="font9">
    <w:name w:val="font9"/>
    <w:basedOn w:val="prastasis"/>
    <w:rsid w:val="0086749E"/>
    <w:pPr>
      <w:spacing w:before="100" w:beforeAutospacing="1" w:after="100" w:afterAutospacing="1" w:line="240" w:lineRule="auto"/>
      <w:ind w:firstLine="0"/>
      <w:jc w:val="left"/>
    </w:pPr>
    <w:rPr>
      <w:rFonts w:ascii="Calibri" w:eastAsia="Times New Roman" w:hAnsi="Calibri" w:cs="Calibri"/>
      <w:color w:val="44B3E1"/>
      <w:sz w:val="20"/>
      <w:szCs w:val="20"/>
    </w:rPr>
  </w:style>
  <w:style w:type="paragraph" w:customStyle="1" w:styleId="font10">
    <w:name w:val="font10"/>
    <w:basedOn w:val="prastasis"/>
    <w:rsid w:val="0086749E"/>
    <w:pPr>
      <w:spacing w:before="100" w:beforeAutospacing="1" w:after="100" w:afterAutospacing="1" w:line="240" w:lineRule="auto"/>
      <w:ind w:firstLine="0"/>
      <w:jc w:val="left"/>
    </w:pPr>
    <w:rPr>
      <w:rFonts w:ascii="Calibri" w:eastAsia="Times New Roman" w:hAnsi="Calibri" w:cs="Calibri"/>
      <w:sz w:val="20"/>
      <w:szCs w:val="20"/>
    </w:rPr>
  </w:style>
  <w:style w:type="paragraph" w:customStyle="1" w:styleId="xl65">
    <w:name w:val="xl65"/>
    <w:basedOn w:val="prastasis"/>
    <w:rsid w:val="0086749E"/>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66">
    <w:name w:val="xl66"/>
    <w:basedOn w:val="prastasis"/>
    <w:rsid w:val="0086749E"/>
    <w:pPr>
      <w:pBdr>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67">
    <w:name w:val="xl67"/>
    <w:basedOn w:val="prastasis"/>
    <w:rsid w:val="0086749E"/>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8">
    <w:name w:val="xl68"/>
    <w:basedOn w:val="prastasis"/>
    <w:rsid w:val="0086749E"/>
    <w:pPr>
      <w:pBdr>
        <w:right w:val="single" w:sz="8"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9">
    <w:name w:val="xl69"/>
    <w:basedOn w:val="prastasis"/>
    <w:rsid w:val="0086749E"/>
    <w:pPr>
      <w:pBdr>
        <w:bottom w:val="single" w:sz="8"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70">
    <w:name w:val="xl70"/>
    <w:basedOn w:val="prastasis"/>
    <w:rsid w:val="0086749E"/>
    <w:pPr>
      <w:pBdr>
        <w:bottom w:val="single" w:sz="8" w:space="0" w:color="auto"/>
        <w:right w:val="single" w:sz="8"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71">
    <w:name w:val="xl71"/>
    <w:basedOn w:val="prastasis"/>
    <w:rsid w:val="0086749E"/>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72">
    <w:name w:val="xl72"/>
    <w:basedOn w:val="prastasis"/>
    <w:rsid w:val="0086749E"/>
    <w:pPr>
      <w:pBdr>
        <w:bottom w:val="single" w:sz="8" w:space="0" w:color="auto"/>
        <w:right w:val="single" w:sz="4" w:space="0" w:color="000000"/>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73">
    <w:name w:val="xl73"/>
    <w:basedOn w:val="prastasis"/>
    <w:rsid w:val="0086749E"/>
    <w:pPr>
      <w:pBdr>
        <w:right w:val="single" w:sz="4" w:space="0" w:color="000000"/>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74">
    <w:name w:val="xl74"/>
    <w:basedOn w:val="prastasis"/>
    <w:rsid w:val="0086749E"/>
    <w:pPr>
      <w:pBdr>
        <w:righ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75">
    <w:name w:val="xl75"/>
    <w:basedOn w:val="prastasis"/>
    <w:rsid w:val="0086749E"/>
    <w:pPr>
      <w:pBdr>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76">
    <w:name w:val="xl76"/>
    <w:basedOn w:val="prastasis"/>
    <w:rsid w:val="0086749E"/>
    <w:pPr>
      <w:pBdr>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77">
    <w:name w:val="xl77"/>
    <w:basedOn w:val="prastasis"/>
    <w:rsid w:val="0086749E"/>
    <w:pPr>
      <w:pBdr>
        <w:bottom w:val="single" w:sz="8" w:space="0" w:color="auto"/>
        <w:right w:val="single" w:sz="4" w:space="0" w:color="000000"/>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78">
    <w:name w:val="xl78"/>
    <w:basedOn w:val="prastasis"/>
    <w:rsid w:val="0086749E"/>
    <w:pPr>
      <w:pBdr>
        <w:bottom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2"/>
      <w:szCs w:val="22"/>
    </w:rPr>
  </w:style>
  <w:style w:type="paragraph" w:customStyle="1" w:styleId="xl79">
    <w:name w:val="xl79"/>
    <w:basedOn w:val="prastasis"/>
    <w:rsid w:val="0086749E"/>
    <w:pPr>
      <w:pBdr>
        <w:bottom w:val="single" w:sz="8" w:space="0" w:color="auto"/>
        <w:right w:val="single" w:sz="4" w:space="0" w:color="000000"/>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2"/>
      <w:szCs w:val="22"/>
    </w:rPr>
  </w:style>
  <w:style w:type="paragraph" w:customStyle="1" w:styleId="xl80">
    <w:name w:val="xl80"/>
    <w:basedOn w:val="prastasis"/>
    <w:rsid w:val="0086749E"/>
    <w:pPr>
      <w:pBdr>
        <w:right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81">
    <w:name w:val="xl81"/>
    <w:basedOn w:val="prastasis"/>
    <w:rsid w:val="0086749E"/>
    <w:pPr>
      <w:pBdr>
        <w:right w:val="single" w:sz="8" w:space="0" w:color="auto"/>
      </w:pBdr>
      <w:shd w:val="clear" w:color="000000" w:fill="FFFFFF"/>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82">
    <w:name w:val="xl82"/>
    <w:basedOn w:val="prastasis"/>
    <w:rsid w:val="0086749E"/>
    <w:pPr>
      <w:pBdr>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83">
    <w:name w:val="xl83"/>
    <w:basedOn w:val="prastasis"/>
    <w:rsid w:val="0086749E"/>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84">
    <w:name w:val="xl84"/>
    <w:basedOn w:val="prastasis"/>
    <w:rsid w:val="0086749E"/>
    <w:pPr>
      <w:pBdr>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ascii="Calibri" w:eastAsia="Times New Roman" w:hAnsi="Calibri" w:cs="Calibri"/>
      <w:sz w:val="22"/>
      <w:szCs w:val="22"/>
    </w:rPr>
  </w:style>
  <w:style w:type="paragraph" w:customStyle="1" w:styleId="xl85">
    <w:name w:val="xl85"/>
    <w:basedOn w:val="prastasis"/>
    <w:rsid w:val="0086749E"/>
    <w:pPr>
      <w:pBdr>
        <w:bottom w:val="single" w:sz="8" w:space="0" w:color="auto"/>
        <w:right w:val="single" w:sz="4" w:space="0" w:color="000000"/>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86">
    <w:name w:val="xl86"/>
    <w:basedOn w:val="prastasis"/>
    <w:rsid w:val="0086749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87">
    <w:name w:val="xl87"/>
    <w:basedOn w:val="prastasis"/>
    <w:rsid w:val="0086749E"/>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88">
    <w:name w:val="xl88"/>
    <w:basedOn w:val="prastasis"/>
    <w:rsid w:val="0086749E"/>
    <w:pPr>
      <w:pBdr>
        <w:top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89">
    <w:name w:val="xl89"/>
    <w:basedOn w:val="prastasis"/>
    <w:rsid w:val="0086749E"/>
    <w:pPr>
      <w:pBdr>
        <w:left w:val="single" w:sz="8" w:space="31" w:color="auto"/>
      </w:pBdr>
      <w:shd w:val="clear" w:color="000000" w:fill="FFFFFF"/>
      <w:spacing w:before="100" w:beforeAutospacing="1" w:after="100" w:afterAutospacing="1" w:line="240" w:lineRule="auto"/>
      <w:ind w:firstLineChars="500" w:firstLine="0"/>
      <w:jc w:val="left"/>
      <w:textAlignment w:val="center"/>
    </w:pPr>
    <w:rPr>
      <w:rFonts w:ascii="Symbol" w:eastAsia="Times New Roman" w:hAnsi="Symbol" w:cs="Times New Roman"/>
      <w:sz w:val="24"/>
      <w:szCs w:val="24"/>
    </w:rPr>
  </w:style>
  <w:style w:type="paragraph" w:customStyle="1" w:styleId="xl90">
    <w:name w:val="xl90"/>
    <w:basedOn w:val="prastasis"/>
    <w:rsid w:val="0086749E"/>
    <w:pPr>
      <w:shd w:val="clear" w:color="000000" w:fill="FFFFFF"/>
      <w:spacing w:before="100" w:beforeAutospacing="1" w:after="100" w:afterAutospacing="1" w:line="240" w:lineRule="auto"/>
      <w:ind w:firstLineChars="500" w:firstLine="0"/>
      <w:jc w:val="left"/>
      <w:textAlignment w:val="center"/>
    </w:pPr>
    <w:rPr>
      <w:rFonts w:ascii="Symbol" w:eastAsia="Times New Roman" w:hAnsi="Symbol" w:cs="Times New Roman"/>
      <w:sz w:val="24"/>
      <w:szCs w:val="24"/>
    </w:rPr>
  </w:style>
  <w:style w:type="paragraph" w:customStyle="1" w:styleId="xl91">
    <w:name w:val="xl91"/>
    <w:basedOn w:val="prastasis"/>
    <w:rsid w:val="0086749E"/>
    <w:pPr>
      <w:pBdr>
        <w:right w:val="single" w:sz="8" w:space="0" w:color="auto"/>
      </w:pBdr>
      <w:shd w:val="clear" w:color="000000" w:fill="FFFFFF"/>
      <w:spacing w:before="100" w:beforeAutospacing="1" w:after="100" w:afterAutospacing="1" w:line="240" w:lineRule="auto"/>
      <w:ind w:firstLineChars="500" w:firstLine="0"/>
      <w:jc w:val="left"/>
      <w:textAlignment w:val="center"/>
    </w:pPr>
    <w:rPr>
      <w:rFonts w:ascii="Symbol" w:eastAsia="Times New Roman" w:hAnsi="Symbol" w:cs="Times New Roman"/>
      <w:sz w:val="24"/>
      <w:szCs w:val="24"/>
    </w:rPr>
  </w:style>
  <w:style w:type="paragraph" w:customStyle="1" w:styleId="xl92">
    <w:name w:val="xl92"/>
    <w:basedOn w:val="prastasis"/>
    <w:rsid w:val="0086749E"/>
    <w:pPr>
      <w:pBdr>
        <w:left w:val="single" w:sz="8" w:space="31" w:color="auto"/>
        <w:bottom w:val="single" w:sz="8" w:space="0" w:color="auto"/>
      </w:pBdr>
      <w:shd w:val="clear" w:color="000000" w:fill="FFFFFF"/>
      <w:spacing w:before="100" w:beforeAutospacing="1" w:after="100" w:afterAutospacing="1" w:line="240" w:lineRule="auto"/>
      <w:ind w:firstLineChars="500" w:firstLine="0"/>
      <w:jc w:val="left"/>
      <w:textAlignment w:val="center"/>
    </w:pPr>
    <w:rPr>
      <w:rFonts w:ascii="Symbol" w:eastAsia="Times New Roman" w:hAnsi="Symbol" w:cs="Times New Roman"/>
      <w:sz w:val="24"/>
      <w:szCs w:val="24"/>
    </w:rPr>
  </w:style>
  <w:style w:type="paragraph" w:customStyle="1" w:styleId="xl93">
    <w:name w:val="xl93"/>
    <w:basedOn w:val="prastasis"/>
    <w:rsid w:val="0086749E"/>
    <w:pPr>
      <w:pBdr>
        <w:bottom w:val="single" w:sz="8" w:space="0" w:color="auto"/>
      </w:pBdr>
      <w:shd w:val="clear" w:color="000000" w:fill="FFFFFF"/>
      <w:spacing w:before="100" w:beforeAutospacing="1" w:after="100" w:afterAutospacing="1" w:line="240" w:lineRule="auto"/>
      <w:ind w:firstLineChars="500" w:firstLine="0"/>
      <w:jc w:val="left"/>
      <w:textAlignment w:val="center"/>
    </w:pPr>
    <w:rPr>
      <w:rFonts w:ascii="Symbol" w:eastAsia="Times New Roman" w:hAnsi="Symbol" w:cs="Times New Roman"/>
      <w:sz w:val="24"/>
      <w:szCs w:val="24"/>
    </w:rPr>
  </w:style>
  <w:style w:type="paragraph" w:customStyle="1" w:styleId="xl94">
    <w:name w:val="xl94"/>
    <w:basedOn w:val="prastasis"/>
    <w:rsid w:val="0086749E"/>
    <w:pPr>
      <w:pBdr>
        <w:bottom w:val="single" w:sz="8" w:space="0" w:color="auto"/>
        <w:right w:val="single" w:sz="8" w:space="0" w:color="auto"/>
      </w:pBdr>
      <w:shd w:val="clear" w:color="000000" w:fill="FFFFFF"/>
      <w:spacing w:before="100" w:beforeAutospacing="1" w:after="100" w:afterAutospacing="1" w:line="240" w:lineRule="auto"/>
      <w:ind w:firstLineChars="500" w:firstLine="0"/>
      <w:jc w:val="left"/>
      <w:textAlignment w:val="center"/>
    </w:pPr>
    <w:rPr>
      <w:rFonts w:ascii="Symbol" w:eastAsia="Times New Roman" w:hAnsi="Symbol" w:cs="Times New Roman"/>
      <w:sz w:val="24"/>
      <w:szCs w:val="24"/>
    </w:rPr>
  </w:style>
  <w:style w:type="paragraph" w:customStyle="1" w:styleId="xl95">
    <w:name w:val="xl95"/>
    <w:basedOn w:val="prastasis"/>
    <w:rsid w:val="0086749E"/>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b/>
      <w:bCs/>
      <w:sz w:val="24"/>
      <w:szCs w:val="24"/>
    </w:rPr>
  </w:style>
  <w:style w:type="paragraph" w:customStyle="1" w:styleId="xl96">
    <w:name w:val="xl96"/>
    <w:basedOn w:val="prastasis"/>
    <w:rsid w:val="0086749E"/>
    <w:pPr>
      <w:pBdr>
        <w:top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b/>
      <w:bCs/>
      <w:sz w:val="24"/>
      <w:szCs w:val="24"/>
    </w:rPr>
  </w:style>
  <w:style w:type="paragraph" w:customStyle="1" w:styleId="xl97">
    <w:name w:val="xl97"/>
    <w:basedOn w:val="prastasis"/>
    <w:rsid w:val="0086749E"/>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98">
    <w:name w:val="xl98"/>
    <w:basedOn w:val="prastasis"/>
    <w:rsid w:val="0086749E"/>
    <w:pPr>
      <w:pBdr>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99">
    <w:name w:val="xl99"/>
    <w:basedOn w:val="prastasis"/>
    <w:rsid w:val="0086749E"/>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00">
    <w:name w:val="xl100"/>
    <w:basedOn w:val="prastasis"/>
    <w:rsid w:val="0086749E"/>
    <w:pPr>
      <w:pBdr>
        <w:top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01">
    <w:name w:val="xl101"/>
    <w:basedOn w:val="prastasis"/>
    <w:rsid w:val="0086749E"/>
    <w:pPr>
      <w:pBdr>
        <w:top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02">
    <w:name w:val="xl102"/>
    <w:basedOn w:val="prastasis"/>
    <w:rsid w:val="0086749E"/>
    <w:pPr>
      <w:pBdr>
        <w:left w:val="single" w:sz="8" w:space="0" w:color="auto"/>
      </w:pBdr>
      <w:shd w:val="clear" w:color="000000" w:fill="FFFFFF"/>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103">
    <w:name w:val="xl103"/>
    <w:basedOn w:val="prastasis"/>
    <w:rsid w:val="0086749E"/>
    <w:pPr>
      <w:shd w:val="clear" w:color="000000" w:fill="FFFFFF"/>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104">
    <w:name w:val="xl104"/>
    <w:basedOn w:val="prastasis"/>
    <w:rsid w:val="0086749E"/>
    <w:pPr>
      <w:pBdr>
        <w:bottom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05">
    <w:name w:val="xl105"/>
    <w:basedOn w:val="prastasis"/>
    <w:rsid w:val="0086749E"/>
    <w:pPr>
      <w:pBdr>
        <w:lef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06">
    <w:name w:val="xl106"/>
    <w:basedOn w:val="prastasis"/>
    <w:rsid w:val="0086749E"/>
    <w:pP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07">
    <w:name w:val="xl107"/>
    <w:basedOn w:val="prastasis"/>
    <w:rsid w:val="0086749E"/>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08">
    <w:name w:val="xl108"/>
    <w:basedOn w:val="prastasis"/>
    <w:rsid w:val="0086749E"/>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09">
    <w:name w:val="xl109"/>
    <w:basedOn w:val="prastasis"/>
    <w:rsid w:val="0086749E"/>
    <w:pPr>
      <w:pBdr>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10">
    <w:name w:val="xl110"/>
    <w:basedOn w:val="prastasis"/>
    <w:rsid w:val="0086749E"/>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11">
    <w:name w:val="xl111"/>
    <w:basedOn w:val="prastasis"/>
    <w:rsid w:val="0086749E"/>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12">
    <w:name w:val="xl112"/>
    <w:basedOn w:val="prastasis"/>
    <w:rsid w:val="0086749E"/>
    <w:pPr>
      <w:pBdr>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13">
    <w:name w:val="xl113"/>
    <w:basedOn w:val="prastasis"/>
    <w:rsid w:val="0086749E"/>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14">
    <w:name w:val="xl114"/>
    <w:basedOn w:val="prastasis"/>
    <w:rsid w:val="0086749E"/>
    <w:pPr>
      <w:pBdr>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15">
    <w:name w:val="xl115"/>
    <w:basedOn w:val="prastasis"/>
    <w:rsid w:val="0086749E"/>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16">
    <w:name w:val="xl116"/>
    <w:basedOn w:val="prastasis"/>
    <w:rsid w:val="0086749E"/>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b/>
      <w:bCs/>
      <w:sz w:val="24"/>
      <w:szCs w:val="24"/>
    </w:rPr>
  </w:style>
  <w:style w:type="paragraph" w:customStyle="1" w:styleId="xl117">
    <w:name w:val="xl117"/>
    <w:basedOn w:val="prastasis"/>
    <w:rsid w:val="0086749E"/>
    <w:pPr>
      <w:pBdr>
        <w:top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b/>
      <w:bCs/>
      <w:sz w:val="24"/>
      <w:szCs w:val="24"/>
    </w:rPr>
  </w:style>
  <w:style w:type="paragraph" w:customStyle="1" w:styleId="xl118">
    <w:name w:val="xl118"/>
    <w:basedOn w:val="prastasis"/>
    <w:rsid w:val="0086749E"/>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19">
    <w:name w:val="xl119"/>
    <w:basedOn w:val="prastasis"/>
    <w:rsid w:val="0086749E"/>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b/>
      <w:bCs/>
      <w:sz w:val="28"/>
      <w:szCs w:val="28"/>
    </w:rPr>
  </w:style>
  <w:style w:type="paragraph" w:customStyle="1" w:styleId="xl120">
    <w:name w:val="xl120"/>
    <w:basedOn w:val="prastasis"/>
    <w:rsid w:val="0086749E"/>
    <w:pPr>
      <w:pBdr>
        <w:top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b/>
      <w:bCs/>
      <w:sz w:val="28"/>
      <w:szCs w:val="28"/>
    </w:rPr>
  </w:style>
  <w:style w:type="paragraph" w:customStyle="1" w:styleId="xl121">
    <w:name w:val="xl121"/>
    <w:basedOn w:val="prastasis"/>
    <w:rsid w:val="0086749E"/>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b/>
      <w:bCs/>
      <w:sz w:val="28"/>
      <w:szCs w:val="28"/>
    </w:rPr>
  </w:style>
  <w:style w:type="paragraph" w:customStyle="1" w:styleId="xl122">
    <w:name w:val="xl122"/>
    <w:basedOn w:val="prastasis"/>
    <w:rsid w:val="0086749E"/>
    <w:pPr>
      <w:pBdr>
        <w:top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23">
    <w:name w:val="xl123"/>
    <w:basedOn w:val="prastasis"/>
    <w:rsid w:val="0086749E"/>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24">
    <w:name w:val="xl124"/>
    <w:basedOn w:val="prastasis"/>
    <w:rsid w:val="0086749E"/>
    <w:pPr>
      <w:pBdr>
        <w:right w:val="single" w:sz="4" w:space="0" w:color="000000"/>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25">
    <w:name w:val="xl125"/>
    <w:basedOn w:val="prastasis"/>
    <w:rsid w:val="0086749E"/>
    <w:pPr>
      <w:pBdr>
        <w:right w:val="single" w:sz="4" w:space="0" w:color="000000"/>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26">
    <w:name w:val="xl126"/>
    <w:basedOn w:val="prastasis"/>
    <w:rsid w:val="0086749E"/>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27">
    <w:name w:val="xl127"/>
    <w:basedOn w:val="prastasis"/>
    <w:rsid w:val="0086749E"/>
    <w:pPr>
      <w:pBdr>
        <w:top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28">
    <w:name w:val="xl128"/>
    <w:basedOn w:val="prastasis"/>
    <w:rsid w:val="0086749E"/>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29">
    <w:name w:val="xl129"/>
    <w:basedOn w:val="prastasis"/>
    <w:rsid w:val="0086749E"/>
    <w:pPr>
      <w:pBdr>
        <w:left w:val="single" w:sz="8" w:space="0" w:color="auto"/>
        <w:right w:val="single" w:sz="4" w:space="0" w:color="000000"/>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2"/>
      <w:szCs w:val="22"/>
    </w:rPr>
  </w:style>
  <w:style w:type="paragraph" w:customStyle="1" w:styleId="xl130">
    <w:name w:val="xl130"/>
    <w:basedOn w:val="prastasis"/>
    <w:rsid w:val="0086749E"/>
    <w:pPr>
      <w:pBdr>
        <w:left w:val="single" w:sz="8" w:space="0" w:color="auto"/>
        <w:bottom w:val="single" w:sz="8" w:space="0" w:color="auto"/>
        <w:right w:val="single" w:sz="4" w:space="0" w:color="000000"/>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2"/>
      <w:szCs w:val="22"/>
    </w:rPr>
  </w:style>
  <w:style w:type="paragraph" w:customStyle="1" w:styleId="xl131">
    <w:name w:val="xl131"/>
    <w:basedOn w:val="prastasis"/>
    <w:rsid w:val="0086749E"/>
    <w:pPr>
      <w:pBdr>
        <w:bottom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b/>
      <w:bCs/>
      <w:sz w:val="24"/>
      <w:szCs w:val="24"/>
    </w:rPr>
  </w:style>
  <w:style w:type="paragraph" w:customStyle="1" w:styleId="xl132">
    <w:name w:val="xl132"/>
    <w:basedOn w:val="prastasis"/>
    <w:rsid w:val="0086749E"/>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33">
    <w:name w:val="xl133"/>
    <w:basedOn w:val="prastasis"/>
    <w:rsid w:val="0086749E"/>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34">
    <w:name w:val="xl134"/>
    <w:basedOn w:val="prastasis"/>
    <w:rsid w:val="0086749E"/>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35">
    <w:name w:val="xl135"/>
    <w:basedOn w:val="prastasis"/>
    <w:rsid w:val="0086749E"/>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36">
    <w:name w:val="xl136"/>
    <w:basedOn w:val="prastasis"/>
    <w:rsid w:val="0086749E"/>
    <w:pPr>
      <w:pBdr>
        <w:top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37">
    <w:name w:val="xl137"/>
    <w:basedOn w:val="prastasis"/>
    <w:rsid w:val="0086749E"/>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38">
    <w:name w:val="xl138"/>
    <w:basedOn w:val="prastasis"/>
    <w:rsid w:val="0086749E"/>
    <w:pPr>
      <w:pBdr>
        <w:left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39">
    <w:name w:val="xl139"/>
    <w:basedOn w:val="prastasis"/>
    <w:rsid w:val="0086749E"/>
    <w:pP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40">
    <w:name w:val="xl140"/>
    <w:basedOn w:val="prastasis"/>
    <w:rsid w:val="0086749E"/>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41">
    <w:name w:val="xl141"/>
    <w:basedOn w:val="prastasis"/>
    <w:rsid w:val="0086749E"/>
    <w:pPr>
      <w:pBdr>
        <w:bottom w:val="single" w:sz="8"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42">
    <w:name w:val="xl142"/>
    <w:basedOn w:val="prastasis"/>
    <w:rsid w:val="0086749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43">
    <w:name w:val="xl143"/>
    <w:basedOn w:val="prastasis"/>
    <w:rsid w:val="0086749E"/>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44">
    <w:name w:val="xl144"/>
    <w:basedOn w:val="prastasis"/>
    <w:rsid w:val="0086749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45">
    <w:name w:val="xl145"/>
    <w:basedOn w:val="prastasis"/>
    <w:rsid w:val="0086749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46">
    <w:name w:val="xl146"/>
    <w:basedOn w:val="prastasis"/>
    <w:rsid w:val="0086749E"/>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47">
    <w:name w:val="xl147"/>
    <w:basedOn w:val="prastasis"/>
    <w:rsid w:val="0086749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48">
    <w:name w:val="xl148"/>
    <w:basedOn w:val="prastasis"/>
    <w:rsid w:val="0086749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49">
    <w:name w:val="xl149"/>
    <w:basedOn w:val="prastasis"/>
    <w:rsid w:val="0086749E"/>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50">
    <w:name w:val="xl150"/>
    <w:basedOn w:val="prastasis"/>
    <w:rsid w:val="0086749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51">
    <w:name w:val="xl151"/>
    <w:basedOn w:val="prastasis"/>
    <w:rsid w:val="00867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52">
    <w:name w:val="xl152"/>
    <w:basedOn w:val="prastasis"/>
    <w:rsid w:val="0086749E"/>
    <w:pPr>
      <w:pBdr>
        <w:top w:val="single" w:sz="8" w:space="0" w:color="auto"/>
        <w:bottom w:val="single" w:sz="8" w:space="0" w:color="auto"/>
        <w:right w:val="single" w:sz="4" w:space="0" w:color="000000"/>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53">
    <w:name w:val="xl153"/>
    <w:basedOn w:val="prastasis"/>
    <w:rsid w:val="0086749E"/>
    <w:pPr>
      <w:pBdr>
        <w:top w:val="single" w:sz="8" w:space="0" w:color="auto"/>
        <w:right w:val="single" w:sz="4" w:space="0" w:color="000000"/>
      </w:pBdr>
      <w:shd w:val="clear" w:color="000000" w:fill="FFFFFF"/>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54">
    <w:name w:val="xl154"/>
    <w:basedOn w:val="prastasis"/>
    <w:rsid w:val="0086749E"/>
    <w:pPr>
      <w:pBdr>
        <w:top w:val="single" w:sz="4" w:space="0" w:color="000000"/>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55">
    <w:name w:val="xl155"/>
    <w:basedOn w:val="prastasis"/>
    <w:rsid w:val="0086749E"/>
    <w:pPr>
      <w:pBdr>
        <w:top w:val="single" w:sz="4" w:space="0" w:color="000000"/>
        <w:right w:val="single" w:sz="4" w:space="0" w:color="000000"/>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56">
    <w:name w:val="xl156"/>
    <w:basedOn w:val="prastasis"/>
    <w:rsid w:val="0086749E"/>
    <w:pPr>
      <w:pBdr>
        <w:top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ascii="Calibri" w:eastAsia="Times New Roman" w:hAnsi="Calibri" w:cs="Calibri"/>
      <w:sz w:val="22"/>
      <w:szCs w:val="22"/>
    </w:rPr>
  </w:style>
  <w:style w:type="paragraph" w:customStyle="1" w:styleId="xl157">
    <w:name w:val="xl157"/>
    <w:basedOn w:val="prastasis"/>
    <w:rsid w:val="0086749E"/>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ascii="Calibri" w:eastAsia="Times New Roman" w:hAnsi="Calibri" w:cs="Calibri"/>
      <w:sz w:val="22"/>
      <w:szCs w:val="22"/>
    </w:rPr>
  </w:style>
  <w:style w:type="paragraph" w:customStyle="1" w:styleId="xl158">
    <w:name w:val="xl158"/>
    <w:basedOn w:val="prastasis"/>
    <w:rsid w:val="0086749E"/>
    <w:pPr>
      <w:pBdr>
        <w:top w:val="single" w:sz="8" w:space="0" w:color="auto"/>
        <w:bottom w:val="single" w:sz="8" w:space="0" w:color="auto"/>
        <w:right w:val="single" w:sz="4" w:space="0" w:color="000000"/>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59">
    <w:name w:val="xl159"/>
    <w:basedOn w:val="prastasis"/>
    <w:rsid w:val="0086749E"/>
    <w:pPr>
      <w:pBdr>
        <w:top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2"/>
      <w:szCs w:val="22"/>
    </w:rPr>
  </w:style>
  <w:style w:type="paragraph" w:customStyle="1" w:styleId="xl160">
    <w:name w:val="xl160"/>
    <w:basedOn w:val="prastasis"/>
    <w:rsid w:val="0086749E"/>
    <w:pPr>
      <w:pBdr>
        <w:top w:val="single" w:sz="8" w:space="0" w:color="auto"/>
        <w:left w:val="single" w:sz="8" w:space="0" w:color="auto"/>
        <w:right w:val="single" w:sz="4" w:space="0" w:color="000000"/>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61">
    <w:name w:val="xl161"/>
    <w:basedOn w:val="prastasis"/>
    <w:rsid w:val="0086749E"/>
    <w:pPr>
      <w:pBdr>
        <w:left w:val="single" w:sz="8" w:space="0" w:color="auto"/>
        <w:bottom w:val="single" w:sz="8" w:space="0" w:color="auto"/>
        <w:right w:val="single" w:sz="4" w:space="0" w:color="000000"/>
      </w:pBdr>
      <w:shd w:val="clear" w:color="000000" w:fill="FFFFFF"/>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162">
    <w:name w:val="xl162"/>
    <w:basedOn w:val="prastasis"/>
    <w:rsid w:val="0086749E"/>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600" w:firstLine="0"/>
      <w:jc w:val="left"/>
      <w:textAlignment w:val="center"/>
    </w:pPr>
    <w:rPr>
      <w:rFonts w:ascii="Calibri" w:eastAsia="Times New Roman" w:hAnsi="Calibri" w:cs="Calibri"/>
      <w:sz w:val="24"/>
      <w:szCs w:val="24"/>
    </w:rPr>
  </w:style>
  <w:style w:type="paragraph" w:customStyle="1" w:styleId="xl163">
    <w:name w:val="xl163"/>
    <w:basedOn w:val="prastasis"/>
    <w:rsid w:val="0086749E"/>
    <w:pPr>
      <w:pBdr>
        <w:left w:val="single" w:sz="8" w:space="31" w:color="auto"/>
        <w:right w:val="single" w:sz="8" w:space="0" w:color="auto"/>
      </w:pBdr>
      <w:shd w:val="clear" w:color="000000" w:fill="FFFFFF"/>
      <w:spacing w:before="100" w:beforeAutospacing="1" w:after="100" w:afterAutospacing="1" w:line="240" w:lineRule="auto"/>
      <w:ind w:firstLineChars="600" w:firstLine="0"/>
      <w:jc w:val="left"/>
      <w:textAlignment w:val="center"/>
    </w:pPr>
    <w:rPr>
      <w:rFonts w:ascii="Calibri" w:eastAsia="Times New Roman" w:hAnsi="Calibri" w:cs="Calibri"/>
      <w:sz w:val="24"/>
      <w:szCs w:val="24"/>
    </w:rPr>
  </w:style>
  <w:style w:type="paragraph" w:customStyle="1" w:styleId="xl164">
    <w:name w:val="xl164"/>
    <w:basedOn w:val="prastasis"/>
    <w:rsid w:val="0086749E"/>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600" w:firstLine="0"/>
      <w:jc w:val="left"/>
      <w:textAlignment w:val="center"/>
    </w:pPr>
    <w:rPr>
      <w:rFonts w:ascii="Calibri" w:eastAsia="Times New Roman" w:hAnsi="Calibri" w:cs="Calibri"/>
      <w:sz w:val="24"/>
      <w:szCs w:val="24"/>
    </w:rPr>
  </w:style>
  <w:style w:type="paragraph" w:customStyle="1" w:styleId="xl165">
    <w:name w:val="xl165"/>
    <w:basedOn w:val="prastasis"/>
    <w:rsid w:val="0086749E"/>
    <w:pPr>
      <w:pBdr>
        <w:bottom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b/>
      <w:bCs/>
      <w:sz w:val="24"/>
      <w:szCs w:val="24"/>
    </w:rPr>
  </w:style>
  <w:style w:type="paragraph" w:customStyle="1" w:styleId="xl166">
    <w:name w:val="xl166"/>
    <w:basedOn w:val="prastasis"/>
    <w:rsid w:val="0086749E"/>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b/>
      <w:bCs/>
      <w:sz w:val="24"/>
      <w:szCs w:val="24"/>
    </w:rPr>
  </w:style>
  <w:style w:type="paragraph" w:customStyle="1" w:styleId="xl167">
    <w:name w:val="xl167"/>
    <w:basedOn w:val="prastasis"/>
    <w:rsid w:val="0086749E"/>
    <w:pPr>
      <w:pBdr>
        <w:top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79">
      <w:bodyDiv w:val="1"/>
      <w:marLeft w:val="0"/>
      <w:marRight w:val="0"/>
      <w:marTop w:val="0"/>
      <w:marBottom w:val="0"/>
      <w:divBdr>
        <w:top w:val="none" w:sz="0" w:space="0" w:color="auto"/>
        <w:left w:val="none" w:sz="0" w:space="0" w:color="auto"/>
        <w:bottom w:val="none" w:sz="0" w:space="0" w:color="auto"/>
        <w:right w:val="none" w:sz="0" w:space="0" w:color="auto"/>
      </w:divBdr>
    </w:div>
    <w:div w:id="195583606">
      <w:bodyDiv w:val="1"/>
      <w:marLeft w:val="0"/>
      <w:marRight w:val="0"/>
      <w:marTop w:val="0"/>
      <w:marBottom w:val="0"/>
      <w:divBdr>
        <w:top w:val="none" w:sz="0" w:space="0" w:color="auto"/>
        <w:left w:val="none" w:sz="0" w:space="0" w:color="auto"/>
        <w:bottom w:val="none" w:sz="0" w:space="0" w:color="auto"/>
        <w:right w:val="none" w:sz="0" w:space="0" w:color="auto"/>
      </w:divBdr>
    </w:div>
    <w:div w:id="18476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33</Pages>
  <Words>28596</Words>
  <Characters>16300</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Rūta Mikulėnė</cp:lastModifiedBy>
  <cp:revision>28</cp:revision>
  <cp:lastPrinted>2025-03-03T11:50:00Z</cp:lastPrinted>
  <dcterms:created xsi:type="dcterms:W3CDTF">2024-12-09T13:02:00Z</dcterms:created>
  <dcterms:modified xsi:type="dcterms:W3CDTF">2025-03-13T12:38:00Z</dcterms:modified>
</cp:coreProperties>
</file>