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388F5" w14:textId="64495CDA" w:rsidR="00E02EF9" w:rsidRPr="00044D5A" w:rsidRDefault="008D3B88" w:rsidP="00E02EF9">
      <w:pPr>
        <w:pStyle w:val="Patvirtinta"/>
        <w:ind w:left="0"/>
        <w:jc w:val="right"/>
        <w:rPr>
          <w:rFonts w:ascii="Tahoma" w:hAnsi="Tahoma" w:cs="Tahoma"/>
          <w:noProof/>
          <w:sz w:val="24"/>
          <w:szCs w:val="24"/>
          <w:lang w:val="lt-LT"/>
        </w:rPr>
      </w:pPr>
      <w:r>
        <w:rPr>
          <w:rFonts w:ascii="Tahoma" w:hAnsi="Tahoma" w:cs="Tahoma"/>
          <w:noProof/>
          <w:sz w:val="24"/>
          <w:szCs w:val="24"/>
          <w:lang w:val="lt-LT"/>
        </w:rPr>
        <w:t>Supaprastinto a</w:t>
      </w:r>
      <w:r w:rsidR="00E02EF9" w:rsidRPr="00044D5A">
        <w:rPr>
          <w:rFonts w:ascii="Tahoma" w:hAnsi="Tahoma" w:cs="Tahoma"/>
          <w:noProof/>
          <w:sz w:val="24"/>
          <w:szCs w:val="24"/>
          <w:lang w:val="lt-LT"/>
        </w:rPr>
        <w:t>tviro konkurso sąlygų</w:t>
      </w:r>
    </w:p>
    <w:p w14:paraId="0299E105" w14:textId="77777777" w:rsidR="00E02EF9" w:rsidRPr="00044D5A" w:rsidRDefault="00E02EF9" w:rsidP="00E02EF9">
      <w:pPr>
        <w:pStyle w:val="Patvirtinta"/>
        <w:ind w:left="0"/>
        <w:jc w:val="center"/>
        <w:rPr>
          <w:rFonts w:ascii="Tahoma" w:eastAsia="Times New Roman" w:hAnsi="Tahoma" w:cs="Tahoma"/>
          <w:sz w:val="24"/>
          <w:szCs w:val="24"/>
          <w:lang w:val="lt-LT"/>
        </w:rPr>
      </w:pPr>
      <w:r w:rsidRPr="00044D5A">
        <w:rPr>
          <w:rFonts w:ascii="Tahoma" w:hAnsi="Tahoma" w:cs="Tahoma"/>
          <w:noProof/>
          <w:sz w:val="24"/>
          <w:szCs w:val="24"/>
          <w:lang w:val="lt-LT"/>
        </w:rPr>
        <w:t xml:space="preserve">                                                                                3 priedas</w:t>
      </w:r>
    </w:p>
    <w:p w14:paraId="645A3144" w14:textId="77777777" w:rsidR="00E02EF9" w:rsidRPr="00044D5A" w:rsidRDefault="00E02EF9" w:rsidP="00E02EF9">
      <w:pPr>
        <w:pStyle w:val="Patvirtinta"/>
        <w:ind w:left="0"/>
        <w:jc w:val="right"/>
        <w:rPr>
          <w:rFonts w:ascii="Tahoma" w:hAnsi="Tahoma" w:cs="Tahoma"/>
          <w:noProof/>
          <w:color w:val="FF0000"/>
          <w:sz w:val="24"/>
          <w:szCs w:val="24"/>
          <w:lang w:val="lt-LT"/>
        </w:rPr>
      </w:pPr>
    </w:p>
    <w:p w14:paraId="7320E8BC" w14:textId="77777777" w:rsidR="00E02EF9" w:rsidRPr="00044D5A" w:rsidRDefault="00E02EF9" w:rsidP="00E02EF9">
      <w:pPr>
        <w:jc w:val="center"/>
        <w:rPr>
          <w:rFonts w:ascii="Tahoma" w:hAnsi="Tahoma" w:cs="Tahoma"/>
          <w:b/>
          <w:bCs/>
          <w:color w:val="FF0000"/>
          <w:sz w:val="24"/>
          <w:szCs w:val="24"/>
        </w:rPr>
      </w:pPr>
    </w:p>
    <w:p w14:paraId="508D5C85" w14:textId="5E13CE65" w:rsidR="00E02EF9" w:rsidRPr="00044D5A" w:rsidRDefault="00E02EF9" w:rsidP="00E02EF9">
      <w:pPr>
        <w:jc w:val="center"/>
        <w:rPr>
          <w:rFonts w:ascii="Tahoma" w:hAnsi="Tahoma" w:cs="Tahoma"/>
          <w:b/>
          <w:bCs/>
          <w:color w:val="000000"/>
          <w:sz w:val="24"/>
          <w:szCs w:val="24"/>
        </w:rPr>
      </w:pPr>
      <w:bookmarkStart w:id="0" w:name="_Hlk121904809"/>
      <w:r w:rsidRPr="00044D5A">
        <w:rPr>
          <w:rFonts w:ascii="Tahoma" w:hAnsi="Tahoma" w:cs="Tahoma"/>
          <w:b/>
          <w:bCs/>
          <w:color w:val="000000"/>
          <w:sz w:val="24"/>
          <w:szCs w:val="24"/>
        </w:rPr>
        <w:t xml:space="preserve">TIEKĖJŲ KVALIFIKACIJOS REIKALAVIMAI </w:t>
      </w:r>
    </w:p>
    <w:bookmarkEnd w:id="0"/>
    <w:p w14:paraId="48BD769E" w14:textId="05D5BCD4" w:rsidR="00E02EF9" w:rsidRPr="00044D5A" w:rsidRDefault="00150622" w:rsidP="00000310">
      <w:pPr>
        <w:pStyle w:val="ListParagraph"/>
        <w:numPr>
          <w:ilvl w:val="0"/>
          <w:numId w:val="2"/>
        </w:numPr>
        <w:tabs>
          <w:tab w:val="left" w:pos="993"/>
        </w:tabs>
        <w:spacing w:after="200" w:line="276" w:lineRule="auto"/>
        <w:ind w:left="0" w:firstLine="567"/>
        <w:jc w:val="both"/>
        <w:outlineLvl w:val="1"/>
        <w:rPr>
          <w:rFonts w:ascii="Tahoma" w:hAnsi="Tahoma" w:cs="Tahoma"/>
          <w:lang w:eastAsia="lt-LT"/>
        </w:rPr>
      </w:pPr>
      <w:r w:rsidRPr="00044D5A">
        <w:rPr>
          <w:rFonts w:ascii="Tahoma" w:hAnsi="Tahoma" w:cs="Tahoma"/>
          <w:lang w:eastAsia="lt-LT"/>
        </w:rPr>
        <w:t xml:space="preserve">Tiekėjo kvalifikacija turi atitikti šiame priede nustatytus reikalavimus kvalifikacijai. Jeigu tiekėjo kvalifikacija dėl teisės verstis atitinkama veikla nebuvo tikrinama arba tikrinama ne visa apimtimi, tiekėjas perkančiajai organizacijai įsipareigoja, kad pirkimo sutartį vykdys tik tokią teisę turintys asmenys. </w:t>
      </w:r>
    </w:p>
    <w:p w14:paraId="277C64B7" w14:textId="36889C1B" w:rsidR="00E02EF9" w:rsidRPr="00044D5A" w:rsidRDefault="00734CDC" w:rsidP="00E02EF9">
      <w:pPr>
        <w:spacing w:before="60"/>
        <w:rPr>
          <w:rFonts w:ascii="Tahoma" w:hAnsi="Tahoma" w:cs="Tahoma"/>
          <w:sz w:val="24"/>
          <w:szCs w:val="24"/>
        </w:rPr>
      </w:pPr>
      <w:r w:rsidRPr="00044D5A">
        <w:rPr>
          <w:rFonts w:ascii="Tahoma" w:hAnsi="Tahoma" w:cs="Tahoma"/>
          <w:i/>
          <w:iCs/>
          <w:sz w:val="24"/>
          <w:szCs w:val="24"/>
        </w:rPr>
        <w:t>1</w:t>
      </w:r>
      <w:r w:rsidR="00E02EF9" w:rsidRPr="00044D5A">
        <w:rPr>
          <w:rFonts w:ascii="Tahoma" w:hAnsi="Tahoma" w:cs="Tahoma"/>
          <w:i/>
          <w:iCs/>
          <w:sz w:val="24"/>
          <w:szCs w:val="24"/>
        </w:rPr>
        <w:t xml:space="preserve"> lentelė „</w:t>
      </w:r>
      <w:bookmarkStart w:id="1" w:name="_Hlk116033759"/>
      <w:r w:rsidR="00E02EF9" w:rsidRPr="00044D5A">
        <w:rPr>
          <w:rFonts w:ascii="Tahoma" w:hAnsi="Tahoma" w:cs="Tahoma"/>
          <w:i/>
          <w:iCs/>
          <w:sz w:val="24"/>
          <w:szCs w:val="24"/>
        </w:rPr>
        <w:t>Tiekėjo kvalifikacijos reikalavimai“</w:t>
      </w:r>
      <w:bookmarkEnd w:id="1"/>
    </w:p>
    <w:tbl>
      <w:tblPr>
        <w:tblW w:w="992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4785"/>
        <w:gridCol w:w="4013"/>
      </w:tblGrid>
      <w:tr w:rsidR="005E46CE" w:rsidRPr="00044D5A" w14:paraId="0BE70A52"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551961AF" w14:textId="77777777" w:rsidR="005E46CE" w:rsidRPr="00044D5A" w:rsidRDefault="005E46CE" w:rsidP="00134748">
            <w:pPr>
              <w:spacing w:before="60"/>
              <w:rPr>
                <w:rFonts w:ascii="Tahoma" w:hAnsi="Tahoma" w:cs="Tahoma"/>
                <w:b/>
                <w:color w:val="000000"/>
                <w:sz w:val="24"/>
                <w:szCs w:val="24"/>
              </w:rPr>
            </w:pPr>
            <w:bookmarkStart w:id="2" w:name="_Hlk120882888"/>
            <w:r w:rsidRPr="00044D5A">
              <w:rPr>
                <w:rFonts w:ascii="Tahoma" w:hAnsi="Tahoma" w:cs="Tahoma"/>
                <w:b/>
                <w:color w:val="000000"/>
                <w:sz w:val="24"/>
                <w:szCs w:val="24"/>
              </w:rPr>
              <w:t>Eil.</w:t>
            </w:r>
          </w:p>
          <w:p w14:paraId="49C56CBC" w14:textId="77777777" w:rsidR="005E46CE" w:rsidRPr="00044D5A" w:rsidRDefault="005E46CE" w:rsidP="00134748">
            <w:pPr>
              <w:spacing w:before="60"/>
              <w:rPr>
                <w:rFonts w:ascii="Tahoma" w:hAnsi="Tahoma" w:cs="Tahoma"/>
                <w:b/>
                <w:color w:val="000000"/>
                <w:sz w:val="24"/>
                <w:szCs w:val="24"/>
              </w:rPr>
            </w:pPr>
            <w:r w:rsidRPr="00044D5A">
              <w:rPr>
                <w:rFonts w:ascii="Tahoma" w:hAnsi="Tahoma" w:cs="Tahoma"/>
                <w:b/>
                <w:color w:val="000000"/>
                <w:sz w:val="24"/>
                <w:szCs w:val="24"/>
              </w:rPr>
              <w:t>Nr.</w:t>
            </w:r>
          </w:p>
        </w:tc>
        <w:tc>
          <w:tcPr>
            <w:tcW w:w="4785" w:type="dxa"/>
            <w:tcBorders>
              <w:top w:val="single" w:sz="4" w:space="0" w:color="auto"/>
              <w:left w:val="single" w:sz="4" w:space="0" w:color="auto"/>
              <w:bottom w:val="single" w:sz="4" w:space="0" w:color="auto"/>
              <w:right w:val="single" w:sz="4" w:space="0" w:color="auto"/>
            </w:tcBorders>
          </w:tcPr>
          <w:p w14:paraId="35E9534C" w14:textId="77777777" w:rsidR="005E46CE" w:rsidRPr="00044D5A" w:rsidRDefault="005E46CE" w:rsidP="00134748">
            <w:pPr>
              <w:spacing w:before="60"/>
              <w:rPr>
                <w:rFonts w:ascii="Tahoma" w:hAnsi="Tahoma" w:cs="Tahoma"/>
                <w:b/>
                <w:color w:val="000000"/>
                <w:sz w:val="24"/>
                <w:szCs w:val="24"/>
              </w:rPr>
            </w:pPr>
            <w:r w:rsidRPr="00044D5A">
              <w:rPr>
                <w:rFonts w:ascii="Tahoma" w:hAnsi="Tahoma" w:cs="Tahoma"/>
                <w:b/>
                <w:color w:val="000000"/>
                <w:sz w:val="24"/>
                <w:szCs w:val="24"/>
              </w:rPr>
              <w:t>Paslaugų tiekėjo kvalifikacijos reikalavimai</w:t>
            </w:r>
          </w:p>
        </w:tc>
        <w:tc>
          <w:tcPr>
            <w:tcW w:w="4013" w:type="dxa"/>
            <w:tcBorders>
              <w:top w:val="single" w:sz="4" w:space="0" w:color="auto"/>
              <w:left w:val="single" w:sz="4" w:space="0" w:color="auto"/>
              <w:bottom w:val="single" w:sz="4" w:space="0" w:color="auto"/>
              <w:right w:val="single" w:sz="4" w:space="0" w:color="auto"/>
            </w:tcBorders>
          </w:tcPr>
          <w:p w14:paraId="532D4CC5" w14:textId="77777777" w:rsidR="005E46CE" w:rsidRPr="00044D5A" w:rsidRDefault="005E46CE" w:rsidP="00134748">
            <w:pPr>
              <w:spacing w:before="60"/>
              <w:rPr>
                <w:rFonts w:ascii="Tahoma" w:hAnsi="Tahoma" w:cs="Tahoma"/>
                <w:b/>
                <w:color w:val="000000"/>
                <w:sz w:val="24"/>
                <w:szCs w:val="24"/>
              </w:rPr>
            </w:pPr>
            <w:r w:rsidRPr="00044D5A">
              <w:rPr>
                <w:rFonts w:ascii="Tahoma" w:hAnsi="Tahoma" w:cs="Tahoma"/>
                <w:b/>
                <w:color w:val="000000"/>
                <w:sz w:val="24"/>
                <w:szCs w:val="24"/>
              </w:rPr>
              <w:t>Kvalifikacijos reikalavimus įrodantys dokumentai</w:t>
            </w:r>
          </w:p>
        </w:tc>
      </w:tr>
      <w:tr w:rsidR="005E46CE" w:rsidRPr="00044D5A" w14:paraId="02EE3B8D" w14:textId="77777777" w:rsidTr="00134748">
        <w:trPr>
          <w:trHeight w:val="316"/>
        </w:trPr>
        <w:tc>
          <w:tcPr>
            <w:tcW w:w="9923" w:type="dxa"/>
            <w:gridSpan w:val="3"/>
            <w:tcBorders>
              <w:top w:val="single" w:sz="4" w:space="0" w:color="auto"/>
              <w:left w:val="single" w:sz="4" w:space="0" w:color="auto"/>
              <w:bottom w:val="single" w:sz="4" w:space="0" w:color="auto"/>
              <w:right w:val="single" w:sz="4" w:space="0" w:color="auto"/>
            </w:tcBorders>
          </w:tcPr>
          <w:p w14:paraId="2CC0FE73" w14:textId="77777777" w:rsidR="005E46CE" w:rsidRPr="00044D5A" w:rsidRDefault="005E46CE" w:rsidP="00134748">
            <w:pPr>
              <w:spacing w:before="60"/>
              <w:rPr>
                <w:rFonts w:ascii="Tahoma" w:hAnsi="Tahoma" w:cs="Tahoma"/>
                <w:sz w:val="24"/>
                <w:szCs w:val="24"/>
              </w:rPr>
            </w:pPr>
            <w:r w:rsidRPr="00044D5A">
              <w:rPr>
                <w:rFonts w:ascii="Tahoma" w:hAnsi="Tahoma" w:cs="Tahoma"/>
                <w:b/>
                <w:color w:val="000000"/>
                <w:sz w:val="24"/>
                <w:szCs w:val="24"/>
              </w:rPr>
              <w:t>Paslaugų tiekėjo techninio ir profesinio pajėgumo reikalavimai</w:t>
            </w:r>
          </w:p>
        </w:tc>
      </w:tr>
      <w:tr w:rsidR="005E46CE" w:rsidRPr="00044D5A" w14:paraId="4E5F05AC"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086F456D" w14:textId="77777777" w:rsidR="005E46CE" w:rsidRPr="00044D5A" w:rsidRDefault="005E46CE" w:rsidP="005E46CE">
            <w:pPr>
              <w:pStyle w:val="ListParagraph"/>
              <w:widowControl w:val="0"/>
              <w:numPr>
                <w:ilvl w:val="0"/>
                <w:numId w:val="3"/>
              </w:numPr>
              <w:tabs>
                <w:tab w:val="left" w:pos="1276"/>
              </w:tabs>
              <w:spacing w:before="60" w:after="0" w:line="240" w:lineRule="auto"/>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2FC718BA" w14:textId="12B249B3" w:rsidR="005E46CE" w:rsidRPr="00044D5A" w:rsidRDefault="003D7E0C" w:rsidP="00134748">
            <w:pPr>
              <w:tabs>
                <w:tab w:val="left" w:pos="172"/>
              </w:tabs>
              <w:snapToGrid w:val="0"/>
              <w:spacing w:line="240" w:lineRule="auto"/>
              <w:jc w:val="both"/>
              <w:rPr>
                <w:rFonts w:ascii="Tahoma" w:eastAsia="Calibri" w:hAnsi="Tahoma" w:cs="Tahoma"/>
                <w:sz w:val="24"/>
                <w:szCs w:val="24"/>
              </w:rPr>
            </w:pPr>
            <w:r w:rsidRPr="00044D5A">
              <w:rPr>
                <w:rFonts w:ascii="Tahoma" w:eastAsia="Calibri" w:hAnsi="Tahoma" w:cs="Tahoma"/>
                <w:sz w:val="24"/>
                <w:szCs w:val="24"/>
              </w:rPr>
              <w:t>Tiekėjas per paskutinius 3 (trejus) metus</w:t>
            </w:r>
            <w:r w:rsidR="00150622" w:rsidRPr="00044D5A">
              <w:rPr>
                <w:rFonts w:ascii="Tahoma" w:eastAsia="Calibri" w:hAnsi="Tahoma" w:cs="Tahoma"/>
                <w:sz w:val="24"/>
                <w:szCs w:val="24"/>
              </w:rPr>
              <w:t xml:space="preserve"> </w:t>
            </w:r>
            <w:r w:rsidR="00150622" w:rsidRPr="00044D5A">
              <w:rPr>
                <w:rFonts w:ascii="Tahoma" w:eastAsia="Calibri" w:hAnsi="Tahoma" w:cs="Tahoma"/>
                <w:bCs/>
                <w:sz w:val="24"/>
                <w:szCs w:val="24"/>
              </w:rPr>
              <w:t>arba per laiką nuo tiekėjo įregistravimo dienos (jeigu tiekėjas vykdė veiklą mažiau nei 3 metus)</w:t>
            </w:r>
            <w:r w:rsidRPr="00044D5A">
              <w:rPr>
                <w:rFonts w:ascii="Tahoma" w:eastAsia="Calibri" w:hAnsi="Tahoma" w:cs="Tahoma"/>
                <w:sz w:val="24"/>
                <w:szCs w:val="24"/>
              </w:rPr>
              <w:t xml:space="preserve"> iki pasiūlymo pateikimo termino pabaigos yra tinkamai suteikęs </w:t>
            </w:r>
            <w:r w:rsidRPr="00863832">
              <w:rPr>
                <w:rFonts w:ascii="Tahoma" w:eastAsia="Calibri" w:hAnsi="Tahoma" w:cs="Tahoma"/>
                <w:sz w:val="24"/>
                <w:szCs w:val="24"/>
              </w:rPr>
              <w:t>informacinės sistemos</w:t>
            </w:r>
            <w:r w:rsidR="00F228C3" w:rsidRPr="00863832">
              <w:rPr>
                <w:rFonts w:ascii="Tahoma" w:eastAsia="Calibri" w:hAnsi="Tahoma" w:cs="Tahoma"/>
                <w:sz w:val="24"/>
                <w:szCs w:val="24"/>
              </w:rPr>
              <w:t xml:space="preserve"> ir (ar) registro</w:t>
            </w:r>
            <w:r w:rsidRPr="00863832">
              <w:rPr>
                <w:rFonts w:ascii="Tahoma" w:eastAsia="Calibri" w:hAnsi="Tahoma" w:cs="Tahoma"/>
                <w:sz w:val="24"/>
                <w:szCs w:val="24"/>
              </w:rPr>
              <w:t xml:space="preserve"> </w:t>
            </w:r>
            <w:r w:rsidR="008D3B88" w:rsidRPr="00863832">
              <w:rPr>
                <w:rFonts w:ascii="Tahoma" w:eastAsia="Calibri" w:hAnsi="Tahoma" w:cs="Tahoma"/>
                <w:sz w:val="24"/>
                <w:szCs w:val="24"/>
              </w:rPr>
              <w:t xml:space="preserve">techninės priežiūros ir (ar) plėtros  </w:t>
            </w:r>
            <w:r w:rsidRPr="00863832">
              <w:rPr>
                <w:rFonts w:ascii="Tahoma" w:eastAsia="Calibri" w:hAnsi="Tahoma" w:cs="Tahoma"/>
                <w:sz w:val="24"/>
                <w:szCs w:val="24"/>
              </w:rPr>
              <w:t xml:space="preserve">paslaugas, kurių vertė yra ne mažesnė kaip </w:t>
            </w:r>
            <w:r w:rsidR="00036790">
              <w:rPr>
                <w:rFonts w:ascii="Tahoma" w:eastAsia="Calibri" w:hAnsi="Tahoma" w:cs="Tahoma"/>
                <w:sz w:val="24"/>
                <w:szCs w:val="24"/>
              </w:rPr>
              <w:t>5</w:t>
            </w:r>
            <w:r w:rsidR="008D3B88" w:rsidRPr="00863832">
              <w:rPr>
                <w:rFonts w:ascii="Tahoma" w:eastAsia="Calibri" w:hAnsi="Tahoma" w:cs="Tahoma"/>
                <w:sz w:val="24"/>
                <w:szCs w:val="24"/>
              </w:rPr>
              <w:t>0 000</w:t>
            </w:r>
            <w:r w:rsidR="001915ED" w:rsidRPr="00863832">
              <w:rPr>
                <w:rFonts w:ascii="Tahoma" w:eastAsia="Calibri" w:hAnsi="Tahoma" w:cs="Tahoma"/>
                <w:sz w:val="24"/>
                <w:szCs w:val="24"/>
              </w:rPr>
              <w:t>,00</w:t>
            </w:r>
            <w:r w:rsidRPr="00863832">
              <w:rPr>
                <w:rFonts w:ascii="Tahoma" w:eastAsia="Calibri" w:hAnsi="Tahoma" w:cs="Tahoma"/>
                <w:sz w:val="24"/>
                <w:szCs w:val="24"/>
              </w:rPr>
              <w:t xml:space="preserve"> Eur be PVM</w:t>
            </w:r>
            <w:r w:rsidR="005E46CE" w:rsidRPr="00863832">
              <w:rPr>
                <w:rFonts w:ascii="Tahoma" w:eastAsia="Calibri" w:hAnsi="Tahoma" w:cs="Tahoma"/>
                <w:color w:val="0070C0"/>
                <w:sz w:val="24"/>
                <w:szCs w:val="24"/>
              </w:rPr>
              <w:t>.</w:t>
            </w:r>
            <w:r w:rsidR="00150622" w:rsidRPr="00044D5A">
              <w:rPr>
                <w:rFonts w:ascii="Tahoma" w:eastAsia="Calibri" w:hAnsi="Tahoma" w:cs="Tahoma"/>
                <w:color w:val="0070C0"/>
                <w:sz w:val="24"/>
                <w:szCs w:val="24"/>
              </w:rPr>
              <w:t xml:space="preserve"> </w:t>
            </w:r>
          </w:p>
          <w:p w14:paraId="37B2F012" w14:textId="73ED19E3" w:rsidR="002E561C" w:rsidRPr="00044D5A" w:rsidRDefault="002E561C" w:rsidP="00134748">
            <w:pPr>
              <w:tabs>
                <w:tab w:val="left" w:pos="172"/>
              </w:tabs>
              <w:snapToGrid w:val="0"/>
              <w:spacing w:line="240" w:lineRule="auto"/>
              <w:jc w:val="both"/>
              <w:rPr>
                <w:rFonts w:ascii="Tahoma" w:eastAsia="Calibri" w:hAnsi="Tahoma" w:cs="Tahoma"/>
                <w:sz w:val="24"/>
                <w:szCs w:val="24"/>
              </w:rPr>
            </w:pPr>
            <w:r w:rsidRPr="00044D5A">
              <w:rPr>
                <w:rFonts w:ascii="Tahoma" w:eastAsia="Calibri" w:hAnsi="Tahoma" w:cs="Tahoma"/>
                <w:sz w:val="24"/>
                <w:szCs w:val="24"/>
              </w:rPr>
              <w:t>Pastabos:</w:t>
            </w:r>
          </w:p>
          <w:p w14:paraId="119E4E5B" w14:textId="27568306" w:rsidR="002E561C" w:rsidRPr="00044D5A" w:rsidRDefault="002E561C" w:rsidP="00134748">
            <w:pPr>
              <w:tabs>
                <w:tab w:val="left" w:pos="172"/>
              </w:tabs>
              <w:snapToGrid w:val="0"/>
              <w:spacing w:line="240" w:lineRule="auto"/>
              <w:jc w:val="both"/>
              <w:rPr>
                <w:rFonts w:ascii="Tahoma" w:eastAsia="Calibri" w:hAnsi="Tahoma" w:cs="Tahoma"/>
                <w:sz w:val="24"/>
                <w:szCs w:val="24"/>
              </w:rPr>
            </w:pPr>
            <w:r w:rsidRPr="00044D5A">
              <w:rPr>
                <w:rFonts w:ascii="Tahoma" w:eastAsia="Calibri" w:hAnsi="Tahoma" w:cs="Tahoma"/>
                <w:sz w:val="24"/>
                <w:szCs w:val="24"/>
              </w:rPr>
              <w:t>Jeigu Tiekėjas sutartį (projektą) pradėjo įgyvendinti anksčiau nei prieš 3 (trejus) metus, tačiau baigė ją</w:t>
            </w:r>
            <w:r w:rsidR="00150622" w:rsidRPr="00044D5A">
              <w:rPr>
                <w:rFonts w:ascii="Tahoma" w:eastAsia="Calibri" w:hAnsi="Tahoma" w:cs="Tahoma"/>
                <w:sz w:val="24"/>
                <w:szCs w:val="24"/>
              </w:rPr>
              <w:t xml:space="preserve"> (jį)</w:t>
            </w:r>
            <w:r w:rsidRPr="00044D5A">
              <w:rPr>
                <w:rFonts w:ascii="Tahoma" w:eastAsia="Calibri" w:hAnsi="Tahoma" w:cs="Tahoma"/>
                <w:sz w:val="24"/>
                <w:szCs w:val="24"/>
              </w:rPr>
              <w:t xml:space="preserve"> įgyventi per paskutinius 3 (trejus) metus iki pasiūlymo pateikimo dienos, tai bus laikoma, kad tiekėjas reikalavimą atitinka, jei tokios įgyvendintos sutarties (projekto) vertė yra ne mažesnė nei nurodyta reikalavime.     </w:t>
            </w:r>
          </w:p>
          <w:p w14:paraId="040C75E6" w14:textId="741A8025" w:rsidR="005E46CE" w:rsidRPr="00044D5A" w:rsidRDefault="005E46CE" w:rsidP="00134748">
            <w:pPr>
              <w:tabs>
                <w:tab w:val="left" w:pos="172"/>
              </w:tabs>
              <w:snapToGrid w:val="0"/>
              <w:spacing w:line="240" w:lineRule="auto"/>
              <w:jc w:val="both"/>
              <w:rPr>
                <w:rFonts w:ascii="Tahoma" w:eastAsia="Calibri" w:hAnsi="Tahoma" w:cs="Tahoma"/>
                <w:bCs/>
                <w:sz w:val="24"/>
                <w:szCs w:val="24"/>
              </w:rPr>
            </w:pPr>
            <w:r w:rsidRPr="00044D5A">
              <w:rPr>
                <w:rFonts w:ascii="Tahoma" w:eastAsia="Calibri" w:hAnsi="Tahoma" w:cs="Tahoma"/>
                <w:sz w:val="24"/>
                <w:szCs w:val="24"/>
              </w:rPr>
              <w:t>Jeigu pasiūlymą teikia ūkio subjektų grupė – reikalavimą turi atitikti visi ūkio subjektų grupės nariai kartu (ūkio subjektų grupės narių turima patirtis sumuojama), atsižvelgiant į jų prisiimamus įsipareigojimus.</w:t>
            </w:r>
          </w:p>
          <w:p w14:paraId="6D13B714" w14:textId="77777777" w:rsidR="005E46CE" w:rsidRPr="00044D5A" w:rsidRDefault="005E46CE" w:rsidP="00134748">
            <w:pPr>
              <w:tabs>
                <w:tab w:val="left" w:pos="172"/>
              </w:tabs>
              <w:snapToGrid w:val="0"/>
              <w:spacing w:line="240" w:lineRule="auto"/>
              <w:jc w:val="both"/>
              <w:rPr>
                <w:rFonts w:ascii="Tahoma" w:eastAsia="Calibri" w:hAnsi="Tahoma" w:cs="Tahoma"/>
                <w:bCs/>
                <w:sz w:val="24"/>
                <w:szCs w:val="24"/>
              </w:rPr>
            </w:pPr>
            <w:r w:rsidRPr="00044D5A">
              <w:rPr>
                <w:rFonts w:ascii="Tahoma" w:eastAsia="Calibri" w:hAnsi="Tahoma" w:cs="Tahoma"/>
                <w:sz w:val="24"/>
                <w:szCs w:val="24"/>
              </w:rPr>
              <w:lastRenderedPageBreak/>
              <w:t>Tiekėjas gali remtis kitų ūkio subjektų pajėgumais tik tuo atveju, jeigu tie subjektai patys vykdys tą pirkimo sutarties dalį, kuriai reikia jų turimų pajėgumų.</w:t>
            </w:r>
          </w:p>
          <w:p w14:paraId="28637D81" w14:textId="77777777" w:rsidR="005E46CE" w:rsidRPr="00044D5A" w:rsidRDefault="005E46CE" w:rsidP="00134748">
            <w:pPr>
              <w:tabs>
                <w:tab w:val="left" w:pos="172"/>
              </w:tabs>
              <w:snapToGrid w:val="0"/>
              <w:spacing w:line="240" w:lineRule="auto"/>
              <w:jc w:val="both"/>
              <w:rPr>
                <w:rFonts w:ascii="Tahoma" w:eastAsia="Calibri" w:hAnsi="Tahoma" w:cs="Tahoma"/>
                <w:sz w:val="24"/>
                <w:szCs w:val="24"/>
              </w:rPr>
            </w:pPr>
            <w:r w:rsidRPr="00044D5A">
              <w:rPr>
                <w:rFonts w:ascii="Tahoma" w:eastAsia="Calibri" w:hAnsi="Tahoma" w:cs="Tahoma"/>
                <w:sz w:val="24"/>
                <w:szCs w:val="24"/>
              </w:rPr>
              <w:t>Subtiekėjams šis reikalavimas nenustatomas.</w:t>
            </w:r>
          </w:p>
          <w:p w14:paraId="0BD28A12" w14:textId="68D2B80E" w:rsidR="005E46CE" w:rsidRPr="00044D5A" w:rsidRDefault="005E46CE" w:rsidP="00134748">
            <w:pPr>
              <w:autoSpaceDE w:val="0"/>
              <w:autoSpaceDN w:val="0"/>
              <w:adjustRightInd w:val="0"/>
              <w:spacing w:line="240" w:lineRule="auto"/>
              <w:jc w:val="both"/>
              <w:rPr>
                <w:rFonts w:ascii="Tahoma" w:hAnsi="Tahoma" w:cs="Tahoma"/>
                <w:sz w:val="24"/>
                <w:szCs w:val="24"/>
              </w:rPr>
            </w:pPr>
            <w:r w:rsidRPr="00044D5A">
              <w:rPr>
                <w:rFonts w:ascii="Tahoma" w:hAnsi="Tahoma" w:cs="Tahoma"/>
                <w:sz w:val="24"/>
                <w:szCs w:val="24"/>
              </w:rPr>
              <w:t>Reikalavimas suteiktų paslaugų vertei, nurodomai 1 punkte, turi būti tenkinamas viena sutartimi</w:t>
            </w:r>
            <w:r w:rsidR="00D722C3" w:rsidRPr="00044D5A">
              <w:rPr>
                <w:rFonts w:ascii="Tahoma" w:hAnsi="Tahoma" w:cs="Tahoma"/>
                <w:sz w:val="24"/>
                <w:szCs w:val="24"/>
              </w:rPr>
              <w:t xml:space="preserve">, išskyrus atvejus, kai paslaugos </w:t>
            </w:r>
            <w:r w:rsidR="002E561C" w:rsidRPr="00044D5A">
              <w:rPr>
                <w:rFonts w:ascii="Tahoma" w:hAnsi="Tahoma" w:cs="Tahoma"/>
                <w:sz w:val="24"/>
                <w:szCs w:val="24"/>
              </w:rPr>
              <w:t xml:space="preserve">teiktos </w:t>
            </w:r>
            <w:r w:rsidR="00D722C3" w:rsidRPr="00044D5A">
              <w:rPr>
                <w:rFonts w:ascii="Tahoma" w:hAnsi="Tahoma" w:cs="Tahoma"/>
                <w:sz w:val="24"/>
                <w:szCs w:val="24"/>
              </w:rPr>
              <w:t>pagal kelias sudarytas sutartis dėl tos pačios informacinės sistemos</w:t>
            </w:r>
            <w:r w:rsidRPr="00044D5A">
              <w:rPr>
                <w:rFonts w:ascii="Tahoma" w:hAnsi="Tahoma" w:cs="Tahoma"/>
                <w:sz w:val="24"/>
                <w:szCs w:val="24"/>
              </w:rPr>
              <w:t xml:space="preserve">.  </w:t>
            </w:r>
          </w:p>
          <w:p w14:paraId="27077D9A" w14:textId="77777777" w:rsidR="005E46CE" w:rsidRPr="00044D5A" w:rsidRDefault="005E46CE" w:rsidP="00134748">
            <w:pPr>
              <w:spacing w:before="60"/>
              <w:jc w:val="both"/>
              <w:outlineLvl w:val="2"/>
              <w:rPr>
                <w:rFonts w:ascii="Tahoma" w:hAnsi="Tahoma" w:cs="Tahoma"/>
                <w:sz w:val="24"/>
                <w:szCs w:val="24"/>
              </w:rPr>
            </w:pPr>
          </w:p>
        </w:tc>
        <w:tc>
          <w:tcPr>
            <w:tcW w:w="4013" w:type="dxa"/>
            <w:tcBorders>
              <w:top w:val="single" w:sz="4" w:space="0" w:color="auto"/>
              <w:left w:val="single" w:sz="4" w:space="0" w:color="auto"/>
              <w:bottom w:val="single" w:sz="4" w:space="0" w:color="auto"/>
              <w:right w:val="single" w:sz="4" w:space="0" w:color="auto"/>
            </w:tcBorders>
          </w:tcPr>
          <w:p w14:paraId="656A4519" w14:textId="302C5B1E" w:rsidR="005E46CE" w:rsidRPr="00044D5A" w:rsidRDefault="005E46CE" w:rsidP="00134748">
            <w:pPr>
              <w:spacing w:before="60"/>
              <w:jc w:val="both"/>
              <w:outlineLvl w:val="2"/>
              <w:rPr>
                <w:rFonts w:ascii="Tahoma" w:hAnsi="Tahoma" w:cs="Tahoma"/>
                <w:sz w:val="24"/>
                <w:szCs w:val="24"/>
              </w:rPr>
            </w:pPr>
            <w:r w:rsidRPr="00044D5A">
              <w:rPr>
                <w:rFonts w:ascii="Tahoma" w:hAnsi="Tahoma" w:cs="Tahoma"/>
                <w:sz w:val="24"/>
                <w:szCs w:val="24"/>
              </w:rPr>
              <w:lastRenderedPageBreak/>
              <w:t xml:space="preserve">Per pastaruosius </w:t>
            </w:r>
            <w:r w:rsidR="001915ED" w:rsidRPr="00044D5A">
              <w:rPr>
                <w:rFonts w:ascii="Tahoma" w:hAnsi="Tahoma" w:cs="Tahoma"/>
                <w:sz w:val="24"/>
                <w:szCs w:val="24"/>
              </w:rPr>
              <w:t>3</w:t>
            </w:r>
            <w:r w:rsidRPr="00044D5A">
              <w:rPr>
                <w:rFonts w:ascii="Tahoma" w:hAnsi="Tahoma" w:cs="Tahoma"/>
                <w:sz w:val="24"/>
                <w:szCs w:val="24"/>
              </w:rPr>
              <w:t xml:space="preserve"> (</w:t>
            </w:r>
            <w:r w:rsidR="001915ED" w:rsidRPr="00044D5A">
              <w:rPr>
                <w:rFonts w:ascii="Tahoma" w:hAnsi="Tahoma" w:cs="Tahoma"/>
                <w:sz w:val="24"/>
                <w:szCs w:val="24"/>
              </w:rPr>
              <w:t>trejus</w:t>
            </w:r>
            <w:r w:rsidRPr="00044D5A">
              <w:rPr>
                <w:rFonts w:ascii="Tahoma" w:hAnsi="Tahoma" w:cs="Tahoma"/>
                <w:sz w:val="24"/>
                <w:szCs w:val="24"/>
              </w:rPr>
              <w:t>) metus</w:t>
            </w:r>
            <w:r w:rsidR="00150622" w:rsidRPr="00044D5A">
              <w:rPr>
                <w:rFonts w:ascii="Tahoma" w:hAnsi="Tahoma" w:cs="Tahoma"/>
                <w:sz w:val="24"/>
                <w:szCs w:val="24"/>
              </w:rPr>
              <w:t xml:space="preserve"> arba per laiką nuo tiekėjo įregistravimo dienos (jeigu tiekėjas vykdė veiklą mažiau nei 3 metus) iki pasiūlymų pateikimo termino pabaigos</w:t>
            </w:r>
            <w:r w:rsidRPr="00044D5A">
              <w:rPr>
                <w:rFonts w:ascii="Tahoma" w:hAnsi="Tahoma" w:cs="Tahoma"/>
                <w:sz w:val="24"/>
                <w:szCs w:val="24"/>
              </w:rPr>
              <w:t xml:space="preserve"> suteiktų paslaugų sąrašas</w:t>
            </w:r>
            <w:r w:rsidR="00962337" w:rsidRPr="00044D5A">
              <w:rPr>
                <w:rFonts w:ascii="Tahoma" w:hAnsi="Tahoma" w:cs="Tahoma"/>
                <w:sz w:val="24"/>
                <w:szCs w:val="24"/>
              </w:rPr>
              <w:t xml:space="preserve"> (</w:t>
            </w:r>
            <w:r w:rsidR="00DF1FA9">
              <w:rPr>
                <w:rFonts w:ascii="Tahoma" w:hAnsi="Tahoma" w:cs="Tahoma"/>
                <w:sz w:val="24"/>
                <w:szCs w:val="24"/>
              </w:rPr>
              <w:t>Supaprastinto a</w:t>
            </w:r>
            <w:r w:rsidR="00962337" w:rsidRPr="00044D5A">
              <w:rPr>
                <w:rFonts w:ascii="Tahoma" w:hAnsi="Tahoma" w:cs="Tahoma"/>
                <w:sz w:val="24"/>
                <w:szCs w:val="24"/>
              </w:rPr>
              <w:t xml:space="preserve">tviro konkurso priedas Nr. </w:t>
            </w:r>
            <w:r w:rsidR="00DF1FA9">
              <w:rPr>
                <w:rFonts w:ascii="Tahoma" w:hAnsi="Tahoma" w:cs="Tahoma"/>
                <w:sz w:val="24"/>
                <w:szCs w:val="24"/>
              </w:rPr>
              <w:t>9</w:t>
            </w:r>
            <w:r w:rsidR="00962337" w:rsidRPr="00044D5A">
              <w:rPr>
                <w:rFonts w:ascii="Tahoma" w:hAnsi="Tahoma" w:cs="Tahoma"/>
                <w:sz w:val="24"/>
                <w:szCs w:val="24"/>
              </w:rPr>
              <w:t>)</w:t>
            </w:r>
            <w:r w:rsidRPr="00044D5A">
              <w:rPr>
                <w:rFonts w:ascii="Tahoma" w:hAnsi="Tahoma" w:cs="Tahoma"/>
                <w:sz w:val="24"/>
                <w:szCs w:val="24"/>
              </w:rPr>
              <w:t xml:space="preserve">. Sąraše nurodomas sutarties objekto pavadinimas, objekto aprašymas,  įvykdytos sutarties vertė, sutarties pradžios ir pabaigos datos, </w:t>
            </w:r>
            <w:r w:rsidRPr="00044D5A">
              <w:rPr>
                <w:rFonts w:ascii="Tahoma" w:hAnsi="Tahoma" w:cs="Tahoma"/>
                <w:b/>
                <w:bCs/>
                <w:sz w:val="24"/>
                <w:szCs w:val="24"/>
                <w:u w:val="single"/>
              </w:rPr>
              <w:t>tiekėjo</w:t>
            </w:r>
            <w:r w:rsidRPr="00044D5A">
              <w:rPr>
                <w:rFonts w:ascii="Tahoma" w:hAnsi="Tahoma" w:cs="Tahoma"/>
                <w:sz w:val="24"/>
                <w:szCs w:val="24"/>
              </w:rPr>
              <w:t xml:space="preserve"> suteiktų paslaugų vertė (neįskaitant jungtinės veiklos partnerių (jei partneriai buvo įgyvendinant sutartį) suteiktų paslaugų vertės), paslaugų užsakovo identifikavimo duomenys. Taip pat pateikiamos paslaugų užsakovo pažymos, kuriose būtų nurodytos suteiktų paslaugų bendros sumos, datos, paslaugų gavėjai, ar paslaugos buvo suteiktos tinkamai. Tiekėjo kvalifikacija turi būti įgyta iki </w:t>
            </w:r>
            <w:r w:rsidRPr="00044D5A">
              <w:rPr>
                <w:rFonts w:ascii="Tahoma" w:hAnsi="Tahoma" w:cs="Tahoma"/>
                <w:sz w:val="24"/>
                <w:szCs w:val="24"/>
              </w:rPr>
              <w:lastRenderedPageBreak/>
              <w:t>pasiūlymų pateikimo termino pabaigos.</w:t>
            </w:r>
          </w:p>
          <w:p w14:paraId="38E9CD37" w14:textId="7F67A854" w:rsidR="005E46CE" w:rsidRPr="00044D5A" w:rsidRDefault="005E46CE" w:rsidP="00134748">
            <w:pPr>
              <w:spacing w:before="60"/>
              <w:jc w:val="both"/>
              <w:outlineLvl w:val="2"/>
              <w:rPr>
                <w:rFonts w:ascii="Tahoma" w:hAnsi="Tahoma" w:cs="Tahoma"/>
                <w:sz w:val="24"/>
                <w:szCs w:val="24"/>
              </w:rPr>
            </w:pPr>
            <w:r w:rsidRPr="00044D5A">
              <w:rPr>
                <w:rFonts w:ascii="Tahoma" w:hAnsi="Tahoma" w:cs="Tahoma"/>
                <w:sz w:val="24"/>
                <w:szCs w:val="24"/>
              </w:rPr>
              <w:t>Reikalavimai gali būti grindžiami šiuo metu vykdomomis sutartimis, tačiau tiekėjas turi įrodyti, kad suteiktų paslaugų vertė atitinka keliamus reikalavimus, o paslaugos, kuriomis grindžiama kvalifikacija suteiktos</w:t>
            </w:r>
            <w:r w:rsidR="00DF1FA9">
              <w:rPr>
                <w:rFonts w:ascii="Tahoma" w:hAnsi="Tahoma" w:cs="Tahoma"/>
                <w:sz w:val="24"/>
                <w:szCs w:val="24"/>
              </w:rPr>
              <w:t>.</w:t>
            </w:r>
            <w:r w:rsidRPr="00044D5A">
              <w:rPr>
                <w:rFonts w:ascii="Tahoma" w:hAnsi="Tahoma" w:cs="Tahoma"/>
                <w:sz w:val="24"/>
                <w:szCs w:val="24"/>
              </w:rPr>
              <w:t xml:space="preserve"> </w:t>
            </w:r>
          </w:p>
          <w:p w14:paraId="7C72777E" w14:textId="77777777" w:rsidR="005E46CE" w:rsidRPr="00044D5A" w:rsidRDefault="005E46CE" w:rsidP="00134748">
            <w:pPr>
              <w:spacing w:before="60"/>
              <w:jc w:val="both"/>
              <w:outlineLvl w:val="2"/>
              <w:rPr>
                <w:rFonts w:ascii="Tahoma" w:hAnsi="Tahoma" w:cs="Tahoma"/>
                <w:sz w:val="24"/>
                <w:szCs w:val="24"/>
              </w:rPr>
            </w:pPr>
            <w:r w:rsidRPr="00044D5A">
              <w:rPr>
                <w:rFonts w:ascii="Tahoma" w:hAnsi="Tahoma" w:cs="Tahoma"/>
                <w:sz w:val="24"/>
                <w:szCs w:val="24"/>
              </w:rPr>
              <w:t>Tiekėjas gali remtis sutartimi, kurią tiekėjas vykdė ne vienas, bet kartu su kitais ūkio subjektais. Tačiau tokiu atveju bus vertinama būtent konkretaus tiekėjo, dalyvaujančio viešajame pirkime, suteiktos paslaugos, jų apimtis, vertė, o ne visas vykdytos sutarties objektas.</w:t>
            </w:r>
          </w:p>
        </w:tc>
      </w:tr>
      <w:tr w:rsidR="005E46CE" w:rsidRPr="00044D5A" w14:paraId="60CA830B"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2E697CB7" w14:textId="77777777" w:rsidR="005E46CE" w:rsidRPr="00044D5A" w:rsidRDefault="005E46CE" w:rsidP="005E46CE">
            <w:pPr>
              <w:pStyle w:val="ListParagraph"/>
              <w:widowControl w:val="0"/>
              <w:numPr>
                <w:ilvl w:val="0"/>
                <w:numId w:val="3"/>
              </w:numPr>
              <w:tabs>
                <w:tab w:val="left" w:pos="1276"/>
              </w:tabs>
              <w:spacing w:before="60" w:after="0" w:line="240" w:lineRule="auto"/>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1FE23B2B" w14:textId="77777777" w:rsidR="005E46CE" w:rsidRPr="00044D5A" w:rsidRDefault="005E46CE" w:rsidP="00134748">
            <w:pPr>
              <w:spacing w:before="60"/>
              <w:jc w:val="both"/>
              <w:rPr>
                <w:rFonts w:ascii="Tahoma" w:hAnsi="Tahoma" w:cs="Tahoma"/>
                <w:sz w:val="24"/>
                <w:szCs w:val="24"/>
              </w:rPr>
            </w:pPr>
            <w:r w:rsidRPr="00044D5A">
              <w:rPr>
                <w:rFonts w:ascii="Tahoma" w:hAnsi="Tahoma" w:cs="Tahoma"/>
                <w:sz w:val="24"/>
                <w:szCs w:val="24"/>
              </w:rPr>
              <w:t>Paslaugų tiekėjas turi turėti ar gali pasitelkti sutarčiai vykdyti kvalifikuotus specialistus, turinčius reikiamų žinių ir patirties. Paslaugų tiekėjo pasiūlyti specialistai turi gebėti gerai rašyti, kalbėti ir suprasti lietuvių kalbą (jei lietuvių kalba nėra gimtoji, ne žemesnis kaip C1 lygis pagal Europass kalbų pasą), arba turi būti užtikrintas vertimas į lietuvių kalbą (išlaidos vertimo paslaugoms turės būti įskaičiuotos į bendrą pasiūlymo kainą).</w:t>
            </w:r>
          </w:p>
          <w:p w14:paraId="4504AD6C" w14:textId="7BCB8BC6" w:rsidR="005E46CE" w:rsidRPr="00044D5A" w:rsidRDefault="005E46CE" w:rsidP="00134748">
            <w:pPr>
              <w:widowControl w:val="0"/>
              <w:tabs>
                <w:tab w:val="left" w:pos="1276"/>
              </w:tabs>
              <w:spacing w:before="60"/>
              <w:jc w:val="both"/>
              <w:outlineLvl w:val="1"/>
              <w:rPr>
                <w:rFonts w:ascii="Tahoma" w:hAnsi="Tahoma" w:cs="Tahoma"/>
                <w:sz w:val="24"/>
                <w:szCs w:val="24"/>
              </w:rPr>
            </w:pPr>
            <w:r w:rsidRPr="00044D5A">
              <w:rPr>
                <w:rFonts w:ascii="Tahoma" w:hAnsi="Tahoma" w:cs="Tahoma"/>
                <w:sz w:val="24"/>
                <w:szCs w:val="24"/>
              </w:rPr>
              <w:t>2. Kiekvieno pagrindinio specialisto kvalifikacija ir patirtis turi atitikti jam keliamus reikalavimus visa apimtimi.</w:t>
            </w:r>
          </w:p>
          <w:p w14:paraId="5F7DE90A" w14:textId="77777777" w:rsidR="005E46CE" w:rsidRPr="00044D5A" w:rsidRDefault="005E46CE" w:rsidP="00134748">
            <w:pPr>
              <w:spacing w:before="60"/>
              <w:jc w:val="both"/>
              <w:rPr>
                <w:rFonts w:ascii="Tahoma" w:hAnsi="Tahoma" w:cs="Tahoma"/>
                <w:sz w:val="24"/>
                <w:szCs w:val="24"/>
              </w:rPr>
            </w:pPr>
          </w:p>
          <w:p w14:paraId="7C62188B" w14:textId="4ABE3459" w:rsidR="005E46CE" w:rsidRPr="00044D5A" w:rsidRDefault="005E46CE" w:rsidP="00134748">
            <w:pPr>
              <w:spacing w:before="60"/>
              <w:jc w:val="both"/>
              <w:rPr>
                <w:rFonts w:ascii="Tahoma" w:hAnsi="Tahoma" w:cs="Tahoma"/>
                <w:sz w:val="24"/>
                <w:szCs w:val="24"/>
              </w:rPr>
            </w:pPr>
            <w:r w:rsidRPr="00044D5A">
              <w:rPr>
                <w:rFonts w:ascii="Tahoma" w:hAnsi="Tahoma" w:cs="Tahoma"/>
                <w:sz w:val="24"/>
                <w:szCs w:val="24"/>
              </w:rPr>
              <w:t>Paslaugų tiekėjas gali siūlyti vieną specialistą į kelias pozicijas, jeigu specialisto kvalifikacija atitinka toms pozicijoms keliamus reikalavimus visa apimtimi.</w:t>
            </w:r>
          </w:p>
          <w:p w14:paraId="5A548C9F" w14:textId="77777777" w:rsidR="005E46CE" w:rsidRPr="00044D5A" w:rsidRDefault="005E46CE" w:rsidP="00134748">
            <w:pPr>
              <w:pStyle w:val="pf0"/>
              <w:jc w:val="both"/>
              <w:rPr>
                <w:rFonts w:ascii="Tahoma" w:hAnsi="Tahoma" w:cs="Tahoma"/>
                <w:sz w:val="36"/>
                <w:szCs w:val="36"/>
              </w:rPr>
            </w:pPr>
            <w:r w:rsidRPr="00044D5A">
              <w:rPr>
                <w:rStyle w:val="cf01"/>
                <w:rFonts w:ascii="Tahoma" w:hAnsi="Tahoma" w:cs="Tahoma"/>
                <w:sz w:val="24"/>
                <w:szCs w:val="24"/>
              </w:rPr>
              <w:lastRenderedPageBreak/>
              <w:t>Jeigu pasiūlymą teikia ūkio subjektų grupė – reikalavimą turi atitikti ūkio subjektų grupės nario (-ių) specialistai, atsižvelgiant į jų prisiimamus įsipareigojimus pirkimo sutarčiai vykdyti.</w:t>
            </w:r>
          </w:p>
          <w:p w14:paraId="78A3A0FA" w14:textId="77777777" w:rsidR="005E46CE" w:rsidRPr="00044D5A" w:rsidRDefault="005E46CE" w:rsidP="00134748">
            <w:pPr>
              <w:pStyle w:val="pf0"/>
              <w:jc w:val="both"/>
              <w:rPr>
                <w:rFonts w:ascii="Tahoma" w:hAnsi="Tahoma" w:cs="Tahoma"/>
                <w:sz w:val="36"/>
                <w:szCs w:val="36"/>
              </w:rPr>
            </w:pPr>
            <w:r w:rsidRPr="00044D5A">
              <w:rPr>
                <w:rStyle w:val="cf01"/>
                <w:rFonts w:ascii="Tahoma" w:hAnsi="Tahoma" w:cs="Tahoma"/>
                <w:sz w:val="24"/>
                <w:szCs w:val="24"/>
              </w:rPr>
              <w:t>Tiekėjas gali remtis kitų ūkio subjektų pajėgumais tik tuo atveju, jeigu tie subjektai (jų darbuotojai) patys vykdys tą pirkimo sutarties dalį, kuriai reikia jų turimų pajėgumų.</w:t>
            </w:r>
          </w:p>
          <w:p w14:paraId="38638245" w14:textId="77777777" w:rsidR="005E46CE" w:rsidRPr="00044D5A" w:rsidRDefault="005E46CE" w:rsidP="00134748">
            <w:pPr>
              <w:pStyle w:val="NormalWeb"/>
              <w:jc w:val="both"/>
              <w:rPr>
                <w:rFonts w:ascii="Tahoma" w:hAnsi="Tahoma" w:cs="Tahoma"/>
                <w:b/>
                <w:sz w:val="24"/>
                <w:szCs w:val="24"/>
                <w:lang w:val="lt-LT"/>
              </w:rPr>
            </w:pPr>
            <w:r w:rsidRPr="00044D5A">
              <w:rPr>
                <w:rStyle w:val="cf01"/>
                <w:rFonts w:ascii="Tahoma" w:hAnsi="Tahoma" w:cs="Tahoma"/>
                <w:sz w:val="24"/>
                <w:szCs w:val="24"/>
                <w:lang w:val="lt-LT"/>
              </w:rPr>
              <w:t>Subtiekėjai – jei tiekėjas (jo pasitelkiami specialistai) pats atitinka nustatytą reikalavimą, tačiau ketina pasitelkti subtiekėjus (jo specialistus), subtiekėjų specialistai privalo atitikti nustatytus</w:t>
            </w:r>
            <w:r w:rsidRPr="00044D5A">
              <w:rPr>
                <w:rStyle w:val="cf21"/>
                <w:rFonts w:ascii="Tahoma" w:hAnsi="Tahoma" w:cs="Tahoma"/>
                <w:sz w:val="24"/>
                <w:szCs w:val="24"/>
                <w:lang w:val="lt-LT"/>
              </w:rPr>
              <w:t> </w:t>
            </w:r>
            <w:r w:rsidRPr="00044D5A">
              <w:rPr>
                <w:rStyle w:val="cf01"/>
                <w:rFonts w:ascii="Tahoma" w:hAnsi="Tahoma" w:cs="Tahoma"/>
                <w:sz w:val="24"/>
                <w:szCs w:val="24"/>
                <w:lang w:val="lt-LT"/>
              </w:rPr>
              <w:t>reikalavimus, jeigu subtiekėjai (jų darbuotojai) patys vykdys tą pirkimo sutarties dalį, kuriai reikia nustatytos kvalifikacijos.</w:t>
            </w:r>
          </w:p>
        </w:tc>
        <w:tc>
          <w:tcPr>
            <w:tcW w:w="4013" w:type="dxa"/>
            <w:tcBorders>
              <w:top w:val="single" w:sz="4" w:space="0" w:color="auto"/>
              <w:left w:val="single" w:sz="4" w:space="0" w:color="auto"/>
              <w:bottom w:val="single" w:sz="4" w:space="0" w:color="auto"/>
              <w:right w:val="single" w:sz="4" w:space="0" w:color="auto"/>
            </w:tcBorders>
          </w:tcPr>
          <w:p w14:paraId="5C8956D3" w14:textId="77777777" w:rsidR="005E46CE" w:rsidRPr="00044D5A" w:rsidRDefault="005E46CE" w:rsidP="00134748">
            <w:pPr>
              <w:spacing w:before="60"/>
              <w:jc w:val="both"/>
              <w:rPr>
                <w:rFonts w:ascii="Tahoma" w:hAnsi="Tahoma" w:cs="Tahoma"/>
                <w:sz w:val="24"/>
                <w:szCs w:val="24"/>
              </w:rPr>
            </w:pPr>
            <w:r w:rsidRPr="00044D5A">
              <w:rPr>
                <w:rFonts w:ascii="Tahoma" w:hAnsi="Tahoma" w:cs="Tahoma"/>
                <w:bCs/>
                <w:color w:val="000000"/>
                <w:sz w:val="24"/>
                <w:szCs w:val="24"/>
              </w:rPr>
              <w:lastRenderedPageBreak/>
              <w:t>Minimalių reikalavimų įrodymui pateikiama</w:t>
            </w:r>
            <w:r w:rsidRPr="00044D5A">
              <w:rPr>
                <w:rFonts w:ascii="Tahoma" w:hAnsi="Tahoma" w:cs="Tahoma"/>
                <w:sz w:val="24"/>
                <w:szCs w:val="24"/>
              </w:rPr>
              <w:t>:</w:t>
            </w:r>
          </w:p>
          <w:p w14:paraId="6C511798" w14:textId="77777777" w:rsidR="00D45E28" w:rsidRPr="00044D5A" w:rsidRDefault="005E46CE" w:rsidP="005E46CE">
            <w:pPr>
              <w:pStyle w:val="ListParagraph"/>
              <w:numPr>
                <w:ilvl w:val="0"/>
                <w:numId w:val="4"/>
              </w:numPr>
              <w:spacing w:before="60" w:after="0" w:line="240" w:lineRule="auto"/>
              <w:jc w:val="both"/>
              <w:rPr>
                <w:rFonts w:ascii="Tahoma" w:hAnsi="Tahoma" w:cs="Tahoma"/>
                <w:color w:val="000000"/>
                <w:sz w:val="24"/>
                <w:szCs w:val="24"/>
              </w:rPr>
            </w:pPr>
            <w:r w:rsidRPr="00044D5A">
              <w:rPr>
                <w:rFonts w:ascii="Tahoma" w:hAnsi="Tahoma" w:cs="Tahoma"/>
                <w:sz w:val="24"/>
                <w:szCs w:val="24"/>
              </w:rPr>
              <w:t xml:space="preserve">Paslaugų tiekėjo siūlomų pagrindinių </w:t>
            </w:r>
            <w:r w:rsidRPr="00044D5A">
              <w:rPr>
                <w:rFonts w:ascii="Tahoma" w:hAnsi="Tahoma" w:cs="Tahoma"/>
                <w:color w:val="000000"/>
                <w:sz w:val="24"/>
                <w:szCs w:val="24"/>
              </w:rPr>
              <w:t>specialistų sąrašas, nurodant teisinius santykius su paslaugų tiekėju, pareigybę, poziciją, kuriai yra siūlomas specialistas</w:t>
            </w:r>
            <w:r w:rsidR="00D45E28" w:rsidRPr="00044D5A">
              <w:rPr>
                <w:rFonts w:ascii="Tahoma" w:hAnsi="Tahoma" w:cs="Tahoma"/>
                <w:color w:val="000000"/>
                <w:sz w:val="24"/>
                <w:szCs w:val="24"/>
              </w:rPr>
              <w:t>.</w:t>
            </w:r>
          </w:p>
          <w:p w14:paraId="243DD9B3" w14:textId="77777777" w:rsidR="00000310" w:rsidRPr="00044D5A" w:rsidRDefault="00000310" w:rsidP="00000310">
            <w:pPr>
              <w:pStyle w:val="ListParagraph"/>
              <w:spacing w:before="60" w:after="0" w:line="240" w:lineRule="auto"/>
              <w:ind w:left="435"/>
              <w:jc w:val="both"/>
              <w:rPr>
                <w:rFonts w:ascii="Tahoma" w:hAnsi="Tahoma" w:cs="Tahoma"/>
                <w:color w:val="000000"/>
                <w:sz w:val="24"/>
                <w:szCs w:val="24"/>
              </w:rPr>
            </w:pPr>
          </w:p>
          <w:p w14:paraId="1BD4BA9D" w14:textId="25E89657" w:rsidR="005E46CE" w:rsidRPr="00044D5A" w:rsidRDefault="00D45E28" w:rsidP="005E46CE">
            <w:pPr>
              <w:pStyle w:val="ListParagraph"/>
              <w:numPr>
                <w:ilvl w:val="0"/>
                <w:numId w:val="4"/>
              </w:numPr>
              <w:spacing w:before="60" w:after="0" w:line="240" w:lineRule="auto"/>
              <w:jc w:val="both"/>
              <w:rPr>
                <w:rFonts w:ascii="Tahoma" w:hAnsi="Tahoma" w:cs="Tahoma"/>
                <w:color w:val="000000"/>
                <w:sz w:val="24"/>
                <w:szCs w:val="24"/>
              </w:rPr>
            </w:pPr>
            <w:r w:rsidRPr="00044D5A">
              <w:rPr>
                <w:rFonts w:ascii="Tahoma" w:hAnsi="Tahoma" w:cs="Tahoma"/>
                <w:color w:val="000000"/>
                <w:sz w:val="24"/>
                <w:szCs w:val="24"/>
              </w:rPr>
              <w:t>Paslaugų t</w:t>
            </w:r>
            <w:r w:rsidR="004C680B">
              <w:rPr>
                <w:rFonts w:ascii="Tahoma" w:hAnsi="Tahoma" w:cs="Tahoma"/>
                <w:color w:val="000000"/>
                <w:sz w:val="24"/>
                <w:szCs w:val="24"/>
              </w:rPr>
              <w:t>ie</w:t>
            </w:r>
            <w:r w:rsidRPr="00044D5A">
              <w:rPr>
                <w:rFonts w:ascii="Tahoma" w:hAnsi="Tahoma" w:cs="Tahoma"/>
                <w:color w:val="000000"/>
                <w:sz w:val="24"/>
                <w:szCs w:val="24"/>
              </w:rPr>
              <w:t xml:space="preserve">kėjo siūlomo specialisto pasirašytą patirties atitikties reikalavimams formą (Konkurso sąlygų priedas Nr. </w:t>
            </w:r>
            <w:r w:rsidR="00DF1FA9">
              <w:rPr>
                <w:rFonts w:ascii="Tahoma" w:hAnsi="Tahoma" w:cs="Tahoma"/>
                <w:color w:val="000000"/>
                <w:sz w:val="24"/>
                <w:szCs w:val="24"/>
              </w:rPr>
              <w:t>8</w:t>
            </w:r>
            <w:r w:rsidRPr="00044D5A">
              <w:rPr>
                <w:rFonts w:ascii="Tahoma" w:hAnsi="Tahoma" w:cs="Tahoma"/>
                <w:color w:val="000000"/>
                <w:sz w:val="24"/>
                <w:szCs w:val="24"/>
              </w:rPr>
              <w:t xml:space="preserve">), kurioje nurodomas </w:t>
            </w:r>
            <w:r w:rsidR="005E46CE" w:rsidRPr="00044D5A">
              <w:rPr>
                <w:rFonts w:ascii="Tahoma" w:hAnsi="Tahoma" w:cs="Tahoma"/>
                <w:color w:val="000000"/>
                <w:sz w:val="24"/>
                <w:szCs w:val="24"/>
              </w:rPr>
              <w:t>lietuvių kalbos mokėjimo lyg</w:t>
            </w:r>
            <w:r w:rsidRPr="00044D5A">
              <w:rPr>
                <w:rFonts w:ascii="Tahoma" w:hAnsi="Tahoma" w:cs="Tahoma"/>
                <w:color w:val="000000"/>
                <w:sz w:val="24"/>
                <w:szCs w:val="24"/>
              </w:rPr>
              <w:t>is</w:t>
            </w:r>
            <w:r w:rsidR="005E46CE" w:rsidRPr="00044D5A">
              <w:rPr>
                <w:rFonts w:ascii="Tahoma" w:hAnsi="Tahoma" w:cs="Tahoma"/>
                <w:color w:val="000000"/>
                <w:sz w:val="24"/>
                <w:szCs w:val="24"/>
              </w:rPr>
              <w:t>, specialisto patirt</w:t>
            </w:r>
            <w:r w:rsidRPr="00044D5A">
              <w:rPr>
                <w:rFonts w:ascii="Tahoma" w:hAnsi="Tahoma" w:cs="Tahoma"/>
                <w:color w:val="000000"/>
                <w:sz w:val="24"/>
                <w:szCs w:val="24"/>
              </w:rPr>
              <w:t>is</w:t>
            </w:r>
            <w:r w:rsidR="005E46CE" w:rsidRPr="00044D5A">
              <w:rPr>
                <w:rFonts w:ascii="Tahoma" w:hAnsi="Tahoma" w:cs="Tahoma"/>
                <w:color w:val="000000"/>
                <w:sz w:val="24"/>
                <w:szCs w:val="24"/>
              </w:rPr>
              <w:t xml:space="preserve"> reikalaujamoje srityje</w:t>
            </w:r>
            <w:r w:rsidRPr="00044D5A">
              <w:rPr>
                <w:rFonts w:ascii="Tahoma" w:hAnsi="Tahoma" w:cs="Tahoma"/>
                <w:color w:val="000000"/>
                <w:sz w:val="24"/>
                <w:szCs w:val="24"/>
              </w:rPr>
              <w:t xml:space="preserve">, t.y. </w:t>
            </w:r>
            <w:r w:rsidRPr="00044D5A">
              <w:rPr>
                <w:rFonts w:ascii="Tahoma" w:hAnsi="Tahoma" w:cs="Tahoma"/>
                <w:color w:val="000000" w:themeColor="text1"/>
                <w:sz w:val="24"/>
                <w:szCs w:val="24"/>
              </w:rPr>
              <w:t xml:space="preserve">sutartys (projektai), kurias vykdant jis dirbo, specialisto vaidmuo, darbo pobūdis vykdant nurodytas sutartis (projektus), sutarties (projekto) pavadinimas ir aprašymas, </w:t>
            </w:r>
            <w:r w:rsidRPr="00044D5A">
              <w:rPr>
                <w:rFonts w:ascii="Tahoma" w:hAnsi="Tahoma" w:cs="Tahoma"/>
                <w:color w:val="000000" w:themeColor="text1"/>
                <w:sz w:val="24"/>
                <w:szCs w:val="24"/>
              </w:rPr>
              <w:lastRenderedPageBreak/>
              <w:t>sutarties (projekto) vykdymo laikotarpis, užsakovo pavadinimas, užsakovų kontaktiniai duomenys</w:t>
            </w:r>
            <w:r w:rsidR="005E46CE" w:rsidRPr="00044D5A">
              <w:rPr>
                <w:rFonts w:ascii="Tahoma" w:hAnsi="Tahoma" w:cs="Tahoma"/>
                <w:color w:val="000000"/>
                <w:sz w:val="24"/>
                <w:szCs w:val="24"/>
              </w:rPr>
              <w:t>. Sąraše nurodomi ir kvalifikaciją įrodančių sertifikatų (jei prašoma pateikti) arba lygiaverčių dokumentų pavadinimai*.</w:t>
            </w:r>
          </w:p>
          <w:p w14:paraId="31A3A851" w14:textId="77777777" w:rsidR="00000310" w:rsidRPr="00044D5A" w:rsidRDefault="00000310" w:rsidP="00000310">
            <w:pPr>
              <w:pStyle w:val="ListParagraph"/>
              <w:spacing w:before="60" w:after="0" w:line="240" w:lineRule="auto"/>
              <w:ind w:left="435"/>
              <w:jc w:val="both"/>
              <w:rPr>
                <w:rFonts w:ascii="Tahoma" w:hAnsi="Tahoma" w:cs="Tahoma"/>
                <w:color w:val="000000"/>
                <w:sz w:val="24"/>
                <w:szCs w:val="24"/>
              </w:rPr>
            </w:pPr>
          </w:p>
          <w:p w14:paraId="4B07EA55" w14:textId="1F027CDD" w:rsidR="005E46CE" w:rsidRPr="00044D5A" w:rsidRDefault="005E46CE" w:rsidP="005E46CE">
            <w:pPr>
              <w:pStyle w:val="ListParagraph"/>
              <w:numPr>
                <w:ilvl w:val="0"/>
                <w:numId w:val="4"/>
              </w:numPr>
              <w:spacing w:before="60" w:after="0" w:line="240" w:lineRule="auto"/>
              <w:jc w:val="both"/>
              <w:rPr>
                <w:rFonts w:ascii="Tahoma" w:hAnsi="Tahoma" w:cs="Tahoma"/>
                <w:color w:val="000000"/>
                <w:sz w:val="24"/>
                <w:szCs w:val="24"/>
              </w:rPr>
            </w:pPr>
            <w:r w:rsidRPr="00044D5A">
              <w:rPr>
                <w:rFonts w:ascii="Tahoma" w:hAnsi="Tahoma" w:cs="Tahoma"/>
                <w:color w:val="000000"/>
                <w:sz w:val="24"/>
                <w:szCs w:val="24"/>
              </w:rPr>
              <w:t>Jeigu Paslaugų tiekėjas siūlo pagrindinius specialistus, kurie nėra Paslaugų tiekėjo darbuotojai, turi būti pateikti Paslaugų tiekėjo ir siūlomo specialisto dvišalio (Paslaugų tiekėjo ir specialisto) pasirašyto dokumento (ketinimo protokolo, preliminaraus susitarimo dėl darbo santykių sukūrimo pagal darbo sutartį, autorinės sutarties</w:t>
            </w:r>
            <w:r w:rsidR="00734CDC" w:rsidRPr="00044D5A">
              <w:rPr>
                <w:rFonts w:ascii="Tahoma" w:hAnsi="Tahoma" w:cs="Tahoma"/>
                <w:color w:val="000000"/>
                <w:sz w:val="24"/>
                <w:szCs w:val="24"/>
              </w:rPr>
              <w:t>,</w:t>
            </w:r>
            <w:r w:rsidRPr="00044D5A">
              <w:rPr>
                <w:rFonts w:ascii="Tahoma" w:hAnsi="Tahoma" w:cs="Tahoma"/>
                <w:color w:val="000000"/>
                <w:sz w:val="24"/>
                <w:szCs w:val="24"/>
              </w:rPr>
              <w:t xml:space="preserve"> paslaugų sutarties sudarymo</w:t>
            </w:r>
            <w:r w:rsidR="00734CDC" w:rsidRPr="00044D5A">
              <w:rPr>
                <w:rFonts w:ascii="Tahoma" w:hAnsi="Tahoma" w:cs="Tahoma"/>
                <w:color w:val="000000"/>
                <w:sz w:val="24"/>
                <w:szCs w:val="24"/>
              </w:rPr>
              <w:t xml:space="preserve"> ar kitas lygiaverčio dokumento</w:t>
            </w:r>
            <w:r w:rsidRPr="00044D5A">
              <w:rPr>
                <w:rFonts w:ascii="Tahoma" w:hAnsi="Tahoma" w:cs="Tahoma"/>
                <w:color w:val="000000"/>
                <w:sz w:val="24"/>
                <w:szCs w:val="24"/>
              </w:rPr>
              <w:t>) kopiją.</w:t>
            </w:r>
          </w:p>
          <w:p w14:paraId="17267737" w14:textId="0A9A71BD" w:rsidR="005E46CE" w:rsidRPr="00044D5A" w:rsidRDefault="005E46CE" w:rsidP="00734CDC">
            <w:pPr>
              <w:pStyle w:val="ListParagraph"/>
              <w:spacing w:before="60" w:after="0" w:line="240" w:lineRule="auto"/>
              <w:ind w:left="435"/>
              <w:jc w:val="both"/>
              <w:rPr>
                <w:rFonts w:ascii="Tahoma" w:hAnsi="Tahoma" w:cs="Tahoma"/>
                <w:color w:val="000000"/>
                <w:sz w:val="24"/>
                <w:szCs w:val="24"/>
                <w:u w:val="single"/>
              </w:rPr>
            </w:pPr>
          </w:p>
          <w:p w14:paraId="39B842DC" w14:textId="77777777" w:rsidR="005E46CE" w:rsidRPr="00044D5A" w:rsidRDefault="005E46CE" w:rsidP="005E46CE">
            <w:pPr>
              <w:pStyle w:val="ListParagraph"/>
              <w:numPr>
                <w:ilvl w:val="0"/>
                <w:numId w:val="4"/>
              </w:numPr>
              <w:spacing w:before="60" w:after="0" w:line="240" w:lineRule="auto"/>
              <w:jc w:val="both"/>
              <w:rPr>
                <w:rFonts w:ascii="Tahoma" w:hAnsi="Tahoma" w:cs="Tahoma"/>
                <w:color w:val="000000"/>
                <w:sz w:val="24"/>
                <w:szCs w:val="24"/>
              </w:rPr>
            </w:pPr>
            <w:r w:rsidRPr="00044D5A">
              <w:rPr>
                <w:rFonts w:ascii="Tahoma" w:hAnsi="Tahoma" w:cs="Tahoma"/>
                <w:color w:val="000000"/>
                <w:sz w:val="24"/>
                <w:szCs w:val="24"/>
              </w:rPr>
              <w:t>Paslaugų tiekėjo deklaracija, kad paslaugos bus teikiamos lietuvių kalba arba bus užtikrintas vertimas į lietuvių kalbą.</w:t>
            </w:r>
          </w:p>
          <w:p w14:paraId="6CE9CF81" w14:textId="77777777" w:rsidR="005E46CE" w:rsidRPr="00044D5A" w:rsidRDefault="005E46CE" w:rsidP="00134748">
            <w:pPr>
              <w:spacing w:before="60"/>
              <w:jc w:val="both"/>
              <w:rPr>
                <w:rFonts w:ascii="Tahoma" w:hAnsi="Tahoma" w:cs="Tahoma"/>
                <w:color w:val="000000"/>
                <w:sz w:val="24"/>
                <w:szCs w:val="24"/>
              </w:rPr>
            </w:pPr>
            <w:r w:rsidRPr="00044D5A">
              <w:rPr>
                <w:rFonts w:ascii="Tahoma" w:hAnsi="Tahoma" w:cs="Tahoma"/>
                <w:sz w:val="24"/>
                <w:szCs w:val="24"/>
              </w:rPr>
              <w:t>*</w:t>
            </w:r>
            <w:r w:rsidRPr="00044D5A">
              <w:rPr>
                <w:rFonts w:ascii="Tahoma" w:hAnsi="Tahoma" w:cs="Tahoma"/>
                <w:color w:val="000000"/>
                <w:sz w:val="24"/>
                <w:szCs w:val="24"/>
              </w:rPr>
              <w:t>Dalyvavimo kursuose, mokymuose ar seminaruose pažymėjimai nėra tinkami. Turi būti išlaikytas egzaminas atitinkamai kvalifikacijai įgyti (egzaminas, kai nėra užtikrintos asmens autentifikavimo priemonės, yra netinkamas).</w:t>
            </w:r>
          </w:p>
        </w:tc>
      </w:tr>
      <w:tr w:rsidR="005E46CE" w:rsidRPr="00044D5A" w14:paraId="0E92E604"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54122E83" w14:textId="77777777" w:rsidR="005E46CE" w:rsidRPr="00044D5A" w:rsidRDefault="005E46CE" w:rsidP="005E46CE">
            <w:pPr>
              <w:pStyle w:val="ListParagraph"/>
              <w:widowControl w:val="0"/>
              <w:numPr>
                <w:ilvl w:val="1"/>
                <w:numId w:val="3"/>
              </w:numPr>
              <w:tabs>
                <w:tab w:val="left" w:pos="1276"/>
              </w:tabs>
              <w:spacing w:before="60" w:after="0" w:line="240" w:lineRule="auto"/>
              <w:jc w:val="both"/>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588F388C" w14:textId="1376D138" w:rsidR="005E46CE" w:rsidRPr="00044D5A" w:rsidRDefault="005E46CE" w:rsidP="00134748">
            <w:pPr>
              <w:spacing w:before="60"/>
              <w:jc w:val="both"/>
              <w:rPr>
                <w:rFonts w:ascii="Tahoma" w:hAnsi="Tahoma" w:cs="Tahoma"/>
                <w:color w:val="000000"/>
                <w:sz w:val="24"/>
                <w:szCs w:val="24"/>
              </w:rPr>
            </w:pPr>
            <w:r w:rsidRPr="00044D5A">
              <w:rPr>
                <w:rFonts w:ascii="Tahoma" w:hAnsi="Tahoma" w:cs="Tahoma"/>
                <w:b/>
                <w:bCs/>
                <w:color w:val="000000" w:themeColor="text1"/>
                <w:sz w:val="24"/>
                <w:szCs w:val="24"/>
              </w:rPr>
              <w:t>Projekto vadovas</w:t>
            </w:r>
            <w:r w:rsidRPr="00044D5A">
              <w:rPr>
                <w:rFonts w:ascii="Tahoma" w:hAnsi="Tahoma" w:cs="Tahoma"/>
                <w:color w:val="000000" w:themeColor="text1"/>
                <w:sz w:val="24"/>
                <w:szCs w:val="24"/>
              </w:rPr>
              <w:t xml:space="preserve"> (bent vienas kvalifikuotas specialistas):</w:t>
            </w:r>
          </w:p>
          <w:p w14:paraId="617525C0" w14:textId="7E753E66" w:rsidR="00CF4186" w:rsidRPr="00044D5A" w:rsidRDefault="00E059C4" w:rsidP="00CF4186">
            <w:pPr>
              <w:pStyle w:val="ListParagraph"/>
              <w:numPr>
                <w:ilvl w:val="0"/>
                <w:numId w:val="6"/>
              </w:numPr>
              <w:spacing w:before="60"/>
              <w:ind w:left="324"/>
              <w:jc w:val="both"/>
              <w:rPr>
                <w:rFonts w:ascii="Tahoma" w:hAnsi="Tahoma" w:cs="Tahoma"/>
                <w:color w:val="000000" w:themeColor="text1"/>
                <w:sz w:val="24"/>
                <w:szCs w:val="24"/>
              </w:rPr>
            </w:pPr>
            <w:r w:rsidRPr="00044D5A">
              <w:rPr>
                <w:rFonts w:ascii="Tahoma" w:hAnsi="Tahoma" w:cs="Tahoma"/>
                <w:color w:val="000000" w:themeColor="text1"/>
                <w:sz w:val="24"/>
                <w:szCs w:val="24"/>
              </w:rPr>
              <w:t xml:space="preserve">turi </w:t>
            </w:r>
            <w:r w:rsidR="00CF4186" w:rsidRPr="00044D5A">
              <w:rPr>
                <w:rFonts w:ascii="Tahoma" w:hAnsi="Tahoma" w:cs="Tahoma"/>
                <w:color w:val="000000" w:themeColor="text1"/>
                <w:sz w:val="24"/>
                <w:szCs w:val="24"/>
              </w:rPr>
              <w:t>turėti tarptautiniu mastu pripažįstamą informacinių technologijų projektų valdymo kvalifikaciją;</w:t>
            </w:r>
          </w:p>
          <w:p w14:paraId="007DA6A5" w14:textId="65A16C1B" w:rsidR="00CF4186" w:rsidRPr="00044D5A" w:rsidRDefault="00D45E28" w:rsidP="00CF4186">
            <w:pPr>
              <w:pStyle w:val="ListParagraph"/>
              <w:numPr>
                <w:ilvl w:val="0"/>
                <w:numId w:val="6"/>
              </w:numPr>
              <w:spacing w:before="60"/>
              <w:ind w:left="324"/>
              <w:jc w:val="both"/>
              <w:rPr>
                <w:rFonts w:ascii="Tahoma" w:hAnsi="Tahoma" w:cs="Tahoma"/>
                <w:color w:val="000000" w:themeColor="text1"/>
                <w:sz w:val="24"/>
                <w:szCs w:val="24"/>
              </w:rPr>
            </w:pPr>
            <w:r w:rsidRPr="00044D5A">
              <w:rPr>
                <w:rFonts w:ascii="Tahoma" w:hAnsi="Tahoma" w:cs="Tahoma"/>
                <w:color w:val="000000" w:themeColor="text1"/>
                <w:sz w:val="24"/>
                <w:szCs w:val="24"/>
              </w:rPr>
              <w:lastRenderedPageBreak/>
              <w:t xml:space="preserve">per paskutinius 5 (penkis) metus </w:t>
            </w:r>
            <w:r w:rsidR="00E90464" w:rsidRPr="00044D5A">
              <w:rPr>
                <w:rFonts w:ascii="Tahoma" w:hAnsi="Tahoma" w:cs="Tahoma"/>
                <w:color w:val="000000" w:themeColor="text1"/>
                <w:sz w:val="24"/>
                <w:szCs w:val="24"/>
              </w:rPr>
              <w:t>iki pasiūlymų pateikimo termino pabaigos</w:t>
            </w:r>
            <w:r w:rsidRPr="00044D5A">
              <w:rPr>
                <w:rFonts w:ascii="Tahoma" w:hAnsi="Tahoma" w:cs="Tahoma"/>
                <w:color w:val="000000" w:themeColor="text1"/>
                <w:sz w:val="24"/>
                <w:szCs w:val="24"/>
              </w:rPr>
              <w:t xml:space="preserve"> </w:t>
            </w:r>
            <w:r w:rsidR="00295AC8" w:rsidRPr="00044D5A">
              <w:rPr>
                <w:rFonts w:ascii="Tahoma" w:hAnsi="Tahoma" w:cs="Tahoma"/>
                <w:color w:val="000000" w:themeColor="text1"/>
                <w:sz w:val="24"/>
                <w:szCs w:val="24"/>
              </w:rPr>
              <w:t xml:space="preserve">turi būti vadovavęs bent vienam </w:t>
            </w:r>
            <w:r w:rsidR="00295AC8" w:rsidRPr="000076B8">
              <w:rPr>
                <w:rFonts w:ascii="Tahoma" w:hAnsi="Tahoma" w:cs="Tahoma"/>
                <w:color w:val="000000" w:themeColor="text1"/>
                <w:sz w:val="24"/>
                <w:szCs w:val="24"/>
              </w:rPr>
              <w:t>informacinės sistemos</w:t>
            </w:r>
            <w:r w:rsidR="00C63616" w:rsidRPr="000076B8">
              <w:rPr>
                <w:rFonts w:ascii="Tahoma" w:hAnsi="Tahoma" w:cs="Tahoma"/>
                <w:color w:val="000000" w:themeColor="text1"/>
                <w:sz w:val="24"/>
                <w:szCs w:val="24"/>
              </w:rPr>
              <w:t xml:space="preserve"> ir (ar) registro</w:t>
            </w:r>
            <w:r w:rsidR="00295AC8" w:rsidRPr="000076B8">
              <w:rPr>
                <w:rFonts w:ascii="Tahoma" w:hAnsi="Tahoma" w:cs="Tahoma"/>
                <w:color w:val="000000" w:themeColor="text1"/>
                <w:sz w:val="24"/>
                <w:szCs w:val="24"/>
              </w:rPr>
              <w:t xml:space="preserve"> </w:t>
            </w:r>
            <w:r w:rsidR="000076B8" w:rsidRPr="000076B8">
              <w:rPr>
                <w:rFonts w:ascii="Tahoma" w:hAnsi="Tahoma" w:cs="Tahoma"/>
                <w:color w:val="000000" w:themeColor="text1"/>
                <w:sz w:val="24"/>
                <w:szCs w:val="24"/>
              </w:rPr>
              <w:t xml:space="preserve">techninės priežiūros ir (ar) plėtros  </w:t>
            </w:r>
            <w:r w:rsidR="00295AC8" w:rsidRPr="000076B8">
              <w:rPr>
                <w:rFonts w:ascii="Tahoma" w:hAnsi="Tahoma" w:cs="Tahoma"/>
                <w:color w:val="000000" w:themeColor="text1"/>
                <w:sz w:val="24"/>
                <w:szCs w:val="24"/>
              </w:rPr>
              <w:t>projektui</w:t>
            </w:r>
            <w:r w:rsidR="00CF4186" w:rsidRPr="000076B8">
              <w:rPr>
                <w:rFonts w:ascii="Tahoma" w:hAnsi="Tahoma" w:cs="Tahoma"/>
                <w:color w:val="000000" w:themeColor="text1"/>
                <w:sz w:val="24"/>
                <w:szCs w:val="24"/>
              </w:rPr>
              <w:t>.</w:t>
            </w:r>
          </w:p>
          <w:p w14:paraId="35F76FED" w14:textId="2A0FC3AC" w:rsidR="00D45E28" w:rsidRPr="00044D5A" w:rsidRDefault="00D45E28" w:rsidP="00D45E28">
            <w:pPr>
              <w:spacing w:before="60"/>
              <w:ind w:left="-36"/>
              <w:jc w:val="both"/>
              <w:rPr>
                <w:rFonts w:ascii="Tahoma" w:hAnsi="Tahoma" w:cs="Tahoma"/>
                <w:color w:val="000000" w:themeColor="text1"/>
                <w:sz w:val="24"/>
                <w:szCs w:val="24"/>
              </w:rPr>
            </w:pPr>
            <w:r w:rsidRPr="00044D5A">
              <w:rPr>
                <w:rFonts w:ascii="Tahoma" w:hAnsi="Tahoma" w:cs="Tahoma"/>
                <w:color w:val="000000" w:themeColor="text1"/>
                <w:sz w:val="24"/>
                <w:szCs w:val="24"/>
              </w:rPr>
              <w:t>Pastaba:</w:t>
            </w:r>
          </w:p>
          <w:p w14:paraId="09792E5A" w14:textId="1558D23E" w:rsidR="005E46CE" w:rsidRPr="00044D5A" w:rsidRDefault="00D45E28" w:rsidP="001460D6">
            <w:pPr>
              <w:spacing w:before="60"/>
              <w:ind w:left="-36"/>
              <w:jc w:val="both"/>
              <w:rPr>
                <w:rFonts w:ascii="Tahoma" w:hAnsi="Tahoma" w:cs="Tahoma"/>
                <w:color w:val="000000" w:themeColor="text1"/>
                <w:sz w:val="24"/>
                <w:szCs w:val="24"/>
              </w:rPr>
            </w:pPr>
            <w:r w:rsidRPr="00044D5A">
              <w:rPr>
                <w:rFonts w:ascii="Tahoma" w:hAnsi="Tahoma" w:cs="Tahoma"/>
                <w:color w:val="000000" w:themeColor="text1"/>
                <w:sz w:val="24"/>
                <w:szCs w:val="24"/>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38721B6D" w14:textId="2C732C96" w:rsidR="00CF4186" w:rsidRPr="00044D5A" w:rsidRDefault="001B499B" w:rsidP="00134748">
            <w:pPr>
              <w:spacing w:before="60"/>
              <w:jc w:val="both"/>
              <w:rPr>
                <w:rFonts w:ascii="Tahoma" w:hAnsi="Tahoma" w:cs="Tahoma"/>
                <w:sz w:val="24"/>
                <w:szCs w:val="24"/>
              </w:rPr>
            </w:pPr>
            <w:r w:rsidRPr="00044D5A">
              <w:rPr>
                <w:rFonts w:ascii="Tahoma" w:hAnsi="Tahoma" w:cs="Tahoma"/>
                <w:sz w:val="24"/>
                <w:szCs w:val="24"/>
              </w:rPr>
              <w:lastRenderedPageBreak/>
              <w:t>P</w:t>
            </w:r>
            <w:r w:rsidR="00CF4186" w:rsidRPr="00044D5A">
              <w:rPr>
                <w:rFonts w:ascii="Tahoma" w:hAnsi="Tahoma" w:cs="Tahoma"/>
                <w:sz w:val="24"/>
                <w:szCs w:val="24"/>
              </w:rPr>
              <w:t>ateikiama:</w:t>
            </w:r>
          </w:p>
          <w:p w14:paraId="4BC6E7A3" w14:textId="6144DBD8" w:rsidR="001B499B" w:rsidRPr="00044D5A" w:rsidRDefault="001B499B" w:rsidP="00461DB9">
            <w:pPr>
              <w:pStyle w:val="ListParagraph"/>
              <w:numPr>
                <w:ilvl w:val="0"/>
                <w:numId w:val="7"/>
              </w:numPr>
              <w:spacing w:before="60"/>
              <w:ind w:left="500" w:hanging="425"/>
              <w:jc w:val="both"/>
              <w:rPr>
                <w:rFonts w:ascii="Tahoma" w:hAnsi="Tahoma" w:cs="Tahoma"/>
                <w:sz w:val="24"/>
                <w:szCs w:val="24"/>
              </w:rPr>
            </w:pPr>
            <w:r w:rsidRPr="00044D5A">
              <w:rPr>
                <w:rFonts w:ascii="Tahoma" w:hAnsi="Tahoma" w:cs="Tahoma"/>
                <w:color w:val="000000"/>
              </w:rPr>
              <w:t xml:space="preserve">Paslaugų teikėjo siūlomo specialisto pasirašytą patirties atitikties reikalavimams formą (Konkurso sąlygų priedas Nr. </w:t>
            </w:r>
            <w:r w:rsidR="00DF1FA9">
              <w:rPr>
                <w:rFonts w:ascii="Tahoma" w:hAnsi="Tahoma" w:cs="Tahoma"/>
                <w:color w:val="000000"/>
              </w:rPr>
              <w:t>8</w:t>
            </w:r>
            <w:r w:rsidRPr="00044D5A">
              <w:rPr>
                <w:rFonts w:ascii="Tahoma" w:hAnsi="Tahoma" w:cs="Tahoma"/>
                <w:color w:val="000000"/>
              </w:rPr>
              <w:t>);</w:t>
            </w:r>
          </w:p>
          <w:p w14:paraId="0D1BE35B" w14:textId="692501E7" w:rsidR="005E46CE" w:rsidRPr="00044D5A" w:rsidRDefault="00CF4186" w:rsidP="00461DB9">
            <w:pPr>
              <w:pStyle w:val="ListParagraph"/>
              <w:numPr>
                <w:ilvl w:val="0"/>
                <w:numId w:val="7"/>
              </w:numPr>
              <w:spacing w:before="60"/>
              <w:ind w:left="500" w:hanging="425"/>
              <w:jc w:val="both"/>
              <w:rPr>
                <w:rFonts w:ascii="Tahoma" w:hAnsi="Tahoma" w:cs="Tahoma"/>
                <w:sz w:val="24"/>
                <w:szCs w:val="24"/>
              </w:rPr>
            </w:pPr>
            <w:r w:rsidRPr="00044D5A">
              <w:rPr>
                <w:rFonts w:ascii="Tahoma" w:hAnsi="Tahoma" w:cs="Tahoma"/>
                <w:sz w:val="24"/>
                <w:szCs w:val="24"/>
              </w:rPr>
              <w:lastRenderedPageBreak/>
              <w:t>Projektų vadovo kvalifikaciją įrodantis sertifikatas („Project Management Professional – PMP“ arba „Prince2 Foundation“ arba „CompTIA Project+“) arba lygiavertis dokumentas, išduotas tiekėjo projekto vadovui („lygiaverčio dokumento“ lygiavertiškumą įrodyti turi tiekėjas)</w:t>
            </w:r>
            <w:r w:rsidR="00461DB9" w:rsidRPr="00044D5A">
              <w:rPr>
                <w:rFonts w:ascii="Tahoma" w:hAnsi="Tahoma" w:cs="Tahoma"/>
                <w:sz w:val="24"/>
                <w:szCs w:val="24"/>
              </w:rPr>
              <w:t>.</w:t>
            </w:r>
          </w:p>
          <w:p w14:paraId="7B4A094A" w14:textId="77777777" w:rsidR="0005284A" w:rsidRPr="00044D5A" w:rsidRDefault="0005284A" w:rsidP="000B0D63">
            <w:pPr>
              <w:pStyle w:val="ListParagraph"/>
              <w:spacing w:before="60"/>
              <w:ind w:left="500"/>
              <w:jc w:val="both"/>
              <w:rPr>
                <w:rFonts w:ascii="Tahoma" w:hAnsi="Tahoma" w:cs="Tahoma"/>
                <w:sz w:val="24"/>
                <w:szCs w:val="24"/>
              </w:rPr>
            </w:pPr>
          </w:p>
          <w:p w14:paraId="08F3DDDC" w14:textId="7A75311D" w:rsidR="001460D6" w:rsidRPr="00044D5A" w:rsidRDefault="001460D6" w:rsidP="000B0D63">
            <w:pPr>
              <w:pStyle w:val="ListParagraph"/>
              <w:spacing w:before="60"/>
              <w:ind w:left="500"/>
              <w:jc w:val="both"/>
              <w:rPr>
                <w:rFonts w:ascii="Tahoma" w:hAnsi="Tahoma" w:cs="Tahoma"/>
                <w:sz w:val="24"/>
                <w:szCs w:val="24"/>
              </w:rPr>
            </w:pPr>
          </w:p>
        </w:tc>
      </w:tr>
      <w:tr w:rsidR="005E46CE" w:rsidRPr="00044D5A" w14:paraId="7DC1591F"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348ED78F" w14:textId="77777777" w:rsidR="005E46CE" w:rsidRPr="00044D5A" w:rsidRDefault="005E46CE" w:rsidP="005E46CE">
            <w:pPr>
              <w:pStyle w:val="ListParagraph"/>
              <w:widowControl w:val="0"/>
              <w:numPr>
                <w:ilvl w:val="1"/>
                <w:numId w:val="3"/>
              </w:numPr>
              <w:tabs>
                <w:tab w:val="left" w:pos="1276"/>
              </w:tabs>
              <w:spacing w:before="60" w:after="0" w:line="240" w:lineRule="auto"/>
              <w:jc w:val="both"/>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0102FFD2" w14:textId="781464CA" w:rsidR="00E059C4" w:rsidRPr="00863832" w:rsidRDefault="008C68B5" w:rsidP="00134748">
            <w:pPr>
              <w:spacing w:before="60"/>
              <w:jc w:val="both"/>
              <w:rPr>
                <w:rFonts w:ascii="Tahoma" w:hAnsi="Tahoma" w:cs="Tahoma"/>
                <w:color w:val="000000" w:themeColor="text1"/>
                <w:sz w:val="24"/>
                <w:szCs w:val="24"/>
              </w:rPr>
            </w:pPr>
            <w:r w:rsidRPr="00863832">
              <w:rPr>
                <w:rFonts w:ascii="Tahoma" w:hAnsi="Tahoma" w:cs="Tahoma"/>
                <w:b/>
                <w:bCs/>
                <w:sz w:val="24"/>
                <w:szCs w:val="24"/>
              </w:rPr>
              <w:t>I</w:t>
            </w:r>
            <w:r w:rsidR="005E46CE" w:rsidRPr="00863832">
              <w:rPr>
                <w:rFonts w:ascii="Tahoma" w:hAnsi="Tahoma" w:cs="Tahoma"/>
                <w:b/>
                <w:bCs/>
                <w:color w:val="000000" w:themeColor="text1"/>
                <w:sz w:val="24"/>
                <w:szCs w:val="24"/>
              </w:rPr>
              <w:t xml:space="preserve">nformacinių technologijų architektas </w:t>
            </w:r>
            <w:r w:rsidR="005E46CE" w:rsidRPr="00863832">
              <w:rPr>
                <w:rFonts w:ascii="Tahoma" w:hAnsi="Tahoma" w:cs="Tahoma"/>
                <w:color w:val="000000" w:themeColor="text1"/>
                <w:sz w:val="24"/>
                <w:szCs w:val="24"/>
              </w:rPr>
              <w:t>(bent vienas kvalifikuotas specialistas)</w:t>
            </w:r>
            <w:r w:rsidR="001460D6" w:rsidRPr="00863832">
              <w:rPr>
                <w:rFonts w:ascii="Tahoma" w:hAnsi="Tahoma" w:cs="Tahoma"/>
                <w:color w:val="000000" w:themeColor="text1"/>
                <w:sz w:val="24"/>
                <w:szCs w:val="24"/>
              </w:rPr>
              <w:t>, turintis</w:t>
            </w:r>
            <w:r w:rsidR="0005284A" w:rsidRPr="00863832">
              <w:rPr>
                <w:rFonts w:ascii="Tahoma" w:hAnsi="Tahoma" w:cs="Tahoma"/>
                <w:color w:val="000000" w:themeColor="text1"/>
                <w:sz w:val="24"/>
                <w:szCs w:val="24"/>
              </w:rPr>
              <w:t>:</w:t>
            </w:r>
            <w:r w:rsidR="005E46CE" w:rsidRPr="00863832">
              <w:rPr>
                <w:rFonts w:ascii="Tahoma" w:hAnsi="Tahoma" w:cs="Tahoma"/>
                <w:color w:val="000000" w:themeColor="text1"/>
                <w:sz w:val="24"/>
                <w:szCs w:val="24"/>
              </w:rPr>
              <w:t xml:space="preserve"> </w:t>
            </w:r>
          </w:p>
          <w:p w14:paraId="67DA68C2" w14:textId="792330E7" w:rsidR="001460D6" w:rsidRPr="00863832" w:rsidRDefault="001460D6" w:rsidP="001460D6">
            <w:pPr>
              <w:pStyle w:val="ListParagraph"/>
              <w:numPr>
                <w:ilvl w:val="0"/>
                <w:numId w:val="21"/>
              </w:numPr>
              <w:spacing w:before="60"/>
              <w:jc w:val="both"/>
              <w:rPr>
                <w:rFonts w:ascii="Tahoma" w:hAnsi="Tahoma" w:cs="Tahoma"/>
                <w:color w:val="000000" w:themeColor="text1"/>
                <w:sz w:val="24"/>
                <w:szCs w:val="24"/>
              </w:rPr>
            </w:pPr>
            <w:r w:rsidRPr="00863832">
              <w:rPr>
                <w:rFonts w:ascii="Tahoma" w:hAnsi="Tahoma" w:cs="Tahoma"/>
                <w:color w:val="000000" w:themeColor="text1"/>
                <w:sz w:val="24"/>
                <w:szCs w:val="24"/>
              </w:rPr>
              <w:t xml:space="preserve">informacinių technologijų architekto darbo patirtį ne mažiau kaip 1 (viename) per paskutinius 5 (penkerius) metus </w:t>
            </w:r>
            <w:r w:rsidR="00E90464" w:rsidRPr="00863832">
              <w:rPr>
                <w:rFonts w:ascii="Tahoma" w:hAnsi="Tahoma" w:cs="Tahoma"/>
                <w:color w:val="000000" w:themeColor="text1"/>
                <w:sz w:val="24"/>
                <w:szCs w:val="24"/>
              </w:rPr>
              <w:t xml:space="preserve">iki pasiūlymų pateikimo termino pabaigos </w:t>
            </w:r>
            <w:r w:rsidRPr="00863832">
              <w:rPr>
                <w:rFonts w:ascii="Tahoma" w:hAnsi="Tahoma" w:cs="Tahoma"/>
                <w:color w:val="000000" w:themeColor="text1"/>
                <w:sz w:val="24"/>
                <w:szCs w:val="24"/>
              </w:rPr>
              <w:t xml:space="preserve">įvykdytame informacinės sistemos </w:t>
            </w:r>
            <w:r w:rsidR="00A75F2B" w:rsidRPr="00863832">
              <w:rPr>
                <w:rFonts w:ascii="Tahoma" w:hAnsi="Tahoma" w:cs="Tahoma"/>
                <w:color w:val="000000" w:themeColor="text1"/>
                <w:sz w:val="24"/>
                <w:szCs w:val="24"/>
              </w:rPr>
              <w:t xml:space="preserve">ir (ar) registro </w:t>
            </w:r>
            <w:r w:rsidR="000076B8" w:rsidRPr="00863832">
              <w:rPr>
                <w:rFonts w:ascii="Tahoma" w:hAnsi="Tahoma" w:cs="Tahoma"/>
                <w:color w:val="000000" w:themeColor="text1"/>
                <w:sz w:val="24"/>
                <w:szCs w:val="24"/>
              </w:rPr>
              <w:t xml:space="preserve">techninės priežiūros ir (ar) plėtros  </w:t>
            </w:r>
            <w:r w:rsidRPr="00863832">
              <w:rPr>
                <w:rFonts w:ascii="Tahoma" w:hAnsi="Tahoma" w:cs="Tahoma"/>
                <w:color w:val="000000" w:themeColor="text1"/>
                <w:sz w:val="24"/>
                <w:szCs w:val="24"/>
              </w:rPr>
              <w:t xml:space="preserve">(sutartyje), kurio metu siūlomas specialistas buvo atsakingas už informacinės sistemos </w:t>
            </w:r>
            <w:r w:rsidR="00C63616" w:rsidRPr="00863832">
              <w:rPr>
                <w:rFonts w:ascii="Tahoma" w:hAnsi="Tahoma" w:cs="Tahoma"/>
                <w:color w:val="000000" w:themeColor="text1"/>
                <w:sz w:val="24"/>
                <w:szCs w:val="24"/>
              </w:rPr>
              <w:t xml:space="preserve">ir (ar) registro </w:t>
            </w:r>
            <w:r w:rsidRPr="00863832">
              <w:rPr>
                <w:rFonts w:ascii="Tahoma" w:hAnsi="Tahoma" w:cs="Tahoma"/>
                <w:color w:val="000000" w:themeColor="text1"/>
                <w:sz w:val="24"/>
                <w:szCs w:val="24"/>
              </w:rPr>
              <w:t>architektūros parengimą</w:t>
            </w:r>
            <w:r w:rsidR="00C63616" w:rsidRPr="00863832">
              <w:rPr>
                <w:rFonts w:ascii="Tahoma" w:hAnsi="Tahoma" w:cs="Tahoma"/>
                <w:color w:val="000000" w:themeColor="text1"/>
                <w:sz w:val="24"/>
                <w:szCs w:val="24"/>
              </w:rPr>
              <w:t>.</w:t>
            </w:r>
          </w:p>
          <w:p w14:paraId="033AE79D" w14:textId="2DECCAB5" w:rsidR="001460D6" w:rsidRPr="00863832" w:rsidRDefault="001460D6" w:rsidP="001460D6">
            <w:pPr>
              <w:pStyle w:val="ListParagraph"/>
              <w:numPr>
                <w:ilvl w:val="0"/>
                <w:numId w:val="21"/>
              </w:numPr>
              <w:spacing w:before="60"/>
              <w:jc w:val="both"/>
              <w:rPr>
                <w:rFonts w:ascii="Tahoma" w:hAnsi="Tahoma" w:cs="Tahoma"/>
                <w:color w:val="000000" w:themeColor="text1"/>
                <w:sz w:val="24"/>
                <w:szCs w:val="24"/>
              </w:rPr>
            </w:pPr>
            <w:r w:rsidRPr="00863832">
              <w:rPr>
                <w:rFonts w:ascii="Tahoma" w:hAnsi="Tahoma" w:cs="Tahoma"/>
                <w:color w:val="000000" w:themeColor="text1"/>
                <w:sz w:val="24"/>
                <w:szCs w:val="24"/>
              </w:rPr>
              <w:t>tarptautiniu lygiu pripažįstamą informacinių sistemų architekto kvalifikaciją.</w:t>
            </w:r>
          </w:p>
          <w:p w14:paraId="01F682A9" w14:textId="77777777" w:rsidR="00D8388D" w:rsidRPr="00863832" w:rsidRDefault="00D8388D" w:rsidP="001460D6">
            <w:pPr>
              <w:pStyle w:val="ListParagraph"/>
              <w:spacing w:before="60"/>
              <w:ind w:left="324"/>
              <w:jc w:val="both"/>
              <w:rPr>
                <w:rFonts w:ascii="Tahoma" w:hAnsi="Tahoma" w:cs="Tahoma"/>
                <w:color w:val="000000" w:themeColor="text1"/>
                <w:sz w:val="24"/>
                <w:szCs w:val="24"/>
              </w:rPr>
            </w:pPr>
          </w:p>
          <w:p w14:paraId="0339123C" w14:textId="29F04792" w:rsidR="007B24C6" w:rsidRPr="00863832" w:rsidRDefault="007B24C6" w:rsidP="00D8388D">
            <w:pPr>
              <w:spacing w:before="60"/>
              <w:jc w:val="both"/>
              <w:rPr>
                <w:rFonts w:ascii="Tahoma" w:hAnsi="Tahoma" w:cs="Tahoma"/>
                <w:color w:val="000000" w:themeColor="text1"/>
                <w:sz w:val="24"/>
                <w:szCs w:val="24"/>
              </w:rPr>
            </w:pPr>
            <w:r w:rsidRPr="00863832">
              <w:rPr>
                <w:rFonts w:ascii="Tahoma" w:hAnsi="Tahoma" w:cs="Tahoma"/>
                <w:color w:val="000000" w:themeColor="text1"/>
                <w:sz w:val="24"/>
                <w:szCs w:val="24"/>
              </w:rPr>
              <w:t>Pastaba:</w:t>
            </w:r>
          </w:p>
          <w:p w14:paraId="66F053F3" w14:textId="61813E73" w:rsidR="005E46CE" w:rsidRPr="00863832" w:rsidRDefault="007B24C6" w:rsidP="001460D6">
            <w:pPr>
              <w:spacing w:before="60"/>
              <w:ind w:left="-36"/>
              <w:jc w:val="both"/>
              <w:rPr>
                <w:rFonts w:ascii="Tahoma" w:hAnsi="Tahoma" w:cs="Tahoma"/>
                <w:color w:val="000000" w:themeColor="text1"/>
                <w:sz w:val="24"/>
                <w:szCs w:val="24"/>
              </w:rPr>
            </w:pPr>
            <w:r w:rsidRPr="00863832">
              <w:rPr>
                <w:rFonts w:ascii="Tahoma" w:hAnsi="Tahoma" w:cs="Tahoma"/>
                <w:color w:val="000000" w:themeColor="text1"/>
                <w:sz w:val="24"/>
                <w:szCs w:val="24"/>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41ABA5B8" w14:textId="77777777" w:rsidR="001460D6" w:rsidRPr="00044D5A" w:rsidRDefault="001460D6" w:rsidP="001460D6">
            <w:pPr>
              <w:spacing w:before="60"/>
              <w:jc w:val="both"/>
              <w:rPr>
                <w:rFonts w:ascii="Tahoma" w:hAnsi="Tahoma" w:cs="Tahoma"/>
                <w:sz w:val="24"/>
                <w:szCs w:val="24"/>
              </w:rPr>
            </w:pPr>
            <w:r w:rsidRPr="00044D5A">
              <w:rPr>
                <w:rFonts w:ascii="Tahoma" w:hAnsi="Tahoma" w:cs="Tahoma"/>
                <w:sz w:val="24"/>
                <w:szCs w:val="24"/>
              </w:rPr>
              <w:t>Pateikiama:</w:t>
            </w:r>
          </w:p>
          <w:p w14:paraId="779EA818" w14:textId="4A6135B3" w:rsidR="005E46CE" w:rsidRPr="00044D5A" w:rsidRDefault="001460D6" w:rsidP="001460D6">
            <w:pPr>
              <w:pStyle w:val="ListParagraph"/>
              <w:numPr>
                <w:ilvl w:val="0"/>
                <w:numId w:val="20"/>
              </w:numPr>
              <w:spacing w:before="60"/>
              <w:ind w:left="358"/>
              <w:jc w:val="both"/>
              <w:rPr>
                <w:rFonts w:ascii="Tahoma" w:hAnsi="Tahoma" w:cs="Tahoma"/>
                <w:sz w:val="24"/>
                <w:szCs w:val="24"/>
              </w:rPr>
            </w:pPr>
            <w:r w:rsidRPr="00044D5A">
              <w:rPr>
                <w:rFonts w:ascii="Tahoma" w:hAnsi="Tahoma" w:cs="Tahoma"/>
                <w:color w:val="000000"/>
                <w:sz w:val="24"/>
                <w:szCs w:val="24"/>
              </w:rPr>
              <w:t xml:space="preserve">Paslaugų teikėjo siūlomo specialisto pasirašytą patirties atitikties reikalavimams formą (Konkurso sąlygų priedas Nr. </w:t>
            </w:r>
            <w:r w:rsidR="00DF1FA9">
              <w:rPr>
                <w:rFonts w:ascii="Tahoma" w:hAnsi="Tahoma" w:cs="Tahoma"/>
                <w:color w:val="000000"/>
                <w:sz w:val="24"/>
                <w:szCs w:val="24"/>
              </w:rPr>
              <w:t>8</w:t>
            </w:r>
            <w:r w:rsidRPr="00044D5A">
              <w:rPr>
                <w:rFonts w:ascii="Tahoma" w:hAnsi="Tahoma" w:cs="Tahoma"/>
                <w:color w:val="000000"/>
                <w:sz w:val="24"/>
                <w:szCs w:val="24"/>
              </w:rPr>
              <w:t>);</w:t>
            </w:r>
          </w:p>
          <w:p w14:paraId="2CD18AAA" w14:textId="461EF116" w:rsidR="001460D6" w:rsidRPr="00044D5A" w:rsidRDefault="001460D6" w:rsidP="001460D6">
            <w:pPr>
              <w:pStyle w:val="ListParagraph"/>
              <w:numPr>
                <w:ilvl w:val="0"/>
                <w:numId w:val="20"/>
              </w:numPr>
              <w:spacing w:before="60"/>
              <w:ind w:left="358"/>
              <w:jc w:val="both"/>
              <w:rPr>
                <w:rFonts w:ascii="Tahoma" w:hAnsi="Tahoma" w:cs="Tahoma"/>
                <w:sz w:val="24"/>
                <w:szCs w:val="24"/>
              </w:rPr>
            </w:pPr>
            <w:r w:rsidRPr="00044D5A">
              <w:rPr>
                <w:rFonts w:ascii="Tahoma" w:hAnsi="Tahoma" w:cs="Tahoma"/>
                <w:sz w:val="24"/>
                <w:szCs w:val="24"/>
              </w:rPr>
              <w:t>Architekto kvalifikaciją patvirtinantis Open Group Certified Architect arba Zachman Certified Enterprise Architect arba TOGAF (</w:t>
            </w:r>
            <w:r w:rsidRPr="00044D5A">
              <w:rPr>
                <w:rFonts w:ascii="Tahoma" w:hAnsi="Tahoma" w:cs="Tahoma"/>
                <w:i/>
                <w:iCs/>
                <w:sz w:val="24"/>
                <w:szCs w:val="24"/>
              </w:rPr>
              <w:t>The Open Group Architecture Framework</w:t>
            </w:r>
            <w:r w:rsidRPr="00044D5A">
              <w:rPr>
                <w:rFonts w:ascii="Tahoma" w:hAnsi="Tahoma" w:cs="Tahoma"/>
                <w:sz w:val="24"/>
                <w:szCs w:val="24"/>
              </w:rPr>
              <w:t>) arba Microsoft Certified: Azure Solutions Architect Expert arba kitą lygiavertę architekto kvalifikaciją įrodančio dokumento kopija („lygiaverčio dokumento“ lygiavertiškumą įrodyti turi tiekėjas).</w:t>
            </w:r>
          </w:p>
        </w:tc>
      </w:tr>
      <w:tr w:rsidR="005E46CE" w:rsidRPr="00044D5A" w14:paraId="7F05E31D"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7D84F165" w14:textId="77777777" w:rsidR="005E46CE" w:rsidRPr="00044D5A" w:rsidRDefault="005E46CE" w:rsidP="005E46CE">
            <w:pPr>
              <w:pStyle w:val="ListParagraph"/>
              <w:widowControl w:val="0"/>
              <w:numPr>
                <w:ilvl w:val="1"/>
                <w:numId w:val="3"/>
              </w:numPr>
              <w:tabs>
                <w:tab w:val="left" w:pos="1276"/>
              </w:tabs>
              <w:spacing w:before="60" w:after="0" w:line="240" w:lineRule="auto"/>
              <w:jc w:val="both"/>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0B99BD5E" w14:textId="31E01E95" w:rsidR="001B4CF0" w:rsidRPr="00863832" w:rsidRDefault="00D8388D" w:rsidP="00134748">
            <w:pPr>
              <w:spacing w:before="60"/>
              <w:jc w:val="both"/>
              <w:rPr>
                <w:rFonts w:ascii="Tahoma" w:hAnsi="Tahoma" w:cs="Tahoma"/>
                <w:color w:val="000000" w:themeColor="text1"/>
                <w:sz w:val="24"/>
                <w:szCs w:val="24"/>
              </w:rPr>
            </w:pPr>
            <w:r w:rsidRPr="00863832">
              <w:rPr>
                <w:rFonts w:ascii="Tahoma" w:hAnsi="Tahoma" w:cs="Tahoma"/>
                <w:b/>
                <w:bCs/>
                <w:sz w:val="24"/>
                <w:szCs w:val="24"/>
              </w:rPr>
              <w:t>Veiklos procesų</w:t>
            </w:r>
            <w:r w:rsidR="005E46CE" w:rsidRPr="00863832">
              <w:rPr>
                <w:rFonts w:ascii="Tahoma" w:hAnsi="Tahoma" w:cs="Tahoma"/>
                <w:b/>
                <w:bCs/>
                <w:sz w:val="24"/>
                <w:szCs w:val="24"/>
              </w:rPr>
              <w:t xml:space="preserve"> analitikas </w:t>
            </w:r>
            <w:r w:rsidR="005E46CE" w:rsidRPr="00863832">
              <w:rPr>
                <w:rFonts w:ascii="Tahoma" w:hAnsi="Tahoma" w:cs="Tahoma"/>
                <w:color w:val="000000" w:themeColor="text1"/>
                <w:sz w:val="24"/>
                <w:szCs w:val="24"/>
              </w:rPr>
              <w:t>(bent vienas kvalifikuotas specialistas)</w:t>
            </w:r>
            <w:r w:rsidRPr="00863832">
              <w:rPr>
                <w:rFonts w:ascii="Tahoma" w:hAnsi="Tahoma" w:cs="Tahoma"/>
                <w:color w:val="000000" w:themeColor="text1"/>
                <w:sz w:val="24"/>
                <w:szCs w:val="24"/>
              </w:rPr>
              <w:t>, turintis</w:t>
            </w:r>
            <w:r w:rsidR="001B4CF0" w:rsidRPr="00863832">
              <w:rPr>
                <w:rFonts w:ascii="Tahoma" w:hAnsi="Tahoma" w:cs="Tahoma"/>
                <w:color w:val="000000" w:themeColor="text1"/>
                <w:sz w:val="24"/>
                <w:szCs w:val="24"/>
              </w:rPr>
              <w:t>:</w:t>
            </w:r>
            <w:r w:rsidR="005E46CE" w:rsidRPr="00863832">
              <w:rPr>
                <w:rFonts w:ascii="Tahoma" w:hAnsi="Tahoma" w:cs="Tahoma"/>
                <w:color w:val="000000" w:themeColor="text1"/>
                <w:sz w:val="24"/>
                <w:szCs w:val="24"/>
              </w:rPr>
              <w:t xml:space="preserve"> </w:t>
            </w:r>
          </w:p>
          <w:p w14:paraId="0B450933" w14:textId="0E41CC2C" w:rsidR="001B4CF0" w:rsidRPr="00863832" w:rsidRDefault="00D8388D" w:rsidP="00D8388D">
            <w:pPr>
              <w:pStyle w:val="ListParagraph"/>
              <w:numPr>
                <w:ilvl w:val="0"/>
                <w:numId w:val="11"/>
              </w:numPr>
              <w:spacing w:before="60"/>
              <w:ind w:left="324"/>
              <w:jc w:val="both"/>
              <w:rPr>
                <w:rFonts w:ascii="Tahoma" w:hAnsi="Tahoma" w:cs="Tahoma"/>
                <w:color w:val="000000" w:themeColor="text1"/>
                <w:sz w:val="24"/>
                <w:szCs w:val="24"/>
              </w:rPr>
            </w:pPr>
            <w:r w:rsidRPr="00863832">
              <w:rPr>
                <w:rFonts w:ascii="Tahoma" w:hAnsi="Tahoma" w:cs="Tahoma"/>
                <w:color w:val="000000" w:themeColor="text1"/>
                <w:sz w:val="24"/>
                <w:szCs w:val="24"/>
              </w:rPr>
              <w:t xml:space="preserve">veiklos procesų analitiko darbo patirtį ne mažiau kaip 1 (viename) per paskutinius 5 (penkerius) metus </w:t>
            </w:r>
            <w:r w:rsidR="00E90464" w:rsidRPr="00863832">
              <w:rPr>
                <w:rFonts w:ascii="Tahoma" w:hAnsi="Tahoma" w:cs="Tahoma"/>
                <w:color w:val="000000" w:themeColor="text1"/>
                <w:sz w:val="24"/>
                <w:szCs w:val="24"/>
              </w:rPr>
              <w:t xml:space="preserve">iki pasiūlymų pateikimo termino pabaigos </w:t>
            </w:r>
            <w:r w:rsidRPr="00863832">
              <w:rPr>
                <w:rFonts w:ascii="Tahoma" w:hAnsi="Tahoma" w:cs="Tahoma"/>
                <w:color w:val="000000" w:themeColor="text1"/>
                <w:sz w:val="24"/>
                <w:szCs w:val="24"/>
              </w:rPr>
              <w:t xml:space="preserve">įvykdytame informacinės sistemos </w:t>
            </w:r>
            <w:r w:rsidR="00C63616" w:rsidRPr="00863832">
              <w:rPr>
                <w:rFonts w:ascii="Tahoma" w:hAnsi="Tahoma" w:cs="Tahoma"/>
                <w:color w:val="000000" w:themeColor="text1"/>
                <w:sz w:val="24"/>
                <w:szCs w:val="24"/>
              </w:rPr>
              <w:t xml:space="preserve">ir (ar) registro </w:t>
            </w:r>
            <w:r w:rsidR="000076B8" w:rsidRPr="00863832">
              <w:rPr>
                <w:rFonts w:ascii="Tahoma" w:hAnsi="Tahoma" w:cs="Tahoma"/>
                <w:color w:val="000000" w:themeColor="text1"/>
                <w:sz w:val="24"/>
                <w:szCs w:val="24"/>
              </w:rPr>
              <w:t xml:space="preserve">techninės priežiūros ir (ar) plėtros  </w:t>
            </w:r>
            <w:r w:rsidRPr="00863832">
              <w:rPr>
                <w:rFonts w:ascii="Tahoma" w:hAnsi="Tahoma" w:cs="Tahoma"/>
                <w:color w:val="000000" w:themeColor="text1"/>
                <w:sz w:val="24"/>
                <w:szCs w:val="24"/>
              </w:rPr>
              <w:t>(sutartyje), kurio metu siūlomas specialistas buvo atsakingas už informacinės sistemos</w:t>
            </w:r>
            <w:r w:rsidR="00C63616" w:rsidRPr="00863832">
              <w:rPr>
                <w:rFonts w:ascii="Tahoma" w:hAnsi="Tahoma" w:cs="Tahoma"/>
                <w:color w:val="000000" w:themeColor="text1"/>
                <w:sz w:val="24"/>
                <w:szCs w:val="24"/>
              </w:rPr>
              <w:t xml:space="preserve"> ir (ar) registro</w:t>
            </w:r>
            <w:r w:rsidRPr="00863832">
              <w:rPr>
                <w:rFonts w:ascii="Tahoma" w:hAnsi="Tahoma" w:cs="Tahoma"/>
                <w:color w:val="000000" w:themeColor="text1"/>
                <w:sz w:val="24"/>
                <w:szCs w:val="24"/>
              </w:rPr>
              <w:t xml:space="preserve"> veiklos procesų </w:t>
            </w:r>
            <w:r w:rsidR="008409C8" w:rsidRPr="00863832">
              <w:rPr>
                <w:rFonts w:ascii="Tahoma" w:hAnsi="Tahoma" w:cs="Tahoma"/>
                <w:color w:val="000000" w:themeColor="text1"/>
                <w:sz w:val="24"/>
                <w:szCs w:val="24"/>
              </w:rPr>
              <w:t>analitiko funkcijas</w:t>
            </w:r>
            <w:r w:rsidR="000729BD" w:rsidRPr="00863832">
              <w:rPr>
                <w:rFonts w:ascii="Tahoma" w:hAnsi="Tahoma" w:cs="Tahoma"/>
                <w:color w:val="000000" w:themeColor="text1"/>
                <w:sz w:val="24"/>
                <w:szCs w:val="24"/>
              </w:rPr>
              <w:t>.</w:t>
            </w:r>
          </w:p>
          <w:p w14:paraId="36365A8B" w14:textId="56C0FD2C" w:rsidR="00D8388D" w:rsidRPr="00863832" w:rsidRDefault="00D8388D" w:rsidP="00D8388D">
            <w:pPr>
              <w:pStyle w:val="ListParagraph"/>
              <w:numPr>
                <w:ilvl w:val="0"/>
                <w:numId w:val="11"/>
              </w:numPr>
              <w:spacing w:before="60"/>
              <w:ind w:left="324"/>
              <w:jc w:val="both"/>
              <w:rPr>
                <w:rFonts w:ascii="Tahoma" w:hAnsi="Tahoma" w:cs="Tahoma"/>
                <w:color w:val="000000" w:themeColor="text1"/>
                <w:sz w:val="24"/>
                <w:szCs w:val="24"/>
              </w:rPr>
            </w:pPr>
            <w:r w:rsidRPr="00863832">
              <w:rPr>
                <w:rFonts w:ascii="Tahoma" w:hAnsi="Tahoma" w:cs="Tahoma"/>
                <w:color w:val="000000" w:themeColor="text1"/>
                <w:sz w:val="24"/>
                <w:szCs w:val="24"/>
              </w:rPr>
              <w:t>tarptautiniu mastu pripažįstamą veiklos procesų analitiko arba lygiavertę kvalifikaciją.</w:t>
            </w:r>
          </w:p>
          <w:p w14:paraId="284F5104" w14:textId="77777777" w:rsidR="007B24C6" w:rsidRPr="00863832" w:rsidRDefault="007B24C6" w:rsidP="007B24C6">
            <w:pPr>
              <w:spacing w:before="60"/>
              <w:ind w:left="-36"/>
              <w:jc w:val="both"/>
              <w:rPr>
                <w:rFonts w:ascii="Tahoma" w:hAnsi="Tahoma" w:cs="Tahoma"/>
                <w:color w:val="000000" w:themeColor="text1"/>
                <w:sz w:val="24"/>
                <w:szCs w:val="24"/>
              </w:rPr>
            </w:pPr>
            <w:r w:rsidRPr="00863832">
              <w:rPr>
                <w:rFonts w:ascii="Tahoma" w:hAnsi="Tahoma" w:cs="Tahoma"/>
                <w:color w:val="000000" w:themeColor="text1"/>
                <w:sz w:val="24"/>
                <w:szCs w:val="24"/>
              </w:rPr>
              <w:t>Pastaba:</w:t>
            </w:r>
          </w:p>
          <w:p w14:paraId="702DA8B3" w14:textId="0780E250" w:rsidR="005E46CE" w:rsidRPr="00863832" w:rsidRDefault="007B24C6" w:rsidP="00134748">
            <w:pPr>
              <w:spacing w:before="60"/>
              <w:jc w:val="both"/>
              <w:rPr>
                <w:rFonts w:ascii="Tahoma" w:hAnsi="Tahoma" w:cs="Tahoma"/>
                <w:color w:val="000000" w:themeColor="text1"/>
                <w:sz w:val="24"/>
                <w:szCs w:val="24"/>
              </w:rPr>
            </w:pPr>
            <w:r w:rsidRPr="00863832">
              <w:rPr>
                <w:rFonts w:ascii="Tahoma" w:hAnsi="Tahoma" w:cs="Tahoma"/>
                <w:color w:val="000000" w:themeColor="text1"/>
                <w:sz w:val="24"/>
                <w:szCs w:val="24"/>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05ADA29F" w14:textId="77777777" w:rsidR="00D8388D" w:rsidRPr="00044D5A" w:rsidRDefault="00D8388D" w:rsidP="00D8388D">
            <w:pPr>
              <w:spacing w:before="60"/>
              <w:jc w:val="both"/>
              <w:rPr>
                <w:rFonts w:ascii="Tahoma" w:hAnsi="Tahoma" w:cs="Tahoma"/>
                <w:sz w:val="24"/>
                <w:szCs w:val="24"/>
              </w:rPr>
            </w:pPr>
            <w:r w:rsidRPr="00044D5A">
              <w:rPr>
                <w:rFonts w:ascii="Tahoma" w:hAnsi="Tahoma" w:cs="Tahoma"/>
                <w:sz w:val="24"/>
                <w:szCs w:val="24"/>
              </w:rPr>
              <w:t>Pateikiama:</w:t>
            </w:r>
          </w:p>
          <w:p w14:paraId="71446462" w14:textId="1120347F" w:rsidR="00D8388D" w:rsidRPr="00044D5A" w:rsidRDefault="00D8388D" w:rsidP="00D8388D">
            <w:pPr>
              <w:pStyle w:val="ListParagraph"/>
              <w:numPr>
                <w:ilvl w:val="0"/>
                <w:numId w:val="22"/>
              </w:numPr>
              <w:spacing w:before="60"/>
              <w:ind w:left="358"/>
              <w:jc w:val="both"/>
              <w:rPr>
                <w:rFonts w:ascii="Tahoma" w:hAnsi="Tahoma" w:cs="Tahoma"/>
                <w:sz w:val="24"/>
                <w:szCs w:val="24"/>
              </w:rPr>
            </w:pPr>
            <w:r w:rsidRPr="00044D5A">
              <w:rPr>
                <w:rFonts w:ascii="Tahoma" w:hAnsi="Tahoma" w:cs="Tahoma"/>
                <w:color w:val="000000"/>
                <w:sz w:val="24"/>
                <w:szCs w:val="24"/>
              </w:rPr>
              <w:t xml:space="preserve">Paslaugų teikėjo siūlomo specialisto pasirašytą patirties atitikties reikalavimams formą (Konkurso sąlygų priedas Nr. </w:t>
            </w:r>
            <w:r w:rsidR="00DF1FA9">
              <w:rPr>
                <w:rFonts w:ascii="Tahoma" w:hAnsi="Tahoma" w:cs="Tahoma"/>
                <w:color w:val="000000"/>
                <w:sz w:val="24"/>
                <w:szCs w:val="24"/>
              </w:rPr>
              <w:t>8</w:t>
            </w:r>
            <w:r w:rsidRPr="00044D5A">
              <w:rPr>
                <w:rFonts w:ascii="Tahoma" w:hAnsi="Tahoma" w:cs="Tahoma"/>
                <w:color w:val="000000"/>
                <w:sz w:val="24"/>
                <w:szCs w:val="24"/>
              </w:rPr>
              <w:t>);</w:t>
            </w:r>
          </w:p>
          <w:p w14:paraId="377F55D9" w14:textId="36A43B02" w:rsidR="00D8388D" w:rsidRPr="00044D5A" w:rsidRDefault="00D8388D" w:rsidP="00D8388D">
            <w:pPr>
              <w:pStyle w:val="ListParagraph"/>
              <w:numPr>
                <w:ilvl w:val="0"/>
                <w:numId w:val="22"/>
              </w:numPr>
              <w:spacing w:before="60"/>
              <w:ind w:left="358"/>
              <w:jc w:val="both"/>
              <w:rPr>
                <w:rFonts w:ascii="Tahoma" w:hAnsi="Tahoma" w:cs="Tahoma"/>
                <w:sz w:val="24"/>
                <w:szCs w:val="24"/>
              </w:rPr>
            </w:pPr>
            <w:r w:rsidRPr="00044D5A">
              <w:rPr>
                <w:rFonts w:ascii="Tahoma" w:hAnsi="Tahoma" w:cs="Tahoma"/>
                <w:sz w:val="24"/>
                <w:szCs w:val="24"/>
              </w:rPr>
              <w:t>Veiklos procesų analitiko kvalifikaciją patvirtinantis (OMG Certified UML Professional arba OMG Certified UML Professional Advanced arba Certified Business Analysis ProfessionalTM arba OMG Certified Expert in BPM 2TM) sertifikatas, arba lygiavertę kvalifikaciją įrodančio dokumento kopija („lygiaverčio dokumento“ lygiavertiškumą įrodyti turi tiekėjas).</w:t>
            </w:r>
          </w:p>
          <w:p w14:paraId="22ADC25B" w14:textId="7D45ADCE" w:rsidR="000729BD" w:rsidRPr="00044D5A" w:rsidRDefault="000729BD" w:rsidP="000729BD">
            <w:pPr>
              <w:pStyle w:val="ListParagraph"/>
              <w:spacing w:before="60"/>
              <w:ind w:left="360"/>
              <w:jc w:val="both"/>
              <w:rPr>
                <w:rFonts w:ascii="Tahoma" w:hAnsi="Tahoma" w:cs="Tahoma"/>
                <w:sz w:val="24"/>
                <w:szCs w:val="24"/>
              </w:rPr>
            </w:pPr>
          </w:p>
        </w:tc>
      </w:tr>
      <w:tr w:rsidR="005E46CE" w:rsidRPr="00044D5A" w14:paraId="20F824FD"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1FE6C95F" w14:textId="77777777" w:rsidR="005E46CE" w:rsidRPr="00044D5A" w:rsidRDefault="005E46CE" w:rsidP="005E46CE">
            <w:pPr>
              <w:pStyle w:val="ListParagraph"/>
              <w:widowControl w:val="0"/>
              <w:numPr>
                <w:ilvl w:val="1"/>
                <w:numId w:val="3"/>
              </w:numPr>
              <w:tabs>
                <w:tab w:val="left" w:pos="1276"/>
              </w:tabs>
              <w:spacing w:before="60" w:after="0" w:line="240" w:lineRule="auto"/>
              <w:jc w:val="both"/>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566248A8" w14:textId="7CFB6D06" w:rsidR="001E2C3B" w:rsidRPr="00044D5A" w:rsidRDefault="005E46CE" w:rsidP="00134748">
            <w:pPr>
              <w:spacing w:before="60"/>
              <w:jc w:val="both"/>
              <w:rPr>
                <w:rFonts w:ascii="Tahoma" w:hAnsi="Tahoma" w:cs="Tahoma"/>
                <w:color w:val="000000" w:themeColor="text1"/>
                <w:sz w:val="24"/>
                <w:szCs w:val="24"/>
              </w:rPr>
            </w:pPr>
            <w:r w:rsidRPr="00044D5A">
              <w:rPr>
                <w:rFonts w:ascii="Tahoma" w:hAnsi="Tahoma" w:cs="Tahoma"/>
                <w:b/>
                <w:bCs/>
                <w:sz w:val="24"/>
                <w:szCs w:val="24"/>
              </w:rPr>
              <w:t xml:space="preserve">Informacinės sistemos programuotojas </w:t>
            </w:r>
            <w:r w:rsidRPr="00044D5A">
              <w:rPr>
                <w:rFonts w:ascii="Tahoma" w:hAnsi="Tahoma" w:cs="Tahoma"/>
                <w:color w:val="000000" w:themeColor="text1"/>
                <w:sz w:val="24"/>
                <w:szCs w:val="24"/>
              </w:rPr>
              <w:t>(bent vienas kvalifikuotas specialistas)</w:t>
            </w:r>
            <w:r w:rsidR="00C63616" w:rsidRPr="00044D5A">
              <w:rPr>
                <w:rFonts w:ascii="Tahoma" w:hAnsi="Tahoma" w:cs="Tahoma"/>
                <w:color w:val="000000" w:themeColor="text1"/>
                <w:sz w:val="24"/>
                <w:szCs w:val="24"/>
              </w:rPr>
              <w:t>, turintis</w:t>
            </w:r>
            <w:r w:rsidR="001E2C3B" w:rsidRPr="00044D5A">
              <w:rPr>
                <w:rFonts w:ascii="Tahoma" w:hAnsi="Tahoma" w:cs="Tahoma"/>
                <w:color w:val="000000" w:themeColor="text1"/>
                <w:sz w:val="24"/>
                <w:szCs w:val="24"/>
              </w:rPr>
              <w:t>:</w:t>
            </w:r>
          </w:p>
          <w:p w14:paraId="377CCF74" w14:textId="58ED1E92" w:rsidR="001E2C3B" w:rsidRPr="00863832" w:rsidRDefault="00C63616" w:rsidP="00C63616">
            <w:pPr>
              <w:pStyle w:val="ListParagraph"/>
              <w:numPr>
                <w:ilvl w:val="0"/>
                <w:numId w:val="13"/>
              </w:numPr>
              <w:spacing w:before="60"/>
              <w:ind w:left="324" w:hanging="324"/>
              <w:jc w:val="both"/>
              <w:rPr>
                <w:rFonts w:ascii="Tahoma" w:hAnsi="Tahoma" w:cs="Tahoma"/>
                <w:color w:val="000000" w:themeColor="text1"/>
                <w:sz w:val="24"/>
                <w:szCs w:val="24"/>
              </w:rPr>
            </w:pPr>
            <w:r w:rsidRPr="00044D5A">
              <w:rPr>
                <w:rFonts w:ascii="Tahoma" w:hAnsi="Tahoma" w:cs="Tahoma"/>
                <w:color w:val="000000" w:themeColor="text1"/>
                <w:sz w:val="24"/>
                <w:szCs w:val="24"/>
              </w:rPr>
              <w:t>programuotojo darbo patirtį ne mažiau kaip 1 (viename) per paskutinius 5 (</w:t>
            </w:r>
            <w:r w:rsidRPr="00863832">
              <w:rPr>
                <w:rFonts w:ascii="Tahoma" w:hAnsi="Tahoma" w:cs="Tahoma"/>
                <w:color w:val="000000" w:themeColor="text1"/>
                <w:sz w:val="24"/>
                <w:szCs w:val="24"/>
              </w:rPr>
              <w:t xml:space="preserve">penkerius) metus </w:t>
            </w:r>
            <w:r w:rsidR="00E90464" w:rsidRPr="00863832">
              <w:rPr>
                <w:rFonts w:ascii="Tahoma" w:hAnsi="Tahoma" w:cs="Tahoma"/>
                <w:color w:val="000000" w:themeColor="text1"/>
                <w:sz w:val="24"/>
                <w:szCs w:val="24"/>
              </w:rPr>
              <w:t xml:space="preserve">iki pasiūlymų pateikimo termino pabaigos </w:t>
            </w:r>
            <w:r w:rsidRPr="00863832">
              <w:rPr>
                <w:rFonts w:ascii="Tahoma" w:hAnsi="Tahoma" w:cs="Tahoma"/>
                <w:color w:val="000000" w:themeColor="text1"/>
                <w:sz w:val="24"/>
                <w:szCs w:val="24"/>
              </w:rPr>
              <w:t xml:space="preserve">įvykdytame informacinės sistemos ir (ar) registro </w:t>
            </w:r>
            <w:r w:rsidR="000076B8" w:rsidRPr="00863832">
              <w:rPr>
                <w:rFonts w:ascii="Tahoma" w:hAnsi="Tahoma" w:cs="Tahoma"/>
                <w:color w:val="000000" w:themeColor="text1"/>
                <w:sz w:val="24"/>
                <w:szCs w:val="24"/>
              </w:rPr>
              <w:t xml:space="preserve">techninės priežiūros ir (ar) plėtros  </w:t>
            </w:r>
            <w:r w:rsidRPr="00863832">
              <w:rPr>
                <w:rFonts w:ascii="Tahoma" w:hAnsi="Tahoma" w:cs="Tahoma"/>
                <w:color w:val="000000" w:themeColor="text1"/>
                <w:sz w:val="24"/>
                <w:szCs w:val="24"/>
              </w:rPr>
              <w:t>projekte (sutartyje), kurio vykdymo metu atliko kuriamos ir (ar) modernizuojamos informacinės sistemos ir (ar) registro programavimo darbus</w:t>
            </w:r>
            <w:r w:rsidR="001E2C3B" w:rsidRPr="00863832">
              <w:rPr>
                <w:rFonts w:ascii="Tahoma" w:hAnsi="Tahoma" w:cs="Tahoma"/>
                <w:color w:val="000000" w:themeColor="text1"/>
                <w:sz w:val="24"/>
                <w:szCs w:val="24"/>
              </w:rPr>
              <w:t xml:space="preserve">. </w:t>
            </w:r>
          </w:p>
          <w:p w14:paraId="1DCC375B" w14:textId="51B2F2F7" w:rsidR="00C63616" w:rsidRPr="00044D5A" w:rsidRDefault="00C63616" w:rsidP="00C63616">
            <w:pPr>
              <w:pStyle w:val="ListParagraph"/>
              <w:numPr>
                <w:ilvl w:val="0"/>
                <w:numId w:val="13"/>
              </w:numPr>
              <w:spacing w:before="60"/>
              <w:ind w:left="324" w:hanging="324"/>
              <w:jc w:val="both"/>
              <w:rPr>
                <w:rFonts w:ascii="Tahoma" w:hAnsi="Tahoma" w:cs="Tahoma"/>
                <w:color w:val="000000" w:themeColor="text1"/>
                <w:sz w:val="24"/>
                <w:szCs w:val="24"/>
              </w:rPr>
            </w:pPr>
            <w:r w:rsidRPr="00044D5A">
              <w:rPr>
                <w:rFonts w:ascii="Tahoma" w:hAnsi="Tahoma" w:cs="Tahoma"/>
                <w:color w:val="000000" w:themeColor="text1"/>
                <w:sz w:val="24"/>
                <w:szCs w:val="24"/>
              </w:rPr>
              <w:t>tarptautiniu mastu pripažįstamą programuotojo arba lygiavertę kvalifikaciją.</w:t>
            </w:r>
          </w:p>
          <w:p w14:paraId="2A75F512" w14:textId="77777777" w:rsidR="00957465" w:rsidRPr="00044D5A" w:rsidRDefault="00957465" w:rsidP="00957465">
            <w:pPr>
              <w:spacing w:before="60"/>
              <w:ind w:left="-36"/>
              <w:jc w:val="both"/>
              <w:rPr>
                <w:rFonts w:ascii="Tahoma" w:hAnsi="Tahoma" w:cs="Tahoma"/>
                <w:color w:val="000000" w:themeColor="text1"/>
                <w:sz w:val="24"/>
                <w:szCs w:val="24"/>
              </w:rPr>
            </w:pPr>
            <w:r w:rsidRPr="00044D5A">
              <w:rPr>
                <w:rFonts w:ascii="Tahoma" w:hAnsi="Tahoma" w:cs="Tahoma"/>
                <w:color w:val="000000" w:themeColor="text1"/>
                <w:sz w:val="24"/>
                <w:szCs w:val="24"/>
              </w:rPr>
              <w:lastRenderedPageBreak/>
              <w:t>Pastaba:</w:t>
            </w:r>
          </w:p>
          <w:p w14:paraId="73C80279" w14:textId="34B83E4C" w:rsidR="005E46CE" w:rsidRPr="00044D5A" w:rsidRDefault="00957465" w:rsidP="00134748">
            <w:pPr>
              <w:spacing w:before="60"/>
              <w:jc w:val="both"/>
              <w:rPr>
                <w:rFonts w:ascii="Tahoma" w:hAnsi="Tahoma" w:cs="Tahoma"/>
                <w:color w:val="000000" w:themeColor="text1"/>
                <w:sz w:val="24"/>
                <w:szCs w:val="24"/>
              </w:rPr>
            </w:pPr>
            <w:r w:rsidRPr="00044D5A">
              <w:rPr>
                <w:rFonts w:ascii="Tahoma" w:hAnsi="Tahoma" w:cs="Tahoma"/>
                <w:color w:val="000000" w:themeColor="text1"/>
                <w:sz w:val="24"/>
                <w:szCs w:val="24"/>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10D3C1F7" w14:textId="77777777" w:rsidR="00C63616" w:rsidRPr="00044D5A" w:rsidRDefault="00C63616" w:rsidP="00C63616">
            <w:pPr>
              <w:spacing w:before="60"/>
              <w:jc w:val="both"/>
              <w:rPr>
                <w:rFonts w:ascii="Tahoma" w:hAnsi="Tahoma" w:cs="Tahoma"/>
                <w:sz w:val="24"/>
                <w:szCs w:val="24"/>
              </w:rPr>
            </w:pPr>
            <w:r w:rsidRPr="00044D5A">
              <w:rPr>
                <w:rFonts w:ascii="Tahoma" w:hAnsi="Tahoma" w:cs="Tahoma"/>
                <w:sz w:val="24"/>
                <w:szCs w:val="24"/>
              </w:rPr>
              <w:lastRenderedPageBreak/>
              <w:t>Pateikiama:</w:t>
            </w:r>
          </w:p>
          <w:p w14:paraId="26C4D7E1" w14:textId="31BDC8D4" w:rsidR="00C63616" w:rsidRPr="00044D5A" w:rsidRDefault="00C63616" w:rsidP="00C63616">
            <w:pPr>
              <w:pStyle w:val="ListParagraph"/>
              <w:numPr>
                <w:ilvl w:val="0"/>
                <w:numId w:val="23"/>
              </w:numPr>
              <w:spacing w:before="60"/>
              <w:ind w:left="358"/>
              <w:jc w:val="both"/>
              <w:rPr>
                <w:rFonts w:ascii="Tahoma" w:hAnsi="Tahoma" w:cs="Tahoma"/>
                <w:sz w:val="24"/>
                <w:szCs w:val="24"/>
              </w:rPr>
            </w:pPr>
            <w:r w:rsidRPr="00044D5A">
              <w:rPr>
                <w:rFonts w:ascii="Tahoma" w:hAnsi="Tahoma" w:cs="Tahoma"/>
                <w:color w:val="000000"/>
                <w:sz w:val="24"/>
                <w:szCs w:val="24"/>
              </w:rPr>
              <w:t xml:space="preserve">Paslaugų teikėjo siūlomo specialisto pasirašytą patirties atitikties reikalavimams formą (Konkurso sąlygų priedas Nr. </w:t>
            </w:r>
            <w:r w:rsidR="00DF1FA9">
              <w:rPr>
                <w:rFonts w:ascii="Tahoma" w:hAnsi="Tahoma" w:cs="Tahoma"/>
                <w:color w:val="000000"/>
                <w:sz w:val="24"/>
                <w:szCs w:val="24"/>
              </w:rPr>
              <w:t>8</w:t>
            </w:r>
            <w:r w:rsidRPr="00044D5A">
              <w:rPr>
                <w:rFonts w:ascii="Tahoma" w:hAnsi="Tahoma" w:cs="Tahoma"/>
                <w:color w:val="000000"/>
                <w:sz w:val="24"/>
                <w:szCs w:val="24"/>
              </w:rPr>
              <w:t>);</w:t>
            </w:r>
          </w:p>
          <w:p w14:paraId="49A9CAA3" w14:textId="1AACD02D" w:rsidR="00C63616" w:rsidRPr="00044D5A" w:rsidRDefault="00E90464" w:rsidP="00C63616">
            <w:pPr>
              <w:pStyle w:val="ListParagraph"/>
              <w:numPr>
                <w:ilvl w:val="0"/>
                <w:numId w:val="23"/>
              </w:numPr>
              <w:spacing w:before="60"/>
              <w:ind w:left="358"/>
              <w:jc w:val="both"/>
              <w:rPr>
                <w:rFonts w:ascii="Tahoma" w:hAnsi="Tahoma" w:cs="Tahoma"/>
                <w:sz w:val="24"/>
                <w:szCs w:val="24"/>
              </w:rPr>
            </w:pPr>
            <w:r w:rsidRPr="00044D5A">
              <w:rPr>
                <w:rFonts w:ascii="Tahoma" w:hAnsi="Tahoma" w:cs="Tahoma"/>
                <w:sz w:val="24"/>
                <w:szCs w:val="24"/>
              </w:rPr>
              <w:t>Programuotojo kvalifikaciją patvirtinantis (Microsoft Certified Application Developer, Oracle Developer Certified Professional, Oracle Certified Associate Java Programmer) sertifikatas, arba lygiavertę kvalifikaciją įrodančio dokumento kopija („lygiaverčio dokumento“ lygiavertiškumą įrodyti turi tiekėjas).</w:t>
            </w:r>
          </w:p>
          <w:p w14:paraId="5B13C84D" w14:textId="77777777" w:rsidR="005E46CE" w:rsidRPr="00044D5A" w:rsidRDefault="005E46CE" w:rsidP="000B0D63">
            <w:pPr>
              <w:pStyle w:val="ListParagraph"/>
              <w:spacing w:before="60"/>
              <w:jc w:val="both"/>
              <w:rPr>
                <w:rFonts w:ascii="Tahoma" w:hAnsi="Tahoma" w:cs="Tahoma"/>
                <w:sz w:val="24"/>
                <w:szCs w:val="24"/>
              </w:rPr>
            </w:pPr>
          </w:p>
        </w:tc>
      </w:tr>
      <w:tr w:rsidR="005E46CE" w:rsidRPr="00044D5A" w14:paraId="0DAD88B8"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53449962" w14:textId="77777777" w:rsidR="005E46CE" w:rsidRPr="00044D5A" w:rsidRDefault="005E46CE" w:rsidP="005E46CE">
            <w:pPr>
              <w:pStyle w:val="ListParagraph"/>
              <w:widowControl w:val="0"/>
              <w:numPr>
                <w:ilvl w:val="1"/>
                <w:numId w:val="3"/>
              </w:numPr>
              <w:tabs>
                <w:tab w:val="left" w:pos="1276"/>
              </w:tabs>
              <w:spacing w:before="60" w:after="0" w:line="240" w:lineRule="auto"/>
              <w:jc w:val="both"/>
              <w:outlineLvl w:val="1"/>
              <w:rPr>
                <w:rFonts w:ascii="Tahoma" w:hAnsi="Tahoma" w:cs="Tahoma"/>
                <w:color w:val="000000"/>
              </w:rPr>
            </w:pPr>
          </w:p>
        </w:tc>
        <w:tc>
          <w:tcPr>
            <w:tcW w:w="4785" w:type="dxa"/>
            <w:tcBorders>
              <w:top w:val="single" w:sz="4" w:space="0" w:color="auto"/>
              <w:left w:val="single" w:sz="4" w:space="0" w:color="auto"/>
              <w:bottom w:val="single" w:sz="4" w:space="0" w:color="auto"/>
              <w:right w:val="single" w:sz="4" w:space="0" w:color="auto"/>
            </w:tcBorders>
          </w:tcPr>
          <w:p w14:paraId="09BD13F4" w14:textId="0CF0C27E" w:rsidR="005E46CE" w:rsidRPr="00044D5A" w:rsidRDefault="005E46CE" w:rsidP="00134748">
            <w:pPr>
              <w:spacing w:before="60"/>
              <w:jc w:val="both"/>
              <w:rPr>
                <w:rFonts w:ascii="Tahoma" w:hAnsi="Tahoma" w:cs="Tahoma"/>
                <w:color w:val="000000"/>
                <w:sz w:val="24"/>
                <w:szCs w:val="24"/>
              </w:rPr>
            </w:pPr>
            <w:bookmarkStart w:id="3" w:name="_Hlk119078900"/>
            <w:r w:rsidRPr="00044D5A">
              <w:rPr>
                <w:rFonts w:ascii="Tahoma" w:hAnsi="Tahoma" w:cs="Tahoma"/>
                <w:b/>
                <w:sz w:val="24"/>
                <w:szCs w:val="24"/>
              </w:rPr>
              <w:t xml:space="preserve">Duomenų bazių </w:t>
            </w:r>
            <w:r w:rsidR="00F228C3" w:rsidRPr="00044D5A">
              <w:rPr>
                <w:rFonts w:ascii="Tahoma" w:hAnsi="Tahoma" w:cs="Tahoma"/>
                <w:b/>
                <w:sz w:val="24"/>
                <w:szCs w:val="24"/>
              </w:rPr>
              <w:t>programuotojas</w:t>
            </w:r>
            <w:r w:rsidRPr="00044D5A">
              <w:rPr>
                <w:rFonts w:ascii="Tahoma" w:hAnsi="Tahoma" w:cs="Tahoma"/>
                <w:color w:val="000000"/>
                <w:sz w:val="24"/>
                <w:szCs w:val="24"/>
              </w:rPr>
              <w:t xml:space="preserve"> (bent vienas kvalifikuotas specialistas), turintis:</w:t>
            </w:r>
          </w:p>
          <w:p w14:paraId="52D463FE" w14:textId="7520ED28" w:rsidR="00F228C3" w:rsidRPr="00044D5A" w:rsidRDefault="005E46CE" w:rsidP="00F228C3">
            <w:pPr>
              <w:jc w:val="both"/>
              <w:rPr>
                <w:rFonts w:ascii="Tahoma" w:hAnsi="Tahoma" w:cs="Tahoma"/>
                <w:sz w:val="24"/>
                <w:szCs w:val="24"/>
              </w:rPr>
            </w:pPr>
            <w:r w:rsidRPr="00044D5A">
              <w:rPr>
                <w:rFonts w:ascii="Tahoma" w:hAnsi="Tahoma" w:cs="Tahoma"/>
                <w:color w:val="000000"/>
                <w:sz w:val="24"/>
                <w:szCs w:val="24"/>
              </w:rPr>
              <w:t xml:space="preserve">1. </w:t>
            </w:r>
            <w:bookmarkEnd w:id="3"/>
            <w:r w:rsidR="00F228C3" w:rsidRPr="00044D5A">
              <w:rPr>
                <w:rFonts w:ascii="Tahoma" w:hAnsi="Tahoma" w:cs="Tahoma"/>
                <w:sz w:val="24"/>
                <w:szCs w:val="24"/>
              </w:rPr>
              <w:t xml:space="preserve">duomenų bazių programuotojo darbo patirtį </w:t>
            </w:r>
            <w:r w:rsidR="00F228C3" w:rsidRPr="00044D5A">
              <w:rPr>
                <w:rFonts w:ascii="Tahoma" w:eastAsia="Calibri" w:hAnsi="Tahoma" w:cs="Tahoma"/>
                <w:sz w:val="24"/>
                <w:szCs w:val="24"/>
              </w:rPr>
              <w:t xml:space="preserve">ne mažiau kaip 1 (viename) </w:t>
            </w:r>
            <w:r w:rsidR="00F228C3" w:rsidRPr="00044D5A">
              <w:rPr>
                <w:rFonts w:ascii="Tahoma" w:hAnsi="Tahoma" w:cs="Tahoma"/>
                <w:sz w:val="24"/>
                <w:szCs w:val="24"/>
              </w:rPr>
              <w:t xml:space="preserve">per </w:t>
            </w:r>
            <w:r w:rsidR="00F228C3" w:rsidRPr="00863832">
              <w:rPr>
                <w:rFonts w:ascii="Tahoma" w:hAnsi="Tahoma" w:cs="Tahoma"/>
                <w:sz w:val="24"/>
                <w:szCs w:val="24"/>
              </w:rPr>
              <w:t xml:space="preserve">paskutinius </w:t>
            </w:r>
            <w:r w:rsidR="00F228C3" w:rsidRPr="00863832">
              <w:rPr>
                <w:rFonts w:ascii="Tahoma" w:eastAsia="Calibri" w:hAnsi="Tahoma" w:cs="Tahoma"/>
                <w:sz w:val="24"/>
                <w:szCs w:val="24"/>
              </w:rPr>
              <w:t>5 (penkerius)</w:t>
            </w:r>
            <w:r w:rsidR="00F228C3" w:rsidRPr="00863832">
              <w:rPr>
                <w:rFonts w:ascii="Tahoma" w:hAnsi="Tahoma" w:cs="Tahoma"/>
                <w:sz w:val="24"/>
                <w:szCs w:val="24"/>
              </w:rPr>
              <w:t xml:space="preserve"> metus </w:t>
            </w:r>
            <w:r w:rsidR="00F228C3" w:rsidRPr="00863832">
              <w:rPr>
                <w:rFonts w:ascii="Tahoma" w:eastAsia="Calibri" w:hAnsi="Tahoma" w:cs="Tahoma"/>
                <w:sz w:val="24"/>
                <w:szCs w:val="24"/>
              </w:rPr>
              <w:t xml:space="preserve">įvykdytame informacinės sistemos ir (ar) registro kūrimo </w:t>
            </w:r>
            <w:r w:rsidR="000076B8" w:rsidRPr="00863832">
              <w:rPr>
                <w:rFonts w:ascii="Tahoma" w:eastAsia="Calibri" w:hAnsi="Tahoma" w:cs="Tahoma"/>
                <w:sz w:val="24"/>
                <w:szCs w:val="24"/>
              </w:rPr>
              <w:t xml:space="preserve">techninės priežiūros ir (ar) plėtros  </w:t>
            </w:r>
            <w:r w:rsidR="00F228C3" w:rsidRPr="00863832">
              <w:rPr>
                <w:rFonts w:ascii="Tahoma" w:eastAsia="Calibri" w:hAnsi="Tahoma" w:cs="Tahoma"/>
                <w:sz w:val="24"/>
                <w:szCs w:val="24"/>
              </w:rPr>
              <w:t>(sutartyje), kurio vykdymo metu siūlomas specialistas</w:t>
            </w:r>
            <w:r w:rsidR="00F228C3" w:rsidRPr="00863832">
              <w:rPr>
                <w:rFonts w:ascii="Tahoma" w:hAnsi="Tahoma" w:cs="Tahoma"/>
                <w:sz w:val="24"/>
                <w:szCs w:val="24"/>
              </w:rPr>
              <w:t xml:space="preserve"> buvo atsakingas už informacinės sistemos </w:t>
            </w:r>
            <w:r w:rsidR="00F228C3" w:rsidRPr="00863832">
              <w:rPr>
                <w:rFonts w:ascii="Tahoma" w:hAnsi="Tahoma" w:cs="Tahoma"/>
                <w:spacing w:val="-2"/>
                <w:sz w:val="24"/>
                <w:szCs w:val="24"/>
              </w:rPr>
              <w:t xml:space="preserve">ir (ar) registro </w:t>
            </w:r>
            <w:r w:rsidR="00F228C3" w:rsidRPr="00863832">
              <w:rPr>
                <w:rFonts w:ascii="Tahoma" w:hAnsi="Tahoma" w:cs="Tahoma"/>
                <w:sz w:val="24"/>
                <w:szCs w:val="24"/>
              </w:rPr>
              <w:t>duomenų bazių programavimą;</w:t>
            </w:r>
          </w:p>
          <w:p w14:paraId="390CF259" w14:textId="77777777" w:rsidR="00F228C3" w:rsidRPr="00044D5A" w:rsidRDefault="00F228C3" w:rsidP="00F228C3">
            <w:pPr>
              <w:jc w:val="both"/>
              <w:rPr>
                <w:rFonts w:ascii="Tahoma" w:hAnsi="Tahoma" w:cs="Tahoma"/>
                <w:sz w:val="24"/>
                <w:szCs w:val="24"/>
              </w:rPr>
            </w:pPr>
            <w:r w:rsidRPr="00044D5A">
              <w:rPr>
                <w:rFonts w:ascii="Tahoma" w:hAnsi="Tahoma" w:cs="Tahoma"/>
                <w:sz w:val="24"/>
                <w:szCs w:val="24"/>
              </w:rPr>
              <w:t xml:space="preserve">2) tarptautiniu mastu pripažįstamą </w:t>
            </w:r>
            <w:bookmarkStart w:id="4" w:name="_Hlk182907025"/>
            <w:r w:rsidRPr="00044D5A">
              <w:rPr>
                <w:rFonts w:ascii="Tahoma" w:hAnsi="Tahoma" w:cs="Tahoma"/>
                <w:sz w:val="24"/>
                <w:szCs w:val="24"/>
                <w:lang w:eastAsia="lt-LT"/>
              </w:rPr>
              <w:t xml:space="preserve">duomenų bazių programuotojo (administratoriaus) </w:t>
            </w:r>
            <w:r w:rsidRPr="00044D5A">
              <w:rPr>
                <w:rFonts w:ascii="Tahoma" w:hAnsi="Tahoma" w:cs="Tahoma"/>
                <w:sz w:val="24"/>
                <w:szCs w:val="24"/>
              </w:rPr>
              <w:t xml:space="preserve">arba lygiavertę </w:t>
            </w:r>
            <w:bookmarkEnd w:id="4"/>
            <w:r w:rsidRPr="00044D5A">
              <w:rPr>
                <w:rFonts w:ascii="Tahoma" w:hAnsi="Tahoma" w:cs="Tahoma"/>
                <w:sz w:val="24"/>
                <w:szCs w:val="24"/>
              </w:rPr>
              <w:t>kvalifikaciją.</w:t>
            </w:r>
          </w:p>
          <w:p w14:paraId="65FC244F" w14:textId="77777777" w:rsidR="00F228C3" w:rsidRPr="00044D5A" w:rsidRDefault="00F228C3" w:rsidP="00F228C3">
            <w:pPr>
              <w:spacing w:before="60"/>
              <w:ind w:left="-36"/>
              <w:jc w:val="both"/>
              <w:rPr>
                <w:rFonts w:ascii="Tahoma" w:hAnsi="Tahoma" w:cs="Tahoma"/>
                <w:color w:val="000000" w:themeColor="text1"/>
                <w:sz w:val="24"/>
                <w:szCs w:val="24"/>
              </w:rPr>
            </w:pPr>
            <w:r w:rsidRPr="00044D5A">
              <w:rPr>
                <w:rFonts w:ascii="Tahoma" w:hAnsi="Tahoma" w:cs="Tahoma"/>
                <w:color w:val="000000" w:themeColor="text1"/>
                <w:sz w:val="24"/>
                <w:szCs w:val="24"/>
              </w:rPr>
              <w:t>Pastaba:</w:t>
            </w:r>
          </w:p>
          <w:p w14:paraId="3797F7E8" w14:textId="4EF61ACD" w:rsidR="005E46CE" w:rsidRPr="00044D5A" w:rsidRDefault="00F228C3" w:rsidP="00134748">
            <w:pPr>
              <w:spacing w:before="60"/>
              <w:jc w:val="both"/>
              <w:rPr>
                <w:rFonts w:ascii="Tahoma" w:hAnsi="Tahoma" w:cs="Tahoma"/>
                <w:b/>
                <w:sz w:val="24"/>
                <w:szCs w:val="24"/>
              </w:rPr>
            </w:pPr>
            <w:r w:rsidRPr="00044D5A">
              <w:rPr>
                <w:rFonts w:ascii="Tahoma" w:hAnsi="Tahoma" w:cs="Tahoma"/>
                <w:color w:val="000000" w:themeColor="text1"/>
                <w:sz w:val="24"/>
                <w:szCs w:val="24"/>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2BCE0272" w14:textId="77777777" w:rsidR="00F228C3" w:rsidRPr="00044D5A" w:rsidRDefault="000B0D63" w:rsidP="00F228C3">
            <w:pPr>
              <w:spacing w:before="60"/>
              <w:jc w:val="both"/>
              <w:rPr>
                <w:rFonts w:ascii="Tahoma" w:hAnsi="Tahoma" w:cs="Tahoma"/>
                <w:sz w:val="24"/>
                <w:szCs w:val="24"/>
              </w:rPr>
            </w:pPr>
            <w:r w:rsidRPr="00044D5A">
              <w:rPr>
                <w:rFonts w:ascii="Tahoma" w:hAnsi="Tahoma" w:cs="Tahoma"/>
                <w:sz w:val="24"/>
                <w:szCs w:val="24"/>
              </w:rPr>
              <w:t xml:space="preserve"> </w:t>
            </w:r>
            <w:r w:rsidR="00F228C3" w:rsidRPr="00044D5A">
              <w:rPr>
                <w:rFonts w:ascii="Tahoma" w:hAnsi="Tahoma" w:cs="Tahoma"/>
                <w:sz w:val="24"/>
                <w:szCs w:val="24"/>
              </w:rPr>
              <w:t>Pateikiama:</w:t>
            </w:r>
          </w:p>
          <w:p w14:paraId="19409C25" w14:textId="7881BF44" w:rsidR="00F228C3" w:rsidRPr="00044D5A" w:rsidRDefault="00F228C3" w:rsidP="00F228C3">
            <w:pPr>
              <w:pStyle w:val="ListParagraph"/>
              <w:numPr>
                <w:ilvl w:val="0"/>
                <w:numId w:val="25"/>
              </w:numPr>
              <w:spacing w:before="60"/>
              <w:ind w:left="358"/>
              <w:jc w:val="both"/>
              <w:rPr>
                <w:rFonts w:ascii="Tahoma" w:hAnsi="Tahoma" w:cs="Tahoma"/>
                <w:sz w:val="24"/>
                <w:szCs w:val="24"/>
              </w:rPr>
            </w:pPr>
            <w:r w:rsidRPr="00044D5A">
              <w:rPr>
                <w:rFonts w:ascii="Tahoma" w:hAnsi="Tahoma" w:cs="Tahoma"/>
                <w:color w:val="000000"/>
                <w:sz w:val="24"/>
                <w:szCs w:val="24"/>
              </w:rPr>
              <w:t xml:space="preserve">Paslaugų teikėjo siūlomo specialisto pasirašytą patirties atitikties reikalavimams formą (Konkurso sąlygų priedas Nr. </w:t>
            </w:r>
            <w:r w:rsidR="00DF1FA9">
              <w:rPr>
                <w:rFonts w:ascii="Tahoma" w:hAnsi="Tahoma" w:cs="Tahoma"/>
                <w:color w:val="000000"/>
                <w:sz w:val="24"/>
                <w:szCs w:val="24"/>
              </w:rPr>
              <w:t>8</w:t>
            </w:r>
            <w:r w:rsidRPr="00044D5A">
              <w:rPr>
                <w:rFonts w:ascii="Tahoma" w:hAnsi="Tahoma" w:cs="Tahoma"/>
                <w:color w:val="000000"/>
                <w:sz w:val="24"/>
                <w:szCs w:val="24"/>
              </w:rPr>
              <w:t>);</w:t>
            </w:r>
          </w:p>
          <w:p w14:paraId="5EB2EAEA" w14:textId="77AEAB9B" w:rsidR="00F228C3" w:rsidRPr="00044D5A" w:rsidRDefault="00E301E9" w:rsidP="00F228C3">
            <w:pPr>
              <w:pStyle w:val="ListParagraph"/>
              <w:numPr>
                <w:ilvl w:val="0"/>
                <w:numId w:val="25"/>
              </w:numPr>
              <w:spacing w:before="60"/>
              <w:ind w:left="358"/>
              <w:jc w:val="both"/>
              <w:rPr>
                <w:rFonts w:ascii="Tahoma" w:hAnsi="Tahoma" w:cs="Tahoma"/>
                <w:sz w:val="24"/>
                <w:szCs w:val="24"/>
              </w:rPr>
            </w:pPr>
            <w:r>
              <w:rPr>
                <w:rFonts w:ascii="Tahoma" w:hAnsi="Tahoma" w:cs="Tahoma"/>
                <w:sz w:val="24"/>
                <w:szCs w:val="24"/>
              </w:rPr>
              <w:t>D</w:t>
            </w:r>
            <w:r w:rsidR="00F228C3" w:rsidRPr="00044D5A">
              <w:rPr>
                <w:rFonts w:ascii="Tahoma" w:hAnsi="Tahoma" w:cs="Tahoma"/>
                <w:sz w:val="24"/>
                <w:szCs w:val="24"/>
              </w:rPr>
              <w:t>uomenų bazių programuotojo specialisto (administratoriaus) kvalifikaciją patvirtinantis (PostgresSQL Associate Certification arba Oracle Database SQL Certified Associate arba Microsoft Azure Data Fundamentals) sertifikatas, arba lygiavertę kvalifikaciją įrodančio dokumento kopija („lygiaverčio dokumento“ lygiavertiškumą įrodyti turi tiekėjas).</w:t>
            </w:r>
          </w:p>
          <w:p w14:paraId="29A3D84B" w14:textId="10EB0B0C" w:rsidR="005E46CE" w:rsidRPr="00044D5A" w:rsidRDefault="005E46CE" w:rsidP="00134748">
            <w:pPr>
              <w:spacing w:before="60"/>
              <w:jc w:val="both"/>
              <w:rPr>
                <w:rFonts w:ascii="Tahoma" w:hAnsi="Tahoma" w:cs="Tahoma"/>
                <w:sz w:val="24"/>
                <w:szCs w:val="24"/>
              </w:rPr>
            </w:pPr>
          </w:p>
        </w:tc>
      </w:tr>
      <w:tr w:rsidR="005E46CE" w:rsidRPr="00044D5A" w14:paraId="4ABA0472" w14:textId="77777777" w:rsidTr="00134748">
        <w:trPr>
          <w:trHeight w:val="944"/>
        </w:trPr>
        <w:tc>
          <w:tcPr>
            <w:tcW w:w="1125" w:type="dxa"/>
            <w:tcBorders>
              <w:top w:val="single" w:sz="4" w:space="0" w:color="auto"/>
              <w:left w:val="single" w:sz="4" w:space="0" w:color="auto"/>
              <w:bottom w:val="single" w:sz="4" w:space="0" w:color="auto"/>
              <w:right w:val="single" w:sz="4" w:space="0" w:color="auto"/>
            </w:tcBorders>
          </w:tcPr>
          <w:p w14:paraId="5562BBA8" w14:textId="46DACCD5" w:rsidR="005E46CE" w:rsidRPr="00647887" w:rsidRDefault="00647887" w:rsidP="0033067D">
            <w:pPr>
              <w:widowControl w:val="0"/>
              <w:tabs>
                <w:tab w:val="left" w:pos="1276"/>
              </w:tabs>
              <w:spacing w:before="60" w:after="0" w:line="240" w:lineRule="auto"/>
              <w:jc w:val="center"/>
              <w:outlineLvl w:val="1"/>
              <w:rPr>
                <w:rFonts w:ascii="Tahoma" w:hAnsi="Tahoma" w:cs="Tahoma"/>
                <w:color w:val="000000"/>
              </w:rPr>
            </w:pPr>
            <w:r w:rsidRPr="00647887">
              <w:rPr>
                <w:rFonts w:ascii="Tahoma" w:hAnsi="Tahoma" w:cs="Tahoma"/>
                <w:color w:val="000000"/>
              </w:rPr>
              <w:t>2.</w:t>
            </w:r>
            <w:r w:rsidR="000076B8">
              <w:rPr>
                <w:rFonts w:ascii="Tahoma" w:hAnsi="Tahoma" w:cs="Tahoma"/>
                <w:color w:val="000000"/>
              </w:rPr>
              <w:t>6</w:t>
            </w:r>
            <w:r w:rsidRPr="00647887">
              <w:rPr>
                <w:rFonts w:ascii="Tahoma" w:hAnsi="Tahoma" w:cs="Tahoma"/>
                <w:color w:val="000000"/>
              </w:rPr>
              <w:t>.</w:t>
            </w:r>
          </w:p>
        </w:tc>
        <w:tc>
          <w:tcPr>
            <w:tcW w:w="4785" w:type="dxa"/>
            <w:tcBorders>
              <w:top w:val="single" w:sz="4" w:space="0" w:color="auto"/>
              <w:left w:val="single" w:sz="4" w:space="0" w:color="auto"/>
              <w:bottom w:val="single" w:sz="4" w:space="0" w:color="auto"/>
              <w:right w:val="single" w:sz="4" w:space="0" w:color="auto"/>
            </w:tcBorders>
          </w:tcPr>
          <w:p w14:paraId="47C5FA71" w14:textId="513B2301" w:rsidR="005E46CE" w:rsidRPr="00044D5A" w:rsidRDefault="005E46CE" w:rsidP="00134748">
            <w:pPr>
              <w:spacing w:before="60"/>
              <w:jc w:val="both"/>
              <w:rPr>
                <w:rFonts w:ascii="Tahoma" w:hAnsi="Tahoma" w:cs="Tahoma"/>
                <w:color w:val="000000"/>
                <w:sz w:val="24"/>
                <w:szCs w:val="24"/>
              </w:rPr>
            </w:pPr>
            <w:r w:rsidRPr="00044D5A">
              <w:rPr>
                <w:rFonts w:ascii="Tahoma" w:hAnsi="Tahoma" w:cs="Tahoma"/>
                <w:b/>
                <w:sz w:val="24"/>
                <w:szCs w:val="24"/>
              </w:rPr>
              <w:t>Testuotojas</w:t>
            </w:r>
            <w:r w:rsidRPr="00044D5A">
              <w:rPr>
                <w:rFonts w:ascii="Tahoma" w:hAnsi="Tahoma" w:cs="Tahoma"/>
                <w:color w:val="000000"/>
                <w:sz w:val="24"/>
                <w:szCs w:val="24"/>
              </w:rPr>
              <w:t xml:space="preserve"> (bent vienas kvalifikuotas specialistas)</w:t>
            </w:r>
            <w:r w:rsidR="00E90464" w:rsidRPr="00044D5A">
              <w:rPr>
                <w:rFonts w:ascii="Tahoma" w:hAnsi="Tahoma" w:cs="Tahoma"/>
                <w:color w:val="000000"/>
                <w:sz w:val="24"/>
                <w:szCs w:val="24"/>
              </w:rPr>
              <w:t>, turintis</w:t>
            </w:r>
            <w:r w:rsidRPr="00044D5A">
              <w:rPr>
                <w:rFonts w:ascii="Tahoma" w:hAnsi="Tahoma" w:cs="Tahoma"/>
                <w:color w:val="000000"/>
                <w:sz w:val="24"/>
                <w:szCs w:val="24"/>
              </w:rPr>
              <w:t>:</w:t>
            </w:r>
          </w:p>
          <w:p w14:paraId="66936F29" w14:textId="7CC680FB" w:rsidR="000B0D63" w:rsidRPr="00044D5A" w:rsidRDefault="00DF16DC" w:rsidP="00134748">
            <w:pPr>
              <w:spacing w:before="60"/>
              <w:jc w:val="both"/>
              <w:rPr>
                <w:rFonts w:ascii="Tahoma" w:hAnsi="Tahoma" w:cs="Tahoma"/>
                <w:color w:val="000000"/>
                <w:sz w:val="24"/>
                <w:szCs w:val="24"/>
              </w:rPr>
            </w:pPr>
            <w:r w:rsidRPr="00044D5A">
              <w:rPr>
                <w:rFonts w:ascii="Tahoma" w:hAnsi="Tahoma" w:cs="Tahoma"/>
                <w:color w:val="000000"/>
                <w:sz w:val="24"/>
                <w:szCs w:val="24"/>
              </w:rPr>
              <w:t>1</w:t>
            </w:r>
            <w:r w:rsidR="005C561A" w:rsidRPr="00044D5A">
              <w:rPr>
                <w:rFonts w:ascii="Tahoma" w:hAnsi="Tahoma" w:cs="Tahoma"/>
                <w:color w:val="000000"/>
                <w:sz w:val="24"/>
                <w:szCs w:val="24"/>
              </w:rPr>
              <w:t xml:space="preserve">. </w:t>
            </w:r>
            <w:r w:rsidR="00E90464" w:rsidRPr="00044D5A">
              <w:rPr>
                <w:rFonts w:ascii="Tahoma" w:hAnsi="Tahoma" w:cs="Tahoma"/>
                <w:color w:val="000000" w:themeColor="text1"/>
                <w:sz w:val="24"/>
                <w:szCs w:val="24"/>
              </w:rPr>
              <w:t xml:space="preserve">testuotojo darbo patirtį ne mažiau kaip 1 (viename) per paskutinius 5 (penkerius) metus iki </w:t>
            </w:r>
            <w:r w:rsidR="00E90464" w:rsidRPr="00863832">
              <w:rPr>
                <w:rFonts w:ascii="Tahoma" w:hAnsi="Tahoma" w:cs="Tahoma"/>
                <w:color w:val="000000" w:themeColor="text1"/>
                <w:sz w:val="24"/>
                <w:szCs w:val="24"/>
              </w:rPr>
              <w:t xml:space="preserve">pasiūlymų pateikimo termino pabaigos įvykdytame informacinės sistemos ir (ar) registro </w:t>
            </w:r>
            <w:r w:rsidR="000076B8" w:rsidRPr="00863832">
              <w:rPr>
                <w:rFonts w:ascii="Tahoma" w:hAnsi="Tahoma" w:cs="Tahoma"/>
                <w:color w:val="000000" w:themeColor="text1"/>
                <w:sz w:val="24"/>
                <w:szCs w:val="24"/>
              </w:rPr>
              <w:t xml:space="preserve">techninės priežiūros ir (ar) plėtros  </w:t>
            </w:r>
            <w:r w:rsidR="00E90464" w:rsidRPr="00863832">
              <w:rPr>
                <w:rFonts w:ascii="Tahoma" w:hAnsi="Tahoma" w:cs="Tahoma"/>
                <w:color w:val="000000" w:themeColor="text1"/>
                <w:sz w:val="24"/>
                <w:szCs w:val="24"/>
              </w:rPr>
              <w:t xml:space="preserve">projekte (sutartyje), kurio metu specialistas parengė sistemos ir (ar) </w:t>
            </w:r>
            <w:r w:rsidR="00E90464" w:rsidRPr="00863832">
              <w:rPr>
                <w:rFonts w:ascii="Tahoma" w:hAnsi="Tahoma" w:cs="Tahoma"/>
                <w:color w:val="000000" w:themeColor="text1"/>
                <w:sz w:val="24"/>
                <w:szCs w:val="24"/>
              </w:rPr>
              <w:lastRenderedPageBreak/>
              <w:t>registro testavimo planą (-us), testavimo scenarijus ir atliko testavimą bei parengė testavimo ataskaitas</w:t>
            </w:r>
            <w:r w:rsidR="005C561A" w:rsidRPr="00863832">
              <w:rPr>
                <w:rFonts w:ascii="Tahoma" w:hAnsi="Tahoma" w:cs="Tahoma"/>
                <w:color w:val="000000"/>
                <w:sz w:val="24"/>
                <w:szCs w:val="24"/>
              </w:rPr>
              <w:t>.</w:t>
            </w:r>
          </w:p>
          <w:p w14:paraId="2B5E36BA" w14:textId="77777777" w:rsidR="005E46CE" w:rsidRPr="00044D5A" w:rsidRDefault="00E90464" w:rsidP="00134748">
            <w:pPr>
              <w:spacing w:before="60"/>
              <w:jc w:val="both"/>
              <w:rPr>
                <w:rFonts w:ascii="Tahoma" w:hAnsi="Tahoma" w:cs="Tahoma"/>
                <w:bCs/>
                <w:sz w:val="24"/>
                <w:szCs w:val="24"/>
              </w:rPr>
            </w:pPr>
            <w:r w:rsidRPr="00044D5A">
              <w:rPr>
                <w:rFonts w:ascii="Tahoma" w:hAnsi="Tahoma" w:cs="Tahoma"/>
                <w:bCs/>
                <w:sz w:val="24"/>
                <w:szCs w:val="24"/>
              </w:rPr>
              <w:t>2. tarptautiniu mastu pripažįstamą testuotojo kvalifikaciją.</w:t>
            </w:r>
          </w:p>
          <w:p w14:paraId="7CFFE2B4" w14:textId="77777777" w:rsidR="00E90464" w:rsidRPr="00044D5A" w:rsidRDefault="00E90464" w:rsidP="00134748">
            <w:pPr>
              <w:spacing w:before="60"/>
              <w:jc w:val="both"/>
              <w:rPr>
                <w:rFonts w:ascii="Tahoma" w:hAnsi="Tahoma" w:cs="Tahoma"/>
                <w:bCs/>
                <w:sz w:val="24"/>
                <w:szCs w:val="24"/>
              </w:rPr>
            </w:pPr>
          </w:p>
          <w:p w14:paraId="6659C1A5" w14:textId="77777777" w:rsidR="00E90464" w:rsidRPr="00044D5A" w:rsidRDefault="00E90464" w:rsidP="00E90464">
            <w:pPr>
              <w:spacing w:before="60"/>
              <w:ind w:left="-36"/>
              <w:jc w:val="both"/>
              <w:rPr>
                <w:rFonts w:ascii="Tahoma" w:hAnsi="Tahoma" w:cs="Tahoma"/>
                <w:color w:val="000000" w:themeColor="text1"/>
                <w:sz w:val="24"/>
                <w:szCs w:val="24"/>
              </w:rPr>
            </w:pPr>
            <w:r w:rsidRPr="00044D5A">
              <w:rPr>
                <w:rFonts w:ascii="Tahoma" w:hAnsi="Tahoma" w:cs="Tahoma"/>
                <w:color w:val="000000" w:themeColor="text1"/>
                <w:sz w:val="24"/>
                <w:szCs w:val="24"/>
              </w:rPr>
              <w:t>Pastaba:</w:t>
            </w:r>
          </w:p>
          <w:p w14:paraId="69F0774B" w14:textId="1C66B7C0" w:rsidR="00E90464" w:rsidRPr="00044D5A" w:rsidRDefault="00E90464" w:rsidP="00E90464">
            <w:pPr>
              <w:spacing w:before="60"/>
              <w:jc w:val="both"/>
              <w:rPr>
                <w:rFonts w:ascii="Tahoma" w:hAnsi="Tahoma" w:cs="Tahoma"/>
                <w:bCs/>
                <w:sz w:val="24"/>
                <w:szCs w:val="24"/>
              </w:rPr>
            </w:pPr>
            <w:r w:rsidRPr="00044D5A">
              <w:rPr>
                <w:rFonts w:ascii="Tahoma" w:hAnsi="Tahoma" w:cs="Tahoma"/>
                <w:color w:val="000000" w:themeColor="text1"/>
                <w:sz w:val="24"/>
                <w:szCs w:val="24"/>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491D5D53" w14:textId="04AA9130" w:rsidR="005E46CE" w:rsidRPr="00044D5A" w:rsidRDefault="005E46CE" w:rsidP="00134748">
            <w:pPr>
              <w:spacing w:before="60"/>
              <w:jc w:val="both"/>
              <w:rPr>
                <w:rFonts w:ascii="Tahoma" w:hAnsi="Tahoma" w:cs="Tahoma"/>
                <w:sz w:val="24"/>
                <w:szCs w:val="24"/>
              </w:rPr>
            </w:pPr>
            <w:r w:rsidRPr="00044D5A">
              <w:rPr>
                <w:rFonts w:ascii="Tahoma" w:hAnsi="Tahoma" w:cs="Tahoma"/>
                <w:sz w:val="24"/>
                <w:szCs w:val="24"/>
              </w:rPr>
              <w:lastRenderedPageBreak/>
              <w:t>Pateikiama:</w:t>
            </w:r>
          </w:p>
          <w:p w14:paraId="5D58E260" w14:textId="4DF12DC4" w:rsidR="00E90464" w:rsidRPr="00044D5A" w:rsidRDefault="00E90464" w:rsidP="00E90464">
            <w:pPr>
              <w:pStyle w:val="ListParagraph"/>
              <w:numPr>
                <w:ilvl w:val="0"/>
                <w:numId w:val="19"/>
              </w:numPr>
              <w:spacing w:before="60"/>
              <w:ind w:left="358" w:hanging="358"/>
              <w:jc w:val="both"/>
              <w:rPr>
                <w:rFonts w:ascii="Tahoma" w:hAnsi="Tahoma" w:cs="Tahoma"/>
                <w:sz w:val="24"/>
                <w:szCs w:val="24"/>
              </w:rPr>
            </w:pPr>
            <w:r w:rsidRPr="00044D5A">
              <w:rPr>
                <w:rFonts w:ascii="Tahoma" w:hAnsi="Tahoma" w:cs="Tahoma"/>
                <w:color w:val="000000"/>
                <w:sz w:val="24"/>
                <w:szCs w:val="24"/>
              </w:rPr>
              <w:t xml:space="preserve">Paslaugų teikėjo siūlomo specialisto pasirašytą patirties atitikties reikalavimams formą (Konkurso sąlygų priedas Nr. </w:t>
            </w:r>
            <w:r w:rsidR="00DF1FA9">
              <w:rPr>
                <w:rFonts w:ascii="Tahoma" w:hAnsi="Tahoma" w:cs="Tahoma"/>
                <w:sz w:val="24"/>
                <w:szCs w:val="24"/>
              </w:rPr>
              <w:t>8</w:t>
            </w:r>
            <w:r w:rsidRPr="00044D5A">
              <w:rPr>
                <w:rFonts w:ascii="Tahoma" w:hAnsi="Tahoma" w:cs="Tahoma"/>
                <w:sz w:val="24"/>
                <w:szCs w:val="24"/>
              </w:rPr>
              <w:t>);</w:t>
            </w:r>
          </w:p>
          <w:p w14:paraId="2D2049C0" w14:textId="1D0A6430" w:rsidR="005E46CE" w:rsidRPr="00044D5A" w:rsidRDefault="00E90464" w:rsidP="00E90464">
            <w:pPr>
              <w:pStyle w:val="ListParagraph"/>
              <w:numPr>
                <w:ilvl w:val="0"/>
                <w:numId w:val="19"/>
              </w:numPr>
              <w:autoSpaceDE w:val="0"/>
              <w:autoSpaceDN w:val="0"/>
              <w:adjustRightInd w:val="0"/>
              <w:spacing w:after="0" w:line="240" w:lineRule="auto"/>
              <w:ind w:left="358"/>
              <w:jc w:val="both"/>
              <w:rPr>
                <w:rFonts w:ascii="Tahoma" w:hAnsi="Tahoma" w:cs="Tahoma"/>
                <w:sz w:val="24"/>
                <w:szCs w:val="24"/>
              </w:rPr>
            </w:pPr>
            <w:r w:rsidRPr="00044D5A">
              <w:rPr>
                <w:rFonts w:ascii="Tahoma" w:hAnsi="Tahoma" w:cs="Tahoma"/>
                <w:sz w:val="24"/>
                <w:szCs w:val="24"/>
              </w:rPr>
              <w:t xml:space="preserve">Testuotojo kvalifikaciją patvirtinantis sertifikatas (ISTQB (International Software Testing Qualifications Board), Certified Tester Foundation Level (CTFL), </w:t>
            </w:r>
            <w:r w:rsidRPr="00044D5A">
              <w:rPr>
                <w:rFonts w:ascii="Tahoma" w:hAnsi="Tahoma" w:cs="Tahoma"/>
                <w:sz w:val="24"/>
                <w:szCs w:val="24"/>
              </w:rPr>
              <w:lastRenderedPageBreak/>
              <w:t>BCS (Intermediate Certificate in Software Testing), ISEB (Information Systems Examination Board) sertifikatas arba lygiavertę kvalifikaciją įrodančio dokumento kopija („lygiaverčio dokumento“ lygiavertiškumą įrodyti turi tiekėjas).</w:t>
            </w:r>
          </w:p>
        </w:tc>
      </w:tr>
    </w:tbl>
    <w:p w14:paraId="30E4D057" w14:textId="77777777" w:rsidR="005E46CE" w:rsidRPr="00044D5A" w:rsidRDefault="005E46CE" w:rsidP="00E02EF9">
      <w:pPr>
        <w:tabs>
          <w:tab w:val="left" w:pos="426"/>
        </w:tabs>
        <w:spacing w:before="60"/>
        <w:jc w:val="both"/>
        <w:rPr>
          <w:rFonts w:ascii="Tahoma" w:hAnsi="Tahoma" w:cs="Tahoma"/>
          <w:sz w:val="24"/>
          <w:szCs w:val="24"/>
        </w:rPr>
      </w:pPr>
    </w:p>
    <w:bookmarkEnd w:id="2"/>
    <w:p w14:paraId="42A46F5D" w14:textId="39C17784" w:rsidR="00E02EF9" w:rsidRPr="00044D5A" w:rsidRDefault="00E02EF9" w:rsidP="00453E95">
      <w:pPr>
        <w:tabs>
          <w:tab w:val="left" w:pos="851"/>
        </w:tabs>
        <w:ind w:firstLine="567"/>
        <w:jc w:val="both"/>
        <w:rPr>
          <w:rFonts w:ascii="Tahoma" w:hAnsi="Tahoma" w:cs="Tahoma"/>
          <w:sz w:val="24"/>
          <w:szCs w:val="24"/>
          <w:lang w:eastAsia="lt-LT"/>
        </w:rPr>
      </w:pPr>
      <w:r w:rsidRPr="00044D5A">
        <w:rPr>
          <w:rFonts w:ascii="Tahoma" w:hAnsi="Tahoma" w:cs="Tahoma"/>
          <w:sz w:val="24"/>
          <w:szCs w:val="24"/>
          <w:lang w:eastAsia="lt-LT"/>
        </w:rPr>
        <w:t>1) jeigu Paslaugų tiekėjas negali pateikti nurodytų dokumentų, nes atitinkamoje šalyje tokie dokumentai neišduodami arba toje šalyje išduodami dokumentai neapima visų keliamų klausimų, pateikiama priesaikos deklaracijos skaitmeninė kopija arba oficialios Paslaugų tiekėjo deklaracijos skaitmeninė kopija;</w:t>
      </w:r>
    </w:p>
    <w:p w14:paraId="39512A90" w14:textId="07D1048D" w:rsidR="00E02EF9" w:rsidRPr="00044D5A" w:rsidRDefault="00E02EF9" w:rsidP="00E02EF9">
      <w:pPr>
        <w:tabs>
          <w:tab w:val="center" w:pos="4320"/>
          <w:tab w:val="right" w:pos="8640"/>
        </w:tabs>
        <w:jc w:val="both"/>
        <w:rPr>
          <w:rFonts w:ascii="Tahoma" w:hAnsi="Tahoma" w:cs="Tahoma"/>
          <w:sz w:val="24"/>
          <w:szCs w:val="24"/>
          <w:lang w:eastAsia="lt-LT"/>
        </w:rPr>
      </w:pPr>
      <w:r w:rsidRPr="00044D5A">
        <w:rPr>
          <w:rFonts w:ascii="Tahoma" w:hAnsi="Tahoma" w:cs="Tahoma"/>
          <w:sz w:val="24"/>
          <w:szCs w:val="24"/>
          <w:lang w:eastAsia="lt-LT"/>
        </w:rPr>
        <w:t xml:space="preserve">         2) pateikiant skenuotus atitinkamus dokumentus elektronine forma ir pasirašant pasiūlymą elektroniniu parašu, deklaruojama, kad kopijos ar nuorašai yra tikri. Perkančioji organizacija turi teisę paprašyti Paslaugų tiekėjo, kad jis pristatytų dokumentų originalus;</w:t>
      </w:r>
    </w:p>
    <w:p w14:paraId="79DA9FBD" w14:textId="77777777" w:rsidR="00E02EF9" w:rsidRPr="00A07C50" w:rsidRDefault="00E02EF9" w:rsidP="00453E95">
      <w:pPr>
        <w:ind w:firstLine="567"/>
        <w:jc w:val="both"/>
        <w:rPr>
          <w:rFonts w:ascii="Tahoma" w:hAnsi="Tahoma" w:cs="Tahoma"/>
          <w:sz w:val="24"/>
          <w:szCs w:val="24"/>
          <w:lang w:eastAsia="lt-LT"/>
        </w:rPr>
      </w:pPr>
      <w:r w:rsidRPr="00044D5A">
        <w:rPr>
          <w:rFonts w:ascii="Tahoma" w:hAnsi="Tahoma" w:cs="Tahoma"/>
          <w:sz w:val="24"/>
          <w:szCs w:val="24"/>
          <w:lang w:eastAsia="lt-LT"/>
        </w:rPr>
        <w:t xml:space="preserve">3) užsienio valstybių Paslaugų tiekėjų kvalifikacijos reikalavimus įrodantys dokumentai legalizuojami vadovaujantis Lietuvos Respublikos Vyriausybės 2006 m. spalio 30 d. nutarimu Nr. 1079 „Dėl dokumentų legalizavimo ir tvirtinimo pažyma </w:t>
      </w:r>
      <w:r w:rsidRPr="00044D5A">
        <w:rPr>
          <w:rFonts w:ascii="Tahoma" w:hAnsi="Tahoma" w:cs="Tahoma"/>
          <w:i/>
          <w:sz w:val="24"/>
          <w:szCs w:val="24"/>
          <w:lang w:eastAsia="lt-LT"/>
        </w:rPr>
        <w:t>(Apostille)</w:t>
      </w:r>
      <w:r w:rsidRPr="00044D5A">
        <w:rPr>
          <w:rFonts w:ascii="Tahoma" w:hAnsi="Tahoma" w:cs="Tahoma"/>
          <w:sz w:val="24"/>
          <w:szCs w:val="24"/>
          <w:lang w:eastAsia="lt-LT"/>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44D5A">
        <w:rPr>
          <w:rFonts w:ascii="Tahoma" w:hAnsi="Tahoma" w:cs="Tahoma"/>
          <w:i/>
          <w:iCs/>
          <w:sz w:val="24"/>
          <w:szCs w:val="24"/>
          <w:lang w:eastAsia="lt-LT"/>
        </w:rPr>
        <w:t>Apostille</w:t>
      </w:r>
      <w:r w:rsidRPr="00044D5A">
        <w:rPr>
          <w:rFonts w:ascii="Tahoma" w:hAnsi="Tahoma" w:cs="Tahoma"/>
          <w:sz w:val="24"/>
          <w:szCs w:val="24"/>
          <w:lang w:eastAsia="lt-LT"/>
        </w:rPr>
        <w:t>).</w:t>
      </w:r>
    </w:p>
    <w:p w14:paraId="1BCBFB9F" w14:textId="77777777" w:rsidR="00E02EF9" w:rsidRPr="00A07C50" w:rsidRDefault="00E02EF9" w:rsidP="00E02EF9">
      <w:pPr>
        <w:rPr>
          <w:rFonts w:ascii="Tahoma" w:hAnsi="Tahoma" w:cs="Tahoma"/>
          <w:sz w:val="24"/>
          <w:szCs w:val="24"/>
        </w:rPr>
      </w:pPr>
    </w:p>
    <w:p w14:paraId="5526D157" w14:textId="55C116C4" w:rsidR="009B533F" w:rsidRPr="00000310" w:rsidRDefault="009B533F">
      <w:pPr>
        <w:rPr>
          <w:rFonts w:ascii="Tahoma" w:eastAsia="Times New Roman" w:hAnsi="Tahoma" w:cs="Tahoma"/>
          <w:color w:val="000000"/>
          <w:sz w:val="24"/>
          <w:szCs w:val="24"/>
          <w:lang w:eastAsia="ar-SA"/>
        </w:rPr>
      </w:pPr>
    </w:p>
    <w:sectPr w:rsidR="009B533F" w:rsidRPr="000003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29549" w14:textId="77777777" w:rsidR="003D05B0" w:rsidRDefault="003D05B0" w:rsidP="00E02EF9">
      <w:pPr>
        <w:spacing w:after="0" w:line="240" w:lineRule="auto"/>
      </w:pPr>
      <w:r>
        <w:separator/>
      </w:r>
    </w:p>
  </w:endnote>
  <w:endnote w:type="continuationSeparator" w:id="0">
    <w:p w14:paraId="2C5ADB43" w14:textId="77777777" w:rsidR="003D05B0" w:rsidRDefault="003D05B0" w:rsidP="00E02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75346" w14:textId="77777777" w:rsidR="003D05B0" w:rsidRDefault="003D05B0" w:rsidP="00E02EF9">
      <w:pPr>
        <w:spacing w:after="0" w:line="240" w:lineRule="auto"/>
      </w:pPr>
      <w:r>
        <w:separator/>
      </w:r>
    </w:p>
  </w:footnote>
  <w:footnote w:type="continuationSeparator" w:id="0">
    <w:p w14:paraId="0FF58825" w14:textId="77777777" w:rsidR="003D05B0" w:rsidRDefault="003D05B0" w:rsidP="00E02E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31E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60AE0"/>
    <w:multiLevelType w:val="hybridMultilevel"/>
    <w:tmpl w:val="A0CAF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743A6"/>
    <w:multiLevelType w:val="hybridMultilevel"/>
    <w:tmpl w:val="9C944B60"/>
    <w:lvl w:ilvl="0" w:tplc="4CB2CA1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E50F4"/>
    <w:multiLevelType w:val="hybridMultilevel"/>
    <w:tmpl w:val="45183632"/>
    <w:lvl w:ilvl="0" w:tplc="0409000F">
      <w:start w:val="1"/>
      <w:numFmt w:val="decimal"/>
      <w:lvlText w:val="%1."/>
      <w:lvlJc w:val="left"/>
      <w:pPr>
        <w:ind w:left="1660" w:hanging="360"/>
      </w:pPr>
      <w:rPr>
        <w:rFonts w:hint="default"/>
        <w:b w:val="0"/>
        <w:bCs/>
      </w:rPr>
    </w:lvl>
    <w:lvl w:ilvl="1" w:tplc="04270019" w:tentative="1">
      <w:start w:val="1"/>
      <w:numFmt w:val="lowerLetter"/>
      <w:lvlText w:val="%2."/>
      <w:lvlJc w:val="left"/>
      <w:pPr>
        <w:ind w:left="2380" w:hanging="360"/>
      </w:pPr>
    </w:lvl>
    <w:lvl w:ilvl="2" w:tplc="0427001B" w:tentative="1">
      <w:start w:val="1"/>
      <w:numFmt w:val="lowerRoman"/>
      <w:lvlText w:val="%3."/>
      <w:lvlJc w:val="right"/>
      <w:pPr>
        <w:ind w:left="3100" w:hanging="180"/>
      </w:pPr>
    </w:lvl>
    <w:lvl w:ilvl="3" w:tplc="0427000F" w:tentative="1">
      <w:start w:val="1"/>
      <w:numFmt w:val="decimal"/>
      <w:lvlText w:val="%4."/>
      <w:lvlJc w:val="left"/>
      <w:pPr>
        <w:ind w:left="3820" w:hanging="360"/>
      </w:pPr>
    </w:lvl>
    <w:lvl w:ilvl="4" w:tplc="04270019" w:tentative="1">
      <w:start w:val="1"/>
      <w:numFmt w:val="lowerLetter"/>
      <w:lvlText w:val="%5."/>
      <w:lvlJc w:val="left"/>
      <w:pPr>
        <w:ind w:left="4540" w:hanging="360"/>
      </w:pPr>
    </w:lvl>
    <w:lvl w:ilvl="5" w:tplc="0427001B" w:tentative="1">
      <w:start w:val="1"/>
      <w:numFmt w:val="lowerRoman"/>
      <w:lvlText w:val="%6."/>
      <w:lvlJc w:val="right"/>
      <w:pPr>
        <w:ind w:left="5260" w:hanging="180"/>
      </w:pPr>
    </w:lvl>
    <w:lvl w:ilvl="6" w:tplc="0427000F" w:tentative="1">
      <w:start w:val="1"/>
      <w:numFmt w:val="decimal"/>
      <w:lvlText w:val="%7."/>
      <w:lvlJc w:val="left"/>
      <w:pPr>
        <w:ind w:left="5980" w:hanging="360"/>
      </w:pPr>
    </w:lvl>
    <w:lvl w:ilvl="7" w:tplc="04270019" w:tentative="1">
      <w:start w:val="1"/>
      <w:numFmt w:val="lowerLetter"/>
      <w:lvlText w:val="%8."/>
      <w:lvlJc w:val="left"/>
      <w:pPr>
        <w:ind w:left="6700" w:hanging="360"/>
      </w:pPr>
    </w:lvl>
    <w:lvl w:ilvl="8" w:tplc="0427001B" w:tentative="1">
      <w:start w:val="1"/>
      <w:numFmt w:val="lowerRoman"/>
      <w:lvlText w:val="%9."/>
      <w:lvlJc w:val="right"/>
      <w:pPr>
        <w:ind w:left="7420" w:hanging="180"/>
      </w:pPr>
    </w:lvl>
  </w:abstractNum>
  <w:abstractNum w:abstractNumId="4" w15:restartNumberingAfterBreak="0">
    <w:nsid w:val="0C3D34D2"/>
    <w:multiLevelType w:val="hybridMultilevel"/>
    <w:tmpl w:val="D4E63DDC"/>
    <w:lvl w:ilvl="0" w:tplc="FFB210C0">
      <w:start w:val="1"/>
      <w:numFmt w:val="decimal"/>
      <w:lvlText w:val="%1."/>
      <w:lvlJc w:val="left"/>
      <w:pPr>
        <w:ind w:left="718" w:hanging="360"/>
      </w:pPr>
      <w:rPr>
        <w:rFonts w:hint="default"/>
        <w:color w:val="000000"/>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10096BB8"/>
    <w:multiLevelType w:val="hybridMultilevel"/>
    <w:tmpl w:val="F0BCD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87099C"/>
    <w:multiLevelType w:val="hybridMultilevel"/>
    <w:tmpl w:val="F0BCD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52434F"/>
    <w:multiLevelType w:val="hybridMultilevel"/>
    <w:tmpl w:val="F61C12D0"/>
    <w:lvl w:ilvl="0" w:tplc="95FC6640">
      <w:start w:val="1"/>
      <w:numFmt w:val="decimal"/>
      <w:lvlText w:val="%1."/>
      <w:lvlJc w:val="left"/>
      <w:pPr>
        <w:ind w:left="360" w:hanging="360"/>
      </w:pPr>
      <w:rPr>
        <w:rFonts w:hint="default"/>
        <w:b w:val="0"/>
        <w:bCs/>
      </w:rPr>
    </w:lvl>
    <w:lvl w:ilvl="1" w:tplc="04090019" w:tentative="1">
      <w:start w:val="1"/>
      <w:numFmt w:val="lowerLetter"/>
      <w:lvlText w:val="%2."/>
      <w:lvlJc w:val="left"/>
      <w:pPr>
        <w:ind w:left="140" w:hanging="360"/>
      </w:pPr>
    </w:lvl>
    <w:lvl w:ilvl="2" w:tplc="0409001B" w:tentative="1">
      <w:start w:val="1"/>
      <w:numFmt w:val="lowerRoman"/>
      <w:lvlText w:val="%3."/>
      <w:lvlJc w:val="right"/>
      <w:pPr>
        <w:ind w:left="860" w:hanging="180"/>
      </w:pPr>
    </w:lvl>
    <w:lvl w:ilvl="3" w:tplc="0409000F" w:tentative="1">
      <w:start w:val="1"/>
      <w:numFmt w:val="decimal"/>
      <w:lvlText w:val="%4."/>
      <w:lvlJc w:val="left"/>
      <w:pPr>
        <w:ind w:left="1580" w:hanging="360"/>
      </w:pPr>
    </w:lvl>
    <w:lvl w:ilvl="4" w:tplc="04090019" w:tentative="1">
      <w:start w:val="1"/>
      <w:numFmt w:val="lowerLetter"/>
      <w:lvlText w:val="%5."/>
      <w:lvlJc w:val="left"/>
      <w:pPr>
        <w:ind w:left="2300" w:hanging="360"/>
      </w:pPr>
    </w:lvl>
    <w:lvl w:ilvl="5" w:tplc="0409001B" w:tentative="1">
      <w:start w:val="1"/>
      <w:numFmt w:val="lowerRoman"/>
      <w:lvlText w:val="%6."/>
      <w:lvlJc w:val="right"/>
      <w:pPr>
        <w:ind w:left="3020" w:hanging="180"/>
      </w:pPr>
    </w:lvl>
    <w:lvl w:ilvl="6" w:tplc="0409000F" w:tentative="1">
      <w:start w:val="1"/>
      <w:numFmt w:val="decimal"/>
      <w:lvlText w:val="%7."/>
      <w:lvlJc w:val="left"/>
      <w:pPr>
        <w:ind w:left="3740" w:hanging="360"/>
      </w:pPr>
    </w:lvl>
    <w:lvl w:ilvl="7" w:tplc="04090019" w:tentative="1">
      <w:start w:val="1"/>
      <w:numFmt w:val="lowerLetter"/>
      <w:lvlText w:val="%8."/>
      <w:lvlJc w:val="left"/>
      <w:pPr>
        <w:ind w:left="4460" w:hanging="360"/>
      </w:pPr>
    </w:lvl>
    <w:lvl w:ilvl="8" w:tplc="0409001B" w:tentative="1">
      <w:start w:val="1"/>
      <w:numFmt w:val="lowerRoman"/>
      <w:lvlText w:val="%9."/>
      <w:lvlJc w:val="right"/>
      <w:pPr>
        <w:ind w:left="5180" w:hanging="180"/>
      </w:pPr>
    </w:lvl>
  </w:abstractNum>
  <w:abstractNum w:abstractNumId="8" w15:restartNumberingAfterBreak="0">
    <w:nsid w:val="18B63F8D"/>
    <w:multiLevelType w:val="hybridMultilevel"/>
    <w:tmpl w:val="1FE88762"/>
    <w:lvl w:ilvl="0" w:tplc="E47AD51C">
      <w:start w:val="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80E9D"/>
    <w:multiLevelType w:val="hybridMultilevel"/>
    <w:tmpl w:val="EDBA873A"/>
    <w:lvl w:ilvl="0" w:tplc="EF6A6DFC">
      <w:start w:val="1"/>
      <w:numFmt w:val="decimal"/>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0" w15:restartNumberingAfterBreak="0">
    <w:nsid w:val="2BB91914"/>
    <w:multiLevelType w:val="hybridMultilevel"/>
    <w:tmpl w:val="CEA8A302"/>
    <w:lvl w:ilvl="0" w:tplc="0E86ADB6">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062CD"/>
    <w:multiLevelType w:val="hybridMultilevel"/>
    <w:tmpl w:val="B934B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D0C77"/>
    <w:multiLevelType w:val="hybridMultilevel"/>
    <w:tmpl w:val="F0BCD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448AA"/>
    <w:multiLevelType w:val="hybridMultilevel"/>
    <w:tmpl w:val="C2DAC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157F68"/>
    <w:multiLevelType w:val="hybridMultilevel"/>
    <w:tmpl w:val="F0BCD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4342E6"/>
    <w:multiLevelType w:val="hybridMultilevel"/>
    <w:tmpl w:val="D0C00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F4023"/>
    <w:multiLevelType w:val="hybridMultilevel"/>
    <w:tmpl w:val="2AF41BEE"/>
    <w:lvl w:ilvl="0" w:tplc="04FC909C">
      <w:start w:val="1"/>
      <w:numFmt w:val="decimal"/>
      <w:lvlText w:val="%1)"/>
      <w:lvlJc w:val="left"/>
      <w:pPr>
        <w:ind w:left="435" w:hanging="435"/>
      </w:pPr>
      <w:rPr>
        <w:rFonts w:hint="default"/>
        <w:b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E554D3D"/>
    <w:multiLevelType w:val="hybridMultilevel"/>
    <w:tmpl w:val="F0BCD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31C96"/>
    <w:multiLevelType w:val="hybridMultilevel"/>
    <w:tmpl w:val="F0BCDF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1963F3"/>
    <w:multiLevelType w:val="hybridMultilevel"/>
    <w:tmpl w:val="95B02F48"/>
    <w:lvl w:ilvl="0" w:tplc="403837D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23652B"/>
    <w:multiLevelType w:val="hybridMultilevel"/>
    <w:tmpl w:val="94BEB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E7450"/>
    <w:multiLevelType w:val="hybridMultilevel"/>
    <w:tmpl w:val="C044A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E60B2"/>
    <w:multiLevelType w:val="hybridMultilevel"/>
    <w:tmpl w:val="69A0B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A5CC1"/>
    <w:multiLevelType w:val="multilevel"/>
    <w:tmpl w:val="9E34B324"/>
    <w:lvl w:ilvl="0">
      <w:start w:val="2"/>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D3539EC"/>
    <w:multiLevelType w:val="hybridMultilevel"/>
    <w:tmpl w:val="A1ACE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7255714">
    <w:abstractNumId w:val="23"/>
  </w:num>
  <w:num w:numId="2" w16cid:durableId="2038390745">
    <w:abstractNumId w:val="3"/>
  </w:num>
  <w:num w:numId="3" w16cid:durableId="233709062">
    <w:abstractNumId w:val="0"/>
  </w:num>
  <w:num w:numId="4" w16cid:durableId="547375911">
    <w:abstractNumId w:val="16"/>
  </w:num>
  <w:num w:numId="5" w16cid:durableId="646669013">
    <w:abstractNumId w:val="7"/>
  </w:num>
  <w:num w:numId="6" w16cid:durableId="236942965">
    <w:abstractNumId w:val="22"/>
  </w:num>
  <w:num w:numId="7" w16cid:durableId="1884946851">
    <w:abstractNumId w:val="17"/>
  </w:num>
  <w:num w:numId="8" w16cid:durableId="838037566">
    <w:abstractNumId w:val="11"/>
  </w:num>
  <w:num w:numId="9" w16cid:durableId="1416440910">
    <w:abstractNumId w:val="8"/>
  </w:num>
  <w:num w:numId="10" w16cid:durableId="1287009434">
    <w:abstractNumId w:val="6"/>
  </w:num>
  <w:num w:numId="11" w16cid:durableId="1529217562">
    <w:abstractNumId w:val="1"/>
  </w:num>
  <w:num w:numId="12" w16cid:durableId="336808605">
    <w:abstractNumId w:val="14"/>
  </w:num>
  <w:num w:numId="13" w16cid:durableId="1989356849">
    <w:abstractNumId w:val="13"/>
  </w:num>
  <w:num w:numId="14" w16cid:durableId="768892302">
    <w:abstractNumId w:val="21"/>
  </w:num>
  <w:num w:numId="15" w16cid:durableId="1583030934">
    <w:abstractNumId w:val="18"/>
  </w:num>
  <w:num w:numId="16" w16cid:durableId="1368870141">
    <w:abstractNumId w:val="20"/>
  </w:num>
  <w:num w:numId="17" w16cid:durableId="934900385">
    <w:abstractNumId w:val="5"/>
  </w:num>
  <w:num w:numId="18" w16cid:durableId="842550262">
    <w:abstractNumId w:val="24"/>
  </w:num>
  <w:num w:numId="19" w16cid:durableId="40717045">
    <w:abstractNumId w:val="15"/>
  </w:num>
  <w:num w:numId="20" w16cid:durableId="1678726872">
    <w:abstractNumId w:val="12"/>
  </w:num>
  <w:num w:numId="21" w16cid:durableId="1557622333">
    <w:abstractNumId w:val="9"/>
  </w:num>
  <w:num w:numId="22" w16cid:durableId="1879395506">
    <w:abstractNumId w:val="4"/>
  </w:num>
  <w:num w:numId="23" w16cid:durableId="1067340372">
    <w:abstractNumId w:val="2"/>
  </w:num>
  <w:num w:numId="24" w16cid:durableId="1463305140">
    <w:abstractNumId w:val="19"/>
  </w:num>
  <w:num w:numId="25" w16cid:durableId="19444583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EF9"/>
    <w:rsid w:val="00000310"/>
    <w:rsid w:val="000076B8"/>
    <w:rsid w:val="00036790"/>
    <w:rsid w:val="00044D5A"/>
    <w:rsid w:val="0005284A"/>
    <w:rsid w:val="00060AEC"/>
    <w:rsid w:val="000729BD"/>
    <w:rsid w:val="00097C6A"/>
    <w:rsid w:val="000B0D63"/>
    <w:rsid w:val="000D7B09"/>
    <w:rsid w:val="00105784"/>
    <w:rsid w:val="001460D6"/>
    <w:rsid w:val="00150622"/>
    <w:rsid w:val="00160D45"/>
    <w:rsid w:val="0018134B"/>
    <w:rsid w:val="00183E5F"/>
    <w:rsid w:val="001915ED"/>
    <w:rsid w:val="001B499B"/>
    <w:rsid w:val="001B4CF0"/>
    <w:rsid w:val="001B69DC"/>
    <w:rsid w:val="001E2C3B"/>
    <w:rsid w:val="00217F22"/>
    <w:rsid w:val="002862EB"/>
    <w:rsid w:val="00295AC8"/>
    <w:rsid w:val="002D7419"/>
    <w:rsid w:val="002E561C"/>
    <w:rsid w:val="0033067D"/>
    <w:rsid w:val="00362CBC"/>
    <w:rsid w:val="003778B3"/>
    <w:rsid w:val="00377FF0"/>
    <w:rsid w:val="003D05B0"/>
    <w:rsid w:val="003D7E0C"/>
    <w:rsid w:val="004066C8"/>
    <w:rsid w:val="004261EC"/>
    <w:rsid w:val="00432002"/>
    <w:rsid w:val="00453E95"/>
    <w:rsid w:val="00461DB9"/>
    <w:rsid w:val="004A7425"/>
    <w:rsid w:val="004C55E5"/>
    <w:rsid w:val="004C680B"/>
    <w:rsid w:val="004E5353"/>
    <w:rsid w:val="00523C0D"/>
    <w:rsid w:val="005C561A"/>
    <w:rsid w:val="005D0E55"/>
    <w:rsid w:val="005E46CE"/>
    <w:rsid w:val="005F4CE1"/>
    <w:rsid w:val="00622D70"/>
    <w:rsid w:val="00647887"/>
    <w:rsid w:val="006508EE"/>
    <w:rsid w:val="00657246"/>
    <w:rsid w:val="0066333C"/>
    <w:rsid w:val="00692FDE"/>
    <w:rsid w:val="006B177C"/>
    <w:rsid w:val="006B179C"/>
    <w:rsid w:val="00720A4C"/>
    <w:rsid w:val="00734CDC"/>
    <w:rsid w:val="00783C80"/>
    <w:rsid w:val="007B24C6"/>
    <w:rsid w:val="008409C8"/>
    <w:rsid w:val="00863832"/>
    <w:rsid w:val="00864A72"/>
    <w:rsid w:val="00894290"/>
    <w:rsid w:val="008C68B5"/>
    <w:rsid w:val="008D3B88"/>
    <w:rsid w:val="008F0F58"/>
    <w:rsid w:val="00942024"/>
    <w:rsid w:val="00957465"/>
    <w:rsid w:val="00962337"/>
    <w:rsid w:val="009A6B40"/>
    <w:rsid w:val="009B533F"/>
    <w:rsid w:val="009D2739"/>
    <w:rsid w:val="00A00DDE"/>
    <w:rsid w:val="00A75F2B"/>
    <w:rsid w:val="00AC351F"/>
    <w:rsid w:val="00B44BB6"/>
    <w:rsid w:val="00B5368B"/>
    <w:rsid w:val="00C13C42"/>
    <w:rsid w:val="00C63616"/>
    <w:rsid w:val="00C76629"/>
    <w:rsid w:val="00CA5F01"/>
    <w:rsid w:val="00CF4186"/>
    <w:rsid w:val="00D45E28"/>
    <w:rsid w:val="00D6474E"/>
    <w:rsid w:val="00D71412"/>
    <w:rsid w:val="00D722C3"/>
    <w:rsid w:val="00D8388D"/>
    <w:rsid w:val="00DF16DC"/>
    <w:rsid w:val="00DF1FA9"/>
    <w:rsid w:val="00E02EF9"/>
    <w:rsid w:val="00E059C4"/>
    <w:rsid w:val="00E301E9"/>
    <w:rsid w:val="00E33544"/>
    <w:rsid w:val="00E575B0"/>
    <w:rsid w:val="00E90464"/>
    <w:rsid w:val="00F228C3"/>
    <w:rsid w:val="00F366B4"/>
    <w:rsid w:val="00F74484"/>
    <w:rsid w:val="00F97820"/>
    <w:rsid w:val="00FA3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E8C9B"/>
  <w15:chartTrackingRefBased/>
  <w15:docId w15:val="{2B39BDC8-9AC8-48A3-8BE0-4B8785D5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EF9"/>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E02E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2E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2E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2E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2E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2E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2E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2E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2E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2E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2E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2E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2E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2E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2E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2E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2E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2EF9"/>
    <w:rPr>
      <w:rFonts w:eastAsiaTheme="majorEastAsia" w:cstheme="majorBidi"/>
      <w:color w:val="272727" w:themeColor="text1" w:themeTint="D8"/>
    </w:rPr>
  </w:style>
  <w:style w:type="paragraph" w:styleId="Title">
    <w:name w:val="Title"/>
    <w:basedOn w:val="Normal"/>
    <w:next w:val="Normal"/>
    <w:link w:val="TitleChar"/>
    <w:uiPriority w:val="10"/>
    <w:qFormat/>
    <w:rsid w:val="00E02E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2E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2E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2E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2EF9"/>
    <w:pPr>
      <w:spacing w:before="160"/>
      <w:jc w:val="center"/>
    </w:pPr>
    <w:rPr>
      <w:i/>
      <w:iCs/>
      <w:color w:val="404040" w:themeColor="text1" w:themeTint="BF"/>
    </w:rPr>
  </w:style>
  <w:style w:type="character" w:customStyle="1" w:styleId="QuoteChar">
    <w:name w:val="Quote Char"/>
    <w:basedOn w:val="DefaultParagraphFont"/>
    <w:link w:val="Quote"/>
    <w:uiPriority w:val="29"/>
    <w:rsid w:val="00E02EF9"/>
    <w:rPr>
      <w:i/>
      <w:iCs/>
      <w:color w:val="404040" w:themeColor="text1" w:themeTint="BF"/>
    </w:r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lp"/>
    <w:basedOn w:val="Normal"/>
    <w:link w:val="ListParagraphChar"/>
    <w:uiPriority w:val="34"/>
    <w:qFormat/>
    <w:rsid w:val="00E02EF9"/>
    <w:pPr>
      <w:ind w:left="720"/>
      <w:contextualSpacing/>
    </w:pPr>
  </w:style>
  <w:style w:type="character" w:styleId="IntenseEmphasis">
    <w:name w:val="Intense Emphasis"/>
    <w:basedOn w:val="DefaultParagraphFont"/>
    <w:uiPriority w:val="21"/>
    <w:qFormat/>
    <w:rsid w:val="00E02EF9"/>
    <w:rPr>
      <w:i/>
      <w:iCs/>
      <w:color w:val="0F4761" w:themeColor="accent1" w:themeShade="BF"/>
    </w:rPr>
  </w:style>
  <w:style w:type="paragraph" w:styleId="IntenseQuote">
    <w:name w:val="Intense Quote"/>
    <w:basedOn w:val="Normal"/>
    <w:next w:val="Normal"/>
    <w:link w:val="IntenseQuoteChar"/>
    <w:uiPriority w:val="30"/>
    <w:qFormat/>
    <w:rsid w:val="00E02E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2EF9"/>
    <w:rPr>
      <w:i/>
      <w:iCs/>
      <w:color w:val="0F4761" w:themeColor="accent1" w:themeShade="BF"/>
    </w:rPr>
  </w:style>
  <w:style w:type="character" w:styleId="IntenseReference">
    <w:name w:val="Intense Reference"/>
    <w:basedOn w:val="DefaultParagraphFont"/>
    <w:uiPriority w:val="32"/>
    <w:qFormat/>
    <w:rsid w:val="00E02EF9"/>
    <w:rPr>
      <w:b/>
      <w:bCs/>
      <w:smallCaps/>
      <w:color w:val="0F4761" w:themeColor="accent1" w:themeShade="BF"/>
      <w:spacing w:val="5"/>
    </w:rPr>
  </w:style>
  <w:style w:type="paragraph" w:customStyle="1" w:styleId="Patvirtinta">
    <w:name w:val="Patvirtinta"/>
    <w:rsid w:val="00E02EF9"/>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kern w:val="0"/>
      <w:sz w:val="20"/>
      <w:szCs w:val="20"/>
      <w:lang w:eastAsia="ar-SA"/>
      <w14:ligatures w14:val="none"/>
    </w:rPr>
  </w:style>
  <w:style w:type="character" w:styleId="CommentReference">
    <w:name w:val="annotation reference"/>
    <w:uiPriority w:val="99"/>
    <w:unhideWhenUsed/>
    <w:rsid w:val="00E02EF9"/>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Char3"/>
    <w:basedOn w:val="Normal"/>
    <w:link w:val="CommentTextChar"/>
    <w:uiPriority w:val="99"/>
    <w:unhideWhenUsed/>
    <w:qFormat/>
    <w:rsid w:val="00E02EF9"/>
    <w:pPr>
      <w:suppressAutoHyphens/>
      <w:spacing w:after="0" w:line="240" w:lineRule="auto"/>
    </w:pPr>
    <w:rPr>
      <w:rFonts w:ascii="Times New Roman" w:eastAsia="Times New Roman" w:hAnsi="Times New Roman" w:cs="Times New Roman"/>
      <w:sz w:val="20"/>
      <w:szCs w:val="20"/>
      <w:lang w:eastAsia="ar-SA"/>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E02EF9"/>
    <w:rPr>
      <w:rFonts w:ascii="Times New Roman" w:eastAsia="Times New Roman" w:hAnsi="Times New Roman" w:cs="Times New Roman"/>
      <w:kern w:val="0"/>
      <w:sz w:val="20"/>
      <w:szCs w:val="20"/>
      <w:lang w:val="lt-LT" w:eastAsia="ar-SA"/>
      <w14:ligatures w14:val="none"/>
    </w:r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34"/>
    <w:qFormat/>
    <w:rsid w:val="00E02EF9"/>
  </w:style>
  <w:style w:type="paragraph" w:styleId="FootnoteText">
    <w:name w:val="footnote text"/>
    <w:aliases w:val=" Char,Char,Footnote,Footnote Text Blue,Footnote text,fn,Footnote Text Char Char,Footnote Text Char Char Char Char Char Char,Footnote Text Char Char Char Char Char,Footnote Text Blue Char Char Char Char,Footnote Text Char Char Char Char,Cha"/>
    <w:basedOn w:val="Normal"/>
    <w:link w:val="FootnoteTextChar"/>
    <w:qFormat/>
    <w:rsid w:val="00E02EF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lt-LT"/>
    </w:rPr>
  </w:style>
  <w:style w:type="character" w:customStyle="1" w:styleId="FootnoteTextChar">
    <w:name w:val="Footnote Text Char"/>
    <w:aliases w:val=" Char Char,Char Char,Footnote Char,Footnote Text Blue Char,Footnote text Char,fn Char,Footnote Text Char Char Char,Footnote Text Char Char Char Char Char Char Char,Footnote Text Char Char Char Char Char Char1,Cha Char"/>
    <w:basedOn w:val="DefaultParagraphFont"/>
    <w:link w:val="FootnoteText"/>
    <w:rsid w:val="00E02EF9"/>
    <w:rPr>
      <w:rFonts w:ascii="Times New Roman" w:eastAsia="Times New Roman" w:hAnsi="Times New Roman" w:cs="Times New Roman"/>
      <w:kern w:val="0"/>
      <w:sz w:val="20"/>
      <w:szCs w:val="20"/>
      <w:lang w:eastAsia="lt-LT"/>
      <w14:ligatures w14:val="none"/>
    </w:rPr>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rsid w:val="00E02EF9"/>
    <w:rPr>
      <w:rFonts w:cs="Times New Roman"/>
      <w:vertAlign w:val="superscript"/>
    </w:rPr>
  </w:style>
  <w:style w:type="paragraph" w:styleId="NormalWeb">
    <w:name w:val="Normal (Web)"/>
    <w:basedOn w:val="Normal"/>
    <w:uiPriority w:val="99"/>
    <w:rsid w:val="00E02EF9"/>
    <w:pPr>
      <w:spacing w:before="100" w:beforeAutospacing="1" w:after="100" w:afterAutospacing="1" w:line="240" w:lineRule="auto"/>
    </w:pPr>
    <w:rPr>
      <w:rFonts w:ascii="Verdana" w:eastAsia="Times New Roman" w:hAnsi="Verdana" w:cs="Times New Roman"/>
      <w:color w:val="000000"/>
      <w:sz w:val="13"/>
      <w:szCs w:val="13"/>
      <w:lang w:val="en-GB" w:eastAsia="en-GB"/>
    </w:rPr>
  </w:style>
  <w:style w:type="character" w:customStyle="1" w:styleId="cf01">
    <w:name w:val="cf01"/>
    <w:basedOn w:val="DefaultParagraphFont"/>
    <w:rsid w:val="00E02EF9"/>
    <w:rPr>
      <w:rFonts w:ascii="Segoe UI" w:hAnsi="Segoe UI" w:cs="Segoe UI" w:hint="default"/>
      <w:sz w:val="18"/>
      <w:szCs w:val="18"/>
    </w:rPr>
  </w:style>
  <w:style w:type="character" w:customStyle="1" w:styleId="cf21">
    <w:name w:val="cf21"/>
    <w:basedOn w:val="DefaultParagraphFont"/>
    <w:rsid w:val="00E02EF9"/>
    <w:rPr>
      <w:rFonts w:ascii="Segoe UI" w:hAnsi="Segoe UI" w:cs="Segoe UI" w:hint="default"/>
      <w:sz w:val="18"/>
      <w:szCs w:val="18"/>
    </w:rPr>
  </w:style>
  <w:style w:type="paragraph" w:customStyle="1" w:styleId="pf0">
    <w:name w:val="pf0"/>
    <w:basedOn w:val="Normal"/>
    <w:rsid w:val="00E02EF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E46CE"/>
    <w:pPr>
      <w:suppressAutoHyphens w:val="0"/>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5E46CE"/>
    <w:rPr>
      <w:rFonts w:ascii="Times New Roman" w:eastAsia="Times New Roman" w:hAnsi="Times New Roman" w:cs="Times New Roman"/>
      <w:b/>
      <w:bCs/>
      <w:kern w:val="0"/>
      <w:sz w:val="20"/>
      <w:szCs w:val="20"/>
      <w:lang w:val="lt-LT" w:eastAsia="ar-SA"/>
      <w14:ligatures w14:val="none"/>
    </w:rPr>
  </w:style>
  <w:style w:type="paragraph" w:styleId="Revision">
    <w:name w:val="Revision"/>
    <w:hidden/>
    <w:uiPriority w:val="99"/>
    <w:semiHidden/>
    <w:rsid w:val="00657246"/>
    <w:pPr>
      <w:spacing w:after="0" w:line="240" w:lineRule="auto"/>
    </w:pPr>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EDCAF-90C3-4F4C-9F61-A9D5A474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7</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Virbickaitė</dc:creator>
  <cp:lastModifiedBy>Beata Miloš</cp:lastModifiedBy>
  <cp:revision>10</cp:revision>
  <dcterms:created xsi:type="dcterms:W3CDTF">2025-03-06T09:34:00Z</dcterms:created>
  <dcterms:modified xsi:type="dcterms:W3CDTF">2025-03-13T06:57:00Z</dcterms:modified>
</cp:coreProperties>
</file>