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A413E" w14:textId="77777777" w:rsidR="001F1739" w:rsidRDefault="001F1739" w:rsidP="00FD12C8">
      <w:pPr>
        <w:jc w:val="center"/>
        <w:rPr>
          <w:b/>
          <w:szCs w:val="22"/>
        </w:rPr>
      </w:pPr>
    </w:p>
    <w:p w14:paraId="55DCBFEA" w14:textId="0A2A1C95" w:rsidR="00FD12C8" w:rsidRDefault="00FD12C8" w:rsidP="00FD12C8">
      <w:pPr>
        <w:jc w:val="center"/>
        <w:rPr>
          <w:b/>
          <w:szCs w:val="22"/>
        </w:rPr>
      </w:pPr>
      <w:r>
        <w:rPr>
          <w:b/>
          <w:szCs w:val="22"/>
        </w:rPr>
        <w:t>TECHNINĖ SPECIFIKACIJA</w:t>
      </w:r>
    </w:p>
    <w:p w14:paraId="10BB466F" w14:textId="77777777" w:rsidR="00FD12C8" w:rsidRDefault="00FD12C8" w:rsidP="00FD12C8">
      <w:pPr>
        <w:jc w:val="center"/>
        <w:rPr>
          <w:b/>
          <w:szCs w:val="22"/>
        </w:rPr>
      </w:pPr>
    </w:p>
    <w:p w14:paraId="7B89D34F" w14:textId="77777777" w:rsidR="00A51591" w:rsidRDefault="001E010A" w:rsidP="00FD12C8">
      <w:pPr>
        <w:jc w:val="center"/>
        <w:rPr>
          <w:b/>
        </w:rPr>
      </w:pPr>
      <w:r>
        <w:rPr>
          <w:b/>
        </w:rPr>
        <w:t>MELIO</w:t>
      </w:r>
      <w:r w:rsidR="00FD12C8">
        <w:rPr>
          <w:b/>
        </w:rPr>
        <w:t xml:space="preserve">RACIJOS </w:t>
      </w:r>
      <w:r>
        <w:rPr>
          <w:b/>
        </w:rPr>
        <w:t>SISTEMŲ IR ĮRENGINIŲ REMONTO DARBAI</w:t>
      </w:r>
    </w:p>
    <w:p w14:paraId="717C665F" w14:textId="77777777" w:rsidR="00A51591" w:rsidRDefault="00A51591" w:rsidP="00FD12C8">
      <w:pPr>
        <w:jc w:val="center"/>
        <w:rPr>
          <w:b/>
          <w:bCs/>
        </w:rPr>
      </w:pPr>
    </w:p>
    <w:p w14:paraId="4C704146" w14:textId="77777777" w:rsidR="00FD12C8" w:rsidRDefault="00FD12C8" w:rsidP="00FD12C8">
      <w:pPr>
        <w:ind w:firstLine="709"/>
        <w:jc w:val="both"/>
        <w:rPr>
          <w:b/>
          <w:bCs/>
        </w:rPr>
      </w:pPr>
      <w:r>
        <w:rPr>
          <w:b/>
          <w:bCs/>
        </w:rPr>
        <w:tab/>
      </w:r>
    </w:p>
    <w:p w14:paraId="0984F087" w14:textId="77777777" w:rsidR="00FD12C8" w:rsidRDefault="00FD12C8" w:rsidP="00FD12C8">
      <w:pPr>
        <w:jc w:val="both"/>
      </w:pPr>
      <w:r>
        <w:t xml:space="preserve">1. Pirkimo objektas – </w:t>
      </w:r>
      <w:r w:rsidR="001E010A">
        <w:t>m</w:t>
      </w:r>
      <w:r>
        <w:t xml:space="preserve">elioracijos </w:t>
      </w:r>
      <w:r w:rsidR="001E010A">
        <w:t>sistemų ir įrenginių remonto darbai pagal įkainius.</w:t>
      </w:r>
      <w:r>
        <w:t xml:space="preserve"> </w:t>
      </w:r>
    </w:p>
    <w:p w14:paraId="4C0C1334" w14:textId="04A99E08" w:rsidR="00FD12C8" w:rsidRDefault="00FD12C8" w:rsidP="00FD12C8">
      <w:pPr>
        <w:jc w:val="both"/>
      </w:pPr>
      <w:r>
        <w:t xml:space="preserve">2. Tikslas – atlikti </w:t>
      </w:r>
      <w:r w:rsidR="001E010A">
        <w:t xml:space="preserve">Utenos rajone esančių </w:t>
      </w:r>
      <w:r>
        <w:t xml:space="preserve">melioracijos </w:t>
      </w:r>
      <w:r w:rsidR="001E010A">
        <w:t xml:space="preserve">sistemų ir įrenginių remonto darbus </w:t>
      </w:r>
      <w:r w:rsidR="00662936">
        <w:t xml:space="preserve">pagal </w:t>
      </w:r>
      <w:r w:rsidR="001E010A">
        <w:t xml:space="preserve">užsakovo pateiktus darbų užsakymus </w:t>
      </w:r>
      <w:r w:rsidR="006E3042">
        <w:t>2</w:t>
      </w:r>
      <w:r>
        <w:t xml:space="preserve"> metų laikotarpiui. </w:t>
      </w:r>
    </w:p>
    <w:p w14:paraId="06499985" w14:textId="77777777" w:rsidR="00662936" w:rsidRDefault="00FD12C8" w:rsidP="00FD12C8">
      <w:pPr>
        <w:jc w:val="both"/>
      </w:pPr>
      <w:r>
        <w:t xml:space="preserve">3. </w:t>
      </w:r>
      <w:r w:rsidR="001E010A">
        <w:t xml:space="preserve">Darbų sudėtis – darbų sudėtis </w:t>
      </w:r>
      <w:r w:rsidR="00662936">
        <w:t>ir kiekiai pateikiami Sutartyje.</w:t>
      </w:r>
    </w:p>
    <w:p w14:paraId="50933ECF" w14:textId="77777777" w:rsidR="00FD12C8" w:rsidRDefault="00662936" w:rsidP="00FD12C8">
      <w:pPr>
        <w:jc w:val="both"/>
      </w:pPr>
      <w:r>
        <w:t xml:space="preserve">4. </w:t>
      </w:r>
      <w:r w:rsidR="00FD12C8">
        <w:t xml:space="preserve">Vieta – Utenos rajonas, </w:t>
      </w:r>
      <w:r w:rsidR="001E010A">
        <w:t>Utenos rajono savivaldybė.</w:t>
      </w:r>
      <w:r w:rsidR="00FD12C8">
        <w:t xml:space="preserve"> </w:t>
      </w:r>
    </w:p>
    <w:p w14:paraId="3BDD6D95" w14:textId="77777777" w:rsidR="001E010A" w:rsidRPr="001E010A" w:rsidRDefault="00662936" w:rsidP="001E010A">
      <w:pPr>
        <w:widowControl w:val="0"/>
        <w:tabs>
          <w:tab w:val="left" w:pos="3600"/>
        </w:tabs>
        <w:autoSpaceDE w:val="0"/>
        <w:autoSpaceDN/>
        <w:jc w:val="both"/>
        <w:rPr>
          <w:lang w:eastAsia="ar-SA"/>
        </w:rPr>
      </w:pPr>
      <w:r>
        <w:rPr>
          <w:rFonts w:eastAsia="Calibri"/>
        </w:rPr>
        <w:t>5</w:t>
      </w:r>
      <w:r w:rsidR="00F25586">
        <w:rPr>
          <w:rFonts w:eastAsia="Calibri"/>
        </w:rPr>
        <w:t xml:space="preserve">. </w:t>
      </w:r>
      <w:r w:rsidR="001E010A" w:rsidRPr="001E010A">
        <w:rPr>
          <w:rFonts w:eastAsia="Calibri"/>
        </w:rPr>
        <w:t>Darbus pradėti vykdyti ne vėliau kaip per 5 darbo dienas nuo  užsakymo iš Užsakovo gavimo dienos, į</w:t>
      </w:r>
      <w:r w:rsidR="001E010A" w:rsidRPr="001E010A">
        <w:rPr>
          <w:lang w:eastAsia="ar-SA"/>
        </w:rPr>
        <w:t>vertinant kiekvieno objekto gedimo priežastis vietoje.</w:t>
      </w:r>
    </w:p>
    <w:p w14:paraId="38C1B390" w14:textId="77777777" w:rsidR="001E010A" w:rsidRPr="001E010A" w:rsidRDefault="00662936" w:rsidP="001E010A">
      <w:pPr>
        <w:widowControl w:val="0"/>
        <w:tabs>
          <w:tab w:val="left" w:pos="3600"/>
        </w:tabs>
        <w:autoSpaceDE w:val="0"/>
        <w:autoSpaceDN/>
        <w:jc w:val="both"/>
        <w:rPr>
          <w:rFonts w:eastAsia="Calibri"/>
        </w:rPr>
      </w:pPr>
      <w:r>
        <w:rPr>
          <w:rFonts w:eastAsia="Calibri"/>
        </w:rPr>
        <w:t>6</w:t>
      </w:r>
      <w:r w:rsidR="001E010A" w:rsidRPr="001E010A">
        <w:rPr>
          <w:rFonts w:eastAsia="Calibri"/>
        </w:rPr>
        <w:t xml:space="preserve">. Darbus atlikti </w:t>
      </w:r>
      <w:r w:rsidR="001E010A" w:rsidRPr="001E010A">
        <w:rPr>
          <w:lang w:val="en-GB" w:eastAsia="ar-SA"/>
        </w:rPr>
        <w:t xml:space="preserve">ne </w:t>
      </w:r>
      <w:proofErr w:type="spellStart"/>
      <w:r w:rsidR="001E010A" w:rsidRPr="001E010A">
        <w:rPr>
          <w:lang w:val="en-GB" w:eastAsia="ar-SA"/>
        </w:rPr>
        <w:t>vėliau</w:t>
      </w:r>
      <w:proofErr w:type="spellEnd"/>
      <w:r w:rsidR="001E010A" w:rsidRPr="001E010A">
        <w:rPr>
          <w:lang w:val="en-GB" w:eastAsia="ar-SA"/>
        </w:rPr>
        <w:t xml:space="preserve"> </w:t>
      </w:r>
      <w:proofErr w:type="spellStart"/>
      <w:r w:rsidR="001E010A" w:rsidRPr="001E010A">
        <w:rPr>
          <w:lang w:val="en-GB" w:eastAsia="ar-SA"/>
        </w:rPr>
        <w:t>kaip</w:t>
      </w:r>
      <w:proofErr w:type="spellEnd"/>
      <w:r w:rsidR="001E010A" w:rsidRPr="001E010A">
        <w:rPr>
          <w:lang w:val="en-GB" w:eastAsia="ar-SA"/>
        </w:rPr>
        <w:t xml:space="preserve"> per 50 </w:t>
      </w:r>
      <w:proofErr w:type="spellStart"/>
      <w:r w:rsidR="001E010A" w:rsidRPr="001E010A">
        <w:rPr>
          <w:lang w:val="en-GB" w:eastAsia="ar-SA"/>
        </w:rPr>
        <w:t>kalendorinių</w:t>
      </w:r>
      <w:proofErr w:type="spellEnd"/>
      <w:r w:rsidR="001E010A" w:rsidRPr="001E010A">
        <w:rPr>
          <w:lang w:val="en-GB" w:eastAsia="ar-SA"/>
        </w:rPr>
        <w:t xml:space="preserve"> </w:t>
      </w:r>
      <w:proofErr w:type="spellStart"/>
      <w:r w:rsidR="001E010A" w:rsidRPr="001E010A">
        <w:rPr>
          <w:lang w:val="en-GB" w:eastAsia="ar-SA"/>
        </w:rPr>
        <w:t>dienų</w:t>
      </w:r>
      <w:proofErr w:type="spellEnd"/>
      <w:r w:rsidR="001E010A" w:rsidRPr="001E010A">
        <w:rPr>
          <w:lang w:val="en-GB" w:eastAsia="ar-SA"/>
        </w:rPr>
        <w:t xml:space="preserve"> </w:t>
      </w:r>
      <w:proofErr w:type="spellStart"/>
      <w:r w:rsidR="001E010A" w:rsidRPr="001E010A">
        <w:rPr>
          <w:lang w:val="en-GB" w:eastAsia="ar-SA"/>
        </w:rPr>
        <w:t>nuo</w:t>
      </w:r>
      <w:proofErr w:type="spellEnd"/>
      <w:r w:rsidR="001E010A" w:rsidRPr="001E010A">
        <w:rPr>
          <w:lang w:val="en-GB" w:eastAsia="ar-SA"/>
        </w:rPr>
        <w:t xml:space="preserve"> </w:t>
      </w:r>
      <w:proofErr w:type="spellStart"/>
      <w:r w:rsidR="001E010A" w:rsidRPr="001E010A">
        <w:rPr>
          <w:lang w:val="en-GB" w:eastAsia="ar-SA"/>
        </w:rPr>
        <w:t>užsakymo</w:t>
      </w:r>
      <w:proofErr w:type="spellEnd"/>
      <w:r w:rsidR="001E010A" w:rsidRPr="001E010A">
        <w:rPr>
          <w:lang w:val="en-GB" w:eastAsia="ar-SA"/>
        </w:rPr>
        <w:t xml:space="preserve"> </w:t>
      </w:r>
      <w:proofErr w:type="spellStart"/>
      <w:r w:rsidR="001E010A" w:rsidRPr="001E010A">
        <w:rPr>
          <w:lang w:val="en-GB" w:eastAsia="ar-SA"/>
        </w:rPr>
        <w:t>gavimo</w:t>
      </w:r>
      <w:proofErr w:type="spellEnd"/>
      <w:r w:rsidR="001E010A" w:rsidRPr="001E010A">
        <w:rPr>
          <w:lang w:val="en-GB" w:eastAsia="ar-SA"/>
        </w:rPr>
        <w:t xml:space="preserve"> </w:t>
      </w:r>
      <w:proofErr w:type="spellStart"/>
      <w:r w:rsidR="001E010A" w:rsidRPr="001E010A">
        <w:rPr>
          <w:lang w:val="en-GB" w:eastAsia="ar-SA"/>
        </w:rPr>
        <w:t>dienos</w:t>
      </w:r>
      <w:proofErr w:type="spellEnd"/>
      <w:r w:rsidR="001E010A" w:rsidRPr="001E010A">
        <w:rPr>
          <w:lang w:val="en-GB" w:eastAsia="ar-SA"/>
        </w:rPr>
        <w:t xml:space="preserve">. </w:t>
      </w:r>
      <w:r w:rsidR="001E010A" w:rsidRPr="001E010A">
        <w:rPr>
          <w:rFonts w:eastAsia="Calibri"/>
        </w:rPr>
        <w:t xml:space="preserve">Rangovas Darbus turi teisę užbaigti anksčiau sutarto termino. </w:t>
      </w:r>
    </w:p>
    <w:p w14:paraId="2FA9BBEA" w14:textId="1062E2E2" w:rsidR="001E010A" w:rsidRPr="001E010A" w:rsidRDefault="00394181" w:rsidP="001E010A">
      <w:pPr>
        <w:autoSpaceDN/>
        <w:jc w:val="both"/>
      </w:pPr>
      <w:r>
        <w:rPr>
          <w:rFonts w:eastAsia="Lucida Sans Unicode"/>
          <w:kern w:val="2"/>
        </w:rPr>
        <w:t>7</w:t>
      </w:r>
      <w:r w:rsidR="001E010A" w:rsidRPr="001E010A">
        <w:rPr>
          <w:rFonts w:eastAsia="Lucida Sans Unicode"/>
          <w:kern w:val="2"/>
        </w:rPr>
        <w:t>.</w:t>
      </w:r>
      <w:r w:rsidR="001E010A" w:rsidRPr="001E010A">
        <w:rPr>
          <w:lang w:eastAsia="ar-SA"/>
        </w:rPr>
        <w:t xml:space="preserve"> Darbams atlikti</w:t>
      </w:r>
      <w:r w:rsidR="001E010A" w:rsidRPr="001E010A">
        <w:t xml:space="preserve"> naudoti medžiagas, kurios atitinka galiojančius standartus, yra kokybiškos ir ilgaamžės, priimtinos aplinkosauginiu požiūriu. Naudojami produktai turi būti tinkamai paženklinti, prie jų turi būti pateikiamos atitikties deklaracijos.</w:t>
      </w:r>
    </w:p>
    <w:p w14:paraId="1D9ABA14" w14:textId="3CA6BB9D" w:rsidR="00662936" w:rsidRDefault="00394181" w:rsidP="00662936">
      <w:pPr>
        <w:autoSpaceDN/>
        <w:jc w:val="both"/>
        <w:rPr>
          <w:rFonts w:eastAsia="Calibri"/>
        </w:rPr>
      </w:pPr>
      <w:r>
        <w:t>8</w:t>
      </w:r>
      <w:r w:rsidR="001E010A" w:rsidRPr="001E010A">
        <w:t xml:space="preserve">. </w:t>
      </w:r>
      <w:r w:rsidR="001E010A" w:rsidRPr="001E010A">
        <w:rPr>
          <w:rFonts w:eastAsia="Calibri"/>
        </w:rPr>
        <w:t>Visi numatomi statybos darbai privalo būti atliekami vadovaujantis Melioracijos techniniu reglamentu MTR 2.02.01:2006 „Melioracijos statiniai. Pagrindiniai reikalavimai“, MTR 1.11.01:2006 „Melioracijos statinių pripažinimo tinkamais naudoti tvarka“, Lietuvos Respublikos melioracijos, statybos įstatymais, galiojančiais statybos techniniais reglamentais, statybos normomis ir taisyklėmis, higienos normomis ir taisyklėmis bei kitais statybas reglamentuojančiais dokumentais.</w:t>
      </w:r>
    </w:p>
    <w:p w14:paraId="53E16256" w14:textId="637842C3" w:rsidR="00FD12C8" w:rsidRDefault="00394181" w:rsidP="00662936">
      <w:pPr>
        <w:autoSpaceDN/>
        <w:jc w:val="both"/>
      </w:pPr>
      <w:r>
        <w:t>9</w:t>
      </w:r>
      <w:r w:rsidR="00FD12C8">
        <w:t xml:space="preserve">. </w:t>
      </w:r>
      <w:r w:rsidR="001F1739">
        <w:t>Rangovas</w:t>
      </w:r>
      <w:r w:rsidR="00FD12C8">
        <w:t xml:space="preserve"> privalo laikytis darbo saugos reikalavimų, užtikrinti saugumą žmonių sveikatai ir aplinkai, nepažeisti trečiųjų asmenų interesų. </w:t>
      </w:r>
    </w:p>
    <w:p w14:paraId="08866B9E" w14:textId="17A60CAF" w:rsidR="00FD12C8" w:rsidRDefault="00662936" w:rsidP="00FD12C8">
      <w:pPr>
        <w:jc w:val="both"/>
      </w:pPr>
      <w:r>
        <w:t>1</w:t>
      </w:r>
      <w:r w:rsidR="00394181">
        <w:t>0</w:t>
      </w:r>
      <w:r>
        <w:t>.</w:t>
      </w:r>
      <w:r w:rsidR="00FD12C8">
        <w:t xml:space="preserve"> </w:t>
      </w:r>
      <w:r w:rsidR="001F1739">
        <w:t>Rangovas</w:t>
      </w:r>
      <w:r w:rsidR="00FD12C8">
        <w:t xml:space="preserve"> privalės atlyginti dėl jo kaltės padarytą žalą, kuri buvo padaryta jo darbuotojų ar įrangos, priežiūros darbų vykdymo metu fiziniams asmenims, privačiai ar visuomeninei nuosavybei.</w:t>
      </w:r>
    </w:p>
    <w:p w14:paraId="1D319716" w14:textId="584140E2" w:rsidR="007F2603" w:rsidRDefault="007F2603" w:rsidP="00FD12C8">
      <w:pPr>
        <w:jc w:val="both"/>
      </w:pPr>
      <w:r>
        <w:t>1</w:t>
      </w:r>
      <w:r w:rsidR="00394181">
        <w:t>1</w:t>
      </w:r>
      <w:r>
        <w:t>. Rangovas privalo laikytis visų aplinkosauginių reikalavimų, dirbti su tvarkinga technika ir priemonėmis, draudžiama bet koks mechanizmų kuro ar tepalų nutekėjimas į aplinką; baigus darbus, technikos pažeisti plotai, numatyti laikini transportavimo keliai per esamas vejas, privalo būti rekultivuojami užpilant derlingo dirvožemio sluoksniu (h-6 cm) ir apsėjami žolės mišiniu.</w:t>
      </w:r>
    </w:p>
    <w:p w14:paraId="16CCF2C9" w14:textId="77777777" w:rsidR="001F1739" w:rsidRDefault="001F1739" w:rsidP="00FD12C8">
      <w:pPr>
        <w:jc w:val="center"/>
      </w:pPr>
    </w:p>
    <w:p w14:paraId="1EA1C368" w14:textId="77777777" w:rsidR="00FD12C8" w:rsidRDefault="00FD12C8" w:rsidP="00FD12C8">
      <w:pPr>
        <w:jc w:val="center"/>
      </w:pPr>
      <w:r>
        <w:t>_______________</w:t>
      </w:r>
    </w:p>
    <w:sectPr w:rsidR="00FD12C8" w:rsidSect="001F1739">
      <w:footerReference w:type="default" r:id="rId7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7E72" w14:textId="77777777" w:rsidR="00E1181C" w:rsidRDefault="00E1181C" w:rsidP="00FD12C8">
      <w:r>
        <w:separator/>
      </w:r>
    </w:p>
  </w:endnote>
  <w:endnote w:type="continuationSeparator" w:id="0">
    <w:p w14:paraId="03C41A52" w14:textId="77777777" w:rsidR="00E1181C" w:rsidRDefault="00E1181C" w:rsidP="00FD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169C" w14:textId="77777777" w:rsidR="00FD12C8" w:rsidRDefault="00FD12C8">
    <w:pPr>
      <w:pStyle w:val="Porat"/>
      <w:jc w:val="right"/>
    </w:pPr>
  </w:p>
  <w:p w14:paraId="2505543D" w14:textId="77777777" w:rsidR="00FD12C8" w:rsidRDefault="00FD12C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36897" w14:textId="77777777" w:rsidR="00E1181C" w:rsidRDefault="00E1181C" w:rsidP="00FD12C8">
      <w:r>
        <w:separator/>
      </w:r>
    </w:p>
  </w:footnote>
  <w:footnote w:type="continuationSeparator" w:id="0">
    <w:p w14:paraId="6D9CF39F" w14:textId="77777777" w:rsidR="00E1181C" w:rsidRDefault="00E1181C" w:rsidP="00FD1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401D3"/>
    <w:multiLevelType w:val="hybridMultilevel"/>
    <w:tmpl w:val="522A8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8349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C8"/>
    <w:rsid w:val="00017616"/>
    <w:rsid w:val="00037772"/>
    <w:rsid w:val="00096307"/>
    <w:rsid w:val="000D46F4"/>
    <w:rsid w:val="00153C27"/>
    <w:rsid w:val="001E010A"/>
    <w:rsid w:val="001F1739"/>
    <w:rsid w:val="002B226D"/>
    <w:rsid w:val="002F06C0"/>
    <w:rsid w:val="003252FC"/>
    <w:rsid w:val="00341F6A"/>
    <w:rsid w:val="00387FF9"/>
    <w:rsid w:val="00394181"/>
    <w:rsid w:val="003B310A"/>
    <w:rsid w:val="003F1036"/>
    <w:rsid w:val="004C4CAF"/>
    <w:rsid w:val="00503342"/>
    <w:rsid w:val="00593B7C"/>
    <w:rsid w:val="00660B5A"/>
    <w:rsid w:val="0066199D"/>
    <w:rsid w:val="00662936"/>
    <w:rsid w:val="00662A4F"/>
    <w:rsid w:val="00663697"/>
    <w:rsid w:val="006E3042"/>
    <w:rsid w:val="00735E85"/>
    <w:rsid w:val="007F2603"/>
    <w:rsid w:val="009526A3"/>
    <w:rsid w:val="009763F8"/>
    <w:rsid w:val="009A0DA6"/>
    <w:rsid w:val="009A2B99"/>
    <w:rsid w:val="00A17AB9"/>
    <w:rsid w:val="00A51591"/>
    <w:rsid w:val="00A644D2"/>
    <w:rsid w:val="00AA0AD0"/>
    <w:rsid w:val="00AA4867"/>
    <w:rsid w:val="00AF16F5"/>
    <w:rsid w:val="00B003B1"/>
    <w:rsid w:val="00B758B7"/>
    <w:rsid w:val="00BB42EE"/>
    <w:rsid w:val="00BD3D7E"/>
    <w:rsid w:val="00C41D4C"/>
    <w:rsid w:val="00C651A3"/>
    <w:rsid w:val="00DE6C62"/>
    <w:rsid w:val="00E1181C"/>
    <w:rsid w:val="00E14A96"/>
    <w:rsid w:val="00E53E40"/>
    <w:rsid w:val="00E83EB2"/>
    <w:rsid w:val="00EE2636"/>
    <w:rsid w:val="00EE6F6A"/>
    <w:rsid w:val="00F23AE0"/>
    <w:rsid w:val="00F25586"/>
    <w:rsid w:val="00FA47E1"/>
    <w:rsid w:val="00FD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7BD61"/>
  <w15:docId w15:val="{1FED56B6-384D-4908-9BA8-FE6BD35F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12C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FD12C8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12C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D12C8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FD12C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12C8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D12C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12C8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9A2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2B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2B9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2B99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2B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2B99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1408</Words>
  <Characters>803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Gintarė Sabienė</dc:creator>
  <cp:lastModifiedBy>Jūratė Časienė</cp:lastModifiedBy>
  <cp:revision>2</cp:revision>
  <dcterms:created xsi:type="dcterms:W3CDTF">2025-03-13T13:03:00Z</dcterms:created>
  <dcterms:modified xsi:type="dcterms:W3CDTF">2025-03-13T13:03:00Z</dcterms:modified>
</cp:coreProperties>
</file>