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84D03" w14:textId="77777777" w:rsidR="007252B6" w:rsidRPr="00582F34" w:rsidRDefault="007252B6" w:rsidP="007A24CE">
      <w:pPr>
        <w:rPr>
          <w:b/>
          <w:szCs w:val="24"/>
        </w:rPr>
      </w:pPr>
      <w:r w:rsidRPr="00582F34">
        <w:rPr>
          <w:b/>
          <w:szCs w:val="24"/>
        </w:rPr>
        <w:tab/>
      </w:r>
      <w:r w:rsidRPr="00582F34">
        <w:rPr>
          <w:b/>
          <w:szCs w:val="24"/>
        </w:rPr>
        <w:tab/>
      </w:r>
      <w:r w:rsidRPr="00582F34">
        <w:rPr>
          <w:b/>
          <w:szCs w:val="24"/>
        </w:rPr>
        <w:tab/>
      </w:r>
      <w:r w:rsidRPr="00582F34">
        <w:rPr>
          <w:b/>
          <w:szCs w:val="24"/>
        </w:rPr>
        <w:tab/>
      </w:r>
      <w:r w:rsidRPr="00582F34">
        <w:rPr>
          <w:b/>
          <w:szCs w:val="24"/>
        </w:rPr>
        <w:tab/>
      </w:r>
      <w:r w:rsidRPr="00582F34">
        <w:rPr>
          <w:b/>
          <w:szCs w:val="24"/>
        </w:rPr>
        <w:tab/>
        <w:t xml:space="preserve">  </w:t>
      </w:r>
      <w:r w:rsidRPr="00582F34">
        <w:rPr>
          <w:b/>
          <w:szCs w:val="24"/>
        </w:rPr>
        <w:tab/>
      </w:r>
      <w:r w:rsidRPr="00582F34">
        <w:rPr>
          <w:b/>
          <w:szCs w:val="24"/>
        </w:rPr>
        <w:tab/>
        <w:t>PATVIRTINTA</w:t>
      </w:r>
    </w:p>
    <w:p w14:paraId="0A284D04" w14:textId="48813632" w:rsidR="007252B6" w:rsidRPr="00582F34" w:rsidRDefault="007252B6" w:rsidP="007A24CE">
      <w:r w:rsidRPr="00582F34">
        <w:rPr>
          <w:b/>
          <w:szCs w:val="24"/>
        </w:rPr>
        <w:tab/>
      </w:r>
      <w:r w:rsidRPr="00582F34">
        <w:rPr>
          <w:b/>
          <w:szCs w:val="24"/>
        </w:rPr>
        <w:tab/>
      </w:r>
      <w:r w:rsidRPr="00582F34">
        <w:rPr>
          <w:b/>
          <w:szCs w:val="24"/>
        </w:rPr>
        <w:tab/>
      </w:r>
      <w:r w:rsidRPr="00582F34">
        <w:rPr>
          <w:b/>
          <w:szCs w:val="24"/>
        </w:rPr>
        <w:tab/>
      </w:r>
      <w:r w:rsidRPr="00582F34">
        <w:rPr>
          <w:b/>
          <w:szCs w:val="24"/>
        </w:rPr>
        <w:tab/>
      </w:r>
      <w:r w:rsidRPr="00582F34">
        <w:rPr>
          <w:b/>
          <w:szCs w:val="24"/>
        </w:rPr>
        <w:tab/>
      </w:r>
      <w:r w:rsidRPr="00582F34">
        <w:rPr>
          <w:b/>
          <w:szCs w:val="24"/>
        </w:rPr>
        <w:tab/>
      </w:r>
      <w:r w:rsidRPr="00582F34">
        <w:rPr>
          <w:b/>
          <w:szCs w:val="24"/>
        </w:rPr>
        <w:tab/>
      </w:r>
      <w:r w:rsidR="64E2DB31" w:rsidRPr="26A3A928">
        <w:t>202</w:t>
      </w:r>
      <w:r w:rsidR="329E697E" w:rsidRPr="26A3A928">
        <w:t>5</w:t>
      </w:r>
      <w:r w:rsidR="3E9B8014" w:rsidRPr="26A3A928">
        <w:t xml:space="preserve"> m. </w:t>
      </w:r>
      <w:r w:rsidR="329E697E" w:rsidRPr="00E05359">
        <w:t>kovo</w:t>
      </w:r>
      <w:r w:rsidR="004918C6">
        <w:t xml:space="preserve"> </w:t>
      </w:r>
      <w:r w:rsidR="004918C6" w:rsidRPr="004918C6">
        <w:t xml:space="preserve">13 </w:t>
      </w:r>
      <w:r w:rsidR="72929530" w:rsidRPr="004918C6">
        <w:t>d.</w:t>
      </w:r>
      <w:r w:rsidR="72929530" w:rsidRPr="26A3A928">
        <w:t xml:space="preserve"> Viešojo </w:t>
      </w:r>
      <w:r w:rsidR="271011EC" w:rsidRPr="00582F34">
        <w:rPr>
          <w:szCs w:val="24"/>
        </w:rPr>
        <w:t xml:space="preserve"> </w:t>
      </w:r>
      <w:r w:rsidRPr="00582F34">
        <w:rPr>
          <w:szCs w:val="24"/>
        </w:rPr>
        <w:tab/>
      </w:r>
      <w:r w:rsidRPr="00582F34">
        <w:rPr>
          <w:szCs w:val="24"/>
        </w:rPr>
        <w:tab/>
      </w:r>
      <w:r w:rsidRPr="00582F34">
        <w:rPr>
          <w:szCs w:val="24"/>
        </w:rPr>
        <w:tab/>
      </w:r>
      <w:r w:rsidRPr="00582F34">
        <w:rPr>
          <w:szCs w:val="24"/>
        </w:rPr>
        <w:tab/>
      </w:r>
      <w:r w:rsidRPr="00582F34">
        <w:rPr>
          <w:szCs w:val="24"/>
        </w:rPr>
        <w:tab/>
      </w:r>
      <w:r w:rsidRPr="00582F34">
        <w:rPr>
          <w:szCs w:val="24"/>
        </w:rPr>
        <w:tab/>
      </w:r>
      <w:r w:rsidRPr="00582F34">
        <w:rPr>
          <w:szCs w:val="24"/>
        </w:rPr>
        <w:tab/>
      </w:r>
      <w:r w:rsidRPr="00582F34">
        <w:rPr>
          <w:szCs w:val="24"/>
        </w:rPr>
        <w:tab/>
      </w:r>
      <w:r w:rsidRPr="00582F34">
        <w:rPr>
          <w:szCs w:val="24"/>
        </w:rPr>
        <w:tab/>
      </w:r>
      <w:r w:rsidR="72929530" w:rsidRPr="26A3A928">
        <w:t xml:space="preserve">pirkimo komisijos posėdžio protokolu </w:t>
      </w:r>
      <w:r w:rsidRPr="00582F34">
        <w:rPr>
          <w:szCs w:val="24"/>
        </w:rPr>
        <w:tab/>
      </w:r>
      <w:r w:rsidRPr="00582F34">
        <w:rPr>
          <w:szCs w:val="24"/>
        </w:rPr>
        <w:tab/>
      </w:r>
      <w:r w:rsidRPr="00582F34">
        <w:rPr>
          <w:szCs w:val="24"/>
        </w:rPr>
        <w:tab/>
      </w:r>
      <w:r w:rsidRPr="00582F34">
        <w:rPr>
          <w:szCs w:val="24"/>
        </w:rPr>
        <w:tab/>
      </w:r>
      <w:r w:rsidRPr="00582F34">
        <w:rPr>
          <w:szCs w:val="24"/>
        </w:rPr>
        <w:tab/>
      </w:r>
      <w:r w:rsidRPr="00582F34">
        <w:rPr>
          <w:szCs w:val="24"/>
        </w:rPr>
        <w:tab/>
      </w:r>
      <w:r w:rsidRPr="00582F34">
        <w:rPr>
          <w:szCs w:val="24"/>
        </w:rPr>
        <w:tab/>
      </w:r>
      <w:r w:rsidRPr="00582F34">
        <w:rPr>
          <w:szCs w:val="24"/>
        </w:rPr>
        <w:tab/>
      </w:r>
      <w:r w:rsidR="72929530" w:rsidRPr="26A3A928">
        <w:t>Nr. (3.71.)</w:t>
      </w:r>
      <w:r w:rsidR="19F15C01" w:rsidRPr="26A3A928">
        <w:t xml:space="preserve"> 64Ū-</w:t>
      </w:r>
      <w:r w:rsidR="008C1DC8">
        <w:t>68</w:t>
      </w:r>
    </w:p>
    <w:p w14:paraId="0A284D05" w14:textId="77777777" w:rsidR="007252B6" w:rsidRPr="00582F34" w:rsidRDefault="007252B6" w:rsidP="0021609D">
      <w:pPr>
        <w:jc w:val="center"/>
        <w:rPr>
          <w:b/>
          <w:szCs w:val="24"/>
        </w:rPr>
      </w:pPr>
    </w:p>
    <w:p w14:paraId="0A284D06" w14:textId="77777777" w:rsidR="007252B6" w:rsidRPr="00582F34" w:rsidRDefault="007252B6" w:rsidP="0021609D">
      <w:pPr>
        <w:jc w:val="center"/>
        <w:rPr>
          <w:b/>
          <w:szCs w:val="24"/>
        </w:rPr>
      </w:pPr>
    </w:p>
    <w:p w14:paraId="0A284D07" w14:textId="77777777" w:rsidR="0021609D" w:rsidRPr="00582F34" w:rsidRDefault="00664EEE" w:rsidP="0021609D">
      <w:pPr>
        <w:jc w:val="center"/>
        <w:rPr>
          <w:b/>
          <w:szCs w:val="24"/>
        </w:rPr>
      </w:pPr>
      <w:r w:rsidRPr="00582F34">
        <w:rPr>
          <w:b/>
          <w:szCs w:val="24"/>
        </w:rPr>
        <w:t>NACIONALINIS</w:t>
      </w:r>
      <w:r w:rsidR="00416B2D" w:rsidRPr="00582F34">
        <w:rPr>
          <w:b/>
          <w:szCs w:val="24"/>
        </w:rPr>
        <w:t xml:space="preserve"> KIBERNETINIO SAUGUMO CENTRAS </w:t>
      </w:r>
      <w:r w:rsidR="0021609D" w:rsidRPr="00582F34">
        <w:rPr>
          <w:b/>
          <w:szCs w:val="24"/>
        </w:rPr>
        <w:t xml:space="preserve">PRIE </w:t>
      </w:r>
      <w:r w:rsidR="00416B2D" w:rsidRPr="00582F34">
        <w:rPr>
          <w:b/>
          <w:szCs w:val="24"/>
        </w:rPr>
        <w:t xml:space="preserve">KRAŠTO APSAUGOS </w:t>
      </w:r>
      <w:r w:rsidR="0021609D" w:rsidRPr="00582F34">
        <w:rPr>
          <w:b/>
          <w:szCs w:val="24"/>
        </w:rPr>
        <w:t>MINISTERIJOS</w:t>
      </w:r>
    </w:p>
    <w:p w14:paraId="0A284D08" w14:textId="77777777" w:rsidR="00C30394" w:rsidRPr="00582F34" w:rsidRDefault="00C30394" w:rsidP="00E05A3B">
      <w:pPr>
        <w:rPr>
          <w:b/>
          <w:szCs w:val="24"/>
        </w:rPr>
      </w:pPr>
    </w:p>
    <w:p w14:paraId="0A284D09" w14:textId="77777777" w:rsidR="0021609D" w:rsidRPr="00582F34" w:rsidRDefault="0021609D" w:rsidP="0021609D">
      <w:pPr>
        <w:tabs>
          <w:tab w:val="right" w:leader="underscore" w:pos="8505"/>
        </w:tabs>
        <w:jc w:val="center"/>
        <w:rPr>
          <w:szCs w:val="24"/>
        </w:rPr>
      </w:pPr>
    </w:p>
    <w:p w14:paraId="0A284D0A" w14:textId="5D4E44C6" w:rsidR="0021609D" w:rsidRPr="00582F34" w:rsidRDefault="005A3181" w:rsidP="00E05A3B">
      <w:pPr>
        <w:jc w:val="center"/>
        <w:rPr>
          <w:b/>
          <w:szCs w:val="24"/>
        </w:rPr>
      </w:pPr>
      <w:bookmarkStart w:id="0" w:name="_Hlk497118497"/>
      <w:bookmarkStart w:id="1" w:name="_Hlk497140301"/>
      <w:r w:rsidRPr="00582F34">
        <w:rPr>
          <w:b/>
          <w:szCs w:val="24"/>
        </w:rPr>
        <w:t xml:space="preserve">MAŽOS </w:t>
      </w:r>
      <w:r w:rsidR="00433383" w:rsidRPr="00582F34">
        <w:rPr>
          <w:b/>
          <w:szCs w:val="24"/>
        </w:rPr>
        <w:t xml:space="preserve">VERTĖS </w:t>
      </w:r>
      <w:bookmarkEnd w:id="0"/>
      <w:r w:rsidR="00FF0096" w:rsidRPr="00582F34">
        <w:rPr>
          <w:b/>
          <w:szCs w:val="24"/>
        </w:rPr>
        <w:t xml:space="preserve">NKSC NAUDOJAMOS ĮRANGOS </w:t>
      </w:r>
      <w:r w:rsidR="00E532C0" w:rsidRPr="00582F34">
        <w:rPr>
          <w:b/>
          <w:szCs w:val="24"/>
        </w:rPr>
        <w:t>DRAGONFLY RAŠALO (LAIDININKO IR DIELEKTRIKO)</w:t>
      </w:r>
      <w:r w:rsidR="00E05A3B" w:rsidRPr="00582F34">
        <w:rPr>
          <w:b/>
          <w:szCs w:val="24"/>
        </w:rPr>
        <w:t xml:space="preserve"> </w:t>
      </w:r>
      <w:r w:rsidR="00691D2A" w:rsidRPr="00582F34">
        <w:rPr>
          <w:b/>
          <w:szCs w:val="24"/>
        </w:rPr>
        <w:t>PI</w:t>
      </w:r>
      <w:r w:rsidR="0021609D" w:rsidRPr="00582F34">
        <w:rPr>
          <w:b/>
          <w:szCs w:val="24"/>
        </w:rPr>
        <w:t xml:space="preserve">RKIMO </w:t>
      </w:r>
      <w:r w:rsidRPr="00582F34">
        <w:rPr>
          <w:b/>
          <w:szCs w:val="24"/>
        </w:rPr>
        <w:t>SKELBIAMOS APKLAUSOS</w:t>
      </w:r>
      <w:r w:rsidR="00706A73" w:rsidRPr="00582F34">
        <w:rPr>
          <w:b/>
          <w:szCs w:val="24"/>
        </w:rPr>
        <w:t xml:space="preserve"> </w:t>
      </w:r>
      <w:r w:rsidR="00C30394" w:rsidRPr="00582F34">
        <w:rPr>
          <w:b/>
          <w:szCs w:val="24"/>
        </w:rPr>
        <w:t>BŪDU</w:t>
      </w:r>
      <w:r w:rsidR="0021609D" w:rsidRPr="00582F34">
        <w:rPr>
          <w:b/>
          <w:szCs w:val="24"/>
        </w:rPr>
        <w:t xml:space="preserve"> </w:t>
      </w:r>
      <w:bookmarkEnd w:id="1"/>
      <w:r w:rsidR="0021609D" w:rsidRPr="00582F34">
        <w:rPr>
          <w:b/>
          <w:szCs w:val="24"/>
        </w:rPr>
        <w:t>SĄLYGOS</w:t>
      </w:r>
    </w:p>
    <w:p w14:paraId="0A284D0B" w14:textId="77777777" w:rsidR="00706A73" w:rsidRPr="00582F34" w:rsidRDefault="00706A73" w:rsidP="00706A73">
      <w:pPr>
        <w:pStyle w:val="xl35"/>
        <w:spacing w:before="0" w:after="0"/>
        <w:jc w:val="left"/>
        <w:rPr>
          <w:rFonts w:ascii="Times New Roman" w:hAnsi="Times New Roman"/>
          <w:b w:val="0"/>
          <w:szCs w:val="24"/>
          <w:lang w:val="lt-LT"/>
        </w:rPr>
      </w:pPr>
    </w:p>
    <w:p w14:paraId="0A284D0C" w14:textId="77777777" w:rsidR="00447A7D" w:rsidRPr="00582F34" w:rsidRDefault="001351A1" w:rsidP="00447A7D">
      <w:pPr>
        <w:pStyle w:val="Heading1"/>
        <w:numPr>
          <w:ilvl w:val="0"/>
          <w:numId w:val="19"/>
        </w:numPr>
        <w:ind w:left="0" w:firstLine="0"/>
        <w:rPr>
          <w:szCs w:val="24"/>
        </w:rPr>
      </w:pPr>
      <w:r w:rsidRPr="00582F34">
        <w:rPr>
          <w:szCs w:val="24"/>
        </w:rPr>
        <w:t>BENDROSIOS NUOSTATOS</w:t>
      </w:r>
    </w:p>
    <w:p w14:paraId="0A284D0D" w14:textId="2E298C79" w:rsidR="00E27752" w:rsidRPr="00582F34" w:rsidRDefault="001351A1" w:rsidP="00FF4F74">
      <w:pPr>
        <w:ind w:firstLine="709"/>
        <w:jc w:val="both"/>
        <w:rPr>
          <w:szCs w:val="24"/>
        </w:rPr>
      </w:pPr>
      <w:r w:rsidRPr="00582F34">
        <w:rPr>
          <w:bCs/>
          <w:szCs w:val="24"/>
        </w:rPr>
        <w:t xml:space="preserve">1.1. </w:t>
      </w:r>
      <w:r w:rsidR="00416B2D" w:rsidRPr="00582F34">
        <w:rPr>
          <w:szCs w:val="24"/>
        </w:rPr>
        <w:t xml:space="preserve">Nacionalinio kibernetinio saugumo centras prie Krašto apsaugos ministerijos </w:t>
      </w:r>
      <w:r w:rsidR="00FF4F74" w:rsidRPr="00582F34">
        <w:rPr>
          <w:bCs/>
          <w:szCs w:val="24"/>
        </w:rPr>
        <w:t xml:space="preserve">(toliau </w:t>
      </w:r>
      <w:r w:rsidR="00B26E46" w:rsidRPr="00582F34">
        <w:rPr>
          <w:bCs/>
          <w:szCs w:val="24"/>
        </w:rPr>
        <w:t xml:space="preserve">- </w:t>
      </w:r>
      <w:r w:rsidR="00416B2D" w:rsidRPr="00582F34">
        <w:rPr>
          <w:bCs/>
          <w:szCs w:val="24"/>
        </w:rPr>
        <w:t>NKSC</w:t>
      </w:r>
      <w:r w:rsidR="007706D0" w:rsidRPr="00582F34">
        <w:rPr>
          <w:bCs/>
          <w:szCs w:val="24"/>
        </w:rPr>
        <w:t xml:space="preserve"> arba Pirkėjas)</w:t>
      </w:r>
      <w:r w:rsidR="004A7F7F" w:rsidRPr="00582F34">
        <w:rPr>
          <w:bCs/>
          <w:szCs w:val="24"/>
        </w:rPr>
        <w:t xml:space="preserve"> </w:t>
      </w:r>
      <w:r w:rsidR="005A3181" w:rsidRPr="00582F34">
        <w:rPr>
          <w:bCs/>
          <w:szCs w:val="24"/>
        </w:rPr>
        <w:t>skelbiamos apklausos</w:t>
      </w:r>
      <w:r w:rsidR="00F47256" w:rsidRPr="00582F34">
        <w:rPr>
          <w:bCs/>
          <w:szCs w:val="24"/>
        </w:rPr>
        <w:t xml:space="preserve"> </w:t>
      </w:r>
      <w:r w:rsidR="00760CA9" w:rsidRPr="00582F34">
        <w:rPr>
          <w:bCs/>
          <w:szCs w:val="24"/>
        </w:rPr>
        <w:t xml:space="preserve">būdu vykdo </w:t>
      </w:r>
      <w:r w:rsidR="005A3181" w:rsidRPr="00582F34">
        <w:rPr>
          <w:bCs/>
          <w:szCs w:val="24"/>
        </w:rPr>
        <w:t xml:space="preserve">mažos vertės </w:t>
      </w:r>
      <w:r w:rsidR="00423456" w:rsidRPr="00582F34">
        <w:rPr>
          <w:b/>
          <w:bCs/>
          <w:szCs w:val="24"/>
        </w:rPr>
        <w:t xml:space="preserve">NKSC naudojamos įrangos </w:t>
      </w:r>
      <w:proofErr w:type="spellStart"/>
      <w:r w:rsidR="00423456" w:rsidRPr="00582F34">
        <w:rPr>
          <w:b/>
          <w:bCs/>
          <w:szCs w:val="24"/>
        </w:rPr>
        <w:t>Dragonfly</w:t>
      </w:r>
      <w:proofErr w:type="spellEnd"/>
      <w:r w:rsidR="00423456" w:rsidRPr="00582F34">
        <w:rPr>
          <w:b/>
          <w:bCs/>
          <w:szCs w:val="24"/>
        </w:rPr>
        <w:t xml:space="preserve"> rašalo (laidininko ir dielektriko)</w:t>
      </w:r>
      <w:r w:rsidR="004F7E34" w:rsidRPr="00582F34">
        <w:rPr>
          <w:b/>
          <w:bCs/>
          <w:szCs w:val="24"/>
        </w:rPr>
        <w:t xml:space="preserve"> </w:t>
      </w:r>
      <w:r w:rsidR="000E253B" w:rsidRPr="00582F34">
        <w:rPr>
          <w:bCs/>
          <w:szCs w:val="24"/>
        </w:rPr>
        <w:t xml:space="preserve">(toliau – </w:t>
      </w:r>
      <w:r w:rsidR="007A57AC" w:rsidRPr="00582F34">
        <w:rPr>
          <w:bCs/>
          <w:szCs w:val="24"/>
        </w:rPr>
        <w:t>prekė</w:t>
      </w:r>
      <w:r w:rsidR="000E253B" w:rsidRPr="00582F34">
        <w:rPr>
          <w:bCs/>
          <w:szCs w:val="24"/>
        </w:rPr>
        <w:t xml:space="preserve">) </w:t>
      </w:r>
      <w:r w:rsidRPr="00582F34">
        <w:rPr>
          <w:bCs/>
          <w:szCs w:val="24"/>
        </w:rPr>
        <w:t>pirkimą.</w:t>
      </w:r>
      <w:r w:rsidR="00E27752" w:rsidRPr="00582F34">
        <w:rPr>
          <w:bCs/>
          <w:szCs w:val="24"/>
        </w:rPr>
        <w:t xml:space="preserve"> </w:t>
      </w:r>
      <w:r w:rsidR="003F69FE" w:rsidRPr="00582F34">
        <w:rPr>
          <w:szCs w:val="24"/>
        </w:rPr>
        <w:t>Pirkėjas</w:t>
      </w:r>
      <w:r w:rsidR="00FF4F74" w:rsidRPr="00582F34">
        <w:rPr>
          <w:szCs w:val="24"/>
        </w:rPr>
        <w:t xml:space="preserve"> </w:t>
      </w:r>
      <w:r w:rsidR="00E27752" w:rsidRPr="00582F34">
        <w:rPr>
          <w:szCs w:val="24"/>
        </w:rPr>
        <w:t>nėra pridėtinės vertės mokesčio (toliau – PVM) mokėtoja</w:t>
      </w:r>
      <w:r w:rsidR="003F69FE" w:rsidRPr="00582F34">
        <w:rPr>
          <w:szCs w:val="24"/>
        </w:rPr>
        <w:t>s</w:t>
      </w:r>
      <w:r w:rsidR="00E27752" w:rsidRPr="00582F34">
        <w:rPr>
          <w:szCs w:val="24"/>
        </w:rPr>
        <w:t>.</w:t>
      </w:r>
    </w:p>
    <w:p w14:paraId="0A284D0E" w14:textId="77777777" w:rsidR="00EF3A3A" w:rsidRPr="00582F34" w:rsidRDefault="001351A1" w:rsidP="00EF3A3A">
      <w:pPr>
        <w:tabs>
          <w:tab w:val="left" w:pos="1276"/>
        </w:tabs>
        <w:ind w:firstLine="709"/>
        <w:jc w:val="both"/>
        <w:rPr>
          <w:rFonts w:eastAsia="PMingLiU"/>
          <w:bCs/>
          <w:szCs w:val="24"/>
        </w:rPr>
      </w:pPr>
      <w:r w:rsidRPr="00582F34">
        <w:rPr>
          <w:bCs/>
          <w:szCs w:val="24"/>
        </w:rPr>
        <w:t xml:space="preserve">1.2. </w:t>
      </w:r>
      <w:r w:rsidR="00EF3A3A" w:rsidRPr="00582F34">
        <w:rPr>
          <w:rFonts w:eastAsia="PMingLiU"/>
          <w:bCs/>
          <w:szCs w:val="24"/>
        </w:rPr>
        <w:t>Pirkimas vykdomas Centrinės viešųjų pirkimų informacinės sistemos (toliau – CVP IS) priemonėmis, vadovaujantis Lietuvos Respublikos civiliniu kodeksu, Lietuvos Respublikos viešųjų p</w:t>
      </w:r>
      <w:r w:rsidR="00384489" w:rsidRPr="00582F34">
        <w:rPr>
          <w:rFonts w:eastAsia="PMingLiU"/>
          <w:bCs/>
          <w:szCs w:val="24"/>
        </w:rPr>
        <w:t>irkimų įstatymu (toliau – VPĮ)</w:t>
      </w:r>
      <w:r w:rsidR="00EF3A3A" w:rsidRPr="00582F34">
        <w:rPr>
          <w:rFonts w:eastAsia="PMingLiU"/>
          <w:bCs/>
          <w:szCs w:val="24"/>
        </w:rPr>
        <w:t xml:space="preserve">, </w:t>
      </w:r>
      <w:r w:rsidR="00E17478" w:rsidRPr="00582F34">
        <w:rPr>
          <w:rFonts w:eastAsia="PMingLiU"/>
          <w:bCs/>
          <w:szCs w:val="24"/>
        </w:rPr>
        <w:t>Viešųjų pirkimų tarnybos direktoriaus 2017 m. birželio 28 d. įsakymu Nr. 1S-97 patvirtintu Mažos vertės pirkimų tvarkos aprašu</w:t>
      </w:r>
      <w:r w:rsidR="009A6C03" w:rsidRPr="00582F34">
        <w:rPr>
          <w:rFonts w:eastAsia="PMingLiU"/>
          <w:bCs/>
          <w:szCs w:val="24"/>
        </w:rPr>
        <w:t xml:space="preserve"> </w:t>
      </w:r>
      <w:r w:rsidR="006C3B4D" w:rsidRPr="00582F34">
        <w:rPr>
          <w:rFonts w:eastAsia="PMingLiU"/>
          <w:bCs/>
          <w:szCs w:val="24"/>
        </w:rPr>
        <w:t xml:space="preserve">(aktuali redakcija) </w:t>
      </w:r>
      <w:r w:rsidR="009A6C03" w:rsidRPr="00582F34">
        <w:rPr>
          <w:rFonts w:eastAsia="PMingLiU"/>
          <w:bCs/>
          <w:szCs w:val="24"/>
        </w:rPr>
        <w:t>(toliau – Aprašas)</w:t>
      </w:r>
      <w:r w:rsidR="00E17478" w:rsidRPr="00582F34">
        <w:rPr>
          <w:rFonts w:eastAsia="PMingLiU"/>
          <w:bCs/>
          <w:szCs w:val="24"/>
        </w:rPr>
        <w:t xml:space="preserve">, </w:t>
      </w:r>
      <w:r w:rsidR="00EF3A3A" w:rsidRPr="00582F34">
        <w:rPr>
          <w:rFonts w:eastAsia="PMingLiU"/>
          <w:bCs/>
          <w:szCs w:val="24"/>
        </w:rPr>
        <w:t>kitais viešuosius pirkimus reglamentuojančiais teisės aktais bei šiomis pirkimo sąlygomis.</w:t>
      </w:r>
    </w:p>
    <w:p w14:paraId="0A284D0F" w14:textId="77777777" w:rsidR="00740755" w:rsidRPr="00582F34" w:rsidRDefault="00EC3349" w:rsidP="00EF3A3A">
      <w:pPr>
        <w:tabs>
          <w:tab w:val="left" w:pos="1276"/>
        </w:tabs>
        <w:ind w:firstLine="709"/>
        <w:jc w:val="both"/>
        <w:rPr>
          <w:bCs/>
          <w:szCs w:val="24"/>
        </w:rPr>
      </w:pPr>
      <w:r w:rsidRPr="00582F34">
        <w:rPr>
          <w:bCs/>
          <w:szCs w:val="24"/>
        </w:rPr>
        <w:t xml:space="preserve">1.3. </w:t>
      </w:r>
      <w:r w:rsidR="00740755" w:rsidRPr="00582F34">
        <w:rPr>
          <w:bCs/>
          <w:szCs w:val="24"/>
        </w:rPr>
        <w:t>Pirkimą vykdo NKSC direktoriaus 2021 m. spalio 15 d. įsakymu Nr. 1-55 „Dėl viešųjų pirkimų organizavimo ir vidaus kontrolės tvarkos aprašo, viešojo pirkimo komisijos darbo reglamento, mažos vertės viešųjų pirkimų, atliekamų gynybos ir saugumo srityje, taisyklių patvirtinimo ir viešųjų pirkimų procesuose dalyvaujančių asmenų skyrimo“ sudaryta Viešojo pirkimo komisija (toliau – Komisija).</w:t>
      </w:r>
    </w:p>
    <w:p w14:paraId="0A284D10" w14:textId="77777777" w:rsidR="001351A1" w:rsidRPr="00582F34" w:rsidRDefault="00963B17" w:rsidP="00EF3A3A">
      <w:pPr>
        <w:tabs>
          <w:tab w:val="left" w:pos="1276"/>
        </w:tabs>
        <w:ind w:firstLine="709"/>
        <w:jc w:val="both"/>
        <w:rPr>
          <w:szCs w:val="24"/>
        </w:rPr>
      </w:pPr>
      <w:r w:rsidRPr="00582F34">
        <w:rPr>
          <w:szCs w:val="24"/>
        </w:rPr>
        <w:t>1.4</w:t>
      </w:r>
      <w:r w:rsidR="001351A1" w:rsidRPr="00582F34">
        <w:rPr>
          <w:szCs w:val="24"/>
        </w:rPr>
        <w:t>. Vartojamos pagrindinės sąvokos atitinka VPĮ vartojamas sąvokas.</w:t>
      </w:r>
    </w:p>
    <w:p w14:paraId="0A284D11" w14:textId="77777777" w:rsidR="001351A1" w:rsidRPr="00582F34" w:rsidRDefault="00963B17" w:rsidP="00963B17">
      <w:pPr>
        <w:pStyle w:val="Heading2"/>
        <w:numPr>
          <w:ilvl w:val="0"/>
          <w:numId w:val="0"/>
        </w:numPr>
        <w:ind w:firstLine="709"/>
        <w:jc w:val="both"/>
        <w:rPr>
          <w:b w:val="0"/>
          <w:bCs/>
          <w:sz w:val="24"/>
          <w:szCs w:val="24"/>
        </w:rPr>
      </w:pPr>
      <w:r w:rsidRPr="00582F34">
        <w:rPr>
          <w:b w:val="0"/>
          <w:bCs/>
          <w:sz w:val="24"/>
          <w:szCs w:val="24"/>
        </w:rPr>
        <w:t>1.5</w:t>
      </w:r>
      <w:r w:rsidR="001351A1" w:rsidRPr="00582F34">
        <w:rPr>
          <w:b w:val="0"/>
          <w:bCs/>
          <w:sz w:val="24"/>
          <w:szCs w:val="24"/>
        </w:rPr>
        <w:t xml:space="preserve">. </w:t>
      </w:r>
      <w:r w:rsidR="00384489" w:rsidRPr="00582F34">
        <w:rPr>
          <w:b w:val="0"/>
          <w:bCs/>
          <w:sz w:val="24"/>
          <w:szCs w:val="24"/>
        </w:rPr>
        <w:t>Pirkimas atliekamas laikantis lygiateisiškumo, nediskriminavimo, abipusio pripažinimo, proporcingumo, skaidrumo principų. Pirkėjas, vykdydamas pirkimą, siekia racion</w:t>
      </w:r>
      <w:r w:rsidR="00AC741E" w:rsidRPr="00582F34">
        <w:rPr>
          <w:b w:val="0"/>
          <w:bCs/>
          <w:sz w:val="24"/>
          <w:szCs w:val="24"/>
        </w:rPr>
        <w:t>aliai naudoti tam skirtas lėšas</w:t>
      </w:r>
      <w:r w:rsidR="00384489" w:rsidRPr="00582F34">
        <w:rPr>
          <w:b w:val="0"/>
          <w:bCs/>
          <w:sz w:val="24"/>
          <w:szCs w:val="24"/>
        </w:rPr>
        <w:t xml:space="preserve"> bei užtikrina, kad būtų laikomasi aplinkos apsaugos, socialinės ir darbo teisės įpareigojimų vykdant pirkimo sutartį</w:t>
      </w:r>
      <w:r w:rsidR="00DB01BD" w:rsidRPr="00582F34">
        <w:rPr>
          <w:b w:val="0"/>
          <w:bCs/>
          <w:sz w:val="24"/>
          <w:szCs w:val="24"/>
        </w:rPr>
        <w:t>, kaip numatyta VPĮ 17 straipsnyje</w:t>
      </w:r>
      <w:r w:rsidR="001351A1" w:rsidRPr="00582F34">
        <w:rPr>
          <w:b w:val="0"/>
          <w:bCs/>
          <w:sz w:val="24"/>
          <w:szCs w:val="24"/>
        </w:rPr>
        <w:t>.</w:t>
      </w:r>
    </w:p>
    <w:p w14:paraId="0A284D12" w14:textId="77777777" w:rsidR="004A7F7F" w:rsidRPr="00582F34" w:rsidRDefault="00963B17" w:rsidP="00963B17">
      <w:pPr>
        <w:tabs>
          <w:tab w:val="num" w:pos="720"/>
        </w:tabs>
        <w:ind w:firstLine="709"/>
        <w:jc w:val="both"/>
        <w:rPr>
          <w:szCs w:val="24"/>
        </w:rPr>
      </w:pPr>
      <w:r w:rsidRPr="00582F34">
        <w:rPr>
          <w:szCs w:val="24"/>
        </w:rPr>
        <w:t>1.6</w:t>
      </w:r>
      <w:r w:rsidR="001351A1" w:rsidRPr="00582F34">
        <w:rPr>
          <w:szCs w:val="24"/>
        </w:rPr>
        <w:t xml:space="preserve">. </w:t>
      </w:r>
      <w:r w:rsidR="004A7F7F" w:rsidRPr="00582F34">
        <w:rPr>
          <w:szCs w:val="24"/>
        </w:rPr>
        <w:t>Pirkėjas Tiekėjams pateikia pirkimo dokumentus</w:t>
      </w:r>
      <w:r w:rsidR="00DA70D1" w:rsidRPr="00582F34">
        <w:rPr>
          <w:szCs w:val="24"/>
        </w:rPr>
        <w:t xml:space="preserve"> </w:t>
      </w:r>
      <w:r w:rsidR="004A7F7F" w:rsidRPr="00582F34">
        <w:rPr>
          <w:szCs w:val="24"/>
        </w:rPr>
        <w:t>CVP IS priemonėmis.</w:t>
      </w:r>
      <w:r w:rsidR="00B209AA" w:rsidRPr="00582F34">
        <w:rPr>
          <w:szCs w:val="24"/>
        </w:rPr>
        <w:t xml:space="preserve"> Pirkimo dokumentų sudedamoji dalis yra skelbimas apie pirkimą.</w:t>
      </w:r>
    </w:p>
    <w:p w14:paraId="0A284D13" w14:textId="3D950E1F" w:rsidR="00195D42" w:rsidRPr="00582F34" w:rsidRDefault="00963B17" w:rsidP="00963B17">
      <w:pPr>
        <w:tabs>
          <w:tab w:val="num" w:pos="720"/>
        </w:tabs>
        <w:ind w:firstLine="709"/>
        <w:jc w:val="both"/>
        <w:rPr>
          <w:szCs w:val="24"/>
        </w:rPr>
      </w:pPr>
      <w:r w:rsidRPr="00582F34">
        <w:rPr>
          <w:szCs w:val="24"/>
        </w:rPr>
        <w:t>1.7</w:t>
      </w:r>
      <w:r w:rsidR="003F69FE" w:rsidRPr="00582F34">
        <w:rPr>
          <w:szCs w:val="24"/>
        </w:rPr>
        <w:t>. Pirkėjo</w:t>
      </w:r>
      <w:r w:rsidR="001351A1" w:rsidRPr="00582F34">
        <w:rPr>
          <w:szCs w:val="24"/>
        </w:rPr>
        <w:t xml:space="preserve"> atstovai, įgalioti palaikyti ryšį su Tiekėjais ir gauti iš jų su pirkimo procedūromis susijusius pranešimus </w:t>
      </w:r>
      <w:r w:rsidR="001351A1" w:rsidRPr="00582F34">
        <w:rPr>
          <w:color w:val="000000"/>
          <w:szCs w:val="24"/>
        </w:rPr>
        <w:t>CVP IS priemonėmis</w:t>
      </w:r>
      <w:r w:rsidR="001351A1" w:rsidRPr="00582F34">
        <w:rPr>
          <w:szCs w:val="24"/>
        </w:rPr>
        <w:t xml:space="preserve"> – </w:t>
      </w:r>
      <w:r w:rsidR="001B5F3D" w:rsidRPr="00582F34">
        <w:rPr>
          <w:szCs w:val="24"/>
        </w:rPr>
        <w:t>Arminas Rupeika</w:t>
      </w:r>
      <w:r w:rsidR="00B33AF4" w:rsidRPr="00582F34">
        <w:rPr>
          <w:szCs w:val="24"/>
        </w:rPr>
        <w:t>, tel. +370</w:t>
      </w:r>
      <w:r w:rsidR="00BA77EE">
        <w:rPr>
          <w:szCs w:val="24"/>
        </w:rPr>
        <w:t xml:space="preserve"> 636 </w:t>
      </w:r>
      <w:r w:rsidR="00C8643F">
        <w:rPr>
          <w:szCs w:val="24"/>
        </w:rPr>
        <w:t>74615</w:t>
      </w:r>
      <w:r w:rsidR="00B33AF4" w:rsidRPr="00582F34">
        <w:rPr>
          <w:szCs w:val="24"/>
        </w:rPr>
        <w:t xml:space="preserve">, </w:t>
      </w:r>
      <w:hyperlink r:id="rId8" w:history="1">
        <w:r w:rsidR="001B5F3D" w:rsidRPr="00582F34">
          <w:rPr>
            <w:rStyle w:val="Hyperlink"/>
            <w:szCs w:val="24"/>
          </w:rPr>
          <w:t>arminas.rupeika@nksc.lt</w:t>
        </w:r>
      </w:hyperlink>
      <w:r w:rsidR="001B5F3D" w:rsidRPr="00582F34">
        <w:rPr>
          <w:szCs w:val="24"/>
        </w:rPr>
        <w:t xml:space="preserve"> .</w:t>
      </w:r>
      <w:r w:rsidR="00B33AF4" w:rsidRPr="00582F34">
        <w:rPr>
          <w:szCs w:val="24"/>
        </w:rPr>
        <w:t xml:space="preserve"> </w:t>
      </w:r>
    </w:p>
    <w:p w14:paraId="0A284D14" w14:textId="77777777" w:rsidR="001351A1" w:rsidRPr="00582F34" w:rsidRDefault="00963B17" w:rsidP="00963B17">
      <w:pPr>
        <w:tabs>
          <w:tab w:val="num" w:pos="720"/>
        </w:tabs>
        <w:ind w:firstLine="709"/>
        <w:jc w:val="both"/>
        <w:rPr>
          <w:szCs w:val="24"/>
        </w:rPr>
      </w:pPr>
      <w:r w:rsidRPr="00582F34">
        <w:rPr>
          <w:szCs w:val="24"/>
        </w:rPr>
        <w:t>1.8</w:t>
      </w:r>
      <w:r w:rsidR="001351A1" w:rsidRPr="00582F34">
        <w:rPr>
          <w:szCs w:val="24"/>
        </w:rPr>
        <w:t xml:space="preserve">. </w:t>
      </w:r>
      <w:r w:rsidR="0098119A" w:rsidRPr="00582F34">
        <w:rPr>
          <w:szCs w:val="24"/>
        </w:rPr>
        <w:t>Pirkėjui</w:t>
      </w:r>
      <w:r w:rsidR="001351A1" w:rsidRPr="00582F34">
        <w:rPr>
          <w:szCs w:val="24"/>
        </w:rPr>
        <w:t xml:space="preserve"> ar </w:t>
      </w:r>
      <w:r w:rsidR="0098119A" w:rsidRPr="00582F34">
        <w:rPr>
          <w:szCs w:val="24"/>
        </w:rPr>
        <w:t>Pirkėjo</w:t>
      </w:r>
      <w:r w:rsidR="001351A1" w:rsidRPr="00582F34">
        <w:rPr>
          <w:szCs w:val="24"/>
        </w:rPr>
        <w:t xml:space="preserve"> atstovams, įgaliotiems palaikyti ryšį su Tiekėjais, adresuoti pranešimai, susiję su pirkimo procedūromis, turi būti pateikti CVP IS priemonėmis. </w:t>
      </w:r>
    </w:p>
    <w:p w14:paraId="0A284D15" w14:textId="363284E9" w:rsidR="0045555A" w:rsidRPr="00582F34" w:rsidRDefault="345501CC" w:rsidP="26A3A928">
      <w:pPr>
        <w:tabs>
          <w:tab w:val="num" w:pos="720"/>
          <w:tab w:val="left" w:pos="1134"/>
        </w:tabs>
        <w:ind w:firstLine="709"/>
        <w:jc w:val="both"/>
      </w:pPr>
      <w:r>
        <w:t>1.9.</w:t>
      </w:r>
      <w:r w:rsidR="0045555A">
        <w:tab/>
      </w:r>
      <w:r w:rsidR="35725252">
        <w:t>-</w:t>
      </w:r>
    </w:p>
    <w:p w14:paraId="0A284D16" w14:textId="77777777" w:rsidR="0045555A" w:rsidRPr="00582F34" w:rsidRDefault="0045555A" w:rsidP="0045555A">
      <w:pPr>
        <w:tabs>
          <w:tab w:val="num" w:pos="720"/>
          <w:tab w:val="left" w:pos="1134"/>
        </w:tabs>
        <w:ind w:firstLine="709"/>
        <w:jc w:val="both"/>
        <w:rPr>
          <w:szCs w:val="24"/>
        </w:rPr>
      </w:pPr>
      <w:r w:rsidRPr="00582F34">
        <w:rPr>
          <w:szCs w:val="24"/>
        </w:rPr>
        <w:t>1.10. Tiekėjai, teikdami pasiūlymus, turi uždengti (paslėpti) fizinių asmenų asmens duomenis, jeigu tie duomenys nėra būtini, siekiant įsitikinti atitiktimi pirkimo dokumentuose keliamiems reikalavimams.</w:t>
      </w:r>
    </w:p>
    <w:p w14:paraId="0A284D17" w14:textId="77777777" w:rsidR="0045555A" w:rsidRPr="00582F34" w:rsidRDefault="0045555A" w:rsidP="0045555A">
      <w:pPr>
        <w:tabs>
          <w:tab w:val="num" w:pos="720"/>
          <w:tab w:val="left" w:pos="1134"/>
        </w:tabs>
        <w:ind w:firstLine="709"/>
        <w:jc w:val="both"/>
        <w:rPr>
          <w:szCs w:val="24"/>
        </w:rPr>
      </w:pPr>
      <w:r w:rsidRPr="00582F34">
        <w:rPr>
          <w:szCs w:val="24"/>
        </w:rPr>
        <w:t>1.11. Tiekėjas, vykdydamas sutartį, netvarkys duomenų Pirkėjo vardu, t. y. netaps duomenų tvarkytoju, tokiu atveju tiekėjas bus laikomas duomenų valdytoju, kuris turi teises ir pareigas, numatytas BDAR (Bendrasis duomenų apsaugos reglamentas).</w:t>
      </w:r>
    </w:p>
    <w:p w14:paraId="0A284D18" w14:textId="77777777" w:rsidR="0045555A" w:rsidRDefault="0045555A" w:rsidP="0045555A">
      <w:pPr>
        <w:tabs>
          <w:tab w:val="num" w:pos="720"/>
          <w:tab w:val="left" w:pos="1134"/>
        </w:tabs>
        <w:ind w:firstLine="709"/>
        <w:jc w:val="both"/>
        <w:rPr>
          <w:szCs w:val="24"/>
        </w:rPr>
      </w:pPr>
      <w:r w:rsidRPr="00582F34">
        <w:rPr>
          <w:szCs w:val="24"/>
        </w:rPr>
        <w:t>1.12. Pirkėjas užtikrina, kad su pirkimo procedūrų metu tiekėjų pateikta informacija susipažins tik tokią teisę turintys asmenys (kuriems teisės aktais suteikti tokie įgaliojimai).</w:t>
      </w:r>
    </w:p>
    <w:p w14:paraId="23715CFA" w14:textId="77777777" w:rsidR="00E05359" w:rsidRPr="00582F34" w:rsidRDefault="00E05359" w:rsidP="0045555A">
      <w:pPr>
        <w:tabs>
          <w:tab w:val="num" w:pos="720"/>
          <w:tab w:val="left" w:pos="1134"/>
        </w:tabs>
        <w:ind w:firstLine="709"/>
        <w:jc w:val="both"/>
        <w:rPr>
          <w:szCs w:val="24"/>
        </w:rPr>
      </w:pPr>
    </w:p>
    <w:p w14:paraId="0A284D19" w14:textId="77777777" w:rsidR="001D77CC" w:rsidRPr="00582F34" w:rsidRDefault="001D77CC" w:rsidP="00156FC1">
      <w:pPr>
        <w:tabs>
          <w:tab w:val="num" w:pos="720"/>
        </w:tabs>
        <w:jc w:val="both"/>
        <w:rPr>
          <w:szCs w:val="24"/>
        </w:rPr>
      </w:pPr>
    </w:p>
    <w:p w14:paraId="0A284D1A" w14:textId="77777777" w:rsidR="001D77CC" w:rsidRPr="00582F34" w:rsidRDefault="00DA4B94" w:rsidP="00F20E5E">
      <w:pPr>
        <w:pStyle w:val="Heading1"/>
        <w:numPr>
          <w:ilvl w:val="0"/>
          <w:numId w:val="19"/>
        </w:numPr>
        <w:ind w:hanging="720"/>
        <w:rPr>
          <w:szCs w:val="24"/>
        </w:rPr>
      </w:pPr>
      <w:r w:rsidRPr="00582F34">
        <w:rPr>
          <w:szCs w:val="24"/>
        </w:rPr>
        <w:lastRenderedPageBreak/>
        <w:t xml:space="preserve">PIRKIMO </w:t>
      </w:r>
      <w:r w:rsidR="00D300A4" w:rsidRPr="00582F34">
        <w:rPr>
          <w:szCs w:val="24"/>
        </w:rPr>
        <w:t>OBJEKTAS, P</w:t>
      </w:r>
      <w:r w:rsidR="003A0A6D" w:rsidRPr="00582F34">
        <w:rPr>
          <w:szCs w:val="24"/>
        </w:rPr>
        <w:t xml:space="preserve">REKEI </w:t>
      </w:r>
      <w:r w:rsidR="00D300A4" w:rsidRPr="00582F34">
        <w:rPr>
          <w:szCs w:val="24"/>
        </w:rPr>
        <w:t xml:space="preserve"> KELIAMI REIKALAVIMAI, </w:t>
      </w:r>
      <w:r w:rsidR="003A0A6D" w:rsidRPr="00582F34">
        <w:rPr>
          <w:szCs w:val="24"/>
        </w:rPr>
        <w:t>PREKĖS</w:t>
      </w:r>
      <w:r w:rsidR="00350737" w:rsidRPr="00582F34">
        <w:rPr>
          <w:szCs w:val="24"/>
        </w:rPr>
        <w:t xml:space="preserve"> </w:t>
      </w:r>
      <w:r w:rsidR="00D300A4" w:rsidRPr="00582F34">
        <w:rPr>
          <w:szCs w:val="24"/>
        </w:rPr>
        <w:t>P</w:t>
      </w:r>
      <w:r w:rsidR="007A57AC" w:rsidRPr="00582F34">
        <w:rPr>
          <w:szCs w:val="24"/>
        </w:rPr>
        <w:t>RISTATYMO</w:t>
      </w:r>
      <w:r w:rsidR="00D300A4" w:rsidRPr="00582F34">
        <w:rPr>
          <w:szCs w:val="24"/>
        </w:rPr>
        <w:t xml:space="preserve"> TERMINAI, APMOKĖJIMO </w:t>
      </w:r>
      <w:r w:rsidRPr="00582F34">
        <w:rPr>
          <w:szCs w:val="24"/>
        </w:rPr>
        <w:t>SĄLYGOS</w:t>
      </w:r>
    </w:p>
    <w:p w14:paraId="0A284D1B" w14:textId="77777777" w:rsidR="00F50CF8" w:rsidRPr="00582F34" w:rsidRDefault="00F50CF8" w:rsidP="00F50CF8">
      <w:pPr>
        <w:rPr>
          <w:szCs w:val="24"/>
        </w:rPr>
      </w:pPr>
    </w:p>
    <w:p w14:paraId="0A284D1C" w14:textId="0CA05986" w:rsidR="00E70E5F" w:rsidRPr="00582F34" w:rsidRDefault="00550749" w:rsidP="00C36F32">
      <w:pPr>
        <w:pStyle w:val="ListParagraph"/>
        <w:numPr>
          <w:ilvl w:val="1"/>
          <w:numId w:val="19"/>
        </w:numPr>
        <w:spacing w:after="0" w:line="240" w:lineRule="auto"/>
        <w:ind w:left="0" w:firstLine="709"/>
        <w:jc w:val="both"/>
        <w:rPr>
          <w:rFonts w:ascii="Times New Roman" w:hAnsi="Times New Roman"/>
          <w:sz w:val="24"/>
          <w:szCs w:val="24"/>
        </w:rPr>
      </w:pPr>
      <w:r w:rsidRPr="00582F34">
        <w:rPr>
          <w:rFonts w:ascii="Times New Roman" w:hAnsi="Times New Roman"/>
          <w:bCs/>
          <w:sz w:val="24"/>
          <w:szCs w:val="24"/>
        </w:rPr>
        <w:t>Pirkimo objektas</w:t>
      </w:r>
      <w:r w:rsidR="00E70E5F" w:rsidRPr="00582F34">
        <w:rPr>
          <w:rFonts w:ascii="Times New Roman" w:hAnsi="Times New Roman"/>
          <w:bCs/>
          <w:sz w:val="24"/>
          <w:szCs w:val="24"/>
        </w:rPr>
        <w:t xml:space="preserve"> –</w:t>
      </w:r>
      <w:r w:rsidR="00F50CF8" w:rsidRPr="00582F34">
        <w:rPr>
          <w:rFonts w:ascii="Times New Roman" w:hAnsi="Times New Roman"/>
          <w:sz w:val="24"/>
          <w:szCs w:val="24"/>
        </w:rPr>
        <w:t xml:space="preserve"> </w:t>
      </w:r>
      <w:r w:rsidR="00423456" w:rsidRPr="00582F34">
        <w:rPr>
          <w:rFonts w:ascii="Times New Roman" w:hAnsi="Times New Roman"/>
          <w:b/>
          <w:bCs/>
          <w:sz w:val="24"/>
          <w:szCs w:val="24"/>
        </w:rPr>
        <w:t xml:space="preserve">NKSC naudojamos įrangos </w:t>
      </w:r>
      <w:proofErr w:type="spellStart"/>
      <w:r w:rsidR="00423456" w:rsidRPr="00582F34">
        <w:rPr>
          <w:rFonts w:ascii="Times New Roman" w:hAnsi="Times New Roman"/>
          <w:b/>
          <w:bCs/>
          <w:sz w:val="24"/>
          <w:szCs w:val="24"/>
        </w:rPr>
        <w:t>Dragonfly</w:t>
      </w:r>
      <w:proofErr w:type="spellEnd"/>
      <w:r w:rsidR="00423456" w:rsidRPr="00582F34">
        <w:rPr>
          <w:rFonts w:ascii="Times New Roman" w:hAnsi="Times New Roman"/>
          <w:b/>
          <w:bCs/>
          <w:sz w:val="24"/>
          <w:szCs w:val="24"/>
        </w:rPr>
        <w:t xml:space="preserve"> rašalas (laidininkas ir dielektrikas)</w:t>
      </w:r>
      <w:r w:rsidR="004F7E34" w:rsidRPr="00582F34">
        <w:rPr>
          <w:rFonts w:ascii="Times New Roman" w:eastAsia="Times New Roman" w:hAnsi="Times New Roman"/>
          <w:b/>
          <w:sz w:val="24"/>
          <w:szCs w:val="24"/>
        </w:rPr>
        <w:t>.</w:t>
      </w:r>
      <w:r w:rsidR="0004452B" w:rsidRPr="00582F34">
        <w:rPr>
          <w:rFonts w:ascii="Times New Roman" w:hAnsi="Times New Roman"/>
          <w:sz w:val="24"/>
          <w:szCs w:val="24"/>
        </w:rPr>
        <w:t xml:space="preserve"> Prekei</w:t>
      </w:r>
      <w:r w:rsidR="001F2C75" w:rsidRPr="00582F34">
        <w:rPr>
          <w:rFonts w:ascii="Times New Roman" w:hAnsi="Times New Roman"/>
          <w:sz w:val="24"/>
          <w:szCs w:val="24"/>
        </w:rPr>
        <w:t xml:space="preserve"> </w:t>
      </w:r>
      <w:r w:rsidR="009647D5" w:rsidRPr="00582F34">
        <w:rPr>
          <w:rFonts w:ascii="Times New Roman" w:hAnsi="Times New Roman"/>
          <w:sz w:val="24"/>
          <w:szCs w:val="24"/>
        </w:rPr>
        <w:t xml:space="preserve">keliami reikalavimai (techninė specifikacija) pateikti pirkimo sąlygų </w:t>
      </w:r>
      <w:r w:rsidR="00837E08" w:rsidRPr="00582F34">
        <w:rPr>
          <w:rFonts w:ascii="Times New Roman" w:hAnsi="Times New Roman"/>
          <w:sz w:val="24"/>
          <w:szCs w:val="24"/>
        </w:rPr>
        <w:t>1 priedo 3</w:t>
      </w:r>
      <w:r w:rsidR="009647D5" w:rsidRPr="00582F34">
        <w:rPr>
          <w:rFonts w:ascii="Times New Roman" w:hAnsi="Times New Roman"/>
          <w:sz w:val="24"/>
          <w:szCs w:val="24"/>
        </w:rPr>
        <w:t xml:space="preserve"> lentelėje.</w:t>
      </w:r>
    </w:p>
    <w:p w14:paraId="0A284D1D" w14:textId="2F388FF3" w:rsidR="002C5008" w:rsidRPr="00582F34" w:rsidRDefault="00D27373" w:rsidP="00C36F32">
      <w:pPr>
        <w:pStyle w:val="ListParagraph"/>
        <w:numPr>
          <w:ilvl w:val="1"/>
          <w:numId w:val="19"/>
        </w:numPr>
        <w:tabs>
          <w:tab w:val="left" w:pos="709"/>
        </w:tabs>
        <w:spacing w:after="0" w:line="240" w:lineRule="auto"/>
        <w:ind w:left="0" w:firstLine="709"/>
        <w:jc w:val="both"/>
        <w:rPr>
          <w:rFonts w:ascii="Times New Roman" w:hAnsi="Times New Roman"/>
          <w:bCs/>
          <w:sz w:val="24"/>
          <w:szCs w:val="24"/>
        </w:rPr>
      </w:pPr>
      <w:r>
        <w:rPr>
          <w:rFonts w:ascii="Times New Roman" w:hAnsi="Times New Roman"/>
          <w:bCs/>
          <w:sz w:val="24"/>
          <w:szCs w:val="24"/>
        </w:rPr>
        <w:t>Tiekėjas</w:t>
      </w:r>
      <w:r w:rsidR="00957F4C">
        <w:rPr>
          <w:rFonts w:ascii="Times New Roman" w:hAnsi="Times New Roman"/>
          <w:bCs/>
          <w:sz w:val="24"/>
          <w:szCs w:val="24"/>
        </w:rPr>
        <w:t xml:space="preserve"> įsipareigoja </w:t>
      </w:r>
      <w:r w:rsidR="007E571A" w:rsidRPr="00582F34">
        <w:rPr>
          <w:rFonts w:ascii="Times New Roman" w:hAnsi="Times New Roman"/>
          <w:sz w:val="24"/>
          <w:szCs w:val="24"/>
        </w:rPr>
        <w:t>parduoti ir pristatyti</w:t>
      </w:r>
      <w:r w:rsidR="00891279" w:rsidRPr="00582F34">
        <w:rPr>
          <w:rFonts w:ascii="Times New Roman" w:hAnsi="Times New Roman"/>
          <w:sz w:val="24"/>
          <w:szCs w:val="24"/>
        </w:rPr>
        <w:t xml:space="preserve"> </w:t>
      </w:r>
      <w:r w:rsidRPr="00582F34">
        <w:rPr>
          <w:rFonts w:ascii="Times New Roman" w:hAnsi="Times New Roman"/>
          <w:b/>
          <w:bCs/>
          <w:sz w:val="24"/>
          <w:szCs w:val="24"/>
        </w:rPr>
        <w:t xml:space="preserve">NKSC naudojamos įrangos </w:t>
      </w:r>
      <w:proofErr w:type="spellStart"/>
      <w:r w:rsidRPr="00582F34">
        <w:rPr>
          <w:rFonts w:ascii="Times New Roman" w:hAnsi="Times New Roman"/>
          <w:b/>
          <w:bCs/>
          <w:sz w:val="24"/>
          <w:szCs w:val="24"/>
        </w:rPr>
        <w:t>Dragonfly</w:t>
      </w:r>
      <w:proofErr w:type="spellEnd"/>
      <w:r w:rsidRPr="00582F34">
        <w:rPr>
          <w:rFonts w:ascii="Times New Roman" w:hAnsi="Times New Roman"/>
          <w:b/>
          <w:bCs/>
          <w:sz w:val="24"/>
          <w:szCs w:val="24"/>
        </w:rPr>
        <w:t xml:space="preserve"> rašal</w:t>
      </w:r>
      <w:r>
        <w:rPr>
          <w:rFonts w:ascii="Times New Roman" w:hAnsi="Times New Roman"/>
          <w:b/>
          <w:bCs/>
          <w:sz w:val="24"/>
          <w:szCs w:val="24"/>
        </w:rPr>
        <w:t>ą</w:t>
      </w:r>
      <w:r w:rsidRPr="00582F34">
        <w:rPr>
          <w:rFonts w:ascii="Times New Roman" w:hAnsi="Times New Roman"/>
          <w:b/>
          <w:bCs/>
          <w:sz w:val="24"/>
          <w:szCs w:val="24"/>
        </w:rPr>
        <w:t xml:space="preserve"> (laidininkas ir dielektrikas)</w:t>
      </w:r>
      <w:r w:rsidR="00616676" w:rsidRPr="00582F34">
        <w:rPr>
          <w:rFonts w:ascii="Times New Roman" w:hAnsi="Times New Roman"/>
          <w:sz w:val="24"/>
          <w:szCs w:val="24"/>
        </w:rPr>
        <w:t xml:space="preserve"> </w:t>
      </w:r>
      <w:r w:rsidR="00891279" w:rsidRPr="00582F34">
        <w:rPr>
          <w:rFonts w:ascii="Times New Roman" w:hAnsi="Times New Roman"/>
          <w:sz w:val="24"/>
          <w:szCs w:val="24"/>
        </w:rPr>
        <w:t xml:space="preserve">per 30 (trisdešimt) kalendorinių dienų nuo </w:t>
      </w:r>
      <w:r w:rsidR="00891279" w:rsidRPr="00582F34">
        <w:rPr>
          <w:rFonts w:ascii="Times New Roman" w:hAnsi="Times New Roman"/>
          <w:b/>
          <w:sz w:val="24"/>
          <w:szCs w:val="24"/>
        </w:rPr>
        <w:t>Pirkėjo</w:t>
      </w:r>
      <w:r w:rsidR="00891279" w:rsidRPr="00582F34">
        <w:rPr>
          <w:rFonts w:ascii="Times New Roman" w:hAnsi="Times New Roman"/>
          <w:sz w:val="24"/>
          <w:szCs w:val="24"/>
        </w:rPr>
        <w:t xml:space="preserve"> užsakymo pateikimo </w:t>
      </w:r>
      <w:r w:rsidR="00891279" w:rsidRPr="00582F34">
        <w:rPr>
          <w:rFonts w:ascii="Times New Roman" w:hAnsi="Times New Roman"/>
          <w:b/>
          <w:sz w:val="24"/>
          <w:szCs w:val="24"/>
        </w:rPr>
        <w:t>Pardavėjui</w:t>
      </w:r>
      <w:r w:rsidR="00891279" w:rsidRPr="00582F34">
        <w:rPr>
          <w:rFonts w:ascii="Times New Roman" w:hAnsi="Times New Roman"/>
          <w:sz w:val="24"/>
          <w:szCs w:val="24"/>
        </w:rPr>
        <w:t xml:space="preserve"> elektroniniu paštu dienos</w:t>
      </w:r>
      <w:r w:rsidR="00616676" w:rsidRPr="00582F34">
        <w:rPr>
          <w:rFonts w:ascii="Times New Roman" w:hAnsi="Times New Roman"/>
          <w:sz w:val="24"/>
          <w:szCs w:val="24"/>
        </w:rPr>
        <w:t>.</w:t>
      </w:r>
    </w:p>
    <w:p w14:paraId="0A284D1E" w14:textId="77777777" w:rsidR="00550749" w:rsidRPr="00582F34" w:rsidRDefault="00550749" w:rsidP="00C36F32">
      <w:pPr>
        <w:pStyle w:val="ListParagraph"/>
        <w:numPr>
          <w:ilvl w:val="1"/>
          <w:numId w:val="19"/>
        </w:numPr>
        <w:spacing w:after="0" w:line="240" w:lineRule="auto"/>
        <w:ind w:left="0" w:firstLine="709"/>
        <w:jc w:val="both"/>
        <w:rPr>
          <w:rFonts w:ascii="Times New Roman" w:hAnsi="Times New Roman"/>
          <w:bCs/>
          <w:sz w:val="24"/>
          <w:szCs w:val="24"/>
        </w:rPr>
      </w:pPr>
      <w:r w:rsidRPr="00582F34">
        <w:rPr>
          <w:rFonts w:ascii="Times New Roman" w:hAnsi="Times New Roman"/>
          <w:bCs/>
          <w:sz w:val="24"/>
          <w:szCs w:val="24"/>
        </w:rPr>
        <w:t xml:space="preserve">Šis pirkimas </w:t>
      </w:r>
      <w:r w:rsidR="00E70E5F" w:rsidRPr="00582F34">
        <w:rPr>
          <w:rFonts w:ascii="Times New Roman" w:hAnsi="Times New Roman"/>
          <w:bCs/>
          <w:sz w:val="24"/>
          <w:szCs w:val="24"/>
        </w:rPr>
        <w:t>ne</w:t>
      </w:r>
      <w:r w:rsidRPr="00582F34">
        <w:rPr>
          <w:rFonts w:ascii="Times New Roman" w:hAnsi="Times New Roman"/>
          <w:bCs/>
          <w:sz w:val="24"/>
          <w:szCs w:val="24"/>
        </w:rPr>
        <w:t xml:space="preserve">skaidomas į </w:t>
      </w:r>
      <w:r w:rsidR="00E70E5F" w:rsidRPr="00582F34">
        <w:rPr>
          <w:rFonts w:ascii="Times New Roman" w:hAnsi="Times New Roman"/>
          <w:bCs/>
          <w:sz w:val="24"/>
          <w:szCs w:val="24"/>
        </w:rPr>
        <w:t>dalis</w:t>
      </w:r>
      <w:r w:rsidRPr="00582F34">
        <w:rPr>
          <w:rFonts w:ascii="Times New Roman" w:hAnsi="Times New Roman"/>
          <w:bCs/>
          <w:sz w:val="24"/>
          <w:szCs w:val="24"/>
        </w:rPr>
        <w:t xml:space="preserve">. Tiekėjai </w:t>
      </w:r>
      <w:r w:rsidR="00E70E5F" w:rsidRPr="00582F34">
        <w:rPr>
          <w:rFonts w:ascii="Times New Roman" w:hAnsi="Times New Roman"/>
          <w:bCs/>
          <w:sz w:val="24"/>
          <w:szCs w:val="24"/>
        </w:rPr>
        <w:t>privalo</w:t>
      </w:r>
      <w:r w:rsidRPr="00582F34">
        <w:rPr>
          <w:rFonts w:ascii="Times New Roman" w:hAnsi="Times New Roman"/>
          <w:bCs/>
          <w:sz w:val="24"/>
          <w:szCs w:val="24"/>
        </w:rPr>
        <w:t xml:space="preserve"> pateikti pasiūlymus </w:t>
      </w:r>
      <w:r w:rsidR="00E70E5F" w:rsidRPr="00582F34">
        <w:rPr>
          <w:rFonts w:ascii="Times New Roman" w:hAnsi="Times New Roman"/>
          <w:bCs/>
          <w:sz w:val="24"/>
          <w:szCs w:val="24"/>
        </w:rPr>
        <w:t>visai</w:t>
      </w:r>
      <w:r w:rsidRPr="00582F34">
        <w:rPr>
          <w:rFonts w:ascii="Times New Roman" w:hAnsi="Times New Roman"/>
          <w:bCs/>
          <w:sz w:val="24"/>
          <w:szCs w:val="24"/>
        </w:rPr>
        <w:t xml:space="preserve"> pirkimo </w:t>
      </w:r>
      <w:r w:rsidR="00E70E5F" w:rsidRPr="00582F34">
        <w:rPr>
          <w:rFonts w:ascii="Times New Roman" w:hAnsi="Times New Roman"/>
          <w:bCs/>
          <w:sz w:val="24"/>
          <w:szCs w:val="24"/>
        </w:rPr>
        <w:t>apimčiai</w:t>
      </w:r>
      <w:r w:rsidRPr="00582F34">
        <w:rPr>
          <w:rFonts w:ascii="Times New Roman" w:hAnsi="Times New Roman"/>
          <w:bCs/>
          <w:sz w:val="24"/>
          <w:szCs w:val="24"/>
        </w:rPr>
        <w:t xml:space="preserve">. </w:t>
      </w:r>
    </w:p>
    <w:p w14:paraId="0A284D1F" w14:textId="77777777" w:rsidR="00AA4163" w:rsidRPr="00582F34" w:rsidRDefault="00AA4163" w:rsidP="00713818">
      <w:pPr>
        <w:pStyle w:val="ListParagraph"/>
        <w:numPr>
          <w:ilvl w:val="1"/>
          <w:numId w:val="19"/>
        </w:numPr>
        <w:spacing w:after="0" w:line="240" w:lineRule="auto"/>
        <w:ind w:left="0" w:firstLine="710"/>
        <w:jc w:val="both"/>
        <w:rPr>
          <w:rFonts w:ascii="Times New Roman" w:hAnsi="Times New Roman"/>
          <w:sz w:val="24"/>
          <w:szCs w:val="24"/>
        </w:rPr>
      </w:pPr>
      <w:r w:rsidRPr="00582F34">
        <w:rPr>
          <w:rFonts w:ascii="Times New Roman" w:hAnsi="Times New Roman"/>
          <w:sz w:val="24"/>
          <w:szCs w:val="24"/>
        </w:rPr>
        <w:t xml:space="preserve">Siekiant nustatyti laimėjusį Tiekėją pagal pirkimo sąlygų </w:t>
      </w:r>
      <w:r w:rsidR="00F17C54" w:rsidRPr="00582F34">
        <w:rPr>
          <w:rFonts w:ascii="Times New Roman" w:hAnsi="Times New Roman"/>
          <w:sz w:val="24"/>
          <w:szCs w:val="24"/>
        </w:rPr>
        <w:t>10</w:t>
      </w:r>
      <w:r w:rsidRPr="00582F34">
        <w:rPr>
          <w:rFonts w:ascii="Times New Roman" w:hAnsi="Times New Roman"/>
          <w:sz w:val="24"/>
          <w:szCs w:val="24"/>
        </w:rPr>
        <w:t xml:space="preserve"> </w:t>
      </w:r>
      <w:r w:rsidR="00061E83" w:rsidRPr="00582F34">
        <w:rPr>
          <w:rFonts w:ascii="Times New Roman" w:hAnsi="Times New Roman"/>
          <w:sz w:val="24"/>
          <w:szCs w:val="24"/>
        </w:rPr>
        <w:t>skyriuje</w:t>
      </w:r>
      <w:r w:rsidRPr="00582F34">
        <w:rPr>
          <w:rFonts w:ascii="Times New Roman" w:hAnsi="Times New Roman"/>
          <w:sz w:val="24"/>
          <w:szCs w:val="24"/>
        </w:rPr>
        <w:t xml:space="preserve"> nurodytą pasiūlymų vertinimo kriterijų, Tiekėjas savo pasiūlyme užpildo pirkimo sąlygų 1 priedo 2 </w:t>
      </w:r>
      <w:r w:rsidR="00E70E5F" w:rsidRPr="00582F34">
        <w:rPr>
          <w:rFonts w:ascii="Times New Roman" w:hAnsi="Times New Roman"/>
          <w:sz w:val="24"/>
          <w:szCs w:val="24"/>
        </w:rPr>
        <w:t>lentelę</w:t>
      </w:r>
      <w:r w:rsidR="00713818" w:rsidRPr="00582F34">
        <w:rPr>
          <w:rFonts w:ascii="Times New Roman" w:hAnsi="Times New Roman"/>
          <w:sz w:val="24"/>
          <w:szCs w:val="24"/>
        </w:rPr>
        <w:t xml:space="preserve"> </w:t>
      </w:r>
      <w:r w:rsidRPr="00582F34">
        <w:rPr>
          <w:rFonts w:ascii="Times New Roman" w:hAnsi="Times New Roman"/>
          <w:sz w:val="24"/>
          <w:szCs w:val="24"/>
        </w:rPr>
        <w:t xml:space="preserve">ir nurodo bendrą </w:t>
      </w:r>
      <w:r w:rsidR="00C6612E" w:rsidRPr="00582F34">
        <w:rPr>
          <w:rFonts w:ascii="Times New Roman" w:hAnsi="Times New Roman"/>
          <w:sz w:val="24"/>
          <w:szCs w:val="24"/>
        </w:rPr>
        <w:t>p</w:t>
      </w:r>
      <w:r w:rsidR="001A7D12" w:rsidRPr="00582F34">
        <w:rPr>
          <w:rFonts w:ascii="Times New Roman" w:hAnsi="Times New Roman"/>
          <w:sz w:val="24"/>
          <w:szCs w:val="24"/>
        </w:rPr>
        <w:t>rek</w:t>
      </w:r>
      <w:r w:rsidR="00E45BDB" w:rsidRPr="00582F34">
        <w:rPr>
          <w:rFonts w:ascii="Times New Roman" w:hAnsi="Times New Roman"/>
          <w:sz w:val="24"/>
          <w:szCs w:val="24"/>
        </w:rPr>
        <w:t>ės</w:t>
      </w:r>
      <w:r w:rsidR="00F14C49" w:rsidRPr="00582F34">
        <w:rPr>
          <w:rFonts w:ascii="Times New Roman" w:hAnsi="Times New Roman"/>
          <w:sz w:val="24"/>
          <w:szCs w:val="24"/>
        </w:rPr>
        <w:t xml:space="preserve"> </w:t>
      </w:r>
      <w:r w:rsidRPr="00582F34">
        <w:rPr>
          <w:rFonts w:ascii="Times New Roman" w:hAnsi="Times New Roman"/>
          <w:sz w:val="24"/>
          <w:szCs w:val="24"/>
        </w:rPr>
        <w:t>kainą</w:t>
      </w:r>
      <w:r w:rsidR="00713818" w:rsidRPr="00582F34">
        <w:rPr>
          <w:rFonts w:ascii="Times New Roman" w:hAnsi="Times New Roman"/>
          <w:sz w:val="24"/>
          <w:szCs w:val="24"/>
        </w:rPr>
        <w:t>.</w:t>
      </w:r>
      <w:r w:rsidRPr="00582F34">
        <w:rPr>
          <w:rFonts w:ascii="Times New Roman" w:hAnsi="Times New Roman"/>
          <w:sz w:val="24"/>
          <w:szCs w:val="24"/>
        </w:rPr>
        <w:t xml:space="preserve"> </w:t>
      </w:r>
    </w:p>
    <w:p w14:paraId="0A284D20" w14:textId="77777777" w:rsidR="006C3B4D" w:rsidRPr="00582F34" w:rsidRDefault="6A28D693" w:rsidP="006C3B4D">
      <w:pPr>
        <w:pStyle w:val="ListParagraph"/>
        <w:numPr>
          <w:ilvl w:val="1"/>
          <w:numId w:val="19"/>
        </w:numPr>
        <w:spacing w:after="0" w:line="240" w:lineRule="auto"/>
        <w:ind w:left="0" w:firstLine="709"/>
        <w:jc w:val="both"/>
        <w:rPr>
          <w:rFonts w:ascii="Times New Roman" w:hAnsi="Times New Roman"/>
          <w:color w:val="000000"/>
          <w:sz w:val="24"/>
          <w:szCs w:val="24"/>
        </w:rPr>
      </w:pPr>
      <w:r w:rsidRPr="26A3A928">
        <w:rPr>
          <w:rFonts w:ascii="Times New Roman" w:hAnsi="Times New Roman"/>
          <w:color w:val="000000" w:themeColor="text1"/>
          <w:sz w:val="24"/>
          <w:szCs w:val="24"/>
        </w:rPr>
        <w:t>Apmokėjimo už prekę</w:t>
      </w:r>
      <w:r w:rsidR="20959209" w:rsidRPr="26A3A928">
        <w:rPr>
          <w:rFonts w:ascii="Times New Roman" w:hAnsi="Times New Roman"/>
          <w:color w:val="000000" w:themeColor="text1"/>
          <w:sz w:val="24"/>
          <w:szCs w:val="24"/>
        </w:rPr>
        <w:t xml:space="preserve"> sąlygos, terminai, sąskaitų-faktūrų pateikimo būdas ir tvarka nurodyti pirkimo sąlygų </w:t>
      </w:r>
      <w:r w:rsidR="3EB89F21" w:rsidRPr="26A3A928">
        <w:rPr>
          <w:rFonts w:ascii="Times New Roman" w:hAnsi="Times New Roman"/>
          <w:color w:val="000000" w:themeColor="text1"/>
          <w:sz w:val="24"/>
          <w:szCs w:val="24"/>
        </w:rPr>
        <w:t>2</w:t>
      </w:r>
      <w:r w:rsidR="20959209" w:rsidRPr="26A3A928">
        <w:rPr>
          <w:rFonts w:ascii="Times New Roman" w:hAnsi="Times New Roman"/>
          <w:color w:val="000000" w:themeColor="text1"/>
          <w:sz w:val="24"/>
          <w:szCs w:val="24"/>
        </w:rPr>
        <w:t xml:space="preserve"> priede pateiktame p</w:t>
      </w:r>
      <w:r w:rsidR="0FCD0D79" w:rsidRPr="26A3A928">
        <w:rPr>
          <w:rFonts w:ascii="Times New Roman" w:hAnsi="Times New Roman"/>
          <w:color w:val="000000" w:themeColor="text1"/>
          <w:sz w:val="24"/>
          <w:szCs w:val="24"/>
        </w:rPr>
        <w:t>reki</w:t>
      </w:r>
      <w:r w:rsidR="20959209" w:rsidRPr="26A3A928">
        <w:rPr>
          <w:rFonts w:ascii="Times New Roman" w:hAnsi="Times New Roman"/>
          <w:color w:val="000000" w:themeColor="text1"/>
          <w:sz w:val="24"/>
          <w:szCs w:val="24"/>
        </w:rPr>
        <w:t>ų viešojo pirkimo-pardavimo sutarties projekte.</w:t>
      </w:r>
    </w:p>
    <w:p w14:paraId="0A284D22" w14:textId="2008F5DB" w:rsidR="002C5008" w:rsidRPr="008C1DC8" w:rsidRDefault="0F39D787" w:rsidP="0004452B">
      <w:pPr>
        <w:pStyle w:val="ListParagraph"/>
        <w:numPr>
          <w:ilvl w:val="1"/>
          <w:numId w:val="19"/>
        </w:numPr>
        <w:spacing w:after="0" w:line="240" w:lineRule="auto"/>
        <w:ind w:left="0" w:firstLine="709"/>
        <w:jc w:val="both"/>
        <w:rPr>
          <w:rFonts w:ascii="Times New Roman" w:hAnsi="Times New Roman"/>
          <w:color w:val="000000" w:themeColor="text1"/>
          <w:sz w:val="24"/>
          <w:szCs w:val="24"/>
        </w:rPr>
      </w:pPr>
      <w:r w:rsidRPr="008C1DC8">
        <w:rPr>
          <w:rFonts w:ascii="Times New Roman" w:hAnsi="Times New Roman"/>
          <w:sz w:val="24"/>
          <w:szCs w:val="24"/>
        </w:rPr>
        <w:t xml:space="preserve">Numatomos sudaryti pirkimo sutarties kaina ne didesnė kaip </w:t>
      </w:r>
      <w:r w:rsidR="65C28AF3" w:rsidRPr="008C1DC8">
        <w:rPr>
          <w:rFonts w:ascii="Times New Roman" w:eastAsia="Times New Roman" w:hAnsi="Times New Roman"/>
          <w:b/>
          <w:bCs/>
          <w:sz w:val="24"/>
          <w:szCs w:val="24"/>
          <w:lang w:val="en-US"/>
        </w:rPr>
        <w:t>45</w:t>
      </w:r>
      <w:r w:rsidR="6DC12657" w:rsidRPr="008C1DC8">
        <w:rPr>
          <w:rFonts w:ascii="Times New Roman" w:eastAsia="Times New Roman" w:hAnsi="Times New Roman"/>
          <w:b/>
          <w:bCs/>
          <w:sz w:val="24"/>
          <w:szCs w:val="24"/>
          <w:lang w:val="en-US"/>
        </w:rPr>
        <w:t>000,00</w:t>
      </w:r>
      <w:r w:rsidR="3AFA875B" w:rsidRPr="008C1DC8">
        <w:rPr>
          <w:rFonts w:ascii="Times New Roman" w:eastAsia="Times New Roman" w:hAnsi="Times New Roman"/>
          <w:b/>
          <w:bCs/>
          <w:sz w:val="24"/>
          <w:szCs w:val="24"/>
          <w:lang w:val="en-US"/>
        </w:rPr>
        <w:t xml:space="preserve"> </w:t>
      </w:r>
      <w:r w:rsidRPr="008C1DC8">
        <w:rPr>
          <w:rFonts w:ascii="Times New Roman" w:hAnsi="Times New Roman"/>
          <w:b/>
          <w:bCs/>
          <w:sz w:val="24"/>
          <w:szCs w:val="24"/>
        </w:rPr>
        <w:t>EUR</w:t>
      </w:r>
      <w:r w:rsidR="6A28D693" w:rsidRPr="008C1DC8">
        <w:rPr>
          <w:rFonts w:ascii="Times New Roman" w:hAnsi="Times New Roman"/>
          <w:sz w:val="24"/>
          <w:szCs w:val="24"/>
        </w:rPr>
        <w:t xml:space="preserve"> su visais</w:t>
      </w:r>
      <w:r w:rsidR="008C1DC8" w:rsidRPr="008C1DC8">
        <w:rPr>
          <w:rFonts w:ascii="Times New Roman" w:hAnsi="Times New Roman"/>
          <w:sz w:val="24"/>
          <w:szCs w:val="24"/>
        </w:rPr>
        <w:t xml:space="preserve"> </w:t>
      </w:r>
      <w:r w:rsidR="006B6F2E" w:rsidRPr="008C1DC8">
        <w:rPr>
          <w:rFonts w:ascii="Times New Roman" w:hAnsi="Times New Roman"/>
          <w:sz w:val="24"/>
          <w:szCs w:val="24"/>
        </w:rPr>
        <w:t>mokėtinais mokesčiais ir išlaidomis.</w:t>
      </w:r>
      <w:r w:rsidR="00BA208E" w:rsidRPr="008C1DC8">
        <w:rPr>
          <w:rFonts w:ascii="Times New Roman" w:hAnsi="Times New Roman"/>
          <w:sz w:val="24"/>
          <w:szCs w:val="24"/>
        </w:rPr>
        <w:t xml:space="preserve"> </w:t>
      </w:r>
    </w:p>
    <w:p w14:paraId="0A284D23" w14:textId="77777777" w:rsidR="000A6D71" w:rsidRPr="00582F34" w:rsidRDefault="000A6D71" w:rsidP="000A6D71">
      <w:pPr>
        <w:pStyle w:val="ListParagraph"/>
        <w:spacing w:after="0" w:line="240" w:lineRule="auto"/>
        <w:ind w:left="709"/>
        <w:jc w:val="both"/>
        <w:rPr>
          <w:rFonts w:ascii="Times New Roman" w:hAnsi="Times New Roman"/>
          <w:color w:val="000000"/>
          <w:sz w:val="24"/>
          <w:szCs w:val="24"/>
        </w:rPr>
      </w:pPr>
    </w:p>
    <w:p w14:paraId="0A284D24" w14:textId="77777777" w:rsidR="000A6D71" w:rsidRPr="00582F34" w:rsidRDefault="00B2210B" w:rsidP="00444CB2">
      <w:pPr>
        <w:pStyle w:val="ListParagraph"/>
        <w:numPr>
          <w:ilvl w:val="0"/>
          <w:numId w:val="19"/>
        </w:numPr>
        <w:spacing w:after="0" w:line="240" w:lineRule="auto"/>
        <w:ind w:left="0" w:firstLine="0"/>
        <w:contextualSpacing/>
        <w:jc w:val="center"/>
        <w:rPr>
          <w:rFonts w:ascii="Times New Roman" w:hAnsi="Times New Roman"/>
          <w:b/>
          <w:sz w:val="24"/>
          <w:szCs w:val="24"/>
        </w:rPr>
      </w:pPr>
      <w:r w:rsidRPr="00582F34">
        <w:rPr>
          <w:rFonts w:ascii="Times New Roman" w:hAnsi="Times New Roman"/>
          <w:b/>
          <w:sz w:val="24"/>
          <w:szCs w:val="24"/>
        </w:rPr>
        <w:t xml:space="preserve"> </w:t>
      </w:r>
      <w:r w:rsidR="000A6D71" w:rsidRPr="00582F34">
        <w:rPr>
          <w:rFonts w:ascii="Times New Roman" w:hAnsi="Times New Roman"/>
          <w:b/>
          <w:sz w:val="24"/>
          <w:szCs w:val="24"/>
        </w:rPr>
        <w:t>SUBTIEKĖJŲ PASITELKIMO TVARKA, ŪKIO SUBJEKTŲ GRUPĖS DALYVAVIMAS PIRKIMO PROCEDŪROSE</w:t>
      </w:r>
      <w:r w:rsidR="00444CB2" w:rsidRPr="00582F34">
        <w:rPr>
          <w:rFonts w:ascii="Times New Roman" w:hAnsi="Times New Roman"/>
          <w:sz w:val="24"/>
          <w:szCs w:val="24"/>
        </w:rPr>
        <w:t xml:space="preserve"> </w:t>
      </w:r>
    </w:p>
    <w:p w14:paraId="0A284D25" w14:textId="77777777" w:rsidR="004A3EC5" w:rsidRPr="00582F34" w:rsidRDefault="004A3EC5" w:rsidP="000410CE">
      <w:pPr>
        <w:pStyle w:val="ListParagraph"/>
        <w:spacing w:after="0" w:line="240" w:lineRule="auto"/>
        <w:ind w:left="0"/>
        <w:contextualSpacing/>
        <w:rPr>
          <w:rFonts w:ascii="Times New Roman" w:hAnsi="Times New Roman"/>
          <w:b/>
          <w:sz w:val="24"/>
          <w:szCs w:val="24"/>
        </w:rPr>
      </w:pPr>
    </w:p>
    <w:p w14:paraId="0A284D26" w14:textId="5B01141F" w:rsidR="000A6D71" w:rsidRPr="00582F34" w:rsidRDefault="19E619E8" w:rsidP="26A3A928">
      <w:pPr>
        <w:pStyle w:val="ListParagraph"/>
        <w:numPr>
          <w:ilvl w:val="1"/>
          <w:numId w:val="19"/>
        </w:numPr>
        <w:spacing w:line="240" w:lineRule="auto"/>
        <w:ind w:left="0" w:firstLine="709"/>
        <w:contextualSpacing/>
        <w:jc w:val="both"/>
        <w:rPr>
          <w:b/>
          <w:bCs/>
          <w:vertAlign w:val="superscript"/>
        </w:rPr>
      </w:pPr>
      <w:r w:rsidRPr="26A3A928">
        <w:rPr>
          <w:rFonts w:ascii="Times New Roman" w:hAnsi="Times New Roman"/>
          <w:sz w:val="24"/>
          <w:szCs w:val="24"/>
        </w:rPr>
        <w:t>Šiame pirkime nebus naudojamas Europos bendrasis viešųjų pirkimų dokumentas</w:t>
      </w:r>
      <w:r w:rsidR="345501CC" w:rsidRPr="26A3A928">
        <w:rPr>
          <w:rFonts w:ascii="Times New Roman" w:hAnsi="Times New Roman"/>
          <w:sz w:val="24"/>
          <w:szCs w:val="24"/>
        </w:rPr>
        <w:t>.</w:t>
      </w:r>
      <w:r w:rsidR="4E7AD36B" w:rsidRPr="26A3A928">
        <w:rPr>
          <w:rFonts w:ascii="Times New Roman" w:hAnsi="Times New Roman"/>
          <w:sz w:val="24"/>
          <w:szCs w:val="24"/>
        </w:rPr>
        <w:t xml:space="preserve"> Vadovaujantis VPĮ 46 str. </w:t>
      </w:r>
      <w:r w:rsidR="4E7AD36B" w:rsidRPr="26A3A928">
        <w:rPr>
          <w:b/>
          <w:bCs/>
        </w:rPr>
        <w:t>2</w:t>
      </w:r>
      <w:r w:rsidR="4E7AD36B" w:rsidRPr="26A3A928">
        <w:rPr>
          <w:b/>
          <w:bCs/>
          <w:vertAlign w:val="superscript"/>
        </w:rPr>
        <w:t xml:space="preserve">1 </w:t>
      </w:r>
      <w:r w:rsidR="5A3FDC59" w:rsidRPr="00E05359">
        <w:rPr>
          <w:rFonts w:ascii="Times New Roman" w:eastAsia="Times New Roman" w:hAnsi="Times New Roman"/>
          <w:sz w:val="24"/>
          <w:szCs w:val="24"/>
        </w:rPr>
        <w:t xml:space="preserve"> punkto nuostata</w:t>
      </w:r>
      <w:r w:rsidR="625162CE" w:rsidRPr="00E05359">
        <w:rPr>
          <w:rFonts w:ascii="Times New Roman" w:eastAsia="Times New Roman" w:hAnsi="Times New Roman"/>
          <w:sz w:val="24"/>
          <w:szCs w:val="24"/>
        </w:rPr>
        <w:t xml:space="preserve"> taikomas pašalinimo pagrindas</w:t>
      </w:r>
      <w:r w:rsidR="625162CE" w:rsidRPr="00E05359">
        <w:rPr>
          <w:rFonts w:ascii="Times New Roman" w:eastAsia="Times New Roman" w:hAnsi="Times New Roman"/>
          <w:sz w:val="24"/>
          <w:szCs w:val="24"/>
          <w:vertAlign w:val="superscript"/>
        </w:rPr>
        <w:t>:</w:t>
      </w:r>
    </w:p>
    <w:tbl>
      <w:tblPr>
        <w:tblStyle w:val="TableGrid"/>
        <w:tblW w:w="0" w:type="auto"/>
        <w:tblLayout w:type="fixed"/>
        <w:tblLook w:val="04A0" w:firstRow="1" w:lastRow="0" w:firstColumn="1" w:lastColumn="0" w:noHBand="0" w:noVBand="1"/>
      </w:tblPr>
      <w:tblGrid>
        <w:gridCol w:w="772"/>
        <w:gridCol w:w="2734"/>
        <w:gridCol w:w="2994"/>
        <w:gridCol w:w="2994"/>
      </w:tblGrid>
      <w:tr w:rsidR="26A3A928" w14:paraId="06D330AE" w14:textId="77777777" w:rsidTr="26A3A928">
        <w:trPr>
          <w:trHeight w:val="300"/>
        </w:trPr>
        <w:tc>
          <w:tcPr>
            <w:tcW w:w="7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8415872" w14:textId="6CA59A22" w:rsidR="26A3A928" w:rsidRDefault="26A3A928" w:rsidP="26A3A928">
            <w:pPr>
              <w:jc w:val="both"/>
              <w:rPr>
                <w:b/>
                <w:bCs/>
                <w:sz w:val="22"/>
                <w:szCs w:val="22"/>
                <w:lang w:val="lt"/>
              </w:rPr>
            </w:pPr>
            <w:r w:rsidRPr="26A3A928">
              <w:rPr>
                <w:b/>
                <w:bCs/>
                <w:sz w:val="22"/>
                <w:szCs w:val="22"/>
                <w:lang w:val="lt"/>
              </w:rPr>
              <w:t xml:space="preserve">Eil. Nr. </w:t>
            </w:r>
          </w:p>
        </w:tc>
        <w:tc>
          <w:tcPr>
            <w:tcW w:w="27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98FB8E0" w14:textId="04C9908B" w:rsidR="26A3A928" w:rsidRDefault="26A3A928" w:rsidP="26A3A928">
            <w:pPr>
              <w:jc w:val="both"/>
              <w:rPr>
                <w:b/>
                <w:bCs/>
                <w:sz w:val="22"/>
                <w:szCs w:val="22"/>
                <w:lang w:val="lt"/>
              </w:rPr>
            </w:pPr>
            <w:r w:rsidRPr="26A3A928">
              <w:rPr>
                <w:b/>
                <w:bCs/>
                <w:sz w:val="22"/>
                <w:szCs w:val="22"/>
                <w:lang w:val="lt"/>
              </w:rPr>
              <w:t>Reikalavimas</w:t>
            </w:r>
          </w:p>
        </w:tc>
        <w:tc>
          <w:tcPr>
            <w:tcW w:w="29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9CBC639" w14:textId="0161CEB2" w:rsidR="26A3A928" w:rsidRDefault="26A3A928" w:rsidP="26A3A928">
            <w:pPr>
              <w:jc w:val="both"/>
              <w:rPr>
                <w:b/>
                <w:bCs/>
                <w:sz w:val="22"/>
                <w:szCs w:val="22"/>
                <w:lang w:val="lt"/>
              </w:rPr>
            </w:pPr>
            <w:r w:rsidRPr="26A3A928">
              <w:rPr>
                <w:b/>
                <w:bCs/>
                <w:sz w:val="22"/>
                <w:szCs w:val="22"/>
                <w:lang w:val="lt"/>
              </w:rPr>
              <w:t>Atitiktį reikalavimui įrodantys dokumentai</w:t>
            </w:r>
          </w:p>
        </w:tc>
        <w:tc>
          <w:tcPr>
            <w:tcW w:w="29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CB702D5" w14:textId="428EC3DC" w:rsidR="26A3A928" w:rsidRDefault="26A3A928" w:rsidP="26A3A928">
            <w:pPr>
              <w:jc w:val="both"/>
              <w:rPr>
                <w:b/>
                <w:bCs/>
                <w:sz w:val="22"/>
                <w:szCs w:val="22"/>
                <w:lang w:val="lt"/>
              </w:rPr>
            </w:pPr>
            <w:r w:rsidRPr="26A3A928">
              <w:rPr>
                <w:b/>
                <w:bCs/>
                <w:sz w:val="22"/>
                <w:szCs w:val="22"/>
                <w:lang w:val="lt"/>
              </w:rPr>
              <w:t>Subjektas, kuris turi atitikti reikalavimą</w:t>
            </w:r>
          </w:p>
        </w:tc>
      </w:tr>
      <w:tr w:rsidR="26A3A928" w14:paraId="6200CB93" w14:textId="77777777" w:rsidTr="00E05359">
        <w:trPr>
          <w:trHeight w:val="300"/>
        </w:trPr>
        <w:tc>
          <w:tcPr>
            <w:tcW w:w="9494"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0C482C1" w14:textId="68D75165" w:rsidR="26A3A928" w:rsidRDefault="26A3A928" w:rsidP="26A3A928">
            <w:pPr>
              <w:jc w:val="both"/>
              <w:rPr>
                <w:b/>
                <w:bCs/>
                <w:sz w:val="22"/>
                <w:szCs w:val="22"/>
                <w:lang w:val="lt"/>
              </w:rPr>
            </w:pPr>
          </w:p>
        </w:tc>
      </w:tr>
      <w:tr w:rsidR="26A3A928" w14:paraId="1EA23EEB" w14:textId="77777777" w:rsidTr="26A3A928">
        <w:trPr>
          <w:trHeight w:val="300"/>
        </w:trPr>
        <w:tc>
          <w:tcPr>
            <w:tcW w:w="7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D32E53E" w14:textId="29ADE447" w:rsidR="26A3A928" w:rsidRDefault="26A3A928" w:rsidP="26A3A928">
            <w:pPr>
              <w:jc w:val="both"/>
              <w:rPr>
                <w:b/>
                <w:bCs/>
                <w:szCs w:val="24"/>
                <w:lang w:val="lt"/>
              </w:rPr>
            </w:pPr>
            <w:r w:rsidRPr="26A3A928">
              <w:rPr>
                <w:b/>
                <w:bCs/>
                <w:szCs w:val="24"/>
                <w:lang w:val="lt"/>
              </w:rPr>
              <w:t>1.</w:t>
            </w:r>
          </w:p>
        </w:tc>
        <w:tc>
          <w:tcPr>
            <w:tcW w:w="2734"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C8169C5" w14:textId="4343E519" w:rsidR="26A3A928" w:rsidRDefault="26A3A928" w:rsidP="26A3A928">
            <w:pPr>
              <w:jc w:val="both"/>
              <w:rPr>
                <w:color w:val="000000" w:themeColor="text1"/>
                <w:szCs w:val="24"/>
              </w:rPr>
            </w:pPr>
            <w:r w:rsidRPr="26A3A928">
              <w:rPr>
                <w:color w:val="000000" w:themeColor="text1"/>
                <w:szCs w:val="24"/>
              </w:rPr>
              <w:t>Perkančioji organizacija pašalina tiekėją iš pirkimo procedūros, jeigu tiekėjas yra neatlikęs jam paskirtos baudžiamojo poveikio priemonės – uždraudimo juridiniam asmeniui dalyvauti viešuosiuose pirkimuose.</w:t>
            </w:r>
          </w:p>
        </w:tc>
        <w:tc>
          <w:tcPr>
            <w:tcW w:w="2994"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06285857" w14:textId="4BBFA9B3" w:rsidR="65D7FB13" w:rsidRDefault="65D7FB13" w:rsidP="26A3A928">
            <w:pPr>
              <w:jc w:val="both"/>
              <w:rPr>
                <w:color w:val="000000" w:themeColor="text1"/>
                <w:szCs w:val="24"/>
              </w:rPr>
            </w:pPr>
            <w:r w:rsidRPr="26A3A928">
              <w:rPr>
                <w:color w:val="000000" w:themeColor="text1"/>
                <w:szCs w:val="24"/>
              </w:rPr>
              <w:t>Pasiūlymo formoje deklaruojama, kad nėra pašalinimo pagrindo.</w:t>
            </w:r>
          </w:p>
          <w:p w14:paraId="05F06471" w14:textId="49C1375F" w:rsidR="26A3A928" w:rsidRDefault="26A3A928" w:rsidP="26A3A928">
            <w:pPr>
              <w:jc w:val="both"/>
              <w:rPr>
                <w:color w:val="000000" w:themeColor="text1"/>
                <w:szCs w:val="24"/>
              </w:rPr>
            </w:pPr>
            <w:r w:rsidRPr="26A3A928">
              <w:rPr>
                <w:color w:val="000000" w:themeColor="text1"/>
                <w:szCs w:val="24"/>
              </w:rPr>
              <w:t>Pažymų, patvirtinančių pašalinimo pagrindų nebuvimą, nereikalaujama, išskyrus tuos atvejus, kai kyla pagrįstų abejonių dėl tiekėjų patikimumo.</w:t>
            </w:r>
          </w:p>
        </w:tc>
        <w:tc>
          <w:tcPr>
            <w:tcW w:w="2994"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6A5E0B74" w14:textId="25D113F8" w:rsidR="26A3A928" w:rsidRDefault="26A3A928" w:rsidP="26A3A928">
            <w:pPr>
              <w:jc w:val="both"/>
              <w:rPr>
                <w:szCs w:val="24"/>
              </w:rPr>
            </w:pPr>
            <w:r w:rsidRPr="26A3A928">
              <w:rPr>
                <w:szCs w:val="24"/>
              </w:rPr>
              <w:t>Tiekėjas, kiekvienas tiekėjų grupės partneris, subtiekėjas ir kitas ūkio subjektas, kurių pajėgumais remiasi tiekėjas.</w:t>
            </w:r>
          </w:p>
        </w:tc>
      </w:tr>
    </w:tbl>
    <w:p w14:paraId="4BF2C646" w14:textId="237D16FF" w:rsidR="26A3A928" w:rsidRDefault="26A3A928" w:rsidP="26A3A928">
      <w:pPr>
        <w:pStyle w:val="ListParagraph"/>
        <w:spacing w:line="240" w:lineRule="auto"/>
        <w:ind w:left="709" w:firstLine="709"/>
        <w:contextualSpacing/>
        <w:jc w:val="both"/>
        <w:rPr>
          <w:rFonts w:ascii="Times New Roman" w:hAnsi="Times New Roman"/>
          <w:sz w:val="24"/>
          <w:szCs w:val="24"/>
        </w:rPr>
      </w:pPr>
    </w:p>
    <w:p w14:paraId="0A284D27" w14:textId="77777777" w:rsidR="00C36F32" w:rsidRPr="00582F34" w:rsidRDefault="0045555A" w:rsidP="00C369C0">
      <w:pPr>
        <w:pStyle w:val="ListParagraph"/>
        <w:numPr>
          <w:ilvl w:val="1"/>
          <w:numId w:val="19"/>
        </w:numPr>
        <w:spacing w:line="240" w:lineRule="auto"/>
        <w:ind w:left="0" w:firstLine="709"/>
        <w:contextualSpacing/>
        <w:jc w:val="both"/>
        <w:rPr>
          <w:rFonts w:ascii="Times New Roman" w:hAnsi="Times New Roman"/>
          <w:sz w:val="24"/>
          <w:szCs w:val="24"/>
        </w:rPr>
      </w:pPr>
      <w:r w:rsidRPr="00582F34">
        <w:rPr>
          <w:rFonts w:ascii="Times New Roman" w:hAnsi="Times New Roman"/>
          <w:sz w:val="24"/>
          <w:szCs w:val="24"/>
        </w:rPr>
        <w:t xml:space="preserve">Tiekėjų kvalifikacijos reikalavimai </w:t>
      </w:r>
      <w:r w:rsidR="00C369C0" w:rsidRPr="00582F34">
        <w:rPr>
          <w:rFonts w:ascii="Times New Roman" w:hAnsi="Times New Roman"/>
          <w:sz w:val="24"/>
          <w:szCs w:val="24"/>
        </w:rPr>
        <w:t>netaikomi.</w:t>
      </w:r>
    </w:p>
    <w:p w14:paraId="0A284D28" w14:textId="77777777" w:rsidR="004A3EC5" w:rsidRPr="00582F34" w:rsidRDefault="00C36F32" w:rsidP="00C36F32">
      <w:pPr>
        <w:pStyle w:val="ListParagraph"/>
        <w:numPr>
          <w:ilvl w:val="1"/>
          <w:numId w:val="19"/>
        </w:numPr>
        <w:spacing w:line="240" w:lineRule="auto"/>
        <w:ind w:left="0" w:firstLine="709"/>
        <w:contextualSpacing/>
        <w:jc w:val="both"/>
        <w:rPr>
          <w:rFonts w:ascii="Times New Roman" w:hAnsi="Times New Roman"/>
          <w:sz w:val="24"/>
          <w:szCs w:val="24"/>
        </w:rPr>
      </w:pPr>
      <w:r w:rsidRPr="00582F34">
        <w:rPr>
          <w:rFonts w:ascii="Times New Roman" w:hAnsi="Times New Roman"/>
          <w:sz w:val="24"/>
          <w:szCs w:val="24"/>
        </w:rPr>
        <w:t>Tais atvejais, kai kiti norminiai teisės aktai numato pareigą Tiekėjui turėti specifinę teisę verstis sertifikuojama (licencijuojama) veikla, pareiga pateikti pagal specialiuosius teisės aktus išduotus dokumentus ar kitus teisę veikti suteikiančius dokumentus išlieka net ir tais atvejais, kai iš anksto žinomas atitinkamas reikalavimas nebuvo įrašytas į pirkimo dokumentus ar buvo įrašytas klaidingai (galimas pasiūlymų trūkumo taisymas, jei jį lėmė išimtinai netikslios pirkimo dokumentų sąlygos). Jeigu tiekėjo kvalifikacija dėl teisės verstis atitinkama veikla nebuvo tikrinama arba tikrinama ne visa apimtimi, tiekėjas Pirkėjui įsipareigoja, kad pirkimo sutartį vykdys tik tokią teisę turintys asmenys be papildomų Pirkėjo išlaidų.</w:t>
      </w:r>
    </w:p>
    <w:p w14:paraId="0A284D29" w14:textId="77777777" w:rsidR="004A3EC5" w:rsidRPr="00582F34" w:rsidRDefault="004A3EC5" w:rsidP="000410CE">
      <w:pPr>
        <w:pStyle w:val="ListParagraph"/>
        <w:numPr>
          <w:ilvl w:val="1"/>
          <w:numId w:val="19"/>
        </w:numPr>
        <w:spacing w:line="240" w:lineRule="auto"/>
        <w:ind w:left="0" w:firstLine="567"/>
        <w:contextualSpacing/>
        <w:jc w:val="both"/>
        <w:rPr>
          <w:rFonts w:ascii="Times New Roman" w:hAnsi="Times New Roman"/>
          <w:sz w:val="24"/>
          <w:szCs w:val="24"/>
        </w:rPr>
      </w:pPr>
      <w:r w:rsidRPr="00582F34">
        <w:rPr>
          <w:rFonts w:ascii="Times New Roman" w:hAnsi="Times New Roman"/>
          <w:sz w:val="24"/>
          <w:szCs w:val="24"/>
        </w:rPr>
        <w:t xml:space="preserve">Tiekėjas gali remtis kitų ūkio subjektų pajėgumais, neatsižvelgdamas į tai, kokio teisinio pobūdžio būtų jo ryšiai su jais (jungtinė veikla (partnerystė), subranga, konsorciumas, rėmimasis dukterinių (patronuojamųjų) įmonių pajėgumais, naudojimasis asmenų, tiesiogiai nedalyvaujančių pirkimo procedūrose pajėgumais (šių asmenų įrankiais, įrenginiais, techninėmis priemonėmis) ir panašiai), jeigu jis realiai disponuos tais ištekliais pirkimo sutarties vykdymo metu. Šiuo atveju Tiekėjas privalo įrodyti Pirkėjui, kad vykdant pirkimo sutartį tie ištekliai jam bus prieinami. Tam </w:t>
      </w:r>
      <w:r w:rsidRPr="00582F34">
        <w:rPr>
          <w:rFonts w:ascii="Times New Roman" w:hAnsi="Times New Roman"/>
          <w:sz w:val="24"/>
          <w:szCs w:val="24"/>
        </w:rPr>
        <w:lastRenderedPageBreak/>
        <w:t xml:space="preserve">įrodyti Tiekėjas turi pateikti sutarčių ar kitų dokumentų nuorašus, kurie patvirtintų, kad tiekėjui kitų ūkio subjektų ištekliai bus prieinami per visą sutartinių įsipareigojimų vykdymo laikotarpį. Tokiomis pačiomis sąlygomis ūkio subjektų grupė gali remtis ūkio subjektų grupės partnerių arba kitų ūkio subjektų pajėgumais. </w:t>
      </w:r>
    </w:p>
    <w:p w14:paraId="0A284D2A" w14:textId="77777777" w:rsidR="0045555A" w:rsidRPr="00582F34" w:rsidRDefault="004A3EC5" w:rsidP="004A3EC5">
      <w:pPr>
        <w:pStyle w:val="ListParagraph"/>
        <w:numPr>
          <w:ilvl w:val="1"/>
          <w:numId w:val="19"/>
        </w:numPr>
        <w:spacing w:line="240" w:lineRule="auto"/>
        <w:ind w:left="0" w:firstLine="567"/>
        <w:contextualSpacing/>
        <w:jc w:val="both"/>
        <w:rPr>
          <w:rFonts w:ascii="Times New Roman" w:hAnsi="Times New Roman"/>
          <w:sz w:val="24"/>
          <w:szCs w:val="24"/>
        </w:rPr>
      </w:pPr>
      <w:r w:rsidRPr="00582F34">
        <w:rPr>
          <w:rFonts w:ascii="Times New Roman" w:hAnsi="Times New Roman"/>
          <w:sz w:val="24"/>
          <w:szCs w:val="24"/>
        </w:rPr>
        <w:t xml:space="preserve">Asmuo, kuris bus pasitelktas vykdyti pirkimo sutartį, privalo būti nurodytas pasiūlyme. </w:t>
      </w:r>
    </w:p>
    <w:p w14:paraId="0A284D2B" w14:textId="77777777" w:rsidR="0045555A" w:rsidRPr="00582F34" w:rsidRDefault="0045555A">
      <w:pPr>
        <w:pStyle w:val="ListParagraph"/>
        <w:spacing w:line="240" w:lineRule="auto"/>
        <w:ind w:left="0" w:firstLine="567"/>
        <w:contextualSpacing/>
        <w:jc w:val="both"/>
        <w:rPr>
          <w:rFonts w:ascii="Times New Roman" w:hAnsi="Times New Roman"/>
          <w:sz w:val="24"/>
          <w:szCs w:val="24"/>
        </w:rPr>
      </w:pPr>
    </w:p>
    <w:p w14:paraId="0A284D2C" w14:textId="77777777" w:rsidR="0045555A" w:rsidRPr="00582F34" w:rsidRDefault="0045555A" w:rsidP="0045555A">
      <w:pPr>
        <w:pStyle w:val="ListParagraph"/>
        <w:numPr>
          <w:ilvl w:val="0"/>
          <w:numId w:val="19"/>
        </w:numPr>
        <w:tabs>
          <w:tab w:val="left" w:pos="0"/>
        </w:tabs>
        <w:spacing w:after="0" w:line="240" w:lineRule="auto"/>
        <w:ind w:left="0" w:firstLine="0"/>
        <w:contextualSpacing/>
        <w:jc w:val="center"/>
        <w:rPr>
          <w:rFonts w:ascii="Times New Roman" w:hAnsi="Times New Roman"/>
          <w:b/>
          <w:sz w:val="24"/>
          <w:szCs w:val="24"/>
        </w:rPr>
      </w:pPr>
      <w:r w:rsidRPr="00582F34">
        <w:rPr>
          <w:rFonts w:ascii="Times New Roman" w:hAnsi="Times New Roman"/>
          <w:b/>
          <w:sz w:val="24"/>
          <w:szCs w:val="24"/>
        </w:rPr>
        <w:t>JUNGTINĖS VEIKLOS SUBJEKTŲ GRUPĖS DALYVAVIMAS PIRKIMO PROCEDŪROSE</w:t>
      </w:r>
    </w:p>
    <w:p w14:paraId="0A284D2D" w14:textId="77777777" w:rsidR="0045555A" w:rsidRPr="00582F34" w:rsidRDefault="0045555A" w:rsidP="0045555A">
      <w:pPr>
        <w:pStyle w:val="ListParagraph"/>
        <w:numPr>
          <w:ilvl w:val="1"/>
          <w:numId w:val="26"/>
        </w:numPr>
        <w:tabs>
          <w:tab w:val="left" w:pos="1560"/>
        </w:tabs>
        <w:spacing w:line="240" w:lineRule="auto"/>
        <w:ind w:left="0" w:firstLine="851"/>
        <w:contextualSpacing/>
        <w:jc w:val="both"/>
        <w:rPr>
          <w:rFonts w:ascii="Times New Roman" w:hAnsi="Times New Roman"/>
          <w:sz w:val="24"/>
          <w:szCs w:val="24"/>
        </w:rPr>
      </w:pPr>
      <w:r w:rsidRPr="00582F34">
        <w:rPr>
          <w:rFonts w:ascii="Times New Roman" w:hAnsi="Times New Roman"/>
          <w:sz w:val="24"/>
          <w:szCs w:val="24"/>
        </w:rPr>
        <w:t>Jei pirkimo procedūrose jungtinės veiklos sutarties pagrindu dalyvauja ūkio subjektų grupė, ji pateikia jungtinės veiklos sutartį. Pateikiamas skenuotas dokumentas elektronine forma. Jungtinės veiklos sutartyje turi būti nurodyti kiekvienos šios sutarties šalies įsipareigojimai vykdant numatomą su Pirkėju sudaryti pirkimo sutartį, šių įsipareigojimų vertės dalis bendroje sutarties vertėje. Sutartis turi numatyti solidarią visų šios sutarties Šalių atsakomybę už prievolių Pirkėjui nevykdymą. Taip pat sutartyje turi būti numatyta, kuris asmuo atstovauja ūkio subjektų grupę (su kuo Pirkėjas turėtų bendrauti pasiūlymo vertinimo metu kylančiais klausimais ir teikti su pasiūlymo įvertinimu susijusią informaciją).</w:t>
      </w:r>
    </w:p>
    <w:p w14:paraId="0A284D2E" w14:textId="77777777" w:rsidR="0045555A" w:rsidRPr="00582F34" w:rsidRDefault="0045555A" w:rsidP="0045555A">
      <w:pPr>
        <w:pStyle w:val="ListParagraph"/>
        <w:numPr>
          <w:ilvl w:val="1"/>
          <w:numId w:val="26"/>
        </w:numPr>
        <w:tabs>
          <w:tab w:val="left" w:pos="1560"/>
        </w:tabs>
        <w:spacing w:after="0" w:line="240" w:lineRule="auto"/>
        <w:ind w:left="0" w:firstLine="851"/>
        <w:contextualSpacing/>
        <w:jc w:val="both"/>
        <w:rPr>
          <w:rFonts w:ascii="Times New Roman" w:hAnsi="Times New Roman"/>
          <w:sz w:val="24"/>
          <w:szCs w:val="24"/>
        </w:rPr>
      </w:pPr>
      <w:r w:rsidRPr="00582F34">
        <w:rPr>
          <w:rFonts w:ascii="Times New Roman" w:hAnsi="Times New Roman"/>
          <w:sz w:val="24"/>
          <w:szCs w:val="24"/>
        </w:rPr>
        <w:t>Pirkėjas nereikalauja, kad ši ūkio subjektų grupė įgautų tam tikrą teisinę formą, jeigu ūkio subjektų grupės pateiktas pasiūlymas bus pripažintas geriausiu ir Pirkėjas pasiūlys sudaryti pirkimo sutartį.</w:t>
      </w:r>
    </w:p>
    <w:p w14:paraId="0A284D2F" w14:textId="77777777" w:rsidR="0045555A" w:rsidRPr="00582F34" w:rsidRDefault="0045555A" w:rsidP="0045555A">
      <w:pPr>
        <w:contextualSpacing/>
        <w:jc w:val="both"/>
        <w:rPr>
          <w:szCs w:val="24"/>
        </w:rPr>
      </w:pPr>
    </w:p>
    <w:p w14:paraId="0A284D30" w14:textId="77777777" w:rsidR="00E66BF7" w:rsidRPr="00582F34" w:rsidRDefault="00E66BF7" w:rsidP="00E66BF7">
      <w:pPr>
        <w:tabs>
          <w:tab w:val="left" w:pos="1560"/>
        </w:tabs>
        <w:contextualSpacing/>
        <w:jc w:val="both"/>
        <w:rPr>
          <w:szCs w:val="24"/>
        </w:rPr>
      </w:pPr>
    </w:p>
    <w:p w14:paraId="0A284D31" w14:textId="77777777" w:rsidR="00830FA5" w:rsidRPr="00582F34" w:rsidRDefault="001B357C" w:rsidP="00D17DE3">
      <w:pPr>
        <w:pStyle w:val="ListParagraph"/>
        <w:numPr>
          <w:ilvl w:val="0"/>
          <w:numId w:val="26"/>
        </w:numPr>
        <w:spacing w:line="240" w:lineRule="auto"/>
        <w:ind w:left="0" w:firstLine="0"/>
        <w:contextualSpacing/>
        <w:jc w:val="center"/>
        <w:rPr>
          <w:rFonts w:ascii="Times New Roman" w:hAnsi="Times New Roman"/>
          <w:b/>
          <w:sz w:val="24"/>
          <w:szCs w:val="24"/>
        </w:rPr>
      </w:pPr>
      <w:r w:rsidRPr="00582F34">
        <w:rPr>
          <w:rFonts w:ascii="Times New Roman" w:hAnsi="Times New Roman"/>
          <w:b/>
          <w:sz w:val="24"/>
          <w:szCs w:val="24"/>
        </w:rPr>
        <w:t>PASIŪLYMŲ RENGIMAS, PATEIKIMAS IR</w:t>
      </w:r>
      <w:r w:rsidR="001351A1" w:rsidRPr="00582F34">
        <w:rPr>
          <w:rFonts w:ascii="Times New Roman" w:hAnsi="Times New Roman"/>
          <w:b/>
          <w:sz w:val="24"/>
          <w:szCs w:val="24"/>
        </w:rPr>
        <w:t xml:space="preserve"> KEITIMAS</w:t>
      </w:r>
    </w:p>
    <w:p w14:paraId="0A284D32" w14:textId="77777777" w:rsidR="00830FA5" w:rsidRPr="00582F34" w:rsidRDefault="00830FA5" w:rsidP="00066731">
      <w:pPr>
        <w:pStyle w:val="ListParagraph"/>
        <w:numPr>
          <w:ilvl w:val="1"/>
          <w:numId w:val="26"/>
        </w:numPr>
        <w:spacing w:after="0" w:line="240" w:lineRule="auto"/>
        <w:ind w:left="0" w:firstLine="720"/>
        <w:jc w:val="both"/>
        <w:rPr>
          <w:rFonts w:ascii="Times New Roman" w:hAnsi="Times New Roman"/>
          <w:sz w:val="24"/>
          <w:szCs w:val="24"/>
        </w:rPr>
      </w:pPr>
      <w:r w:rsidRPr="00582F34">
        <w:rPr>
          <w:rFonts w:ascii="Times New Roman" w:hAnsi="Times New Roman"/>
          <w:sz w:val="24"/>
          <w:szCs w:val="24"/>
        </w:rPr>
        <w:t xml:space="preserve">Pasiūlymas turi būti pateikiamas tik elektroninėmis priemonėmis, naudojant CVP IS, pasiekiamą adresu https://pirkimai.eviesiejipirkimai.lt. Pasiūlymai, pateikti popierine forma arba ne Pirkėjo nurodytomis elektroninėmis priemonėmis, bus atmesti kaip neatitinkantys pirkimo dokumentų reikalavimų. Pasiūlymas turi būti teikiamas lietuvių kalba. </w:t>
      </w:r>
      <w:r w:rsidR="00E66BF7" w:rsidRPr="00582F34">
        <w:rPr>
          <w:rFonts w:ascii="Times New Roman" w:hAnsi="Times New Roman"/>
          <w:sz w:val="24"/>
          <w:szCs w:val="24"/>
        </w:rPr>
        <w:t>Pirkėjas</w:t>
      </w:r>
      <w:r w:rsidRPr="00582F34">
        <w:rPr>
          <w:rFonts w:ascii="Times New Roman" w:hAnsi="Times New Roman"/>
          <w:sz w:val="24"/>
          <w:szCs w:val="24"/>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0A284D33" w14:textId="275A8CF9" w:rsidR="001B357C" w:rsidRPr="00582F34" w:rsidRDefault="6461C33F" w:rsidP="00066731">
      <w:pPr>
        <w:pStyle w:val="ListParagraph"/>
        <w:numPr>
          <w:ilvl w:val="1"/>
          <w:numId w:val="26"/>
        </w:numPr>
        <w:spacing w:after="0" w:line="240" w:lineRule="auto"/>
        <w:ind w:left="0" w:firstLine="720"/>
        <w:jc w:val="both"/>
        <w:rPr>
          <w:rFonts w:ascii="Times New Roman" w:hAnsi="Times New Roman"/>
          <w:sz w:val="24"/>
          <w:szCs w:val="24"/>
        </w:rPr>
      </w:pPr>
      <w:r w:rsidRPr="26A3A928">
        <w:rPr>
          <w:rFonts w:ascii="Times New Roman" w:hAnsi="Times New Roman"/>
          <w:sz w:val="24"/>
          <w:szCs w:val="24"/>
        </w:rPr>
        <w:t>Pasiūlymus gali</w:t>
      </w:r>
      <w:r w:rsidR="429BAA8A" w:rsidRPr="26A3A928">
        <w:rPr>
          <w:rFonts w:ascii="Times New Roman" w:hAnsi="Times New Roman"/>
          <w:sz w:val="24"/>
          <w:szCs w:val="24"/>
        </w:rPr>
        <w:t xml:space="preserve"> teikti tik CVP IS registruoti T</w:t>
      </w:r>
      <w:r w:rsidRPr="26A3A928">
        <w:rPr>
          <w:rFonts w:ascii="Times New Roman" w:hAnsi="Times New Roman"/>
          <w:sz w:val="24"/>
          <w:szCs w:val="24"/>
        </w:rPr>
        <w:t xml:space="preserve">iekėjai (nemokama registracija adresu </w:t>
      </w:r>
      <w:hyperlink r:id="rId9" w:history="1">
        <w:r w:rsidR="0029372C" w:rsidRPr="26A3A928">
          <w:rPr>
            <w:rStyle w:val="Hyperlink"/>
            <w:rFonts w:ascii="Times New Roman" w:eastAsia="Times New Roman" w:hAnsi="Times New Roman"/>
            <w:sz w:val="24"/>
            <w:szCs w:val="24"/>
          </w:rPr>
          <w:t>https://viesiejipirkimai.lt</w:t>
        </w:r>
      </w:hyperlink>
      <w:r w:rsidR="0029372C" w:rsidRPr="26A3A928">
        <w:t xml:space="preserve"> </w:t>
      </w:r>
      <w:r w:rsidRPr="26A3A928">
        <w:rPr>
          <w:rFonts w:ascii="Times New Roman" w:hAnsi="Times New Roman"/>
          <w:sz w:val="24"/>
          <w:szCs w:val="24"/>
        </w:rPr>
        <w:t xml:space="preserve">). Visi </w:t>
      </w:r>
      <w:r w:rsidR="4B99A3F3" w:rsidRPr="26A3A928">
        <w:rPr>
          <w:rFonts w:ascii="Times New Roman" w:hAnsi="Times New Roman"/>
          <w:sz w:val="24"/>
          <w:szCs w:val="24"/>
        </w:rPr>
        <w:t xml:space="preserve">pasiūlyme pateikiami </w:t>
      </w:r>
      <w:r w:rsidRPr="26A3A928">
        <w:rPr>
          <w:rFonts w:ascii="Times New Roman" w:hAnsi="Times New Roman"/>
          <w:sz w:val="24"/>
          <w:szCs w:val="24"/>
        </w:rPr>
        <w:t xml:space="preserve">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26A3A928">
        <w:rPr>
          <w:rFonts w:ascii="Times New Roman" w:hAnsi="Times New Roman"/>
          <w:i/>
          <w:iCs/>
          <w:sz w:val="24"/>
          <w:szCs w:val="24"/>
        </w:rPr>
        <w:t>pdf</w:t>
      </w:r>
      <w:proofErr w:type="spellEnd"/>
      <w:r w:rsidRPr="26A3A928">
        <w:rPr>
          <w:rFonts w:ascii="Times New Roman" w:hAnsi="Times New Roman"/>
          <w:sz w:val="24"/>
          <w:szCs w:val="24"/>
        </w:rPr>
        <w:t xml:space="preserve">, </w:t>
      </w:r>
      <w:proofErr w:type="spellStart"/>
      <w:r w:rsidRPr="26A3A928">
        <w:rPr>
          <w:rFonts w:ascii="Times New Roman" w:hAnsi="Times New Roman"/>
          <w:i/>
          <w:iCs/>
          <w:sz w:val="24"/>
          <w:szCs w:val="24"/>
        </w:rPr>
        <w:t>doc</w:t>
      </w:r>
      <w:proofErr w:type="spellEnd"/>
      <w:r w:rsidRPr="26A3A928">
        <w:rPr>
          <w:rFonts w:ascii="Times New Roman" w:hAnsi="Times New Roman"/>
          <w:sz w:val="24"/>
          <w:szCs w:val="24"/>
        </w:rPr>
        <w:t xml:space="preserve"> ir kt.). Pateikiant atitinkamų dokumentų skaitmenines kopijas</w:t>
      </w:r>
      <w:r w:rsidR="385C5BA0" w:rsidRPr="26A3A928">
        <w:rPr>
          <w:rFonts w:ascii="Times New Roman" w:hAnsi="Times New Roman"/>
          <w:sz w:val="24"/>
          <w:szCs w:val="24"/>
        </w:rPr>
        <w:t xml:space="preserve"> CVPIS priemonėmis yra deklaruojama</w:t>
      </w:r>
      <w:r w:rsidRPr="26A3A928">
        <w:rPr>
          <w:rFonts w:ascii="Times New Roman" w:hAnsi="Times New Roman"/>
          <w:sz w:val="24"/>
          <w:szCs w:val="24"/>
        </w:rPr>
        <w:t xml:space="preserve">, kad kopijos yra tikros. </w:t>
      </w:r>
      <w:r w:rsidR="63661C69" w:rsidRPr="26A3A928">
        <w:rPr>
          <w:rFonts w:ascii="Times New Roman" w:hAnsi="Times New Roman"/>
          <w:sz w:val="24"/>
          <w:szCs w:val="24"/>
        </w:rPr>
        <w:t>Pirkėjas</w:t>
      </w:r>
      <w:r w:rsidRPr="26A3A928">
        <w:rPr>
          <w:rFonts w:ascii="Times New Roman" w:hAnsi="Times New Roman"/>
          <w:sz w:val="24"/>
          <w:szCs w:val="24"/>
        </w:rPr>
        <w:t xml:space="preserve"> pasilieka sau teisę prašyti dokumentų originalų.</w:t>
      </w:r>
    </w:p>
    <w:p w14:paraId="0A284D34" w14:textId="77777777" w:rsidR="005200C3" w:rsidRPr="00582F34" w:rsidRDefault="00E84E7C" w:rsidP="00E84E7C">
      <w:pPr>
        <w:pStyle w:val="ListParagraph"/>
        <w:numPr>
          <w:ilvl w:val="1"/>
          <w:numId w:val="26"/>
        </w:numPr>
        <w:spacing w:after="0" w:line="240" w:lineRule="auto"/>
        <w:ind w:left="0" w:firstLine="851"/>
        <w:jc w:val="both"/>
        <w:rPr>
          <w:rFonts w:ascii="Times New Roman" w:hAnsi="Times New Roman"/>
          <w:sz w:val="24"/>
          <w:szCs w:val="24"/>
        </w:rPr>
      </w:pPr>
      <w:r w:rsidRPr="00582F34">
        <w:rPr>
          <w:rFonts w:ascii="Times New Roman" w:eastAsia="Times New Roman" w:hAnsi="Times New Roman"/>
          <w:sz w:val="24"/>
          <w:szCs w:val="24"/>
        </w:rPr>
        <w:t>Pirkėjas nereikalauja, kad Tiekėjai pasiūlymus pasirašytų kvalifikuotu elektroniniu parašu</w:t>
      </w:r>
      <w:r w:rsidR="005200C3" w:rsidRPr="00582F34">
        <w:rPr>
          <w:rFonts w:ascii="Times New Roman" w:eastAsia="Times New Roman" w:hAnsi="Times New Roman"/>
          <w:sz w:val="24"/>
          <w:szCs w:val="24"/>
        </w:rPr>
        <w:t>.</w:t>
      </w:r>
    </w:p>
    <w:p w14:paraId="0A284D35" w14:textId="77777777" w:rsidR="0005468C" w:rsidRPr="00582F34" w:rsidRDefault="0005468C" w:rsidP="00882B7A">
      <w:pPr>
        <w:pStyle w:val="ListParagraph"/>
        <w:numPr>
          <w:ilvl w:val="1"/>
          <w:numId w:val="26"/>
        </w:numPr>
        <w:spacing w:after="0" w:line="240" w:lineRule="auto"/>
        <w:ind w:left="0" w:firstLine="851"/>
        <w:jc w:val="both"/>
        <w:rPr>
          <w:rFonts w:ascii="Times New Roman" w:hAnsi="Times New Roman"/>
          <w:sz w:val="24"/>
          <w:szCs w:val="24"/>
        </w:rPr>
      </w:pPr>
      <w:r w:rsidRPr="00582F34">
        <w:rPr>
          <w:rFonts w:ascii="Times New Roman" w:hAnsi="Times New Roman"/>
          <w:sz w:val="24"/>
          <w:szCs w:val="24"/>
        </w:rPr>
        <w:t xml:space="preserve">Tiekėjai pasiūlyme turi nurodyti, kokia pasiūlyme pateikta informacija yra konfidenciali, jei tokia yra. </w:t>
      </w:r>
      <w:r w:rsidRPr="00582F34">
        <w:rPr>
          <w:rFonts w:ascii="Times New Roman" w:hAnsi="Times New Roman"/>
          <w:sz w:val="24"/>
          <w:szCs w:val="24"/>
          <w:lang w:eastAsia="lt-LT"/>
        </w:rPr>
        <w:t xml:space="preserve">Pirkėjas, Komisija ir kiti asmenys negali tretiesiems asmenims atskleisti iš Tiekėjų gautos informacijos, kurią jie nurodė kaip konfidencialią. </w:t>
      </w:r>
      <w:bookmarkStart w:id="2" w:name="part_e0be20b77e774d7387a25569d03af5fe"/>
      <w:bookmarkEnd w:id="2"/>
      <w:r w:rsidRPr="00582F34">
        <w:rPr>
          <w:rFonts w:ascii="Times New Roman" w:hAnsi="Times New Roman"/>
          <w:sz w:val="24"/>
          <w:szCs w:val="24"/>
          <w:lang w:eastAsia="lt-LT"/>
        </w:rPr>
        <w:t>Visas Tiekėjo pasiūlymas negali būti laikomi konfidencialia informacija, tačiau Tiekėjas gali nurodyti, kad tam tikra jo pasiūlyme pateikta informacija yra konfidenciali. Konfidencialia informacija gali būti, įska</w:t>
      </w:r>
      <w:r w:rsidR="001D3360" w:rsidRPr="00582F34">
        <w:rPr>
          <w:rFonts w:ascii="Times New Roman" w:hAnsi="Times New Roman"/>
          <w:sz w:val="24"/>
          <w:szCs w:val="24"/>
          <w:lang w:eastAsia="lt-LT"/>
        </w:rPr>
        <w:t>itant, bet ja neapsiribojant, k</w:t>
      </w:r>
      <w:r w:rsidR="0045760F" w:rsidRPr="00582F34">
        <w:rPr>
          <w:rFonts w:ascii="Times New Roman" w:hAnsi="Times New Roman"/>
          <w:sz w:val="24"/>
          <w:szCs w:val="24"/>
          <w:lang w:eastAsia="lt-LT"/>
        </w:rPr>
        <w:t>o</w:t>
      </w:r>
      <w:r w:rsidRPr="00582F34">
        <w:rPr>
          <w:rFonts w:ascii="Times New Roman" w:hAnsi="Times New Roman"/>
          <w:sz w:val="24"/>
          <w:szCs w:val="24"/>
          <w:lang w:eastAsia="lt-LT"/>
        </w:rPr>
        <w:t>mercinė (gamybinė) paslaptis ir konfidencialieji pasiūlymų aspektai. Konfidencialia negalima laikyti informacijos:</w:t>
      </w:r>
    </w:p>
    <w:p w14:paraId="0A284D36" w14:textId="77777777" w:rsidR="0005468C" w:rsidRPr="00582F34" w:rsidRDefault="0005468C" w:rsidP="0005468C">
      <w:pPr>
        <w:ind w:firstLine="720"/>
        <w:jc w:val="both"/>
        <w:rPr>
          <w:szCs w:val="24"/>
          <w:lang w:eastAsia="lt-LT"/>
        </w:rPr>
      </w:pPr>
      <w:bookmarkStart w:id="3" w:name="part_5c5aeb974476457caff71a682507bcf3"/>
      <w:bookmarkEnd w:id="3"/>
      <w:r w:rsidRPr="00582F34">
        <w:rPr>
          <w:szCs w:val="24"/>
          <w:lang w:eastAsia="lt-LT"/>
        </w:rPr>
        <w:t>1) jeigu tai pažeistų įstatymus, nustatančius informacijos atskleidimo ar teisės gauti informaciją reikalavimus, ir šių įstatymų įgyvendinamuosius teisės aktus;</w:t>
      </w:r>
    </w:p>
    <w:p w14:paraId="0A284D37" w14:textId="77777777" w:rsidR="0005468C" w:rsidRPr="00582F34" w:rsidRDefault="0005468C" w:rsidP="0005468C">
      <w:pPr>
        <w:ind w:firstLine="720"/>
        <w:jc w:val="both"/>
        <w:rPr>
          <w:szCs w:val="24"/>
          <w:lang w:eastAsia="lt-LT"/>
        </w:rPr>
      </w:pPr>
      <w:bookmarkStart w:id="4" w:name="part_a4659987c84749b199986812d22969c1"/>
      <w:bookmarkEnd w:id="4"/>
      <w:r w:rsidRPr="00582F34">
        <w:rPr>
          <w:szCs w:val="24"/>
          <w:lang w:eastAsia="lt-LT"/>
        </w:rPr>
        <w:t>2) jeigu tai pažeistų VPĮ 33 ir 58 straipsniuose nustatytus reikalavimus dėl paskelbimo apie sudarytą pirkimo sutartį, kandidatų ir dalyvių informavimo, įskaitant informaciją apie pasiūlyme nu</w:t>
      </w:r>
      <w:r w:rsidR="00582E9A" w:rsidRPr="00582F34">
        <w:rPr>
          <w:szCs w:val="24"/>
          <w:lang w:eastAsia="lt-LT"/>
        </w:rPr>
        <w:t>rodytą prekės</w:t>
      </w:r>
      <w:r w:rsidRPr="00582F34">
        <w:rPr>
          <w:szCs w:val="24"/>
          <w:lang w:eastAsia="lt-LT"/>
        </w:rPr>
        <w:t xml:space="preserve"> kainą, išskyrus jos sudedamąsias dalis;</w:t>
      </w:r>
    </w:p>
    <w:p w14:paraId="0A284D38" w14:textId="77777777" w:rsidR="0005468C" w:rsidRPr="00582F34" w:rsidRDefault="0005468C" w:rsidP="0005468C">
      <w:pPr>
        <w:ind w:firstLine="720"/>
        <w:jc w:val="both"/>
        <w:rPr>
          <w:szCs w:val="24"/>
          <w:lang w:eastAsia="lt-LT"/>
        </w:rPr>
      </w:pPr>
      <w:bookmarkStart w:id="5" w:name="part_9589f87174fe448cb6436f4a88682caa"/>
      <w:bookmarkEnd w:id="5"/>
      <w:r w:rsidRPr="00582F34">
        <w:rPr>
          <w:szCs w:val="24"/>
          <w:lang w:eastAsia="lt-LT"/>
        </w:rPr>
        <w:t xml:space="preserve">3) 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w:t>
      </w:r>
      <w:r w:rsidRPr="00582F34">
        <w:rPr>
          <w:szCs w:val="24"/>
          <w:lang w:eastAsia="lt-LT"/>
        </w:rPr>
        <w:lastRenderedPageBreak/>
        <w:t>duomenų teisinės apsaugos įstatymo reikalavimai ar tiekėjo įsipareigojimai pagal su trečiaisiais asmenimis sudarytas sutartis;</w:t>
      </w:r>
    </w:p>
    <w:p w14:paraId="0A284D39" w14:textId="77777777" w:rsidR="0005468C" w:rsidRPr="00582F34" w:rsidRDefault="0005468C" w:rsidP="0005468C">
      <w:pPr>
        <w:ind w:firstLine="720"/>
        <w:jc w:val="both"/>
        <w:rPr>
          <w:szCs w:val="24"/>
          <w:lang w:eastAsia="lt-LT"/>
        </w:rPr>
      </w:pPr>
      <w:bookmarkStart w:id="6" w:name="part_22917933e1774a0f801bd3b5c7e1de28"/>
      <w:bookmarkEnd w:id="6"/>
      <w:r w:rsidRPr="00582F34">
        <w:rPr>
          <w:szCs w:val="24"/>
          <w:lang w:eastAsia="lt-LT"/>
        </w:rPr>
        <w:t>4) informacija apie pasitelktus ūkio subjektus, kurių pajėgumais remiasi tiekėjas, ir subtiekėjus, išskyrus informaciją, kurią atskleidus būtų pažeisti Asmens duomenų teisinės apsaugos įstatymo reikalavimai.</w:t>
      </w:r>
    </w:p>
    <w:p w14:paraId="0A284D3A" w14:textId="77777777" w:rsidR="0005468C" w:rsidRPr="00582F34" w:rsidRDefault="0005468C" w:rsidP="0005468C">
      <w:pPr>
        <w:pStyle w:val="ListParagraph"/>
        <w:spacing w:after="0" w:line="240" w:lineRule="auto"/>
        <w:ind w:left="-142" w:firstLine="862"/>
        <w:jc w:val="both"/>
        <w:rPr>
          <w:rFonts w:ascii="Times New Roman" w:hAnsi="Times New Roman"/>
          <w:sz w:val="24"/>
          <w:szCs w:val="24"/>
        </w:rPr>
      </w:pPr>
      <w:r w:rsidRPr="00582F34">
        <w:rPr>
          <w:rFonts w:ascii="Times New Roman" w:hAnsi="Times New Roman"/>
          <w:sz w:val="24"/>
          <w:szCs w:val="24"/>
        </w:rPr>
        <w:t xml:space="preserve">Konfidencialius dokumentus Tiekėjas nurodo pasiūlymo formoje, parengtoje pagal 1 priedą. Jei Tiekėjas pasiūlyme nenurodo, kuri informacija yra konfidenciali, Pirkėjas laikys, kad pasiūlyme nėra </w:t>
      </w:r>
      <w:r w:rsidR="00451328" w:rsidRPr="00582F34">
        <w:rPr>
          <w:rFonts w:ascii="Times New Roman" w:hAnsi="Times New Roman"/>
          <w:sz w:val="24"/>
          <w:szCs w:val="24"/>
        </w:rPr>
        <w:t xml:space="preserve">pateiktos </w:t>
      </w:r>
      <w:r w:rsidRPr="00582F34">
        <w:rPr>
          <w:rFonts w:ascii="Times New Roman" w:hAnsi="Times New Roman"/>
          <w:sz w:val="24"/>
          <w:szCs w:val="24"/>
        </w:rPr>
        <w:t>konfidencialios informacijos.</w:t>
      </w:r>
    </w:p>
    <w:p w14:paraId="0A284D3B" w14:textId="77777777" w:rsidR="00301F3A" w:rsidRPr="00582F34" w:rsidRDefault="00301F3A" w:rsidP="00882B7A">
      <w:pPr>
        <w:pStyle w:val="ListParagraph"/>
        <w:numPr>
          <w:ilvl w:val="1"/>
          <w:numId w:val="26"/>
        </w:numPr>
        <w:spacing w:after="0" w:line="240" w:lineRule="auto"/>
        <w:ind w:left="0" w:firstLine="851"/>
        <w:jc w:val="both"/>
        <w:rPr>
          <w:rFonts w:ascii="Times New Roman" w:hAnsi="Times New Roman"/>
          <w:sz w:val="24"/>
          <w:szCs w:val="24"/>
        </w:rPr>
      </w:pPr>
      <w:r w:rsidRPr="00582F34">
        <w:rPr>
          <w:rFonts w:ascii="Times New Roman" w:hAnsi="Times New Roman"/>
          <w:sz w:val="24"/>
          <w:szCs w:val="24"/>
        </w:rPr>
        <w:t>Pirkėjas pasiūlymus vertina pagal ekonomiškai naudingiausio pasiūlymo vertinimo kriterijų,</w:t>
      </w:r>
      <w:r w:rsidR="004C4F73" w:rsidRPr="00582F34">
        <w:rPr>
          <w:rFonts w:ascii="Times New Roman" w:hAnsi="Times New Roman"/>
          <w:sz w:val="24"/>
          <w:szCs w:val="24"/>
        </w:rPr>
        <w:t xml:space="preserve"> kaip nurodyta pirkimo sąlygų </w:t>
      </w:r>
      <w:r w:rsidR="00EB4DD8" w:rsidRPr="00582F34">
        <w:rPr>
          <w:rFonts w:ascii="Times New Roman" w:hAnsi="Times New Roman"/>
          <w:sz w:val="24"/>
          <w:szCs w:val="24"/>
        </w:rPr>
        <w:t>10</w:t>
      </w:r>
      <w:r w:rsidRPr="00582F34">
        <w:rPr>
          <w:rFonts w:ascii="Times New Roman" w:hAnsi="Times New Roman"/>
          <w:sz w:val="24"/>
          <w:szCs w:val="24"/>
        </w:rPr>
        <w:t xml:space="preserve"> skyriuje. </w:t>
      </w:r>
    </w:p>
    <w:p w14:paraId="0A284D3C" w14:textId="77777777" w:rsidR="006008F6" w:rsidRPr="00582F34" w:rsidRDefault="006008F6" w:rsidP="004F05CF">
      <w:pPr>
        <w:pStyle w:val="ListParagraph"/>
        <w:numPr>
          <w:ilvl w:val="1"/>
          <w:numId w:val="26"/>
        </w:numPr>
        <w:spacing w:after="0" w:line="240" w:lineRule="auto"/>
        <w:ind w:left="0" w:firstLine="851"/>
        <w:jc w:val="both"/>
        <w:rPr>
          <w:rFonts w:ascii="Times New Roman" w:hAnsi="Times New Roman"/>
          <w:sz w:val="24"/>
          <w:szCs w:val="24"/>
        </w:rPr>
      </w:pPr>
      <w:r w:rsidRPr="00582F34">
        <w:rPr>
          <w:rFonts w:ascii="Times New Roman" w:hAnsi="Times New Roman"/>
          <w:sz w:val="24"/>
          <w:szCs w:val="24"/>
        </w:rPr>
        <w:t xml:space="preserve">Pasiūlymuose nurodoma kaina pateikiama </w:t>
      </w:r>
      <w:r w:rsidR="00652B7A" w:rsidRPr="00582F34">
        <w:rPr>
          <w:rFonts w:ascii="Times New Roman" w:hAnsi="Times New Roman"/>
          <w:sz w:val="24"/>
          <w:szCs w:val="24"/>
        </w:rPr>
        <w:t xml:space="preserve">eurais </w:t>
      </w:r>
      <w:r w:rsidRPr="00582F34">
        <w:rPr>
          <w:rFonts w:ascii="Times New Roman" w:hAnsi="Times New Roman"/>
          <w:sz w:val="24"/>
          <w:szCs w:val="24"/>
        </w:rPr>
        <w:t xml:space="preserve">turi būti išreikšta ir apskaičiuota taip, kaip nurodyta pirkimo sąlygų </w:t>
      </w:r>
      <w:r w:rsidR="00CB3D07" w:rsidRPr="00582F34">
        <w:rPr>
          <w:rFonts w:ascii="Times New Roman" w:hAnsi="Times New Roman"/>
          <w:sz w:val="24"/>
          <w:szCs w:val="24"/>
        </w:rPr>
        <w:t>1</w:t>
      </w:r>
      <w:r w:rsidRPr="00582F34">
        <w:rPr>
          <w:rFonts w:ascii="Times New Roman" w:hAnsi="Times New Roman"/>
          <w:sz w:val="24"/>
          <w:szCs w:val="24"/>
        </w:rPr>
        <w:t xml:space="preserve"> priede. Apskaičiuojant kainą, turi būti atsižvelgta į visą </w:t>
      </w:r>
      <w:r w:rsidR="00CB3A5A" w:rsidRPr="00582F34">
        <w:rPr>
          <w:rFonts w:ascii="Times New Roman" w:hAnsi="Times New Roman"/>
          <w:sz w:val="24"/>
          <w:szCs w:val="24"/>
        </w:rPr>
        <w:t>pirkimo</w:t>
      </w:r>
      <w:r w:rsidRPr="00582F34">
        <w:rPr>
          <w:rFonts w:ascii="Times New Roman" w:hAnsi="Times New Roman"/>
          <w:sz w:val="24"/>
          <w:szCs w:val="24"/>
        </w:rPr>
        <w:t xml:space="preserve"> sąlygų </w:t>
      </w:r>
      <w:r w:rsidR="00CB3D07" w:rsidRPr="00582F34">
        <w:rPr>
          <w:rFonts w:ascii="Times New Roman" w:hAnsi="Times New Roman"/>
          <w:sz w:val="24"/>
          <w:szCs w:val="24"/>
        </w:rPr>
        <w:t>1</w:t>
      </w:r>
      <w:r w:rsidR="006840FD" w:rsidRPr="00582F34">
        <w:rPr>
          <w:rFonts w:ascii="Times New Roman" w:hAnsi="Times New Roman"/>
          <w:sz w:val="24"/>
          <w:szCs w:val="24"/>
        </w:rPr>
        <w:t xml:space="preserve"> pried</w:t>
      </w:r>
      <w:r w:rsidR="004B71B9" w:rsidRPr="00582F34">
        <w:rPr>
          <w:rFonts w:ascii="Times New Roman" w:hAnsi="Times New Roman"/>
          <w:sz w:val="24"/>
          <w:szCs w:val="24"/>
        </w:rPr>
        <w:t>e</w:t>
      </w:r>
      <w:r w:rsidRPr="00582F34">
        <w:rPr>
          <w:rFonts w:ascii="Times New Roman" w:hAnsi="Times New Roman"/>
          <w:sz w:val="24"/>
          <w:szCs w:val="24"/>
        </w:rPr>
        <w:t xml:space="preserve"> nurodytą kiekį i</w:t>
      </w:r>
      <w:r w:rsidR="006840FD" w:rsidRPr="00582F34">
        <w:rPr>
          <w:rFonts w:ascii="Times New Roman" w:hAnsi="Times New Roman"/>
          <w:sz w:val="24"/>
          <w:szCs w:val="24"/>
        </w:rPr>
        <w:t>r apimtį</w:t>
      </w:r>
      <w:r w:rsidRPr="00582F34">
        <w:rPr>
          <w:rFonts w:ascii="Times New Roman" w:hAnsi="Times New Roman"/>
          <w:sz w:val="24"/>
          <w:szCs w:val="24"/>
        </w:rPr>
        <w:t>, kainos sudėtines dalis ir pan. Į kainą turi būti įsk</w:t>
      </w:r>
      <w:r w:rsidR="001E27A5" w:rsidRPr="00582F34">
        <w:rPr>
          <w:rFonts w:ascii="Times New Roman" w:hAnsi="Times New Roman"/>
          <w:sz w:val="24"/>
          <w:szCs w:val="24"/>
        </w:rPr>
        <w:t>aityti visi mokesčiai ir visos T</w:t>
      </w:r>
      <w:r w:rsidRPr="00582F34">
        <w:rPr>
          <w:rFonts w:ascii="Times New Roman" w:hAnsi="Times New Roman"/>
          <w:sz w:val="24"/>
          <w:szCs w:val="24"/>
        </w:rPr>
        <w:t>iekėjo išlaidos.</w:t>
      </w:r>
      <w:r w:rsidRPr="00582F34">
        <w:rPr>
          <w:rFonts w:ascii="Times New Roman" w:hAnsi="Times New Roman"/>
          <w:i/>
          <w:sz w:val="24"/>
          <w:szCs w:val="24"/>
        </w:rPr>
        <w:t xml:space="preserve"> </w:t>
      </w:r>
      <w:r w:rsidR="0025166E" w:rsidRPr="00582F34">
        <w:rPr>
          <w:rFonts w:ascii="Times New Roman" w:hAnsi="Times New Roman"/>
          <w:bCs/>
          <w:sz w:val="24"/>
          <w:szCs w:val="24"/>
        </w:rPr>
        <w:t>Tiekėjas</w:t>
      </w:r>
      <w:r w:rsidR="00725310" w:rsidRPr="00582F34">
        <w:rPr>
          <w:rFonts w:ascii="Times New Roman" w:hAnsi="Times New Roman"/>
          <w:bCs/>
          <w:sz w:val="24"/>
          <w:szCs w:val="24"/>
        </w:rPr>
        <w:t xml:space="preserve"> pasiūlymą privalo pateikti pagal </w:t>
      </w:r>
      <w:r w:rsidR="001E27A5" w:rsidRPr="00582F34">
        <w:rPr>
          <w:rFonts w:ascii="Times New Roman" w:hAnsi="Times New Roman"/>
          <w:bCs/>
          <w:sz w:val="24"/>
          <w:szCs w:val="24"/>
        </w:rPr>
        <w:t>pirkimo</w:t>
      </w:r>
      <w:r w:rsidR="00725310" w:rsidRPr="00582F34">
        <w:rPr>
          <w:rFonts w:ascii="Times New Roman" w:hAnsi="Times New Roman"/>
          <w:bCs/>
          <w:sz w:val="24"/>
          <w:szCs w:val="24"/>
        </w:rPr>
        <w:t xml:space="preserve"> sąlygų </w:t>
      </w:r>
      <w:r w:rsidR="0025166E" w:rsidRPr="00582F34">
        <w:rPr>
          <w:rFonts w:ascii="Times New Roman" w:hAnsi="Times New Roman"/>
          <w:bCs/>
          <w:sz w:val="24"/>
          <w:szCs w:val="24"/>
          <w:u w:val="single"/>
        </w:rPr>
        <w:t>1</w:t>
      </w:r>
      <w:r w:rsidR="00725310" w:rsidRPr="00582F34">
        <w:rPr>
          <w:rFonts w:ascii="Times New Roman" w:hAnsi="Times New Roman"/>
          <w:bCs/>
          <w:sz w:val="24"/>
          <w:szCs w:val="24"/>
          <w:u w:val="single"/>
        </w:rPr>
        <w:t xml:space="preserve"> priede</w:t>
      </w:r>
      <w:r w:rsidR="00B76B42" w:rsidRPr="00582F34">
        <w:rPr>
          <w:rFonts w:ascii="Times New Roman" w:hAnsi="Times New Roman"/>
          <w:bCs/>
          <w:sz w:val="24"/>
          <w:szCs w:val="24"/>
        </w:rPr>
        <w:t xml:space="preserve"> pateiktą pasiūlymo formą.</w:t>
      </w:r>
      <w:r w:rsidR="004F05CF" w:rsidRPr="00582F34">
        <w:rPr>
          <w:rFonts w:ascii="Times New Roman" w:hAnsi="Times New Roman"/>
          <w:sz w:val="24"/>
          <w:szCs w:val="24"/>
        </w:rPr>
        <w:t xml:space="preserve"> 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0A284D3D" w14:textId="77777777" w:rsidR="001B357C" w:rsidRPr="00582F34" w:rsidRDefault="00647980" w:rsidP="004F05CF">
      <w:pPr>
        <w:pStyle w:val="ListParagraph"/>
        <w:numPr>
          <w:ilvl w:val="1"/>
          <w:numId w:val="26"/>
        </w:numPr>
        <w:spacing w:after="0" w:line="240" w:lineRule="auto"/>
        <w:ind w:left="0" w:firstLine="720"/>
        <w:jc w:val="both"/>
        <w:rPr>
          <w:rFonts w:ascii="Times New Roman" w:hAnsi="Times New Roman"/>
          <w:sz w:val="24"/>
          <w:szCs w:val="24"/>
        </w:rPr>
      </w:pPr>
      <w:r w:rsidRPr="00582F34">
        <w:rPr>
          <w:rFonts w:ascii="Times New Roman" w:hAnsi="Times New Roman"/>
          <w:sz w:val="24"/>
          <w:szCs w:val="24"/>
          <w:lang w:eastAsia="lt-LT"/>
        </w:rPr>
        <w:t>Pateikdamas pasiūlymą, dalyvis sutinka su konkurso sąlygomis ir patvirtina, kad jo pasiūlyme pateikta informacija yra teisinga ir apima viską, ko reikia norint tinkamai įvykdyti pirkimo sutartį.</w:t>
      </w:r>
    </w:p>
    <w:p w14:paraId="0A284D3E" w14:textId="77777777" w:rsidR="001351A1" w:rsidRPr="00582F34" w:rsidRDefault="001351A1" w:rsidP="00066731">
      <w:pPr>
        <w:pStyle w:val="ListParagraph"/>
        <w:numPr>
          <w:ilvl w:val="1"/>
          <w:numId w:val="26"/>
        </w:numPr>
        <w:spacing w:after="0" w:line="240" w:lineRule="auto"/>
        <w:ind w:left="0" w:firstLine="720"/>
        <w:jc w:val="both"/>
        <w:rPr>
          <w:rFonts w:ascii="Times New Roman" w:hAnsi="Times New Roman"/>
          <w:sz w:val="24"/>
          <w:szCs w:val="24"/>
        </w:rPr>
      </w:pPr>
      <w:r w:rsidRPr="00582F34">
        <w:rPr>
          <w:rFonts w:ascii="Times New Roman" w:hAnsi="Times New Roman"/>
          <w:sz w:val="24"/>
          <w:szCs w:val="24"/>
        </w:rPr>
        <w:t xml:space="preserve">Tiekėjas gali pateikti </w:t>
      </w:r>
      <w:r w:rsidRPr="00582F34">
        <w:rPr>
          <w:rFonts w:ascii="Times New Roman" w:hAnsi="Times New Roman"/>
          <w:b/>
          <w:sz w:val="24"/>
          <w:szCs w:val="24"/>
        </w:rPr>
        <w:t>tik vieną pasiūlymą</w:t>
      </w:r>
      <w:r w:rsidRPr="00582F34">
        <w:rPr>
          <w:rFonts w:ascii="Times New Roman" w:hAnsi="Times New Roman"/>
          <w:sz w:val="24"/>
          <w:szCs w:val="24"/>
        </w:rPr>
        <w:t xml:space="preserve"> – individualiai arba kaip ūkio subjektų grupės dalyvis. Jei Tiekėjas pateikia daugiau kaip vieną pasiūlymą arba ūkio subjektų grupės dalyvis dalyvauja teikiant kelis pasiūlymus, visi tokie pasiūlymai bus atmesti.</w:t>
      </w:r>
      <w:r w:rsidR="00725310" w:rsidRPr="00582F34">
        <w:rPr>
          <w:rFonts w:ascii="Times New Roman" w:hAnsi="Times New Roman"/>
          <w:sz w:val="24"/>
          <w:szCs w:val="24"/>
        </w:rPr>
        <w:t xml:space="preserve"> </w:t>
      </w:r>
    </w:p>
    <w:p w14:paraId="0A284D3F" w14:textId="77777777" w:rsidR="0070323E" w:rsidRPr="00582F34" w:rsidRDefault="0070323E" w:rsidP="00066731">
      <w:pPr>
        <w:pStyle w:val="ListParagraph"/>
        <w:numPr>
          <w:ilvl w:val="1"/>
          <w:numId w:val="26"/>
        </w:numPr>
        <w:spacing w:after="0" w:line="240" w:lineRule="auto"/>
        <w:ind w:left="0" w:firstLine="709"/>
        <w:jc w:val="both"/>
        <w:rPr>
          <w:rFonts w:ascii="Times New Roman" w:hAnsi="Times New Roman"/>
          <w:sz w:val="24"/>
          <w:szCs w:val="24"/>
        </w:rPr>
      </w:pPr>
      <w:r w:rsidRPr="00582F34">
        <w:rPr>
          <w:rFonts w:ascii="Times New Roman" w:hAnsi="Times New Roman"/>
          <w:sz w:val="24"/>
          <w:szCs w:val="24"/>
        </w:rPr>
        <w:t xml:space="preserve">Jei </w:t>
      </w:r>
      <w:r w:rsidR="00164D65" w:rsidRPr="00582F34">
        <w:rPr>
          <w:rFonts w:ascii="Times New Roman" w:hAnsi="Times New Roman"/>
          <w:sz w:val="24"/>
          <w:szCs w:val="24"/>
        </w:rPr>
        <w:t>T</w:t>
      </w:r>
      <w:r w:rsidRPr="00582F34">
        <w:rPr>
          <w:rFonts w:ascii="Times New Roman" w:hAnsi="Times New Roman"/>
          <w:sz w:val="24"/>
          <w:szCs w:val="24"/>
        </w:rPr>
        <w:t>iekėjas savo įsipareigojimams pagal pirkimo sutartį vykdyti ketina pasitelkti subt</w:t>
      </w:r>
      <w:r w:rsidR="0067130F" w:rsidRPr="00582F34">
        <w:rPr>
          <w:rFonts w:ascii="Times New Roman" w:hAnsi="Times New Roman"/>
          <w:sz w:val="24"/>
          <w:szCs w:val="24"/>
        </w:rPr>
        <w:t>i</w:t>
      </w:r>
      <w:r w:rsidR="001D3360" w:rsidRPr="00582F34">
        <w:rPr>
          <w:rFonts w:ascii="Times New Roman" w:hAnsi="Times New Roman"/>
          <w:sz w:val="24"/>
          <w:szCs w:val="24"/>
        </w:rPr>
        <w:t>e</w:t>
      </w:r>
      <w:r w:rsidRPr="00582F34">
        <w:rPr>
          <w:rFonts w:ascii="Times New Roman" w:hAnsi="Times New Roman"/>
          <w:sz w:val="24"/>
          <w:szCs w:val="24"/>
        </w:rPr>
        <w:t>kėjus (subte</w:t>
      </w:r>
      <w:r w:rsidR="001D3360" w:rsidRPr="00582F34">
        <w:rPr>
          <w:rFonts w:ascii="Times New Roman" w:hAnsi="Times New Roman"/>
          <w:sz w:val="24"/>
          <w:szCs w:val="24"/>
        </w:rPr>
        <w:t>i</w:t>
      </w:r>
      <w:r w:rsidRPr="00582F34">
        <w:rPr>
          <w:rFonts w:ascii="Times New Roman" w:hAnsi="Times New Roman"/>
          <w:sz w:val="24"/>
          <w:szCs w:val="24"/>
        </w:rPr>
        <w:t>kėjus)</w:t>
      </w:r>
      <w:r w:rsidR="00AA07D1" w:rsidRPr="00582F34">
        <w:rPr>
          <w:rFonts w:ascii="Times New Roman" w:hAnsi="Times New Roman"/>
          <w:sz w:val="24"/>
          <w:szCs w:val="24"/>
        </w:rPr>
        <w:t>,</w:t>
      </w:r>
      <w:r w:rsidR="00AA07D1" w:rsidRPr="00582F34">
        <w:rPr>
          <w:rFonts w:ascii="Times New Roman" w:eastAsia="Times New Roman" w:hAnsi="Times New Roman"/>
          <w:sz w:val="24"/>
          <w:szCs w:val="24"/>
        </w:rPr>
        <w:t xml:space="preserve"> kokiai veiklai (</w:t>
      </w:r>
      <w:r w:rsidR="005815F2" w:rsidRPr="00582F34">
        <w:rPr>
          <w:rFonts w:ascii="Times New Roman" w:eastAsia="Times New Roman" w:hAnsi="Times New Roman"/>
          <w:sz w:val="24"/>
          <w:szCs w:val="24"/>
        </w:rPr>
        <w:t xml:space="preserve">pirkimo sąlygų 1 priede nurodytoje </w:t>
      </w:r>
      <w:r w:rsidR="0067130F" w:rsidRPr="00582F34">
        <w:rPr>
          <w:rFonts w:ascii="Times New Roman" w:eastAsia="Times New Roman" w:hAnsi="Times New Roman"/>
          <w:sz w:val="24"/>
          <w:szCs w:val="24"/>
        </w:rPr>
        <w:t>pasiūlymo formoje</w:t>
      </w:r>
      <w:r w:rsidR="00AA07D1" w:rsidRPr="00582F34">
        <w:rPr>
          <w:rFonts w:ascii="Times New Roman" w:eastAsia="Times New Roman" w:hAnsi="Times New Roman"/>
          <w:sz w:val="24"/>
          <w:szCs w:val="24"/>
        </w:rPr>
        <w:t xml:space="preserve">) ir kokiai pirkimo </w:t>
      </w:r>
      <w:r w:rsidR="001D3360" w:rsidRPr="00582F34">
        <w:rPr>
          <w:rFonts w:ascii="Times New Roman" w:eastAsia="Times New Roman" w:hAnsi="Times New Roman"/>
          <w:sz w:val="24"/>
          <w:szCs w:val="24"/>
        </w:rPr>
        <w:t xml:space="preserve">objekto </w:t>
      </w:r>
      <w:r w:rsidR="00AA07D1" w:rsidRPr="00582F34">
        <w:rPr>
          <w:rFonts w:ascii="Times New Roman" w:eastAsia="Times New Roman" w:hAnsi="Times New Roman"/>
          <w:sz w:val="24"/>
          <w:szCs w:val="24"/>
        </w:rPr>
        <w:t>daliai (apimt</w:t>
      </w:r>
      <w:r w:rsidR="0025166E" w:rsidRPr="00582F34">
        <w:rPr>
          <w:rFonts w:ascii="Times New Roman" w:eastAsia="Times New Roman" w:hAnsi="Times New Roman"/>
          <w:sz w:val="24"/>
          <w:szCs w:val="24"/>
        </w:rPr>
        <w:t>is eurais ir dalis procentais)</w:t>
      </w:r>
      <w:r w:rsidRPr="00582F34">
        <w:rPr>
          <w:rFonts w:ascii="Times New Roman" w:hAnsi="Times New Roman"/>
          <w:sz w:val="24"/>
          <w:szCs w:val="24"/>
        </w:rPr>
        <w:t>, jis turi tai aiškiai nurodyti pasiūlyme, ir juos konkrečiai įvardyti.</w:t>
      </w:r>
    </w:p>
    <w:p w14:paraId="0A284D40" w14:textId="77777777" w:rsidR="001351A1" w:rsidRPr="00582F34" w:rsidRDefault="001351A1" w:rsidP="00066731">
      <w:pPr>
        <w:pStyle w:val="ListParagraph"/>
        <w:numPr>
          <w:ilvl w:val="1"/>
          <w:numId w:val="26"/>
        </w:numPr>
        <w:spacing w:after="0" w:line="240" w:lineRule="auto"/>
        <w:ind w:left="0" w:firstLine="720"/>
        <w:jc w:val="both"/>
        <w:rPr>
          <w:rFonts w:ascii="Times New Roman" w:hAnsi="Times New Roman"/>
          <w:sz w:val="24"/>
          <w:szCs w:val="24"/>
        </w:rPr>
      </w:pPr>
      <w:r w:rsidRPr="00582F34">
        <w:rPr>
          <w:rFonts w:ascii="Times New Roman" w:hAnsi="Times New Roman"/>
          <w:sz w:val="24"/>
          <w:szCs w:val="24"/>
        </w:rPr>
        <w:t>Tiekėjui nėra leidžiama pateikti alternatyvių pasiūlymų. Tiekėjui pateikus alternatyvų pasiūlymą, jo pasiūlymas ir alternatyvus pasiūlymas (alternatyvūs pasiūlymai) bus atmesti.</w:t>
      </w:r>
    </w:p>
    <w:p w14:paraId="0A284D41" w14:textId="77777777" w:rsidR="001351A1" w:rsidRPr="00582F34" w:rsidRDefault="001351A1" w:rsidP="00066731">
      <w:pPr>
        <w:pStyle w:val="ListParagraph"/>
        <w:numPr>
          <w:ilvl w:val="1"/>
          <w:numId w:val="26"/>
        </w:numPr>
        <w:spacing w:after="0" w:line="240" w:lineRule="auto"/>
        <w:ind w:left="0" w:firstLine="720"/>
        <w:jc w:val="both"/>
        <w:rPr>
          <w:rFonts w:ascii="Times New Roman" w:hAnsi="Times New Roman"/>
          <w:sz w:val="24"/>
          <w:szCs w:val="24"/>
        </w:rPr>
      </w:pPr>
      <w:r w:rsidRPr="00582F34">
        <w:rPr>
          <w:rFonts w:ascii="Times New Roman" w:hAnsi="Times New Roman"/>
          <w:iCs/>
          <w:sz w:val="24"/>
          <w:szCs w:val="24"/>
        </w:rPr>
        <w:t>T</w:t>
      </w:r>
      <w:r w:rsidRPr="00582F34">
        <w:rPr>
          <w:rFonts w:ascii="Times New Roman" w:hAnsi="Times New Roman"/>
          <w:sz w:val="24"/>
          <w:szCs w:val="24"/>
        </w:rPr>
        <w:t xml:space="preserve">iekėjas privalo pateikti pasiūlymą </w:t>
      </w:r>
      <w:r w:rsidR="004A4B7A" w:rsidRPr="00582F34">
        <w:rPr>
          <w:rFonts w:ascii="Times New Roman" w:hAnsi="Times New Roman"/>
          <w:sz w:val="24"/>
          <w:szCs w:val="24"/>
        </w:rPr>
        <w:t>visai</w:t>
      </w:r>
      <w:r w:rsidRPr="00582F34">
        <w:rPr>
          <w:rFonts w:ascii="Times New Roman" w:hAnsi="Times New Roman"/>
          <w:sz w:val="24"/>
          <w:szCs w:val="24"/>
        </w:rPr>
        <w:t xml:space="preserve"> </w:t>
      </w:r>
      <w:r w:rsidR="00174DC9" w:rsidRPr="00582F34">
        <w:rPr>
          <w:rFonts w:ascii="Times New Roman" w:hAnsi="Times New Roman"/>
          <w:sz w:val="24"/>
          <w:szCs w:val="24"/>
        </w:rPr>
        <w:t xml:space="preserve">pirkimo sąlygose </w:t>
      </w:r>
      <w:r w:rsidR="004A4B7A" w:rsidRPr="00582F34">
        <w:rPr>
          <w:rFonts w:ascii="Times New Roman" w:hAnsi="Times New Roman"/>
          <w:sz w:val="24"/>
          <w:szCs w:val="24"/>
        </w:rPr>
        <w:t>nurodytai</w:t>
      </w:r>
      <w:r w:rsidRPr="00582F34">
        <w:rPr>
          <w:rFonts w:ascii="Times New Roman" w:hAnsi="Times New Roman"/>
          <w:sz w:val="24"/>
          <w:szCs w:val="24"/>
        </w:rPr>
        <w:t xml:space="preserve"> </w:t>
      </w:r>
      <w:r w:rsidR="002A30F7" w:rsidRPr="00582F34">
        <w:rPr>
          <w:rFonts w:ascii="Times New Roman" w:hAnsi="Times New Roman"/>
          <w:sz w:val="24"/>
          <w:szCs w:val="24"/>
        </w:rPr>
        <w:t xml:space="preserve">pirkimo </w:t>
      </w:r>
      <w:r w:rsidR="004A4B7A" w:rsidRPr="00582F34">
        <w:rPr>
          <w:rFonts w:ascii="Times New Roman" w:hAnsi="Times New Roman"/>
          <w:sz w:val="24"/>
          <w:szCs w:val="24"/>
        </w:rPr>
        <w:t>apimčiai</w:t>
      </w:r>
      <w:r w:rsidRPr="00582F34">
        <w:rPr>
          <w:rFonts w:ascii="Times New Roman" w:hAnsi="Times New Roman"/>
          <w:sz w:val="24"/>
          <w:szCs w:val="24"/>
        </w:rPr>
        <w:t>, priešingu</w:t>
      </w:r>
      <w:r w:rsidR="00B76B42" w:rsidRPr="00582F34">
        <w:rPr>
          <w:rFonts w:ascii="Times New Roman" w:hAnsi="Times New Roman"/>
          <w:sz w:val="24"/>
          <w:szCs w:val="24"/>
        </w:rPr>
        <w:t xml:space="preserve"> atveju pasiūlymas bus atmestas</w:t>
      </w:r>
      <w:r w:rsidR="00AE4F24" w:rsidRPr="00582F34">
        <w:rPr>
          <w:rFonts w:ascii="Times New Roman" w:hAnsi="Times New Roman"/>
          <w:sz w:val="24"/>
          <w:szCs w:val="24"/>
        </w:rPr>
        <w:t>.</w:t>
      </w:r>
    </w:p>
    <w:p w14:paraId="0A284D42" w14:textId="77777777" w:rsidR="00963FAD" w:rsidRPr="00582F34" w:rsidRDefault="00963FAD" w:rsidP="00066731">
      <w:pPr>
        <w:pStyle w:val="ListParagraph"/>
        <w:numPr>
          <w:ilvl w:val="1"/>
          <w:numId w:val="26"/>
        </w:numPr>
        <w:spacing w:after="0" w:line="240" w:lineRule="auto"/>
        <w:ind w:left="0" w:firstLine="720"/>
        <w:jc w:val="both"/>
        <w:rPr>
          <w:rFonts w:ascii="Times New Roman" w:hAnsi="Times New Roman"/>
          <w:sz w:val="24"/>
          <w:szCs w:val="24"/>
        </w:rPr>
      </w:pPr>
      <w:r w:rsidRPr="00582F34">
        <w:rPr>
          <w:rFonts w:ascii="Times New Roman" w:hAnsi="Times New Roman"/>
          <w:sz w:val="24"/>
          <w:szCs w:val="24"/>
        </w:rPr>
        <w:t xml:space="preserve">Pasiūlymas turi būti pasirašytas Tiekėjo įmonės vadovo arba jo įgalioto asmens. Jei pasiūlymą pirkimui pasirašo vadovo įgaliotas asmuo, prie pasiūlymo turi būti pridėtas rašytinis įgaliojimas arba kitas dokumentas, suteikiantis </w:t>
      </w:r>
      <w:r w:rsidR="00AE0834" w:rsidRPr="00582F34">
        <w:rPr>
          <w:rFonts w:ascii="Times New Roman" w:hAnsi="Times New Roman"/>
          <w:sz w:val="24"/>
          <w:szCs w:val="24"/>
        </w:rPr>
        <w:t xml:space="preserve">tam asmeniui </w:t>
      </w:r>
      <w:r w:rsidRPr="00582F34">
        <w:rPr>
          <w:rFonts w:ascii="Times New Roman" w:hAnsi="Times New Roman"/>
          <w:sz w:val="24"/>
          <w:szCs w:val="24"/>
        </w:rPr>
        <w:t xml:space="preserve">parašo </w:t>
      </w:r>
      <w:r w:rsidR="00AE0834" w:rsidRPr="00582F34">
        <w:rPr>
          <w:rFonts w:ascii="Times New Roman" w:hAnsi="Times New Roman"/>
          <w:sz w:val="24"/>
          <w:szCs w:val="24"/>
        </w:rPr>
        <w:t xml:space="preserve">ir veiksmų </w:t>
      </w:r>
      <w:r w:rsidRPr="00582F34">
        <w:rPr>
          <w:rFonts w:ascii="Times New Roman" w:hAnsi="Times New Roman"/>
          <w:sz w:val="24"/>
          <w:szCs w:val="24"/>
        </w:rPr>
        <w:t>teisę.</w:t>
      </w:r>
    </w:p>
    <w:p w14:paraId="0A284D43" w14:textId="77777777" w:rsidR="001351A1" w:rsidRPr="00582F34" w:rsidRDefault="001351A1" w:rsidP="00066731">
      <w:pPr>
        <w:pStyle w:val="ListParagraph"/>
        <w:numPr>
          <w:ilvl w:val="1"/>
          <w:numId w:val="26"/>
        </w:numPr>
        <w:spacing w:after="0" w:line="240" w:lineRule="auto"/>
        <w:ind w:left="0" w:firstLine="720"/>
        <w:jc w:val="both"/>
        <w:rPr>
          <w:rFonts w:ascii="Times New Roman" w:hAnsi="Times New Roman"/>
          <w:sz w:val="24"/>
          <w:szCs w:val="24"/>
        </w:rPr>
      </w:pPr>
      <w:r w:rsidRPr="00582F34">
        <w:rPr>
          <w:rFonts w:ascii="Times New Roman" w:hAnsi="Times New Roman"/>
          <w:sz w:val="24"/>
          <w:szCs w:val="24"/>
        </w:rPr>
        <w:t xml:space="preserve">Pasiūlymas turi galioti </w:t>
      </w:r>
      <w:r w:rsidR="005E6004" w:rsidRPr="00582F34">
        <w:rPr>
          <w:rFonts w:ascii="Times New Roman" w:hAnsi="Times New Roman"/>
          <w:sz w:val="24"/>
          <w:szCs w:val="24"/>
        </w:rPr>
        <w:t xml:space="preserve">ne trumpiau kaip </w:t>
      </w:r>
      <w:r w:rsidRPr="00582F34">
        <w:rPr>
          <w:rFonts w:ascii="Times New Roman" w:hAnsi="Times New Roman"/>
          <w:sz w:val="24"/>
          <w:szCs w:val="24"/>
        </w:rPr>
        <w:t xml:space="preserve">90 </w:t>
      </w:r>
      <w:r w:rsidR="005E6004" w:rsidRPr="00582F34">
        <w:rPr>
          <w:rFonts w:ascii="Times New Roman" w:hAnsi="Times New Roman"/>
          <w:sz w:val="24"/>
          <w:szCs w:val="24"/>
        </w:rPr>
        <w:t xml:space="preserve">kalendorinių </w:t>
      </w:r>
      <w:r w:rsidRPr="00582F34">
        <w:rPr>
          <w:rFonts w:ascii="Times New Roman" w:hAnsi="Times New Roman"/>
          <w:sz w:val="24"/>
          <w:szCs w:val="24"/>
        </w:rPr>
        <w:t>dienų nuo galutinio pasiūlymų pateikimo termino dienos.</w:t>
      </w:r>
      <w:r w:rsidRPr="00582F34">
        <w:rPr>
          <w:rFonts w:ascii="Times New Roman" w:hAnsi="Times New Roman"/>
          <w:iCs/>
          <w:sz w:val="24"/>
          <w:szCs w:val="24"/>
        </w:rPr>
        <w:t xml:space="preserve"> </w:t>
      </w:r>
      <w:r w:rsidRPr="00582F34">
        <w:rPr>
          <w:rFonts w:ascii="Times New Roman" w:hAnsi="Times New Roman"/>
          <w:sz w:val="24"/>
          <w:szCs w:val="24"/>
        </w:rPr>
        <w:t>Jeigu pasiūlyme nenurodytas jo galiojimo laikas, laikoma, kad pasiūlymas galioja tiek, kiek numatyta pirkimo dokumentuose.</w:t>
      </w:r>
    </w:p>
    <w:p w14:paraId="0A284D44" w14:textId="77777777" w:rsidR="00301F3A" w:rsidRPr="00582F34" w:rsidRDefault="00301F3A" w:rsidP="00066731">
      <w:pPr>
        <w:pStyle w:val="ListParagraph"/>
        <w:numPr>
          <w:ilvl w:val="1"/>
          <w:numId w:val="26"/>
        </w:numPr>
        <w:spacing w:after="0" w:line="240" w:lineRule="auto"/>
        <w:ind w:left="0" w:firstLine="720"/>
        <w:jc w:val="both"/>
        <w:rPr>
          <w:rFonts w:ascii="Times New Roman" w:hAnsi="Times New Roman"/>
          <w:bCs/>
          <w:sz w:val="24"/>
          <w:szCs w:val="24"/>
        </w:rPr>
      </w:pPr>
      <w:r w:rsidRPr="00582F34">
        <w:rPr>
          <w:rFonts w:ascii="Times New Roman" w:hAnsi="Times New Roman"/>
          <w:bCs/>
          <w:sz w:val="24"/>
          <w:szCs w:val="24"/>
        </w:rPr>
        <w:t>Pasiūlymą sudaro Tiekėjo pateiktų duomenų, dokumentų elektroninėje formoje ir atsakymų CVP IS priemonėmis, visuma:</w:t>
      </w:r>
    </w:p>
    <w:p w14:paraId="0A284D45" w14:textId="77777777" w:rsidR="00301F3A" w:rsidRPr="00582F34" w:rsidRDefault="00301F3A" w:rsidP="00A374EF">
      <w:pPr>
        <w:pStyle w:val="ListParagraph"/>
        <w:numPr>
          <w:ilvl w:val="2"/>
          <w:numId w:val="26"/>
        </w:numPr>
        <w:tabs>
          <w:tab w:val="left" w:pos="1701"/>
        </w:tabs>
        <w:spacing w:after="0" w:line="240" w:lineRule="auto"/>
        <w:ind w:left="0" w:firstLine="709"/>
        <w:jc w:val="both"/>
        <w:rPr>
          <w:rFonts w:ascii="Times New Roman" w:hAnsi="Times New Roman"/>
          <w:sz w:val="24"/>
          <w:szCs w:val="24"/>
          <w:lang w:eastAsia="lt-LT"/>
        </w:rPr>
      </w:pPr>
      <w:r w:rsidRPr="00582F34">
        <w:rPr>
          <w:rFonts w:ascii="Times New Roman" w:hAnsi="Times New Roman"/>
          <w:sz w:val="24"/>
          <w:szCs w:val="24"/>
        </w:rPr>
        <w:t>jungtinės veiklos sutartis, jei pirkimo procedūrose dalyvauja ūkio subjektų grupė</w:t>
      </w:r>
      <w:r w:rsidRPr="00582F34">
        <w:rPr>
          <w:rFonts w:ascii="Times New Roman" w:hAnsi="Times New Roman"/>
          <w:sz w:val="24"/>
          <w:szCs w:val="24"/>
          <w:lang w:eastAsia="lt-LT"/>
        </w:rPr>
        <w:t>;</w:t>
      </w:r>
    </w:p>
    <w:p w14:paraId="0A284D46" w14:textId="77777777" w:rsidR="00AA07D1" w:rsidRPr="00582F34" w:rsidRDefault="00AA07D1" w:rsidP="008F5A05">
      <w:pPr>
        <w:pStyle w:val="ListParagraph"/>
        <w:numPr>
          <w:ilvl w:val="2"/>
          <w:numId w:val="26"/>
        </w:numPr>
        <w:tabs>
          <w:tab w:val="left" w:pos="1701"/>
        </w:tabs>
        <w:spacing w:after="0" w:line="240" w:lineRule="auto"/>
        <w:ind w:left="0" w:right="-141" w:firstLine="709"/>
        <w:rPr>
          <w:rFonts w:ascii="Times New Roman" w:hAnsi="Times New Roman"/>
          <w:sz w:val="24"/>
          <w:szCs w:val="24"/>
          <w:lang w:eastAsia="lt-LT"/>
        </w:rPr>
      </w:pPr>
      <w:r w:rsidRPr="00582F34">
        <w:rPr>
          <w:rFonts w:ascii="Times New Roman" w:hAnsi="Times New Roman"/>
          <w:sz w:val="24"/>
          <w:szCs w:val="24"/>
          <w:lang w:eastAsia="lt-LT"/>
        </w:rPr>
        <w:t xml:space="preserve">pirkimo sąlygų </w:t>
      </w:r>
      <w:r w:rsidR="00EB4DD8" w:rsidRPr="00582F34">
        <w:rPr>
          <w:rFonts w:ascii="Times New Roman" w:hAnsi="Times New Roman"/>
          <w:sz w:val="24"/>
          <w:szCs w:val="24"/>
          <w:lang w:eastAsia="lt-LT"/>
        </w:rPr>
        <w:t>5</w:t>
      </w:r>
      <w:r w:rsidRPr="00582F34">
        <w:rPr>
          <w:rFonts w:ascii="Times New Roman" w:hAnsi="Times New Roman"/>
          <w:sz w:val="24"/>
          <w:szCs w:val="24"/>
          <w:lang w:eastAsia="lt-LT"/>
        </w:rPr>
        <w:t>.</w:t>
      </w:r>
      <w:r w:rsidR="00A31D1C" w:rsidRPr="00582F34">
        <w:rPr>
          <w:rFonts w:ascii="Times New Roman" w:hAnsi="Times New Roman"/>
          <w:sz w:val="24"/>
          <w:szCs w:val="24"/>
          <w:lang w:eastAsia="lt-LT"/>
        </w:rPr>
        <w:t>12 punkte nurodytas įgaliojimas</w:t>
      </w:r>
      <w:r w:rsidR="00AE0834" w:rsidRPr="00582F34">
        <w:rPr>
          <w:rFonts w:ascii="Times New Roman" w:hAnsi="Times New Roman"/>
          <w:sz w:val="24"/>
          <w:szCs w:val="24"/>
          <w:lang w:eastAsia="lt-LT"/>
        </w:rPr>
        <w:t xml:space="preserve">, jei </w:t>
      </w:r>
      <w:r w:rsidR="008F5A05" w:rsidRPr="00582F34">
        <w:rPr>
          <w:rFonts w:ascii="Times New Roman" w:hAnsi="Times New Roman"/>
          <w:sz w:val="24"/>
          <w:szCs w:val="24"/>
        </w:rPr>
        <w:t xml:space="preserve">pasiūlymą pirkimui </w:t>
      </w:r>
      <w:r w:rsidR="00AE0834" w:rsidRPr="00582F34">
        <w:rPr>
          <w:rFonts w:ascii="Times New Roman" w:hAnsi="Times New Roman"/>
          <w:sz w:val="24"/>
          <w:szCs w:val="24"/>
        </w:rPr>
        <w:t>pasirašo vadovo įgaliotas asmuo</w:t>
      </w:r>
      <w:r w:rsidR="00A31D1C" w:rsidRPr="00582F34">
        <w:rPr>
          <w:rFonts w:ascii="Times New Roman" w:hAnsi="Times New Roman"/>
          <w:sz w:val="24"/>
          <w:szCs w:val="24"/>
          <w:lang w:eastAsia="lt-LT"/>
        </w:rPr>
        <w:t>;</w:t>
      </w:r>
    </w:p>
    <w:p w14:paraId="0A284D47" w14:textId="77777777" w:rsidR="00EB4DD8" w:rsidRPr="00582F34" w:rsidRDefault="00127230" w:rsidP="00AC7DA3">
      <w:pPr>
        <w:pStyle w:val="ListParagraph"/>
        <w:numPr>
          <w:ilvl w:val="2"/>
          <w:numId w:val="26"/>
        </w:numPr>
        <w:tabs>
          <w:tab w:val="left" w:pos="1701"/>
        </w:tabs>
        <w:spacing w:after="0" w:line="240" w:lineRule="auto"/>
        <w:ind w:left="0" w:firstLine="709"/>
        <w:rPr>
          <w:rFonts w:ascii="Times New Roman" w:hAnsi="Times New Roman"/>
          <w:sz w:val="24"/>
          <w:szCs w:val="24"/>
          <w:lang w:eastAsia="lt-LT"/>
        </w:rPr>
      </w:pPr>
      <w:r w:rsidRPr="00582F34">
        <w:rPr>
          <w:rFonts w:ascii="Times New Roman" w:hAnsi="Times New Roman"/>
          <w:sz w:val="24"/>
          <w:szCs w:val="24"/>
          <w:lang w:eastAsia="lt-LT"/>
        </w:rPr>
        <w:t xml:space="preserve">pasiūlymas, parengtas pagal pirkimo sąlygų 1 priedo </w:t>
      </w:r>
      <w:r w:rsidRPr="00582F34">
        <w:rPr>
          <w:rFonts w:ascii="Times New Roman" w:hAnsi="Times New Roman"/>
          <w:sz w:val="24"/>
          <w:szCs w:val="24"/>
          <w:u w:val="single"/>
          <w:lang w:eastAsia="lt-LT"/>
        </w:rPr>
        <w:t>formą</w:t>
      </w:r>
      <w:r w:rsidR="00AC7DA3" w:rsidRPr="00582F34">
        <w:rPr>
          <w:rFonts w:ascii="Times New Roman" w:hAnsi="Times New Roman"/>
          <w:sz w:val="24"/>
          <w:szCs w:val="24"/>
        </w:rPr>
        <w:t xml:space="preserve">. </w:t>
      </w:r>
    </w:p>
    <w:p w14:paraId="0A284D48" w14:textId="77777777" w:rsidR="0061670E" w:rsidRPr="00582F34" w:rsidRDefault="00584F05" w:rsidP="00EB4DD8">
      <w:pPr>
        <w:pStyle w:val="ListParagraph"/>
        <w:numPr>
          <w:ilvl w:val="1"/>
          <w:numId w:val="26"/>
        </w:numPr>
        <w:spacing w:after="0" w:line="240" w:lineRule="auto"/>
        <w:ind w:left="0" w:firstLine="709"/>
        <w:jc w:val="both"/>
        <w:rPr>
          <w:rFonts w:ascii="Times New Roman" w:hAnsi="Times New Roman"/>
          <w:sz w:val="24"/>
          <w:szCs w:val="24"/>
          <w:lang w:eastAsia="lt-LT"/>
        </w:rPr>
      </w:pPr>
      <w:r w:rsidRPr="00582F34">
        <w:rPr>
          <w:rFonts w:ascii="Times New Roman" w:hAnsi="Times New Roman"/>
          <w:sz w:val="24"/>
          <w:szCs w:val="24"/>
        </w:rPr>
        <w:t>Visas p</w:t>
      </w:r>
      <w:r w:rsidR="001351A1" w:rsidRPr="00582F34">
        <w:rPr>
          <w:rFonts w:ascii="Times New Roman" w:hAnsi="Times New Roman"/>
          <w:sz w:val="24"/>
          <w:szCs w:val="24"/>
        </w:rPr>
        <w:t xml:space="preserve">asiūlymas turi būti pateiktas </w:t>
      </w:r>
      <w:r w:rsidR="006F320B" w:rsidRPr="00582F34">
        <w:rPr>
          <w:rFonts w:ascii="Times New Roman" w:hAnsi="Times New Roman"/>
          <w:b/>
          <w:sz w:val="24"/>
          <w:szCs w:val="24"/>
        </w:rPr>
        <w:t xml:space="preserve">iki pasiūlymų priėmimo termino, nurodyto  CVPIS paskelbtame skelbime apie pirkimą pabaigos </w:t>
      </w:r>
      <w:r w:rsidR="00EA7B64" w:rsidRPr="00582F34">
        <w:rPr>
          <w:rFonts w:ascii="Times New Roman" w:hAnsi="Times New Roman"/>
          <w:sz w:val="24"/>
          <w:szCs w:val="24"/>
        </w:rPr>
        <w:t xml:space="preserve">tik elektroninėmis priemonėmis, naudojant CVP IS. </w:t>
      </w:r>
    </w:p>
    <w:p w14:paraId="0A284D49" w14:textId="77777777" w:rsidR="00B1219C" w:rsidRPr="00582F34" w:rsidRDefault="00B1219C" w:rsidP="00066731">
      <w:pPr>
        <w:pStyle w:val="ListParagraph"/>
        <w:numPr>
          <w:ilvl w:val="1"/>
          <w:numId w:val="26"/>
        </w:numPr>
        <w:spacing w:after="0" w:line="240" w:lineRule="auto"/>
        <w:ind w:left="0" w:firstLine="709"/>
        <w:jc w:val="both"/>
        <w:rPr>
          <w:rFonts w:ascii="Times New Roman" w:hAnsi="Times New Roman"/>
          <w:sz w:val="24"/>
          <w:szCs w:val="24"/>
        </w:rPr>
      </w:pPr>
      <w:r w:rsidRPr="00582F34">
        <w:rPr>
          <w:rFonts w:ascii="Times New Roman" w:hAnsi="Times New Roman"/>
          <w:sz w:val="24"/>
          <w:szCs w:val="24"/>
        </w:rPr>
        <w:t xml:space="preserve">Dalyvis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w:t>
      </w:r>
      <w:r w:rsidRPr="00582F34">
        <w:rPr>
          <w:rFonts w:ascii="Times New Roman" w:hAnsi="Times New Roman"/>
          <w:sz w:val="24"/>
          <w:szCs w:val="24"/>
        </w:rPr>
        <w:lastRenderedPageBreak/>
        <w:t>jį pateikti iš naujo. Suėjus pasiūlymų pateikimo terminui atšaukti ar pakeisti pasiūlymo nebus galima.</w:t>
      </w:r>
    </w:p>
    <w:p w14:paraId="0A284D4A" w14:textId="77777777" w:rsidR="001351A1" w:rsidRPr="00582F34" w:rsidRDefault="00B1219C" w:rsidP="00066731">
      <w:pPr>
        <w:pStyle w:val="ListParagraph"/>
        <w:numPr>
          <w:ilvl w:val="1"/>
          <w:numId w:val="26"/>
        </w:numPr>
        <w:spacing w:after="0" w:line="240" w:lineRule="auto"/>
        <w:ind w:left="0" w:firstLine="709"/>
        <w:jc w:val="both"/>
        <w:rPr>
          <w:rFonts w:ascii="Times New Roman" w:hAnsi="Times New Roman"/>
          <w:sz w:val="24"/>
          <w:szCs w:val="24"/>
        </w:rPr>
      </w:pPr>
      <w:r w:rsidRPr="00582F34">
        <w:rPr>
          <w:rFonts w:ascii="Times New Roman" w:hAnsi="Times New Roman"/>
          <w:color w:val="000000"/>
          <w:sz w:val="24"/>
          <w:szCs w:val="24"/>
        </w:rPr>
        <w:t>Pirkėjas</w:t>
      </w:r>
      <w:r w:rsidR="001351A1" w:rsidRPr="00582F34">
        <w:rPr>
          <w:rFonts w:ascii="Times New Roman" w:hAnsi="Times New Roman"/>
          <w:color w:val="000000"/>
          <w:sz w:val="24"/>
          <w:szCs w:val="24"/>
        </w:rPr>
        <w:t xml:space="preserve"> neatsako už vėlavimus, pateikiant pasiūlymą elektroniniu būdu, interneto ryšio, įrangos sutrikimus ar kitus nenumatytus atvejus, dėl kurių pasiūlymai nebuvo pateikti CVP IS. Rekomenduojama pateikti pasiūlymą kiek anksčiau, nei nurodyta, siekiant išvengti galimų minėtų sutrikimų paskutinėmis pateikimo termino minutėmis.</w:t>
      </w:r>
      <w:r w:rsidR="001351A1" w:rsidRPr="00582F34">
        <w:rPr>
          <w:rFonts w:ascii="Times New Roman" w:hAnsi="Times New Roman"/>
          <w:sz w:val="24"/>
          <w:szCs w:val="24"/>
        </w:rPr>
        <w:t xml:space="preserve"> </w:t>
      </w:r>
    </w:p>
    <w:p w14:paraId="0A284D4B" w14:textId="77777777" w:rsidR="00EA7B64" w:rsidRPr="00582F34" w:rsidRDefault="009A25BE" w:rsidP="00066731">
      <w:pPr>
        <w:pStyle w:val="ListParagraph"/>
        <w:numPr>
          <w:ilvl w:val="1"/>
          <w:numId w:val="26"/>
        </w:numPr>
        <w:spacing w:after="0" w:line="240" w:lineRule="auto"/>
        <w:ind w:left="0" w:firstLine="709"/>
        <w:jc w:val="both"/>
        <w:rPr>
          <w:rFonts w:ascii="Times New Roman" w:hAnsi="Times New Roman"/>
          <w:sz w:val="24"/>
          <w:szCs w:val="24"/>
        </w:rPr>
      </w:pPr>
      <w:r w:rsidRPr="00582F34">
        <w:rPr>
          <w:rFonts w:ascii="Times New Roman" w:hAnsi="Times New Roman"/>
          <w:sz w:val="24"/>
          <w:szCs w:val="24"/>
        </w:rPr>
        <w:t xml:space="preserve">Pirkėjas </w:t>
      </w:r>
      <w:r w:rsidR="001351A1" w:rsidRPr="00582F34">
        <w:rPr>
          <w:rFonts w:ascii="Times New Roman" w:hAnsi="Times New Roman"/>
          <w:sz w:val="24"/>
          <w:szCs w:val="24"/>
        </w:rPr>
        <w:t xml:space="preserve">turi teisę pratęsti pasiūlymo pateikimo terminą. Apie naują pasiūlymų pateikimo terminą </w:t>
      </w:r>
      <w:r w:rsidRPr="00582F34">
        <w:rPr>
          <w:rFonts w:ascii="Times New Roman" w:hAnsi="Times New Roman"/>
          <w:sz w:val="24"/>
          <w:szCs w:val="24"/>
        </w:rPr>
        <w:t>Pirkėjas</w:t>
      </w:r>
      <w:r w:rsidR="001351A1" w:rsidRPr="00582F34">
        <w:rPr>
          <w:rFonts w:ascii="Times New Roman" w:hAnsi="Times New Roman"/>
          <w:sz w:val="24"/>
          <w:szCs w:val="24"/>
        </w:rPr>
        <w:t xml:space="preserve"> praneša CVP IS </w:t>
      </w:r>
      <w:bookmarkStart w:id="7" w:name="_Toc60525486"/>
      <w:bookmarkStart w:id="8" w:name="_Toc47844932"/>
      <w:r w:rsidR="00EA7B64" w:rsidRPr="00582F34">
        <w:rPr>
          <w:rFonts w:ascii="Times New Roman" w:hAnsi="Times New Roman"/>
          <w:sz w:val="24"/>
          <w:szCs w:val="24"/>
        </w:rPr>
        <w:t xml:space="preserve">bei </w:t>
      </w:r>
      <w:r w:rsidR="00CB3A5A" w:rsidRPr="00582F34">
        <w:rPr>
          <w:rFonts w:ascii="Times New Roman" w:hAnsi="Times New Roman"/>
          <w:sz w:val="24"/>
          <w:szCs w:val="24"/>
        </w:rPr>
        <w:t xml:space="preserve">papildomai </w:t>
      </w:r>
      <w:r w:rsidR="00EA7B64" w:rsidRPr="00582F34">
        <w:rPr>
          <w:rFonts w:ascii="Times New Roman" w:hAnsi="Times New Roman"/>
          <w:sz w:val="24"/>
          <w:szCs w:val="24"/>
          <w:lang w:eastAsia="lt-LT"/>
        </w:rPr>
        <w:t>praneša tik CVP IS priemonėmi</w:t>
      </w:r>
      <w:r w:rsidRPr="00582F34">
        <w:rPr>
          <w:rFonts w:ascii="Times New Roman" w:hAnsi="Times New Roman"/>
          <w:sz w:val="24"/>
          <w:szCs w:val="24"/>
          <w:lang w:eastAsia="lt-LT"/>
        </w:rPr>
        <w:t>s prie pirkimo prisijungusiems T</w:t>
      </w:r>
      <w:r w:rsidR="00EA7B64" w:rsidRPr="00582F34">
        <w:rPr>
          <w:rFonts w:ascii="Times New Roman" w:hAnsi="Times New Roman"/>
          <w:sz w:val="24"/>
          <w:szCs w:val="24"/>
          <w:lang w:eastAsia="lt-LT"/>
        </w:rPr>
        <w:t>iekėjams.</w:t>
      </w:r>
    </w:p>
    <w:p w14:paraId="0A284D4C" w14:textId="77777777" w:rsidR="001351A1" w:rsidRPr="00582F34" w:rsidRDefault="001351A1" w:rsidP="00066731">
      <w:pPr>
        <w:pStyle w:val="ListParagraph"/>
        <w:numPr>
          <w:ilvl w:val="1"/>
          <w:numId w:val="26"/>
        </w:numPr>
        <w:spacing w:after="0" w:line="240" w:lineRule="auto"/>
        <w:ind w:left="0" w:firstLine="709"/>
        <w:jc w:val="both"/>
        <w:rPr>
          <w:rFonts w:ascii="Times New Roman" w:hAnsi="Times New Roman"/>
          <w:sz w:val="24"/>
          <w:szCs w:val="24"/>
        </w:rPr>
      </w:pPr>
      <w:r w:rsidRPr="00582F34">
        <w:rPr>
          <w:rFonts w:ascii="Times New Roman" w:hAnsi="Times New Roman"/>
          <w:iCs/>
          <w:sz w:val="24"/>
          <w:szCs w:val="24"/>
        </w:rPr>
        <w:t xml:space="preserve">Kol nesibaigė pasiūlymų galiojimo laikas, </w:t>
      </w:r>
      <w:r w:rsidR="009A25BE" w:rsidRPr="00582F34">
        <w:rPr>
          <w:rFonts w:ascii="Times New Roman" w:hAnsi="Times New Roman"/>
          <w:iCs/>
          <w:sz w:val="24"/>
          <w:szCs w:val="24"/>
        </w:rPr>
        <w:t>Pirkėjas</w:t>
      </w:r>
      <w:r w:rsidRPr="00582F34">
        <w:rPr>
          <w:rFonts w:ascii="Times New Roman" w:hAnsi="Times New Roman"/>
          <w:iCs/>
          <w:sz w:val="24"/>
          <w:szCs w:val="24"/>
        </w:rPr>
        <w:t xml:space="preserve"> turi teisę prašyti CVP IS priemonėmis, kad Tiekėjai pratęstų jų galiojimą iki konkrečiai nurodyto laiko. Tiekėjas CVP IS priemonėmis tokį prašymą gali atmesti.</w:t>
      </w:r>
    </w:p>
    <w:p w14:paraId="0A284D4D" w14:textId="77777777" w:rsidR="00AD626F" w:rsidRPr="00582F34" w:rsidRDefault="00AD626F" w:rsidP="00AD626F">
      <w:pPr>
        <w:pStyle w:val="ListParagraph"/>
        <w:numPr>
          <w:ilvl w:val="1"/>
          <w:numId w:val="26"/>
        </w:numPr>
        <w:spacing w:after="0" w:line="240" w:lineRule="auto"/>
        <w:ind w:left="0" w:firstLine="709"/>
        <w:jc w:val="both"/>
        <w:rPr>
          <w:rFonts w:ascii="Times New Roman" w:hAnsi="Times New Roman"/>
          <w:b/>
          <w:sz w:val="24"/>
          <w:szCs w:val="24"/>
        </w:rPr>
      </w:pPr>
      <w:r w:rsidRPr="00582F34">
        <w:rPr>
          <w:rFonts w:ascii="Times New Roman" w:hAnsi="Times New Roman"/>
          <w:sz w:val="24"/>
          <w:szCs w:val="24"/>
        </w:rPr>
        <w:t>Tiekėjo teikiamas pasiūlymas gali būti užšifruojamas. Tiekėjas, nusprendęs pateikti užšifruotą pasiūlymą, turi:</w:t>
      </w:r>
    </w:p>
    <w:p w14:paraId="0A284D4E" w14:textId="77777777" w:rsidR="00AD626F" w:rsidRPr="00582F34" w:rsidRDefault="00AD626F" w:rsidP="00AD626F">
      <w:pPr>
        <w:pStyle w:val="ListParagraph"/>
        <w:numPr>
          <w:ilvl w:val="2"/>
          <w:numId w:val="26"/>
        </w:numPr>
        <w:spacing w:after="0" w:line="240" w:lineRule="auto"/>
        <w:ind w:left="0" w:firstLine="709"/>
        <w:jc w:val="both"/>
        <w:rPr>
          <w:rFonts w:ascii="Times New Roman" w:hAnsi="Times New Roman"/>
          <w:sz w:val="24"/>
          <w:szCs w:val="24"/>
        </w:rPr>
      </w:pPr>
      <w:r w:rsidRPr="00582F34">
        <w:rPr>
          <w:rFonts w:ascii="Times New Roman" w:hAnsi="Times New Roman"/>
          <w:sz w:val="24"/>
          <w:szCs w:val="24"/>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0" w:history="1">
        <w:r w:rsidRPr="00582F34">
          <w:rPr>
            <w:rStyle w:val="Hyperlink"/>
            <w:rFonts w:ascii="Times New Roman" w:hAnsi="Times New Roman"/>
            <w:sz w:val="24"/>
            <w:szCs w:val="24"/>
          </w:rPr>
          <w:t>http://vpt.lrv.lt/lt/pasiulymu-sifravimas</w:t>
        </w:r>
      </w:hyperlink>
      <w:r w:rsidR="00AE0834" w:rsidRPr="00582F34">
        <w:rPr>
          <w:rFonts w:ascii="Times New Roman" w:hAnsi="Times New Roman"/>
          <w:sz w:val="24"/>
          <w:szCs w:val="24"/>
        </w:rPr>
        <w:t>;</w:t>
      </w:r>
    </w:p>
    <w:p w14:paraId="0A284D4F" w14:textId="77777777" w:rsidR="00AD626F" w:rsidRPr="00582F34" w:rsidRDefault="00AD626F" w:rsidP="00AD626F">
      <w:pPr>
        <w:pStyle w:val="ListParagraph"/>
        <w:numPr>
          <w:ilvl w:val="2"/>
          <w:numId w:val="26"/>
        </w:numPr>
        <w:spacing w:after="0" w:line="240" w:lineRule="auto"/>
        <w:ind w:left="0" w:firstLine="709"/>
        <w:jc w:val="both"/>
        <w:rPr>
          <w:rFonts w:ascii="Times New Roman" w:hAnsi="Times New Roman"/>
          <w:b/>
          <w:sz w:val="24"/>
          <w:szCs w:val="24"/>
        </w:rPr>
      </w:pPr>
      <w:r w:rsidRPr="00582F34">
        <w:rPr>
          <w:rFonts w:ascii="Times New Roman" w:hAnsi="Times New Roman"/>
          <w:sz w:val="24"/>
          <w:szCs w:val="24"/>
        </w:rPr>
        <w:t xml:space="preserve">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w:t>
      </w:r>
      <w:r w:rsidR="00340165" w:rsidRPr="00582F34">
        <w:rPr>
          <w:rFonts w:ascii="Times New Roman" w:hAnsi="Times New Roman"/>
          <w:sz w:val="24"/>
          <w:szCs w:val="24"/>
        </w:rPr>
        <w:t>Pirkėjo</w:t>
      </w:r>
      <w:r w:rsidRPr="00582F34">
        <w:rPr>
          <w:rFonts w:ascii="Times New Roman" w:hAnsi="Times New Roman"/>
          <w:sz w:val="24"/>
          <w:szCs w:val="24"/>
        </w:rPr>
        <w:t xml:space="preserve"> oficialiu elektroniniu paštu, faksu arba raštu. Tokiu atveju tiekėjas turėtų būti aktyvus ir įsitikinti, kad pateiktas slaptažodis laiku pasiekė adresatą (pavyzdžiui, susisiekęs su </w:t>
      </w:r>
      <w:r w:rsidR="00340165" w:rsidRPr="00582F34">
        <w:rPr>
          <w:rFonts w:ascii="Times New Roman" w:hAnsi="Times New Roman"/>
          <w:sz w:val="24"/>
          <w:szCs w:val="24"/>
        </w:rPr>
        <w:t>Pirkėju</w:t>
      </w:r>
      <w:r w:rsidRPr="00582F34">
        <w:rPr>
          <w:rFonts w:ascii="Times New Roman" w:hAnsi="Times New Roman"/>
          <w:sz w:val="24"/>
          <w:szCs w:val="24"/>
        </w:rPr>
        <w:t xml:space="preserve"> oficialiu jos telefonu ir (arba) kitais būdais</w:t>
      </w:r>
      <w:r w:rsidR="00AE0834" w:rsidRPr="00582F34">
        <w:rPr>
          <w:rFonts w:ascii="Times New Roman" w:hAnsi="Times New Roman"/>
          <w:sz w:val="24"/>
          <w:szCs w:val="24"/>
        </w:rPr>
        <w:t xml:space="preserve">); </w:t>
      </w:r>
    </w:p>
    <w:p w14:paraId="2740358A" w14:textId="13EC9A4B" w:rsidR="113C2B36" w:rsidRDefault="113C2B36" w:rsidP="26A3A928">
      <w:pPr>
        <w:pStyle w:val="ListParagraph"/>
        <w:numPr>
          <w:ilvl w:val="2"/>
          <w:numId w:val="26"/>
        </w:numPr>
        <w:spacing w:after="0" w:line="240" w:lineRule="auto"/>
        <w:ind w:left="0" w:firstLine="709"/>
        <w:jc w:val="both"/>
        <w:rPr>
          <w:rFonts w:ascii="Times New Roman" w:hAnsi="Times New Roman"/>
          <w:sz w:val="24"/>
          <w:szCs w:val="24"/>
        </w:rPr>
      </w:pPr>
      <w:r w:rsidRPr="26A3A928">
        <w:rPr>
          <w:rFonts w:ascii="Times New Roman" w:hAnsi="Times New Roman"/>
          <w:sz w:val="24"/>
          <w:szCs w:val="24"/>
        </w:rPr>
        <w:t>Tiekėjui užšifravus visą pasiūlymą ir iki pirminio susipažinimo su CVP IS priemonėmis pateiktais pasiūlymais procedūros (posėdžio) pradžios nepateikus (dėl jo paties kaltės) slaptažodžio arba pateikus neteisingą slaptažodį, kuriuo naudodamasi</w:t>
      </w:r>
      <w:r w:rsidR="35E1516A" w:rsidRPr="26A3A928">
        <w:rPr>
          <w:rFonts w:ascii="Times New Roman" w:hAnsi="Times New Roman"/>
          <w:sz w:val="24"/>
          <w:szCs w:val="24"/>
        </w:rPr>
        <w:t>s</w:t>
      </w:r>
      <w:r w:rsidRPr="26A3A928">
        <w:rPr>
          <w:rFonts w:ascii="Times New Roman" w:hAnsi="Times New Roman"/>
          <w:sz w:val="24"/>
          <w:szCs w:val="24"/>
        </w:rPr>
        <w:t xml:space="preserve"> </w:t>
      </w:r>
      <w:r w:rsidR="35E1516A" w:rsidRPr="26A3A928">
        <w:rPr>
          <w:rFonts w:ascii="Times New Roman" w:hAnsi="Times New Roman"/>
          <w:sz w:val="24"/>
          <w:szCs w:val="24"/>
        </w:rPr>
        <w:t>Pirkėjas</w:t>
      </w:r>
      <w:r w:rsidRPr="26A3A928">
        <w:rPr>
          <w:rFonts w:ascii="Times New Roman" w:hAnsi="Times New Roman"/>
          <w:sz w:val="24"/>
          <w:szCs w:val="24"/>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35E1516A" w:rsidRPr="26A3A928">
        <w:rPr>
          <w:rFonts w:ascii="Times New Roman" w:hAnsi="Times New Roman"/>
          <w:sz w:val="24"/>
          <w:szCs w:val="24"/>
        </w:rPr>
        <w:t>Pirkėjas</w:t>
      </w:r>
      <w:r w:rsidRPr="26A3A928">
        <w:rPr>
          <w:rFonts w:ascii="Times New Roman" w:hAnsi="Times New Roman"/>
          <w:sz w:val="24"/>
          <w:szCs w:val="24"/>
        </w:rPr>
        <w:t xml:space="preserve"> tiekėjo pasiūlymą atmeta kaip neatitinkantį pirkimo dokumentuose nustatytų reikalavimų (tiekėjas nepateikė pasiūlymo kainos).</w:t>
      </w:r>
      <w:r w:rsidR="20959209" w:rsidRPr="26A3A928">
        <w:rPr>
          <w:rFonts w:ascii="Times New Roman" w:hAnsi="Times New Roman"/>
          <w:sz w:val="24"/>
          <w:szCs w:val="24"/>
        </w:rPr>
        <w:t xml:space="preserve"> Bet kokiu atveju tiekėjas atsako, kad pasiūlymas atitiktų pirkimo dokumentų reikalavimus, t. y. jei užšifruoto pasiūlymo turinys po iššifravimo neatitinka pirkimo dokumentų reikalavimų, naudota programinė įranga neužtikrina tinkamo dokumentų iššifravimo, tiekėjo pamirštamas slaptažodis, šifravimo algoritmas ar pan., pasiūlymas atmetamas, o nesant galimybės iššifruoti, laikomas nepateiktu.</w:t>
      </w:r>
    </w:p>
    <w:p w14:paraId="6582BE0E" w14:textId="735CB853" w:rsidR="26A3A928" w:rsidRDefault="26A3A928" w:rsidP="00E05359">
      <w:pPr>
        <w:jc w:val="both"/>
        <w:rPr>
          <w:szCs w:val="24"/>
        </w:rPr>
      </w:pPr>
    </w:p>
    <w:p w14:paraId="0A284D51" w14:textId="77777777" w:rsidR="00AD626F" w:rsidRPr="00582F34" w:rsidRDefault="00AD626F" w:rsidP="00AD626F">
      <w:pPr>
        <w:jc w:val="both"/>
        <w:rPr>
          <w:b/>
          <w:szCs w:val="24"/>
        </w:rPr>
      </w:pPr>
    </w:p>
    <w:p w14:paraId="0A284D52" w14:textId="77777777" w:rsidR="00307FA0" w:rsidRPr="00582F34" w:rsidRDefault="00307FA0" w:rsidP="001D3360">
      <w:pPr>
        <w:pStyle w:val="ListParagraph"/>
        <w:numPr>
          <w:ilvl w:val="0"/>
          <w:numId w:val="26"/>
        </w:numPr>
        <w:suppressAutoHyphens/>
        <w:spacing w:line="240" w:lineRule="auto"/>
        <w:contextualSpacing/>
        <w:jc w:val="center"/>
        <w:rPr>
          <w:rFonts w:ascii="Times New Roman" w:hAnsi="Times New Roman"/>
          <w:b/>
          <w:color w:val="000000" w:themeColor="text1"/>
          <w:sz w:val="24"/>
          <w:szCs w:val="24"/>
        </w:rPr>
      </w:pPr>
      <w:bookmarkStart w:id="9" w:name="_Toc60525487"/>
      <w:bookmarkStart w:id="10" w:name="_Toc47844933"/>
      <w:bookmarkEnd w:id="7"/>
      <w:bookmarkEnd w:id="8"/>
      <w:r w:rsidRPr="00582F34">
        <w:rPr>
          <w:rFonts w:ascii="Times New Roman" w:hAnsi="Times New Roman"/>
          <w:b/>
          <w:color w:val="000000" w:themeColor="text1"/>
          <w:sz w:val="24"/>
          <w:szCs w:val="24"/>
        </w:rPr>
        <w:t>PASIŪLYMŲ GALIOJIMO UŽTIKRINIMO IR SUTARTIES SĄLYGŲ ĮVYKDYMO UŽTIKRINIMO REIKALAVIMAI</w:t>
      </w:r>
    </w:p>
    <w:p w14:paraId="0A284D53" w14:textId="77777777" w:rsidR="00307FA0" w:rsidRPr="00582F34" w:rsidRDefault="00307FA0" w:rsidP="001D3360">
      <w:pPr>
        <w:pStyle w:val="ListParagraph"/>
        <w:numPr>
          <w:ilvl w:val="1"/>
          <w:numId w:val="26"/>
        </w:numPr>
        <w:suppressAutoHyphens/>
        <w:spacing w:line="240" w:lineRule="auto"/>
        <w:ind w:left="0" w:firstLine="709"/>
        <w:contextualSpacing/>
        <w:jc w:val="both"/>
        <w:rPr>
          <w:rFonts w:ascii="Times New Roman" w:eastAsia="Times New Roman" w:hAnsi="Times New Roman"/>
          <w:color w:val="000000" w:themeColor="text1"/>
          <w:sz w:val="24"/>
          <w:szCs w:val="24"/>
        </w:rPr>
      </w:pPr>
      <w:r w:rsidRPr="00582F34">
        <w:rPr>
          <w:rFonts w:ascii="Times New Roman" w:hAnsi="Times New Roman"/>
          <w:color w:val="000000" w:themeColor="text1"/>
          <w:sz w:val="24"/>
          <w:szCs w:val="24"/>
        </w:rPr>
        <w:t>Pirkėjas nereikalauja pasiūlymo galiojimo užtikrinimo.</w:t>
      </w:r>
    </w:p>
    <w:p w14:paraId="0A284D54" w14:textId="77777777" w:rsidR="000A6D71" w:rsidRPr="00582F34" w:rsidRDefault="00307FA0" w:rsidP="004F1DEA">
      <w:pPr>
        <w:pStyle w:val="ListParagraph"/>
        <w:numPr>
          <w:ilvl w:val="1"/>
          <w:numId w:val="26"/>
        </w:numPr>
        <w:suppressAutoHyphens/>
        <w:spacing w:line="240" w:lineRule="auto"/>
        <w:ind w:left="0" w:firstLine="709"/>
        <w:contextualSpacing/>
        <w:jc w:val="both"/>
        <w:rPr>
          <w:rFonts w:ascii="Times New Roman" w:eastAsia="Times New Roman" w:hAnsi="Times New Roman"/>
          <w:color w:val="000000" w:themeColor="text1"/>
          <w:sz w:val="24"/>
          <w:szCs w:val="24"/>
        </w:rPr>
      </w:pPr>
      <w:r w:rsidRPr="00582F34">
        <w:rPr>
          <w:rFonts w:ascii="Times New Roman" w:hAnsi="Times New Roman"/>
          <w:color w:val="000000" w:themeColor="text1"/>
          <w:sz w:val="24"/>
          <w:szCs w:val="24"/>
        </w:rPr>
        <w:t>Tiekėjas už pirkimo sutarties sąlygų netinkamą vykdymą ar nevykdymą atsako pagal pirkimo sutartyje nustatytus reikalavimus (netesybos).</w:t>
      </w:r>
    </w:p>
    <w:p w14:paraId="0A284D55" w14:textId="77777777" w:rsidR="00127230" w:rsidRPr="00582F34" w:rsidRDefault="00127230" w:rsidP="00127230">
      <w:pPr>
        <w:pStyle w:val="ListParagraph"/>
        <w:suppressAutoHyphens/>
        <w:spacing w:line="240" w:lineRule="auto"/>
        <w:ind w:left="709"/>
        <w:contextualSpacing/>
        <w:jc w:val="both"/>
        <w:rPr>
          <w:rFonts w:ascii="Times New Roman" w:eastAsia="Times New Roman" w:hAnsi="Times New Roman"/>
          <w:color w:val="000000" w:themeColor="text1"/>
          <w:sz w:val="24"/>
          <w:szCs w:val="24"/>
        </w:rPr>
      </w:pPr>
    </w:p>
    <w:p w14:paraId="0A284D56" w14:textId="77777777" w:rsidR="00AE4F24" w:rsidRPr="00582F34" w:rsidRDefault="00307FA0" w:rsidP="001D3360">
      <w:pPr>
        <w:pStyle w:val="ListParagraph"/>
        <w:numPr>
          <w:ilvl w:val="0"/>
          <w:numId w:val="26"/>
        </w:numPr>
        <w:spacing w:after="0" w:line="240" w:lineRule="auto"/>
        <w:jc w:val="center"/>
        <w:rPr>
          <w:rFonts w:ascii="Times New Roman" w:hAnsi="Times New Roman"/>
          <w:sz w:val="24"/>
          <w:szCs w:val="24"/>
        </w:rPr>
      </w:pPr>
      <w:r w:rsidRPr="00582F34">
        <w:rPr>
          <w:rFonts w:ascii="Times New Roman" w:hAnsi="Times New Roman"/>
          <w:b/>
          <w:bCs/>
          <w:sz w:val="24"/>
          <w:szCs w:val="24"/>
        </w:rPr>
        <w:t>PIRKIMO</w:t>
      </w:r>
      <w:r w:rsidR="001351A1" w:rsidRPr="00582F34">
        <w:rPr>
          <w:rFonts w:ascii="Times New Roman" w:hAnsi="Times New Roman"/>
          <w:b/>
          <w:bCs/>
          <w:sz w:val="24"/>
          <w:szCs w:val="24"/>
        </w:rPr>
        <w:t xml:space="preserve"> SĄLYGŲ PAAIŠKINIMAS IR PATIKSLINIMAS</w:t>
      </w:r>
    </w:p>
    <w:p w14:paraId="0A284D57" w14:textId="77777777" w:rsidR="00652AB0" w:rsidRPr="00582F34" w:rsidRDefault="00652AB0" w:rsidP="00652AB0">
      <w:pPr>
        <w:pStyle w:val="ListParagraph"/>
        <w:numPr>
          <w:ilvl w:val="1"/>
          <w:numId w:val="26"/>
        </w:numPr>
        <w:spacing w:after="0" w:line="240" w:lineRule="auto"/>
        <w:ind w:left="0" w:firstLine="851"/>
        <w:jc w:val="both"/>
        <w:rPr>
          <w:rFonts w:ascii="Times New Roman" w:hAnsi="Times New Roman"/>
          <w:sz w:val="24"/>
          <w:szCs w:val="24"/>
        </w:rPr>
      </w:pPr>
      <w:r w:rsidRPr="00582F34">
        <w:rPr>
          <w:rFonts w:ascii="Times New Roman" w:hAnsi="Times New Roman"/>
          <w:sz w:val="24"/>
          <w:szCs w:val="24"/>
          <w:lang w:eastAsia="lt-LT"/>
        </w:rPr>
        <w:t xml:space="preserve">Pirkimo sąlygos gali būti paaiškinamos, patikslinamos Tiekėjų iniciatyva, jiems CVP IS susirašinėjimo priemonėmis likus ne mažiau kaip 2 darbo dienoms iki pasiūlymų pateikimo termino pabaigos kreipiantis į Pirkėją. </w:t>
      </w:r>
      <w:r w:rsidRPr="00582F34">
        <w:rPr>
          <w:rFonts w:ascii="Times New Roman" w:hAnsi="Times New Roman"/>
          <w:sz w:val="24"/>
          <w:szCs w:val="24"/>
        </w:rPr>
        <w:t>Jeigu papildomos su pirkimo dokumentais susijusios informacijos paprašoma laiku (likus ne mažiau kaip 2 darbo dienoms iki pasiūlymų pateikimo termino pabaigos), Pirkėjas ją pateikia visiems tiekėjams ne vėliau kaip likus 1 darbo dienai iki pasiūlymų pateikimo termino pabaigos.</w:t>
      </w:r>
      <w:r w:rsidRPr="00582F34">
        <w:rPr>
          <w:rFonts w:ascii="Times New Roman" w:hAnsi="Times New Roman"/>
          <w:color w:val="000000"/>
          <w:sz w:val="24"/>
          <w:szCs w:val="24"/>
        </w:rPr>
        <w:t xml:space="preserve"> </w:t>
      </w:r>
      <w:r w:rsidRPr="00582F34">
        <w:rPr>
          <w:rFonts w:ascii="Times New Roman" w:hAnsi="Times New Roman"/>
          <w:sz w:val="24"/>
          <w:szCs w:val="24"/>
        </w:rPr>
        <w:t>P</w:t>
      </w:r>
      <w:r w:rsidRPr="00582F34">
        <w:rPr>
          <w:rFonts w:ascii="Times New Roman" w:hAnsi="Times New Roman"/>
          <w:iCs/>
          <w:sz w:val="24"/>
          <w:szCs w:val="24"/>
        </w:rPr>
        <w:t>asibaigus pasiūlymų pateikimo terminui, pirkimo sąlygų ir pasiūlymo turinio keisti nebus galima.</w:t>
      </w:r>
    </w:p>
    <w:p w14:paraId="0A284D58" w14:textId="77777777" w:rsidR="00652AB0" w:rsidRPr="00582F34" w:rsidRDefault="00652AB0" w:rsidP="00652AB0">
      <w:pPr>
        <w:pStyle w:val="ListParagraph"/>
        <w:numPr>
          <w:ilvl w:val="1"/>
          <w:numId w:val="26"/>
        </w:numPr>
        <w:spacing w:after="0" w:line="240" w:lineRule="auto"/>
        <w:ind w:left="0" w:firstLine="720"/>
        <w:jc w:val="both"/>
        <w:rPr>
          <w:rFonts w:ascii="Times New Roman" w:hAnsi="Times New Roman"/>
          <w:sz w:val="24"/>
          <w:szCs w:val="24"/>
        </w:rPr>
      </w:pPr>
      <w:r w:rsidRPr="00582F34">
        <w:rPr>
          <w:rFonts w:ascii="Times New Roman" w:hAnsi="Times New Roman"/>
          <w:sz w:val="24"/>
          <w:szCs w:val="24"/>
        </w:rPr>
        <w:lastRenderedPageBreak/>
        <w:t xml:space="preserve">Pirkėjas, atsakydamas Tiekėjui, taip pat pirkimo sąlygų paaiškinimus (patikslinimus) </w:t>
      </w:r>
      <w:r w:rsidRPr="00582F34">
        <w:rPr>
          <w:rFonts w:ascii="Times New Roman" w:hAnsi="Times New Roman"/>
          <w:iCs/>
          <w:sz w:val="24"/>
          <w:szCs w:val="24"/>
        </w:rPr>
        <w:t>paskelbia CVP IS priemonėmis</w:t>
      </w:r>
      <w:r w:rsidRPr="00582F34">
        <w:rPr>
          <w:rFonts w:ascii="Times New Roman" w:hAnsi="Times New Roman"/>
          <w:sz w:val="24"/>
          <w:szCs w:val="24"/>
        </w:rPr>
        <w:t xml:space="preserve">, bet nenurodo, iš kurio Tiekėjo gavo prašymą pateikti paaiškinimą. </w:t>
      </w:r>
      <w:r w:rsidRPr="00582F34">
        <w:rPr>
          <w:rFonts w:ascii="Times New Roman" w:hAnsi="Times New Roman"/>
          <w:color w:val="000000"/>
          <w:sz w:val="24"/>
          <w:szCs w:val="24"/>
        </w:rPr>
        <w:t>Paaiškinimai teikiami tik CVP IS priemonėmis.</w:t>
      </w:r>
    </w:p>
    <w:p w14:paraId="0A284D59" w14:textId="77777777" w:rsidR="00652AB0" w:rsidRPr="00582F34" w:rsidRDefault="00652AB0" w:rsidP="00652AB0">
      <w:pPr>
        <w:pStyle w:val="ListParagraph"/>
        <w:numPr>
          <w:ilvl w:val="1"/>
          <w:numId w:val="26"/>
        </w:numPr>
        <w:spacing w:after="0" w:line="240" w:lineRule="auto"/>
        <w:ind w:left="0" w:firstLine="720"/>
        <w:jc w:val="both"/>
        <w:rPr>
          <w:rFonts w:ascii="Times New Roman" w:hAnsi="Times New Roman"/>
          <w:sz w:val="24"/>
          <w:szCs w:val="24"/>
        </w:rPr>
      </w:pPr>
      <w:r w:rsidRPr="00582F34">
        <w:rPr>
          <w:rFonts w:ascii="Times New Roman" w:hAnsi="Times New Roman"/>
          <w:sz w:val="24"/>
          <w:szCs w:val="24"/>
        </w:rPr>
        <w:t xml:space="preserve">Kol nesibaigė pasiūlymų pateikimo galutinis terminas, Pirkėjas turi teisę savo iniciatyva paaiškinti (patikslinti) pirkimo sąlygas. Tokie paaiškinimai (patikslinimai, pakeitimai) </w:t>
      </w:r>
      <w:r w:rsidRPr="00582F34">
        <w:rPr>
          <w:rFonts w:ascii="Times New Roman" w:hAnsi="Times New Roman"/>
          <w:color w:val="000000"/>
          <w:sz w:val="24"/>
          <w:szCs w:val="24"/>
        </w:rPr>
        <w:t>teikiami tik CVP IS priemonėmis.</w:t>
      </w:r>
    </w:p>
    <w:p w14:paraId="0A284D5A" w14:textId="77777777" w:rsidR="00880D6E" w:rsidRPr="00582F34" w:rsidRDefault="00880D6E" w:rsidP="00880D6E">
      <w:pPr>
        <w:ind w:firstLine="709"/>
        <w:jc w:val="both"/>
        <w:rPr>
          <w:szCs w:val="24"/>
        </w:rPr>
      </w:pPr>
    </w:p>
    <w:p w14:paraId="0A284D5B" w14:textId="77777777" w:rsidR="00F312D1" w:rsidRPr="00582F34" w:rsidRDefault="001351A1" w:rsidP="001D3360">
      <w:pPr>
        <w:pStyle w:val="ListParagraph"/>
        <w:numPr>
          <w:ilvl w:val="0"/>
          <w:numId w:val="26"/>
        </w:numPr>
        <w:spacing w:after="0" w:line="240" w:lineRule="auto"/>
        <w:jc w:val="center"/>
        <w:rPr>
          <w:rFonts w:ascii="Times New Roman" w:hAnsi="Times New Roman"/>
          <w:sz w:val="24"/>
          <w:szCs w:val="24"/>
        </w:rPr>
      </w:pPr>
      <w:r w:rsidRPr="00582F34">
        <w:rPr>
          <w:rFonts w:ascii="Times New Roman" w:hAnsi="Times New Roman"/>
          <w:b/>
          <w:bCs/>
          <w:sz w:val="24"/>
          <w:szCs w:val="24"/>
        </w:rPr>
        <w:t>PRADINIO</w:t>
      </w:r>
      <w:r w:rsidRPr="00582F34">
        <w:rPr>
          <w:rFonts w:ascii="Times New Roman" w:hAnsi="Times New Roman"/>
          <w:sz w:val="24"/>
          <w:szCs w:val="24"/>
        </w:rPr>
        <w:t xml:space="preserve"> </w:t>
      </w:r>
      <w:r w:rsidRPr="00582F34">
        <w:rPr>
          <w:rFonts w:ascii="Times New Roman" w:hAnsi="Times New Roman"/>
          <w:b/>
          <w:color w:val="000000"/>
          <w:sz w:val="24"/>
          <w:szCs w:val="24"/>
        </w:rPr>
        <w:t>SUSIPAŽINIMO SU PASIŪLYMAIS PROCEDŪROS</w:t>
      </w:r>
    </w:p>
    <w:p w14:paraId="0A284D5C" w14:textId="77777777" w:rsidR="001D123B" w:rsidRPr="00582F34" w:rsidRDefault="0061670E" w:rsidP="001D3360">
      <w:pPr>
        <w:pStyle w:val="ListParagraph"/>
        <w:numPr>
          <w:ilvl w:val="1"/>
          <w:numId w:val="26"/>
        </w:numPr>
        <w:spacing w:after="0" w:line="240" w:lineRule="auto"/>
        <w:ind w:left="0" w:firstLine="709"/>
        <w:jc w:val="both"/>
        <w:rPr>
          <w:rFonts w:ascii="Times New Roman" w:hAnsi="Times New Roman"/>
          <w:sz w:val="24"/>
          <w:szCs w:val="24"/>
        </w:rPr>
      </w:pPr>
      <w:r w:rsidRPr="00582F34">
        <w:rPr>
          <w:rFonts w:ascii="Times New Roman" w:hAnsi="Times New Roman"/>
          <w:sz w:val="24"/>
          <w:szCs w:val="24"/>
        </w:rPr>
        <w:t xml:space="preserve">Pradinis susipažinimas su </w:t>
      </w:r>
      <w:r w:rsidR="001D123B" w:rsidRPr="00582F34">
        <w:rPr>
          <w:rFonts w:ascii="Times New Roman" w:hAnsi="Times New Roman"/>
          <w:sz w:val="24"/>
          <w:szCs w:val="24"/>
        </w:rPr>
        <w:t xml:space="preserve">elektroniniu būdu teiktais </w:t>
      </w:r>
      <w:r w:rsidRPr="00582F34">
        <w:rPr>
          <w:rFonts w:ascii="Times New Roman" w:hAnsi="Times New Roman"/>
          <w:sz w:val="24"/>
          <w:szCs w:val="24"/>
        </w:rPr>
        <w:t>pasiūl</w:t>
      </w:r>
      <w:r w:rsidR="001D123B" w:rsidRPr="00582F34">
        <w:rPr>
          <w:rFonts w:ascii="Times New Roman" w:hAnsi="Times New Roman"/>
          <w:sz w:val="24"/>
          <w:szCs w:val="24"/>
        </w:rPr>
        <w:t>ymais vyks</w:t>
      </w:r>
      <w:r w:rsidRPr="00582F34">
        <w:rPr>
          <w:rFonts w:ascii="Times New Roman" w:hAnsi="Times New Roman"/>
          <w:sz w:val="24"/>
          <w:szCs w:val="24"/>
        </w:rPr>
        <w:t xml:space="preserve"> Komisijos posėdyje</w:t>
      </w:r>
      <w:r w:rsidR="001D123B" w:rsidRPr="00582F34">
        <w:rPr>
          <w:rFonts w:ascii="Times New Roman" w:hAnsi="Times New Roman"/>
          <w:sz w:val="24"/>
          <w:szCs w:val="24"/>
        </w:rPr>
        <w:t>,</w:t>
      </w:r>
      <w:r w:rsidR="00847E76" w:rsidRPr="00582F34">
        <w:rPr>
          <w:rFonts w:ascii="Times New Roman" w:hAnsi="Times New Roman"/>
          <w:sz w:val="24"/>
          <w:szCs w:val="24"/>
        </w:rPr>
        <w:t xml:space="preserve"> </w:t>
      </w:r>
      <w:r w:rsidR="002C0158" w:rsidRPr="00582F34">
        <w:rPr>
          <w:rFonts w:ascii="Times New Roman" w:hAnsi="Times New Roman"/>
          <w:sz w:val="24"/>
          <w:szCs w:val="24"/>
        </w:rPr>
        <w:t>NKSC pastate</w:t>
      </w:r>
      <w:r w:rsidR="00F102AA" w:rsidRPr="00582F34">
        <w:rPr>
          <w:rFonts w:ascii="Times New Roman" w:hAnsi="Times New Roman"/>
          <w:sz w:val="24"/>
          <w:szCs w:val="24"/>
        </w:rPr>
        <w:t xml:space="preserve"> adresu </w:t>
      </w:r>
      <w:r w:rsidR="002C0158" w:rsidRPr="00582F34">
        <w:rPr>
          <w:rFonts w:ascii="Times New Roman" w:hAnsi="Times New Roman"/>
          <w:sz w:val="24"/>
          <w:szCs w:val="24"/>
        </w:rPr>
        <w:t>Gedimino pr. 40,</w:t>
      </w:r>
      <w:r w:rsidR="00CE5121" w:rsidRPr="00582F34">
        <w:rPr>
          <w:rFonts w:ascii="Times New Roman" w:hAnsi="Times New Roman"/>
          <w:sz w:val="24"/>
          <w:szCs w:val="24"/>
        </w:rPr>
        <w:t xml:space="preserve"> </w:t>
      </w:r>
      <w:r w:rsidR="00B00CE5" w:rsidRPr="00582F34">
        <w:rPr>
          <w:rFonts w:ascii="Times New Roman" w:hAnsi="Times New Roman"/>
          <w:sz w:val="24"/>
          <w:szCs w:val="24"/>
        </w:rPr>
        <w:t>Vilnius</w:t>
      </w:r>
      <w:r w:rsidR="001D123B" w:rsidRPr="00582F34">
        <w:rPr>
          <w:rFonts w:ascii="Times New Roman" w:hAnsi="Times New Roman"/>
          <w:sz w:val="24"/>
          <w:szCs w:val="24"/>
        </w:rPr>
        <w:t xml:space="preserve">, </w:t>
      </w:r>
      <w:r w:rsidR="006F320B" w:rsidRPr="00582F34">
        <w:rPr>
          <w:rFonts w:ascii="Times New Roman" w:hAnsi="Times New Roman"/>
          <w:b/>
          <w:bCs/>
          <w:sz w:val="24"/>
          <w:szCs w:val="24"/>
        </w:rPr>
        <w:t>skelbime apie pirkimą nurodytu laiku</w:t>
      </w:r>
      <w:r w:rsidR="006F320B" w:rsidRPr="00582F34">
        <w:rPr>
          <w:rFonts w:ascii="Times New Roman" w:hAnsi="Times New Roman"/>
          <w:b/>
          <w:sz w:val="24"/>
          <w:szCs w:val="24"/>
        </w:rPr>
        <w:t>.</w:t>
      </w:r>
      <w:r w:rsidR="00340165" w:rsidRPr="00582F34">
        <w:rPr>
          <w:rFonts w:ascii="Times New Roman" w:hAnsi="Times New Roman"/>
          <w:b/>
          <w:sz w:val="24"/>
          <w:szCs w:val="24"/>
        </w:rPr>
        <w:t xml:space="preserve"> </w:t>
      </w:r>
      <w:r w:rsidR="001D123B" w:rsidRPr="00582F34">
        <w:rPr>
          <w:rFonts w:ascii="Times New Roman" w:hAnsi="Times New Roman"/>
          <w:sz w:val="24"/>
          <w:szCs w:val="24"/>
        </w:rPr>
        <w:t>Susipažinimo su pasiūlymais ir pasiūlymų nagrinėjimo procedūrose pasiūlymus pateikę Tiekėjai arba jų įgalioti atstovai nedalyvauja.</w:t>
      </w:r>
    </w:p>
    <w:p w14:paraId="53F7652A" w14:textId="204C76F1" w:rsidR="009E6874" w:rsidRPr="00582F34" w:rsidRDefault="00E40D3F" w:rsidP="00E05359">
      <w:pPr>
        <w:pStyle w:val="ListParagraph"/>
        <w:numPr>
          <w:ilvl w:val="1"/>
          <w:numId w:val="26"/>
        </w:numPr>
        <w:spacing w:after="0" w:line="240" w:lineRule="auto"/>
        <w:ind w:left="0" w:firstLine="709"/>
        <w:jc w:val="both"/>
      </w:pPr>
      <w:r w:rsidRPr="00582F34">
        <w:rPr>
          <w:rFonts w:ascii="Times New Roman" w:hAnsi="Times New Roman"/>
          <w:sz w:val="24"/>
          <w:szCs w:val="24"/>
        </w:rPr>
        <w:t xml:space="preserve">Į </w:t>
      </w:r>
      <w:r w:rsidR="00DB01BD" w:rsidRPr="00582F34">
        <w:rPr>
          <w:rFonts w:ascii="Times New Roman" w:hAnsi="Times New Roman"/>
          <w:sz w:val="24"/>
          <w:szCs w:val="24"/>
        </w:rPr>
        <w:t>Komisijos posėdžius st</w:t>
      </w:r>
      <w:r w:rsidRPr="00582F34">
        <w:rPr>
          <w:rFonts w:ascii="Times New Roman" w:hAnsi="Times New Roman"/>
          <w:sz w:val="24"/>
          <w:szCs w:val="24"/>
        </w:rPr>
        <w:t>ebėtojai nebus kviečiami dalyvauti.</w:t>
      </w:r>
    </w:p>
    <w:p w14:paraId="0A284D5E" w14:textId="77777777" w:rsidR="002A30F7" w:rsidRPr="00582F34" w:rsidRDefault="002A30F7" w:rsidP="007A153E">
      <w:pPr>
        <w:jc w:val="both"/>
        <w:rPr>
          <w:szCs w:val="24"/>
        </w:rPr>
      </w:pPr>
    </w:p>
    <w:p w14:paraId="0A284D5F" w14:textId="77777777" w:rsidR="00EB4DD8" w:rsidRPr="00582F34" w:rsidRDefault="001351A1" w:rsidP="00EB4DD8">
      <w:pPr>
        <w:pStyle w:val="ListParagraph"/>
        <w:numPr>
          <w:ilvl w:val="0"/>
          <w:numId w:val="26"/>
        </w:numPr>
        <w:tabs>
          <w:tab w:val="left" w:pos="709"/>
        </w:tabs>
        <w:spacing w:after="0" w:line="240" w:lineRule="auto"/>
        <w:ind w:left="0" w:firstLine="0"/>
        <w:jc w:val="center"/>
        <w:rPr>
          <w:rFonts w:ascii="Times New Roman" w:hAnsi="Times New Roman"/>
          <w:sz w:val="24"/>
          <w:szCs w:val="24"/>
        </w:rPr>
      </w:pPr>
      <w:r w:rsidRPr="00582F34">
        <w:rPr>
          <w:rFonts w:ascii="Times New Roman" w:hAnsi="Times New Roman"/>
          <w:b/>
          <w:sz w:val="24"/>
          <w:szCs w:val="24"/>
        </w:rPr>
        <w:t>PASIŪLYMŲ NAGRINĖJIMAS</w:t>
      </w:r>
    </w:p>
    <w:p w14:paraId="0A284D60" w14:textId="77777777" w:rsidR="00EB4DD8" w:rsidRPr="00582F34" w:rsidRDefault="00EB4DD8" w:rsidP="00EB4DD8">
      <w:pPr>
        <w:pStyle w:val="ListParagraph"/>
        <w:numPr>
          <w:ilvl w:val="1"/>
          <w:numId w:val="26"/>
        </w:numPr>
        <w:spacing w:after="0" w:line="240" w:lineRule="auto"/>
        <w:ind w:left="0" w:firstLine="709"/>
        <w:jc w:val="both"/>
        <w:rPr>
          <w:rFonts w:ascii="Times New Roman" w:hAnsi="Times New Roman"/>
          <w:sz w:val="24"/>
          <w:szCs w:val="24"/>
        </w:rPr>
      </w:pPr>
      <w:r w:rsidRPr="00582F34">
        <w:rPr>
          <w:rFonts w:ascii="Times New Roman" w:hAnsi="Times New Roman"/>
          <w:sz w:val="24"/>
          <w:szCs w:val="24"/>
        </w:rPr>
        <w:t>Šiame pirkime bus taikoma Viešųjų pirkimų įstatymo 59 straipsnio 4 dalyje nurodyta galimybė pirmiausia vertinti dalyvių pateiktus pasiūlymus, o įvertinus pasiūlymus bus tikrinama, ar ekonomiškai naudingiausią pasiūlymą pateikusio dalyvio atitinka nustatytus reikalavimus.</w:t>
      </w:r>
    </w:p>
    <w:p w14:paraId="0A284D61" w14:textId="77777777" w:rsidR="002501C7" w:rsidRPr="00582F34" w:rsidRDefault="002501C7" w:rsidP="002501C7">
      <w:pPr>
        <w:pStyle w:val="ListParagraph"/>
        <w:numPr>
          <w:ilvl w:val="1"/>
          <w:numId w:val="26"/>
        </w:numPr>
        <w:spacing w:after="0" w:line="240" w:lineRule="auto"/>
        <w:ind w:left="0" w:firstLine="709"/>
        <w:jc w:val="both"/>
        <w:rPr>
          <w:rFonts w:ascii="Times New Roman" w:hAnsi="Times New Roman"/>
          <w:sz w:val="24"/>
          <w:szCs w:val="24"/>
        </w:rPr>
      </w:pPr>
      <w:r w:rsidRPr="00582F34">
        <w:rPr>
          <w:rFonts w:ascii="Times New Roman" w:hAnsi="Times New Roman"/>
          <w:sz w:val="24"/>
          <w:szCs w:val="24"/>
        </w:rPr>
        <w:t>Jeigu dalyvis pateikė netikslius, neišsamius arba prieštaringus dokumentus ar duomenis apie atitiktį pirkimo dokumentų reikalavimams arba šių dokumentų ar duomenų trūksta, dėl ko Komisija negali nustatyti dalyvio pasiūlymo tikrojo turinio ar jo atitikties pirkimo dokumentuose nustatytiems reikalavimams, Komisija, nepažeisdama</w:t>
      </w:r>
      <w:r w:rsidRPr="00582F34">
        <w:rPr>
          <w:rFonts w:ascii="Times New Roman" w:hAnsi="Times New Roman"/>
          <w:i/>
          <w:iCs/>
          <w:sz w:val="24"/>
          <w:szCs w:val="24"/>
        </w:rPr>
        <w:t xml:space="preserve"> </w:t>
      </w:r>
      <w:r w:rsidRPr="00582F34">
        <w:rPr>
          <w:rFonts w:ascii="Times New Roman" w:hAnsi="Times New Roman"/>
          <w:sz w:val="24"/>
          <w:szCs w:val="24"/>
        </w:rPr>
        <w:t xml:space="preserve">lygiateisiškumo ir skaidrumo principų prašys dalyvį šiuos dokumentus ar duomenis patikslinti, papildyti arba paaiškinti per jos nustatytą protingą terminą. </w:t>
      </w:r>
      <w:r w:rsidRPr="00582F34">
        <w:rPr>
          <w:rFonts w:ascii="Times New Roman" w:hAnsi="Times New Roman"/>
          <w:color w:val="000000"/>
          <w:sz w:val="24"/>
          <w:szCs w:val="24"/>
          <w:lang w:eastAsia="lt-LT"/>
        </w:rPr>
        <w:t>Pasiūlymo patikslinimas, papildymas ar paaiškinimas atliekamas laikantis toliau nurodytų taisyklių:</w:t>
      </w:r>
    </w:p>
    <w:p w14:paraId="0A284D62" w14:textId="77777777" w:rsidR="002501C7" w:rsidRPr="00582F34" w:rsidRDefault="002501C7" w:rsidP="002501C7">
      <w:pPr>
        <w:pStyle w:val="ListParagraph"/>
        <w:numPr>
          <w:ilvl w:val="2"/>
          <w:numId w:val="26"/>
        </w:numPr>
        <w:spacing w:after="0" w:line="240" w:lineRule="auto"/>
        <w:ind w:left="0" w:firstLine="709"/>
        <w:jc w:val="both"/>
        <w:rPr>
          <w:rFonts w:ascii="Times New Roman" w:hAnsi="Times New Roman"/>
          <w:color w:val="000000"/>
          <w:sz w:val="24"/>
          <w:szCs w:val="24"/>
          <w:lang w:eastAsia="lt-LT"/>
        </w:rPr>
      </w:pPr>
      <w:bookmarkStart w:id="11" w:name="part_ce0c2b9bde2a417bb76a1c2db8a7a236"/>
      <w:bookmarkEnd w:id="11"/>
      <w:r w:rsidRPr="00582F34">
        <w:rPr>
          <w:rFonts w:ascii="Times New Roman" w:hAnsi="Times New Roman"/>
          <w:color w:val="000000"/>
          <w:sz w:val="24"/>
          <w:szCs w:val="24"/>
          <w:lang w:eastAsia="lt-LT"/>
        </w:rPr>
        <w:t>pasiūlymo patikslinimas, papildymas ar paaiškinimas privalo būti pateiktas per Komisijos nustatytą terminą ir negali lemti naujo pasiūlymo pateikimo, t. y. jį teikiant negali būti atliekamas esminis pasiūlymo pakeitimas (</w:t>
      </w:r>
      <w:r w:rsidRPr="00582F34">
        <w:rPr>
          <w:rFonts w:ascii="Times New Roman" w:hAnsi="Times New Roman"/>
          <w:iCs/>
          <w:color w:val="000000"/>
          <w:sz w:val="24"/>
          <w:szCs w:val="24"/>
          <w:lang w:eastAsia="lt-LT"/>
        </w:rPr>
        <w:t>pvz., pakeičiama pasiūlymo kaina, pasiūlymas iš netinkamo tampa tinkamu, pakeičiamas siūlomas pirkimo objektas ir pan.</w:t>
      </w:r>
      <w:r w:rsidRPr="00582F34">
        <w:rPr>
          <w:rFonts w:ascii="Times New Roman" w:hAnsi="Times New Roman"/>
          <w:color w:val="000000"/>
          <w:sz w:val="24"/>
          <w:szCs w:val="24"/>
          <w:lang w:eastAsia="lt-LT"/>
        </w:rPr>
        <w:t>);</w:t>
      </w:r>
    </w:p>
    <w:p w14:paraId="0A284D63" w14:textId="77777777" w:rsidR="002501C7" w:rsidRPr="00582F34" w:rsidRDefault="002501C7" w:rsidP="002501C7">
      <w:pPr>
        <w:pStyle w:val="ListParagraph"/>
        <w:numPr>
          <w:ilvl w:val="2"/>
          <w:numId w:val="26"/>
        </w:numPr>
        <w:spacing w:after="0" w:line="240" w:lineRule="auto"/>
        <w:ind w:left="0" w:firstLine="709"/>
        <w:jc w:val="both"/>
        <w:rPr>
          <w:rFonts w:ascii="Times New Roman" w:hAnsi="Times New Roman"/>
          <w:sz w:val="24"/>
          <w:szCs w:val="24"/>
        </w:rPr>
      </w:pPr>
      <w:bookmarkStart w:id="12" w:name="part_158b60606afc42dba0e6bd3737898715"/>
      <w:bookmarkEnd w:id="12"/>
      <w:r w:rsidRPr="00582F34">
        <w:rPr>
          <w:rFonts w:ascii="Times New Roman" w:hAnsi="Times New Roman"/>
          <w:color w:val="000000"/>
          <w:sz w:val="24"/>
          <w:szCs w:val="24"/>
          <w:lang w:eastAsia="lt-LT"/>
        </w:rPr>
        <w:t>pasiūlymo vertinimo metu nustatytos kainos apskaičiavimo klaidos privalo būti ištaisytos per Komisijos nurodytą terminą, nekeičiant susipažinimo su pasiūlymais metu užfiksuotos kainos:</w:t>
      </w:r>
    </w:p>
    <w:p w14:paraId="0A284D64" w14:textId="77777777" w:rsidR="002501C7" w:rsidRPr="00582F34" w:rsidRDefault="002501C7" w:rsidP="002501C7">
      <w:pPr>
        <w:pStyle w:val="ListParagraph"/>
        <w:numPr>
          <w:ilvl w:val="3"/>
          <w:numId w:val="26"/>
        </w:numPr>
        <w:spacing w:after="0" w:line="240" w:lineRule="auto"/>
        <w:ind w:left="0" w:firstLine="710"/>
        <w:jc w:val="both"/>
        <w:rPr>
          <w:rFonts w:ascii="Times New Roman" w:hAnsi="Times New Roman"/>
          <w:color w:val="000000"/>
          <w:sz w:val="24"/>
          <w:szCs w:val="24"/>
          <w:lang w:eastAsia="lt-LT"/>
        </w:rPr>
      </w:pPr>
      <w:bookmarkStart w:id="13" w:name="part_62ab7d0ebdd94b57b444df09baa775a1"/>
      <w:bookmarkEnd w:id="13"/>
      <w:r w:rsidRPr="00582F34">
        <w:rPr>
          <w:rFonts w:ascii="Times New Roman" w:hAnsi="Times New Roman"/>
          <w:color w:val="000000"/>
          <w:sz w:val="24"/>
          <w:szCs w:val="24"/>
          <w:lang w:eastAsia="lt-LT"/>
        </w:rPr>
        <w:t>taisant aritmetines klaidas negali būti atsisakoma kainos sudedamųjų dalių, taip pat kaina negali būti papildyta naujomis sudedamosiomis dalimis;</w:t>
      </w:r>
    </w:p>
    <w:p w14:paraId="0A284D65" w14:textId="77777777" w:rsidR="002501C7" w:rsidRPr="00582F34" w:rsidRDefault="002501C7" w:rsidP="002501C7">
      <w:pPr>
        <w:pStyle w:val="ListParagraph"/>
        <w:numPr>
          <w:ilvl w:val="3"/>
          <w:numId w:val="26"/>
        </w:numPr>
        <w:spacing w:after="0" w:line="240" w:lineRule="auto"/>
        <w:ind w:left="0" w:firstLine="710"/>
        <w:jc w:val="both"/>
        <w:rPr>
          <w:rFonts w:ascii="Times New Roman" w:hAnsi="Times New Roman"/>
          <w:color w:val="000000"/>
          <w:sz w:val="24"/>
          <w:szCs w:val="24"/>
          <w:lang w:eastAsia="lt-LT"/>
        </w:rPr>
      </w:pPr>
      <w:bookmarkStart w:id="14" w:name="part_1f09e722ecfa48c38a6c4e4b6c53d4b9"/>
      <w:bookmarkEnd w:id="14"/>
      <w:r w:rsidRPr="00582F34">
        <w:rPr>
          <w:rFonts w:ascii="Times New Roman" w:hAnsi="Times New Roman"/>
          <w:color w:val="000000"/>
          <w:sz w:val="24"/>
          <w:szCs w:val="24"/>
          <w:lang w:eastAsia="lt-LT"/>
        </w:rPr>
        <w:t>galutinė pasiūlymo kaina be PVM negali būti keičiama;</w:t>
      </w:r>
    </w:p>
    <w:p w14:paraId="0A284D66" w14:textId="77777777" w:rsidR="002501C7" w:rsidRPr="00582F34" w:rsidRDefault="002501C7" w:rsidP="002501C7">
      <w:pPr>
        <w:pStyle w:val="ListParagraph"/>
        <w:numPr>
          <w:ilvl w:val="2"/>
          <w:numId w:val="26"/>
        </w:numPr>
        <w:spacing w:after="0" w:line="240" w:lineRule="auto"/>
        <w:ind w:left="0" w:firstLine="709"/>
        <w:jc w:val="both"/>
        <w:rPr>
          <w:rFonts w:ascii="Times New Roman" w:hAnsi="Times New Roman"/>
          <w:color w:val="000000"/>
          <w:sz w:val="24"/>
          <w:szCs w:val="24"/>
          <w:lang w:eastAsia="lt-LT"/>
        </w:rPr>
      </w:pPr>
      <w:bookmarkStart w:id="15" w:name="part_5e4662bf894247d7955359aeeebb2de0"/>
      <w:bookmarkStart w:id="16" w:name="part_5d42f38a13154a6e80925507e8c95d24"/>
      <w:bookmarkStart w:id="17" w:name="part_848175399f954ad4a8e8ba0e0cc2a549"/>
      <w:bookmarkEnd w:id="15"/>
      <w:bookmarkEnd w:id="16"/>
      <w:bookmarkEnd w:id="17"/>
      <w:r w:rsidRPr="00582F34">
        <w:rPr>
          <w:rFonts w:ascii="Times New Roman" w:hAnsi="Times New Roman"/>
          <w:color w:val="000000"/>
          <w:sz w:val="24"/>
          <w:szCs w:val="24"/>
          <w:lang w:eastAsia="lt-LT"/>
        </w:rPr>
        <w:t>kai pasiūlymo trūkumas susijęs su PVM apskaičiavimu (</w:t>
      </w:r>
      <w:r w:rsidRPr="00582F34">
        <w:rPr>
          <w:rFonts w:ascii="Times New Roman" w:hAnsi="Times New Roman"/>
          <w:iCs/>
          <w:color w:val="000000"/>
          <w:sz w:val="24"/>
          <w:szCs w:val="24"/>
          <w:lang w:eastAsia="lt-LT"/>
        </w:rPr>
        <w:t>pvz., neteisingai nurodytas tiekėjui taikomas PVM dydis ar neteisingai apskaičiuota jo vertė eurais</w:t>
      </w:r>
      <w:r w:rsidRPr="00582F34">
        <w:rPr>
          <w:rFonts w:ascii="Times New Roman" w:hAnsi="Times New Roman"/>
          <w:color w:val="000000"/>
          <w:sz w:val="24"/>
          <w:szCs w:val="24"/>
          <w:lang w:eastAsia="lt-LT"/>
        </w:rPr>
        <w:t>), jo ištaisymas gali būti atliekamas, tačiau negali būti pakeičiama galutinė pasiūlymo kaina be PVM;</w:t>
      </w:r>
      <w:bookmarkStart w:id="18" w:name="part_0ca8c36c18d547fb837a3dd5628590c8"/>
      <w:bookmarkEnd w:id="18"/>
    </w:p>
    <w:p w14:paraId="0A284D67" w14:textId="77777777" w:rsidR="002501C7" w:rsidRPr="00582F34" w:rsidRDefault="002501C7" w:rsidP="002501C7">
      <w:pPr>
        <w:pStyle w:val="ListParagraph"/>
        <w:numPr>
          <w:ilvl w:val="2"/>
          <w:numId w:val="26"/>
        </w:numPr>
        <w:spacing w:after="0" w:line="240" w:lineRule="auto"/>
        <w:ind w:left="0" w:firstLine="709"/>
        <w:jc w:val="both"/>
        <w:rPr>
          <w:rFonts w:ascii="Times New Roman" w:hAnsi="Times New Roman"/>
          <w:color w:val="000000"/>
          <w:sz w:val="24"/>
          <w:szCs w:val="24"/>
          <w:lang w:eastAsia="lt-LT"/>
        </w:rPr>
      </w:pPr>
      <w:bookmarkStart w:id="19" w:name="part_d1c8889ab0e2481d900fe38650410739"/>
      <w:bookmarkEnd w:id="19"/>
      <w:r w:rsidRPr="00582F34">
        <w:rPr>
          <w:rFonts w:ascii="Times New Roman" w:hAnsi="Times New Roman"/>
          <w:color w:val="000000"/>
          <w:sz w:val="24"/>
          <w:szCs w:val="24"/>
          <w:lang w:eastAsia="lt-LT"/>
        </w:rPr>
        <w:t>Tiekėjas, teikdamas atsakymą į prašymą patikslinti, papildyti ar paaiškinti pasiūlymą, turi:</w:t>
      </w:r>
    </w:p>
    <w:p w14:paraId="0A284D68" w14:textId="77777777" w:rsidR="002501C7" w:rsidRPr="00582F34" w:rsidRDefault="002501C7" w:rsidP="002501C7">
      <w:pPr>
        <w:pStyle w:val="ListParagraph"/>
        <w:numPr>
          <w:ilvl w:val="3"/>
          <w:numId w:val="26"/>
        </w:numPr>
        <w:spacing w:after="0" w:line="240" w:lineRule="auto"/>
        <w:ind w:left="0" w:firstLine="710"/>
        <w:jc w:val="both"/>
        <w:rPr>
          <w:rFonts w:ascii="Times New Roman" w:hAnsi="Times New Roman"/>
          <w:iCs/>
          <w:color w:val="000000"/>
          <w:sz w:val="24"/>
          <w:szCs w:val="24"/>
          <w:lang w:eastAsia="lt-LT"/>
        </w:rPr>
      </w:pPr>
      <w:bookmarkStart w:id="20" w:name="part_38db05621d2c4a008678868a5d8616ab"/>
      <w:bookmarkEnd w:id="20"/>
      <w:r w:rsidRPr="00582F34">
        <w:rPr>
          <w:rFonts w:ascii="Times New Roman" w:hAnsi="Times New Roman"/>
          <w:color w:val="000000"/>
          <w:sz w:val="24"/>
          <w:szCs w:val="24"/>
          <w:lang w:eastAsia="lt-LT"/>
        </w:rPr>
        <w:t>įvertinti pasiūlymo turinio nustatytas patikslinimo, paaiškinimo ar papildymo ribas. Atsakydamas į Komisijos prašymą, tiekėjas turi išnagrinėti pirkimo dokumentų/prašymo reikalavimus ir įvertinti, kokių duomenų prašoma, ir ar tiekėjo teikiami duomenys tiek turiniu, tiek apimtimi atitinka tai, kas nurodyta pirkimo dokumentuose/prašyme</w:t>
      </w:r>
      <w:r w:rsidRPr="00582F34">
        <w:rPr>
          <w:rFonts w:ascii="Times New Roman" w:hAnsi="Times New Roman"/>
          <w:iCs/>
          <w:color w:val="000000"/>
          <w:sz w:val="24"/>
          <w:szCs w:val="24"/>
          <w:lang w:eastAsia="lt-LT"/>
        </w:rPr>
        <w:t xml:space="preserve">, t. y. tiekėjas gali tik patikslinti, papildyti ar paaiškinti </w:t>
      </w:r>
      <w:r w:rsidRPr="00582F34">
        <w:rPr>
          <w:rFonts w:ascii="Times New Roman" w:hAnsi="Times New Roman"/>
          <w:b/>
          <w:iCs/>
          <w:color w:val="000000"/>
          <w:sz w:val="24"/>
          <w:szCs w:val="24"/>
          <w:lang w:eastAsia="lt-LT"/>
        </w:rPr>
        <w:t>jau pasiūlyme pateiktą informaciją</w:t>
      </w:r>
      <w:r w:rsidRPr="00582F34">
        <w:rPr>
          <w:rFonts w:ascii="Times New Roman" w:hAnsi="Times New Roman"/>
          <w:iCs/>
          <w:color w:val="000000"/>
          <w:sz w:val="24"/>
          <w:szCs w:val="24"/>
          <w:lang w:eastAsia="lt-LT"/>
        </w:rPr>
        <w:t>, bet negali paaiškinime nurodyti, kad vietoje patikslinimo, papildymo ar paaiškinimo pateiks naują informaciją;</w:t>
      </w:r>
    </w:p>
    <w:p w14:paraId="0A284D69" w14:textId="77777777" w:rsidR="002501C7" w:rsidRPr="00582F34" w:rsidRDefault="002501C7" w:rsidP="002501C7">
      <w:pPr>
        <w:pStyle w:val="ListParagraph"/>
        <w:numPr>
          <w:ilvl w:val="3"/>
          <w:numId w:val="26"/>
        </w:numPr>
        <w:spacing w:after="0" w:line="240" w:lineRule="auto"/>
        <w:ind w:left="0" w:firstLine="710"/>
        <w:jc w:val="both"/>
        <w:rPr>
          <w:rFonts w:ascii="Times New Roman" w:hAnsi="Times New Roman"/>
          <w:color w:val="000000"/>
          <w:sz w:val="24"/>
          <w:szCs w:val="24"/>
          <w:lang w:eastAsia="lt-LT"/>
        </w:rPr>
      </w:pPr>
      <w:bookmarkStart w:id="21" w:name="part_8e4ab1173f094679814c2f491254eeb3"/>
      <w:bookmarkEnd w:id="21"/>
      <w:r w:rsidRPr="00582F34">
        <w:rPr>
          <w:rFonts w:ascii="Times New Roman" w:hAnsi="Times New Roman"/>
          <w:color w:val="000000"/>
          <w:sz w:val="24"/>
          <w:szCs w:val="24"/>
          <w:lang w:eastAsia="lt-LT"/>
        </w:rPr>
        <w:t>teise patikslinti, paaiškinti ar papildyti pasiūlymą naudotis sąžiningai. Atsakant į Komisijos prašymą, tuo pačiu (vienu) atsakymu negali būti teikiamas pats patikslinimas, paaiškinimas ar papildymas ir jį pakartotinai patikslinantys, paaiškinantys ar papildantys nauji duomenys, kurie nebuvo nurodyti pasiūlyme;</w:t>
      </w:r>
    </w:p>
    <w:p w14:paraId="0A284D6A" w14:textId="77777777" w:rsidR="002501C7" w:rsidRPr="00582F34" w:rsidRDefault="00A66D25" w:rsidP="002501C7">
      <w:pPr>
        <w:pStyle w:val="ListParagraph"/>
        <w:spacing w:after="0" w:line="240" w:lineRule="auto"/>
        <w:ind w:left="0" w:firstLine="709"/>
        <w:jc w:val="both"/>
        <w:rPr>
          <w:rFonts w:ascii="Times New Roman" w:hAnsi="Times New Roman"/>
          <w:color w:val="000000"/>
          <w:sz w:val="24"/>
          <w:szCs w:val="24"/>
          <w:lang w:eastAsia="lt-LT"/>
        </w:rPr>
      </w:pPr>
      <w:r w:rsidRPr="00582F34">
        <w:rPr>
          <w:rFonts w:ascii="Times New Roman" w:hAnsi="Times New Roman"/>
          <w:color w:val="000000"/>
          <w:sz w:val="24"/>
          <w:szCs w:val="24"/>
          <w:lang w:eastAsia="lt-LT"/>
        </w:rPr>
        <w:t>9</w:t>
      </w:r>
      <w:r w:rsidR="002501C7" w:rsidRPr="00582F34">
        <w:rPr>
          <w:rFonts w:ascii="Times New Roman" w:hAnsi="Times New Roman"/>
          <w:color w:val="000000"/>
          <w:sz w:val="24"/>
          <w:szCs w:val="24"/>
          <w:lang w:eastAsia="lt-LT"/>
        </w:rPr>
        <w:t xml:space="preserve">.2.5. </w:t>
      </w:r>
      <w:bookmarkStart w:id="22" w:name="part_cb2ddccd64014b948f2104d59206f7b9"/>
      <w:bookmarkEnd w:id="22"/>
      <w:r w:rsidR="002501C7" w:rsidRPr="00582F34">
        <w:rPr>
          <w:rFonts w:ascii="Times New Roman" w:hAnsi="Times New Roman"/>
          <w:color w:val="000000"/>
          <w:sz w:val="24"/>
          <w:szCs w:val="24"/>
          <w:lang w:eastAsia="lt-LT"/>
        </w:rPr>
        <w:t>Pasiūlymo patikslinimas, papildymas ar paaiškinimas dėl to paties klausimo atliekamas vieną kartą. Nelaikoma, kad pasiūlymas patikslinimas, papildomas ar paaiškinamas daugiau kaip vieną kartą, jei</w:t>
      </w:r>
      <w:bookmarkStart w:id="23" w:name="part_f7ffdb41e2f14b23ac5fa69b79664c6f"/>
      <w:bookmarkEnd w:id="23"/>
      <w:r w:rsidR="002501C7" w:rsidRPr="00582F34">
        <w:rPr>
          <w:rFonts w:ascii="Times New Roman" w:hAnsi="Times New Roman"/>
          <w:color w:val="000000"/>
          <w:sz w:val="24"/>
          <w:szCs w:val="24"/>
          <w:lang w:eastAsia="lt-LT"/>
        </w:rPr>
        <w:t xml:space="preserve"> Komisijai kyla poreikis kreiptis dėl pasiūlymo patikslinimo, papildymo </w:t>
      </w:r>
      <w:r w:rsidR="002501C7" w:rsidRPr="00582F34">
        <w:rPr>
          <w:rFonts w:ascii="Times New Roman" w:hAnsi="Times New Roman"/>
          <w:color w:val="000000"/>
          <w:sz w:val="24"/>
          <w:szCs w:val="24"/>
          <w:lang w:eastAsia="lt-LT"/>
        </w:rPr>
        <w:lastRenderedPageBreak/>
        <w:t>ar paaiškinimo </w:t>
      </w:r>
      <w:r w:rsidR="002501C7" w:rsidRPr="00582F34">
        <w:rPr>
          <w:rFonts w:ascii="Times New Roman" w:hAnsi="Times New Roman"/>
          <w:color w:val="242424"/>
          <w:sz w:val="24"/>
          <w:szCs w:val="24"/>
          <w:shd w:val="clear" w:color="auto" w:fill="FFFFFF"/>
          <w:lang w:eastAsia="lt-LT"/>
        </w:rPr>
        <w:t>dėl kitų klausimų, nei tie, dėl kurių kreiptasi pirmąjį kartą, </w:t>
      </w:r>
      <w:r w:rsidR="002501C7" w:rsidRPr="00582F34">
        <w:rPr>
          <w:rFonts w:ascii="Times New Roman" w:hAnsi="Times New Roman"/>
          <w:color w:val="000000"/>
          <w:sz w:val="24"/>
          <w:szCs w:val="24"/>
          <w:lang w:eastAsia="lt-LT"/>
        </w:rPr>
        <w:t>ar</w:t>
      </w:r>
      <w:bookmarkStart w:id="24" w:name="part_5d046444bb5e436fb2a662cb00e9ade7"/>
      <w:bookmarkEnd w:id="24"/>
      <w:r w:rsidR="002501C7" w:rsidRPr="00582F34">
        <w:rPr>
          <w:rFonts w:ascii="Times New Roman" w:hAnsi="Times New Roman"/>
          <w:color w:val="000000"/>
          <w:sz w:val="24"/>
          <w:szCs w:val="24"/>
          <w:lang w:eastAsia="lt-LT"/>
        </w:rPr>
        <w:t xml:space="preserve"> Komisijai, išnagrinėjus tiekėjo pateiktą atsakymą į prašymą dėl pasiūlymo patikslinimo, papildymo ar paaiškinimo, kyla poreikis kreiptis dėl tiekėjo pateiktos informacijos patikslinimo, papildymo ar paaiškinimo.</w:t>
      </w:r>
    </w:p>
    <w:p w14:paraId="0A284D6B" w14:textId="77777777" w:rsidR="00D96E87" w:rsidRPr="00582F34" w:rsidRDefault="003B67C4" w:rsidP="001D3360">
      <w:pPr>
        <w:pStyle w:val="ListParagraph"/>
        <w:numPr>
          <w:ilvl w:val="1"/>
          <w:numId w:val="26"/>
        </w:numPr>
        <w:spacing w:after="0" w:line="240" w:lineRule="auto"/>
        <w:ind w:left="0" w:firstLine="709"/>
        <w:jc w:val="both"/>
        <w:rPr>
          <w:rFonts w:ascii="Times New Roman" w:hAnsi="Times New Roman"/>
          <w:sz w:val="24"/>
          <w:szCs w:val="24"/>
        </w:rPr>
      </w:pPr>
      <w:r w:rsidRPr="00582F34">
        <w:rPr>
          <w:rFonts w:ascii="Times New Roman" w:hAnsi="Times New Roman"/>
          <w:sz w:val="24"/>
          <w:szCs w:val="24"/>
        </w:rPr>
        <w:t>Komisija</w:t>
      </w:r>
      <w:r w:rsidR="00D96E87" w:rsidRPr="00582F34">
        <w:rPr>
          <w:rFonts w:ascii="Times New Roman" w:hAnsi="Times New Roman"/>
          <w:sz w:val="24"/>
          <w:szCs w:val="24"/>
        </w:rPr>
        <w:t xml:space="preserve"> reikalauja, kad dalyvis pagr</w:t>
      </w:r>
      <w:r w:rsidR="00286C88" w:rsidRPr="00582F34">
        <w:rPr>
          <w:rFonts w:ascii="Times New Roman" w:hAnsi="Times New Roman"/>
          <w:sz w:val="24"/>
          <w:szCs w:val="24"/>
        </w:rPr>
        <w:t>įstų pasiūlymo 1 priedo 2 lentelėje nurodytos</w:t>
      </w:r>
      <w:r w:rsidRPr="00582F34">
        <w:rPr>
          <w:rFonts w:ascii="Times New Roman" w:hAnsi="Times New Roman"/>
          <w:sz w:val="24"/>
          <w:szCs w:val="24"/>
        </w:rPr>
        <w:t xml:space="preserve"> </w:t>
      </w:r>
      <w:r w:rsidR="00FB3CA6" w:rsidRPr="00582F34">
        <w:rPr>
          <w:rFonts w:ascii="Times New Roman" w:hAnsi="Times New Roman"/>
          <w:sz w:val="24"/>
          <w:szCs w:val="24"/>
        </w:rPr>
        <w:t>prekės</w:t>
      </w:r>
      <w:r w:rsidRPr="00582F34">
        <w:rPr>
          <w:rFonts w:ascii="Times New Roman" w:hAnsi="Times New Roman"/>
          <w:sz w:val="24"/>
          <w:szCs w:val="24"/>
        </w:rPr>
        <w:t xml:space="preserve"> </w:t>
      </w:r>
      <w:r w:rsidR="00FB3CA6" w:rsidRPr="00582F34">
        <w:rPr>
          <w:rFonts w:ascii="Times New Roman" w:hAnsi="Times New Roman"/>
          <w:sz w:val="24"/>
          <w:szCs w:val="24"/>
        </w:rPr>
        <w:t>ar jos</w:t>
      </w:r>
      <w:r w:rsidR="00D96E87" w:rsidRPr="00582F34">
        <w:rPr>
          <w:rFonts w:ascii="Times New Roman" w:hAnsi="Times New Roman"/>
          <w:sz w:val="24"/>
          <w:szCs w:val="24"/>
        </w:rPr>
        <w:t xml:space="preserve"> sudedamųjų dalių kainą</w:t>
      </w:r>
      <w:r w:rsidR="00286C88" w:rsidRPr="00582F34">
        <w:rPr>
          <w:rFonts w:ascii="Times New Roman" w:hAnsi="Times New Roman"/>
          <w:sz w:val="24"/>
          <w:szCs w:val="24"/>
        </w:rPr>
        <w:t>, jeigu ji</w:t>
      </w:r>
      <w:r w:rsidR="00D96E87" w:rsidRPr="00582F34">
        <w:rPr>
          <w:rFonts w:ascii="Times New Roman" w:hAnsi="Times New Roman"/>
          <w:sz w:val="24"/>
          <w:szCs w:val="24"/>
        </w:rPr>
        <w:t xml:space="preserve"> atrodo neįprastai ma</w:t>
      </w:r>
      <w:r w:rsidR="00286C88" w:rsidRPr="00582F34">
        <w:rPr>
          <w:rFonts w:ascii="Times New Roman" w:hAnsi="Times New Roman"/>
          <w:sz w:val="24"/>
          <w:szCs w:val="24"/>
        </w:rPr>
        <w:t>ža</w:t>
      </w:r>
      <w:r w:rsidR="002463E6" w:rsidRPr="00582F34">
        <w:rPr>
          <w:rFonts w:ascii="Times New Roman" w:hAnsi="Times New Roman"/>
          <w:sz w:val="24"/>
          <w:szCs w:val="24"/>
        </w:rPr>
        <w:t>.</w:t>
      </w:r>
      <w:r w:rsidR="00FB3CA6" w:rsidRPr="00582F34">
        <w:rPr>
          <w:rFonts w:ascii="Times New Roman" w:hAnsi="Times New Roman"/>
          <w:sz w:val="24"/>
          <w:szCs w:val="24"/>
        </w:rPr>
        <w:t xml:space="preserve"> Pasiūlyme nurodyta prekės</w:t>
      </w:r>
      <w:r w:rsidRPr="00582F34">
        <w:rPr>
          <w:rFonts w:ascii="Times New Roman" w:hAnsi="Times New Roman"/>
          <w:sz w:val="24"/>
          <w:szCs w:val="24"/>
        </w:rPr>
        <w:t xml:space="preserve"> </w:t>
      </w:r>
      <w:r w:rsidR="00D96E87" w:rsidRPr="00582F34">
        <w:rPr>
          <w:rFonts w:ascii="Times New Roman" w:hAnsi="Times New Roman"/>
          <w:sz w:val="24"/>
          <w:szCs w:val="24"/>
        </w:rPr>
        <w:t xml:space="preserve">kaina </w:t>
      </w:r>
      <w:r w:rsidR="00286C88" w:rsidRPr="00582F34">
        <w:rPr>
          <w:rFonts w:ascii="Times New Roman" w:hAnsi="Times New Roman"/>
          <w:sz w:val="24"/>
          <w:szCs w:val="24"/>
        </w:rPr>
        <w:t>laikoma neįprastai maža</w:t>
      </w:r>
      <w:r w:rsidR="002463E6" w:rsidRPr="00582F34">
        <w:rPr>
          <w:rFonts w:ascii="Times New Roman" w:hAnsi="Times New Roman"/>
          <w:sz w:val="24"/>
          <w:szCs w:val="24"/>
        </w:rPr>
        <w:t>, jeigu ji</w:t>
      </w:r>
      <w:r w:rsidR="00D96E87" w:rsidRPr="00582F34">
        <w:rPr>
          <w:rFonts w:ascii="Times New Roman" w:hAnsi="Times New Roman"/>
          <w:sz w:val="24"/>
          <w:szCs w:val="24"/>
        </w:rPr>
        <w:t xml:space="preserve"> yra</w:t>
      </w:r>
      <w:r w:rsidR="002463E6" w:rsidRPr="00582F34">
        <w:rPr>
          <w:rFonts w:ascii="Times New Roman" w:hAnsi="Times New Roman"/>
          <w:sz w:val="24"/>
          <w:szCs w:val="24"/>
        </w:rPr>
        <w:t xml:space="preserve"> 30 ir daugiau procentų mažesnė</w:t>
      </w:r>
      <w:r w:rsidR="00D96E87" w:rsidRPr="00582F34">
        <w:rPr>
          <w:rFonts w:ascii="Times New Roman" w:hAnsi="Times New Roman"/>
          <w:sz w:val="24"/>
          <w:szCs w:val="24"/>
        </w:rPr>
        <w:t xml:space="preserve"> už visų tiekėjų, kurių pasiūlymai neatmesti dėl kitų priežasčių ir kurių pasiūlyta kaina neviršija pirkimui skirtų lėšų, pasiūlytų kainų aritmetinį vidurkį. </w:t>
      </w:r>
      <w:r w:rsidRPr="00582F34">
        <w:rPr>
          <w:rFonts w:ascii="Times New Roman" w:hAnsi="Times New Roman"/>
          <w:sz w:val="24"/>
          <w:szCs w:val="24"/>
        </w:rPr>
        <w:t>Komisija</w:t>
      </w:r>
      <w:r w:rsidR="00D96E87" w:rsidRPr="00582F34">
        <w:rPr>
          <w:rFonts w:ascii="Times New Roman" w:hAnsi="Times New Roman"/>
          <w:sz w:val="24"/>
          <w:szCs w:val="24"/>
        </w:rPr>
        <w:t xml:space="preserve">, siekdama, kad neįprastai mažos kainos būtų pagrįstos, raštu kreipiasi į tokią kainą pasiūliusį dalyvį ir prašo pateikti, jos manymu, reikalingas pasiūlymo detales, įskaitant kainos sudedamąsias dalis ir skaičiavimus. </w:t>
      </w:r>
      <w:r w:rsidRPr="00582F34">
        <w:rPr>
          <w:rFonts w:ascii="Times New Roman" w:hAnsi="Times New Roman"/>
          <w:sz w:val="24"/>
          <w:szCs w:val="24"/>
        </w:rPr>
        <w:t>Komisija</w:t>
      </w:r>
      <w:r w:rsidR="00D96E87" w:rsidRPr="00582F34">
        <w:rPr>
          <w:rFonts w:ascii="Times New Roman" w:hAnsi="Times New Roman"/>
          <w:sz w:val="24"/>
          <w:szCs w:val="24"/>
        </w:rPr>
        <w:t xml:space="preserve">, vertindama kainos pagrindimą, atsižvelgia į: </w:t>
      </w:r>
    </w:p>
    <w:p w14:paraId="0A284D6C" w14:textId="77777777" w:rsidR="00D96E87" w:rsidRPr="00582F34" w:rsidRDefault="00F8684E" w:rsidP="001D3360">
      <w:pPr>
        <w:pStyle w:val="ListParagraph"/>
        <w:numPr>
          <w:ilvl w:val="2"/>
          <w:numId w:val="26"/>
        </w:numPr>
        <w:spacing w:after="0" w:line="240" w:lineRule="auto"/>
        <w:ind w:left="0" w:firstLine="709"/>
        <w:jc w:val="both"/>
        <w:rPr>
          <w:rFonts w:ascii="Times New Roman" w:hAnsi="Times New Roman"/>
          <w:sz w:val="24"/>
          <w:szCs w:val="24"/>
        </w:rPr>
      </w:pPr>
      <w:r w:rsidRPr="00582F34">
        <w:rPr>
          <w:rFonts w:ascii="Times New Roman" w:hAnsi="Times New Roman"/>
          <w:sz w:val="24"/>
          <w:szCs w:val="24"/>
        </w:rPr>
        <w:t>gamybos</w:t>
      </w:r>
      <w:r w:rsidR="00B947CC" w:rsidRPr="00582F34">
        <w:rPr>
          <w:rFonts w:ascii="Times New Roman" w:hAnsi="Times New Roman"/>
          <w:sz w:val="24"/>
          <w:szCs w:val="24"/>
        </w:rPr>
        <w:t xml:space="preserve"> proceso </w:t>
      </w:r>
      <w:r w:rsidR="00282E1A" w:rsidRPr="00582F34">
        <w:rPr>
          <w:rFonts w:ascii="Times New Roman" w:hAnsi="Times New Roman"/>
          <w:sz w:val="24"/>
          <w:szCs w:val="24"/>
        </w:rPr>
        <w:t xml:space="preserve">metodo </w:t>
      </w:r>
      <w:r w:rsidR="00D96E87" w:rsidRPr="00582F34">
        <w:rPr>
          <w:rFonts w:ascii="Times New Roman" w:hAnsi="Times New Roman"/>
          <w:sz w:val="24"/>
          <w:szCs w:val="24"/>
        </w:rPr>
        <w:t>ekonomiškumą;</w:t>
      </w:r>
    </w:p>
    <w:p w14:paraId="0A284D6D" w14:textId="77777777" w:rsidR="00D96E87" w:rsidRPr="00582F34" w:rsidRDefault="00D96E87" w:rsidP="001D3360">
      <w:pPr>
        <w:pStyle w:val="ListParagraph"/>
        <w:numPr>
          <w:ilvl w:val="2"/>
          <w:numId w:val="26"/>
        </w:numPr>
        <w:spacing w:after="0" w:line="240" w:lineRule="auto"/>
        <w:ind w:left="0" w:firstLine="709"/>
        <w:jc w:val="both"/>
        <w:rPr>
          <w:rFonts w:ascii="Times New Roman" w:hAnsi="Times New Roman"/>
          <w:sz w:val="24"/>
          <w:szCs w:val="24"/>
        </w:rPr>
      </w:pPr>
      <w:r w:rsidRPr="00582F34">
        <w:rPr>
          <w:rFonts w:ascii="Times New Roman" w:hAnsi="Times New Roman"/>
          <w:sz w:val="24"/>
          <w:szCs w:val="24"/>
        </w:rPr>
        <w:t xml:space="preserve">pasirinktus techninius sprendimus arba išskirtinai </w:t>
      </w:r>
      <w:r w:rsidR="00D4589B" w:rsidRPr="00582F34">
        <w:rPr>
          <w:rFonts w:ascii="Times New Roman" w:hAnsi="Times New Roman"/>
          <w:sz w:val="24"/>
          <w:szCs w:val="24"/>
        </w:rPr>
        <w:t xml:space="preserve">palankias sąlygas </w:t>
      </w:r>
      <w:r w:rsidR="00582E9A" w:rsidRPr="00582F34">
        <w:rPr>
          <w:rFonts w:ascii="Times New Roman" w:hAnsi="Times New Roman"/>
          <w:sz w:val="24"/>
          <w:szCs w:val="24"/>
        </w:rPr>
        <w:t>t</w:t>
      </w:r>
      <w:r w:rsidR="002463E6" w:rsidRPr="00582F34">
        <w:rPr>
          <w:rFonts w:ascii="Times New Roman" w:hAnsi="Times New Roman"/>
          <w:sz w:val="24"/>
          <w:szCs w:val="24"/>
        </w:rPr>
        <w:t>i</w:t>
      </w:r>
      <w:r w:rsidR="00582E9A" w:rsidRPr="00582F34">
        <w:rPr>
          <w:rFonts w:ascii="Times New Roman" w:hAnsi="Times New Roman"/>
          <w:sz w:val="24"/>
          <w:szCs w:val="24"/>
        </w:rPr>
        <w:t>ekti preke</w:t>
      </w:r>
      <w:r w:rsidR="002463E6" w:rsidRPr="00582F34">
        <w:rPr>
          <w:rFonts w:ascii="Times New Roman" w:hAnsi="Times New Roman"/>
          <w:sz w:val="24"/>
          <w:szCs w:val="24"/>
        </w:rPr>
        <w:t>s</w:t>
      </w:r>
      <w:r w:rsidRPr="00582F34">
        <w:rPr>
          <w:rFonts w:ascii="Times New Roman" w:hAnsi="Times New Roman"/>
          <w:sz w:val="24"/>
          <w:szCs w:val="24"/>
        </w:rPr>
        <w:t>;</w:t>
      </w:r>
    </w:p>
    <w:p w14:paraId="0A284D6E" w14:textId="77777777" w:rsidR="00D96E87" w:rsidRPr="00582F34" w:rsidRDefault="003B67C4" w:rsidP="001D3360">
      <w:pPr>
        <w:pStyle w:val="ListParagraph"/>
        <w:numPr>
          <w:ilvl w:val="2"/>
          <w:numId w:val="26"/>
        </w:numPr>
        <w:spacing w:after="0" w:line="240" w:lineRule="auto"/>
        <w:ind w:left="0" w:firstLine="709"/>
        <w:jc w:val="both"/>
        <w:rPr>
          <w:rFonts w:ascii="Times New Roman" w:hAnsi="Times New Roman"/>
          <w:sz w:val="24"/>
          <w:szCs w:val="24"/>
        </w:rPr>
      </w:pPr>
      <w:r w:rsidRPr="00582F34">
        <w:rPr>
          <w:rFonts w:ascii="Times New Roman" w:hAnsi="Times New Roman"/>
          <w:sz w:val="24"/>
          <w:szCs w:val="24"/>
        </w:rPr>
        <w:t xml:space="preserve">dalyvio siūlomų </w:t>
      </w:r>
      <w:r w:rsidR="00582E9A" w:rsidRPr="00582F34">
        <w:rPr>
          <w:rFonts w:ascii="Times New Roman" w:hAnsi="Times New Roman"/>
          <w:sz w:val="24"/>
          <w:szCs w:val="24"/>
        </w:rPr>
        <w:t>preki</w:t>
      </w:r>
      <w:r w:rsidR="00B947CC" w:rsidRPr="00582F34">
        <w:rPr>
          <w:rFonts w:ascii="Times New Roman" w:hAnsi="Times New Roman"/>
          <w:sz w:val="24"/>
          <w:szCs w:val="24"/>
        </w:rPr>
        <w:t>ų</w:t>
      </w:r>
      <w:r w:rsidRPr="00582F34">
        <w:rPr>
          <w:rFonts w:ascii="Times New Roman" w:hAnsi="Times New Roman"/>
          <w:sz w:val="24"/>
          <w:szCs w:val="24"/>
        </w:rPr>
        <w:t xml:space="preserve"> </w:t>
      </w:r>
      <w:r w:rsidR="00D96E87" w:rsidRPr="00582F34">
        <w:rPr>
          <w:rFonts w:ascii="Times New Roman" w:hAnsi="Times New Roman"/>
          <w:sz w:val="24"/>
          <w:szCs w:val="24"/>
        </w:rPr>
        <w:t>originalumą;</w:t>
      </w:r>
    </w:p>
    <w:p w14:paraId="0A284D6F" w14:textId="77777777" w:rsidR="00D96E87" w:rsidRPr="00582F34" w:rsidRDefault="003B67C4" w:rsidP="001D3360">
      <w:pPr>
        <w:pStyle w:val="ListParagraph"/>
        <w:numPr>
          <w:ilvl w:val="2"/>
          <w:numId w:val="26"/>
        </w:numPr>
        <w:spacing w:after="0" w:line="240" w:lineRule="auto"/>
        <w:ind w:left="0" w:firstLine="709"/>
        <w:jc w:val="both"/>
        <w:rPr>
          <w:rFonts w:ascii="Times New Roman" w:hAnsi="Times New Roman"/>
          <w:sz w:val="24"/>
          <w:szCs w:val="24"/>
        </w:rPr>
      </w:pPr>
      <w:r w:rsidRPr="00582F34">
        <w:rPr>
          <w:rFonts w:ascii="Times New Roman" w:hAnsi="Times New Roman"/>
          <w:sz w:val="24"/>
          <w:szCs w:val="24"/>
        </w:rPr>
        <w:t>VPĮ</w:t>
      </w:r>
      <w:r w:rsidR="00D96E87" w:rsidRPr="00582F34">
        <w:rPr>
          <w:rFonts w:ascii="Times New Roman" w:hAnsi="Times New Roman"/>
          <w:sz w:val="24"/>
          <w:szCs w:val="24"/>
        </w:rPr>
        <w:t xml:space="preserve"> 17 straipsnio 2 dalies 2 punkto ir 88 straipsnio nuostatas;</w:t>
      </w:r>
    </w:p>
    <w:p w14:paraId="0A284D70" w14:textId="77777777" w:rsidR="00D96E87" w:rsidRPr="00582F34" w:rsidRDefault="00D96E87" w:rsidP="001D3360">
      <w:pPr>
        <w:pStyle w:val="ListParagraph"/>
        <w:numPr>
          <w:ilvl w:val="2"/>
          <w:numId w:val="26"/>
        </w:numPr>
        <w:spacing w:after="0" w:line="240" w:lineRule="auto"/>
        <w:ind w:left="0" w:firstLine="709"/>
        <w:jc w:val="both"/>
        <w:rPr>
          <w:rFonts w:ascii="Times New Roman" w:hAnsi="Times New Roman"/>
          <w:sz w:val="24"/>
          <w:szCs w:val="24"/>
        </w:rPr>
      </w:pPr>
      <w:r w:rsidRPr="00582F34">
        <w:rPr>
          <w:rFonts w:ascii="Times New Roman" w:hAnsi="Times New Roman"/>
          <w:sz w:val="24"/>
          <w:szCs w:val="24"/>
        </w:rPr>
        <w:t>dalyvio galimybę gauti valstybės pagalbą.</w:t>
      </w:r>
    </w:p>
    <w:p w14:paraId="0A284D71" w14:textId="77777777" w:rsidR="00D96E87" w:rsidRPr="00582F34" w:rsidRDefault="003B67C4" w:rsidP="001D3360">
      <w:pPr>
        <w:pStyle w:val="ListParagraph"/>
        <w:numPr>
          <w:ilvl w:val="1"/>
          <w:numId w:val="26"/>
        </w:numPr>
        <w:spacing w:after="0" w:line="240" w:lineRule="auto"/>
        <w:ind w:left="0" w:firstLine="709"/>
        <w:jc w:val="both"/>
        <w:rPr>
          <w:rFonts w:ascii="Times New Roman" w:hAnsi="Times New Roman"/>
          <w:sz w:val="24"/>
          <w:szCs w:val="24"/>
        </w:rPr>
      </w:pPr>
      <w:r w:rsidRPr="00582F34">
        <w:rPr>
          <w:rFonts w:ascii="Times New Roman" w:hAnsi="Times New Roman"/>
          <w:sz w:val="24"/>
          <w:szCs w:val="24"/>
        </w:rPr>
        <w:t>Komisija</w:t>
      </w:r>
      <w:r w:rsidR="00D96E87" w:rsidRPr="00582F34">
        <w:rPr>
          <w:rFonts w:ascii="Times New Roman" w:hAnsi="Times New Roman"/>
          <w:sz w:val="24"/>
          <w:szCs w:val="24"/>
        </w:rPr>
        <w:t xml:space="preserve"> pasiūlymą</w:t>
      </w:r>
      <w:r w:rsidR="00A53135" w:rsidRPr="00582F34">
        <w:rPr>
          <w:rFonts w:ascii="Times New Roman" w:hAnsi="Times New Roman"/>
          <w:sz w:val="24"/>
          <w:szCs w:val="24"/>
        </w:rPr>
        <w:t xml:space="preserve"> </w:t>
      </w:r>
      <w:r w:rsidR="00D96E87" w:rsidRPr="00582F34">
        <w:rPr>
          <w:rFonts w:ascii="Times New Roman" w:hAnsi="Times New Roman"/>
          <w:sz w:val="24"/>
          <w:szCs w:val="24"/>
        </w:rPr>
        <w:t>privalo atmesti bet kuriuo iš šių atvejų:</w:t>
      </w:r>
    </w:p>
    <w:p w14:paraId="0A284D72" w14:textId="307BBB2B" w:rsidR="00417FD3" w:rsidRPr="00582F34" w:rsidRDefault="64825717" w:rsidP="00417FD3">
      <w:pPr>
        <w:pStyle w:val="ListParagraph"/>
        <w:numPr>
          <w:ilvl w:val="2"/>
          <w:numId w:val="26"/>
        </w:numPr>
        <w:spacing w:after="0" w:line="240" w:lineRule="auto"/>
        <w:ind w:left="0" w:firstLine="709"/>
        <w:jc w:val="both"/>
        <w:rPr>
          <w:rFonts w:ascii="Times New Roman" w:hAnsi="Times New Roman"/>
          <w:sz w:val="24"/>
          <w:szCs w:val="24"/>
        </w:rPr>
      </w:pPr>
      <w:r w:rsidRPr="26A3A928">
        <w:rPr>
          <w:rFonts w:ascii="Times New Roman" w:hAnsi="Times New Roman"/>
          <w:sz w:val="24"/>
          <w:szCs w:val="24"/>
        </w:rPr>
        <w:t>jei, pasiūlyme nurodyta neįprastai maža kaina ir dalyvis nepateikia tinkamų pasiūlytos kainos pagrįstumo įrodymų;</w:t>
      </w:r>
    </w:p>
    <w:p w14:paraId="0A284D73" w14:textId="7C429F93" w:rsidR="00417FD3" w:rsidRPr="00582F34" w:rsidRDefault="64825717" w:rsidP="00417FD3">
      <w:pPr>
        <w:pStyle w:val="ListParagraph"/>
        <w:numPr>
          <w:ilvl w:val="2"/>
          <w:numId w:val="26"/>
        </w:numPr>
        <w:spacing w:after="0" w:line="240" w:lineRule="auto"/>
        <w:ind w:left="0" w:firstLine="709"/>
        <w:jc w:val="both"/>
        <w:rPr>
          <w:rFonts w:ascii="Times New Roman" w:hAnsi="Times New Roman"/>
          <w:sz w:val="24"/>
          <w:szCs w:val="24"/>
        </w:rPr>
      </w:pPr>
      <w:r w:rsidRPr="26A3A928">
        <w:rPr>
          <w:rFonts w:ascii="Times New Roman" w:hAnsi="Times New Roman"/>
          <w:sz w:val="24"/>
          <w:szCs w:val="24"/>
        </w:rPr>
        <w:t>pasiūlyta kaina (nurodyta pagal pirkimo sąlygų 1 priedą parengtos pasiūlymo formos 2 lentelėje) yra per didelė ir Pirkėjui nepriimtina</w:t>
      </w:r>
      <w:r w:rsidR="7F62F7EB" w:rsidRPr="26A3A928">
        <w:rPr>
          <w:rFonts w:ascii="Times New Roman" w:hAnsi="Times New Roman"/>
          <w:sz w:val="24"/>
          <w:szCs w:val="24"/>
        </w:rPr>
        <w:t xml:space="preserve">. </w:t>
      </w:r>
      <w:r w:rsidR="7F62F7EB" w:rsidRPr="26A3A928">
        <w:rPr>
          <w:rFonts w:ascii="Times New Roman" w:eastAsia="Times New Roman" w:hAnsi="Times New Roman"/>
          <w:sz w:val="24"/>
          <w:szCs w:val="24"/>
        </w:rPr>
        <w:t xml:space="preserve">Laikoma, kad pasiūlyta kaina yra per didelė ir nepriimtina, jeigu ji viršija </w:t>
      </w:r>
      <w:r w:rsidR="6BD3F1CF" w:rsidRPr="26A3A928">
        <w:rPr>
          <w:rFonts w:ascii="Times New Roman" w:eastAsia="Times New Roman" w:hAnsi="Times New Roman"/>
          <w:sz w:val="24"/>
          <w:szCs w:val="24"/>
        </w:rPr>
        <w:t>Pirkėjo</w:t>
      </w:r>
      <w:r w:rsidR="7F62F7EB" w:rsidRPr="26A3A928">
        <w:rPr>
          <w:rFonts w:ascii="Times New Roman" w:eastAsia="Times New Roman" w:hAnsi="Times New Roman"/>
          <w:sz w:val="24"/>
          <w:szCs w:val="24"/>
        </w:rPr>
        <w:t xml:space="preserve"> pirkimui skirtas lėšas, nustatytas pirkimo sąlygų 2.6 p.</w:t>
      </w:r>
      <w:r w:rsidR="7F62F7EB" w:rsidRPr="26A3A928">
        <w:rPr>
          <w:rFonts w:ascii="Times New Roman" w:hAnsi="Times New Roman"/>
          <w:sz w:val="24"/>
          <w:szCs w:val="24"/>
        </w:rPr>
        <w:t xml:space="preserve"> </w:t>
      </w:r>
      <w:r w:rsidRPr="26A3A928">
        <w:rPr>
          <w:rFonts w:ascii="Times New Roman" w:hAnsi="Times New Roman"/>
          <w:sz w:val="24"/>
          <w:szCs w:val="24"/>
        </w:rPr>
        <w:t>;</w:t>
      </w:r>
    </w:p>
    <w:p w14:paraId="0A284D74" w14:textId="77777777" w:rsidR="00417FD3" w:rsidRPr="00582F34" w:rsidRDefault="00417FD3" w:rsidP="00417FD3">
      <w:pPr>
        <w:pStyle w:val="ListParagraph"/>
        <w:numPr>
          <w:ilvl w:val="2"/>
          <w:numId w:val="26"/>
        </w:numPr>
        <w:spacing w:after="0" w:line="240" w:lineRule="auto"/>
        <w:ind w:left="0" w:firstLine="709"/>
        <w:jc w:val="both"/>
        <w:rPr>
          <w:rFonts w:ascii="Times New Roman" w:hAnsi="Times New Roman"/>
          <w:sz w:val="24"/>
          <w:szCs w:val="24"/>
        </w:rPr>
      </w:pPr>
      <w:r w:rsidRPr="00582F34">
        <w:rPr>
          <w:rFonts w:ascii="Times New Roman" w:hAnsi="Times New Roman"/>
          <w:sz w:val="24"/>
          <w:szCs w:val="24"/>
        </w:rPr>
        <w:t>pasiūlymas neatitinka VPĮ 17 straipsnio 2 dalies 2 punkte nurodytų aplinkos apsaugos, socialinės ir darbo teisės įpareigojimų;</w:t>
      </w:r>
    </w:p>
    <w:p w14:paraId="0A284D75" w14:textId="77777777" w:rsidR="00417FD3" w:rsidRPr="00582F34" w:rsidRDefault="00417FD3" w:rsidP="00417FD3">
      <w:pPr>
        <w:pStyle w:val="ListParagraph"/>
        <w:numPr>
          <w:ilvl w:val="2"/>
          <w:numId w:val="26"/>
        </w:numPr>
        <w:spacing w:after="0" w:line="240" w:lineRule="auto"/>
        <w:ind w:left="0" w:firstLine="709"/>
        <w:jc w:val="both"/>
        <w:rPr>
          <w:rFonts w:ascii="Times New Roman" w:hAnsi="Times New Roman"/>
          <w:sz w:val="24"/>
          <w:szCs w:val="24"/>
        </w:rPr>
      </w:pPr>
      <w:r w:rsidRPr="00582F34">
        <w:rPr>
          <w:rFonts w:ascii="Times New Roman" w:hAnsi="Times New Roman"/>
          <w:sz w:val="24"/>
          <w:szCs w:val="24"/>
        </w:rPr>
        <w:t>pasiūlymą pateikęs Tiekėjas per Komisijos nustatytą terminą nepatikslino, nepapildė ar  nepaaiškino informacijos</w:t>
      </w:r>
      <w:r w:rsidR="00EB4DD8" w:rsidRPr="00582F34">
        <w:rPr>
          <w:rFonts w:ascii="Times New Roman" w:hAnsi="Times New Roman"/>
          <w:sz w:val="24"/>
          <w:szCs w:val="24"/>
        </w:rPr>
        <w:t>, kaip nurodyta pirkimo sąlygų 9</w:t>
      </w:r>
      <w:r w:rsidRPr="00582F34">
        <w:rPr>
          <w:rFonts w:ascii="Times New Roman" w:hAnsi="Times New Roman"/>
          <w:sz w:val="24"/>
          <w:szCs w:val="24"/>
        </w:rPr>
        <w:t>.2 punkte;</w:t>
      </w:r>
    </w:p>
    <w:p w14:paraId="0A284D76" w14:textId="77777777" w:rsidR="00D96E87" w:rsidRPr="00582F34" w:rsidRDefault="00417FD3" w:rsidP="009C5324">
      <w:pPr>
        <w:pStyle w:val="ListParagraph"/>
        <w:numPr>
          <w:ilvl w:val="2"/>
          <w:numId w:val="26"/>
        </w:numPr>
        <w:spacing w:after="0" w:line="240" w:lineRule="auto"/>
        <w:ind w:left="0" w:firstLine="709"/>
        <w:jc w:val="both"/>
        <w:rPr>
          <w:rFonts w:ascii="Times New Roman" w:hAnsi="Times New Roman"/>
          <w:sz w:val="24"/>
          <w:szCs w:val="24"/>
        </w:rPr>
      </w:pPr>
      <w:r w:rsidRPr="00582F34">
        <w:rPr>
          <w:rFonts w:ascii="Times New Roman" w:hAnsi="Times New Roman"/>
          <w:sz w:val="24"/>
          <w:szCs w:val="24"/>
        </w:rPr>
        <w:t>pasiūlymas neatitinka pirkimo dokumentuose nustatytų reikalavimų, sąlygų ir kriterijų.</w:t>
      </w:r>
    </w:p>
    <w:p w14:paraId="0A284D77" w14:textId="77777777" w:rsidR="00D96E87" w:rsidRPr="00582F34" w:rsidRDefault="00D96E87" w:rsidP="001D3360">
      <w:pPr>
        <w:pStyle w:val="ListParagraph"/>
        <w:numPr>
          <w:ilvl w:val="1"/>
          <w:numId w:val="26"/>
        </w:numPr>
        <w:spacing w:after="0" w:line="240" w:lineRule="auto"/>
        <w:ind w:left="0" w:firstLine="709"/>
        <w:jc w:val="both"/>
        <w:rPr>
          <w:rFonts w:ascii="Times New Roman" w:hAnsi="Times New Roman"/>
          <w:sz w:val="24"/>
          <w:szCs w:val="24"/>
        </w:rPr>
      </w:pPr>
      <w:r w:rsidRPr="00582F34">
        <w:rPr>
          <w:rFonts w:ascii="Times New Roman" w:hAnsi="Times New Roman"/>
          <w:sz w:val="24"/>
          <w:szCs w:val="24"/>
        </w:rPr>
        <w:t xml:space="preserve">Kai </w:t>
      </w:r>
      <w:r w:rsidR="003B67C4" w:rsidRPr="00582F34">
        <w:rPr>
          <w:rFonts w:ascii="Times New Roman" w:hAnsi="Times New Roman"/>
          <w:sz w:val="24"/>
          <w:szCs w:val="24"/>
        </w:rPr>
        <w:t>Komisija</w:t>
      </w:r>
      <w:r w:rsidRPr="00582F34">
        <w:rPr>
          <w:rFonts w:ascii="Times New Roman" w:hAnsi="Times New Roman"/>
          <w:sz w:val="24"/>
          <w:szCs w:val="24"/>
        </w:rPr>
        <w:t xml:space="preserve"> nustato, kad neįprastai mažos kainos pasiūlytos dėl to, kad dalyvis yra gavęs valstybės pagalbą, šis pasiūlymas gali būti atmestas vien šiuo pagrindu, jeigu dalyvis negali per pakankamą </w:t>
      </w:r>
      <w:r w:rsidR="00B92943" w:rsidRPr="00582F34">
        <w:rPr>
          <w:rFonts w:ascii="Times New Roman" w:hAnsi="Times New Roman"/>
          <w:sz w:val="24"/>
          <w:szCs w:val="24"/>
        </w:rPr>
        <w:t>Komisijos</w:t>
      </w:r>
      <w:r w:rsidRPr="00582F34">
        <w:rPr>
          <w:rFonts w:ascii="Times New Roman" w:hAnsi="Times New Roman"/>
          <w:sz w:val="24"/>
          <w:szCs w:val="24"/>
        </w:rPr>
        <w:t xml:space="preserve"> nustatytą laikotarpį įrodyti, kad valstybės pagalba </w:t>
      </w:r>
      <w:r w:rsidR="00D4589B" w:rsidRPr="00582F34">
        <w:rPr>
          <w:rFonts w:ascii="Times New Roman" w:hAnsi="Times New Roman"/>
          <w:sz w:val="24"/>
          <w:szCs w:val="24"/>
        </w:rPr>
        <w:t>buvo suteikta teisėtai. Atmetęs</w:t>
      </w:r>
      <w:r w:rsidRPr="00582F34">
        <w:rPr>
          <w:rFonts w:ascii="Times New Roman" w:hAnsi="Times New Roman"/>
          <w:sz w:val="24"/>
          <w:szCs w:val="24"/>
        </w:rPr>
        <w:t xml:space="preserve"> pasiūlymą šiuo pagrindu, </w:t>
      </w:r>
      <w:r w:rsidR="00B92943" w:rsidRPr="00582F34">
        <w:rPr>
          <w:rFonts w:ascii="Times New Roman" w:hAnsi="Times New Roman"/>
          <w:sz w:val="24"/>
          <w:szCs w:val="24"/>
        </w:rPr>
        <w:t>Pirkėjas</w:t>
      </w:r>
      <w:r w:rsidRPr="00582F34">
        <w:rPr>
          <w:rFonts w:ascii="Times New Roman" w:hAnsi="Times New Roman"/>
          <w:sz w:val="24"/>
          <w:szCs w:val="24"/>
        </w:rPr>
        <w:t xml:space="preserve"> apie tai privalo pranešti Europos Komisijai. Valstybės pagalba laikoma bet kuri priemonė, atitinkanti Sutarties dėl Europos Sąjungos veikimo 107 straipsnio 1 dalyje nustatytus kriterijus.</w:t>
      </w:r>
    </w:p>
    <w:p w14:paraId="0A284D78" w14:textId="77777777" w:rsidR="00286930" w:rsidRPr="00582F34" w:rsidRDefault="00286930" w:rsidP="001D3360">
      <w:pPr>
        <w:pStyle w:val="ListParagraph"/>
        <w:numPr>
          <w:ilvl w:val="1"/>
          <w:numId w:val="26"/>
        </w:numPr>
        <w:spacing w:after="0" w:line="240" w:lineRule="auto"/>
        <w:ind w:left="0" w:firstLine="709"/>
        <w:jc w:val="both"/>
        <w:rPr>
          <w:rFonts w:ascii="Times New Roman" w:hAnsi="Times New Roman"/>
          <w:sz w:val="24"/>
          <w:szCs w:val="24"/>
        </w:rPr>
      </w:pPr>
      <w:r w:rsidRPr="00582F34">
        <w:rPr>
          <w:rFonts w:ascii="Times New Roman" w:hAnsi="Times New Roman"/>
          <w:sz w:val="24"/>
          <w:szCs w:val="24"/>
        </w:rPr>
        <w:t>Komisija laimėjusį nustato ekonomiškai naudingiausią pasiūlymą, jeigu tenkinamos visos šios sąlygos:</w:t>
      </w:r>
    </w:p>
    <w:p w14:paraId="0A284D79" w14:textId="77777777" w:rsidR="00286930" w:rsidRPr="00582F34" w:rsidRDefault="00286930" w:rsidP="001D3360">
      <w:pPr>
        <w:pStyle w:val="ListParagraph"/>
        <w:numPr>
          <w:ilvl w:val="2"/>
          <w:numId w:val="26"/>
        </w:numPr>
        <w:spacing w:after="0" w:line="240" w:lineRule="auto"/>
        <w:ind w:left="0" w:firstLine="709"/>
        <w:jc w:val="both"/>
        <w:rPr>
          <w:rFonts w:ascii="Times New Roman" w:hAnsi="Times New Roman"/>
          <w:sz w:val="24"/>
          <w:szCs w:val="24"/>
        </w:rPr>
      </w:pPr>
      <w:r w:rsidRPr="00582F34">
        <w:rPr>
          <w:rFonts w:ascii="Times New Roman" w:hAnsi="Times New Roman"/>
          <w:sz w:val="24"/>
          <w:szCs w:val="24"/>
        </w:rPr>
        <w:t>pasiūlymas atitinka pirkimo dokumentuose nustatytus reikalavimus, sąlygas ir kriterijus;</w:t>
      </w:r>
    </w:p>
    <w:p w14:paraId="0A284D7A" w14:textId="77777777" w:rsidR="00B92943" w:rsidRPr="00582F34" w:rsidRDefault="00B92943" w:rsidP="001D3360">
      <w:pPr>
        <w:pStyle w:val="ListParagraph"/>
        <w:numPr>
          <w:ilvl w:val="2"/>
          <w:numId w:val="26"/>
        </w:numPr>
        <w:spacing w:after="0" w:line="240" w:lineRule="auto"/>
        <w:ind w:left="0" w:firstLine="709"/>
        <w:jc w:val="both"/>
        <w:rPr>
          <w:rFonts w:ascii="Times New Roman" w:hAnsi="Times New Roman"/>
          <w:sz w:val="24"/>
          <w:szCs w:val="24"/>
        </w:rPr>
      </w:pPr>
      <w:r w:rsidRPr="00582F34">
        <w:rPr>
          <w:rFonts w:ascii="Times New Roman" w:hAnsi="Times New Roman"/>
          <w:sz w:val="24"/>
          <w:szCs w:val="24"/>
        </w:rPr>
        <w:t xml:space="preserve">pasiūlymą pateikęs Tiekėjas per Komisijos nustatytą terminą patikslino, papildė, paaiškino informaciją, kaip nurodyta pirkimo sąlygų </w:t>
      </w:r>
      <w:r w:rsidR="00EB4DD8" w:rsidRPr="00582F34">
        <w:rPr>
          <w:rFonts w:ascii="Times New Roman" w:hAnsi="Times New Roman"/>
          <w:sz w:val="24"/>
          <w:szCs w:val="24"/>
        </w:rPr>
        <w:t>9</w:t>
      </w:r>
      <w:r w:rsidRPr="00582F34">
        <w:rPr>
          <w:rFonts w:ascii="Times New Roman" w:hAnsi="Times New Roman"/>
          <w:sz w:val="24"/>
          <w:szCs w:val="24"/>
        </w:rPr>
        <w:t>.2 punkte;</w:t>
      </w:r>
    </w:p>
    <w:p w14:paraId="0A284D7B" w14:textId="77777777" w:rsidR="0078295F" w:rsidRPr="00582F34" w:rsidRDefault="00B92943" w:rsidP="0078295F">
      <w:pPr>
        <w:pStyle w:val="ListParagraph"/>
        <w:numPr>
          <w:ilvl w:val="2"/>
          <w:numId w:val="26"/>
        </w:numPr>
        <w:spacing w:after="0" w:line="240" w:lineRule="auto"/>
        <w:ind w:left="0" w:firstLine="709"/>
        <w:jc w:val="both"/>
        <w:rPr>
          <w:rFonts w:ascii="Times New Roman" w:hAnsi="Times New Roman"/>
          <w:sz w:val="24"/>
          <w:szCs w:val="24"/>
        </w:rPr>
      </w:pPr>
      <w:r w:rsidRPr="00582F34">
        <w:rPr>
          <w:rFonts w:ascii="Times New Roman" w:hAnsi="Times New Roman"/>
          <w:sz w:val="24"/>
          <w:szCs w:val="24"/>
        </w:rPr>
        <w:t>pasiūlyta kaina</w:t>
      </w:r>
      <w:r w:rsidR="002463E6" w:rsidRPr="00582F34">
        <w:rPr>
          <w:rFonts w:ascii="Times New Roman" w:hAnsi="Times New Roman"/>
          <w:sz w:val="24"/>
          <w:szCs w:val="24"/>
        </w:rPr>
        <w:t xml:space="preserve"> </w:t>
      </w:r>
      <w:r w:rsidR="007A6556" w:rsidRPr="00582F34">
        <w:rPr>
          <w:rFonts w:ascii="Times New Roman" w:hAnsi="Times New Roman"/>
          <w:sz w:val="24"/>
          <w:szCs w:val="24"/>
        </w:rPr>
        <w:t>(nurodyta pagal pirkimo sąlygų 1 priedą parengtos pasiūlymo formos 2 lentelėje)</w:t>
      </w:r>
      <w:r w:rsidRPr="00582F34">
        <w:rPr>
          <w:rFonts w:ascii="Times New Roman" w:hAnsi="Times New Roman"/>
          <w:sz w:val="24"/>
          <w:szCs w:val="24"/>
        </w:rPr>
        <w:t xml:space="preserve"> nėra per didelė ir Pirkėjui nepriimtina</w:t>
      </w:r>
      <w:r w:rsidR="00D01CFD" w:rsidRPr="00582F34">
        <w:rPr>
          <w:rFonts w:ascii="Times New Roman" w:hAnsi="Times New Roman"/>
          <w:sz w:val="24"/>
          <w:szCs w:val="24"/>
        </w:rPr>
        <w:t xml:space="preserve">. </w:t>
      </w:r>
      <w:r w:rsidR="00D01CFD" w:rsidRPr="00582F34">
        <w:rPr>
          <w:rFonts w:ascii="Times New Roman" w:hAnsi="Times New Roman"/>
          <w:bCs/>
          <w:sz w:val="24"/>
          <w:szCs w:val="24"/>
          <w:lang w:eastAsia="ar-SA"/>
        </w:rPr>
        <w:t>Laikoma, kad pasiūlyta kaina yra per didelė ir nepriimtina, jeigu ji viršija perkančiosios organizacijos pirkimui skirtas lėšas, nustatytas pirkimo sąlygų 2.6 p.</w:t>
      </w:r>
    </w:p>
    <w:p w14:paraId="0A284D7C" w14:textId="77777777" w:rsidR="00B92943" w:rsidRPr="00582F34" w:rsidRDefault="00B92943" w:rsidP="006F3960">
      <w:pPr>
        <w:pStyle w:val="ListParagraph"/>
        <w:spacing w:after="0" w:line="240" w:lineRule="auto"/>
        <w:ind w:left="709"/>
        <w:jc w:val="both"/>
        <w:rPr>
          <w:rFonts w:ascii="Times New Roman" w:hAnsi="Times New Roman"/>
          <w:sz w:val="24"/>
          <w:szCs w:val="24"/>
        </w:rPr>
      </w:pPr>
    </w:p>
    <w:bookmarkEnd w:id="9"/>
    <w:bookmarkEnd w:id="10"/>
    <w:p w14:paraId="0A284D7D" w14:textId="77777777" w:rsidR="00EA7D70" w:rsidRPr="00125FAD" w:rsidRDefault="009A5031" w:rsidP="001D3360">
      <w:pPr>
        <w:pStyle w:val="ListParagraph"/>
        <w:numPr>
          <w:ilvl w:val="0"/>
          <w:numId w:val="26"/>
        </w:numPr>
        <w:spacing w:after="0" w:line="240" w:lineRule="auto"/>
        <w:ind w:left="0" w:firstLine="0"/>
        <w:jc w:val="center"/>
        <w:rPr>
          <w:rFonts w:ascii="Times New Roman" w:hAnsi="Times New Roman"/>
          <w:sz w:val="24"/>
          <w:szCs w:val="24"/>
        </w:rPr>
      </w:pPr>
      <w:r w:rsidRPr="00125FAD">
        <w:rPr>
          <w:rFonts w:ascii="Times New Roman" w:hAnsi="Times New Roman"/>
          <w:b/>
          <w:sz w:val="24"/>
          <w:szCs w:val="24"/>
        </w:rPr>
        <w:t xml:space="preserve">PASIŪLYMŲ VERTINIMAS IR </w:t>
      </w:r>
      <w:r w:rsidR="00EA7D70" w:rsidRPr="00125FAD">
        <w:rPr>
          <w:rFonts w:ascii="Times New Roman" w:hAnsi="Times New Roman"/>
          <w:b/>
          <w:sz w:val="24"/>
          <w:szCs w:val="24"/>
        </w:rPr>
        <w:t>PALYGINIMAS</w:t>
      </w:r>
    </w:p>
    <w:p w14:paraId="0A284D7E" w14:textId="03F6CE55" w:rsidR="00815611" w:rsidRPr="00125FAD" w:rsidRDefault="64712875" w:rsidP="001D3360">
      <w:pPr>
        <w:pStyle w:val="ListParagraph"/>
        <w:numPr>
          <w:ilvl w:val="1"/>
          <w:numId w:val="26"/>
        </w:numPr>
        <w:spacing w:after="0" w:line="240" w:lineRule="auto"/>
        <w:ind w:left="0" w:firstLine="709"/>
        <w:jc w:val="both"/>
        <w:rPr>
          <w:rFonts w:ascii="Times New Roman" w:hAnsi="Times New Roman"/>
          <w:sz w:val="24"/>
          <w:szCs w:val="24"/>
        </w:rPr>
      </w:pPr>
      <w:r w:rsidRPr="26A3A928">
        <w:rPr>
          <w:rFonts w:ascii="Times New Roman" w:hAnsi="Times New Roman"/>
          <w:sz w:val="24"/>
          <w:szCs w:val="24"/>
        </w:rPr>
        <w:t xml:space="preserve">Komisija ekonomiškai naudingiausią pasiūlymą išrenka pagal </w:t>
      </w:r>
      <w:r w:rsidR="151A8E63" w:rsidRPr="26A3A928">
        <w:rPr>
          <w:rFonts w:ascii="Times New Roman" w:hAnsi="Times New Roman"/>
          <w:sz w:val="24"/>
          <w:szCs w:val="24"/>
        </w:rPr>
        <w:t>kainos kriterijų</w:t>
      </w:r>
      <w:r w:rsidR="5EA009E3" w:rsidRPr="26A3A928">
        <w:rPr>
          <w:rFonts w:ascii="Times New Roman" w:hAnsi="Times New Roman"/>
          <w:sz w:val="24"/>
          <w:szCs w:val="24"/>
        </w:rPr>
        <w:t xml:space="preserve"> </w:t>
      </w:r>
      <w:r w:rsidR="01C05AB6" w:rsidRPr="26A3A928">
        <w:rPr>
          <w:rFonts w:ascii="Times New Roman" w:hAnsi="Times New Roman"/>
          <w:sz w:val="24"/>
          <w:szCs w:val="24"/>
        </w:rPr>
        <w:t xml:space="preserve"> </w:t>
      </w:r>
      <w:r w:rsidR="12280B02" w:rsidRPr="26A3A928">
        <w:rPr>
          <w:rFonts w:ascii="Times New Roman" w:hAnsi="Times New Roman"/>
          <w:sz w:val="24"/>
          <w:szCs w:val="24"/>
        </w:rPr>
        <w:t>Pirkimo sąlygų 9 skyriuje nustatyta tvarka bus vertinamas tik tas pasiūlymas, kuris nustatomas kaip galimas laimėtojas. Jei įvertinus tokį pasiūlymą paaiškėja, kad jis negali būti pripažintas laimėtoju, kaip tai numatyta pirkimo sąlygų 9.6 punkte, jo pasiūlymas atmetamas ir toliau tikrinamas pasiūlymas, kuris galėtų būti antras pagal ekonominį pasiūlymo naudingumą. Tokia seka kartojama, kol nustatomas laimėjęs pasiūlymas ar atmetami visi gauti pasiūlymai. </w:t>
      </w:r>
      <w:r w:rsidR="5AB90CFF" w:rsidRPr="26A3A928">
        <w:rPr>
          <w:rFonts w:ascii="Times New Roman" w:hAnsi="Times New Roman"/>
          <w:sz w:val="24"/>
          <w:szCs w:val="24"/>
        </w:rPr>
        <w:t xml:space="preserve">Laimėjusiu pripažįstamas tas </w:t>
      </w:r>
      <w:r w:rsidR="5AB90CFF" w:rsidRPr="26A3A928">
        <w:rPr>
          <w:rFonts w:ascii="Times New Roman" w:hAnsi="Times New Roman"/>
          <w:sz w:val="24"/>
          <w:szCs w:val="24"/>
        </w:rPr>
        <w:lastRenderedPageBreak/>
        <w:t>Tiekėjas, kurio</w:t>
      </w:r>
      <w:r w:rsidR="73947D76" w:rsidRPr="26A3A928">
        <w:rPr>
          <w:rFonts w:ascii="Times New Roman" w:hAnsi="Times New Roman"/>
          <w:sz w:val="24"/>
          <w:szCs w:val="24"/>
        </w:rPr>
        <w:t xml:space="preserve"> pasiūlymas atitinka visus pirkimo sąlygų reikalavimus ir </w:t>
      </w:r>
      <w:r w:rsidR="5AB90CFF" w:rsidRPr="26A3A928">
        <w:rPr>
          <w:rFonts w:ascii="Times New Roman" w:hAnsi="Times New Roman"/>
          <w:sz w:val="24"/>
          <w:szCs w:val="24"/>
        </w:rPr>
        <w:t xml:space="preserve">pasiūlymo </w:t>
      </w:r>
      <w:r w:rsidR="0933D7AA" w:rsidRPr="26A3A928">
        <w:rPr>
          <w:rFonts w:ascii="Times New Roman" w:hAnsi="Times New Roman"/>
          <w:sz w:val="24"/>
          <w:szCs w:val="24"/>
        </w:rPr>
        <w:t>kaina</w:t>
      </w:r>
      <w:r w:rsidR="73947D76" w:rsidRPr="26A3A928">
        <w:rPr>
          <w:rFonts w:ascii="Times New Roman" w:hAnsi="Times New Roman"/>
          <w:sz w:val="24"/>
          <w:szCs w:val="24"/>
        </w:rPr>
        <w:t xml:space="preserve"> („</w:t>
      </w:r>
      <w:proofErr w:type="spellStart"/>
      <w:r w:rsidR="73947D76" w:rsidRPr="26A3A928">
        <w:rPr>
          <w:rFonts w:ascii="Times New Roman" w:hAnsi="Times New Roman"/>
          <w:b/>
          <w:bCs/>
          <w:sz w:val="24"/>
          <w:szCs w:val="24"/>
          <w:lang w:val="en-US"/>
        </w:rPr>
        <w:t>Iš</w:t>
      </w:r>
      <w:proofErr w:type="spellEnd"/>
      <w:r w:rsidR="73947D76" w:rsidRPr="26A3A928">
        <w:rPr>
          <w:rFonts w:ascii="Times New Roman" w:hAnsi="Times New Roman"/>
          <w:b/>
          <w:bCs/>
          <w:sz w:val="24"/>
          <w:szCs w:val="24"/>
          <w:lang w:val="en-US"/>
        </w:rPr>
        <w:t xml:space="preserve"> </w:t>
      </w:r>
      <w:proofErr w:type="spellStart"/>
      <w:r w:rsidR="73947D76" w:rsidRPr="26A3A928">
        <w:rPr>
          <w:rFonts w:ascii="Times New Roman" w:hAnsi="Times New Roman"/>
          <w:b/>
          <w:bCs/>
          <w:sz w:val="24"/>
          <w:szCs w:val="24"/>
          <w:lang w:val="en-US"/>
        </w:rPr>
        <w:t>viso</w:t>
      </w:r>
      <w:proofErr w:type="spellEnd"/>
      <w:r w:rsidR="73947D76" w:rsidRPr="26A3A928">
        <w:rPr>
          <w:rFonts w:ascii="Times New Roman" w:hAnsi="Times New Roman"/>
          <w:b/>
          <w:bCs/>
          <w:sz w:val="24"/>
          <w:szCs w:val="24"/>
          <w:lang w:val="en-US"/>
        </w:rPr>
        <w:t xml:space="preserve"> </w:t>
      </w:r>
      <w:proofErr w:type="spellStart"/>
      <w:r w:rsidR="73947D76" w:rsidRPr="26A3A928">
        <w:rPr>
          <w:rFonts w:ascii="Times New Roman" w:hAnsi="Times New Roman"/>
          <w:b/>
          <w:bCs/>
          <w:sz w:val="24"/>
          <w:szCs w:val="24"/>
          <w:lang w:val="en-US"/>
        </w:rPr>
        <w:t>kaina</w:t>
      </w:r>
      <w:proofErr w:type="spellEnd"/>
      <w:r w:rsidR="73947D76" w:rsidRPr="26A3A928">
        <w:rPr>
          <w:rFonts w:ascii="Times New Roman" w:hAnsi="Times New Roman"/>
          <w:b/>
          <w:bCs/>
          <w:sz w:val="24"/>
          <w:szCs w:val="24"/>
          <w:lang w:val="en-US"/>
        </w:rPr>
        <w:t xml:space="preserve">*, </w:t>
      </w:r>
      <w:proofErr w:type="spellStart"/>
      <w:r w:rsidR="73947D76" w:rsidRPr="26A3A928">
        <w:rPr>
          <w:rFonts w:ascii="Times New Roman" w:hAnsi="Times New Roman"/>
          <w:b/>
          <w:bCs/>
          <w:sz w:val="24"/>
          <w:szCs w:val="24"/>
          <w:lang w:val="en-US"/>
        </w:rPr>
        <w:t>Eur</w:t>
      </w:r>
      <w:proofErr w:type="spellEnd"/>
      <w:r w:rsidR="73947D76" w:rsidRPr="26A3A928">
        <w:rPr>
          <w:rFonts w:ascii="Times New Roman" w:hAnsi="Times New Roman"/>
          <w:b/>
          <w:bCs/>
          <w:sz w:val="24"/>
          <w:szCs w:val="24"/>
          <w:lang w:val="en-US"/>
        </w:rPr>
        <w:t xml:space="preserve"> </w:t>
      </w:r>
      <w:proofErr w:type="spellStart"/>
      <w:r w:rsidR="73947D76" w:rsidRPr="26A3A928">
        <w:rPr>
          <w:rFonts w:ascii="Times New Roman" w:hAnsi="Times New Roman"/>
          <w:b/>
          <w:bCs/>
          <w:sz w:val="24"/>
          <w:szCs w:val="24"/>
          <w:lang w:val="en-US"/>
        </w:rPr>
        <w:t>su</w:t>
      </w:r>
      <w:proofErr w:type="spellEnd"/>
      <w:r w:rsidR="73947D76" w:rsidRPr="26A3A928">
        <w:rPr>
          <w:rFonts w:ascii="Times New Roman" w:hAnsi="Times New Roman"/>
          <w:b/>
          <w:bCs/>
          <w:sz w:val="24"/>
          <w:szCs w:val="24"/>
          <w:lang w:val="en-US"/>
        </w:rPr>
        <w:t xml:space="preserve"> PVM” ) </w:t>
      </w:r>
      <w:r w:rsidR="5AB90CFF" w:rsidRPr="26A3A928">
        <w:rPr>
          <w:rFonts w:ascii="Times New Roman" w:hAnsi="Times New Roman"/>
          <w:sz w:val="24"/>
          <w:szCs w:val="24"/>
        </w:rPr>
        <w:t xml:space="preserve">yra </w:t>
      </w:r>
      <w:r w:rsidR="21FB780F" w:rsidRPr="26A3A928">
        <w:rPr>
          <w:rFonts w:ascii="Times New Roman" w:hAnsi="Times New Roman"/>
          <w:sz w:val="24"/>
          <w:szCs w:val="24"/>
        </w:rPr>
        <w:t>mažiausia</w:t>
      </w:r>
      <w:r w:rsidR="5AB90CFF" w:rsidRPr="26A3A928">
        <w:rPr>
          <w:rFonts w:ascii="Times New Roman" w:hAnsi="Times New Roman"/>
          <w:sz w:val="24"/>
          <w:szCs w:val="24"/>
        </w:rPr>
        <w:t>.</w:t>
      </w:r>
      <w:r w:rsidR="448FE686" w:rsidRPr="26A3A928">
        <w:rPr>
          <w:rFonts w:ascii="Times New Roman" w:hAnsi="Times New Roman"/>
          <w:sz w:val="24"/>
          <w:szCs w:val="24"/>
        </w:rPr>
        <w:t xml:space="preserve"> </w:t>
      </w:r>
    </w:p>
    <w:p w14:paraId="0A284D7F" w14:textId="77777777" w:rsidR="00600F09" w:rsidRPr="00582F34" w:rsidRDefault="00600F09" w:rsidP="001D3360">
      <w:pPr>
        <w:pStyle w:val="ListParagraph"/>
        <w:numPr>
          <w:ilvl w:val="1"/>
          <w:numId w:val="26"/>
        </w:numPr>
        <w:spacing w:after="0" w:line="240" w:lineRule="auto"/>
        <w:ind w:left="0" w:firstLine="709"/>
        <w:jc w:val="both"/>
        <w:rPr>
          <w:rFonts w:ascii="Times New Roman" w:hAnsi="Times New Roman"/>
          <w:sz w:val="24"/>
          <w:szCs w:val="24"/>
        </w:rPr>
      </w:pPr>
      <w:r w:rsidRPr="00582F34">
        <w:rPr>
          <w:rFonts w:ascii="Times New Roman" w:hAnsi="Times New Roman"/>
          <w:sz w:val="24"/>
          <w:szCs w:val="24"/>
        </w:rPr>
        <w:t>Komisija, norėdama priimti sprendimą dėl laimėjusio pasiūlymo, nedelsdama įvertina pateiktus dalyvių pasiūlymus ir nus</w:t>
      </w:r>
      <w:r w:rsidR="000E1FAA" w:rsidRPr="00582F34">
        <w:rPr>
          <w:rFonts w:ascii="Times New Roman" w:hAnsi="Times New Roman"/>
          <w:sz w:val="24"/>
          <w:szCs w:val="24"/>
        </w:rPr>
        <w:t>ta</w:t>
      </w:r>
      <w:r w:rsidRPr="00582F34">
        <w:rPr>
          <w:rFonts w:ascii="Times New Roman" w:hAnsi="Times New Roman"/>
          <w:sz w:val="24"/>
          <w:szCs w:val="24"/>
        </w:rPr>
        <w:t>to</w:t>
      </w:r>
      <w:r w:rsidR="00A10021" w:rsidRPr="00582F34">
        <w:rPr>
          <w:rFonts w:ascii="Times New Roman" w:hAnsi="Times New Roman"/>
          <w:sz w:val="24"/>
          <w:szCs w:val="24"/>
        </w:rPr>
        <w:t xml:space="preserve"> </w:t>
      </w:r>
      <w:r w:rsidRPr="00582F34">
        <w:rPr>
          <w:rFonts w:ascii="Times New Roman" w:hAnsi="Times New Roman"/>
          <w:sz w:val="24"/>
          <w:szCs w:val="24"/>
        </w:rPr>
        <w:t>pasiūlymų eilę (išskyrus atvejus, kai pasiūlymą</w:t>
      </w:r>
      <w:r w:rsidR="00A10021" w:rsidRPr="00582F34">
        <w:rPr>
          <w:rFonts w:ascii="Times New Roman" w:hAnsi="Times New Roman"/>
          <w:sz w:val="24"/>
          <w:szCs w:val="24"/>
        </w:rPr>
        <w:t xml:space="preserve"> </w:t>
      </w:r>
      <w:r w:rsidRPr="00582F34">
        <w:rPr>
          <w:rFonts w:ascii="Times New Roman" w:hAnsi="Times New Roman"/>
          <w:sz w:val="24"/>
          <w:szCs w:val="24"/>
        </w:rPr>
        <w:t xml:space="preserve">pateikia tik vienas </w:t>
      </w:r>
      <w:r w:rsidR="0051687A" w:rsidRPr="00582F34">
        <w:rPr>
          <w:rFonts w:ascii="Times New Roman" w:hAnsi="Times New Roman"/>
          <w:sz w:val="24"/>
          <w:szCs w:val="24"/>
        </w:rPr>
        <w:t>tiekėjas ar pirkimo procedūrų metu atmetus kitus pasiūlymus, liko vienas tiekėjas</w:t>
      </w:r>
      <w:r w:rsidRPr="00582F34">
        <w:rPr>
          <w:rFonts w:ascii="Times New Roman" w:hAnsi="Times New Roman"/>
          <w:sz w:val="24"/>
          <w:szCs w:val="24"/>
        </w:rPr>
        <w:t xml:space="preserve">). Pasiūlymų eilė nustatoma </w:t>
      </w:r>
      <w:r w:rsidR="009A6C03" w:rsidRPr="00582F34">
        <w:rPr>
          <w:rFonts w:ascii="Times New Roman" w:hAnsi="Times New Roman"/>
          <w:sz w:val="24"/>
          <w:szCs w:val="24"/>
        </w:rPr>
        <w:t>kainų didėjimo</w:t>
      </w:r>
      <w:r w:rsidRPr="00582F34">
        <w:rPr>
          <w:rFonts w:ascii="Times New Roman" w:hAnsi="Times New Roman"/>
          <w:sz w:val="24"/>
          <w:szCs w:val="24"/>
        </w:rPr>
        <w:t xml:space="preserve"> tvarka. Tais atvejais, kai kelių tiekėjų pasiūlymų </w:t>
      </w:r>
      <w:r w:rsidR="009A6C03" w:rsidRPr="00582F34">
        <w:rPr>
          <w:rFonts w:ascii="Times New Roman" w:hAnsi="Times New Roman"/>
          <w:sz w:val="24"/>
          <w:szCs w:val="24"/>
        </w:rPr>
        <w:t>kaina yra vienoda</w:t>
      </w:r>
      <w:r w:rsidRPr="00582F34">
        <w:rPr>
          <w:rFonts w:ascii="Times New Roman" w:hAnsi="Times New Roman"/>
          <w:sz w:val="24"/>
          <w:szCs w:val="24"/>
        </w:rPr>
        <w:t>, sudarant pasiūlymų eilę, pirmesnis į šią eilę įrašomas tiekėjas, kurio pasiūlymas pateiktas anksčiausiai.</w:t>
      </w:r>
    </w:p>
    <w:p w14:paraId="0A284D80" w14:textId="77777777" w:rsidR="00600F09" w:rsidRPr="00582F34" w:rsidRDefault="00600F09" w:rsidP="001D3360">
      <w:pPr>
        <w:pStyle w:val="ListParagraph"/>
        <w:numPr>
          <w:ilvl w:val="1"/>
          <w:numId w:val="26"/>
        </w:numPr>
        <w:spacing w:after="0" w:line="240" w:lineRule="auto"/>
        <w:ind w:left="0" w:firstLine="709"/>
        <w:jc w:val="both"/>
        <w:rPr>
          <w:rFonts w:ascii="Times New Roman" w:hAnsi="Times New Roman"/>
          <w:sz w:val="24"/>
          <w:szCs w:val="24"/>
        </w:rPr>
      </w:pPr>
      <w:r w:rsidRPr="00582F34">
        <w:rPr>
          <w:rFonts w:ascii="Times New Roman" w:hAnsi="Times New Roman"/>
          <w:sz w:val="24"/>
          <w:szCs w:val="24"/>
        </w:rPr>
        <w:t>Komisija gali nevertinti viso Tiekėjo pasiūlymo, jeigu patikrinusi jo dalį nustato, kad, vadovaujantis pirkimo sąlygų reikalavimais, pasiūlymas turi būti atmestas.</w:t>
      </w:r>
    </w:p>
    <w:p w14:paraId="0A284D81" w14:textId="77777777" w:rsidR="00600F09" w:rsidRPr="00582F34" w:rsidRDefault="00600F09" w:rsidP="001D3360">
      <w:pPr>
        <w:pStyle w:val="ListParagraph"/>
        <w:numPr>
          <w:ilvl w:val="1"/>
          <w:numId w:val="26"/>
        </w:numPr>
        <w:spacing w:after="0" w:line="240" w:lineRule="auto"/>
        <w:ind w:left="0" w:firstLine="709"/>
        <w:jc w:val="both"/>
        <w:rPr>
          <w:rFonts w:ascii="Times New Roman" w:hAnsi="Times New Roman"/>
          <w:sz w:val="24"/>
          <w:szCs w:val="24"/>
        </w:rPr>
      </w:pPr>
      <w:r w:rsidRPr="00582F34">
        <w:rPr>
          <w:rFonts w:ascii="Times New Roman" w:hAnsi="Times New Roman"/>
          <w:sz w:val="24"/>
          <w:szCs w:val="24"/>
        </w:rPr>
        <w:t>Komisija suinteresuotiems dalyviams ne vėliau kaip per 5 darbo dienas raštu praneša apie priimtą sprendimą nustatyti laimėjusį pasiūlymą, dėl kurio bus sudaroma pirkimo suta</w:t>
      </w:r>
      <w:r w:rsidR="00EB4DD8" w:rsidRPr="00582F34">
        <w:rPr>
          <w:rFonts w:ascii="Times New Roman" w:hAnsi="Times New Roman"/>
          <w:sz w:val="24"/>
          <w:szCs w:val="24"/>
        </w:rPr>
        <w:t>rtis, pateikia pirkimo sąlygų 10.</w:t>
      </w:r>
      <w:r w:rsidRPr="00582F34">
        <w:rPr>
          <w:rFonts w:ascii="Times New Roman" w:hAnsi="Times New Roman"/>
          <w:sz w:val="24"/>
          <w:szCs w:val="24"/>
        </w:rPr>
        <w:t>5 punkte nurodytos atitinkamos informacijos, kuri dar nebuvo pateikta pirkimo procedūros metu, santrauką, nurodo nustatytą pasiūl</w:t>
      </w:r>
      <w:r w:rsidR="0079051E" w:rsidRPr="00582F34">
        <w:rPr>
          <w:rFonts w:ascii="Times New Roman" w:hAnsi="Times New Roman"/>
          <w:sz w:val="24"/>
          <w:szCs w:val="24"/>
        </w:rPr>
        <w:t>ymų eilę, laimėjusį pasiūlymą</w:t>
      </w:r>
      <w:r w:rsidRPr="00582F34">
        <w:rPr>
          <w:rFonts w:ascii="Times New Roman" w:hAnsi="Times New Roman"/>
          <w:sz w:val="24"/>
          <w:szCs w:val="24"/>
        </w:rPr>
        <w:t xml:space="preserve">. </w:t>
      </w:r>
      <w:r w:rsidR="00B947CC" w:rsidRPr="00582F34">
        <w:rPr>
          <w:rFonts w:ascii="Times New Roman" w:hAnsi="Times New Roman"/>
          <w:sz w:val="24"/>
          <w:szCs w:val="24"/>
        </w:rPr>
        <w:t>Pirkėjas</w:t>
      </w:r>
      <w:r w:rsidRPr="00582F34">
        <w:rPr>
          <w:rFonts w:ascii="Times New Roman" w:hAnsi="Times New Roman"/>
          <w:sz w:val="24"/>
          <w:szCs w:val="24"/>
        </w:rPr>
        <w:t xml:space="preserve"> taip pat turi nurodyti priežastis, dėl kurių buvo priimtas sprendimas nesudaryti pirkimo sutarties, pradėti pirkimą iš naujo.</w:t>
      </w:r>
    </w:p>
    <w:p w14:paraId="0A284D82" w14:textId="77777777" w:rsidR="00600F09" w:rsidRPr="00582F34" w:rsidRDefault="00600F09" w:rsidP="001D3360">
      <w:pPr>
        <w:pStyle w:val="ListParagraph"/>
        <w:numPr>
          <w:ilvl w:val="1"/>
          <w:numId w:val="26"/>
        </w:numPr>
        <w:spacing w:after="0" w:line="240" w:lineRule="auto"/>
        <w:ind w:left="0" w:firstLine="709"/>
        <w:jc w:val="both"/>
        <w:rPr>
          <w:rFonts w:ascii="Times New Roman" w:hAnsi="Times New Roman"/>
          <w:sz w:val="24"/>
          <w:szCs w:val="24"/>
        </w:rPr>
      </w:pPr>
      <w:r w:rsidRPr="00582F34">
        <w:rPr>
          <w:rFonts w:ascii="Times New Roman" w:hAnsi="Times New Roman"/>
          <w:sz w:val="24"/>
          <w:szCs w:val="24"/>
        </w:rPr>
        <w:t>Pirkėjas, gavęs suinteresuoto dalyvio raštu pateiktą prašymą, ne vėliau kaip per 15 dienų nuo jo gavimo dienos išsamiai pateikia šią informaciją:</w:t>
      </w:r>
    </w:p>
    <w:p w14:paraId="0A284D83" w14:textId="77777777" w:rsidR="00600F09" w:rsidRPr="00582F34" w:rsidRDefault="00600F09" w:rsidP="001D3360">
      <w:pPr>
        <w:pStyle w:val="ListParagraph"/>
        <w:numPr>
          <w:ilvl w:val="2"/>
          <w:numId w:val="26"/>
        </w:numPr>
        <w:spacing w:after="0" w:line="240" w:lineRule="auto"/>
        <w:ind w:left="0" w:firstLine="709"/>
        <w:jc w:val="both"/>
        <w:rPr>
          <w:rFonts w:ascii="Times New Roman" w:hAnsi="Times New Roman"/>
          <w:sz w:val="24"/>
          <w:szCs w:val="24"/>
        </w:rPr>
      </w:pPr>
      <w:r w:rsidRPr="00582F34">
        <w:rPr>
          <w:rFonts w:ascii="Times New Roman" w:hAnsi="Times New Roman"/>
          <w:sz w:val="24"/>
          <w:szCs w:val="24"/>
        </w:rPr>
        <w:t>dalyviui, ku</w:t>
      </w:r>
      <w:r w:rsidR="001D2CB8" w:rsidRPr="00582F34">
        <w:rPr>
          <w:rFonts w:ascii="Times New Roman" w:hAnsi="Times New Roman"/>
          <w:sz w:val="24"/>
          <w:szCs w:val="24"/>
        </w:rPr>
        <w:t xml:space="preserve">rio pasiūlymas nebuvo atmestas – </w:t>
      </w:r>
      <w:r w:rsidRPr="00582F34">
        <w:rPr>
          <w:rFonts w:ascii="Times New Roman" w:hAnsi="Times New Roman"/>
          <w:sz w:val="24"/>
          <w:szCs w:val="24"/>
        </w:rPr>
        <w:t xml:space="preserve">laimėjusio pasiūlymo charakteristikas ir santykinius pranašumus, dėl kurių šis pasiūlymas buvo pripažintas geriausiu, taip pat šį pasiūlymą pateikusio dalyvio </w:t>
      </w:r>
      <w:r w:rsidR="001D2CB8" w:rsidRPr="00582F34">
        <w:rPr>
          <w:rFonts w:ascii="Times New Roman" w:hAnsi="Times New Roman"/>
          <w:sz w:val="24"/>
          <w:szCs w:val="24"/>
        </w:rPr>
        <w:t>pavadinimą</w:t>
      </w:r>
      <w:r w:rsidRPr="00582F34">
        <w:rPr>
          <w:rFonts w:ascii="Times New Roman" w:hAnsi="Times New Roman"/>
          <w:sz w:val="24"/>
          <w:szCs w:val="24"/>
        </w:rPr>
        <w:t xml:space="preserve">; </w:t>
      </w:r>
    </w:p>
    <w:p w14:paraId="0A284D84" w14:textId="77777777" w:rsidR="00600F09" w:rsidRPr="00582F34" w:rsidRDefault="00600F09" w:rsidP="001D3360">
      <w:pPr>
        <w:pStyle w:val="ListParagraph"/>
        <w:numPr>
          <w:ilvl w:val="2"/>
          <w:numId w:val="26"/>
        </w:numPr>
        <w:spacing w:after="0" w:line="240" w:lineRule="auto"/>
        <w:ind w:left="0" w:firstLine="709"/>
        <w:jc w:val="both"/>
        <w:rPr>
          <w:rFonts w:ascii="Times New Roman" w:hAnsi="Times New Roman"/>
          <w:sz w:val="24"/>
          <w:szCs w:val="24"/>
        </w:rPr>
      </w:pPr>
      <w:r w:rsidRPr="00582F34">
        <w:rPr>
          <w:rFonts w:ascii="Times New Roman" w:hAnsi="Times New Roman"/>
          <w:sz w:val="24"/>
          <w:szCs w:val="24"/>
        </w:rPr>
        <w:t xml:space="preserve">dalyviui, kurio pasiūlymas buvo atmestas, – pasiūlymo atmetimo priežastis, įskaitant informaciją apie tai, kad buvo remtasi </w:t>
      </w:r>
      <w:r w:rsidR="001D2CB8" w:rsidRPr="00582F34">
        <w:rPr>
          <w:rFonts w:ascii="Times New Roman" w:hAnsi="Times New Roman"/>
          <w:sz w:val="24"/>
          <w:szCs w:val="24"/>
        </w:rPr>
        <w:t xml:space="preserve">pirkimo sąlygų </w:t>
      </w:r>
      <w:r w:rsidR="00EA04C7" w:rsidRPr="00582F34">
        <w:rPr>
          <w:rFonts w:ascii="Times New Roman" w:hAnsi="Times New Roman"/>
          <w:sz w:val="24"/>
          <w:szCs w:val="24"/>
        </w:rPr>
        <w:t>9</w:t>
      </w:r>
      <w:r w:rsidR="001D2CB8" w:rsidRPr="00582F34">
        <w:rPr>
          <w:rFonts w:ascii="Times New Roman" w:hAnsi="Times New Roman"/>
          <w:sz w:val="24"/>
          <w:szCs w:val="24"/>
        </w:rPr>
        <w:t>.3 punkto</w:t>
      </w:r>
      <w:r w:rsidRPr="00582F34">
        <w:rPr>
          <w:rFonts w:ascii="Times New Roman" w:hAnsi="Times New Roman"/>
          <w:sz w:val="24"/>
          <w:szCs w:val="24"/>
        </w:rPr>
        <w:t xml:space="preserve"> nuostatomis, o </w:t>
      </w:r>
      <w:r w:rsidR="001D2CB8" w:rsidRPr="00582F34">
        <w:rPr>
          <w:rFonts w:ascii="Times New Roman" w:hAnsi="Times New Roman"/>
          <w:sz w:val="24"/>
          <w:szCs w:val="24"/>
        </w:rPr>
        <w:t>VPĮ</w:t>
      </w:r>
      <w:r w:rsidRPr="00582F34">
        <w:rPr>
          <w:rFonts w:ascii="Times New Roman" w:hAnsi="Times New Roman"/>
          <w:sz w:val="24"/>
          <w:szCs w:val="24"/>
        </w:rPr>
        <w:t xml:space="preserve"> 37 straipsnio 6 ir 7 dalyse nurodytais atvejais – taip pat priežastis, dėl kurių priimtas sprendimas dėl nelygiavertiškumo arba</w:t>
      </w:r>
      <w:r w:rsidR="00632215" w:rsidRPr="00582F34">
        <w:rPr>
          <w:rFonts w:ascii="Times New Roman" w:hAnsi="Times New Roman"/>
          <w:sz w:val="24"/>
          <w:szCs w:val="24"/>
        </w:rPr>
        <w:t xml:space="preserve"> sprendimas, kad p</w:t>
      </w:r>
      <w:r w:rsidR="00582E9A" w:rsidRPr="00582F34">
        <w:rPr>
          <w:rFonts w:ascii="Times New Roman" w:hAnsi="Times New Roman"/>
          <w:sz w:val="24"/>
          <w:szCs w:val="24"/>
        </w:rPr>
        <w:t>rekė</w:t>
      </w:r>
      <w:r w:rsidRPr="00582F34">
        <w:rPr>
          <w:rFonts w:ascii="Times New Roman" w:hAnsi="Times New Roman"/>
          <w:sz w:val="24"/>
          <w:szCs w:val="24"/>
        </w:rPr>
        <w:t>, neatitinka nurodyto rezultatų apibūdinimo ar funkcinių reikalavimų.</w:t>
      </w:r>
    </w:p>
    <w:p w14:paraId="0A284D85" w14:textId="77777777" w:rsidR="001D2CB8" w:rsidRPr="00582F34" w:rsidRDefault="001D2CB8" w:rsidP="001D3360">
      <w:pPr>
        <w:pStyle w:val="ListParagraph"/>
        <w:numPr>
          <w:ilvl w:val="1"/>
          <w:numId w:val="26"/>
        </w:numPr>
        <w:spacing w:after="0" w:line="240" w:lineRule="auto"/>
        <w:ind w:left="0" w:firstLine="709"/>
        <w:jc w:val="both"/>
        <w:rPr>
          <w:rFonts w:ascii="Times New Roman" w:hAnsi="Times New Roman"/>
          <w:sz w:val="24"/>
          <w:szCs w:val="24"/>
        </w:rPr>
      </w:pPr>
      <w:r w:rsidRPr="00582F34">
        <w:rPr>
          <w:rFonts w:ascii="Times New Roman" w:hAnsi="Times New Roman"/>
          <w:sz w:val="24"/>
          <w:szCs w:val="24"/>
        </w:rPr>
        <w:t>Komisija</w:t>
      </w:r>
      <w:r w:rsidR="00600F09" w:rsidRPr="00582F34">
        <w:rPr>
          <w:rFonts w:ascii="Times New Roman" w:hAnsi="Times New Roman"/>
          <w:sz w:val="24"/>
          <w:szCs w:val="24"/>
        </w:rPr>
        <w:t xml:space="preserve"> </w:t>
      </w:r>
      <w:r w:rsidRPr="00582F34">
        <w:rPr>
          <w:rFonts w:ascii="Times New Roman" w:hAnsi="Times New Roman"/>
          <w:sz w:val="24"/>
          <w:szCs w:val="24"/>
        </w:rPr>
        <w:t xml:space="preserve">pirkimo sąlygų </w:t>
      </w:r>
      <w:r w:rsidR="00EA04C7" w:rsidRPr="00582F34">
        <w:rPr>
          <w:rFonts w:ascii="Times New Roman" w:hAnsi="Times New Roman"/>
          <w:sz w:val="24"/>
          <w:szCs w:val="24"/>
        </w:rPr>
        <w:t>9</w:t>
      </w:r>
      <w:r w:rsidRPr="00582F34">
        <w:rPr>
          <w:rFonts w:ascii="Times New Roman" w:hAnsi="Times New Roman"/>
          <w:sz w:val="24"/>
          <w:szCs w:val="24"/>
        </w:rPr>
        <w:t>.5 punkte</w:t>
      </w:r>
      <w:r w:rsidR="00600F09" w:rsidRPr="00582F34">
        <w:rPr>
          <w:rFonts w:ascii="Times New Roman" w:hAnsi="Times New Roman"/>
          <w:sz w:val="24"/>
          <w:szCs w:val="24"/>
        </w:rPr>
        <w:t xml:space="preserve"> nurodytais atvejais negali teikti informacijos, jeigu jos atskleidimas prieštarauja informacijos ir duomenų apsaugą reguliuojantiems teisės aktams arba visuomenės interesams,</w:t>
      </w:r>
      <w:r w:rsidRPr="00582F34">
        <w:rPr>
          <w:rFonts w:ascii="Times New Roman" w:hAnsi="Times New Roman"/>
          <w:sz w:val="24"/>
          <w:szCs w:val="24"/>
        </w:rPr>
        <w:t xml:space="preserve"> pažeidžia teisėtus konkretaus T</w:t>
      </w:r>
      <w:r w:rsidR="00600F09" w:rsidRPr="00582F34">
        <w:rPr>
          <w:rFonts w:ascii="Times New Roman" w:hAnsi="Times New Roman"/>
          <w:sz w:val="24"/>
          <w:szCs w:val="24"/>
        </w:rPr>
        <w:t>iekėjo komercinius interesus arba turi neigiamą poveikį</w:t>
      </w:r>
      <w:r w:rsidRPr="00582F34">
        <w:rPr>
          <w:rFonts w:ascii="Times New Roman" w:hAnsi="Times New Roman"/>
          <w:sz w:val="24"/>
          <w:szCs w:val="24"/>
        </w:rPr>
        <w:t xml:space="preserve"> T</w:t>
      </w:r>
      <w:r w:rsidR="00600F09" w:rsidRPr="00582F34">
        <w:rPr>
          <w:rFonts w:ascii="Times New Roman" w:hAnsi="Times New Roman"/>
          <w:sz w:val="24"/>
          <w:szCs w:val="24"/>
        </w:rPr>
        <w:t>iekėjų konkurencijai.</w:t>
      </w:r>
    </w:p>
    <w:p w14:paraId="0A284D86" w14:textId="77777777" w:rsidR="001D2CB8" w:rsidRPr="00582F34" w:rsidRDefault="001D2CB8" w:rsidP="001D2CB8">
      <w:pPr>
        <w:jc w:val="both"/>
        <w:rPr>
          <w:szCs w:val="24"/>
        </w:rPr>
      </w:pPr>
    </w:p>
    <w:p w14:paraId="0A284D87" w14:textId="77777777" w:rsidR="00FA3471" w:rsidRPr="00582F34" w:rsidRDefault="001D2CB8" w:rsidP="001D3360">
      <w:pPr>
        <w:pStyle w:val="ListParagraph"/>
        <w:numPr>
          <w:ilvl w:val="0"/>
          <w:numId w:val="26"/>
        </w:numPr>
        <w:spacing w:after="0" w:line="240" w:lineRule="auto"/>
        <w:jc w:val="center"/>
        <w:rPr>
          <w:rFonts w:ascii="Times New Roman" w:hAnsi="Times New Roman"/>
          <w:sz w:val="24"/>
          <w:szCs w:val="24"/>
        </w:rPr>
      </w:pPr>
      <w:r w:rsidRPr="00582F34">
        <w:rPr>
          <w:rFonts w:ascii="Times New Roman" w:hAnsi="Times New Roman"/>
          <w:b/>
          <w:sz w:val="24"/>
          <w:szCs w:val="24"/>
        </w:rPr>
        <w:t>PIRKIMO SUTARTIES SUDARYMAS IR VYKDYMAS</w:t>
      </w:r>
    </w:p>
    <w:p w14:paraId="0A284D88" w14:textId="77777777" w:rsidR="006C2CCB" w:rsidRPr="00582F34" w:rsidRDefault="006C2CCB" w:rsidP="001D3360">
      <w:pPr>
        <w:pStyle w:val="ListParagraph"/>
        <w:numPr>
          <w:ilvl w:val="1"/>
          <w:numId w:val="26"/>
        </w:numPr>
        <w:spacing w:after="0" w:line="240" w:lineRule="auto"/>
        <w:ind w:left="0" w:firstLine="709"/>
        <w:jc w:val="both"/>
        <w:rPr>
          <w:rFonts w:ascii="Times New Roman" w:hAnsi="Times New Roman"/>
          <w:sz w:val="24"/>
          <w:szCs w:val="24"/>
        </w:rPr>
      </w:pPr>
      <w:r w:rsidRPr="00582F34">
        <w:rPr>
          <w:rFonts w:ascii="Times New Roman" w:hAnsi="Times New Roman"/>
          <w:bCs/>
          <w:sz w:val="24"/>
          <w:szCs w:val="24"/>
        </w:rPr>
        <w:t>Dalyvis, kurio pasiūlymas nustatytas laimėjęs, sudaryti pirkimo sutarties ar kviečiamas raštu ir jam nurodomas laikas, iki kada jis turi sudaryti pirkimo sutartį.</w:t>
      </w:r>
    </w:p>
    <w:p w14:paraId="0A284D89" w14:textId="77777777" w:rsidR="006C2CCB" w:rsidRPr="00582F34" w:rsidRDefault="006C2CCB" w:rsidP="001D3360">
      <w:pPr>
        <w:pStyle w:val="ListParagraph"/>
        <w:numPr>
          <w:ilvl w:val="1"/>
          <w:numId w:val="26"/>
        </w:numPr>
        <w:spacing w:after="0" w:line="240" w:lineRule="auto"/>
        <w:ind w:left="0" w:firstLine="709"/>
        <w:jc w:val="both"/>
        <w:rPr>
          <w:rFonts w:ascii="Times New Roman" w:hAnsi="Times New Roman"/>
          <w:sz w:val="24"/>
          <w:szCs w:val="24"/>
        </w:rPr>
      </w:pPr>
      <w:r w:rsidRPr="00582F34">
        <w:rPr>
          <w:rFonts w:ascii="Times New Roman" w:hAnsi="Times New Roman"/>
          <w:sz w:val="24"/>
          <w:szCs w:val="24"/>
        </w:rPr>
        <w:t>Jeigu tiekėjas, kuriam buvo pasiūlyta sudaryti pirkimo sutartį, raštu atsisako ją sudaryti arba iki Pirkėjo nurodyto laiko nepasirašo pirkimo sutarties, arba atsisako sudaryti pirkimo sutartį VPĮ</w:t>
      </w:r>
      <w:r w:rsidR="009A6C03" w:rsidRPr="00582F34">
        <w:rPr>
          <w:rFonts w:ascii="Times New Roman" w:hAnsi="Times New Roman"/>
          <w:sz w:val="24"/>
          <w:szCs w:val="24"/>
        </w:rPr>
        <w:t>, Apraše</w:t>
      </w:r>
      <w:r w:rsidRPr="00582F34">
        <w:rPr>
          <w:rFonts w:ascii="Times New Roman" w:hAnsi="Times New Roman"/>
          <w:sz w:val="24"/>
          <w:szCs w:val="24"/>
        </w:rPr>
        <w:t xml:space="preserve"> ir pirkimo dokumentuose nustatytomis sąlygomis, laikoma, kad jis atsisakė sudaryti pirkimo sutartį. Tuo atveju Pirkėjas siūlo sudaryti pirkimo sutartį Tiekėjui, kurio pasiūlymas pagal nustatytą pasiūlymų eilę yra pirmas po Tiekėjo, atsisakiusio sudaryti pirkimo sutartį, jeigu tenkinamos pirkimo sąlygų </w:t>
      </w:r>
      <w:r w:rsidR="007C5640" w:rsidRPr="00582F34">
        <w:rPr>
          <w:rFonts w:ascii="Times New Roman" w:hAnsi="Times New Roman"/>
          <w:sz w:val="24"/>
          <w:szCs w:val="24"/>
        </w:rPr>
        <w:t>9</w:t>
      </w:r>
      <w:r w:rsidRPr="00582F34">
        <w:rPr>
          <w:rFonts w:ascii="Times New Roman" w:hAnsi="Times New Roman"/>
          <w:sz w:val="24"/>
          <w:szCs w:val="24"/>
        </w:rPr>
        <w:t>.6 punkto nuostatos.</w:t>
      </w:r>
    </w:p>
    <w:p w14:paraId="0A284D8A" w14:textId="77777777" w:rsidR="007A6A34" w:rsidRPr="00582F34" w:rsidRDefault="007A6A34" w:rsidP="001D3360">
      <w:pPr>
        <w:pStyle w:val="ListParagraph"/>
        <w:numPr>
          <w:ilvl w:val="1"/>
          <w:numId w:val="26"/>
        </w:numPr>
        <w:spacing w:after="0" w:line="240" w:lineRule="auto"/>
        <w:ind w:left="0" w:firstLine="709"/>
        <w:jc w:val="both"/>
        <w:rPr>
          <w:rFonts w:ascii="Times New Roman" w:hAnsi="Times New Roman"/>
          <w:sz w:val="24"/>
          <w:szCs w:val="24"/>
        </w:rPr>
      </w:pPr>
      <w:r w:rsidRPr="00582F34">
        <w:rPr>
          <w:rFonts w:ascii="Times New Roman" w:hAnsi="Times New Roman"/>
          <w:sz w:val="24"/>
          <w:szCs w:val="24"/>
        </w:rPr>
        <w:t>Sudarant pirkimo sutartį, joje negali būti keičiama laim</w:t>
      </w:r>
      <w:r w:rsidR="009A6C03" w:rsidRPr="00582F34">
        <w:rPr>
          <w:rFonts w:ascii="Times New Roman" w:hAnsi="Times New Roman"/>
          <w:sz w:val="24"/>
          <w:szCs w:val="24"/>
        </w:rPr>
        <w:t xml:space="preserve">ėjusio tiekėjo pasiūlymo kaina </w:t>
      </w:r>
      <w:r w:rsidRPr="00582F34">
        <w:rPr>
          <w:rFonts w:ascii="Times New Roman" w:hAnsi="Times New Roman"/>
          <w:sz w:val="24"/>
          <w:szCs w:val="24"/>
        </w:rPr>
        <w:t>ar kitos sąlygos ir pirkimo dokumentuose nustatytos pirkimo sąlygos.</w:t>
      </w:r>
    </w:p>
    <w:p w14:paraId="0A284D8B" w14:textId="77777777" w:rsidR="00DB01BD" w:rsidRPr="00582F34" w:rsidRDefault="007A6A34" w:rsidP="001D3360">
      <w:pPr>
        <w:pStyle w:val="ListParagraph"/>
        <w:numPr>
          <w:ilvl w:val="1"/>
          <w:numId w:val="26"/>
        </w:numPr>
        <w:spacing w:after="0" w:line="240" w:lineRule="auto"/>
        <w:ind w:left="0" w:firstLine="709"/>
        <w:jc w:val="both"/>
        <w:rPr>
          <w:rFonts w:ascii="Times New Roman" w:hAnsi="Times New Roman"/>
          <w:sz w:val="24"/>
          <w:szCs w:val="24"/>
        </w:rPr>
      </w:pPr>
      <w:r w:rsidRPr="00582F34">
        <w:rPr>
          <w:rFonts w:ascii="Times New Roman" w:hAnsi="Times New Roman"/>
          <w:sz w:val="24"/>
          <w:szCs w:val="24"/>
        </w:rPr>
        <w:t>Pirkėjas</w:t>
      </w:r>
      <w:r w:rsidR="00DB01BD" w:rsidRPr="00582F34">
        <w:rPr>
          <w:rFonts w:ascii="Times New Roman" w:hAnsi="Times New Roman"/>
          <w:sz w:val="24"/>
          <w:szCs w:val="24"/>
        </w:rPr>
        <w:t xml:space="preserve"> gali nuspręsti nesudaryti pirkimo sutarties su ekonomiškai naudingiausią pasiūlymą pateikusiu tiekėju, jeigu paaiškėja, kad pasiūlymas neatitinka </w:t>
      </w:r>
      <w:r w:rsidRPr="00582F34">
        <w:rPr>
          <w:rFonts w:ascii="Times New Roman" w:hAnsi="Times New Roman"/>
          <w:sz w:val="24"/>
          <w:szCs w:val="24"/>
        </w:rPr>
        <w:t>VPĮ</w:t>
      </w:r>
      <w:r w:rsidR="00DB01BD" w:rsidRPr="00582F34">
        <w:rPr>
          <w:rFonts w:ascii="Times New Roman" w:hAnsi="Times New Roman"/>
          <w:sz w:val="24"/>
          <w:szCs w:val="24"/>
        </w:rPr>
        <w:t xml:space="preserve"> 17 straipsnio 2 dalies 2 punkte nurodytų aplinkos apsaugos, socialin</w:t>
      </w:r>
      <w:r w:rsidRPr="00582F34">
        <w:rPr>
          <w:rFonts w:ascii="Times New Roman" w:hAnsi="Times New Roman"/>
          <w:sz w:val="24"/>
          <w:szCs w:val="24"/>
        </w:rPr>
        <w:t>ės ir darbo teisės įpareigojimų.</w:t>
      </w:r>
    </w:p>
    <w:p w14:paraId="0A284D8C" w14:textId="77777777" w:rsidR="007A6A34" w:rsidRPr="00582F34" w:rsidRDefault="007A6A34" w:rsidP="001D3360">
      <w:pPr>
        <w:pStyle w:val="ListParagraph"/>
        <w:numPr>
          <w:ilvl w:val="1"/>
          <w:numId w:val="26"/>
        </w:numPr>
        <w:spacing w:after="0" w:line="240" w:lineRule="auto"/>
        <w:ind w:left="0" w:firstLine="709"/>
        <w:jc w:val="both"/>
        <w:rPr>
          <w:rFonts w:ascii="Times New Roman" w:hAnsi="Times New Roman"/>
          <w:sz w:val="24"/>
          <w:szCs w:val="24"/>
        </w:rPr>
      </w:pPr>
      <w:r w:rsidRPr="00582F34">
        <w:rPr>
          <w:rFonts w:ascii="Times New Roman" w:hAnsi="Times New Roman"/>
          <w:sz w:val="24"/>
          <w:szCs w:val="24"/>
        </w:rPr>
        <w:t>Pirkimo sutartis sudaroma nedelsiant,</w:t>
      </w:r>
      <w:r w:rsidR="00190C37" w:rsidRPr="00582F34">
        <w:rPr>
          <w:rFonts w:ascii="Times New Roman" w:hAnsi="Times New Roman"/>
          <w:sz w:val="24"/>
          <w:szCs w:val="24"/>
        </w:rPr>
        <w:t xml:space="preserve"> kadangi, vadovaujantis </w:t>
      </w:r>
      <w:r w:rsidR="00EA04C7" w:rsidRPr="00582F34">
        <w:rPr>
          <w:rFonts w:ascii="Times New Roman" w:hAnsi="Times New Roman"/>
          <w:sz w:val="24"/>
          <w:szCs w:val="24"/>
        </w:rPr>
        <w:t>VPĮ 25 str. 2 d. išimtimi</w:t>
      </w:r>
      <w:r w:rsidR="004F7359" w:rsidRPr="00582F34">
        <w:rPr>
          <w:rFonts w:ascii="Times New Roman" w:hAnsi="Times New Roman"/>
          <w:sz w:val="24"/>
          <w:szCs w:val="24"/>
        </w:rPr>
        <w:t>,</w:t>
      </w:r>
      <w:r w:rsidRPr="00582F34">
        <w:rPr>
          <w:rFonts w:ascii="Times New Roman" w:hAnsi="Times New Roman"/>
          <w:sz w:val="24"/>
          <w:szCs w:val="24"/>
        </w:rPr>
        <w:t xml:space="preserve"> </w:t>
      </w:r>
      <w:r w:rsidR="004F7359" w:rsidRPr="00582F34">
        <w:rPr>
          <w:rFonts w:ascii="Times New Roman" w:hAnsi="Times New Roman"/>
          <w:sz w:val="24"/>
          <w:szCs w:val="24"/>
        </w:rPr>
        <w:t>a</w:t>
      </w:r>
      <w:r w:rsidRPr="00582F34">
        <w:rPr>
          <w:rFonts w:ascii="Times New Roman" w:hAnsi="Times New Roman"/>
          <w:sz w:val="24"/>
          <w:szCs w:val="24"/>
        </w:rPr>
        <w:t xml:space="preserve">tidėjimo terminas </w:t>
      </w:r>
      <w:r w:rsidR="004F7359" w:rsidRPr="00582F34">
        <w:rPr>
          <w:rFonts w:ascii="Times New Roman" w:hAnsi="Times New Roman"/>
          <w:sz w:val="24"/>
          <w:szCs w:val="24"/>
        </w:rPr>
        <w:t>netaikomas</w:t>
      </w:r>
      <w:r w:rsidR="00D41898" w:rsidRPr="00582F34">
        <w:rPr>
          <w:rFonts w:ascii="Times New Roman" w:hAnsi="Times New Roman"/>
          <w:sz w:val="24"/>
          <w:szCs w:val="24"/>
        </w:rPr>
        <w:t>.</w:t>
      </w:r>
      <w:r w:rsidRPr="00582F34">
        <w:rPr>
          <w:rFonts w:ascii="Times New Roman" w:hAnsi="Times New Roman"/>
          <w:sz w:val="24"/>
          <w:szCs w:val="24"/>
        </w:rPr>
        <w:t xml:space="preserve"> </w:t>
      </w:r>
    </w:p>
    <w:p w14:paraId="0A284D8D" w14:textId="77777777" w:rsidR="00C040F1" w:rsidRPr="00582F34" w:rsidRDefault="00C040F1" w:rsidP="001D3360">
      <w:pPr>
        <w:pStyle w:val="ListParagraph"/>
        <w:numPr>
          <w:ilvl w:val="1"/>
          <w:numId w:val="26"/>
        </w:numPr>
        <w:spacing w:after="0" w:line="240" w:lineRule="auto"/>
        <w:ind w:left="0" w:firstLine="709"/>
        <w:jc w:val="both"/>
        <w:rPr>
          <w:rFonts w:ascii="Times New Roman" w:hAnsi="Times New Roman"/>
          <w:sz w:val="24"/>
          <w:szCs w:val="24"/>
        </w:rPr>
      </w:pPr>
      <w:r w:rsidRPr="00582F34">
        <w:rPr>
          <w:rFonts w:ascii="Times New Roman" w:eastAsia="Times New Roman" w:hAnsi="Times New Roman"/>
          <w:sz w:val="24"/>
          <w:szCs w:val="24"/>
        </w:rPr>
        <w:t>Laimėjusio tiekėjo pasiūlymas, sudaryta pirkimo sutartis ir jos pakeitimai,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jų pakeitimo, bet ne vėliau kaip iki pirmojo mokėjimo pagal jį pradžios Viešųjų pirkimų tarnybos nustatyta tvark</w:t>
      </w:r>
      <w:bookmarkStart w:id="25" w:name="_ednref9"/>
      <w:r w:rsidRPr="00582F34">
        <w:rPr>
          <w:rFonts w:ascii="Times New Roman" w:eastAsia="Times New Roman" w:hAnsi="Times New Roman"/>
          <w:sz w:val="24"/>
          <w:szCs w:val="24"/>
        </w:rPr>
        <w:t>a</w:t>
      </w:r>
      <w:bookmarkEnd w:id="25"/>
      <w:r w:rsidRPr="00582F34">
        <w:rPr>
          <w:rFonts w:ascii="Times New Roman" w:eastAsia="Times New Roman" w:hAnsi="Times New Roman"/>
          <w:sz w:val="24"/>
          <w:szCs w:val="24"/>
        </w:rPr>
        <w:t xml:space="preserve"> bus paskelbti CVP IS.</w:t>
      </w:r>
    </w:p>
    <w:p w14:paraId="0A284D8E" w14:textId="77777777" w:rsidR="000D3F32" w:rsidRPr="00582F34" w:rsidRDefault="000D3F32" w:rsidP="001D3360">
      <w:pPr>
        <w:pStyle w:val="ListParagraph"/>
        <w:numPr>
          <w:ilvl w:val="1"/>
          <w:numId w:val="26"/>
        </w:numPr>
        <w:spacing w:after="0" w:line="240" w:lineRule="auto"/>
        <w:ind w:left="0" w:firstLine="709"/>
        <w:jc w:val="both"/>
        <w:rPr>
          <w:rFonts w:ascii="Times New Roman" w:hAnsi="Times New Roman"/>
          <w:sz w:val="24"/>
          <w:szCs w:val="24"/>
        </w:rPr>
      </w:pPr>
      <w:r w:rsidRPr="00582F34">
        <w:rPr>
          <w:rFonts w:ascii="Times New Roman" w:eastAsia="Times New Roman" w:hAnsi="Times New Roman"/>
          <w:sz w:val="24"/>
          <w:szCs w:val="24"/>
        </w:rPr>
        <w:lastRenderedPageBreak/>
        <w:t xml:space="preserve">Su laimėjusiu tiekėju bus sudaryta pirkimo sutartis, kurios projektas pridedamas </w:t>
      </w:r>
      <w:r w:rsidR="00623784" w:rsidRPr="00582F34">
        <w:rPr>
          <w:rFonts w:ascii="Times New Roman" w:eastAsia="Times New Roman" w:hAnsi="Times New Roman"/>
          <w:sz w:val="24"/>
          <w:szCs w:val="24"/>
        </w:rPr>
        <w:t xml:space="preserve">pirkimo sąlygų </w:t>
      </w:r>
      <w:r w:rsidR="006F3960" w:rsidRPr="00582F34">
        <w:rPr>
          <w:rFonts w:ascii="Times New Roman" w:eastAsia="Times New Roman" w:hAnsi="Times New Roman"/>
          <w:sz w:val="24"/>
          <w:szCs w:val="24"/>
        </w:rPr>
        <w:t>2</w:t>
      </w:r>
      <w:r w:rsidRPr="00582F34">
        <w:rPr>
          <w:rFonts w:ascii="Times New Roman" w:eastAsia="Times New Roman" w:hAnsi="Times New Roman"/>
          <w:sz w:val="24"/>
          <w:szCs w:val="24"/>
        </w:rPr>
        <w:t xml:space="preserve"> priede.</w:t>
      </w:r>
      <w:r w:rsidR="004815D9" w:rsidRPr="00582F34">
        <w:rPr>
          <w:rFonts w:ascii="Times New Roman" w:eastAsia="Times New Roman" w:hAnsi="Times New Roman"/>
          <w:sz w:val="24"/>
          <w:szCs w:val="24"/>
        </w:rPr>
        <w:t xml:space="preserve"> </w:t>
      </w:r>
    </w:p>
    <w:p w14:paraId="0A284D8F" w14:textId="77777777" w:rsidR="004F1DEA" w:rsidRPr="00582F34" w:rsidRDefault="004F1DEA" w:rsidP="001B0BC1">
      <w:pPr>
        <w:jc w:val="both"/>
        <w:rPr>
          <w:szCs w:val="24"/>
        </w:rPr>
      </w:pPr>
    </w:p>
    <w:p w14:paraId="0A284D90" w14:textId="77777777" w:rsidR="00AC3C53" w:rsidRPr="00582F34" w:rsidRDefault="0011293D" w:rsidP="001B0BC1">
      <w:pPr>
        <w:pStyle w:val="ListParagraph"/>
        <w:numPr>
          <w:ilvl w:val="0"/>
          <w:numId w:val="26"/>
        </w:numPr>
        <w:spacing w:after="0"/>
        <w:ind w:hanging="720"/>
        <w:jc w:val="center"/>
        <w:rPr>
          <w:rFonts w:ascii="Times New Roman" w:hAnsi="Times New Roman"/>
          <w:b/>
          <w:sz w:val="24"/>
          <w:szCs w:val="24"/>
        </w:rPr>
      </w:pPr>
      <w:r w:rsidRPr="00582F34">
        <w:rPr>
          <w:rFonts w:ascii="Times New Roman" w:hAnsi="Times New Roman"/>
          <w:b/>
          <w:sz w:val="24"/>
          <w:szCs w:val="24"/>
        </w:rPr>
        <w:t>GINČŲ NAGRINĖJIMO TVARKA</w:t>
      </w:r>
    </w:p>
    <w:p w14:paraId="0A284D91" w14:textId="77777777" w:rsidR="00AC3C53" w:rsidRPr="00582F34" w:rsidRDefault="00AC3C53" w:rsidP="001B0BC1">
      <w:pPr>
        <w:pStyle w:val="ListParagraph"/>
        <w:numPr>
          <w:ilvl w:val="1"/>
          <w:numId w:val="26"/>
        </w:numPr>
        <w:suppressAutoHyphens/>
        <w:spacing w:line="240" w:lineRule="auto"/>
        <w:ind w:left="0" w:firstLine="709"/>
        <w:contextualSpacing/>
        <w:jc w:val="both"/>
        <w:rPr>
          <w:rFonts w:ascii="Times New Roman" w:hAnsi="Times New Roman"/>
          <w:sz w:val="24"/>
          <w:szCs w:val="24"/>
        </w:rPr>
      </w:pPr>
      <w:r w:rsidRPr="00582F34">
        <w:rPr>
          <w:rFonts w:ascii="Times New Roman" w:hAnsi="Times New Roman"/>
          <w:sz w:val="24"/>
          <w:szCs w:val="24"/>
        </w:rPr>
        <w:t xml:space="preserve">Tiekėjas, kuris mano, kad </w:t>
      </w:r>
      <w:r w:rsidR="00F32643" w:rsidRPr="00582F34">
        <w:rPr>
          <w:rFonts w:ascii="Times New Roman" w:hAnsi="Times New Roman"/>
          <w:sz w:val="24"/>
          <w:szCs w:val="24"/>
        </w:rPr>
        <w:t>Pirkėjas</w:t>
      </w:r>
      <w:r w:rsidRPr="00582F34">
        <w:rPr>
          <w:rFonts w:ascii="Times New Roman" w:hAnsi="Times New Roman"/>
          <w:sz w:val="24"/>
          <w:szCs w:val="24"/>
        </w:rPr>
        <w:t xml:space="preserve"> nesilaikė Viešųjų pirkimų įstatymo reikalavimų ar </w:t>
      </w:r>
      <w:proofErr w:type="spellStart"/>
      <w:r w:rsidR="00F547FC" w:rsidRPr="00582F34">
        <w:rPr>
          <w:rFonts w:ascii="Times New Roman" w:eastAsia="Times New Roman" w:hAnsi="Times New Roman"/>
          <w:sz w:val="24"/>
          <w:szCs w:val="24"/>
        </w:rPr>
        <w:t>ar</w:t>
      </w:r>
      <w:proofErr w:type="spellEnd"/>
      <w:r w:rsidR="00F547FC" w:rsidRPr="00582F34">
        <w:rPr>
          <w:rFonts w:ascii="Times New Roman" w:eastAsia="Times New Roman" w:hAnsi="Times New Roman"/>
          <w:sz w:val="24"/>
          <w:szCs w:val="24"/>
        </w:rPr>
        <w:t xml:space="preserve"> nepagrįstai nutraukė sutartį </w:t>
      </w:r>
      <w:r w:rsidRPr="00582F34">
        <w:rPr>
          <w:rFonts w:ascii="Times New Roman" w:hAnsi="Times New Roman"/>
          <w:sz w:val="24"/>
          <w:szCs w:val="24"/>
        </w:rPr>
        <w:t>dėl esminio pirkimo sutarties pažeidimo ir tuo pažeidė ar pažeis jo teisėtus inte</w:t>
      </w:r>
      <w:r w:rsidR="00F547FC" w:rsidRPr="00582F34">
        <w:rPr>
          <w:rFonts w:ascii="Times New Roman" w:hAnsi="Times New Roman"/>
          <w:sz w:val="24"/>
          <w:szCs w:val="24"/>
        </w:rPr>
        <w:t xml:space="preserve">resus, VPĮ </w:t>
      </w:r>
      <w:r w:rsidRPr="00582F34">
        <w:rPr>
          <w:rFonts w:ascii="Times New Roman" w:hAnsi="Times New Roman"/>
          <w:sz w:val="24"/>
          <w:szCs w:val="24"/>
        </w:rPr>
        <w:t>V</w:t>
      </w:r>
      <w:r w:rsidR="00F547FC" w:rsidRPr="00582F34">
        <w:rPr>
          <w:rFonts w:ascii="Times New Roman" w:hAnsi="Times New Roman"/>
          <w:sz w:val="24"/>
          <w:szCs w:val="24"/>
        </w:rPr>
        <w:t>II</w:t>
      </w:r>
      <w:r w:rsidRPr="00582F34">
        <w:rPr>
          <w:rFonts w:ascii="Times New Roman" w:hAnsi="Times New Roman"/>
          <w:sz w:val="24"/>
          <w:szCs w:val="24"/>
        </w:rPr>
        <w:t xml:space="preserve"> skyriuje nustatyta tvarka gali kreiptis į apygardos teismą, kaip pirmosios instancijos teismą, dėl:</w:t>
      </w:r>
    </w:p>
    <w:p w14:paraId="0A284D92" w14:textId="77777777" w:rsidR="00AC3C53" w:rsidRPr="00582F34" w:rsidRDefault="00F32643" w:rsidP="001B0BC1">
      <w:pPr>
        <w:pStyle w:val="ListParagraph"/>
        <w:numPr>
          <w:ilvl w:val="2"/>
          <w:numId w:val="26"/>
        </w:numPr>
        <w:suppressAutoHyphens/>
        <w:spacing w:line="240" w:lineRule="auto"/>
        <w:ind w:left="-142" w:firstLine="851"/>
        <w:contextualSpacing/>
        <w:jc w:val="both"/>
        <w:rPr>
          <w:rFonts w:ascii="Times New Roman" w:hAnsi="Times New Roman"/>
          <w:sz w:val="24"/>
          <w:szCs w:val="24"/>
        </w:rPr>
      </w:pPr>
      <w:r w:rsidRPr="00582F34">
        <w:rPr>
          <w:rFonts w:ascii="Times New Roman" w:hAnsi="Times New Roman"/>
          <w:sz w:val="24"/>
          <w:szCs w:val="24"/>
        </w:rPr>
        <w:t>Pirkėjo</w:t>
      </w:r>
      <w:r w:rsidR="00AC3C53" w:rsidRPr="00582F34">
        <w:rPr>
          <w:rFonts w:ascii="Times New Roman" w:eastAsia="Times New Roman" w:hAnsi="Times New Roman"/>
          <w:sz w:val="24"/>
          <w:szCs w:val="24"/>
        </w:rPr>
        <w:t xml:space="preserve"> sprendimų, kurie neatitinka </w:t>
      </w:r>
      <w:r w:rsidR="00F547FC" w:rsidRPr="00582F34">
        <w:rPr>
          <w:rFonts w:ascii="Times New Roman" w:eastAsia="Times New Roman" w:hAnsi="Times New Roman"/>
          <w:sz w:val="24"/>
          <w:szCs w:val="24"/>
        </w:rPr>
        <w:t>VPĮ</w:t>
      </w:r>
      <w:r w:rsidR="00AC3C53" w:rsidRPr="00582F34">
        <w:rPr>
          <w:rFonts w:ascii="Times New Roman" w:eastAsia="Times New Roman" w:hAnsi="Times New Roman"/>
          <w:sz w:val="24"/>
          <w:szCs w:val="24"/>
        </w:rPr>
        <w:t xml:space="preserve"> reikalavimų, panaikinimo ar pakeitimo;</w:t>
      </w:r>
    </w:p>
    <w:p w14:paraId="0A284D93" w14:textId="77777777" w:rsidR="00AC3C53" w:rsidRPr="00582F34" w:rsidRDefault="00AC3C53" w:rsidP="001B0BC1">
      <w:pPr>
        <w:pStyle w:val="ListParagraph"/>
        <w:numPr>
          <w:ilvl w:val="2"/>
          <w:numId w:val="26"/>
        </w:numPr>
        <w:suppressAutoHyphens/>
        <w:spacing w:line="240" w:lineRule="auto"/>
        <w:ind w:left="-142" w:firstLine="851"/>
        <w:contextualSpacing/>
        <w:jc w:val="both"/>
        <w:rPr>
          <w:rFonts w:ascii="Times New Roman" w:hAnsi="Times New Roman"/>
          <w:sz w:val="24"/>
          <w:szCs w:val="24"/>
        </w:rPr>
      </w:pPr>
      <w:r w:rsidRPr="00582F34">
        <w:rPr>
          <w:rFonts w:ascii="Times New Roman" w:eastAsia="Times New Roman" w:hAnsi="Times New Roman"/>
          <w:sz w:val="24"/>
          <w:szCs w:val="24"/>
        </w:rPr>
        <w:t>žalos atlyginimo;</w:t>
      </w:r>
    </w:p>
    <w:p w14:paraId="0A284D94" w14:textId="77777777" w:rsidR="00AC3C53" w:rsidRPr="00582F34" w:rsidRDefault="00AC3C53" w:rsidP="001B0BC1">
      <w:pPr>
        <w:pStyle w:val="ListParagraph"/>
        <w:numPr>
          <w:ilvl w:val="2"/>
          <w:numId w:val="26"/>
        </w:numPr>
        <w:suppressAutoHyphens/>
        <w:spacing w:line="240" w:lineRule="auto"/>
        <w:ind w:left="-142" w:firstLine="851"/>
        <w:contextualSpacing/>
        <w:jc w:val="both"/>
        <w:rPr>
          <w:rFonts w:ascii="Times New Roman" w:hAnsi="Times New Roman"/>
          <w:sz w:val="24"/>
          <w:szCs w:val="24"/>
        </w:rPr>
      </w:pPr>
      <w:r w:rsidRPr="00582F34">
        <w:rPr>
          <w:rFonts w:ascii="Times New Roman" w:eastAsia="Times New Roman" w:hAnsi="Times New Roman"/>
          <w:sz w:val="24"/>
          <w:szCs w:val="24"/>
        </w:rPr>
        <w:t>pirkimo sutarties pripažinimo negaliojančia;</w:t>
      </w:r>
    </w:p>
    <w:p w14:paraId="0A284D95" w14:textId="77777777" w:rsidR="00AC3C53" w:rsidRPr="00582F34" w:rsidRDefault="00AC3C53" w:rsidP="001B0BC1">
      <w:pPr>
        <w:pStyle w:val="ListParagraph"/>
        <w:numPr>
          <w:ilvl w:val="2"/>
          <w:numId w:val="26"/>
        </w:numPr>
        <w:suppressAutoHyphens/>
        <w:spacing w:line="240" w:lineRule="auto"/>
        <w:ind w:left="-142" w:firstLine="851"/>
        <w:contextualSpacing/>
        <w:jc w:val="both"/>
        <w:rPr>
          <w:rFonts w:ascii="Times New Roman" w:hAnsi="Times New Roman"/>
          <w:sz w:val="24"/>
          <w:szCs w:val="24"/>
        </w:rPr>
      </w:pPr>
      <w:r w:rsidRPr="00582F34">
        <w:rPr>
          <w:rFonts w:ascii="Times New Roman" w:eastAsia="Times New Roman" w:hAnsi="Times New Roman"/>
          <w:sz w:val="24"/>
          <w:szCs w:val="24"/>
        </w:rPr>
        <w:t>alternatyvių sankcijų taikymo;</w:t>
      </w:r>
    </w:p>
    <w:p w14:paraId="0A284D96" w14:textId="77777777" w:rsidR="00F32643" w:rsidRPr="00582F34" w:rsidRDefault="00F547FC" w:rsidP="001B0BC1">
      <w:pPr>
        <w:pStyle w:val="ListParagraph"/>
        <w:numPr>
          <w:ilvl w:val="2"/>
          <w:numId w:val="26"/>
        </w:numPr>
        <w:suppressAutoHyphens/>
        <w:spacing w:line="240" w:lineRule="auto"/>
        <w:ind w:left="-142" w:firstLine="851"/>
        <w:contextualSpacing/>
        <w:jc w:val="both"/>
        <w:rPr>
          <w:rFonts w:ascii="Times New Roman" w:hAnsi="Times New Roman"/>
          <w:sz w:val="24"/>
          <w:szCs w:val="24"/>
        </w:rPr>
      </w:pPr>
      <w:r w:rsidRPr="00582F34">
        <w:rPr>
          <w:rFonts w:ascii="Times New Roman" w:eastAsia="Times New Roman" w:hAnsi="Times New Roman"/>
          <w:sz w:val="24"/>
          <w:szCs w:val="24"/>
        </w:rPr>
        <w:t>pirkimo sutarties nutraukimo dėl esminio pirkimo sutarties pažeidimo pripažinimo nepagrįstu</w:t>
      </w:r>
      <w:r w:rsidR="00AC3C53" w:rsidRPr="00582F34">
        <w:rPr>
          <w:rFonts w:ascii="Times New Roman" w:eastAsia="Times New Roman" w:hAnsi="Times New Roman"/>
          <w:sz w:val="24"/>
          <w:szCs w:val="24"/>
        </w:rPr>
        <w:t>.</w:t>
      </w:r>
    </w:p>
    <w:p w14:paraId="0A284D97" w14:textId="77777777" w:rsidR="00F547FC" w:rsidRPr="00582F34" w:rsidRDefault="00F547FC" w:rsidP="001B0BC1">
      <w:pPr>
        <w:pStyle w:val="ListParagraph"/>
        <w:numPr>
          <w:ilvl w:val="1"/>
          <w:numId w:val="26"/>
        </w:numPr>
        <w:suppressAutoHyphens/>
        <w:spacing w:line="240" w:lineRule="auto"/>
        <w:ind w:left="0" w:firstLine="709"/>
        <w:contextualSpacing/>
        <w:jc w:val="both"/>
        <w:rPr>
          <w:rFonts w:ascii="Times New Roman" w:hAnsi="Times New Roman"/>
          <w:sz w:val="24"/>
          <w:szCs w:val="24"/>
        </w:rPr>
      </w:pPr>
      <w:r w:rsidRPr="00582F34">
        <w:rPr>
          <w:rFonts w:ascii="Times New Roman" w:hAnsi="Times New Roman"/>
          <w:sz w:val="24"/>
          <w:szCs w:val="24"/>
        </w:rPr>
        <w:t>Tiekėjas gali pateikti prašymą teismui dėl laikinųjų apsaugos priemonių taikymo Lietuvos Respublikos civilinio proceso kodekso nustatyta tvarka.</w:t>
      </w:r>
    </w:p>
    <w:p w14:paraId="0A284D98" w14:textId="77777777" w:rsidR="00AC3C53" w:rsidRPr="00582F34" w:rsidRDefault="00AC3C53" w:rsidP="001B0BC1">
      <w:pPr>
        <w:pStyle w:val="ListParagraph"/>
        <w:numPr>
          <w:ilvl w:val="1"/>
          <w:numId w:val="26"/>
        </w:numPr>
        <w:suppressAutoHyphens/>
        <w:spacing w:line="240" w:lineRule="auto"/>
        <w:ind w:left="0" w:firstLine="709"/>
        <w:contextualSpacing/>
        <w:jc w:val="both"/>
        <w:rPr>
          <w:rFonts w:ascii="Times New Roman" w:hAnsi="Times New Roman"/>
          <w:sz w:val="24"/>
          <w:szCs w:val="24"/>
        </w:rPr>
      </w:pPr>
      <w:r w:rsidRPr="00582F34">
        <w:rPr>
          <w:rFonts w:ascii="Times New Roman" w:hAnsi="Times New Roman"/>
          <w:sz w:val="24"/>
          <w:szCs w:val="24"/>
        </w:rPr>
        <w:t xml:space="preserve">Tiekėjas, norėdamas iki pirkimo sutarties sudarymo </w:t>
      </w:r>
      <w:r w:rsidR="00F547FC" w:rsidRPr="00582F34">
        <w:rPr>
          <w:rFonts w:ascii="Times New Roman" w:hAnsi="Times New Roman"/>
          <w:sz w:val="24"/>
          <w:szCs w:val="24"/>
        </w:rPr>
        <w:t xml:space="preserve">teisme </w:t>
      </w:r>
      <w:r w:rsidRPr="00582F34">
        <w:rPr>
          <w:rFonts w:ascii="Times New Roman" w:hAnsi="Times New Roman"/>
          <w:sz w:val="24"/>
          <w:szCs w:val="24"/>
        </w:rPr>
        <w:t xml:space="preserve">ginčyti </w:t>
      </w:r>
      <w:r w:rsidR="00F32643" w:rsidRPr="00582F34">
        <w:rPr>
          <w:rFonts w:ascii="Times New Roman" w:hAnsi="Times New Roman"/>
          <w:sz w:val="24"/>
          <w:szCs w:val="24"/>
        </w:rPr>
        <w:t>Pirkėjo</w:t>
      </w:r>
      <w:r w:rsidRPr="00582F34">
        <w:rPr>
          <w:rFonts w:ascii="Times New Roman" w:hAnsi="Times New Roman"/>
          <w:sz w:val="24"/>
          <w:szCs w:val="24"/>
        </w:rPr>
        <w:t xml:space="preserve"> sprendimus ar veiksmus, pirmiausia turi pateikti pretenziją </w:t>
      </w:r>
      <w:r w:rsidR="00F32643" w:rsidRPr="00582F34">
        <w:rPr>
          <w:rFonts w:ascii="Times New Roman" w:hAnsi="Times New Roman"/>
          <w:sz w:val="24"/>
          <w:szCs w:val="24"/>
        </w:rPr>
        <w:t>Pirkėjui</w:t>
      </w:r>
      <w:r w:rsidRPr="00582F34">
        <w:rPr>
          <w:rFonts w:ascii="Times New Roman" w:hAnsi="Times New Roman"/>
          <w:sz w:val="24"/>
          <w:szCs w:val="24"/>
        </w:rPr>
        <w:t xml:space="preserve"> </w:t>
      </w:r>
      <w:r w:rsidR="00F547FC" w:rsidRPr="00582F34">
        <w:rPr>
          <w:rFonts w:ascii="Times New Roman" w:hAnsi="Times New Roman"/>
          <w:sz w:val="24"/>
          <w:szCs w:val="24"/>
        </w:rPr>
        <w:t>VPĮ</w:t>
      </w:r>
      <w:r w:rsidRPr="00582F34">
        <w:rPr>
          <w:rFonts w:ascii="Times New Roman" w:hAnsi="Times New Roman"/>
          <w:sz w:val="24"/>
          <w:szCs w:val="24"/>
        </w:rPr>
        <w:t xml:space="preserve"> V</w:t>
      </w:r>
      <w:r w:rsidR="00F547FC" w:rsidRPr="00582F34">
        <w:rPr>
          <w:rFonts w:ascii="Times New Roman" w:hAnsi="Times New Roman"/>
          <w:sz w:val="24"/>
          <w:szCs w:val="24"/>
        </w:rPr>
        <w:t>II</w:t>
      </w:r>
      <w:r w:rsidRPr="00582F34">
        <w:rPr>
          <w:rFonts w:ascii="Times New Roman" w:hAnsi="Times New Roman"/>
          <w:sz w:val="24"/>
          <w:szCs w:val="24"/>
        </w:rPr>
        <w:t xml:space="preserve"> skyriuje nustatyta tvarka. Pretenzija turi būti pateikta faksu, elektroninėmis priemonėmis ar pasirašytinai </w:t>
      </w:r>
      <w:r w:rsidR="00F547FC" w:rsidRPr="00582F34">
        <w:rPr>
          <w:rFonts w:ascii="Times New Roman" w:hAnsi="Times New Roman"/>
          <w:sz w:val="24"/>
          <w:szCs w:val="24"/>
        </w:rPr>
        <w:t xml:space="preserve">per </w:t>
      </w:r>
      <w:r w:rsidR="00F547FC" w:rsidRPr="00582F34">
        <w:rPr>
          <w:rFonts w:ascii="Times New Roman" w:eastAsia="Times New Roman" w:hAnsi="Times New Roman"/>
          <w:sz w:val="24"/>
          <w:szCs w:val="24"/>
          <w:lang w:eastAsia="lt-LT"/>
        </w:rPr>
        <w:t>pašto paslaugos teikėją ar kitą tinkamą vežėją</w:t>
      </w:r>
      <w:r w:rsidRPr="00582F34">
        <w:rPr>
          <w:rFonts w:ascii="Times New Roman" w:hAnsi="Times New Roman"/>
          <w:sz w:val="24"/>
          <w:szCs w:val="24"/>
        </w:rPr>
        <w:t xml:space="preserve">. </w:t>
      </w:r>
    </w:p>
    <w:p w14:paraId="0A284D99" w14:textId="77777777" w:rsidR="00AC3C53" w:rsidRPr="00582F34" w:rsidRDefault="00AC3C53" w:rsidP="001B0BC1">
      <w:pPr>
        <w:pStyle w:val="ListParagraph"/>
        <w:numPr>
          <w:ilvl w:val="1"/>
          <w:numId w:val="26"/>
        </w:numPr>
        <w:suppressAutoHyphens/>
        <w:spacing w:line="240" w:lineRule="auto"/>
        <w:ind w:left="0" w:firstLine="709"/>
        <w:contextualSpacing/>
        <w:jc w:val="both"/>
        <w:rPr>
          <w:rFonts w:ascii="Times New Roman" w:hAnsi="Times New Roman"/>
          <w:sz w:val="24"/>
          <w:szCs w:val="24"/>
        </w:rPr>
      </w:pPr>
      <w:r w:rsidRPr="00582F34">
        <w:rPr>
          <w:rFonts w:ascii="Times New Roman" w:eastAsia="Times New Roman" w:hAnsi="Times New Roman"/>
          <w:sz w:val="24"/>
          <w:szCs w:val="24"/>
        </w:rPr>
        <w:t xml:space="preserve">Tiekėjas turi teisę pateikti pretenziją </w:t>
      </w:r>
      <w:r w:rsidR="00F32643" w:rsidRPr="00582F34">
        <w:rPr>
          <w:rFonts w:ascii="Times New Roman" w:eastAsia="Times New Roman" w:hAnsi="Times New Roman"/>
          <w:sz w:val="24"/>
          <w:szCs w:val="24"/>
        </w:rPr>
        <w:t>Pirkėjui</w:t>
      </w:r>
      <w:r w:rsidRPr="00582F34">
        <w:rPr>
          <w:rFonts w:ascii="Times New Roman" w:eastAsia="Times New Roman" w:hAnsi="Times New Roman"/>
          <w:sz w:val="24"/>
          <w:szCs w:val="24"/>
        </w:rPr>
        <w:t xml:space="preserve">, pateikti prašymą ar pareikšti ieškinį teismui (išskyrus ieškinį dėl pirkimo sutarties pripažinimo negaliojančia ar ieškinį dėl </w:t>
      </w:r>
      <w:r w:rsidR="00F547FC" w:rsidRPr="00582F34">
        <w:rPr>
          <w:rFonts w:ascii="Times New Roman" w:eastAsia="Times New Roman" w:hAnsi="Times New Roman"/>
          <w:sz w:val="24"/>
          <w:szCs w:val="24"/>
        </w:rPr>
        <w:t xml:space="preserve">pirkimo </w:t>
      </w:r>
      <w:r w:rsidRPr="00582F34">
        <w:rPr>
          <w:rFonts w:ascii="Times New Roman" w:eastAsia="Times New Roman" w:hAnsi="Times New Roman"/>
          <w:sz w:val="24"/>
          <w:szCs w:val="24"/>
        </w:rPr>
        <w:t>suta</w:t>
      </w:r>
      <w:r w:rsidR="00F547FC" w:rsidRPr="00582F34">
        <w:rPr>
          <w:rFonts w:ascii="Times New Roman" w:eastAsia="Times New Roman" w:hAnsi="Times New Roman"/>
          <w:sz w:val="24"/>
          <w:szCs w:val="24"/>
        </w:rPr>
        <w:t>rties nutraukimo pripažinimo nepagrįstu</w:t>
      </w:r>
      <w:r w:rsidRPr="00582F34">
        <w:rPr>
          <w:rFonts w:ascii="Times New Roman" w:eastAsia="Times New Roman" w:hAnsi="Times New Roman"/>
          <w:sz w:val="24"/>
          <w:szCs w:val="24"/>
        </w:rPr>
        <w:t>):</w:t>
      </w:r>
    </w:p>
    <w:p w14:paraId="0A284D9A" w14:textId="77777777" w:rsidR="00AC3C53" w:rsidRPr="00582F34" w:rsidRDefault="007E0496" w:rsidP="001B0BC1">
      <w:pPr>
        <w:pStyle w:val="ListParagraph"/>
        <w:numPr>
          <w:ilvl w:val="2"/>
          <w:numId w:val="26"/>
        </w:numPr>
        <w:suppressAutoHyphens/>
        <w:spacing w:line="240" w:lineRule="auto"/>
        <w:ind w:left="0" w:firstLine="709"/>
        <w:contextualSpacing/>
        <w:jc w:val="both"/>
        <w:rPr>
          <w:rFonts w:ascii="Times New Roman" w:hAnsi="Times New Roman"/>
          <w:sz w:val="24"/>
          <w:szCs w:val="24"/>
        </w:rPr>
      </w:pPr>
      <w:r w:rsidRPr="00582F34">
        <w:rPr>
          <w:rFonts w:ascii="Times New Roman" w:eastAsia="Times New Roman" w:hAnsi="Times New Roman"/>
          <w:sz w:val="24"/>
          <w:szCs w:val="24"/>
        </w:rPr>
        <w:t>per 5 darbo dienas</w:t>
      </w:r>
      <w:r w:rsidR="00AC3C53" w:rsidRPr="00582F34">
        <w:rPr>
          <w:rFonts w:ascii="Times New Roman" w:eastAsia="Times New Roman" w:hAnsi="Times New Roman"/>
          <w:sz w:val="24"/>
          <w:szCs w:val="24"/>
        </w:rPr>
        <w:t xml:space="preserve"> nuo </w:t>
      </w:r>
      <w:r w:rsidRPr="00582F34">
        <w:rPr>
          <w:rFonts w:ascii="Times New Roman" w:eastAsia="Times New Roman" w:hAnsi="Times New Roman"/>
          <w:sz w:val="24"/>
          <w:szCs w:val="24"/>
        </w:rPr>
        <w:t>Pirkėjo</w:t>
      </w:r>
      <w:r w:rsidR="00AC3C53" w:rsidRPr="00582F34">
        <w:rPr>
          <w:rFonts w:ascii="Times New Roman" w:eastAsia="Times New Roman" w:hAnsi="Times New Roman"/>
          <w:sz w:val="24"/>
          <w:szCs w:val="24"/>
        </w:rPr>
        <w:t xml:space="preserve"> pranešimo raštu apie jos priimtą sprendimą išsiuntimo tiekėjams dienos;</w:t>
      </w:r>
    </w:p>
    <w:p w14:paraId="0A284D9B" w14:textId="77777777" w:rsidR="00AC3C53" w:rsidRPr="00582F34" w:rsidRDefault="00AC3C53" w:rsidP="001B0BC1">
      <w:pPr>
        <w:pStyle w:val="ListParagraph"/>
        <w:numPr>
          <w:ilvl w:val="2"/>
          <w:numId w:val="26"/>
        </w:numPr>
        <w:suppressAutoHyphens/>
        <w:spacing w:line="240" w:lineRule="auto"/>
        <w:ind w:left="0" w:firstLine="709"/>
        <w:contextualSpacing/>
        <w:jc w:val="both"/>
        <w:rPr>
          <w:rFonts w:ascii="Times New Roman" w:hAnsi="Times New Roman"/>
          <w:sz w:val="24"/>
          <w:szCs w:val="24"/>
        </w:rPr>
      </w:pPr>
      <w:r w:rsidRPr="00582F34">
        <w:rPr>
          <w:rFonts w:ascii="Times New Roman" w:eastAsia="Times New Roman" w:hAnsi="Times New Roman"/>
          <w:color w:val="000000" w:themeColor="text1"/>
          <w:sz w:val="24"/>
          <w:szCs w:val="24"/>
        </w:rPr>
        <w:t xml:space="preserve">per 5 darbo dienas </w:t>
      </w:r>
      <w:r w:rsidRPr="00582F34">
        <w:rPr>
          <w:rFonts w:ascii="Times New Roman" w:eastAsia="Times New Roman" w:hAnsi="Times New Roman"/>
          <w:sz w:val="24"/>
          <w:szCs w:val="24"/>
        </w:rPr>
        <w:t xml:space="preserve">nuo paskelbimo apie </w:t>
      </w:r>
      <w:r w:rsidR="00057A45" w:rsidRPr="00582F34">
        <w:rPr>
          <w:rFonts w:ascii="Times New Roman" w:eastAsia="Times New Roman" w:hAnsi="Times New Roman"/>
          <w:sz w:val="24"/>
          <w:szCs w:val="24"/>
        </w:rPr>
        <w:t>Pirkėjo</w:t>
      </w:r>
      <w:r w:rsidRPr="00582F34">
        <w:rPr>
          <w:rFonts w:ascii="Times New Roman" w:eastAsia="Times New Roman" w:hAnsi="Times New Roman"/>
          <w:sz w:val="24"/>
          <w:szCs w:val="24"/>
        </w:rPr>
        <w:t xml:space="preserve"> priimtą sprendimą dienos, jeigu </w:t>
      </w:r>
      <w:r w:rsidR="00057A45" w:rsidRPr="00582F34">
        <w:rPr>
          <w:rFonts w:ascii="Times New Roman" w:eastAsia="Times New Roman" w:hAnsi="Times New Roman"/>
          <w:sz w:val="24"/>
          <w:szCs w:val="24"/>
        </w:rPr>
        <w:t>VPĮ</w:t>
      </w:r>
      <w:r w:rsidRPr="00582F34">
        <w:rPr>
          <w:rFonts w:ascii="Times New Roman" w:eastAsia="Times New Roman" w:hAnsi="Times New Roman"/>
          <w:sz w:val="24"/>
          <w:szCs w:val="24"/>
        </w:rPr>
        <w:t xml:space="preserve"> nėra reikalavimo raštu informuoti tiekėjus apie </w:t>
      </w:r>
      <w:r w:rsidR="00F32643" w:rsidRPr="00582F34">
        <w:rPr>
          <w:rFonts w:ascii="Times New Roman" w:eastAsia="Times New Roman" w:hAnsi="Times New Roman"/>
          <w:sz w:val="24"/>
          <w:szCs w:val="24"/>
        </w:rPr>
        <w:t>Pirkėjo</w:t>
      </w:r>
      <w:r w:rsidRPr="00582F34">
        <w:rPr>
          <w:rFonts w:ascii="Times New Roman" w:eastAsia="Times New Roman" w:hAnsi="Times New Roman"/>
          <w:sz w:val="24"/>
          <w:szCs w:val="24"/>
        </w:rPr>
        <w:t xml:space="preserve"> priimtus sprendimus.</w:t>
      </w:r>
    </w:p>
    <w:p w14:paraId="0A284D9C" w14:textId="77777777" w:rsidR="00F32643" w:rsidRPr="00582F34" w:rsidRDefault="00F32643" w:rsidP="001B0BC1">
      <w:pPr>
        <w:pStyle w:val="ListParagraph"/>
        <w:numPr>
          <w:ilvl w:val="1"/>
          <w:numId w:val="26"/>
        </w:numPr>
        <w:suppressAutoHyphens/>
        <w:spacing w:line="240" w:lineRule="auto"/>
        <w:ind w:left="0" w:firstLine="709"/>
        <w:contextualSpacing/>
        <w:jc w:val="both"/>
        <w:rPr>
          <w:rFonts w:ascii="Times New Roman" w:hAnsi="Times New Roman"/>
          <w:sz w:val="24"/>
          <w:szCs w:val="24"/>
        </w:rPr>
      </w:pPr>
      <w:r w:rsidRPr="00582F34">
        <w:rPr>
          <w:rFonts w:ascii="Times New Roman" w:hAnsi="Times New Roman"/>
          <w:sz w:val="24"/>
          <w:szCs w:val="24"/>
        </w:rPr>
        <w:t xml:space="preserve">Jeigu </w:t>
      </w:r>
      <w:r w:rsidR="0011293D" w:rsidRPr="00582F34">
        <w:rPr>
          <w:rFonts w:ascii="Times New Roman" w:hAnsi="Times New Roman"/>
          <w:sz w:val="24"/>
          <w:szCs w:val="24"/>
        </w:rPr>
        <w:t>Pirkėjas</w:t>
      </w:r>
      <w:r w:rsidRPr="00582F34">
        <w:rPr>
          <w:rFonts w:ascii="Times New Roman" w:hAnsi="Times New Roman"/>
          <w:sz w:val="24"/>
          <w:szCs w:val="24"/>
        </w:rPr>
        <w:t xml:space="preserve"> per nustatytą terminą neišnagrin</w:t>
      </w:r>
      <w:r w:rsidR="0011293D" w:rsidRPr="00582F34">
        <w:rPr>
          <w:rFonts w:ascii="Times New Roman" w:hAnsi="Times New Roman"/>
          <w:sz w:val="24"/>
          <w:szCs w:val="24"/>
        </w:rPr>
        <w:t>ėja jam pateiktos pretenzijos, T</w:t>
      </w:r>
      <w:r w:rsidRPr="00582F34">
        <w:rPr>
          <w:rFonts w:ascii="Times New Roman" w:hAnsi="Times New Roman"/>
          <w:sz w:val="24"/>
          <w:szCs w:val="24"/>
        </w:rPr>
        <w:t xml:space="preserve">iekėjas turi teisę pateikti prašymą ar pareikšti ieškinį teismui per 15 dienų nuo tos dienos, kurią </w:t>
      </w:r>
      <w:r w:rsidR="0011293D" w:rsidRPr="00582F34">
        <w:rPr>
          <w:rFonts w:ascii="Times New Roman" w:hAnsi="Times New Roman"/>
          <w:sz w:val="24"/>
          <w:szCs w:val="24"/>
        </w:rPr>
        <w:t>Pirkėjas</w:t>
      </w:r>
      <w:r w:rsidRPr="00582F34">
        <w:rPr>
          <w:rFonts w:ascii="Times New Roman" w:hAnsi="Times New Roman"/>
          <w:sz w:val="24"/>
          <w:szCs w:val="24"/>
        </w:rPr>
        <w:t xml:space="preserve"> turėjo raštu pranešti apie priimtą sp</w:t>
      </w:r>
      <w:r w:rsidR="0011293D" w:rsidRPr="00582F34">
        <w:rPr>
          <w:rFonts w:ascii="Times New Roman" w:hAnsi="Times New Roman"/>
          <w:sz w:val="24"/>
          <w:szCs w:val="24"/>
        </w:rPr>
        <w:t>rendimą pretenziją pateikusiam T</w:t>
      </w:r>
      <w:r w:rsidRPr="00582F34">
        <w:rPr>
          <w:rFonts w:ascii="Times New Roman" w:hAnsi="Times New Roman"/>
          <w:sz w:val="24"/>
          <w:szCs w:val="24"/>
        </w:rPr>
        <w:t>iekėjui ir suinteresuotiems dalyviams.</w:t>
      </w:r>
    </w:p>
    <w:p w14:paraId="0A284D9D" w14:textId="77777777" w:rsidR="00AC3C53" w:rsidRPr="00582F34" w:rsidRDefault="00AC3C53" w:rsidP="001B0BC1">
      <w:pPr>
        <w:pStyle w:val="ListParagraph"/>
        <w:numPr>
          <w:ilvl w:val="1"/>
          <w:numId w:val="26"/>
        </w:numPr>
        <w:suppressAutoHyphens/>
        <w:spacing w:line="240" w:lineRule="auto"/>
        <w:ind w:left="0" w:firstLine="709"/>
        <w:contextualSpacing/>
        <w:jc w:val="both"/>
        <w:rPr>
          <w:rFonts w:ascii="Times New Roman" w:hAnsi="Times New Roman"/>
          <w:sz w:val="24"/>
          <w:szCs w:val="24"/>
        </w:rPr>
      </w:pPr>
      <w:r w:rsidRPr="00582F34">
        <w:rPr>
          <w:rFonts w:ascii="Times New Roman" w:eastAsia="Times New Roman" w:hAnsi="Times New Roman"/>
          <w:sz w:val="24"/>
          <w:szCs w:val="24"/>
        </w:rPr>
        <w:t>Tiekėjas turi teisę pareikšti ieškinį dėl pirkimo sutarties pripažinimo negaliojančia per 6 mėnesius nuo pirkimo sutarties sudarymo dienos.</w:t>
      </w:r>
    </w:p>
    <w:p w14:paraId="0A284D9E" w14:textId="77777777" w:rsidR="00AC3C53" w:rsidRPr="00582F34" w:rsidRDefault="00AC3C53" w:rsidP="001B0BC1">
      <w:pPr>
        <w:pStyle w:val="ListParagraph"/>
        <w:numPr>
          <w:ilvl w:val="1"/>
          <w:numId w:val="26"/>
        </w:numPr>
        <w:suppressAutoHyphens/>
        <w:spacing w:line="240" w:lineRule="auto"/>
        <w:ind w:left="0" w:firstLine="709"/>
        <w:contextualSpacing/>
        <w:jc w:val="both"/>
        <w:rPr>
          <w:rFonts w:ascii="Times New Roman" w:hAnsi="Times New Roman"/>
          <w:sz w:val="24"/>
          <w:szCs w:val="24"/>
        </w:rPr>
      </w:pPr>
      <w:r w:rsidRPr="00582F34">
        <w:rPr>
          <w:rFonts w:ascii="Times New Roman" w:eastAsia="Times New Roman" w:hAnsi="Times New Roman"/>
          <w:sz w:val="24"/>
          <w:szCs w:val="24"/>
        </w:rPr>
        <w:t xml:space="preserve">Tiekėjas, manydamas, kad </w:t>
      </w:r>
      <w:r w:rsidR="0011293D" w:rsidRPr="00582F34">
        <w:rPr>
          <w:rFonts w:ascii="Times New Roman" w:eastAsia="Times New Roman" w:hAnsi="Times New Roman"/>
          <w:sz w:val="24"/>
          <w:szCs w:val="24"/>
        </w:rPr>
        <w:t>Pirkėjas</w:t>
      </w:r>
      <w:r w:rsidRPr="00582F34">
        <w:rPr>
          <w:rFonts w:ascii="Times New Roman" w:eastAsia="Times New Roman" w:hAnsi="Times New Roman"/>
          <w:sz w:val="24"/>
          <w:szCs w:val="24"/>
        </w:rPr>
        <w:t xml:space="preserve"> nepagrįstai nutraukė pirkimo sutartį dėl esminio pirkimo sutarties pažeidimo, turi teisę </w:t>
      </w:r>
      <w:r w:rsidR="00057A45" w:rsidRPr="00582F34">
        <w:rPr>
          <w:rFonts w:ascii="Times New Roman" w:eastAsia="Times New Roman" w:hAnsi="Times New Roman"/>
          <w:sz w:val="24"/>
          <w:szCs w:val="24"/>
        </w:rPr>
        <w:t>pareikšti ieškinį teismui per 30</w:t>
      </w:r>
      <w:r w:rsidRPr="00582F34">
        <w:rPr>
          <w:rFonts w:ascii="Times New Roman" w:eastAsia="Times New Roman" w:hAnsi="Times New Roman"/>
          <w:sz w:val="24"/>
          <w:szCs w:val="24"/>
        </w:rPr>
        <w:t xml:space="preserve"> </w:t>
      </w:r>
      <w:r w:rsidR="00E85FDF" w:rsidRPr="00582F34">
        <w:rPr>
          <w:rFonts w:ascii="Times New Roman" w:eastAsia="Times New Roman" w:hAnsi="Times New Roman"/>
          <w:sz w:val="24"/>
          <w:szCs w:val="24"/>
        </w:rPr>
        <w:t xml:space="preserve">(trisdešimt) </w:t>
      </w:r>
      <w:r w:rsidRPr="00582F34">
        <w:rPr>
          <w:rFonts w:ascii="Times New Roman" w:eastAsia="Times New Roman" w:hAnsi="Times New Roman"/>
          <w:sz w:val="24"/>
          <w:szCs w:val="24"/>
        </w:rPr>
        <w:t>dienų nuo pirkimo sutarties nutraukimo.</w:t>
      </w:r>
    </w:p>
    <w:p w14:paraId="0A284D9F" w14:textId="77777777" w:rsidR="00AC3C53" w:rsidRPr="00582F34" w:rsidRDefault="0011293D" w:rsidP="001B0BC1">
      <w:pPr>
        <w:pStyle w:val="ListParagraph"/>
        <w:numPr>
          <w:ilvl w:val="1"/>
          <w:numId w:val="26"/>
        </w:numPr>
        <w:suppressAutoHyphens/>
        <w:spacing w:line="240" w:lineRule="auto"/>
        <w:ind w:left="0" w:firstLine="709"/>
        <w:contextualSpacing/>
        <w:jc w:val="both"/>
        <w:rPr>
          <w:rFonts w:ascii="Times New Roman" w:hAnsi="Times New Roman"/>
          <w:sz w:val="24"/>
          <w:szCs w:val="24"/>
        </w:rPr>
      </w:pPr>
      <w:r w:rsidRPr="00582F34">
        <w:rPr>
          <w:rFonts w:ascii="Times New Roman" w:eastAsia="Times New Roman" w:hAnsi="Times New Roman"/>
          <w:sz w:val="24"/>
          <w:szCs w:val="24"/>
        </w:rPr>
        <w:t>Pirkėjas nagrinėja tik tas T</w:t>
      </w:r>
      <w:r w:rsidR="00AC3C53" w:rsidRPr="00582F34">
        <w:rPr>
          <w:rFonts w:ascii="Times New Roman" w:eastAsia="Times New Roman" w:hAnsi="Times New Roman"/>
          <w:sz w:val="24"/>
          <w:szCs w:val="24"/>
        </w:rPr>
        <w:t>iekėjų pretenzijas, kurios gautos iki pi</w:t>
      </w:r>
      <w:r w:rsidR="00057A45" w:rsidRPr="00582F34">
        <w:rPr>
          <w:rFonts w:ascii="Times New Roman" w:eastAsia="Times New Roman" w:hAnsi="Times New Roman"/>
          <w:sz w:val="24"/>
          <w:szCs w:val="24"/>
        </w:rPr>
        <w:t>rkimo sutarties sudarymo dienos ir pateiktos laikantis pirkimo sąlygų 1</w:t>
      </w:r>
      <w:r w:rsidR="008B60CA" w:rsidRPr="00582F34">
        <w:rPr>
          <w:rFonts w:ascii="Times New Roman" w:eastAsia="Times New Roman" w:hAnsi="Times New Roman"/>
          <w:sz w:val="24"/>
          <w:szCs w:val="24"/>
        </w:rPr>
        <w:t>2</w:t>
      </w:r>
      <w:r w:rsidR="00057A45" w:rsidRPr="00582F34">
        <w:rPr>
          <w:rFonts w:ascii="Times New Roman" w:eastAsia="Times New Roman" w:hAnsi="Times New Roman"/>
          <w:sz w:val="24"/>
          <w:szCs w:val="24"/>
        </w:rPr>
        <w:t>.4 punkte nustatytų terminų. Neprivaloma nagrinėti pretenzijų, teikiamų pakartotinai dėl to paties Pirkėjo priimto sprendimo arba atlikto veiksmo.</w:t>
      </w:r>
    </w:p>
    <w:p w14:paraId="0A284DA0" w14:textId="77777777" w:rsidR="00AC3C53" w:rsidRPr="00582F34" w:rsidRDefault="0011293D" w:rsidP="001B0BC1">
      <w:pPr>
        <w:pStyle w:val="ListParagraph"/>
        <w:numPr>
          <w:ilvl w:val="1"/>
          <w:numId w:val="26"/>
        </w:numPr>
        <w:suppressAutoHyphens/>
        <w:spacing w:line="240" w:lineRule="auto"/>
        <w:ind w:left="0" w:firstLine="709"/>
        <w:contextualSpacing/>
        <w:jc w:val="both"/>
        <w:rPr>
          <w:rFonts w:ascii="Times New Roman" w:hAnsi="Times New Roman"/>
          <w:sz w:val="24"/>
          <w:szCs w:val="24"/>
        </w:rPr>
      </w:pPr>
      <w:r w:rsidRPr="00582F34">
        <w:rPr>
          <w:rFonts w:ascii="Times New Roman" w:eastAsia="Times New Roman" w:hAnsi="Times New Roman"/>
          <w:sz w:val="24"/>
          <w:szCs w:val="24"/>
        </w:rPr>
        <w:t>Pirkėjas</w:t>
      </w:r>
      <w:r w:rsidR="00AC3C53" w:rsidRPr="00582F34">
        <w:rPr>
          <w:rFonts w:ascii="Times New Roman" w:eastAsia="Times New Roman" w:hAnsi="Times New Roman"/>
          <w:sz w:val="24"/>
          <w:szCs w:val="24"/>
        </w:rPr>
        <w:t>, gav</w:t>
      </w:r>
      <w:r w:rsidRPr="00582F34">
        <w:rPr>
          <w:rFonts w:ascii="Times New Roman" w:eastAsia="Times New Roman" w:hAnsi="Times New Roman"/>
          <w:sz w:val="24"/>
          <w:szCs w:val="24"/>
        </w:rPr>
        <w:t>ęs</w:t>
      </w:r>
      <w:r w:rsidR="00AC3C53" w:rsidRPr="00582F34">
        <w:rPr>
          <w:rFonts w:ascii="Times New Roman" w:eastAsia="Times New Roman" w:hAnsi="Times New Roman"/>
          <w:sz w:val="24"/>
          <w:szCs w:val="24"/>
        </w:rPr>
        <w:t xml:space="preserve"> pretenziją, nedelsdama</w:t>
      </w:r>
      <w:r w:rsidRPr="00582F34">
        <w:rPr>
          <w:rFonts w:ascii="Times New Roman" w:eastAsia="Times New Roman" w:hAnsi="Times New Roman"/>
          <w:sz w:val="24"/>
          <w:szCs w:val="24"/>
        </w:rPr>
        <w:t>s</w:t>
      </w:r>
      <w:r w:rsidR="00AC3C53" w:rsidRPr="00582F34">
        <w:rPr>
          <w:rFonts w:ascii="Times New Roman" w:eastAsia="Times New Roman" w:hAnsi="Times New Roman"/>
          <w:sz w:val="24"/>
          <w:szCs w:val="24"/>
        </w:rPr>
        <w:t xml:space="preserve"> sustabdo pirkimo procedūrą, kol bus išnagrinėta ši pretenzija ir priimtas sprendimas. </w:t>
      </w:r>
      <w:r w:rsidRPr="00582F34">
        <w:rPr>
          <w:rFonts w:ascii="Times New Roman" w:eastAsia="Times New Roman" w:hAnsi="Times New Roman"/>
          <w:sz w:val="24"/>
          <w:szCs w:val="24"/>
        </w:rPr>
        <w:t>Pirkėjas</w:t>
      </w:r>
      <w:r w:rsidR="00AC3C53" w:rsidRPr="00582F34">
        <w:rPr>
          <w:rFonts w:ascii="Times New Roman" w:eastAsia="Times New Roman" w:hAnsi="Times New Roman"/>
          <w:sz w:val="24"/>
          <w:szCs w:val="24"/>
        </w:rPr>
        <w:t xml:space="preserve"> negali sudaryti pirki</w:t>
      </w:r>
      <w:r w:rsidR="00057A45" w:rsidRPr="00582F34">
        <w:rPr>
          <w:rFonts w:ascii="Times New Roman" w:eastAsia="Times New Roman" w:hAnsi="Times New Roman"/>
          <w:sz w:val="24"/>
          <w:szCs w:val="24"/>
        </w:rPr>
        <w:t>mo sutarties anksčiau negu po 5 darbo</w:t>
      </w:r>
      <w:r w:rsidR="00AC3C53" w:rsidRPr="00582F34">
        <w:rPr>
          <w:rFonts w:ascii="Times New Roman" w:eastAsia="Times New Roman" w:hAnsi="Times New Roman"/>
          <w:sz w:val="24"/>
          <w:szCs w:val="24"/>
        </w:rPr>
        <w:t xml:space="preserve"> dienų nuo rašytinio pranešimo apie jos priimtą sprendimą išsiunt</w:t>
      </w:r>
      <w:r w:rsidRPr="00582F34">
        <w:rPr>
          <w:rFonts w:ascii="Times New Roman" w:eastAsia="Times New Roman" w:hAnsi="Times New Roman"/>
          <w:sz w:val="24"/>
          <w:szCs w:val="24"/>
        </w:rPr>
        <w:t>imo pretenziją pateikusiam T</w:t>
      </w:r>
      <w:r w:rsidR="00AC3C53" w:rsidRPr="00582F34">
        <w:rPr>
          <w:rFonts w:ascii="Times New Roman" w:eastAsia="Times New Roman" w:hAnsi="Times New Roman"/>
          <w:sz w:val="24"/>
          <w:szCs w:val="24"/>
        </w:rPr>
        <w:t>iekėjui ir suinteresuotiems dalyviams dienos.</w:t>
      </w:r>
    </w:p>
    <w:p w14:paraId="0A284DA1" w14:textId="77777777" w:rsidR="00057A45" w:rsidRPr="00582F34" w:rsidRDefault="0011293D" w:rsidP="001B0BC1">
      <w:pPr>
        <w:pStyle w:val="ListParagraph"/>
        <w:numPr>
          <w:ilvl w:val="1"/>
          <w:numId w:val="26"/>
        </w:numPr>
        <w:suppressAutoHyphens/>
        <w:spacing w:line="240" w:lineRule="auto"/>
        <w:ind w:left="-142" w:firstLine="851"/>
        <w:contextualSpacing/>
        <w:jc w:val="both"/>
        <w:rPr>
          <w:rFonts w:ascii="Times New Roman" w:hAnsi="Times New Roman"/>
          <w:sz w:val="24"/>
          <w:szCs w:val="24"/>
        </w:rPr>
      </w:pPr>
      <w:r w:rsidRPr="00582F34">
        <w:rPr>
          <w:rFonts w:ascii="Times New Roman" w:eastAsia="Times New Roman" w:hAnsi="Times New Roman"/>
          <w:sz w:val="24"/>
          <w:szCs w:val="24"/>
        </w:rPr>
        <w:t>Pirkėjas</w:t>
      </w:r>
      <w:r w:rsidR="00AC3C53" w:rsidRPr="00582F34">
        <w:rPr>
          <w:rFonts w:ascii="Times New Roman" w:eastAsia="Times New Roman" w:hAnsi="Times New Roman"/>
          <w:sz w:val="24"/>
          <w:szCs w:val="24"/>
        </w:rPr>
        <w:t xml:space="preserve"> </w:t>
      </w:r>
      <w:r w:rsidR="00057A45" w:rsidRPr="00582F34">
        <w:rPr>
          <w:rFonts w:ascii="Times New Roman" w:eastAsia="Times New Roman" w:hAnsi="Times New Roman"/>
          <w:sz w:val="24"/>
          <w:szCs w:val="24"/>
        </w:rPr>
        <w:t>privalo išnagrinėti pretenziją, priimti motyvuotą sprendimą ir apie jį, taip pat apie anksčiau praneštų pirkimo procedūros terminų pasikeitimą raštu pranešti pretenziją pateikusiam tiekėjui, suinteresuotiems dalyviams ne vėliau kaip per 6 darbo dienas nuo pretenzijos gavimo dienos.</w:t>
      </w:r>
    </w:p>
    <w:p w14:paraId="0A284DA2" w14:textId="77777777" w:rsidR="00AC3C53" w:rsidRPr="00582F34" w:rsidRDefault="00AC3C53" w:rsidP="001B0BC1">
      <w:pPr>
        <w:pStyle w:val="ListParagraph"/>
        <w:numPr>
          <w:ilvl w:val="1"/>
          <w:numId w:val="26"/>
        </w:numPr>
        <w:suppressAutoHyphens/>
        <w:spacing w:line="240" w:lineRule="auto"/>
        <w:ind w:left="-142" w:firstLine="851"/>
        <w:contextualSpacing/>
        <w:jc w:val="both"/>
        <w:rPr>
          <w:rFonts w:ascii="Times New Roman" w:hAnsi="Times New Roman"/>
          <w:sz w:val="24"/>
          <w:szCs w:val="24"/>
        </w:rPr>
      </w:pPr>
      <w:r w:rsidRPr="00582F34">
        <w:rPr>
          <w:rFonts w:ascii="Times New Roman" w:eastAsia="Times New Roman" w:hAnsi="Times New Roman"/>
          <w:sz w:val="24"/>
          <w:szCs w:val="24"/>
        </w:rPr>
        <w:t xml:space="preserve">Tiekėjas, pateikęs prašymą ar pareiškęs ieškinį teismui, privalo ne vėliau kaip per 3 darbo dienas pateikti </w:t>
      </w:r>
      <w:r w:rsidR="0011293D" w:rsidRPr="00582F34">
        <w:rPr>
          <w:rFonts w:ascii="Times New Roman" w:eastAsia="Times New Roman" w:hAnsi="Times New Roman"/>
          <w:sz w:val="24"/>
          <w:szCs w:val="24"/>
        </w:rPr>
        <w:t>Pirkėjui</w:t>
      </w:r>
      <w:r w:rsidRPr="00582F34">
        <w:rPr>
          <w:rFonts w:ascii="Times New Roman" w:eastAsia="Times New Roman" w:hAnsi="Times New Roman"/>
          <w:sz w:val="24"/>
          <w:szCs w:val="24"/>
        </w:rPr>
        <w:t xml:space="preserve"> prašymo ar ieškinio kopiją su gavimo teisme įrodymais.</w:t>
      </w:r>
    </w:p>
    <w:p w14:paraId="0A284DA3" w14:textId="77777777" w:rsidR="00AC3C53" w:rsidRPr="00582F34" w:rsidRDefault="0011293D" w:rsidP="001B0BC1">
      <w:pPr>
        <w:pStyle w:val="ListParagraph"/>
        <w:numPr>
          <w:ilvl w:val="1"/>
          <w:numId w:val="26"/>
        </w:numPr>
        <w:suppressAutoHyphens/>
        <w:spacing w:line="240" w:lineRule="auto"/>
        <w:ind w:left="0" w:firstLine="709"/>
        <w:contextualSpacing/>
        <w:jc w:val="both"/>
        <w:rPr>
          <w:rFonts w:ascii="Times New Roman" w:hAnsi="Times New Roman"/>
          <w:sz w:val="24"/>
          <w:szCs w:val="24"/>
        </w:rPr>
      </w:pPr>
      <w:r w:rsidRPr="00582F34">
        <w:rPr>
          <w:rFonts w:ascii="Times New Roman" w:eastAsia="Times New Roman" w:hAnsi="Times New Roman"/>
          <w:sz w:val="24"/>
          <w:szCs w:val="24"/>
        </w:rPr>
        <w:lastRenderedPageBreak/>
        <w:t>Jeigu dėl T</w:t>
      </w:r>
      <w:r w:rsidR="00AC3C53" w:rsidRPr="00582F34">
        <w:rPr>
          <w:rFonts w:ascii="Times New Roman" w:eastAsia="Times New Roman" w:hAnsi="Times New Roman"/>
          <w:sz w:val="24"/>
          <w:szCs w:val="24"/>
        </w:rPr>
        <w:t>iekėjo prašymo pateikimo ar ieškinio pareiški</w:t>
      </w:r>
      <w:r w:rsidRPr="00582F34">
        <w:rPr>
          <w:rFonts w:ascii="Times New Roman" w:eastAsia="Times New Roman" w:hAnsi="Times New Roman"/>
          <w:sz w:val="24"/>
          <w:szCs w:val="24"/>
        </w:rPr>
        <w:t>mo teismui pratęsiami anksčiau T</w:t>
      </w:r>
      <w:r w:rsidR="00AC3C53" w:rsidRPr="00582F34">
        <w:rPr>
          <w:rFonts w:ascii="Times New Roman" w:eastAsia="Times New Roman" w:hAnsi="Times New Roman"/>
          <w:sz w:val="24"/>
          <w:szCs w:val="24"/>
        </w:rPr>
        <w:t xml:space="preserve">iekėjams pranešti pirkimo procedūrų terminai, apie tai </w:t>
      </w:r>
      <w:r w:rsidRPr="00582F34">
        <w:rPr>
          <w:rFonts w:ascii="Times New Roman" w:eastAsia="Times New Roman" w:hAnsi="Times New Roman"/>
          <w:sz w:val="24"/>
          <w:szCs w:val="24"/>
        </w:rPr>
        <w:t>Pirkėjas išsiunčia T</w:t>
      </w:r>
      <w:r w:rsidR="00AC3C53" w:rsidRPr="00582F34">
        <w:rPr>
          <w:rFonts w:ascii="Times New Roman" w:eastAsia="Times New Roman" w:hAnsi="Times New Roman"/>
          <w:sz w:val="24"/>
          <w:szCs w:val="24"/>
        </w:rPr>
        <w:t>iekėjams pranešimus ir nurodo terminų pratęsimo priežastis.</w:t>
      </w:r>
    </w:p>
    <w:p w14:paraId="0A284DA4" w14:textId="77777777" w:rsidR="00A10021" w:rsidRPr="00582F34" w:rsidRDefault="0011293D" w:rsidP="001B0BC1">
      <w:pPr>
        <w:pStyle w:val="ListParagraph"/>
        <w:numPr>
          <w:ilvl w:val="1"/>
          <w:numId w:val="26"/>
        </w:numPr>
        <w:suppressAutoHyphens/>
        <w:spacing w:line="240" w:lineRule="auto"/>
        <w:ind w:left="0" w:firstLine="709"/>
        <w:contextualSpacing/>
        <w:jc w:val="both"/>
        <w:rPr>
          <w:rFonts w:ascii="Times New Roman" w:hAnsi="Times New Roman"/>
          <w:sz w:val="24"/>
          <w:szCs w:val="24"/>
        </w:rPr>
      </w:pPr>
      <w:r w:rsidRPr="00582F34">
        <w:rPr>
          <w:rFonts w:ascii="Times New Roman" w:eastAsia="Times New Roman" w:hAnsi="Times New Roman"/>
          <w:sz w:val="24"/>
          <w:szCs w:val="24"/>
        </w:rPr>
        <w:t>Pirkėjas, sužinoję</w:t>
      </w:r>
      <w:r w:rsidR="00AC3C53" w:rsidRPr="00582F34">
        <w:rPr>
          <w:rFonts w:ascii="Times New Roman" w:eastAsia="Times New Roman" w:hAnsi="Times New Roman"/>
          <w:sz w:val="24"/>
          <w:szCs w:val="24"/>
        </w:rPr>
        <w:t>s</w:t>
      </w:r>
      <w:r w:rsidRPr="00582F34">
        <w:rPr>
          <w:rFonts w:ascii="Times New Roman" w:eastAsia="Times New Roman" w:hAnsi="Times New Roman"/>
          <w:sz w:val="24"/>
          <w:szCs w:val="24"/>
        </w:rPr>
        <w:t xml:space="preserve"> apie teismo sprendimą dėl T</w:t>
      </w:r>
      <w:r w:rsidR="00AC3C53" w:rsidRPr="00582F34">
        <w:rPr>
          <w:rFonts w:ascii="Times New Roman" w:eastAsia="Times New Roman" w:hAnsi="Times New Roman"/>
          <w:sz w:val="24"/>
          <w:szCs w:val="24"/>
        </w:rPr>
        <w:t xml:space="preserve">iekėjo prašymo ar ieškinio, </w:t>
      </w:r>
      <w:r w:rsidR="008E5E52" w:rsidRPr="00582F34">
        <w:rPr>
          <w:rFonts w:ascii="Times New Roman" w:eastAsia="Times New Roman" w:hAnsi="Times New Roman"/>
          <w:sz w:val="24"/>
          <w:szCs w:val="24"/>
        </w:rPr>
        <w:t>ne vėliau kaip per 3 darbo dienas raštu informuoja suinteresuotus dalyvius apie teismo priimtus sprendimus</w:t>
      </w:r>
      <w:r w:rsidR="00AC3C53" w:rsidRPr="00582F34">
        <w:rPr>
          <w:rFonts w:ascii="Times New Roman" w:eastAsia="Times New Roman" w:hAnsi="Times New Roman"/>
          <w:sz w:val="24"/>
          <w:szCs w:val="24"/>
        </w:rPr>
        <w:t>.</w:t>
      </w:r>
    </w:p>
    <w:p w14:paraId="0A284DA5" w14:textId="77777777" w:rsidR="00837E08" w:rsidRPr="00582F34" w:rsidRDefault="00837E08" w:rsidP="00837E08">
      <w:pPr>
        <w:pStyle w:val="ListParagraph"/>
        <w:suppressAutoHyphens/>
        <w:spacing w:line="240" w:lineRule="auto"/>
        <w:ind w:left="709"/>
        <w:contextualSpacing/>
        <w:jc w:val="both"/>
        <w:rPr>
          <w:rFonts w:ascii="Times New Roman" w:eastAsia="Times New Roman" w:hAnsi="Times New Roman"/>
          <w:sz w:val="24"/>
          <w:szCs w:val="24"/>
        </w:rPr>
      </w:pPr>
      <w:r w:rsidRPr="00582F34">
        <w:rPr>
          <w:rFonts w:ascii="Times New Roman" w:eastAsia="Times New Roman" w:hAnsi="Times New Roman"/>
          <w:sz w:val="24"/>
          <w:szCs w:val="24"/>
        </w:rPr>
        <w:br w:type="page"/>
      </w:r>
    </w:p>
    <w:p w14:paraId="0A284DA6" w14:textId="77777777" w:rsidR="00AB60EA" w:rsidRPr="00582F34" w:rsidRDefault="00AB60EA" w:rsidP="00837E08">
      <w:pPr>
        <w:ind w:left="11520" w:firstLine="720"/>
        <w:rPr>
          <w:i/>
          <w:szCs w:val="24"/>
        </w:rPr>
      </w:pPr>
    </w:p>
    <w:p w14:paraId="0A284DA7" w14:textId="77777777" w:rsidR="00837E08" w:rsidRPr="00582F34" w:rsidRDefault="00837E08" w:rsidP="00837E08">
      <w:pPr>
        <w:tabs>
          <w:tab w:val="left" w:pos="1985"/>
        </w:tabs>
        <w:jc w:val="center"/>
        <w:rPr>
          <w:bCs/>
          <w:i/>
          <w:szCs w:val="24"/>
        </w:rPr>
      </w:pPr>
      <w:r w:rsidRPr="00582F34">
        <w:rPr>
          <w:bCs/>
          <w:i/>
          <w:szCs w:val="24"/>
        </w:rPr>
        <w:tab/>
      </w:r>
      <w:r w:rsidRPr="00582F34">
        <w:rPr>
          <w:bCs/>
          <w:i/>
          <w:szCs w:val="24"/>
        </w:rPr>
        <w:tab/>
      </w:r>
      <w:r w:rsidRPr="00582F34">
        <w:rPr>
          <w:bCs/>
          <w:i/>
          <w:szCs w:val="24"/>
        </w:rPr>
        <w:tab/>
      </w:r>
      <w:r w:rsidRPr="00582F34">
        <w:rPr>
          <w:bCs/>
          <w:i/>
          <w:szCs w:val="24"/>
        </w:rPr>
        <w:tab/>
      </w:r>
      <w:r w:rsidRPr="00582F34">
        <w:rPr>
          <w:bCs/>
          <w:i/>
          <w:szCs w:val="24"/>
        </w:rPr>
        <w:tab/>
      </w:r>
      <w:r w:rsidRPr="00582F34">
        <w:rPr>
          <w:bCs/>
          <w:i/>
          <w:szCs w:val="24"/>
        </w:rPr>
        <w:tab/>
      </w:r>
      <w:r w:rsidRPr="00582F34">
        <w:rPr>
          <w:bCs/>
          <w:i/>
          <w:szCs w:val="24"/>
        </w:rPr>
        <w:tab/>
      </w:r>
      <w:r w:rsidRPr="00582F34">
        <w:rPr>
          <w:bCs/>
          <w:i/>
          <w:szCs w:val="24"/>
        </w:rPr>
        <w:tab/>
      </w:r>
      <w:r w:rsidRPr="00582F34">
        <w:rPr>
          <w:bCs/>
          <w:i/>
          <w:szCs w:val="24"/>
        </w:rPr>
        <w:tab/>
        <w:t>Pirkimo sąlygų</w:t>
      </w:r>
    </w:p>
    <w:p w14:paraId="0A284DA8" w14:textId="77777777" w:rsidR="00837E08" w:rsidRPr="00582F34" w:rsidRDefault="00837E08" w:rsidP="00837E08">
      <w:pPr>
        <w:tabs>
          <w:tab w:val="left" w:pos="1985"/>
        </w:tabs>
        <w:jc w:val="center"/>
        <w:rPr>
          <w:bCs/>
          <w:i/>
          <w:szCs w:val="24"/>
        </w:rPr>
      </w:pPr>
      <w:r w:rsidRPr="00582F34">
        <w:rPr>
          <w:bCs/>
          <w:i/>
          <w:szCs w:val="24"/>
        </w:rPr>
        <w:tab/>
      </w:r>
      <w:r w:rsidRPr="00582F34">
        <w:rPr>
          <w:bCs/>
          <w:i/>
          <w:szCs w:val="24"/>
        </w:rPr>
        <w:tab/>
      </w:r>
      <w:r w:rsidRPr="00582F34">
        <w:rPr>
          <w:bCs/>
          <w:i/>
          <w:szCs w:val="24"/>
        </w:rPr>
        <w:tab/>
      </w:r>
      <w:r w:rsidRPr="00582F34">
        <w:rPr>
          <w:bCs/>
          <w:i/>
          <w:szCs w:val="24"/>
        </w:rPr>
        <w:tab/>
      </w:r>
      <w:r w:rsidRPr="00582F34">
        <w:rPr>
          <w:bCs/>
          <w:i/>
          <w:szCs w:val="24"/>
        </w:rPr>
        <w:tab/>
      </w:r>
      <w:r w:rsidRPr="00582F34">
        <w:rPr>
          <w:bCs/>
          <w:i/>
          <w:szCs w:val="24"/>
        </w:rPr>
        <w:tab/>
      </w:r>
      <w:r w:rsidRPr="00582F34">
        <w:rPr>
          <w:bCs/>
          <w:i/>
          <w:szCs w:val="24"/>
        </w:rPr>
        <w:tab/>
        <w:t xml:space="preserve">          1 priedas</w:t>
      </w:r>
    </w:p>
    <w:p w14:paraId="0A284DA9" w14:textId="77777777" w:rsidR="00837E08" w:rsidRPr="00582F34" w:rsidRDefault="00837E08" w:rsidP="007C7BC7">
      <w:pPr>
        <w:jc w:val="center"/>
        <w:rPr>
          <w:szCs w:val="24"/>
        </w:rPr>
      </w:pPr>
    </w:p>
    <w:p w14:paraId="0A284DAA" w14:textId="77777777" w:rsidR="007C7BC7" w:rsidRPr="00582F34" w:rsidRDefault="007C7BC7" w:rsidP="007C7BC7">
      <w:pPr>
        <w:jc w:val="center"/>
        <w:rPr>
          <w:szCs w:val="24"/>
        </w:rPr>
      </w:pPr>
      <w:r w:rsidRPr="00582F34">
        <w:rPr>
          <w:szCs w:val="24"/>
        </w:rPr>
        <w:t>Herbas arba prekių ženklas</w:t>
      </w:r>
    </w:p>
    <w:p w14:paraId="0A284DAB" w14:textId="77777777" w:rsidR="007C7BC7" w:rsidRPr="00582F34" w:rsidRDefault="007C7BC7" w:rsidP="007C7BC7">
      <w:pPr>
        <w:jc w:val="center"/>
        <w:rPr>
          <w:szCs w:val="24"/>
        </w:rPr>
      </w:pPr>
    </w:p>
    <w:p w14:paraId="0A284DAC" w14:textId="77777777" w:rsidR="007C7BC7" w:rsidRPr="00582F34" w:rsidRDefault="007C7BC7" w:rsidP="007C7BC7">
      <w:pPr>
        <w:jc w:val="center"/>
        <w:rPr>
          <w:szCs w:val="24"/>
        </w:rPr>
      </w:pPr>
      <w:r w:rsidRPr="00582F34">
        <w:rPr>
          <w:szCs w:val="24"/>
        </w:rPr>
        <w:t>(Tiekėjo pavadinimas)</w:t>
      </w:r>
    </w:p>
    <w:p w14:paraId="0A284DAD" w14:textId="77777777" w:rsidR="007C7BC7" w:rsidRPr="00582F34" w:rsidRDefault="007C7BC7" w:rsidP="007C7BC7">
      <w:pPr>
        <w:jc w:val="center"/>
        <w:rPr>
          <w:szCs w:val="24"/>
        </w:rPr>
      </w:pPr>
    </w:p>
    <w:p w14:paraId="0A284DAE" w14:textId="77777777" w:rsidR="007C7BC7" w:rsidRPr="00582F34" w:rsidRDefault="007C7BC7" w:rsidP="007C7BC7">
      <w:pPr>
        <w:jc w:val="center"/>
        <w:rPr>
          <w:szCs w:val="24"/>
        </w:rPr>
      </w:pPr>
      <w:r w:rsidRPr="00582F34">
        <w:rPr>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A284DAF" w14:textId="77777777" w:rsidR="007C7BC7" w:rsidRPr="00582F34" w:rsidRDefault="007C7BC7" w:rsidP="007C7BC7">
      <w:pPr>
        <w:rPr>
          <w:i/>
          <w:szCs w:val="24"/>
        </w:rPr>
      </w:pPr>
    </w:p>
    <w:p w14:paraId="0A284DB0" w14:textId="77777777" w:rsidR="00576FDF" w:rsidRPr="00582F34" w:rsidRDefault="00576FDF" w:rsidP="007C7BC7">
      <w:pPr>
        <w:jc w:val="both"/>
        <w:rPr>
          <w:szCs w:val="24"/>
        </w:rPr>
      </w:pPr>
      <w:r w:rsidRPr="00582F34">
        <w:rPr>
          <w:b/>
          <w:szCs w:val="24"/>
          <w:u w:val="single"/>
        </w:rPr>
        <w:t>Nacionaliniam kibernetinio saugumo centrui prie Krašto apsaugos ministerijos</w:t>
      </w:r>
      <w:r w:rsidR="007C7BC7" w:rsidRPr="00582F34">
        <w:rPr>
          <w:szCs w:val="24"/>
        </w:rPr>
        <w:t xml:space="preserve"> </w:t>
      </w:r>
    </w:p>
    <w:p w14:paraId="0A284DB1" w14:textId="77777777" w:rsidR="007C7BC7" w:rsidRPr="00582F34" w:rsidRDefault="007C7BC7" w:rsidP="007C7BC7">
      <w:pPr>
        <w:jc w:val="both"/>
        <w:rPr>
          <w:szCs w:val="24"/>
        </w:rPr>
      </w:pPr>
      <w:r w:rsidRPr="00582F34">
        <w:rPr>
          <w:szCs w:val="24"/>
        </w:rPr>
        <w:t>(Adresatas (</w:t>
      </w:r>
      <w:r w:rsidR="00340165" w:rsidRPr="00582F34">
        <w:rPr>
          <w:szCs w:val="24"/>
        </w:rPr>
        <w:t>Pirkėjas</w:t>
      </w:r>
      <w:r w:rsidRPr="00582F34">
        <w:rPr>
          <w:szCs w:val="24"/>
        </w:rPr>
        <w:t>))</w:t>
      </w:r>
    </w:p>
    <w:p w14:paraId="0A284DB2" w14:textId="77777777" w:rsidR="007C7BC7" w:rsidRPr="00582F34" w:rsidRDefault="007C7BC7" w:rsidP="007C7BC7">
      <w:pPr>
        <w:jc w:val="center"/>
        <w:rPr>
          <w:b/>
          <w:szCs w:val="24"/>
        </w:rPr>
      </w:pPr>
    </w:p>
    <w:p w14:paraId="0A284DB3" w14:textId="77777777" w:rsidR="007C7BC7" w:rsidRPr="00582F34" w:rsidRDefault="007C7BC7" w:rsidP="007C7BC7">
      <w:pPr>
        <w:jc w:val="center"/>
        <w:rPr>
          <w:b/>
          <w:szCs w:val="24"/>
        </w:rPr>
      </w:pPr>
      <w:r w:rsidRPr="00582F34">
        <w:rPr>
          <w:b/>
          <w:szCs w:val="24"/>
        </w:rPr>
        <w:t xml:space="preserve">PASIŪLYMAS </w:t>
      </w:r>
    </w:p>
    <w:p w14:paraId="0A284DB4" w14:textId="7D57376B" w:rsidR="00D60784" w:rsidRPr="00582F34" w:rsidRDefault="00D60784" w:rsidP="00D60784">
      <w:pPr>
        <w:jc w:val="center"/>
        <w:rPr>
          <w:b/>
          <w:szCs w:val="24"/>
        </w:rPr>
      </w:pPr>
      <w:r w:rsidRPr="00582F34">
        <w:rPr>
          <w:b/>
          <w:szCs w:val="24"/>
        </w:rPr>
        <w:t xml:space="preserve">DĖL </w:t>
      </w:r>
      <w:r w:rsidR="008E5355" w:rsidRPr="00582F34">
        <w:rPr>
          <w:b/>
          <w:szCs w:val="24"/>
        </w:rPr>
        <w:t xml:space="preserve">MAŽOS </w:t>
      </w:r>
      <w:r w:rsidR="00433383" w:rsidRPr="00582F34">
        <w:rPr>
          <w:b/>
          <w:szCs w:val="24"/>
        </w:rPr>
        <w:t xml:space="preserve">VERTĖS </w:t>
      </w:r>
      <w:r w:rsidR="0082523C" w:rsidRPr="00582F34">
        <w:rPr>
          <w:b/>
          <w:szCs w:val="24"/>
        </w:rPr>
        <w:t xml:space="preserve">NKSC NAUDOJAMOS ĮRANGOS DRAGONFLY RAŠALO (LAIDININKO IR DIELEKTRIKO) </w:t>
      </w:r>
      <w:r w:rsidR="0051687A" w:rsidRPr="00582F34">
        <w:rPr>
          <w:b/>
          <w:szCs w:val="24"/>
        </w:rPr>
        <w:t>PI</w:t>
      </w:r>
      <w:r w:rsidR="008E5355" w:rsidRPr="00582F34">
        <w:rPr>
          <w:b/>
          <w:szCs w:val="24"/>
        </w:rPr>
        <w:t>RKIMO SKELBIAMOS APKLAUSOS BŪDU</w:t>
      </w:r>
    </w:p>
    <w:p w14:paraId="0A284DB5" w14:textId="77777777" w:rsidR="007C7BC7" w:rsidRPr="00582F34" w:rsidRDefault="007C7BC7" w:rsidP="007C7BC7">
      <w:pPr>
        <w:jc w:val="both"/>
        <w:rPr>
          <w:szCs w:val="24"/>
        </w:rPr>
      </w:pPr>
    </w:p>
    <w:p w14:paraId="0A284DB6" w14:textId="77777777" w:rsidR="007C7BC7" w:rsidRPr="00582F34" w:rsidRDefault="007C7BC7" w:rsidP="007C7BC7">
      <w:pPr>
        <w:shd w:val="clear" w:color="auto" w:fill="FFFFFF"/>
        <w:jc w:val="center"/>
        <w:rPr>
          <w:b/>
          <w:bCs/>
          <w:color w:val="000000"/>
          <w:szCs w:val="24"/>
        </w:rPr>
      </w:pPr>
      <w:r w:rsidRPr="00582F34">
        <w:rPr>
          <w:szCs w:val="24"/>
        </w:rPr>
        <w:t>____________</w:t>
      </w:r>
      <w:r w:rsidRPr="00582F34">
        <w:rPr>
          <w:b/>
          <w:bCs/>
          <w:color w:val="000000"/>
          <w:szCs w:val="24"/>
        </w:rPr>
        <w:t xml:space="preserve"> </w:t>
      </w:r>
      <w:r w:rsidRPr="00582F34">
        <w:rPr>
          <w:szCs w:val="24"/>
        </w:rPr>
        <w:t>Nr.______</w:t>
      </w:r>
    </w:p>
    <w:p w14:paraId="0A284DB7" w14:textId="77777777" w:rsidR="007C7BC7" w:rsidRPr="00582F34" w:rsidRDefault="007C7BC7" w:rsidP="007C7BC7">
      <w:pPr>
        <w:shd w:val="clear" w:color="auto" w:fill="FFFFFF"/>
        <w:jc w:val="center"/>
        <w:rPr>
          <w:bCs/>
          <w:color w:val="000000"/>
          <w:szCs w:val="24"/>
        </w:rPr>
      </w:pPr>
      <w:r w:rsidRPr="00582F34">
        <w:rPr>
          <w:noProof/>
          <w:szCs w:val="24"/>
          <w:lang w:val="en-US"/>
        </w:rPr>
        <mc:AlternateContent>
          <mc:Choice Requires="wps">
            <w:drawing>
              <wp:anchor distT="0" distB="0" distL="114300" distR="114300" simplePos="0" relativeHeight="251659264" behindDoc="0" locked="0" layoutInCell="1" allowOverlap="1" wp14:anchorId="0A284EDC" wp14:editId="0A284EDD">
                <wp:simplePos x="0" y="0"/>
                <wp:positionH relativeFrom="column">
                  <wp:posOffset>-800100</wp:posOffset>
                </wp:positionH>
                <wp:positionV relativeFrom="paragraph">
                  <wp:posOffset>84455</wp:posOffset>
                </wp:positionV>
                <wp:extent cx="217170" cy="6238875"/>
                <wp:effectExtent l="0" t="0" r="1905" b="127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6238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284EEC" w14:textId="77777777" w:rsidR="0051687A" w:rsidRPr="004B0F13" w:rsidRDefault="0051687A" w:rsidP="007C7BC7"/>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20C74E43">
              <v:shapetype id="_x0000_t202" coordsize="21600,21600" o:spt="202" path="m,l,21600r21600,l21600,xe" w14:anchorId="53EED137">
                <v:stroke joinstyle="miter"/>
                <v:path gradientshapeok="t" o:connecttype="rect"/>
              </v:shapetype>
              <v:shape id="Text Box 3" style="position:absolute;left:0;text-align:left;margin-left:-63pt;margin-top:6.65pt;width:17.1pt;height:49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">
                <v:textbox style="layout-flow:vertical;mso-layout-flow-alt:bottom-to-top" inset="0,0,0,0">
                  <w:txbxContent>
                    <w:p xmlns:wp14="http://schemas.microsoft.com/office/word/2010/wordml" w:rsidRPr="004B0F13" w:rsidR="0051687A" w:rsidP="007C7BC7" w:rsidRDefault="0051687A" w14:paraId="672A6659" wp14:textId="77777777"/>
                  </w:txbxContent>
                </v:textbox>
              </v:shape>
            </w:pict>
          </mc:Fallback>
        </mc:AlternateContent>
      </w:r>
      <w:r w:rsidRPr="00582F34">
        <w:rPr>
          <w:bCs/>
          <w:color w:val="000000"/>
          <w:szCs w:val="24"/>
        </w:rPr>
        <w:t>(Data)</w:t>
      </w:r>
    </w:p>
    <w:p w14:paraId="0A284DB8" w14:textId="77777777" w:rsidR="007C7BC7" w:rsidRPr="00582F34" w:rsidRDefault="007C7BC7" w:rsidP="007C7BC7">
      <w:pPr>
        <w:shd w:val="clear" w:color="auto" w:fill="FFFFFF"/>
        <w:jc w:val="center"/>
        <w:rPr>
          <w:bCs/>
          <w:color w:val="000000"/>
          <w:szCs w:val="24"/>
        </w:rPr>
      </w:pPr>
      <w:r w:rsidRPr="00582F34">
        <w:rPr>
          <w:bCs/>
          <w:color w:val="000000"/>
          <w:szCs w:val="24"/>
        </w:rPr>
        <w:t>_____________</w:t>
      </w:r>
    </w:p>
    <w:p w14:paraId="0A284DB9" w14:textId="77777777" w:rsidR="007C7BC7" w:rsidRPr="00582F34" w:rsidRDefault="007C7BC7" w:rsidP="007C7BC7">
      <w:pPr>
        <w:shd w:val="clear" w:color="auto" w:fill="FFFFFF"/>
        <w:jc w:val="center"/>
        <w:rPr>
          <w:bCs/>
          <w:color w:val="000000"/>
          <w:szCs w:val="24"/>
        </w:rPr>
      </w:pPr>
      <w:r w:rsidRPr="00582F34">
        <w:rPr>
          <w:bCs/>
          <w:color w:val="000000"/>
          <w:szCs w:val="24"/>
        </w:rPr>
        <w:t>(Sudarymo vieta)</w:t>
      </w:r>
    </w:p>
    <w:p w14:paraId="0A284DBA" w14:textId="77777777" w:rsidR="00F8063E" w:rsidRPr="00582F34" w:rsidRDefault="00F8063E" w:rsidP="007C7BC7">
      <w:pPr>
        <w:shd w:val="clear" w:color="auto" w:fill="FFFFFF"/>
        <w:jc w:val="center"/>
        <w:rPr>
          <w:bCs/>
          <w:color w:val="000000"/>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3828"/>
      </w:tblGrid>
      <w:tr w:rsidR="00F8063E" w:rsidRPr="00582F34" w14:paraId="0A284DBE" w14:textId="77777777" w:rsidTr="00837E08">
        <w:tc>
          <w:tcPr>
            <w:tcW w:w="5665" w:type="dxa"/>
            <w:tcBorders>
              <w:top w:val="single" w:sz="4" w:space="0" w:color="auto"/>
              <w:left w:val="single" w:sz="4" w:space="0" w:color="auto"/>
              <w:bottom w:val="single" w:sz="4" w:space="0" w:color="auto"/>
              <w:right w:val="single" w:sz="4" w:space="0" w:color="auto"/>
            </w:tcBorders>
            <w:shd w:val="clear" w:color="auto" w:fill="auto"/>
          </w:tcPr>
          <w:p w14:paraId="0A284DBB" w14:textId="77777777" w:rsidR="00F8063E" w:rsidRPr="00582F34" w:rsidRDefault="00F8063E" w:rsidP="00903BE4">
            <w:pPr>
              <w:jc w:val="both"/>
              <w:rPr>
                <w:i/>
                <w:szCs w:val="24"/>
              </w:rPr>
            </w:pPr>
            <w:r w:rsidRPr="00582F34">
              <w:rPr>
                <w:szCs w:val="24"/>
              </w:rPr>
              <w:t xml:space="preserve">Tiekėjo pavadinimas ir kodas </w:t>
            </w:r>
            <w:r w:rsidRPr="00582F34">
              <w:rPr>
                <w:i/>
                <w:szCs w:val="24"/>
              </w:rPr>
              <w:t>/Jeigu dalyvauja ūkio subjektų grupė, surašomi visi dalyvių pavadinimai/</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0A284DBC" w14:textId="77777777" w:rsidR="00F8063E" w:rsidRPr="00582F34" w:rsidRDefault="00F8063E" w:rsidP="00903BE4">
            <w:pPr>
              <w:jc w:val="both"/>
              <w:rPr>
                <w:szCs w:val="24"/>
              </w:rPr>
            </w:pPr>
          </w:p>
          <w:p w14:paraId="0A284DBD" w14:textId="77777777" w:rsidR="00F8063E" w:rsidRPr="00582F34" w:rsidRDefault="00F8063E" w:rsidP="00903BE4">
            <w:pPr>
              <w:jc w:val="both"/>
              <w:rPr>
                <w:szCs w:val="24"/>
              </w:rPr>
            </w:pPr>
          </w:p>
        </w:tc>
      </w:tr>
      <w:tr w:rsidR="00F8063E" w:rsidRPr="00582F34" w14:paraId="0A284DC2" w14:textId="77777777" w:rsidTr="00837E08">
        <w:tc>
          <w:tcPr>
            <w:tcW w:w="5665" w:type="dxa"/>
            <w:tcBorders>
              <w:top w:val="single" w:sz="4" w:space="0" w:color="auto"/>
              <w:left w:val="single" w:sz="4" w:space="0" w:color="auto"/>
              <w:bottom w:val="single" w:sz="4" w:space="0" w:color="auto"/>
              <w:right w:val="single" w:sz="4" w:space="0" w:color="auto"/>
            </w:tcBorders>
            <w:shd w:val="clear" w:color="auto" w:fill="auto"/>
          </w:tcPr>
          <w:p w14:paraId="0A284DBF" w14:textId="77777777" w:rsidR="00F8063E" w:rsidRPr="00582F34" w:rsidRDefault="00F8063E" w:rsidP="00903BE4">
            <w:pPr>
              <w:jc w:val="both"/>
              <w:rPr>
                <w:szCs w:val="24"/>
              </w:rPr>
            </w:pPr>
            <w:r w:rsidRPr="00582F34">
              <w:rPr>
                <w:szCs w:val="24"/>
              </w:rPr>
              <w:t>Tiekėjo adresas</w:t>
            </w:r>
            <w:r w:rsidRPr="00582F34">
              <w:rPr>
                <w:i/>
                <w:szCs w:val="24"/>
              </w:rPr>
              <w:t xml:space="preserve"> /Jeigu dalyvauja ūkio subjektų grupė, surašomi visi dalyvių adresai/</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0A284DC0" w14:textId="77777777" w:rsidR="00F8063E" w:rsidRPr="00582F34" w:rsidRDefault="00F8063E" w:rsidP="00903BE4">
            <w:pPr>
              <w:jc w:val="both"/>
              <w:rPr>
                <w:szCs w:val="24"/>
              </w:rPr>
            </w:pPr>
          </w:p>
          <w:p w14:paraId="0A284DC1" w14:textId="77777777" w:rsidR="00F8063E" w:rsidRPr="00582F34" w:rsidRDefault="00F8063E" w:rsidP="00903BE4">
            <w:pPr>
              <w:jc w:val="both"/>
              <w:rPr>
                <w:szCs w:val="24"/>
              </w:rPr>
            </w:pPr>
          </w:p>
        </w:tc>
      </w:tr>
      <w:tr w:rsidR="00F8063E" w:rsidRPr="00582F34" w14:paraId="0A284DC5" w14:textId="77777777" w:rsidTr="00837E08">
        <w:tc>
          <w:tcPr>
            <w:tcW w:w="5665" w:type="dxa"/>
            <w:tcBorders>
              <w:top w:val="single" w:sz="4" w:space="0" w:color="auto"/>
              <w:left w:val="single" w:sz="4" w:space="0" w:color="auto"/>
              <w:bottom w:val="single" w:sz="4" w:space="0" w:color="auto"/>
              <w:right w:val="single" w:sz="4" w:space="0" w:color="auto"/>
            </w:tcBorders>
            <w:shd w:val="clear" w:color="auto" w:fill="auto"/>
          </w:tcPr>
          <w:p w14:paraId="0A284DC3" w14:textId="77777777" w:rsidR="00F8063E" w:rsidRPr="00582F34" w:rsidRDefault="00F8063E" w:rsidP="00903BE4">
            <w:pPr>
              <w:jc w:val="both"/>
              <w:rPr>
                <w:szCs w:val="24"/>
              </w:rPr>
            </w:pPr>
            <w:r w:rsidRPr="00582F34">
              <w:rPr>
                <w:szCs w:val="24"/>
              </w:rPr>
              <w:t>Tiekėjo/</w:t>
            </w:r>
            <w:r w:rsidRPr="00582F34">
              <w:rPr>
                <w:i/>
                <w:szCs w:val="24"/>
              </w:rPr>
              <w:t>įgalioto sudaryti pirkimo sutartį tiekėjo</w:t>
            </w:r>
            <w:r w:rsidRPr="00582F34">
              <w:rPr>
                <w:szCs w:val="24"/>
              </w:rPr>
              <w:t>/ banko rekvizitai</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0A284DC4" w14:textId="77777777" w:rsidR="00F8063E" w:rsidRPr="00582F34" w:rsidRDefault="00F8063E" w:rsidP="00903BE4">
            <w:pPr>
              <w:jc w:val="both"/>
              <w:rPr>
                <w:szCs w:val="24"/>
              </w:rPr>
            </w:pPr>
          </w:p>
        </w:tc>
      </w:tr>
      <w:tr w:rsidR="00F8063E" w:rsidRPr="00582F34" w14:paraId="0A284DC8" w14:textId="77777777" w:rsidTr="00837E08">
        <w:tc>
          <w:tcPr>
            <w:tcW w:w="5665" w:type="dxa"/>
            <w:tcBorders>
              <w:top w:val="single" w:sz="4" w:space="0" w:color="auto"/>
              <w:left w:val="single" w:sz="4" w:space="0" w:color="auto"/>
              <w:bottom w:val="single" w:sz="4" w:space="0" w:color="auto"/>
              <w:right w:val="single" w:sz="4" w:space="0" w:color="auto"/>
            </w:tcBorders>
            <w:shd w:val="clear" w:color="auto" w:fill="auto"/>
          </w:tcPr>
          <w:p w14:paraId="0A284DC6" w14:textId="77777777" w:rsidR="00F8063E" w:rsidRPr="00582F34" w:rsidRDefault="00F8063E" w:rsidP="00903BE4">
            <w:pPr>
              <w:jc w:val="both"/>
              <w:rPr>
                <w:szCs w:val="24"/>
              </w:rPr>
            </w:pPr>
            <w:r w:rsidRPr="00582F34">
              <w:rPr>
                <w:szCs w:val="24"/>
              </w:rPr>
              <w:t>Už pasiūlymą atsakingo (įgalioto) asmens pareigos, vardas, pavardė</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0A284DC7" w14:textId="77777777" w:rsidR="00F8063E" w:rsidRPr="00582F34" w:rsidRDefault="00F8063E" w:rsidP="00903BE4">
            <w:pPr>
              <w:jc w:val="both"/>
              <w:rPr>
                <w:szCs w:val="24"/>
              </w:rPr>
            </w:pPr>
          </w:p>
        </w:tc>
      </w:tr>
      <w:tr w:rsidR="00F8063E" w:rsidRPr="00582F34" w14:paraId="0A284DCB" w14:textId="77777777" w:rsidTr="00837E08">
        <w:tc>
          <w:tcPr>
            <w:tcW w:w="5665" w:type="dxa"/>
            <w:tcBorders>
              <w:top w:val="single" w:sz="4" w:space="0" w:color="auto"/>
              <w:left w:val="single" w:sz="4" w:space="0" w:color="auto"/>
              <w:bottom w:val="single" w:sz="4" w:space="0" w:color="auto"/>
              <w:right w:val="single" w:sz="4" w:space="0" w:color="auto"/>
            </w:tcBorders>
            <w:shd w:val="clear" w:color="auto" w:fill="auto"/>
          </w:tcPr>
          <w:p w14:paraId="0A284DC9" w14:textId="77777777" w:rsidR="00F8063E" w:rsidRPr="00582F34" w:rsidRDefault="00F8063E" w:rsidP="00903BE4">
            <w:pPr>
              <w:jc w:val="both"/>
              <w:rPr>
                <w:szCs w:val="24"/>
              </w:rPr>
            </w:pPr>
            <w:r w:rsidRPr="00582F34">
              <w:rPr>
                <w:szCs w:val="24"/>
              </w:rPr>
              <w:t>Asmens, įgalioto sudaryti pirkimo sutartį pasiūlymą atsakingo (įgalioto) asmens pareigos, vardas, pavardė</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0A284DCA" w14:textId="77777777" w:rsidR="00F8063E" w:rsidRPr="00582F34" w:rsidRDefault="00F8063E" w:rsidP="00903BE4">
            <w:pPr>
              <w:jc w:val="both"/>
              <w:rPr>
                <w:szCs w:val="24"/>
              </w:rPr>
            </w:pPr>
          </w:p>
        </w:tc>
      </w:tr>
      <w:tr w:rsidR="00F8063E" w:rsidRPr="00582F34" w14:paraId="0A284DCE" w14:textId="77777777" w:rsidTr="00837E08">
        <w:tc>
          <w:tcPr>
            <w:tcW w:w="5665" w:type="dxa"/>
            <w:tcBorders>
              <w:top w:val="single" w:sz="4" w:space="0" w:color="auto"/>
              <w:left w:val="single" w:sz="4" w:space="0" w:color="auto"/>
              <w:bottom w:val="single" w:sz="4" w:space="0" w:color="auto"/>
              <w:right w:val="single" w:sz="4" w:space="0" w:color="auto"/>
            </w:tcBorders>
            <w:shd w:val="clear" w:color="auto" w:fill="auto"/>
          </w:tcPr>
          <w:p w14:paraId="0A284DCC" w14:textId="77777777" w:rsidR="00F8063E" w:rsidRPr="00582F34" w:rsidRDefault="00F8063E" w:rsidP="00903BE4">
            <w:pPr>
              <w:jc w:val="both"/>
              <w:rPr>
                <w:szCs w:val="24"/>
              </w:rPr>
            </w:pPr>
            <w:r w:rsidRPr="00582F34">
              <w:rPr>
                <w:szCs w:val="24"/>
              </w:rPr>
              <w:t>Telefono numeris</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0A284DCD" w14:textId="77777777" w:rsidR="00F8063E" w:rsidRPr="00582F34" w:rsidRDefault="00F8063E" w:rsidP="00903BE4">
            <w:pPr>
              <w:jc w:val="both"/>
              <w:rPr>
                <w:szCs w:val="24"/>
              </w:rPr>
            </w:pPr>
          </w:p>
        </w:tc>
      </w:tr>
      <w:tr w:rsidR="00F8063E" w:rsidRPr="00582F34" w14:paraId="0A284DD1" w14:textId="77777777" w:rsidTr="00837E08">
        <w:tc>
          <w:tcPr>
            <w:tcW w:w="5665" w:type="dxa"/>
            <w:tcBorders>
              <w:top w:val="single" w:sz="4" w:space="0" w:color="auto"/>
              <w:left w:val="single" w:sz="4" w:space="0" w:color="auto"/>
              <w:bottom w:val="single" w:sz="4" w:space="0" w:color="auto"/>
              <w:right w:val="single" w:sz="4" w:space="0" w:color="auto"/>
            </w:tcBorders>
            <w:shd w:val="clear" w:color="auto" w:fill="auto"/>
          </w:tcPr>
          <w:p w14:paraId="0A284DCF" w14:textId="77777777" w:rsidR="00F8063E" w:rsidRPr="00582F34" w:rsidRDefault="00F8063E" w:rsidP="00903BE4">
            <w:pPr>
              <w:jc w:val="both"/>
              <w:rPr>
                <w:szCs w:val="24"/>
              </w:rPr>
            </w:pPr>
            <w:r w:rsidRPr="00582F34">
              <w:rPr>
                <w:szCs w:val="24"/>
              </w:rPr>
              <w:t>Fakso numeris</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0A284DD0" w14:textId="77777777" w:rsidR="00F8063E" w:rsidRPr="00582F34" w:rsidRDefault="00F8063E" w:rsidP="00903BE4">
            <w:pPr>
              <w:jc w:val="both"/>
              <w:rPr>
                <w:szCs w:val="24"/>
              </w:rPr>
            </w:pPr>
          </w:p>
        </w:tc>
      </w:tr>
      <w:tr w:rsidR="00F8063E" w:rsidRPr="00582F34" w14:paraId="0A284DD4" w14:textId="77777777" w:rsidTr="00837E08">
        <w:tc>
          <w:tcPr>
            <w:tcW w:w="5665" w:type="dxa"/>
            <w:tcBorders>
              <w:top w:val="single" w:sz="4" w:space="0" w:color="auto"/>
              <w:left w:val="single" w:sz="4" w:space="0" w:color="auto"/>
              <w:bottom w:val="single" w:sz="4" w:space="0" w:color="auto"/>
              <w:right w:val="single" w:sz="4" w:space="0" w:color="auto"/>
            </w:tcBorders>
            <w:shd w:val="clear" w:color="auto" w:fill="auto"/>
          </w:tcPr>
          <w:p w14:paraId="0A284DD2" w14:textId="77777777" w:rsidR="00F8063E" w:rsidRPr="00582F34" w:rsidRDefault="00F8063E" w:rsidP="00903BE4">
            <w:pPr>
              <w:jc w:val="both"/>
              <w:rPr>
                <w:szCs w:val="24"/>
              </w:rPr>
            </w:pPr>
            <w:r w:rsidRPr="00582F34">
              <w:rPr>
                <w:szCs w:val="24"/>
              </w:rPr>
              <w:t>El. pašto adresas</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0A284DD3" w14:textId="77777777" w:rsidR="00F8063E" w:rsidRPr="00582F34" w:rsidRDefault="00F8063E" w:rsidP="00903BE4">
            <w:pPr>
              <w:jc w:val="both"/>
              <w:rPr>
                <w:szCs w:val="24"/>
              </w:rPr>
            </w:pPr>
          </w:p>
        </w:tc>
      </w:tr>
    </w:tbl>
    <w:p w14:paraId="0A284DD5" w14:textId="77777777" w:rsidR="007C7BC7" w:rsidRPr="00582F34" w:rsidRDefault="007C7BC7" w:rsidP="007C7BC7">
      <w:pPr>
        <w:jc w:val="both"/>
        <w:rPr>
          <w:szCs w:val="24"/>
        </w:rPr>
      </w:pPr>
    </w:p>
    <w:p w14:paraId="0A284DD6" w14:textId="77777777" w:rsidR="00F8063E" w:rsidRPr="00582F34" w:rsidRDefault="007C7BC7" w:rsidP="007C7BC7">
      <w:pPr>
        <w:ind w:firstLine="709"/>
        <w:jc w:val="both"/>
        <w:rPr>
          <w:szCs w:val="24"/>
        </w:rPr>
      </w:pPr>
      <w:r w:rsidRPr="00582F34">
        <w:rPr>
          <w:b/>
          <w:szCs w:val="24"/>
        </w:rPr>
        <w:t>1.</w:t>
      </w:r>
      <w:r w:rsidRPr="00582F34">
        <w:rPr>
          <w:szCs w:val="24"/>
        </w:rPr>
        <w:t xml:space="preserve"> </w:t>
      </w:r>
      <w:r w:rsidR="00F8063E" w:rsidRPr="00582F34">
        <w:rPr>
          <w:szCs w:val="24"/>
        </w:rPr>
        <w:t>Šiuo pasiūlymu užtikriname, kad esame nuodugniai susipažinę su visais pirkimo dokumentais ir jų sąlygomis bei, pateikdami šį pasiūlymą, patvirtiname, kad mūsų pasiūlymas atitinka visus pirkimo sąlygų reikalavimus, taip pat kvalifikacija atitinka pirkimo sąlygų ir kitų teisės aktų reikalavimus (atsižvelgiant į pirkimo objekto specifiką į mūsų pakankamą patirtį šioje srityje bei teisinį reglamentavimą). Bet kurią mūsų pasiūlyme deklaruotą aplinkybę esame pasirengę pagrįsti, pateikdami pirkimo sąlygose nurodytus įrodymus ne vėliau, kaip per 2 darbo dienas nuo pareikalavimo Centrinės viešųjų pirkimų informacinės sistemos priemonėmis. Suprantame, kad per nurodytą terminą nepateikus aukščiau minėtų įrodymų, mūsų pasiūlymas šiam pirkimui bus atmestas.</w:t>
      </w:r>
    </w:p>
    <w:p w14:paraId="0A284DD7" w14:textId="77777777" w:rsidR="007C7BC7" w:rsidRPr="00582F34" w:rsidRDefault="00F8063E" w:rsidP="007C7BC7">
      <w:pPr>
        <w:ind w:firstLine="709"/>
        <w:jc w:val="both"/>
        <w:rPr>
          <w:szCs w:val="24"/>
        </w:rPr>
      </w:pPr>
      <w:r w:rsidRPr="00582F34">
        <w:rPr>
          <w:szCs w:val="24"/>
        </w:rPr>
        <w:t>P</w:t>
      </w:r>
      <w:r w:rsidR="007C7BC7" w:rsidRPr="00582F34">
        <w:rPr>
          <w:szCs w:val="24"/>
        </w:rPr>
        <w:t>ažymime, kad sutinkame su visomis pirkimo sąlygomis, nustatytomis:</w:t>
      </w:r>
    </w:p>
    <w:p w14:paraId="0A284DD8" w14:textId="77777777" w:rsidR="007C7BC7" w:rsidRPr="00582F34" w:rsidRDefault="007C7BC7" w:rsidP="007C7BC7">
      <w:pPr>
        <w:pStyle w:val="Heading2"/>
        <w:keepNext w:val="0"/>
        <w:numPr>
          <w:ilvl w:val="0"/>
          <w:numId w:val="0"/>
        </w:numPr>
        <w:ind w:left="710"/>
        <w:jc w:val="left"/>
        <w:rPr>
          <w:b w:val="0"/>
          <w:color w:val="000000"/>
          <w:sz w:val="24"/>
          <w:szCs w:val="24"/>
        </w:rPr>
      </w:pPr>
      <w:bookmarkStart w:id="26" w:name="_Toc213579073"/>
      <w:bookmarkStart w:id="27" w:name="_Toc213579951"/>
      <w:bookmarkStart w:id="28" w:name="_Toc213580665"/>
      <w:r w:rsidRPr="00582F34">
        <w:rPr>
          <w:b w:val="0"/>
          <w:color w:val="000000"/>
          <w:sz w:val="24"/>
          <w:szCs w:val="24"/>
        </w:rPr>
        <w:t>1.1. pirkimo sąlygose;</w:t>
      </w:r>
      <w:bookmarkEnd w:id="26"/>
      <w:bookmarkEnd w:id="27"/>
      <w:bookmarkEnd w:id="28"/>
    </w:p>
    <w:p w14:paraId="0A284DD9" w14:textId="77777777" w:rsidR="007C7BC7" w:rsidRPr="00582F34" w:rsidRDefault="007C7BC7" w:rsidP="007C7BC7">
      <w:pPr>
        <w:ind w:left="710"/>
        <w:rPr>
          <w:szCs w:val="24"/>
        </w:rPr>
      </w:pPr>
      <w:r w:rsidRPr="00582F34">
        <w:rPr>
          <w:szCs w:val="24"/>
        </w:rPr>
        <w:t>1.2. kituose pirkimo dokumentuose ir jų prieduose.</w:t>
      </w:r>
    </w:p>
    <w:p w14:paraId="0A284DDA" w14:textId="77777777" w:rsidR="007C7BC7" w:rsidRPr="00582F34" w:rsidRDefault="007C7BC7" w:rsidP="007C7BC7">
      <w:pPr>
        <w:ind w:firstLine="709"/>
        <w:jc w:val="both"/>
        <w:rPr>
          <w:bCs/>
          <w:szCs w:val="24"/>
        </w:rPr>
      </w:pPr>
      <w:r w:rsidRPr="00582F34">
        <w:rPr>
          <w:b/>
          <w:szCs w:val="24"/>
        </w:rPr>
        <w:t>2.</w:t>
      </w:r>
      <w:r w:rsidRPr="00582F34">
        <w:rPr>
          <w:szCs w:val="24"/>
        </w:rPr>
        <w:t xml:space="preserve"> Pasirašydamas pasiūlymą patvirtinu, kad dokumentų skaitmeninės kopijos yra tikros.</w:t>
      </w:r>
    </w:p>
    <w:p w14:paraId="0A284DDB" w14:textId="77777777" w:rsidR="007C7BC7" w:rsidRPr="00582F34" w:rsidRDefault="007C7BC7" w:rsidP="007C7BC7">
      <w:pPr>
        <w:ind w:firstLine="709"/>
        <w:jc w:val="both"/>
        <w:rPr>
          <w:szCs w:val="24"/>
        </w:rPr>
      </w:pPr>
      <w:r w:rsidRPr="00582F34">
        <w:rPr>
          <w:b/>
          <w:szCs w:val="24"/>
        </w:rPr>
        <w:lastRenderedPageBreak/>
        <w:t>3.</w:t>
      </w:r>
      <w:r w:rsidRPr="00582F34">
        <w:rPr>
          <w:bCs/>
          <w:szCs w:val="24"/>
        </w:rPr>
        <w:t xml:space="preserve"> </w:t>
      </w:r>
      <w:r w:rsidRPr="00582F34">
        <w:rPr>
          <w:szCs w:val="24"/>
        </w:rPr>
        <w:t>Šiame pasiūlyme yra pateikta ir konfidenciali informacija (dokumentai su konfidencialia informacija įsegti atskirai)*:</w:t>
      </w:r>
    </w:p>
    <w:p w14:paraId="0A284DDC" w14:textId="77777777" w:rsidR="00DC333A" w:rsidRPr="00582F34" w:rsidRDefault="00DC333A" w:rsidP="007C7BC7">
      <w:pPr>
        <w:ind w:firstLine="709"/>
        <w:jc w:val="both"/>
        <w:rPr>
          <w:szCs w:val="24"/>
        </w:rPr>
      </w:pPr>
    </w:p>
    <w:p w14:paraId="0A284DDD" w14:textId="77777777" w:rsidR="007C7BC7" w:rsidRPr="00582F34" w:rsidRDefault="00DC333A" w:rsidP="007C7BC7">
      <w:pPr>
        <w:ind w:firstLine="709"/>
        <w:jc w:val="both"/>
        <w:rPr>
          <w:szCs w:val="24"/>
        </w:rPr>
      </w:pPr>
      <w:r w:rsidRPr="00582F34">
        <w:rPr>
          <w:szCs w:val="24"/>
        </w:rPr>
        <w:tab/>
      </w:r>
      <w:r w:rsidRPr="00582F34">
        <w:rPr>
          <w:szCs w:val="24"/>
        </w:rPr>
        <w:tab/>
      </w:r>
      <w:r w:rsidRPr="00582F34">
        <w:rPr>
          <w:szCs w:val="24"/>
        </w:rPr>
        <w:tab/>
      </w:r>
      <w:r w:rsidRPr="00582F34">
        <w:rPr>
          <w:szCs w:val="24"/>
        </w:rPr>
        <w:tab/>
      </w:r>
      <w:r w:rsidRPr="00582F34">
        <w:rPr>
          <w:szCs w:val="24"/>
        </w:rPr>
        <w:tab/>
      </w:r>
      <w:r w:rsidRPr="00582F34">
        <w:rPr>
          <w:szCs w:val="24"/>
        </w:rPr>
        <w:tab/>
      </w:r>
      <w:r w:rsidRPr="00582F34">
        <w:rPr>
          <w:szCs w:val="24"/>
        </w:rPr>
        <w:tab/>
      </w:r>
      <w:r w:rsidRPr="00582F34">
        <w:rPr>
          <w:szCs w:val="24"/>
        </w:rPr>
        <w:tab/>
      </w:r>
      <w:r w:rsidRPr="00582F34">
        <w:rPr>
          <w:szCs w:val="24"/>
        </w:rPr>
        <w:tab/>
      </w:r>
      <w:r w:rsidRPr="00582F34">
        <w:rPr>
          <w:szCs w:val="24"/>
        </w:rPr>
        <w:tab/>
      </w:r>
      <w:r w:rsidRPr="00582F34">
        <w:rPr>
          <w:szCs w:val="24"/>
        </w:rPr>
        <w:tab/>
      </w:r>
      <w:r w:rsidR="000431E1" w:rsidRPr="00582F34">
        <w:rPr>
          <w:szCs w:val="24"/>
        </w:rPr>
        <w:tab/>
      </w:r>
      <w:r w:rsidRPr="00582F34">
        <w:rPr>
          <w:szCs w:val="24"/>
        </w:rPr>
        <w:t>1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686"/>
        <w:gridCol w:w="5273"/>
      </w:tblGrid>
      <w:tr w:rsidR="007C7BC7" w:rsidRPr="00582F34" w14:paraId="0A284DE1" w14:textId="77777777" w:rsidTr="00837E08">
        <w:tc>
          <w:tcPr>
            <w:tcW w:w="675" w:type="dxa"/>
            <w:tcBorders>
              <w:top w:val="single" w:sz="4" w:space="0" w:color="auto"/>
              <w:left w:val="single" w:sz="4" w:space="0" w:color="auto"/>
              <w:bottom w:val="single" w:sz="4" w:space="0" w:color="auto"/>
              <w:right w:val="single" w:sz="4" w:space="0" w:color="auto"/>
            </w:tcBorders>
          </w:tcPr>
          <w:p w14:paraId="0A284DDE" w14:textId="77777777" w:rsidR="007C7BC7" w:rsidRPr="00582F34" w:rsidRDefault="007C7BC7" w:rsidP="002345BA">
            <w:pPr>
              <w:jc w:val="center"/>
              <w:rPr>
                <w:szCs w:val="24"/>
              </w:rPr>
            </w:pPr>
            <w:proofErr w:type="spellStart"/>
            <w:r w:rsidRPr="00582F34">
              <w:rPr>
                <w:szCs w:val="24"/>
              </w:rPr>
              <w:t>Eil.Nr</w:t>
            </w:r>
            <w:proofErr w:type="spellEnd"/>
            <w:r w:rsidRPr="00582F34">
              <w:rPr>
                <w:szCs w:val="24"/>
              </w:rPr>
              <w:t>.</w:t>
            </w:r>
          </w:p>
        </w:tc>
        <w:tc>
          <w:tcPr>
            <w:tcW w:w="3686" w:type="dxa"/>
            <w:tcBorders>
              <w:top w:val="single" w:sz="4" w:space="0" w:color="auto"/>
              <w:left w:val="single" w:sz="4" w:space="0" w:color="auto"/>
              <w:bottom w:val="single" w:sz="4" w:space="0" w:color="auto"/>
              <w:right w:val="single" w:sz="4" w:space="0" w:color="auto"/>
            </w:tcBorders>
          </w:tcPr>
          <w:p w14:paraId="0A284DDF" w14:textId="77777777" w:rsidR="007C7BC7" w:rsidRPr="00582F34" w:rsidRDefault="007C7BC7" w:rsidP="002345BA">
            <w:pPr>
              <w:jc w:val="center"/>
              <w:rPr>
                <w:szCs w:val="24"/>
              </w:rPr>
            </w:pPr>
            <w:r w:rsidRPr="00582F34">
              <w:rPr>
                <w:szCs w:val="24"/>
              </w:rPr>
              <w:t>Pateikto dokumento pavadinimas</w:t>
            </w:r>
          </w:p>
        </w:tc>
        <w:tc>
          <w:tcPr>
            <w:tcW w:w="5273" w:type="dxa"/>
            <w:tcBorders>
              <w:top w:val="single" w:sz="4" w:space="0" w:color="auto"/>
              <w:left w:val="single" w:sz="4" w:space="0" w:color="auto"/>
              <w:bottom w:val="single" w:sz="4" w:space="0" w:color="auto"/>
              <w:right w:val="single" w:sz="4" w:space="0" w:color="auto"/>
            </w:tcBorders>
          </w:tcPr>
          <w:p w14:paraId="0A284DE0" w14:textId="77777777" w:rsidR="007C7BC7" w:rsidRPr="00582F34" w:rsidRDefault="007C7BC7" w:rsidP="002345BA">
            <w:pPr>
              <w:jc w:val="center"/>
              <w:rPr>
                <w:szCs w:val="24"/>
              </w:rPr>
            </w:pPr>
            <w:r w:rsidRPr="00582F34">
              <w:rPr>
                <w:szCs w:val="24"/>
              </w:rPr>
              <w:t xml:space="preserve">Dokumentas yra įkeltas šioje CVP IS pasiūlymo lango eilutėje „Prisegti dokumentai“ </w:t>
            </w:r>
          </w:p>
        </w:tc>
      </w:tr>
      <w:tr w:rsidR="007C7BC7" w:rsidRPr="00582F34" w14:paraId="0A284DE5" w14:textId="77777777" w:rsidTr="00837E08">
        <w:tc>
          <w:tcPr>
            <w:tcW w:w="675" w:type="dxa"/>
            <w:tcBorders>
              <w:top w:val="single" w:sz="4" w:space="0" w:color="auto"/>
              <w:left w:val="single" w:sz="4" w:space="0" w:color="auto"/>
              <w:bottom w:val="single" w:sz="4" w:space="0" w:color="auto"/>
              <w:right w:val="single" w:sz="4" w:space="0" w:color="auto"/>
            </w:tcBorders>
          </w:tcPr>
          <w:p w14:paraId="0A284DE2" w14:textId="77777777" w:rsidR="007C7BC7" w:rsidRPr="00582F34" w:rsidRDefault="007C7BC7" w:rsidP="002345BA">
            <w:pPr>
              <w:jc w:val="both"/>
              <w:rPr>
                <w:szCs w:val="24"/>
              </w:rPr>
            </w:pPr>
          </w:p>
        </w:tc>
        <w:tc>
          <w:tcPr>
            <w:tcW w:w="3686" w:type="dxa"/>
            <w:tcBorders>
              <w:top w:val="single" w:sz="4" w:space="0" w:color="auto"/>
              <w:left w:val="single" w:sz="4" w:space="0" w:color="auto"/>
              <w:bottom w:val="single" w:sz="4" w:space="0" w:color="auto"/>
              <w:right w:val="single" w:sz="4" w:space="0" w:color="auto"/>
            </w:tcBorders>
          </w:tcPr>
          <w:p w14:paraId="0A284DE3" w14:textId="77777777" w:rsidR="007C7BC7" w:rsidRPr="00582F34" w:rsidRDefault="007C7BC7" w:rsidP="002345BA">
            <w:pPr>
              <w:jc w:val="both"/>
              <w:rPr>
                <w:szCs w:val="24"/>
              </w:rPr>
            </w:pPr>
          </w:p>
        </w:tc>
        <w:tc>
          <w:tcPr>
            <w:tcW w:w="5273" w:type="dxa"/>
            <w:tcBorders>
              <w:top w:val="single" w:sz="4" w:space="0" w:color="auto"/>
              <w:left w:val="single" w:sz="4" w:space="0" w:color="auto"/>
              <w:bottom w:val="single" w:sz="4" w:space="0" w:color="auto"/>
              <w:right w:val="single" w:sz="4" w:space="0" w:color="auto"/>
            </w:tcBorders>
          </w:tcPr>
          <w:p w14:paraId="0A284DE4" w14:textId="77777777" w:rsidR="007C7BC7" w:rsidRPr="00582F34" w:rsidRDefault="007C7BC7" w:rsidP="002345BA">
            <w:pPr>
              <w:jc w:val="both"/>
              <w:rPr>
                <w:szCs w:val="24"/>
              </w:rPr>
            </w:pPr>
          </w:p>
        </w:tc>
      </w:tr>
    </w:tbl>
    <w:p w14:paraId="0A284DE6" w14:textId="77777777" w:rsidR="000431E1" w:rsidRPr="00582F34" w:rsidRDefault="000431E1" w:rsidP="007C7BC7">
      <w:pPr>
        <w:ind w:firstLine="567"/>
        <w:jc w:val="both"/>
        <w:rPr>
          <w:szCs w:val="24"/>
          <w:vertAlign w:val="superscript"/>
        </w:rPr>
      </w:pPr>
    </w:p>
    <w:p w14:paraId="0A284DE7" w14:textId="77777777" w:rsidR="007C7BC7" w:rsidRPr="00582F34" w:rsidRDefault="007C7BC7" w:rsidP="007C7BC7">
      <w:pPr>
        <w:ind w:firstLine="567"/>
        <w:jc w:val="both"/>
        <w:rPr>
          <w:bCs/>
          <w:szCs w:val="24"/>
        </w:rPr>
      </w:pPr>
      <w:r w:rsidRPr="00582F34">
        <w:rPr>
          <w:szCs w:val="24"/>
          <w:vertAlign w:val="superscript"/>
        </w:rPr>
        <w:t>*</w:t>
      </w:r>
      <w:r w:rsidRPr="00582F34">
        <w:rPr>
          <w:bCs/>
          <w:szCs w:val="24"/>
          <w:vertAlign w:val="superscript"/>
        </w:rPr>
        <w:t xml:space="preserve"> </w:t>
      </w:r>
      <w:r w:rsidR="00AD4186" w:rsidRPr="00582F34">
        <w:rPr>
          <w:bCs/>
          <w:szCs w:val="24"/>
        </w:rPr>
        <w:t xml:space="preserve">Šią lentelę pildyti </w:t>
      </w:r>
      <w:r w:rsidRPr="00582F34">
        <w:rPr>
          <w:bCs/>
          <w:szCs w:val="24"/>
        </w:rPr>
        <w:t>tuomet, jei bus pateikta konfidenciali informacija. Tiekėjas negali nurodyti, kad konfidenciali yra pasiūlymo kaina arba, kad visas pasiūlymas yra konfidencialus.</w:t>
      </w:r>
    </w:p>
    <w:p w14:paraId="0A284DE8" w14:textId="77777777" w:rsidR="007C7BC7" w:rsidRPr="00582F34" w:rsidRDefault="007C7BC7" w:rsidP="008A2B6F">
      <w:pPr>
        <w:jc w:val="both"/>
        <w:rPr>
          <w:rFonts w:eastAsia="Calibri"/>
          <w:szCs w:val="24"/>
        </w:rPr>
      </w:pPr>
    </w:p>
    <w:p w14:paraId="0A284DE9" w14:textId="77777777" w:rsidR="007C7BC7" w:rsidRPr="00582F34" w:rsidRDefault="00CD453E" w:rsidP="008A2B6F">
      <w:pPr>
        <w:ind w:firstLine="567"/>
        <w:jc w:val="both"/>
        <w:rPr>
          <w:rFonts w:eastAsia="Calibri"/>
          <w:b/>
          <w:szCs w:val="24"/>
        </w:rPr>
      </w:pPr>
      <w:r w:rsidRPr="00582F34">
        <w:rPr>
          <w:rFonts w:eastAsia="Calibri"/>
          <w:b/>
          <w:szCs w:val="24"/>
        </w:rPr>
        <w:t xml:space="preserve">4. </w:t>
      </w:r>
      <w:r w:rsidR="00791657" w:rsidRPr="00582F34">
        <w:rPr>
          <w:rFonts w:eastAsia="Calibri"/>
          <w:b/>
          <w:szCs w:val="24"/>
        </w:rPr>
        <w:t>Mes siūlome ši</w:t>
      </w:r>
      <w:r w:rsidR="00E45BDB" w:rsidRPr="00582F34">
        <w:rPr>
          <w:rFonts w:eastAsia="Calibri"/>
          <w:b/>
          <w:szCs w:val="24"/>
        </w:rPr>
        <w:t>ą</w:t>
      </w:r>
      <w:r w:rsidR="007C7BC7" w:rsidRPr="00582F34">
        <w:rPr>
          <w:rFonts w:eastAsia="Calibri"/>
          <w:b/>
          <w:szCs w:val="24"/>
        </w:rPr>
        <w:t xml:space="preserve"> </w:t>
      </w:r>
      <w:r w:rsidR="008E5355" w:rsidRPr="00582F34">
        <w:rPr>
          <w:rFonts w:eastAsia="Calibri"/>
          <w:b/>
          <w:szCs w:val="24"/>
        </w:rPr>
        <w:t>p</w:t>
      </w:r>
      <w:r w:rsidR="00791657" w:rsidRPr="00582F34">
        <w:rPr>
          <w:rFonts w:eastAsia="Calibri"/>
          <w:b/>
          <w:szCs w:val="24"/>
        </w:rPr>
        <w:t>rek</w:t>
      </w:r>
      <w:r w:rsidR="00E45BDB" w:rsidRPr="00582F34">
        <w:rPr>
          <w:rFonts w:eastAsia="Calibri"/>
          <w:b/>
          <w:szCs w:val="24"/>
        </w:rPr>
        <w:t>ę</w:t>
      </w:r>
      <w:r w:rsidR="00D72533" w:rsidRPr="00582F34">
        <w:rPr>
          <w:rFonts w:eastAsia="Calibri"/>
          <w:b/>
          <w:szCs w:val="24"/>
        </w:rPr>
        <w:t xml:space="preserve">, </w:t>
      </w:r>
      <w:r w:rsidR="005D2A9E" w:rsidRPr="00582F34">
        <w:rPr>
          <w:rFonts w:eastAsia="Calibri"/>
          <w:szCs w:val="24"/>
        </w:rPr>
        <w:t>kuri</w:t>
      </w:r>
      <w:r w:rsidR="00D72533" w:rsidRPr="00582F34">
        <w:rPr>
          <w:rFonts w:eastAsia="Calibri"/>
          <w:szCs w:val="24"/>
        </w:rPr>
        <w:t xml:space="preserve"> visiškai atitinka pirkimo dokumentuose nurodytus reikalavimus</w:t>
      </w:r>
      <w:r w:rsidR="007C7BC7" w:rsidRPr="00582F34">
        <w:rPr>
          <w:rFonts w:eastAsia="Calibri"/>
          <w:b/>
          <w:szCs w:val="24"/>
        </w:rPr>
        <w:t xml:space="preserve">: </w:t>
      </w:r>
    </w:p>
    <w:p w14:paraId="0A284DEA" w14:textId="77777777" w:rsidR="004B60E9" w:rsidRPr="00582F34" w:rsidRDefault="00837E08" w:rsidP="008A2B6F">
      <w:pPr>
        <w:ind w:firstLine="567"/>
        <w:jc w:val="both"/>
        <w:rPr>
          <w:rFonts w:eastAsia="Calibri"/>
          <w:szCs w:val="24"/>
        </w:rPr>
      </w:pPr>
      <w:r w:rsidRPr="00582F34">
        <w:rPr>
          <w:rFonts w:eastAsia="Calibri"/>
          <w:szCs w:val="24"/>
        </w:rPr>
        <w:tab/>
      </w:r>
      <w:r w:rsidRPr="00582F34">
        <w:rPr>
          <w:rFonts w:eastAsia="Calibri"/>
          <w:szCs w:val="24"/>
        </w:rPr>
        <w:tab/>
      </w:r>
      <w:r w:rsidRPr="00582F34">
        <w:rPr>
          <w:rFonts w:eastAsia="Calibri"/>
          <w:szCs w:val="24"/>
        </w:rPr>
        <w:tab/>
      </w:r>
      <w:r w:rsidRPr="00582F34">
        <w:rPr>
          <w:rFonts w:eastAsia="Calibri"/>
          <w:szCs w:val="24"/>
        </w:rPr>
        <w:tab/>
      </w:r>
      <w:r w:rsidRPr="00582F34">
        <w:rPr>
          <w:rFonts w:eastAsia="Calibri"/>
          <w:szCs w:val="24"/>
        </w:rPr>
        <w:tab/>
      </w:r>
      <w:r w:rsidRPr="00582F34">
        <w:rPr>
          <w:rFonts w:eastAsia="Calibri"/>
          <w:szCs w:val="24"/>
        </w:rPr>
        <w:tab/>
      </w:r>
      <w:r w:rsidRPr="00582F34">
        <w:rPr>
          <w:rFonts w:eastAsia="Calibri"/>
          <w:szCs w:val="24"/>
        </w:rPr>
        <w:tab/>
      </w:r>
      <w:r w:rsidRPr="00582F34">
        <w:rPr>
          <w:rFonts w:eastAsia="Calibri"/>
          <w:szCs w:val="24"/>
        </w:rPr>
        <w:tab/>
      </w:r>
      <w:r w:rsidRPr="00582F34">
        <w:rPr>
          <w:rFonts w:eastAsia="Calibri"/>
          <w:szCs w:val="24"/>
        </w:rPr>
        <w:tab/>
      </w:r>
      <w:r w:rsidRPr="00582F34">
        <w:rPr>
          <w:rFonts w:eastAsia="Calibri"/>
          <w:szCs w:val="24"/>
        </w:rPr>
        <w:tab/>
      </w:r>
      <w:r w:rsidRPr="00582F34">
        <w:rPr>
          <w:rFonts w:eastAsia="Calibri"/>
          <w:szCs w:val="24"/>
        </w:rPr>
        <w:tab/>
      </w:r>
      <w:r w:rsidRPr="00582F34">
        <w:rPr>
          <w:rFonts w:eastAsia="Calibri"/>
          <w:szCs w:val="24"/>
        </w:rPr>
        <w:tab/>
      </w:r>
      <w:r w:rsidR="004B60E9" w:rsidRPr="00582F34">
        <w:rPr>
          <w:rFonts w:eastAsia="Calibri"/>
          <w:szCs w:val="24"/>
        </w:rPr>
        <w:t>2 lentelė</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728"/>
        <w:gridCol w:w="1783"/>
        <w:gridCol w:w="1025"/>
        <w:gridCol w:w="1016"/>
        <w:gridCol w:w="1089"/>
        <w:gridCol w:w="1089"/>
        <w:gridCol w:w="1626"/>
      </w:tblGrid>
      <w:tr w:rsidR="005B21A7" w:rsidRPr="00582F34" w14:paraId="0A284DF3" w14:textId="77777777" w:rsidTr="26A3A928">
        <w:trPr>
          <w:trHeight w:val="1709"/>
        </w:trPr>
        <w:tc>
          <w:tcPr>
            <w:tcW w:w="709" w:type="dxa"/>
            <w:tcBorders>
              <w:top w:val="single" w:sz="4" w:space="0" w:color="auto"/>
              <w:left w:val="single" w:sz="4" w:space="0" w:color="auto"/>
              <w:bottom w:val="single" w:sz="4" w:space="0" w:color="auto"/>
              <w:right w:val="single" w:sz="4" w:space="0" w:color="auto"/>
            </w:tcBorders>
          </w:tcPr>
          <w:p w14:paraId="0A284DEB" w14:textId="77777777" w:rsidR="005B21A7" w:rsidRPr="00582F34" w:rsidRDefault="005B21A7" w:rsidP="008C1850">
            <w:pPr>
              <w:spacing w:after="240"/>
              <w:contextualSpacing/>
              <w:jc w:val="center"/>
              <w:rPr>
                <w:b/>
                <w:szCs w:val="24"/>
              </w:rPr>
            </w:pPr>
            <w:r w:rsidRPr="00582F34">
              <w:rPr>
                <w:b/>
                <w:szCs w:val="24"/>
              </w:rPr>
              <w:t>Eil. Nr.</w:t>
            </w:r>
          </w:p>
        </w:tc>
        <w:tc>
          <w:tcPr>
            <w:tcW w:w="1728" w:type="dxa"/>
            <w:tcBorders>
              <w:top w:val="single" w:sz="4" w:space="0" w:color="auto"/>
              <w:left w:val="single" w:sz="4" w:space="0" w:color="auto"/>
              <w:bottom w:val="single" w:sz="4" w:space="0" w:color="auto"/>
              <w:right w:val="single" w:sz="4" w:space="0" w:color="auto"/>
            </w:tcBorders>
            <w:hideMark/>
          </w:tcPr>
          <w:p w14:paraId="0A284DEC" w14:textId="77777777" w:rsidR="005B21A7" w:rsidRPr="00582F34" w:rsidRDefault="005B21A7" w:rsidP="008C1850">
            <w:pPr>
              <w:spacing w:after="240"/>
              <w:contextualSpacing/>
              <w:jc w:val="center"/>
              <w:rPr>
                <w:b/>
                <w:szCs w:val="24"/>
              </w:rPr>
            </w:pPr>
            <w:r w:rsidRPr="00582F34">
              <w:rPr>
                <w:b/>
                <w:szCs w:val="24"/>
              </w:rPr>
              <w:t>Pirkimo objekto pavadinimas</w:t>
            </w:r>
          </w:p>
        </w:tc>
        <w:tc>
          <w:tcPr>
            <w:tcW w:w="1783" w:type="dxa"/>
            <w:tcBorders>
              <w:top w:val="single" w:sz="4" w:space="0" w:color="auto"/>
              <w:left w:val="single" w:sz="4" w:space="0" w:color="auto"/>
              <w:bottom w:val="single" w:sz="4" w:space="0" w:color="auto"/>
              <w:right w:val="single" w:sz="4" w:space="0" w:color="auto"/>
            </w:tcBorders>
          </w:tcPr>
          <w:p w14:paraId="0A284DED" w14:textId="77777777" w:rsidR="005B21A7" w:rsidRPr="00582F34" w:rsidRDefault="005B21A7" w:rsidP="008C1850">
            <w:pPr>
              <w:spacing w:after="240"/>
              <w:contextualSpacing/>
              <w:jc w:val="center"/>
              <w:rPr>
                <w:b/>
                <w:szCs w:val="24"/>
              </w:rPr>
            </w:pPr>
            <w:r w:rsidRPr="00582F34">
              <w:rPr>
                <w:b/>
                <w:szCs w:val="24"/>
              </w:rPr>
              <w:t>Tiekėjo siūlomos prekės pavadinimas/ (kodas)</w:t>
            </w:r>
          </w:p>
        </w:tc>
        <w:tc>
          <w:tcPr>
            <w:tcW w:w="1025" w:type="dxa"/>
            <w:tcBorders>
              <w:top w:val="single" w:sz="4" w:space="0" w:color="auto"/>
              <w:left w:val="single" w:sz="4" w:space="0" w:color="auto"/>
              <w:bottom w:val="single" w:sz="4" w:space="0" w:color="auto"/>
              <w:right w:val="single" w:sz="4" w:space="0" w:color="auto"/>
            </w:tcBorders>
          </w:tcPr>
          <w:p w14:paraId="0A284DEE" w14:textId="7DA490A7" w:rsidR="005B21A7" w:rsidRPr="00582F34" w:rsidRDefault="2F758817" w:rsidP="26A3A928">
            <w:pPr>
              <w:spacing w:after="240"/>
              <w:contextualSpacing/>
              <w:jc w:val="center"/>
              <w:rPr>
                <w:b/>
                <w:bCs/>
              </w:rPr>
            </w:pPr>
            <w:r w:rsidRPr="26A3A928">
              <w:rPr>
                <w:b/>
                <w:bCs/>
              </w:rPr>
              <w:t xml:space="preserve">Maksimalus </w:t>
            </w:r>
            <w:r w:rsidR="74198D4F" w:rsidRPr="26A3A928">
              <w:rPr>
                <w:b/>
                <w:bCs/>
              </w:rPr>
              <w:t>k</w:t>
            </w:r>
            <w:r w:rsidR="1A3CD550" w:rsidRPr="26A3A928">
              <w:rPr>
                <w:b/>
                <w:bCs/>
              </w:rPr>
              <w:t xml:space="preserve">iekis, </w:t>
            </w:r>
            <w:proofErr w:type="spellStart"/>
            <w:r w:rsidR="2133112F" w:rsidRPr="26A3A928">
              <w:rPr>
                <w:b/>
                <w:bCs/>
              </w:rPr>
              <w:t>kompl</w:t>
            </w:r>
            <w:proofErr w:type="spellEnd"/>
            <w:r w:rsidR="1A3CD550" w:rsidRPr="26A3A928">
              <w:rPr>
                <w:b/>
                <w:bCs/>
              </w:rPr>
              <w:t>.</w:t>
            </w:r>
          </w:p>
        </w:tc>
        <w:tc>
          <w:tcPr>
            <w:tcW w:w="1016" w:type="dxa"/>
            <w:tcBorders>
              <w:top w:val="single" w:sz="4" w:space="0" w:color="auto"/>
              <w:left w:val="single" w:sz="4" w:space="0" w:color="auto"/>
              <w:bottom w:val="single" w:sz="4" w:space="0" w:color="auto"/>
              <w:right w:val="single" w:sz="4" w:space="0" w:color="auto"/>
            </w:tcBorders>
          </w:tcPr>
          <w:p w14:paraId="0A284DEF" w14:textId="77777777" w:rsidR="005B21A7" w:rsidRPr="00582F34" w:rsidRDefault="005B21A7" w:rsidP="008C1850">
            <w:pPr>
              <w:spacing w:after="240"/>
              <w:contextualSpacing/>
              <w:jc w:val="center"/>
              <w:rPr>
                <w:b/>
                <w:szCs w:val="24"/>
              </w:rPr>
            </w:pPr>
            <w:r w:rsidRPr="00582F34">
              <w:rPr>
                <w:b/>
                <w:szCs w:val="24"/>
              </w:rPr>
              <w:t>Kaina, Eur be PVM už 1 vnt.</w:t>
            </w:r>
          </w:p>
        </w:tc>
        <w:tc>
          <w:tcPr>
            <w:tcW w:w="1089" w:type="dxa"/>
            <w:tcBorders>
              <w:top w:val="single" w:sz="4" w:space="0" w:color="auto"/>
              <w:left w:val="single" w:sz="4" w:space="0" w:color="auto"/>
              <w:bottom w:val="single" w:sz="4" w:space="0" w:color="auto"/>
              <w:right w:val="single" w:sz="4" w:space="0" w:color="auto"/>
            </w:tcBorders>
          </w:tcPr>
          <w:p w14:paraId="0A284DF0" w14:textId="77777777" w:rsidR="005B21A7" w:rsidRPr="00582F34" w:rsidRDefault="005B21A7" w:rsidP="008C1850">
            <w:pPr>
              <w:spacing w:after="240"/>
              <w:contextualSpacing/>
              <w:jc w:val="center"/>
              <w:rPr>
                <w:b/>
                <w:szCs w:val="24"/>
              </w:rPr>
            </w:pPr>
            <w:r w:rsidRPr="00582F34">
              <w:rPr>
                <w:b/>
                <w:szCs w:val="24"/>
              </w:rPr>
              <w:t>PVM, 21 proc.</w:t>
            </w:r>
          </w:p>
        </w:tc>
        <w:tc>
          <w:tcPr>
            <w:tcW w:w="1089" w:type="dxa"/>
            <w:tcBorders>
              <w:top w:val="single" w:sz="4" w:space="0" w:color="auto"/>
              <w:left w:val="single" w:sz="4" w:space="0" w:color="auto"/>
              <w:bottom w:val="single" w:sz="4" w:space="0" w:color="auto"/>
              <w:right w:val="single" w:sz="4" w:space="0" w:color="auto"/>
            </w:tcBorders>
          </w:tcPr>
          <w:p w14:paraId="0A284DF1" w14:textId="77777777" w:rsidR="005B21A7" w:rsidRPr="00582F34" w:rsidRDefault="005B21A7" w:rsidP="008C1850">
            <w:pPr>
              <w:spacing w:after="240"/>
              <w:contextualSpacing/>
              <w:jc w:val="center"/>
              <w:rPr>
                <w:b/>
                <w:szCs w:val="24"/>
              </w:rPr>
            </w:pPr>
            <w:r w:rsidRPr="00582F34">
              <w:rPr>
                <w:b/>
                <w:szCs w:val="24"/>
              </w:rPr>
              <w:t>Kaina, Eur su PVM už 1 vnt.</w:t>
            </w:r>
          </w:p>
        </w:tc>
        <w:tc>
          <w:tcPr>
            <w:tcW w:w="1626" w:type="dxa"/>
            <w:tcBorders>
              <w:top w:val="single" w:sz="4" w:space="0" w:color="auto"/>
              <w:left w:val="single" w:sz="4" w:space="0" w:color="auto"/>
              <w:bottom w:val="single" w:sz="4" w:space="0" w:color="auto"/>
              <w:right w:val="single" w:sz="4" w:space="0" w:color="auto"/>
            </w:tcBorders>
          </w:tcPr>
          <w:p w14:paraId="0A284DF2" w14:textId="77777777" w:rsidR="005B21A7" w:rsidRPr="00582F34" w:rsidRDefault="005B21A7" w:rsidP="008C1850">
            <w:pPr>
              <w:spacing w:after="240"/>
              <w:contextualSpacing/>
              <w:jc w:val="center"/>
              <w:rPr>
                <w:b/>
                <w:szCs w:val="24"/>
              </w:rPr>
            </w:pPr>
            <w:r w:rsidRPr="00582F34">
              <w:rPr>
                <w:b/>
                <w:szCs w:val="24"/>
              </w:rPr>
              <w:t>Iš viso kaina, Eur su PVM</w:t>
            </w:r>
          </w:p>
        </w:tc>
      </w:tr>
      <w:tr w:rsidR="005B21A7" w:rsidRPr="00582F34" w14:paraId="0A284DFC" w14:textId="77777777" w:rsidTr="26A3A928">
        <w:trPr>
          <w:trHeight w:val="281"/>
        </w:trPr>
        <w:tc>
          <w:tcPr>
            <w:tcW w:w="709" w:type="dxa"/>
            <w:tcBorders>
              <w:top w:val="single" w:sz="4" w:space="0" w:color="auto"/>
              <w:left w:val="single" w:sz="4" w:space="0" w:color="auto"/>
              <w:bottom w:val="single" w:sz="12" w:space="0" w:color="auto"/>
              <w:right w:val="single" w:sz="4" w:space="0" w:color="auto"/>
            </w:tcBorders>
          </w:tcPr>
          <w:p w14:paraId="0A284DF4" w14:textId="77777777" w:rsidR="005B21A7" w:rsidRPr="00582F34" w:rsidRDefault="005B21A7" w:rsidP="008C1850">
            <w:pPr>
              <w:spacing w:after="240"/>
              <w:contextualSpacing/>
              <w:jc w:val="center"/>
              <w:rPr>
                <w:i/>
                <w:iCs/>
                <w:szCs w:val="24"/>
              </w:rPr>
            </w:pPr>
            <w:r w:rsidRPr="00582F34">
              <w:rPr>
                <w:i/>
                <w:iCs/>
                <w:szCs w:val="24"/>
              </w:rPr>
              <w:t>1</w:t>
            </w:r>
          </w:p>
        </w:tc>
        <w:tc>
          <w:tcPr>
            <w:tcW w:w="1728" w:type="dxa"/>
            <w:tcBorders>
              <w:top w:val="single" w:sz="4" w:space="0" w:color="auto"/>
              <w:left w:val="single" w:sz="4" w:space="0" w:color="auto"/>
              <w:bottom w:val="single" w:sz="12" w:space="0" w:color="auto"/>
              <w:right w:val="single" w:sz="4" w:space="0" w:color="auto"/>
            </w:tcBorders>
            <w:hideMark/>
          </w:tcPr>
          <w:p w14:paraId="0A284DF5" w14:textId="77777777" w:rsidR="005B21A7" w:rsidRPr="00582F34" w:rsidRDefault="005B21A7" w:rsidP="008C1850">
            <w:pPr>
              <w:spacing w:after="240"/>
              <w:contextualSpacing/>
              <w:jc w:val="center"/>
              <w:rPr>
                <w:i/>
                <w:iCs/>
                <w:szCs w:val="24"/>
              </w:rPr>
            </w:pPr>
            <w:r w:rsidRPr="00582F34">
              <w:rPr>
                <w:i/>
                <w:iCs/>
                <w:szCs w:val="24"/>
              </w:rPr>
              <w:t>2</w:t>
            </w:r>
          </w:p>
        </w:tc>
        <w:tc>
          <w:tcPr>
            <w:tcW w:w="1783" w:type="dxa"/>
            <w:tcBorders>
              <w:top w:val="single" w:sz="4" w:space="0" w:color="auto"/>
              <w:left w:val="single" w:sz="4" w:space="0" w:color="auto"/>
              <w:bottom w:val="single" w:sz="12" w:space="0" w:color="auto"/>
              <w:right w:val="single" w:sz="4" w:space="0" w:color="auto"/>
            </w:tcBorders>
          </w:tcPr>
          <w:p w14:paraId="0A284DF6" w14:textId="77777777" w:rsidR="005B21A7" w:rsidRPr="00582F34" w:rsidRDefault="005B21A7" w:rsidP="008C1850">
            <w:pPr>
              <w:spacing w:after="240"/>
              <w:contextualSpacing/>
              <w:jc w:val="center"/>
              <w:rPr>
                <w:i/>
                <w:iCs/>
                <w:szCs w:val="24"/>
              </w:rPr>
            </w:pPr>
            <w:r w:rsidRPr="00582F34">
              <w:rPr>
                <w:i/>
                <w:iCs/>
                <w:szCs w:val="24"/>
              </w:rPr>
              <w:t>3</w:t>
            </w:r>
          </w:p>
        </w:tc>
        <w:tc>
          <w:tcPr>
            <w:tcW w:w="1025" w:type="dxa"/>
            <w:tcBorders>
              <w:top w:val="single" w:sz="4" w:space="0" w:color="auto"/>
              <w:left w:val="single" w:sz="4" w:space="0" w:color="auto"/>
              <w:bottom w:val="single" w:sz="12" w:space="0" w:color="auto"/>
              <w:right w:val="single" w:sz="4" w:space="0" w:color="auto"/>
            </w:tcBorders>
          </w:tcPr>
          <w:p w14:paraId="0A284DF7" w14:textId="77777777" w:rsidR="005B21A7" w:rsidRPr="00582F34" w:rsidRDefault="005B21A7" w:rsidP="008C1850">
            <w:pPr>
              <w:spacing w:after="240"/>
              <w:contextualSpacing/>
              <w:jc w:val="center"/>
              <w:rPr>
                <w:i/>
                <w:iCs/>
                <w:szCs w:val="24"/>
              </w:rPr>
            </w:pPr>
            <w:r w:rsidRPr="00582F34">
              <w:rPr>
                <w:i/>
                <w:iCs/>
                <w:szCs w:val="24"/>
              </w:rPr>
              <w:t>4</w:t>
            </w:r>
          </w:p>
        </w:tc>
        <w:tc>
          <w:tcPr>
            <w:tcW w:w="1016" w:type="dxa"/>
            <w:tcBorders>
              <w:top w:val="single" w:sz="4" w:space="0" w:color="auto"/>
              <w:left w:val="single" w:sz="4" w:space="0" w:color="auto"/>
              <w:bottom w:val="single" w:sz="12" w:space="0" w:color="auto"/>
              <w:right w:val="single" w:sz="4" w:space="0" w:color="auto"/>
            </w:tcBorders>
          </w:tcPr>
          <w:p w14:paraId="0A284DF8" w14:textId="77777777" w:rsidR="005B21A7" w:rsidRPr="00582F34" w:rsidRDefault="005B21A7" w:rsidP="008C1850">
            <w:pPr>
              <w:spacing w:after="240"/>
              <w:contextualSpacing/>
              <w:jc w:val="center"/>
              <w:rPr>
                <w:i/>
                <w:iCs/>
                <w:szCs w:val="24"/>
              </w:rPr>
            </w:pPr>
            <w:r w:rsidRPr="00582F34">
              <w:rPr>
                <w:i/>
                <w:iCs/>
                <w:szCs w:val="24"/>
              </w:rPr>
              <w:t>5</w:t>
            </w:r>
          </w:p>
        </w:tc>
        <w:tc>
          <w:tcPr>
            <w:tcW w:w="1089" w:type="dxa"/>
            <w:tcBorders>
              <w:top w:val="single" w:sz="4" w:space="0" w:color="auto"/>
              <w:left w:val="single" w:sz="4" w:space="0" w:color="auto"/>
              <w:bottom w:val="single" w:sz="12" w:space="0" w:color="auto"/>
              <w:right w:val="single" w:sz="4" w:space="0" w:color="auto"/>
            </w:tcBorders>
          </w:tcPr>
          <w:p w14:paraId="0A284DF9" w14:textId="77777777" w:rsidR="005B21A7" w:rsidRPr="00582F34" w:rsidRDefault="005B21A7" w:rsidP="008C1850">
            <w:pPr>
              <w:spacing w:after="240"/>
              <w:contextualSpacing/>
              <w:jc w:val="center"/>
              <w:rPr>
                <w:i/>
                <w:iCs/>
                <w:szCs w:val="24"/>
              </w:rPr>
            </w:pPr>
            <w:r w:rsidRPr="00582F34">
              <w:rPr>
                <w:i/>
                <w:iCs/>
                <w:szCs w:val="24"/>
              </w:rPr>
              <w:t>6</w:t>
            </w:r>
          </w:p>
        </w:tc>
        <w:tc>
          <w:tcPr>
            <w:tcW w:w="1089" w:type="dxa"/>
            <w:tcBorders>
              <w:top w:val="single" w:sz="4" w:space="0" w:color="auto"/>
              <w:left w:val="single" w:sz="4" w:space="0" w:color="auto"/>
              <w:bottom w:val="single" w:sz="12" w:space="0" w:color="auto"/>
              <w:right w:val="single" w:sz="4" w:space="0" w:color="auto"/>
            </w:tcBorders>
          </w:tcPr>
          <w:p w14:paraId="0A284DFA" w14:textId="77777777" w:rsidR="005B21A7" w:rsidRPr="00582F34" w:rsidRDefault="005B21A7" w:rsidP="008C1850">
            <w:pPr>
              <w:spacing w:after="240"/>
              <w:contextualSpacing/>
              <w:jc w:val="center"/>
              <w:rPr>
                <w:i/>
                <w:iCs/>
                <w:szCs w:val="24"/>
              </w:rPr>
            </w:pPr>
            <w:r w:rsidRPr="00582F34">
              <w:rPr>
                <w:i/>
                <w:iCs/>
                <w:szCs w:val="24"/>
              </w:rPr>
              <w:t>5+6</w:t>
            </w:r>
          </w:p>
        </w:tc>
        <w:tc>
          <w:tcPr>
            <w:tcW w:w="1626" w:type="dxa"/>
            <w:tcBorders>
              <w:top w:val="single" w:sz="4" w:space="0" w:color="auto"/>
              <w:left w:val="single" w:sz="4" w:space="0" w:color="auto"/>
              <w:bottom w:val="single" w:sz="12" w:space="0" w:color="auto"/>
              <w:right w:val="single" w:sz="4" w:space="0" w:color="auto"/>
            </w:tcBorders>
          </w:tcPr>
          <w:p w14:paraId="0A284DFB" w14:textId="77777777" w:rsidR="005B21A7" w:rsidRPr="00582F34" w:rsidRDefault="005B21A7" w:rsidP="008C1850">
            <w:pPr>
              <w:spacing w:after="240"/>
              <w:contextualSpacing/>
              <w:jc w:val="center"/>
              <w:rPr>
                <w:i/>
                <w:iCs/>
                <w:szCs w:val="24"/>
              </w:rPr>
            </w:pPr>
            <w:r w:rsidRPr="00582F34">
              <w:rPr>
                <w:i/>
                <w:iCs/>
                <w:szCs w:val="24"/>
              </w:rPr>
              <w:t>4*(5+6)</w:t>
            </w:r>
          </w:p>
        </w:tc>
      </w:tr>
      <w:tr w:rsidR="005B21A7" w:rsidRPr="00582F34" w14:paraId="0A284E05" w14:textId="77777777" w:rsidTr="26A3A928">
        <w:trPr>
          <w:trHeight w:val="719"/>
        </w:trPr>
        <w:tc>
          <w:tcPr>
            <w:tcW w:w="709" w:type="dxa"/>
            <w:tcBorders>
              <w:top w:val="single" w:sz="12" w:space="0" w:color="auto"/>
              <w:left w:val="single" w:sz="4" w:space="0" w:color="auto"/>
              <w:bottom w:val="single" w:sz="12" w:space="0" w:color="auto"/>
              <w:right w:val="single" w:sz="4" w:space="0" w:color="auto"/>
            </w:tcBorders>
          </w:tcPr>
          <w:p w14:paraId="0A284DFD" w14:textId="77777777" w:rsidR="005B21A7" w:rsidRPr="00582F34" w:rsidRDefault="005B21A7" w:rsidP="008C1850">
            <w:pPr>
              <w:spacing w:after="240"/>
              <w:contextualSpacing/>
              <w:jc w:val="both"/>
              <w:rPr>
                <w:b/>
                <w:szCs w:val="24"/>
              </w:rPr>
            </w:pPr>
            <w:r w:rsidRPr="00582F34">
              <w:rPr>
                <w:b/>
                <w:szCs w:val="24"/>
              </w:rPr>
              <w:t>1.</w:t>
            </w:r>
          </w:p>
        </w:tc>
        <w:tc>
          <w:tcPr>
            <w:tcW w:w="1728" w:type="dxa"/>
            <w:tcBorders>
              <w:top w:val="single" w:sz="12" w:space="0" w:color="auto"/>
              <w:left w:val="single" w:sz="4" w:space="0" w:color="auto"/>
              <w:bottom w:val="single" w:sz="12" w:space="0" w:color="auto"/>
              <w:right w:val="single" w:sz="4" w:space="0" w:color="auto"/>
            </w:tcBorders>
          </w:tcPr>
          <w:p w14:paraId="0A284DFE" w14:textId="34067539" w:rsidR="005B21A7" w:rsidRPr="00582F34" w:rsidRDefault="008C1DC8" w:rsidP="26A3A928">
            <w:pPr>
              <w:spacing w:after="240"/>
              <w:contextualSpacing/>
              <w:jc w:val="center"/>
              <w:rPr>
                <w:b/>
                <w:bCs/>
              </w:rPr>
            </w:pPr>
            <w:sdt>
              <w:sdtPr>
                <w:alias w:val="pp_Pirkimo_Objektas"/>
                <w:tag w:val="pp_Pirkimo_Objektas"/>
                <w:id w:val="18286671"/>
                <w:placeholder>
                  <w:docPart w:val="BBA6D4E3D63849BBA60A6356E27B7A2E"/>
                </w:placeholder>
                <w:text/>
              </w:sdtPr>
              <w:sdtEndPr/>
              <w:sdtContent>
                <w:r w:rsidR="6514C8B7">
                  <w:t xml:space="preserve">NKSC naudojamos įrangos </w:t>
                </w:r>
                <w:proofErr w:type="spellStart"/>
                <w:r w:rsidR="6514C8B7">
                  <w:t>Dragonfly</w:t>
                </w:r>
                <w:proofErr w:type="spellEnd"/>
                <w:r w:rsidR="6514C8B7">
                  <w:t xml:space="preserve"> rašalas (laidininkas ir dielektrikas)</w:t>
                </w:r>
              </w:sdtContent>
            </w:sdt>
            <w:r w:rsidR="45F7FBAE" w:rsidRPr="26A3A928">
              <w:rPr>
                <w:b/>
                <w:bCs/>
              </w:rPr>
              <w:t xml:space="preserve">, </w:t>
            </w:r>
            <w:r w:rsidR="45F7FBAE" w:rsidRPr="00E05359">
              <w:t>atitinkantis 3 lentelėje numatytus reikalavimus</w:t>
            </w:r>
          </w:p>
        </w:tc>
        <w:tc>
          <w:tcPr>
            <w:tcW w:w="1783" w:type="dxa"/>
            <w:tcBorders>
              <w:top w:val="single" w:sz="12" w:space="0" w:color="auto"/>
              <w:left w:val="single" w:sz="4" w:space="0" w:color="auto"/>
              <w:bottom w:val="single" w:sz="12" w:space="0" w:color="auto"/>
              <w:right w:val="single" w:sz="4" w:space="0" w:color="auto"/>
            </w:tcBorders>
          </w:tcPr>
          <w:p w14:paraId="0A284DFF" w14:textId="77777777" w:rsidR="005B21A7" w:rsidRPr="00582F34" w:rsidRDefault="005B21A7" w:rsidP="008C1850">
            <w:pPr>
              <w:rPr>
                <w:szCs w:val="24"/>
              </w:rPr>
            </w:pPr>
          </w:p>
        </w:tc>
        <w:tc>
          <w:tcPr>
            <w:tcW w:w="1025" w:type="dxa"/>
            <w:tcBorders>
              <w:top w:val="single" w:sz="12" w:space="0" w:color="auto"/>
              <w:left w:val="single" w:sz="4" w:space="0" w:color="auto"/>
              <w:bottom w:val="single" w:sz="12" w:space="0" w:color="auto"/>
              <w:right w:val="single" w:sz="4" w:space="0" w:color="auto"/>
            </w:tcBorders>
          </w:tcPr>
          <w:p w14:paraId="0A284E00" w14:textId="50B08362" w:rsidR="005B21A7" w:rsidRPr="00582F34" w:rsidRDefault="6CEBA797" w:rsidP="008C1850">
            <w:pPr>
              <w:jc w:val="center"/>
            </w:pPr>
            <w:r>
              <w:t xml:space="preserve"> </w:t>
            </w:r>
            <w:sdt>
              <w:sdtPr>
                <w:alias w:val="pp_Pirkimo_Kiekis"/>
                <w:tag w:val="pp_Pirkimo_Kiekis"/>
                <w:id w:val="2052657292"/>
                <w:placeholder>
                  <w:docPart w:val="FB209C833399447F9006E910DAC3F407"/>
                </w:placeholder>
                <w:text/>
              </w:sdtPr>
              <w:sdtEndPr/>
              <w:sdtContent>
                <w:r>
                  <w:t>5</w:t>
                </w:r>
              </w:sdtContent>
            </w:sdt>
            <w:r>
              <w:t xml:space="preserve"> </w:t>
            </w:r>
            <w:sdt>
              <w:sdtPr>
                <w:alias w:val="pp_Pirkimo_Vienetas"/>
                <w:tag w:val="pp_Pirkimo_Vienetas"/>
                <w:id w:val="510424164"/>
                <w:placeholder>
                  <w:docPart w:val="FB209C833399447F9006E910DAC3F407"/>
                </w:placeholder>
                <w:showingPlcHdr/>
                <w:text/>
              </w:sdtPr>
              <w:sdtEndPr/>
              <w:sdtContent>
                <w:r w:rsidR="00E05359" w:rsidRPr="008B3376">
                  <w:rPr>
                    <w:rStyle w:val="PlaceholderText"/>
                  </w:rPr>
                  <w:t>Click or tap here to enter text.</w:t>
                </w:r>
              </w:sdtContent>
            </w:sdt>
          </w:p>
        </w:tc>
        <w:tc>
          <w:tcPr>
            <w:tcW w:w="1016" w:type="dxa"/>
            <w:tcBorders>
              <w:top w:val="single" w:sz="12" w:space="0" w:color="auto"/>
              <w:left w:val="single" w:sz="4" w:space="0" w:color="auto"/>
              <w:bottom w:val="single" w:sz="12" w:space="0" w:color="auto"/>
              <w:right w:val="single" w:sz="4" w:space="0" w:color="auto"/>
            </w:tcBorders>
          </w:tcPr>
          <w:p w14:paraId="0A284E01" w14:textId="77777777" w:rsidR="005B21A7" w:rsidRPr="00582F34" w:rsidRDefault="005B21A7" w:rsidP="008C1850">
            <w:pPr>
              <w:jc w:val="center"/>
              <w:rPr>
                <w:szCs w:val="24"/>
              </w:rPr>
            </w:pPr>
          </w:p>
        </w:tc>
        <w:tc>
          <w:tcPr>
            <w:tcW w:w="1089" w:type="dxa"/>
            <w:tcBorders>
              <w:top w:val="single" w:sz="12" w:space="0" w:color="auto"/>
              <w:left w:val="single" w:sz="4" w:space="0" w:color="auto"/>
              <w:bottom w:val="single" w:sz="12" w:space="0" w:color="auto"/>
              <w:right w:val="single" w:sz="4" w:space="0" w:color="auto"/>
            </w:tcBorders>
          </w:tcPr>
          <w:p w14:paraId="0A284E02" w14:textId="77777777" w:rsidR="005B21A7" w:rsidRPr="00582F34" w:rsidRDefault="005B21A7" w:rsidP="008C1850">
            <w:pPr>
              <w:jc w:val="center"/>
              <w:rPr>
                <w:szCs w:val="24"/>
              </w:rPr>
            </w:pPr>
          </w:p>
        </w:tc>
        <w:tc>
          <w:tcPr>
            <w:tcW w:w="1089" w:type="dxa"/>
            <w:tcBorders>
              <w:top w:val="single" w:sz="12" w:space="0" w:color="auto"/>
              <w:left w:val="single" w:sz="4" w:space="0" w:color="auto"/>
              <w:bottom w:val="single" w:sz="12" w:space="0" w:color="auto"/>
              <w:right w:val="single" w:sz="4" w:space="0" w:color="auto"/>
            </w:tcBorders>
          </w:tcPr>
          <w:p w14:paraId="0A284E03" w14:textId="77777777" w:rsidR="005B21A7" w:rsidRPr="00582F34" w:rsidRDefault="005B21A7" w:rsidP="008C1850">
            <w:pPr>
              <w:jc w:val="center"/>
              <w:rPr>
                <w:szCs w:val="24"/>
              </w:rPr>
            </w:pPr>
          </w:p>
        </w:tc>
        <w:tc>
          <w:tcPr>
            <w:tcW w:w="1626" w:type="dxa"/>
            <w:tcBorders>
              <w:top w:val="single" w:sz="12" w:space="0" w:color="auto"/>
              <w:left w:val="single" w:sz="4" w:space="0" w:color="auto"/>
              <w:bottom w:val="single" w:sz="12" w:space="0" w:color="auto"/>
              <w:right w:val="single" w:sz="4" w:space="0" w:color="auto"/>
            </w:tcBorders>
          </w:tcPr>
          <w:p w14:paraId="0A284E04" w14:textId="77777777" w:rsidR="005B21A7" w:rsidRPr="00582F34" w:rsidRDefault="005B21A7" w:rsidP="008C1850">
            <w:pPr>
              <w:jc w:val="center"/>
              <w:rPr>
                <w:szCs w:val="24"/>
              </w:rPr>
            </w:pPr>
          </w:p>
        </w:tc>
      </w:tr>
      <w:tr w:rsidR="005B21A7" w:rsidRPr="00582F34" w14:paraId="0A284E08" w14:textId="77777777" w:rsidTr="26A3A928">
        <w:trPr>
          <w:trHeight w:val="508"/>
        </w:trPr>
        <w:tc>
          <w:tcPr>
            <w:tcW w:w="8439" w:type="dxa"/>
            <w:gridSpan w:val="7"/>
            <w:tcBorders>
              <w:top w:val="single" w:sz="12" w:space="0" w:color="auto"/>
              <w:left w:val="single" w:sz="4" w:space="0" w:color="auto"/>
              <w:bottom w:val="single" w:sz="12" w:space="0" w:color="auto"/>
              <w:right w:val="single" w:sz="4" w:space="0" w:color="auto"/>
            </w:tcBorders>
          </w:tcPr>
          <w:p w14:paraId="0A284E06" w14:textId="487E9118" w:rsidR="005B21A7" w:rsidRPr="00582F34" w:rsidRDefault="005B21A7" w:rsidP="26A3A928">
            <w:pPr>
              <w:jc w:val="right"/>
              <w:rPr>
                <w:b/>
                <w:bCs/>
              </w:rPr>
            </w:pPr>
          </w:p>
        </w:tc>
        <w:tc>
          <w:tcPr>
            <w:tcW w:w="1626" w:type="dxa"/>
            <w:tcBorders>
              <w:top w:val="single" w:sz="12" w:space="0" w:color="auto"/>
              <w:left w:val="single" w:sz="4" w:space="0" w:color="auto"/>
              <w:bottom w:val="single" w:sz="12" w:space="0" w:color="auto"/>
              <w:right w:val="single" w:sz="4" w:space="0" w:color="auto"/>
            </w:tcBorders>
          </w:tcPr>
          <w:p w14:paraId="0A284E07" w14:textId="77777777" w:rsidR="005B21A7" w:rsidRPr="00582F34" w:rsidRDefault="005B21A7" w:rsidP="008C1850">
            <w:pPr>
              <w:jc w:val="center"/>
              <w:rPr>
                <w:szCs w:val="24"/>
              </w:rPr>
            </w:pPr>
          </w:p>
        </w:tc>
      </w:tr>
    </w:tbl>
    <w:p w14:paraId="0A284E09" w14:textId="77777777" w:rsidR="00285A13" w:rsidRPr="00582F34" w:rsidRDefault="00285A13" w:rsidP="00164D65">
      <w:pPr>
        <w:jc w:val="both"/>
        <w:rPr>
          <w:rFonts w:eastAsia="Calibri"/>
          <w:b/>
          <w:szCs w:val="24"/>
        </w:rPr>
      </w:pPr>
    </w:p>
    <w:p w14:paraId="0A284E0A" w14:textId="77777777" w:rsidR="00837E08" w:rsidRPr="00582F34" w:rsidRDefault="26B59E8E" w:rsidP="00837E08">
      <w:pPr>
        <w:spacing w:after="240"/>
        <w:contextualSpacing/>
        <w:jc w:val="both"/>
      </w:pPr>
      <w:r w:rsidRPr="26A3A928">
        <w:rPr>
          <w:b/>
          <w:bCs/>
        </w:rPr>
        <w:t>*</w:t>
      </w:r>
      <w:r>
        <w:t>Į šią kainą įtraukiamos visos išlaidos (įskaitant ir pirkimo sąlygose nurodytas išlaidas – „</w:t>
      </w:r>
      <w:r w:rsidR="3EEDF73E">
        <w:t>SABIS</w:t>
      </w:r>
      <w:r>
        <w:t xml:space="preserve">“ pateikimo ir pan.) ir mokesčiai, įskaitant PVM. Kaina pateikiama suapvalinus du skaičius po kablelio. </w:t>
      </w:r>
    </w:p>
    <w:p w14:paraId="4A934A1A" w14:textId="573406D3" w:rsidR="26A3A928" w:rsidRDefault="26A3A928" w:rsidP="26A3A928">
      <w:pPr>
        <w:spacing w:after="240"/>
        <w:contextualSpacing/>
        <w:jc w:val="both"/>
      </w:pPr>
    </w:p>
    <w:p w14:paraId="0A284E0B" w14:textId="77777777" w:rsidR="00837E08" w:rsidRPr="00582F34" w:rsidRDefault="26B59E8E" w:rsidP="26A3A928">
      <w:pPr>
        <w:jc w:val="both"/>
        <w:rPr>
          <w:rFonts w:eastAsia="Calibri"/>
        </w:rPr>
      </w:pPr>
      <w:r w:rsidRPr="26A3A928">
        <w:rPr>
          <w:rFonts w:eastAsia="Calibri"/>
        </w:rPr>
        <w:t>3 lentelė</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200"/>
        <w:gridCol w:w="4045"/>
        <w:gridCol w:w="4253"/>
      </w:tblGrid>
      <w:tr w:rsidR="00580AFC" w:rsidRPr="00582F34" w14:paraId="0A284E10" w14:textId="77777777" w:rsidTr="00E05359">
        <w:trPr>
          <w:trHeight w:val="300"/>
        </w:trPr>
        <w:tc>
          <w:tcPr>
            <w:tcW w:w="1200" w:type="dxa"/>
            <w:shd w:val="clear" w:color="auto" w:fill="FFFFFF" w:themeFill="background1"/>
          </w:tcPr>
          <w:p w14:paraId="0A284E0C" w14:textId="77777777" w:rsidR="00580AFC" w:rsidRPr="00582F34" w:rsidRDefault="00580AFC" w:rsidP="0051687A">
            <w:pPr>
              <w:jc w:val="center"/>
              <w:rPr>
                <w:b/>
                <w:color w:val="000000"/>
                <w:szCs w:val="24"/>
              </w:rPr>
            </w:pPr>
            <w:r w:rsidRPr="00582F34">
              <w:rPr>
                <w:b/>
                <w:bCs/>
                <w:szCs w:val="24"/>
                <w:lang w:eastAsia="ar-SA"/>
              </w:rPr>
              <w:t>Eil. Nr.</w:t>
            </w:r>
          </w:p>
        </w:tc>
        <w:tc>
          <w:tcPr>
            <w:tcW w:w="4045" w:type="dxa"/>
            <w:shd w:val="clear" w:color="auto" w:fill="FFFFFF" w:themeFill="background1"/>
          </w:tcPr>
          <w:p w14:paraId="0A284E0D" w14:textId="77777777" w:rsidR="00580AFC" w:rsidRPr="00582F34" w:rsidRDefault="00580AFC" w:rsidP="0051687A">
            <w:pPr>
              <w:jc w:val="both"/>
              <w:rPr>
                <w:b/>
                <w:color w:val="000000"/>
                <w:szCs w:val="24"/>
              </w:rPr>
            </w:pPr>
            <w:r w:rsidRPr="00582F34">
              <w:rPr>
                <w:b/>
                <w:bCs/>
                <w:szCs w:val="24"/>
                <w:lang w:eastAsia="ar-SA"/>
              </w:rPr>
              <w:t>Keliami reikalavimai</w:t>
            </w:r>
          </w:p>
        </w:tc>
        <w:tc>
          <w:tcPr>
            <w:tcW w:w="4253" w:type="dxa"/>
            <w:shd w:val="clear" w:color="auto" w:fill="FFFFFF" w:themeFill="background1"/>
          </w:tcPr>
          <w:p w14:paraId="0A284E0E" w14:textId="77777777" w:rsidR="00580AFC" w:rsidRPr="00582F34" w:rsidRDefault="00580AFC" w:rsidP="0051687A">
            <w:pPr>
              <w:rPr>
                <w:rFonts w:eastAsia="Calibri"/>
                <w:b/>
                <w:bCs/>
                <w:szCs w:val="24"/>
                <w:lang w:eastAsia="ar-SA"/>
              </w:rPr>
            </w:pPr>
            <w:r w:rsidRPr="00582F34">
              <w:rPr>
                <w:rFonts w:eastAsia="Calibri"/>
                <w:b/>
                <w:bCs/>
                <w:szCs w:val="24"/>
                <w:lang w:eastAsia="ar-SA"/>
              </w:rPr>
              <w:t>Tiekėjo pasiūlyme nurodyto reikalavimo apibūdinimas</w:t>
            </w:r>
          </w:p>
          <w:p w14:paraId="0A284E0F" w14:textId="77777777" w:rsidR="00580AFC" w:rsidRPr="00582F34" w:rsidRDefault="00580AFC" w:rsidP="00A0351D">
            <w:pPr>
              <w:jc w:val="both"/>
              <w:rPr>
                <w:rFonts w:eastAsia="Calibri"/>
                <w:b/>
                <w:szCs w:val="24"/>
              </w:rPr>
            </w:pPr>
            <w:r w:rsidRPr="00582F34">
              <w:rPr>
                <w:rFonts w:eastAsia="Calibri"/>
                <w:bCs/>
                <w:i/>
                <w:szCs w:val="24"/>
                <w:lang w:eastAsia="ar-SA"/>
              </w:rPr>
              <w:t>(pildo tiekėjas)</w:t>
            </w:r>
          </w:p>
        </w:tc>
      </w:tr>
      <w:tr w:rsidR="00C71D1A" w:rsidRPr="00582F34" w14:paraId="0A284E1A" w14:textId="77777777" w:rsidTr="00E05359">
        <w:trPr>
          <w:trHeight w:val="300"/>
        </w:trPr>
        <w:tc>
          <w:tcPr>
            <w:tcW w:w="1200" w:type="dxa"/>
            <w:shd w:val="clear" w:color="auto" w:fill="FFFFFF" w:themeFill="background1"/>
          </w:tcPr>
          <w:p w14:paraId="0A284E11" w14:textId="3A3D717E" w:rsidR="00C71D1A" w:rsidRPr="00582F34" w:rsidRDefault="003A615C" w:rsidP="0051687A">
            <w:pPr>
              <w:jc w:val="center"/>
              <w:rPr>
                <w:color w:val="000000"/>
                <w:szCs w:val="24"/>
              </w:rPr>
            </w:pPr>
            <w:r w:rsidRPr="00582F34">
              <w:rPr>
                <w:color w:val="000000"/>
                <w:szCs w:val="24"/>
              </w:rPr>
              <w:t>1.</w:t>
            </w:r>
          </w:p>
        </w:tc>
        <w:tc>
          <w:tcPr>
            <w:tcW w:w="4045" w:type="dxa"/>
            <w:shd w:val="clear" w:color="auto" w:fill="FFFFFF" w:themeFill="background1"/>
          </w:tcPr>
          <w:p w14:paraId="71C47A58" w14:textId="77777777" w:rsidR="00D761F6" w:rsidRDefault="003A615C" w:rsidP="00840E9B">
            <w:pPr>
              <w:jc w:val="both"/>
              <w:rPr>
                <w:rFonts w:eastAsia="Calibri"/>
                <w:color w:val="000000" w:themeColor="text1"/>
                <w:szCs w:val="24"/>
              </w:rPr>
            </w:pPr>
            <w:r w:rsidRPr="00582F34">
              <w:rPr>
                <w:rFonts w:eastAsia="Calibri"/>
                <w:color w:val="000000" w:themeColor="text1"/>
                <w:szCs w:val="24"/>
              </w:rPr>
              <w:t xml:space="preserve">1 komplektą turi sudaryti laidininkas, kurio kiekis ne mažesnis kaip 200 ml ir dielektrikas, kurio kiekis ne mažesnis kaip 400 ml. </w:t>
            </w:r>
          </w:p>
          <w:p w14:paraId="0A284E13" w14:textId="6B8F412E" w:rsidR="00E21180" w:rsidRPr="00582F34" w:rsidRDefault="003A615C" w:rsidP="00840E9B">
            <w:pPr>
              <w:jc w:val="both"/>
              <w:rPr>
                <w:szCs w:val="24"/>
              </w:rPr>
            </w:pPr>
            <w:r w:rsidRPr="00582F34">
              <w:rPr>
                <w:rFonts w:eastAsia="Calibri"/>
                <w:color w:val="000000" w:themeColor="text1"/>
                <w:szCs w:val="24"/>
              </w:rPr>
              <w:t xml:space="preserve">Laidininkas ir dielektrikas turi būti suderinamas su </w:t>
            </w:r>
            <w:r w:rsidRPr="00582F34">
              <w:rPr>
                <w:color w:val="000000"/>
                <w:szCs w:val="24"/>
                <w:shd w:val="clear" w:color="auto" w:fill="FFFFFF"/>
              </w:rPr>
              <w:t xml:space="preserve">NKSC naudojama </w:t>
            </w:r>
            <w:r w:rsidRPr="00582F34">
              <w:rPr>
                <w:rFonts w:eastAsia="Calibri"/>
                <w:color w:val="000000" w:themeColor="text1"/>
                <w:szCs w:val="24"/>
              </w:rPr>
              <w:t>gamintojo „</w:t>
            </w:r>
            <w:proofErr w:type="spellStart"/>
            <w:r w:rsidRPr="00582F34">
              <w:rPr>
                <w:rFonts w:eastAsia="Calibri"/>
                <w:color w:val="000000" w:themeColor="text1"/>
                <w:szCs w:val="24"/>
              </w:rPr>
              <w:t>Nano</w:t>
            </w:r>
            <w:proofErr w:type="spellEnd"/>
            <w:r w:rsidRPr="00582F34">
              <w:rPr>
                <w:rFonts w:eastAsia="Calibri"/>
                <w:color w:val="000000" w:themeColor="text1"/>
                <w:szCs w:val="24"/>
              </w:rPr>
              <w:t xml:space="preserve"> </w:t>
            </w:r>
            <w:proofErr w:type="spellStart"/>
            <w:r w:rsidRPr="00582F34">
              <w:rPr>
                <w:rFonts w:eastAsia="Calibri"/>
                <w:color w:val="000000" w:themeColor="text1"/>
                <w:szCs w:val="24"/>
              </w:rPr>
              <w:t>Dimension</w:t>
            </w:r>
            <w:proofErr w:type="spellEnd"/>
            <w:r w:rsidRPr="00582F34">
              <w:rPr>
                <w:rFonts w:eastAsia="Calibri"/>
                <w:color w:val="000000" w:themeColor="text1"/>
                <w:szCs w:val="24"/>
              </w:rPr>
              <w:t xml:space="preserve">“ įranga </w:t>
            </w:r>
            <w:proofErr w:type="spellStart"/>
            <w:r w:rsidRPr="00582F34">
              <w:rPr>
                <w:rFonts w:eastAsia="Calibri"/>
                <w:color w:val="000000" w:themeColor="text1"/>
                <w:szCs w:val="24"/>
              </w:rPr>
              <w:t>DragonFly</w:t>
            </w:r>
            <w:proofErr w:type="spellEnd"/>
            <w:r w:rsidRPr="00582F34">
              <w:rPr>
                <w:rFonts w:eastAsia="Calibri"/>
                <w:color w:val="000000" w:themeColor="text1"/>
                <w:szCs w:val="24"/>
              </w:rPr>
              <w:t xml:space="preserve"> IV.</w:t>
            </w:r>
          </w:p>
        </w:tc>
        <w:tc>
          <w:tcPr>
            <w:tcW w:w="4253" w:type="dxa"/>
            <w:shd w:val="clear" w:color="auto" w:fill="FFFFFF" w:themeFill="background1"/>
          </w:tcPr>
          <w:p w14:paraId="0A284E14" w14:textId="77777777" w:rsidR="00C71D1A" w:rsidRPr="00582F34" w:rsidRDefault="00C71D1A" w:rsidP="00580AFC">
            <w:pPr>
              <w:rPr>
                <w:color w:val="000000"/>
                <w:szCs w:val="24"/>
                <w:lang w:val="en-US"/>
              </w:rPr>
            </w:pPr>
          </w:p>
          <w:p w14:paraId="0A284E15" w14:textId="77777777" w:rsidR="00FD22BF" w:rsidRPr="00582F34" w:rsidRDefault="00FD22BF" w:rsidP="00580AFC">
            <w:pPr>
              <w:rPr>
                <w:color w:val="000000"/>
                <w:szCs w:val="24"/>
                <w:lang w:val="en-US"/>
              </w:rPr>
            </w:pPr>
          </w:p>
          <w:p w14:paraId="0A284E16" w14:textId="77777777" w:rsidR="00FD22BF" w:rsidRPr="00582F34" w:rsidRDefault="00FD22BF" w:rsidP="00580AFC">
            <w:pPr>
              <w:rPr>
                <w:color w:val="000000"/>
                <w:szCs w:val="24"/>
                <w:lang w:val="en-US"/>
              </w:rPr>
            </w:pPr>
          </w:p>
          <w:p w14:paraId="0A284E17" w14:textId="77777777" w:rsidR="00FD22BF" w:rsidRPr="00582F34" w:rsidRDefault="00FD22BF" w:rsidP="00FD22BF">
            <w:pPr>
              <w:suppressAutoHyphens/>
              <w:ind w:left="34"/>
              <w:jc w:val="center"/>
              <w:rPr>
                <w:b/>
                <w:color w:val="000000"/>
                <w:szCs w:val="24"/>
                <w:lang w:eastAsia="lt-LT"/>
              </w:rPr>
            </w:pPr>
            <w:r w:rsidRPr="00582F34">
              <w:rPr>
                <w:b/>
                <w:color w:val="000000"/>
                <w:szCs w:val="24"/>
                <w:lang w:eastAsia="lt-LT"/>
              </w:rPr>
              <w:t>________________________</w:t>
            </w:r>
          </w:p>
          <w:p w14:paraId="0A284E18" w14:textId="77777777" w:rsidR="00FD22BF" w:rsidRPr="00582F34" w:rsidRDefault="00FD22BF" w:rsidP="00FD22BF">
            <w:pPr>
              <w:jc w:val="both"/>
              <w:rPr>
                <w:i/>
                <w:szCs w:val="24"/>
              </w:rPr>
            </w:pPr>
            <w:r w:rsidRPr="00582F34">
              <w:rPr>
                <w:i/>
                <w:szCs w:val="24"/>
              </w:rPr>
              <w:t>(pateikiama nuoroda į gamintojo puslapį, kuriame yra tiksli pasiūlymą atitinkančios prekės techninė specifikacija arba pateikiamas gamintojo parengtas aprašymas)</w:t>
            </w:r>
          </w:p>
          <w:p w14:paraId="0A284E19" w14:textId="77777777" w:rsidR="00FD22BF" w:rsidRPr="00582F34" w:rsidRDefault="00FD22BF" w:rsidP="00580AFC">
            <w:pPr>
              <w:rPr>
                <w:color w:val="000000"/>
                <w:szCs w:val="24"/>
                <w:lang w:val="en-US"/>
              </w:rPr>
            </w:pPr>
          </w:p>
        </w:tc>
      </w:tr>
      <w:tr w:rsidR="00C71D1A" w:rsidRPr="00582F34" w14:paraId="0A284E6A" w14:textId="77777777" w:rsidTr="00E05359">
        <w:trPr>
          <w:trHeight w:val="300"/>
        </w:trPr>
        <w:tc>
          <w:tcPr>
            <w:tcW w:w="1200" w:type="dxa"/>
            <w:shd w:val="clear" w:color="auto" w:fill="FFFFFF" w:themeFill="background1"/>
          </w:tcPr>
          <w:p w14:paraId="67C7F60C" w14:textId="77777777" w:rsidR="00FB5FB3" w:rsidRPr="00582F34" w:rsidRDefault="00FB5FB3" w:rsidP="00BF10A0">
            <w:pPr>
              <w:jc w:val="center"/>
              <w:rPr>
                <w:color w:val="000000"/>
                <w:szCs w:val="24"/>
              </w:rPr>
            </w:pPr>
          </w:p>
          <w:p w14:paraId="46D919F6" w14:textId="77777777" w:rsidR="00FB5FB3" w:rsidRPr="00582F34" w:rsidRDefault="00FB5FB3" w:rsidP="00BF10A0">
            <w:pPr>
              <w:jc w:val="center"/>
              <w:rPr>
                <w:color w:val="000000"/>
                <w:szCs w:val="24"/>
              </w:rPr>
            </w:pPr>
          </w:p>
          <w:p w14:paraId="6BC4E419" w14:textId="77777777" w:rsidR="00FB5FB3" w:rsidRPr="00582F34" w:rsidRDefault="00FB5FB3" w:rsidP="00BF10A0">
            <w:pPr>
              <w:jc w:val="center"/>
              <w:rPr>
                <w:color w:val="000000"/>
                <w:szCs w:val="24"/>
              </w:rPr>
            </w:pPr>
          </w:p>
          <w:p w14:paraId="7E561899" w14:textId="77777777" w:rsidR="00FB5FB3" w:rsidRPr="00582F34" w:rsidRDefault="00FB5FB3" w:rsidP="00BF10A0">
            <w:pPr>
              <w:jc w:val="center"/>
              <w:rPr>
                <w:color w:val="000000"/>
                <w:szCs w:val="24"/>
              </w:rPr>
            </w:pPr>
          </w:p>
          <w:p w14:paraId="0A284E59" w14:textId="7B6F77DB" w:rsidR="00C71D1A" w:rsidRPr="00582F34" w:rsidRDefault="003A615C" w:rsidP="00BF10A0">
            <w:pPr>
              <w:jc w:val="center"/>
              <w:rPr>
                <w:color w:val="000000"/>
                <w:szCs w:val="24"/>
              </w:rPr>
            </w:pPr>
            <w:r w:rsidRPr="00582F34">
              <w:rPr>
                <w:color w:val="000000"/>
                <w:szCs w:val="24"/>
              </w:rPr>
              <w:t>2</w:t>
            </w:r>
            <w:r w:rsidR="00E21180" w:rsidRPr="00582F34">
              <w:rPr>
                <w:color w:val="000000"/>
                <w:szCs w:val="24"/>
              </w:rPr>
              <w:t xml:space="preserve">. </w:t>
            </w:r>
          </w:p>
        </w:tc>
        <w:tc>
          <w:tcPr>
            <w:tcW w:w="4045" w:type="dxa"/>
            <w:shd w:val="clear" w:color="auto" w:fill="FFFFFF" w:themeFill="background1"/>
          </w:tcPr>
          <w:p w14:paraId="2C274394" w14:textId="77777777" w:rsidR="00FB5FB3" w:rsidRPr="00582F34" w:rsidRDefault="00FB5FB3" w:rsidP="00BF10A0">
            <w:pPr>
              <w:rPr>
                <w:b/>
                <w:bCs/>
                <w:szCs w:val="24"/>
                <w:lang w:eastAsia="ar-SA"/>
              </w:rPr>
            </w:pPr>
          </w:p>
          <w:p w14:paraId="4B1BB58B" w14:textId="77777777" w:rsidR="00FB5FB3" w:rsidRPr="00582F34" w:rsidRDefault="00FB5FB3" w:rsidP="00BF10A0">
            <w:pPr>
              <w:rPr>
                <w:b/>
                <w:bCs/>
                <w:szCs w:val="24"/>
                <w:lang w:eastAsia="ar-SA"/>
              </w:rPr>
            </w:pPr>
          </w:p>
          <w:p w14:paraId="7199E4BC" w14:textId="77777777" w:rsidR="00FB5FB3" w:rsidRPr="00582F34" w:rsidRDefault="00FB5FB3" w:rsidP="00BF10A0">
            <w:pPr>
              <w:rPr>
                <w:b/>
                <w:bCs/>
                <w:szCs w:val="24"/>
                <w:lang w:eastAsia="ar-SA"/>
              </w:rPr>
            </w:pPr>
          </w:p>
          <w:p w14:paraId="7F71DB0B" w14:textId="77777777" w:rsidR="00FB5FB3" w:rsidRPr="00582F34" w:rsidRDefault="00FB5FB3" w:rsidP="00BF10A0">
            <w:pPr>
              <w:rPr>
                <w:b/>
                <w:bCs/>
                <w:szCs w:val="24"/>
                <w:lang w:eastAsia="ar-SA"/>
              </w:rPr>
            </w:pPr>
          </w:p>
          <w:p w14:paraId="0A284E5A" w14:textId="37E8F7A9" w:rsidR="00C71D1A" w:rsidRPr="00582F34" w:rsidRDefault="00E21180" w:rsidP="00BF10A0">
            <w:pPr>
              <w:rPr>
                <w:b/>
                <w:bCs/>
                <w:szCs w:val="24"/>
                <w:lang w:eastAsia="ar-SA"/>
              </w:rPr>
            </w:pPr>
            <w:r w:rsidRPr="00582F34">
              <w:rPr>
                <w:b/>
                <w:bCs/>
                <w:szCs w:val="24"/>
                <w:lang w:eastAsia="ar-SA"/>
              </w:rPr>
              <w:t>Aplinkos apsaugos kriterijai.</w:t>
            </w:r>
          </w:p>
          <w:p w14:paraId="75FA0AB8" w14:textId="77777777" w:rsidR="00FB5FB3" w:rsidRPr="00582F34" w:rsidRDefault="00FB5FB3" w:rsidP="00BF10A0">
            <w:pPr>
              <w:rPr>
                <w:rFonts w:eastAsia="Calibri"/>
                <w:color w:val="000000" w:themeColor="text1"/>
                <w:szCs w:val="24"/>
              </w:rPr>
            </w:pPr>
          </w:p>
          <w:p w14:paraId="0A284E5B" w14:textId="417D10CB" w:rsidR="00E21180" w:rsidRPr="00582F34" w:rsidRDefault="00FB5FB3" w:rsidP="00BF10A0">
            <w:pPr>
              <w:rPr>
                <w:szCs w:val="24"/>
              </w:rPr>
            </w:pPr>
            <w:r w:rsidRPr="00582F34">
              <w:rPr>
                <w:rFonts w:eastAsia="Calibri"/>
                <w:color w:val="000000" w:themeColor="text1"/>
                <w:szCs w:val="24"/>
              </w:rPr>
              <w:t>Rašaluose neturėtų būti cheminių medžiagų, klasifikuojamų kaip pavojingos pagal Reglamentą (EB) Nr. 1272/2008.</w:t>
            </w:r>
          </w:p>
        </w:tc>
        <w:tc>
          <w:tcPr>
            <w:tcW w:w="4253" w:type="dxa"/>
            <w:shd w:val="clear" w:color="auto" w:fill="FFFFFF" w:themeFill="background1"/>
          </w:tcPr>
          <w:p w14:paraId="0A284E67" w14:textId="77777777" w:rsidR="00A86E1F" w:rsidRPr="00582F34" w:rsidRDefault="00A86E1F" w:rsidP="00BF10A0">
            <w:pPr>
              <w:rPr>
                <w:color w:val="000000"/>
                <w:szCs w:val="24"/>
              </w:rPr>
            </w:pPr>
          </w:p>
          <w:p w14:paraId="1F136361" w14:textId="77777777" w:rsidR="00FB5FB3" w:rsidRPr="00582F34" w:rsidRDefault="00FB5FB3" w:rsidP="00BF10A0">
            <w:pPr>
              <w:rPr>
                <w:color w:val="000000"/>
                <w:szCs w:val="24"/>
                <w:lang w:eastAsia="lt-LT"/>
              </w:rPr>
            </w:pPr>
          </w:p>
          <w:p w14:paraId="143BCE86" w14:textId="77777777" w:rsidR="00FB5FB3" w:rsidRPr="00582F34" w:rsidRDefault="00FB5FB3" w:rsidP="00BF10A0">
            <w:pPr>
              <w:rPr>
                <w:color w:val="000000"/>
                <w:szCs w:val="24"/>
                <w:lang w:eastAsia="lt-LT"/>
              </w:rPr>
            </w:pPr>
          </w:p>
          <w:p w14:paraId="10CD09A9" w14:textId="77777777" w:rsidR="00FB5FB3" w:rsidRPr="00582F34" w:rsidRDefault="00FB5FB3" w:rsidP="00BF10A0">
            <w:pPr>
              <w:rPr>
                <w:color w:val="000000"/>
                <w:szCs w:val="24"/>
                <w:lang w:eastAsia="lt-LT"/>
              </w:rPr>
            </w:pPr>
          </w:p>
          <w:p w14:paraId="0A284E68" w14:textId="556EA56C" w:rsidR="00B12EB7" w:rsidRPr="00582F34" w:rsidRDefault="00B12EB7" w:rsidP="00BF10A0">
            <w:pPr>
              <w:rPr>
                <w:color w:val="000000"/>
                <w:szCs w:val="24"/>
                <w:lang w:eastAsia="lt-LT"/>
              </w:rPr>
            </w:pPr>
            <w:r w:rsidRPr="00582F34">
              <w:rPr>
                <w:color w:val="000000"/>
                <w:szCs w:val="24"/>
                <w:lang w:eastAsia="lt-LT"/>
              </w:rPr>
              <w:t>ATITIKTIES DOKUMENTAI:</w:t>
            </w:r>
          </w:p>
          <w:p w14:paraId="0A284E69" w14:textId="1B25D845" w:rsidR="00A86E1F" w:rsidRPr="00582F34" w:rsidRDefault="5B79E0FC" w:rsidP="26A3A928">
            <w:pPr>
              <w:rPr>
                <w:szCs w:val="24"/>
              </w:rPr>
            </w:pPr>
            <w:r w:rsidRPr="26A3A928">
              <w:rPr>
                <w:color w:val="D13438"/>
                <w:szCs w:val="24"/>
                <w:u w:val="single"/>
              </w:rPr>
              <w:t xml:space="preserve"> Pateikiama gaminio atitikties deklaracijos kopija ar nuoroda į prekių techninės dokumentacijos puslapį, atliktų bandymų rezultatų ataskaitos arba kiti lygiaverčiai įrodymai.</w:t>
            </w:r>
          </w:p>
        </w:tc>
      </w:tr>
      <w:tr w:rsidR="00905259" w:rsidRPr="00582F34" w14:paraId="0CF69446" w14:textId="77777777" w:rsidTr="00E05359">
        <w:trPr>
          <w:trHeight w:val="300"/>
        </w:trPr>
        <w:tc>
          <w:tcPr>
            <w:tcW w:w="1200" w:type="dxa"/>
            <w:shd w:val="clear" w:color="auto" w:fill="FFFFFF" w:themeFill="background1"/>
          </w:tcPr>
          <w:p w14:paraId="1D41F680" w14:textId="15E6907B" w:rsidR="00905259" w:rsidRPr="00582F34" w:rsidRDefault="00905259" w:rsidP="26A3A928">
            <w:pPr>
              <w:jc w:val="center"/>
              <w:rPr>
                <w:color w:val="000000"/>
              </w:rPr>
            </w:pPr>
          </w:p>
        </w:tc>
        <w:tc>
          <w:tcPr>
            <w:tcW w:w="4045" w:type="dxa"/>
            <w:shd w:val="clear" w:color="auto" w:fill="FFFFFF" w:themeFill="background1"/>
          </w:tcPr>
          <w:p w14:paraId="069A5735" w14:textId="0B6D4008" w:rsidR="001C033D" w:rsidRPr="00582F34" w:rsidRDefault="001C033D" w:rsidP="26A3A928">
            <w:pPr>
              <w:rPr>
                <w:b/>
                <w:bCs/>
                <w:lang w:eastAsia="ar-SA"/>
              </w:rPr>
            </w:pPr>
          </w:p>
        </w:tc>
        <w:tc>
          <w:tcPr>
            <w:tcW w:w="4253" w:type="dxa"/>
            <w:shd w:val="clear" w:color="auto" w:fill="FFFFFF" w:themeFill="background1"/>
          </w:tcPr>
          <w:p w14:paraId="6A104366" w14:textId="2A3BCAFA" w:rsidR="00ED106C" w:rsidRPr="00582F34" w:rsidRDefault="00ED106C" w:rsidP="26A3A928">
            <w:pPr>
              <w:rPr>
                <w:color w:val="000000"/>
              </w:rPr>
            </w:pPr>
          </w:p>
        </w:tc>
      </w:tr>
      <w:tr w:rsidR="00697BBC" w:rsidRPr="00582F34" w14:paraId="473E0D1C" w14:textId="77777777" w:rsidTr="00E05359">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FFFFFF" w:themeFill="background1"/>
          </w:tcPr>
          <w:p w14:paraId="2F2005BF" w14:textId="52E6B0C9" w:rsidR="00697BBC" w:rsidRPr="00582F34" w:rsidRDefault="308ADD6A" w:rsidP="26A3A928">
            <w:pPr>
              <w:jc w:val="center"/>
              <w:rPr>
                <w:color w:val="000000"/>
              </w:rPr>
            </w:pPr>
            <w:r w:rsidRPr="26A3A928">
              <w:rPr>
                <w:color w:val="000000" w:themeColor="text1"/>
              </w:rPr>
              <w:t>3</w:t>
            </w:r>
            <w:r w:rsidR="07C1E5C4" w:rsidRPr="26A3A928">
              <w:rPr>
                <w:color w:val="000000" w:themeColor="text1"/>
              </w:rPr>
              <w:t>.</w:t>
            </w:r>
          </w:p>
        </w:tc>
        <w:tc>
          <w:tcPr>
            <w:tcW w:w="4045" w:type="dxa"/>
            <w:tcBorders>
              <w:top w:val="single" w:sz="4" w:space="0" w:color="auto"/>
              <w:left w:val="single" w:sz="4" w:space="0" w:color="auto"/>
              <w:bottom w:val="single" w:sz="4" w:space="0" w:color="auto"/>
              <w:right w:val="single" w:sz="4" w:space="0" w:color="auto"/>
            </w:tcBorders>
            <w:shd w:val="clear" w:color="auto" w:fill="FFFFFF" w:themeFill="background1"/>
          </w:tcPr>
          <w:p w14:paraId="0F4EB047" w14:textId="0B19EBD6" w:rsidR="00136108" w:rsidRPr="000C0AFB" w:rsidRDefault="7013F86F" w:rsidP="00697BBC">
            <w:pPr>
              <w:spacing w:after="240"/>
              <w:contextualSpacing/>
            </w:pPr>
            <w:r w:rsidRPr="26A3A928">
              <w:rPr>
                <w:color w:val="000000" w:themeColor="text1"/>
              </w:rPr>
              <w:t xml:space="preserve"> Laidininko rašalo galiojimo laikas – ne trumpesnis kaip 9 mėnesiai nuo pristatymo dienos</w:t>
            </w:r>
            <w:r w:rsidR="4A3F52FB" w:rsidRPr="26A3A928">
              <w:rPr>
                <w:color w:val="000000" w:themeColor="text1"/>
              </w:rPr>
              <w:t>;</w:t>
            </w:r>
          </w:p>
          <w:p w14:paraId="5C3F56CE" w14:textId="4E04EECD" w:rsidR="00136108" w:rsidRPr="00697BBC" w:rsidRDefault="00136108" w:rsidP="26A3A928">
            <w:pPr>
              <w:spacing w:after="240"/>
              <w:contextualSpacing/>
              <w:rPr>
                <w:b/>
                <w:bCs/>
              </w:rPr>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4ED4729F" w14:textId="1FD259ED" w:rsidR="00697BBC" w:rsidRPr="00697BBC" w:rsidRDefault="00697BBC" w:rsidP="00B91B60">
            <w:pPr>
              <w:rPr>
                <w:b/>
                <w:bCs/>
                <w:szCs w:val="24"/>
              </w:rPr>
            </w:pPr>
          </w:p>
        </w:tc>
      </w:tr>
      <w:tr w:rsidR="26A3A928" w14:paraId="30EE6288" w14:textId="77777777" w:rsidTr="00E05359">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FFFFFF" w:themeFill="background1"/>
          </w:tcPr>
          <w:p w14:paraId="442CF4EF" w14:textId="7D70A899" w:rsidR="26A3A928" w:rsidRDefault="26A3A928" w:rsidP="26A3A928">
            <w:pPr>
              <w:jc w:val="center"/>
              <w:rPr>
                <w:color w:val="000000" w:themeColor="text1"/>
              </w:rPr>
            </w:pPr>
          </w:p>
        </w:tc>
        <w:tc>
          <w:tcPr>
            <w:tcW w:w="4045" w:type="dxa"/>
            <w:tcBorders>
              <w:top w:val="single" w:sz="4" w:space="0" w:color="auto"/>
              <w:left w:val="single" w:sz="4" w:space="0" w:color="auto"/>
              <w:bottom w:val="single" w:sz="4" w:space="0" w:color="auto"/>
              <w:right w:val="single" w:sz="4" w:space="0" w:color="auto"/>
            </w:tcBorders>
            <w:shd w:val="clear" w:color="auto" w:fill="FFFFFF" w:themeFill="background1"/>
          </w:tcPr>
          <w:p w14:paraId="15F44881" w14:textId="0FA63B2A" w:rsidR="09089CB4" w:rsidRDefault="09089CB4" w:rsidP="26A3A928">
            <w:pPr>
              <w:rPr>
                <w:b/>
                <w:bCs/>
              </w:rPr>
            </w:pPr>
            <w:r w:rsidRPr="26A3A928">
              <w:rPr>
                <w:color w:val="000000" w:themeColor="text1"/>
              </w:rPr>
              <w:t>Dielektriko rašalo galiojimo laikas – ne trumpesnis kaip 24 mėnesiai nuo pristatymo dienos.</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26008031" w14:textId="54FB758B" w:rsidR="26A3A928" w:rsidRDefault="26A3A928" w:rsidP="26A3A928">
            <w:pPr>
              <w:rPr>
                <w:b/>
                <w:bCs/>
              </w:rPr>
            </w:pPr>
          </w:p>
        </w:tc>
      </w:tr>
    </w:tbl>
    <w:p w14:paraId="511D8FEF" w14:textId="0AD271FA" w:rsidR="00433383" w:rsidRPr="00582F34" w:rsidRDefault="00433383" w:rsidP="00F73967">
      <w:pPr>
        <w:spacing w:after="240"/>
        <w:contextualSpacing/>
        <w:jc w:val="both"/>
      </w:pPr>
    </w:p>
    <w:p w14:paraId="13E5AFCE" w14:textId="298E071E" w:rsidR="00433383" w:rsidRPr="00582F34" w:rsidRDefault="00433383" w:rsidP="00F73967">
      <w:pPr>
        <w:spacing w:after="240"/>
        <w:contextualSpacing/>
        <w:jc w:val="both"/>
      </w:pPr>
    </w:p>
    <w:p w14:paraId="599A75C2" w14:textId="77777777" w:rsidR="00433383" w:rsidRPr="00582F34" w:rsidRDefault="09089CB4" w:rsidP="00F73967">
      <w:pPr>
        <w:spacing w:after="240"/>
        <w:contextualSpacing/>
        <w:jc w:val="both"/>
      </w:pPr>
      <w:r>
        <w:t>Pastabos:</w:t>
      </w:r>
    </w:p>
    <w:p w14:paraId="788E8528" w14:textId="77777777" w:rsidR="00433383" w:rsidRPr="00582F34" w:rsidRDefault="09089CB4" w:rsidP="00F73967">
      <w:pPr>
        <w:spacing w:after="240"/>
        <w:contextualSpacing/>
        <w:jc w:val="both"/>
      </w:pPr>
      <w:r w:rsidRPr="26A3A928">
        <w:rPr>
          <w:vertAlign w:val="superscript"/>
        </w:rPr>
        <w:t xml:space="preserve">1 </w:t>
      </w:r>
      <w:r>
        <w:t>Nurodyti pavadinimai, medžiagų / įrangos gamintojai technologinis procesas, standartas, prekių kilmė, konkretus pavadinimas, ženklas (jei tokią prielaidą galima daryti) yra informacinio pobūdžio ir tiekėjas nėra įpareigojamas siūlyti ir/ar naudoti šių gamintojų produkciją, standartą, procesą (gali naudoti lygiaverčius). Teikdamas pasiūlymą, tiekėjas turi vadovautis šiuo metu galiojančiais normatyvais technologijai, medžiagoms, įrangai bei darbams, atsižvelgti į pirkimo objekto specifiką. Lygiavertiškumo nurodytiems duomenims įrodymo prievolė tenka tiekėjui.</w:t>
      </w:r>
    </w:p>
    <w:p w14:paraId="52BAF640" w14:textId="77777777" w:rsidR="00433383" w:rsidRPr="00582F34" w:rsidRDefault="00433383" w:rsidP="00F73967">
      <w:pPr>
        <w:spacing w:after="240"/>
        <w:contextualSpacing/>
        <w:jc w:val="both"/>
      </w:pPr>
    </w:p>
    <w:p w14:paraId="0A284E6B" w14:textId="386F3EA0" w:rsidR="00433383" w:rsidRPr="00582F34" w:rsidRDefault="00433383" w:rsidP="00F73967">
      <w:pPr>
        <w:spacing w:after="240"/>
        <w:contextualSpacing/>
        <w:jc w:val="both"/>
      </w:pPr>
    </w:p>
    <w:p w14:paraId="040FDA5B" w14:textId="2BBCA84D" w:rsidR="608CD7D8" w:rsidRDefault="608CD7D8" w:rsidP="26A3A928">
      <w:pPr>
        <w:spacing w:after="240"/>
        <w:contextualSpacing/>
        <w:jc w:val="both"/>
      </w:pPr>
      <w:r>
        <w:t>Atitiktis dėl pašalinimo pagrindų nebuvimo:</w:t>
      </w:r>
    </w:p>
    <w:tbl>
      <w:tblPr>
        <w:tblStyle w:val="TableGrid"/>
        <w:tblW w:w="0" w:type="auto"/>
        <w:tblLayout w:type="fixed"/>
        <w:tblLook w:val="04A0" w:firstRow="1" w:lastRow="0" w:firstColumn="1" w:lastColumn="0" w:noHBand="0" w:noVBand="1"/>
      </w:tblPr>
      <w:tblGrid>
        <w:gridCol w:w="772"/>
        <w:gridCol w:w="2734"/>
        <w:gridCol w:w="2994"/>
        <w:gridCol w:w="2994"/>
      </w:tblGrid>
      <w:tr w:rsidR="26A3A928" w14:paraId="1F82DFAA" w14:textId="77777777" w:rsidTr="26A3A928">
        <w:trPr>
          <w:trHeight w:val="300"/>
        </w:trPr>
        <w:tc>
          <w:tcPr>
            <w:tcW w:w="7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E1F4402" w14:textId="6CA59A22" w:rsidR="26A3A928" w:rsidRDefault="26A3A928" w:rsidP="00E05359">
            <w:pPr>
              <w:jc w:val="both"/>
              <w:rPr>
                <w:b/>
                <w:bCs/>
                <w:sz w:val="22"/>
                <w:szCs w:val="22"/>
                <w:lang w:val="lt"/>
              </w:rPr>
            </w:pPr>
            <w:r w:rsidRPr="26A3A928">
              <w:rPr>
                <w:b/>
                <w:bCs/>
                <w:sz w:val="22"/>
                <w:szCs w:val="22"/>
                <w:lang w:val="lt"/>
              </w:rPr>
              <w:t xml:space="preserve">Eil. Nr. </w:t>
            </w:r>
          </w:p>
        </w:tc>
        <w:tc>
          <w:tcPr>
            <w:tcW w:w="27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634F185" w14:textId="04C9908B" w:rsidR="26A3A928" w:rsidRDefault="26A3A928" w:rsidP="00E05359">
            <w:pPr>
              <w:jc w:val="both"/>
              <w:rPr>
                <w:b/>
                <w:bCs/>
                <w:sz w:val="22"/>
                <w:szCs w:val="22"/>
                <w:lang w:val="lt"/>
              </w:rPr>
            </w:pPr>
            <w:r w:rsidRPr="26A3A928">
              <w:rPr>
                <w:b/>
                <w:bCs/>
                <w:sz w:val="22"/>
                <w:szCs w:val="22"/>
                <w:lang w:val="lt"/>
              </w:rPr>
              <w:t>Reikalavimas</w:t>
            </w:r>
          </w:p>
        </w:tc>
        <w:tc>
          <w:tcPr>
            <w:tcW w:w="29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538254B" w14:textId="0161CEB2" w:rsidR="26A3A928" w:rsidRDefault="26A3A928" w:rsidP="00E05359">
            <w:pPr>
              <w:jc w:val="both"/>
              <w:rPr>
                <w:b/>
                <w:bCs/>
                <w:sz w:val="22"/>
                <w:szCs w:val="22"/>
                <w:lang w:val="lt"/>
              </w:rPr>
            </w:pPr>
            <w:r w:rsidRPr="26A3A928">
              <w:rPr>
                <w:b/>
                <w:bCs/>
                <w:sz w:val="22"/>
                <w:szCs w:val="22"/>
                <w:lang w:val="lt"/>
              </w:rPr>
              <w:t>Atitiktį reikalavimui įrodantys dokumentai</w:t>
            </w:r>
          </w:p>
        </w:tc>
        <w:tc>
          <w:tcPr>
            <w:tcW w:w="29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A84E5D7" w14:textId="100CA69B" w:rsidR="26A3A928" w:rsidRDefault="26A3A928" w:rsidP="26A3A928">
            <w:pPr>
              <w:rPr>
                <w:b/>
                <w:bCs/>
                <w:sz w:val="22"/>
                <w:szCs w:val="22"/>
                <w:lang w:val="lt"/>
              </w:rPr>
            </w:pPr>
          </w:p>
        </w:tc>
      </w:tr>
      <w:tr w:rsidR="26A3A928" w14:paraId="38F503E6" w14:textId="77777777" w:rsidTr="26A3A928">
        <w:trPr>
          <w:trHeight w:val="300"/>
        </w:trPr>
        <w:tc>
          <w:tcPr>
            <w:tcW w:w="9494"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D96E11A" w14:textId="29060F2D" w:rsidR="26A3A928" w:rsidRDefault="26A3A928" w:rsidP="00E05359">
            <w:pPr>
              <w:jc w:val="both"/>
              <w:rPr>
                <w:b/>
                <w:bCs/>
                <w:sz w:val="22"/>
                <w:szCs w:val="22"/>
                <w:lang w:val="lt"/>
              </w:rPr>
            </w:pPr>
          </w:p>
        </w:tc>
      </w:tr>
      <w:tr w:rsidR="26A3A928" w14:paraId="6B62CB98" w14:textId="77777777" w:rsidTr="26A3A928">
        <w:trPr>
          <w:trHeight w:val="300"/>
        </w:trPr>
        <w:tc>
          <w:tcPr>
            <w:tcW w:w="7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3516B8A" w14:textId="29ADE447" w:rsidR="26A3A928" w:rsidRDefault="26A3A928" w:rsidP="00E05359">
            <w:pPr>
              <w:jc w:val="both"/>
              <w:rPr>
                <w:b/>
                <w:bCs/>
                <w:szCs w:val="24"/>
                <w:lang w:val="lt"/>
              </w:rPr>
            </w:pPr>
            <w:r w:rsidRPr="26A3A928">
              <w:rPr>
                <w:b/>
                <w:bCs/>
                <w:szCs w:val="24"/>
                <w:lang w:val="lt"/>
              </w:rPr>
              <w:t>1.</w:t>
            </w:r>
          </w:p>
        </w:tc>
        <w:tc>
          <w:tcPr>
            <w:tcW w:w="2734"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B9F3C90" w14:textId="4343E519" w:rsidR="26A3A928" w:rsidRDefault="26A3A928" w:rsidP="00E05359">
            <w:pPr>
              <w:jc w:val="both"/>
              <w:rPr>
                <w:color w:val="000000" w:themeColor="text1"/>
                <w:szCs w:val="24"/>
              </w:rPr>
            </w:pPr>
            <w:r w:rsidRPr="26A3A928">
              <w:rPr>
                <w:color w:val="000000" w:themeColor="text1"/>
                <w:szCs w:val="24"/>
              </w:rPr>
              <w:t>Perkančioji organizacija pašalina tiekėją iš pirkimo procedūros, jeigu tiekėjas yra neatlikęs jam paskirtos baudžiamojo poveikio priemonės – uždraudimo juridiniam asmeniui dalyvauti viešuosiuose pirkimuose.</w:t>
            </w:r>
          </w:p>
        </w:tc>
        <w:tc>
          <w:tcPr>
            <w:tcW w:w="2994"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28C42C6C" w14:textId="12FCE247" w:rsidR="740EBF0C" w:rsidRDefault="740EBF0C" w:rsidP="00E05359">
            <w:pPr>
              <w:jc w:val="both"/>
              <w:rPr>
                <w:color w:val="000000" w:themeColor="text1"/>
                <w:szCs w:val="24"/>
              </w:rPr>
            </w:pPr>
            <w:r w:rsidRPr="26A3A928">
              <w:rPr>
                <w:color w:val="000000" w:themeColor="text1"/>
                <w:szCs w:val="24"/>
              </w:rPr>
              <w:t>Patvirtiname, kad neturime šiame punkte nurodyto pašalinimo pagrindo.</w:t>
            </w:r>
          </w:p>
        </w:tc>
        <w:tc>
          <w:tcPr>
            <w:tcW w:w="2994"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2DF2C87E" w14:textId="51DBCFD9" w:rsidR="26A3A928" w:rsidRDefault="26A3A928" w:rsidP="00E05359">
            <w:pPr>
              <w:jc w:val="both"/>
              <w:rPr>
                <w:szCs w:val="24"/>
              </w:rPr>
            </w:pPr>
          </w:p>
        </w:tc>
      </w:tr>
    </w:tbl>
    <w:p w14:paraId="6D510D74" w14:textId="13B0E5F7" w:rsidR="26A3A928" w:rsidRDefault="26A3A928" w:rsidP="26A3A928">
      <w:pPr>
        <w:spacing w:after="240"/>
        <w:contextualSpacing/>
        <w:jc w:val="both"/>
      </w:pPr>
    </w:p>
    <w:p w14:paraId="1DBCB010" w14:textId="34BE3FB7" w:rsidR="26A3A928" w:rsidRDefault="26A3A928" w:rsidP="26A3A928">
      <w:pPr>
        <w:spacing w:after="240"/>
        <w:contextualSpacing/>
        <w:jc w:val="both"/>
      </w:pPr>
    </w:p>
    <w:p w14:paraId="400D114D" w14:textId="77777777" w:rsidR="00E05359" w:rsidRDefault="00E05359" w:rsidP="26A3A928">
      <w:pPr>
        <w:spacing w:after="240"/>
        <w:contextualSpacing/>
        <w:jc w:val="both"/>
      </w:pPr>
    </w:p>
    <w:p w14:paraId="20100342" w14:textId="77777777" w:rsidR="00E05359" w:rsidRDefault="00E05359" w:rsidP="26A3A928">
      <w:pPr>
        <w:spacing w:after="240"/>
        <w:contextualSpacing/>
        <w:jc w:val="both"/>
      </w:pPr>
    </w:p>
    <w:p w14:paraId="36516FE2" w14:textId="77777777" w:rsidR="00E05359" w:rsidRDefault="00E05359" w:rsidP="26A3A928">
      <w:pPr>
        <w:spacing w:after="240"/>
        <w:contextualSpacing/>
        <w:jc w:val="both"/>
      </w:pPr>
    </w:p>
    <w:p w14:paraId="5536B2EC" w14:textId="77777777" w:rsidR="00E05359" w:rsidRDefault="00E05359" w:rsidP="26A3A928">
      <w:pPr>
        <w:spacing w:after="240"/>
        <w:contextualSpacing/>
        <w:jc w:val="both"/>
      </w:pPr>
    </w:p>
    <w:p w14:paraId="335CAF61" w14:textId="77777777" w:rsidR="00E05359" w:rsidRDefault="00E05359" w:rsidP="26A3A928">
      <w:pPr>
        <w:spacing w:after="240"/>
        <w:contextualSpacing/>
        <w:jc w:val="both"/>
      </w:pPr>
    </w:p>
    <w:p w14:paraId="0A284E6F" w14:textId="77777777" w:rsidR="007C54B0" w:rsidRPr="00582F34" w:rsidRDefault="004B60E9" w:rsidP="004B60E9">
      <w:pPr>
        <w:pStyle w:val="ListParagraph"/>
        <w:spacing w:line="240" w:lineRule="auto"/>
        <w:ind w:left="0"/>
        <w:jc w:val="both"/>
        <w:rPr>
          <w:rFonts w:ascii="Times New Roman" w:hAnsi="Times New Roman"/>
          <w:sz w:val="24"/>
          <w:szCs w:val="24"/>
        </w:rPr>
      </w:pPr>
      <w:r w:rsidRPr="00582F34">
        <w:rPr>
          <w:rFonts w:ascii="Times New Roman" w:hAnsi="Times New Roman"/>
          <w:b/>
          <w:sz w:val="24"/>
          <w:szCs w:val="24"/>
        </w:rPr>
        <w:lastRenderedPageBreak/>
        <w:t>5.</w:t>
      </w:r>
      <w:r w:rsidRPr="00582F34">
        <w:rPr>
          <w:rFonts w:ascii="Times New Roman" w:hAnsi="Times New Roman"/>
          <w:sz w:val="24"/>
          <w:szCs w:val="24"/>
        </w:rPr>
        <w:t xml:space="preserve"> </w:t>
      </w:r>
      <w:r w:rsidR="00164D65" w:rsidRPr="00582F34">
        <w:rPr>
          <w:rFonts w:ascii="Times New Roman" w:hAnsi="Times New Roman"/>
          <w:sz w:val="24"/>
          <w:szCs w:val="24"/>
        </w:rPr>
        <w:t>Informacija apie kiekvieno ūkio subjektų grupės partnerio įsipareigojimus</w:t>
      </w:r>
      <w:r w:rsidR="0021008B" w:rsidRPr="00582F34">
        <w:rPr>
          <w:rFonts w:ascii="Times New Roman" w:hAnsi="Times New Roman"/>
          <w:sz w:val="24"/>
          <w:szCs w:val="24"/>
        </w:rPr>
        <w:t xml:space="preserve"> vykdant</w:t>
      </w:r>
      <w:r w:rsidR="00164D65" w:rsidRPr="00582F34">
        <w:rPr>
          <w:rFonts w:ascii="Times New Roman" w:hAnsi="Times New Roman"/>
          <w:sz w:val="24"/>
          <w:szCs w:val="24"/>
        </w:rPr>
        <w:t xml:space="preserve"> pirkimo sutartį </w:t>
      </w:r>
      <w:r w:rsidR="00164D65" w:rsidRPr="00582F34">
        <w:rPr>
          <w:rFonts w:ascii="Times New Roman" w:hAnsi="Times New Roman"/>
          <w:i/>
          <w:sz w:val="24"/>
          <w:szCs w:val="24"/>
        </w:rPr>
        <w:t>(pildoma, kai pasiūlymą pateikia ūkio subjektų grupė):</w:t>
      </w:r>
    </w:p>
    <w:p w14:paraId="0A284E70" w14:textId="77777777" w:rsidR="0062130E" w:rsidRPr="00582F34" w:rsidRDefault="00164D65" w:rsidP="00164D65">
      <w:pPr>
        <w:rPr>
          <w:szCs w:val="24"/>
        </w:rPr>
      </w:pPr>
      <w:r w:rsidRPr="00582F34">
        <w:rPr>
          <w:szCs w:val="24"/>
        </w:rPr>
        <w:tab/>
      </w:r>
      <w:r w:rsidRPr="00582F34">
        <w:rPr>
          <w:szCs w:val="24"/>
        </w:rPr>
        <w:tab/>
      </w:r>
      <w:r w:rsidRPr="00582F34">
        <w:rPr>
          <w:szCs w:val="24"/>
        </w:rPr>
        <w:tab/>
      </w:r>
      <w:r w:rsidRPr="00582F34">
        <w:rPr>
          <w:szCs w:val="24"/>
        </w:rPr>
        <w:tab/>
      </w:r>
      <w:r w:rsidRPr="00582F34">
        <w:rPr>
          <w:szCs w:val="24"/>
        </w:rPr>
        <w:tab/>
      </w:r>
      <w:r w:rsidRPr="00582F34">
        <w:rPr>
          <w:szCs w:val="24"/>
        </w:rPr>
        <w:tab/>
      </w:r>
      <w:r w:rsidRPr="00582F34">
        <w:rPr>
          <w:szCs w:val="24"/>
        </w:rPr>
        <w:tab/>
      </w:r>
      <w:r w:rsidRPr="00582F34">
        <w:rPr>
          <w:szCs w:val="24"/>
        </w:rPr>
        <w:tab/>
      </w:r>
      <w:r w:rsidRPr="00582F34">
        <w:rPr>
          <w:szCs w:val="24"/>
        </w:rPr>
        <w:tab/>
      </w:r>
      <w:r w:rsidRPr="00582F34">
        <w:rPr>
          <w:szCs w:val="24"/>
        </w:rPr>
        <w:tab/>
      </w:r>
      <w:r w:rsidRPr="00582F34">
        <w:rPr>
          <w:szCs w:val="24"/>
        </w:rPr>
        <w:tab/>
      </w:r>
      <w:r w:rsidRPr="00582F34">
        <w:rPr>
          <w:szCs w:val="24"/>
        </w:rPr>
        <w:tab/>
      </w:r>
      <w:r w:rsidR="00837E08" w:rsidRPr="00582F34">
        <w:rPr>
          <w:szCs w:val="24"/>
        </w:rPr>
        <w:t>4</w:t>
      </w:r>
      <w:r w:rsidRPr="00582F34">
        <w:rPr>
          <w:szCs w:val="24"/>
        </w:rPr>
        <w:t xml:space="preserve">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24"/>
        <w:gridCol w:w="4191"/>
        <w:gridCol w:w="4819"/>
      </w:tblGrid>
      <w:tr w:rsidR="007B3282" w:rsidRPr="00582F34" w14:paraId="0A284E74" w14:textId="77777777" w:rsidTr="00837E08">
        <w:tc>
          <w:tcPr>
            <w:tcW w:w="624" w:type="dxa"/>
            <w:tcBorders>
              <w:top w:val="single" w:sz="4" w:space="0" w:color="auto"/>
              <w:left w:val="single" w:sz="4" w:space="0" w:color="auto"/>
              <w:bottom w:val="single" w:sz="4" w:space="0" w:color="auto"/>
              <w:right w:val="single" w:sz="4" w:space="0" w:color="auto"/>
            </w:tcBorders>
            <w:hideMark/>
          </w:tcPr>
          <w:p w14:paraId="0A284E71" w14:textId="77777777" w:rsidR="007B3282" w:rsidRPr="00582F34" w:rsidRDefault="007B3282" w:rsidP="007C54B0">
            <w:pPr>
              <w:rPr>
                <w:b/>
                <w:szCs w:val="24"/>
              </w:rPr>
            </w:pPr>
            <w:r w:rsidRPr="00582F34">
              <w:rPr>
                <w:b/>
                <w:szCs w:val="24"/>
              </w:rPr>
              <w:t>Eil. Nr.</w:t>
            </w:r>
          </w:p>
        </w:tc>
        <w:tc>
          <w:tcPr>
            <w:tcW w:w="4191" w:type="dxa"/>
            <w:tcBorders>
              <w:top w:val="single" w:sz="4" w:space="0" w:color="auto"/>
              <w:left w:val="single" w:sz="4" w:space="0" w:color="auto"/>
              <w:bottom w:val="single" w:sz="4" w:space="0" w:color="auto"/>
              <w:right w:val="single" w:sz="4" w:space="0" w:color="auto"/>
            </w:tcBorders>
            <w:hideMark/>
          </w:tcPr>
          <w:p w14:paraId="0A284E72" w14:textId="77777777" w:rsidR="007B3282" w:rsidRPr="00582F34" w:rsidRDefault="007B3282" w:rsidP="007C54B0">
            <w:pPr>
              <w:rPr>
                <w:b/>
                <w:szCs w:val="24"/>
              </w:rPr>
            </w:pPr>
            <w:r w:rsidRPr="00582F34">
              <w:rPr>
                <w:b/>
                <w:szCs w:val="24"/>
              </w:rPr>
              <w:t>Partnerio pavadinimas</w:t>
            </w:r>
          </w:p>
        </w:tc>
        <w:tc>
          <w:tcPr>
            <w:tcW w:w="4819" w:type="dxa"/>
            <w:tcBorders>
              <w:top w:val="single" w:sz="4" w:space="0" w:color="auto"/>
              <w:left w:val="single" w:sz="4" w:space="0" w:color="auto"/>
              <w:bottom w:val="single" w:sz="4" w:space="0" w:color="auto"/>
              <w:right w:val="single" w:sz="4" w:space="0" w:color="auto"/>
            </w:tcBorders>
            <w:vAlign w:val="center"/>
            <w:hideMark/>
          </w:tcPr>
          <w:p w14:paraId="0A284E73" w14:textId="77777777" w:rsidR="007B3282" w:rsidRPr="00582F34" w:rsidRDefault="007B3282" w:rsidP="007C54B0">
            <w:pPr>
              <w:rPr>
                <w:b/>
                <w:szCs w:val="24"/>
              </w:rPr>
            </w:pPr>
            <w:r w:rsidRPr="00582F34">
              <w:rPr>
                <w:b/>
                <w:szCs w:val="24"/>
              </w:rPr>
              <w:t>Partnerio įsipareigojimų dalies vert</w:t>
            </w:r>
            <w:r w:rsidR="00744A58" w:rsidRPr="00582F34">
              <w:rPr>
                <w:b/>
                <w:szCs w:val="24"/>
              </w:rPr>
              <w:t>ė pasiūlymo kainoje, Eur su PVM</w:t>
            </w:r>
          </w:p>
        </w:tc>
      </w:tr>
      <w:tr w:rsidR="007B3282" w:rsidRPr="00582F34" w14:paraId="0A284E78" w14:textId="77777777" w:rsidTr="00837E08">
        <w:tc>
          <w:tcPr>
            <w:tcW w:w="624" w:type="dxa"/>
            <w:tcBorders>
              <w:top w:val="single" w:sz="4" w:space="0" w:color="auto"/>
              <w:left w:val="single" w:sz="4" w:space="0" w:color="auto"/>
              <w:bottom w:val="single" w:sz="4" w:space="0" w:color="auto"/>
              <w:right w:val="single" w:sz="4" w:space="0" w:color="auto"/>
            </w:tcBorders>
          </w:tcPr>
          <w:p w14:paraId="0A284E75" w14:textId="77777777" w:rsidR="007B3282" w:rsidRPr="00582F34" w:rsidRDefault="007B3282" w:rsidP="007C54B0">
            <w:pPr>
              <w:rPr>
                <w:szCs w:val="24"/>
              </w:rPr>
            </w:pPr>
          </w:p>
        </w:tc>
        <w:tc>
          <w:tcPr>
            <w:tcW w:w="4191" w:type="dxa"/>
            <w:tcBorders>
              <w:top w:val="single" w:sz="4" w:space="0" w:color="auto"/>
              <w:left w:val="single" w:sz="4" w:space="0" w:color="auto"/>
              <w:bottom w:val="single" w:sz="4" w:space="0" w:color="auto"/>
              <w:right w:val="single" w:sz="4" w:space="0" w:color="auto"/>
            </w:tcBorders>
          </w:tcPr>
          <w:p w14:paraId="0A284E76" w14:textId="77777777" w:rsidR="007B3282" w:rsidRPr="00582F34" w:rsidRDefault="007B3282" w:rsidP="007C54B0">
            <w:pPr>
              <w:rPr>
                <w:szCs w:val="24"/>
              </w:rPr>
            </w:pPr>
          </w:p>
        </w:tc>
        <w:tc>
          <w:tcPr>
            <w:tcW w:w="4819" w:type="dxa"/>
            <w:tcBorders>
              <w:top w:val="single" w:sz="4" w:space="0" w:color="auto"/>
              <w:left w:val="single" w:sz="4" w:space="0" w:color="auto"/>
              <w:bottom w:val="single" w:sz="4" w:space="0" w:color="auto"/>
              <w:right w:val="single" w:sz="4" w:space="0" w:color="auto"/>
            </w:tcBorders>
          </w:tcPr>
          <w:p w14:paraId="0A284E77" w14:textId="77777777" w:rsidR="007B3282" w:rsidRPr="00582F34" w:rsidRDefault="007B3282" w:rsidP="007C54B0">
            <w:pPr>
              <w:rPr>
                <w:szCs w:val="24"/>
              </w:rPr>
            </w:pPr>
          </w:p>
        </w:tc>
      </w:tr>
      <w:tr w:rsidR="007B3282" w:rsidRPr="00582F34" w14:paraId="0A284E7C" w14:textId="77777777" w:rsidTr="00837E08">
        <w:tc>
          <w:tcPr>
            <w:tcW w:w="624" w:type="dxa"/>
            <w:tcBorders>
              <w:top w:val="single" w:sz="4" w:space="0" w:color="auto"/>
              <w:left w:val="single" w:sz="4" w:space="0" w:color="auto"/>
              <w:bottom w:val="single" w:sz="4" w:space="0" w:color="auto"/>
              <w:right w:val="single" w:sz="4" w:space="0" w:color="auto"/>
            </w:tcBorders>
          </w:tcPr>
          <w:p w14:paraId="0A284E79" w14:textId="77777777" w:rsidR="007B3282" w:rsidRPr="00582F34" w:rsidRDefault="007B3282" w:rsidP="007C54B0">
            <w:pPr>
              <w:rPr>
                <w:szCs w:val="24"/>
              </w:rPr>
            </w:pPr>
          </w:p>
        </w:tc>
        <w:tc>
          <w:tcPr>
            <w:tcW w:w="4191" w:type="dxa"/>
            <w:tcBorders>
              <w:top w:val="single" w:sz="4" w:space="0" w:color="auto"/>
              <w:left w:val="single" w:sz="4" w:space="0" w:color="auto"/>
              <w:bottom w:val="single" w:sz="4" w:space="0" w:color="auto"/>
              <w:right w:val="single" w:sz="4" w:space="0" w:color="auto"/>
            </w:tcBorders>
          </w:tcPr>
          <w:p w14:paraId="0A284E7A" w14:textId="77777777" w:rsidR="007B3282" w:rsidRPr="00582F34" w:rsidRDefault="007B3282" w:rsidP="007C54B0">
            <w:pPr>
              <w:rPr>
                <w:szCs w:val="24"/>
              </w:rPr>
            </w:pPr>
          </w:p>
        </w:tc>
        <w:tc>
          <w:tcPr>
            <w:tcW w:w="4819" w:type="dxa"/>
            <w:tcBorders>
              <w:top w:val="single" w:sz="4" w:space="0" w:color="auto"/>
              <w:left w:val="single" w:sz="4" w:space="0" w:color="auto"/>
              <w:bottom w:val="single" w:sz="4" w:space="0" w:color="auto"/>
              <w:right w:val="single" w:sz="4" w:space="0" w:color="auto"/>
            </w:tcBorders>
          </w:tcPr>
          <w:p w14:paraId="0A284E7B" w14:textId="77777777" w:rsidR="007B3282" w:rsidRPr="00582F34" w:rsidRDefault="007B3282" w:rsidP="007C54B0">
            <w:pPr>
              <w:rPr>
                <w:szCs w:val="24"/>
              </w:rPr>
            </w:pPr>
          </w:p>
        </w:tc>
      </w:tr>
    </w:tbl>
    <w:p w14:paraId="0A284E7D" w14:textId="77777777" w:rsidR="007B3282" w:rsidRPr="00582F34" w:rsidRDefault="007B3282" w:rsidP="007B3282">
      <w:pPr>
        <w:rPr>
          <w:szCs w:val="24"/>
        </w:rPr>
      </w:pPr>
    </w:p>
    <w:p w14:paraId="0A284E7E" w14:textId="77777777" w:rsidR="0062130E" w:rsidRPr="00582F34" w:rsidRDefault="004B60E9" w:rsidP="007C2A70">
      <w:pPr>
        <w:jc w:val="both"/>
        <w:rPr>
          <w:szCs w:val="24"/>
        </w:rPr>
      </w:pPr>
      <w:r w:rsidRPr="00582F34">
        <w:rPr>
          <w:b/>
          <w:szCs w:val="24"/>
        </w:rPr>
        <w:t>6.</w:t>
      </w:r>
      <w:r w:rsidRPr="00582F34">
        <w:rPr>
          <w:szCs w:val="24"/>
        </w:rPr>
        <w:t xml:space="preserve"> </w:t>
      </w:r>
      <w:r w:rsidR="007B3282" w:rsidRPr="00582F34">
        <w:rPr>
          <w:szCs w:val="24"/>
        </w:rPr>
        <w:t>Informacija apie subtiekėjus ir kitus pasitelkiamus asmenis</w:t>
      </w:r>
      <w:r w:rsidR="007C2A70" w:rsidRPr="00582F34">
        <w:rPr>
          <w:szCs w:val="24"/>
        </w:rPr>
        <w:t xml:space="preserve"> </w:t>
      </w:r>
      <w:r w:rsidR="007C2A70" w:rsidRPr="00582F34">
        <w:rPr>
          <w:i/>
          <w:szCs w:val="24"/>
        </w:rPr>
        <w:t>(pildoma, kai minėti asmenys pasitelkiami)</w:t>
      </w:r>
      <w:r w:rsidR="007B3282" w:rsidRPr="00582F34">
        <w:rPr>
          <w:szCs w:val="24"/>
        </w:rPr>
        <w:t>:</w:t>
      </w:r>
    </w:p>
    <w:p w14:paraId="45C8F146" w14:textId="0ABDBBF8" w:rsidR="26A3A928" w:rsidRDefault="26A3A928" w:rsidP="26A3A928">
      <w:pPr>
        <w:jc w:val="both"/>
      </w:pPr>
    </w:p>
    <w:p w14:paraId="0A284E80" w14:textId="77777777" w:rsidR="0062130E" w:rsidRPr="00582F34" w:rsidRDefault="26B59E8E" w:rsidP="26A3A928">
      <w:r w:rsidRPr="26A3A928">
        <w:t>5</w:t>
      </w:r>
      <w:r w:rsidR="057722C7" w:rsidRPr="26A3A928">
        <w:t xml:space="preserve"> lentelė</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4141"/>
        <w:gridCol w:w="2693"/>
        <w:gridCol w:w="2126"/>
      </w:tblGrid>
      <w:tr w:rsidR="007B3282" w:rsidRPr="00582F34" w14:paraId="0A284E84" w14:textId="77777777" w:rsidTr="00837E08">
        <w:tc>
          <w:tcPr>
            <w:tcW w:w="708" w:type="dxa"/>
            <w:tcBorders>
              <w:top w:val="single" w:sz="4" w:space="0" w:color="auto"/>
              <w:left w:val="single" w:sz="4" w:space="0" w:color="auto"/>
              <w:bottom w:val="single" w:sz="4" w:space="0" w:color="auto"/>
              <w:right w:val="single" w:sz="4" w:space="0" w:color="auto"/>
            </w:tcBorders>
            <w:hideMark/>
          </w:tcPr>
          <w:p w14:paraId="0A284E81" w14:textId="77777777" w:rsidR="007B3282" w:rsidRPr="00582F34" w:rsidRDefault="007B3282" w:rsidP="007C54B0">
            <w:pPr>
              <w:rPr>
                <w:b/>
                <w:szCs w:val="24"/>
              </w:rPr>
            </w:pPr>
            <w:r w:rsidRPr="00582F34">
              <w:rPr>
                <w:b/>
                <w:szCs w:val="24"/>
              </w:rPr>
              <w:t>Eil. Nr.</w:t>
            </w:r>
          </w:p>
        </w:tc>
        <w:tc>
          <w:tcPr>
            <w:tcW w:w="4141" w:type="dxa"/>
            <w:tcBorders>
              <w:top w:val="single" w:sz="4" w:space="0" w:color="auto"/>
              <w:left w:val="single" w:sz="4" w:space="0" w:color="auto"/>
              <w:bottom w:val="single" w:sz="4" w:space="0" w:color="auto"/>
              <w:right w:val="single" w:sz="4" w:space="0" w:color="auto"/>
            </w:tcBorders>
            <w:hideMark/>
          </w:tcPr>
          <w:p w14:paraId="0A284E82" w14:textId="77777777" w:rsidR="007B3282" w:rsidRPr="00582F34" w:rsidRDefault="002950D4" w:rsidP="001D549E">
            <w:pPr>
              <w:rPr>
                <w:b/>
                <w:szCs w:val="24"/>
              </w:rPr>
            </w:pPr>
            <w:r w:rsidRPr="00582F34">
              <w:rPr>
                <w:b/>
                <w:szCs w:val="24"/>
              </w:rPr>
              <w:t>Subt</w:t>
            </w:r>
            <w:r w:rsidR="001D549E" w:rsidRPr="00582F34">
              <w:rPr>
                <w:b/>
                <w:szCs w:val="24"/>
              </w:rPr>
              <w:t>i</w:t>
            </w:r>
            <w:r w:rsidRPr="00582F34">
              <w:rPr>
                <w:b/>
                <w:szCs w:val="24"/>
              </w:rPr>
              <w:t>e</w:t>
            </w:r>
            <w:r w:rsidR="007B3282" w:rsidRPr="00582F34">
              <w:rPr>
                <w:b/>
                <w:szCs w:val="24"/>
              </w:rPr>
              <w:t>kėjo ir kito pasitelkiamo asmens pavadinimas</w:t>
            </w:r>
          </w:p>
        </w:tc>
        <w:tc>
          <w:tcPr>
            <w:tcW w:w="4819" w:type="dxa"/>
            <w:gridSpan w:val="2"/>
            <w:tcBorders>
              <w:top w:val="single" w:sz="4" w:space="0" w:color="auto"/>
              <w:left w:val="single" w:sz="4" w:space="0" w:color="auto"/>
              <w:bottom w:val="single" w:sz="4" w:space="0" w:color="auto"/>
              <w:right w:val="single" w:sz="4" w:space="0" w:color="auto"/>
            </w:tcBorders>
            <w:hideMark/>
          </w:tcPr>
          <w:p w14:paraId="0A284E83" w14:textId="77777777" w:rsidR="007B3282" w:rsidRPr="00582F34" w:rsidRDefault="007B3282" w:rsidP="002950D4">
            <w:pPr>
              <w:rPr>
                <w:b/>
                <w:szCs w:val="24"/>
              </w:rPr>
            </w:pPr>
            <w:r w:rsidRPr="00582F34">
              <w:rPr>
                <w:b/>
                <w:szCs w:val="24"/>
              </w:rPr>
              <w:t>Pirkimo sutarties dalis (apimtis Eur su PVM, dalis procentais), kuriai ketinama pasitelkti subt</w:t>
            </w:r>
            <w:r w:rsidR="001D549E" w:rsidRPr="00582F34">
              <w:rPr>
                <w:b/>
                <w:szCs w:val="24"/>
              </w:rPr>
              <w:t>i</w:t>
            </w:r>
            <w:r w:rsidR="002950D4" w:rsidRPr="00582F34">
              <w:rPr>
                <w:b/>
                <w:szCs w:val="24"/>
              </w:rPr>
              <w:t>e</w:t>
            </w:r>
            <w:r w:rsidRPr="00582F34">
              <w:rPr>
                <w:b/>
                <w:szCs w:val="24"/>
              </w:rPr>
              <w:t>kėjus ir kitus asmenis</w:t>
            </w:r>
          </w:p>
        </w:tc>
      </w:tr>
      <w:tr w:rsidR="007B3282" w:rsidRPr="00582F34" w14:paraId="0A284E89" w14:textId="77777777" w:rsidTr="00837E08">
        <w:tc>
          <w:tcPr>
            <w:tcW w:w="708" w:type="dxa"/>
            <w:tcBorders>
              <w:top w:val="single" w:sz="4" w:space="0" w:color="auto"/>
              <w:left w:val="single" w:sz="4" w:space="0" w:color="auto"/>
              <w:bottom w:val="single" w:sz="4" w:space="0" w:color="auto"/>
              <w:right w:val="single" w:sz="4" w:space="0" w:color="auto"/>
            </w:tcBorders>
          </w:tcPr>
          <w:p w14:paraId="0A284E85" w14:textId="77777777" w:rsidR="007B3282" w:rsidRPr="00582F34" w:rsidRDefault="007B3282" w:rsidP="007C54B0">
            <w:pPr>
              <w:rPr>
                <w:szCs w:val="24"/>
              </w:rPr>
            </w:pPr>
          </w:p>
        </w:tc>
        <w:tc>
          <w:tcPr>
            <w:tcW w:w="4141" w:type="dxa"/>
            <w:tcBorders>
              <w:top w:val="single" w:sz="4" w:space="0" w:color="auto"/>
              <w:left w:val="single" w:sz="4" w:space="0" w:color="auto"/>
              <w:bottom w:val="single" w:sz="4" w:space="0" w:color="auto"/>
              <w:right w:val="single" w:sz="4" w:space="0" w:color="auto"/>
            </w:tcBorders>
          </w:tcPr>
          <w:p w14:paraId="0A284E86" w14:textId="77777777" w:rsidR="007B3282" w:rsidRPr="00582F34" w:rsidRDefault="007B3282" w:rsidP="007C54B0">
            <w:pPr>
              <w:rPr>
                <w:szCs w:val="24"/>
              </w:rPr>
            </w:pPr>
          </w:p>
        </w:tc>
        <w:tc>
          <w:tcPr>
            <w:tcW w:w="2693" w:type="dxa"/>
            <w:tcBorders>
              <w:top w:val="single" w:sz="4" w:space="0" w:color="auto"/>
              <w:left w:val="single" w:sz="4" w:space="0" w:color="auto"/>
              <w:bottom w:val="single" w:sz="4" w:space="0" w:color="auto"/>
              <w:right w:val="single" w:sz="4" w:space="0" w:color="auto"/>
            </w:tcBorders>
            <w:hideMark/>
          </w:tcPr>
          <w:p w14:paraId="0A284E87" w14:textId="77777777" w:rsidR="007B3282" w:rsidRPr="00582F34" w:rsidRDefault="007B3282" w:rsidP="007C54B0">
            <w:pPr>
              <w:rPr>
                <w:b/>
                <w:szCs w:val="24"/>
              </w:rPr>
            </w:pPr>
            <w:r w:rsidRPr="00582F34">
              <w:rPr>
                <w:b/>
                <w:szCs w:val="24"/>
              </w:rPr>
              <w:t>Eur</w:t>
            </w:r>
          </w:p>
        </w:tc>
        <w:tc>
          <w:tcPr>
            <w:tcW w:w="2126" w:type="dxa"/>
            <w:tcBorders>
              <w:top w:val="single" w:sz="4" w:space="0" w:color="auto"/>
              <w:left w:val="single" w:sz="4" w:space="0" w:color="auto"/>
              <w:bottom w:val="single" w:sz="4" w:space="0" w:color="auto"/>
              <w:right w:val="single" w:sz="4" w:space="0" w:color="auto"/>
            </w:tcBorders>
            <w:hideMark/>
          </w:tcPr>
          <w:p w14:paraId="0A284E88" w14:textId="77777777" w:rsidR="007B3282" w:rsidRPr="00582F34" w:rsidRDefault="007B3282" w:rsidP="007C54B0">
            <w:pPr>
              <w:rPr>
                <w:b/>
                <w:szCs w:val="24"/>
              </w:rPr>
            </w:pPr>
            <w:r w:rsidRPr="00582F34">
              <w:rPr>
                <w:b/>
                <w:szCs w:val="24"/>
              </w:rPr>
              <w:t>Proc.</w:t>
            </w:r>
          </w:p>
        </w:tc>
      </w:tr>
      <w:tr w:rsidR="007B3282" w:rsidRPr="00582F34" w14:paraId="0A284E8E" w14:textId="77777777" w:rsidTr="00837E08">
        <w:tc>
          <w:tcPr>
            <w:tcW w:w="708" w:type="dxa"/>
            <w:tcBorders>
              <w:top w:val="single" w:sz="4" w:space="0" w:color="auto"/>
              <w:left w:val="single" w:sz="4" w:space="0" w:color="auto"/>
              <w:bottom w:val="single" w:sz="4" w:space="0" w:color="auto"/>
              <w:right w:val="single" w:sz="4" w:space="0" w:color="auto"/>
            </w:tcBorders>
          </w:tcPr>
          <w:p w14:paraId="0A284E8A" w14:textId="77777777" w:rsidR="007B3282" w:rsidRPr="00582F34" w:rsidRDefault="007B3282" w:rsidP="007C54B0">
            <w:pPr>
              <w:rPr>
                <w:szCs w:val="24"/>
              </w:rPr>
            </w:pPr>
          </w:p>
        </w:tc>
        <w:tc>
          <w:tcPr>
            <w:tcW w:w="4141" w:type="dxa"/>
            <w:tcBorders>
              <w:top w:val="single" w:sz="4" w:space="0" w:color="auto"/>
              <w:left w:val="single" w:sz="4" w:space="0" w:color="auto"/>
              <w:bottom w:val="single" w:sz="4" w:space="0" w:color="auto"/>
              <w:right w:val="single" w:sz="4" w:space="0" w:color="auto"/>
            </w:tcBorders>
          </w:tcPr>
          <w:p w14:paraId="0A284E8B" w14:textId="77777777" w:rsidR="007B3282" w:rsidRPr="00582F34" w:rsidRDefault="007B3282" w:rsidP="007C54B0">
            <w:pPr>
              <w:rPr>
                <w:szCs w:val="24"/>
              </w:rPr>
            </w:pPr>
          </w:p>
        </w:tc>
        <w:tc>
          <w:tcPr>
            <w:tcW w:w="2693" w:type="dxa"/>
            <w:tcBorders>
              <w:top w:val="single" w:sz="4" w:space="0" w:color="auto"/>
              <w:left w:val="single" w:sz="4" w:space="0" w:color="auto"/>
              <w:bottom w:val="single" w:sz="4" w:space="0" w:color="auto"/>
              <w:right w:val="single" w:sz="4" w:space="0" w:color="auto"/>
            </w:tcBorders>
          </w:tcPr>
          <w:p w14:paraId="0A284E8C" w14:textId="77777777" w:rsidR="007B3282" w:rsidRPr="00582F34" w:rsidRDefault="007B3282" w:rsidP="007C54B0">
            <w:pPr>
              <w:rPr>
                <w:szCs w:val="24"/>
              </w:rPr>
            </w:pPr>
          </w:p>
        </w:tc>
        <w:tc>
          <w:tcPr>
            <w:tcW w:w="2126" w:type="dxa"/>
            <w:tcBorders>
              <w:top w:val="single" w:sz="4" w:space="0" w:color="auto"/>
              <w:left w:val="single" w:sz="4" w:space="0" w:color="auto"/>
              <w:bottom w:val="single" w:sz="4" w:space="0" w:color="auto"/>
              <w:right w:val="single" w:sz="4" w:space="0" w:color="auto"/>
            </w:tcBorders>
          </w:tcPr>
          <w:p w14:paraId="0A284E8D" w14:textId="77777777" w:rsidR="007B3282" w:rsidRPr="00582F34" w:rsidRDefault="007B3282" w:rsidP="007C54B0">
            <w:pPr>
              <w:rPr>
                <w:szCs w:val="24"/>
              </w:rPr>
            </w:pPr>
          </w:p>
        </w:tc>
      </w:tr>
      <w:tr w:rsidR="007B3282" w:rsidRPr="00582F34" w14:paraId="0A284E93" w14:textId="77777777" w:rsidTr="00837E08">
        <w:tc>
          <w:tcPr>
            <w:tcW w:w="708" w:type="dxa"/>
            <w:tcBorders>
              <w:top w:val="single" w:sz="4" w:space="0" w:color="auto"/>
              <w:left w:val="single" w:sz="4" w:space="0" w:color="auto"/>
              <w:bottom w:val="single" w:sz="4" w:space="0" w:color="auto"/>
              <w:right w:val="single" w:sz="4" w:space="0" w:color="auto"/>
            </w:tcBorders>
          </w:tcPr>
          <w:p w14:paraId="0A284E8F" w14:textId="77777777" w:rsidR="007B3282" w:rsidRPr="00582F34" w:rsidRDefault="007B3282" w:rsidP="007C54B0">
            <w:pPr>
              <w:rPr>
                <w:szCs w:val="24"/>
              </w:rPr>
            </w:pPr>
          </w:p>
        </w:tc>
        <w:tc>
          <w:tcPr>
            <w:tcW w:w="4141" w:type="dxa"/>
            <w:tcBorders>
              <w:top w:val="single" w:sz="4" w:space="0" w:color="auto"/>
              <w:left w:val="single" w:sz="4" w:space="0" w:color="auto"/>
              <w:bottom w:val="single" w:sz="4" w:space="0" w:color="auto"/>
              <w:right w:val="single" w:sz="4" w:space="0" w:color="auto"/>
            </w:tcBorders>
          </w:tcPr>
          <w:p w14:paraId="0A284E90" w14:textId="77777777" w:rsidR="007B3282" w:rsidRPr="00582F34" w:rsidRDefault="007B3282" w:rsidP="007C54B0">
            <w:pPr>
              <w:rPr>
                <w:szCs w:val="24"/>
              </w:rPr>
            </w:pPr>
          </w:p>
        </w:tc>
        <w:tc>
          <w:tcPr>
            <w:tcW w:w="2693" w:type="dxa"/>
            <w:tcBorders>
              <w:top w:val="single" w:sz="4" w:space="0" w:color="auto"/>
              <w:left w:val="single" w:sz="4" w:space="0" w:color="auto"/>
              <w:bottom w:val="single" w:sz="4" w:space="0" w:color="auto"/>
              <w:right w:val="single" w:sz="4" w:space="0" w:color="auto"/>
            </w:tcBorders>
          </w:tcPr>
          <w:p w14:paraId="0A284E91" w14:textId="77777777" w:rsidR="007B3282" w:rsidRPr="00582F34" w:rsidRDefault="007B3282" w:rsidP="007C54B0">
            <w:pPr>
              <w:rPr>
                <w:szCs w:val="24"/>
              </w:rPr>
            </w:pPr>
          </w:p>
        </w:tc>
        <w:tc>
          <w:tcPr>
            <w:tcW w:w="2126" w:type="dxa"/>
            <w:tcBorders>
              <w:top w:val="single" w:sz="4" w:space="0" w:color="auto"/>
              <w:left w:val="single" w:sz="4" w:space="0" w:color="auto"/>
              <w:bottom w:val="single" w:sz="4" w:space="0" w:color="auto"/>
              <w:right w:val="single" w:sz="4" w:space="0" w:color="auto"/>
            </w:tcBorders>
          </w:tcPr>
          <w:p w14:paraId="0A284E92" w14:textId="77777777" w:rsidR="007B3282" w:rsidRPr="00582F34" w:rsidRDefault="007B3282" w:rsidP="007C54B0">
            <w:pPr>
              <w:rPr>
                <w:szCs w:val="24"/>
              </w:rPr>
            </w:pPr>
          </w:p>
        </w:tc>
      </w:tr>
    </w:tbl>
    <w:p w14:paraId="0A284E94" w14:textId="77777777" w:rsidR="004B60E9" w:rsidRPr="00582F34" w:rsidRDefault="004B60E9" w:rsidP="00285A13">
      <w:pPr>
        <w:jc w:val="both"/>
        <w:rPr>
          <w:rFonts w:eastAsia="Calibri"/>
          <w:b/>
          <w:szCs w:val="24"/>
        </w:rPr>
      </w:pPr>
    </w:p>
    <w:p w14:paraId="0A284E95" w14:textId="77777777" w:rsidR="0062130E" w:rsidRPr="00582F34" w:rsidRDefault="004B60E9" w:rsidP="00285A13">
      <w:pPr>
        <w:jc w:val="both"/>
        <w:rPr>
          <w:rFonts w:eastAsia="Calibri"/>
          <w:szCs w:val="24"/>
        </w:rPr>
      </w:pPr>
      <w:r w:rsidRPr="00582F34">
        <w:rPr>
          <w:rFonts w:eastAsia="Calibri"/>
          <w:b/>
          <w:szCs w:val="24"/>
        </w:rPr>
        <w:t>7</w:t>
      </w:r>
      <w:r w:rsidR="00285A13" w:rsidRPr="00582F34">
        <w:rPr>
          <w:rFonts w:eastAsia="Calibri"/>
          <w:szCs w:val="24"/>
        </w:rPr>
        <w:t xml:space="preserve">. </w:t>
      </w:r>
      <w:r w:rsidR="007C7BC7" w:rsidRPr="00582F34">
        <w:rPr>
          <w:rFonts w:eastAsia="Calibri"/>
          <w:szCs w:val="24"/>
        </w:rPr>
        <w:t>Kartu su pasiūlymu pateikiami šie dokumentai:</w:t>
      </w:r>
    </w:p>
    <w:p w14:paraId="0A284E96" w14:textId="77777777" w:rsidR="0062130E" w:rsidRPr="00582F34" w:rsidRDefault="00267A42" w:rsidP="00E629C9">
      <w:pPr>
        <w:ind w:firstLine="720"/>
        <w:jc w:val="both"/>
        <w:rPr>
          <w:rFonts w:eastAsia="Calibri"/>
          <w:szCs w:val="24"/>
        </w:rPr>
      </w:pPr>
      <w:r w:rsidRPr="00582F34">
        <w:rPr>
          <w:rFonts w:eastAsia="Calibri"/>
          <w:szCs w:val="24"/>
        </w:rPr>
        <w:tab/>
      </w:r>
      <w:r w:rsidRPr="00582F34">
        <w:rPr>
          <w:rFonts w:eastAsia="Calibri"/>
          <w:szCs w:val="24"/>
        </w:rPr>
        <w:tab/>
      </w:r>
      <w:r w:rsidRPr="00582F34">
        <w:rPr>
          <w:rFonts w:eastAsia="Calibri"/>
          <w:szCs w:val="24"/>
        </w:rPr>
        <w:tab/>
      </w:r>
      <w:r w:rsidRPr="00582F34">
        <w:rPr>
          <w:rFonts w:eastAsia="Calibri"/>
          <w:szCs w:val="24"/>
        </w:rPr>
        <w:tab/>
      </w:r>
      <w:r w:rsidRPr="00582F34">
        <w:rPr>
          <w:rFonts w:eastAsia="Calibri"/>
          <w:szCs w:val="24"/>
        </w:rPr>
        <w:tab/>
      </w:r>
      <w:r w:rsidRPr="00582F34">
        <w:rPr>
          <w:rFonts w:eastAsia="Calibri"/>
          <w:szCs w:val="24"/>
        </w:rPr>
        <w:tab/>
      </w:r>
      <w:r w:rsidRPr="00582F34">
        <w:rPr>
          <w:rFonts w:eastAsia="Calibri"/>
          <w:szCs w:val="24"/>
        </w:rPr>
        <w:tab/>
      </w:r>
      <w:r w:rsidRPr="00582F34">
        <w:rPr>
          <w:rFonts w:eastAsia="Calibri"/>
          <w:szCs w:val="24"/>
        </w:rPr>
        <w:tab/>
      </w:r>
      <w:r w:rsidRPr="00582F34">
        <w:rPr>
          <w:rFonts w:eastAsia="Calibri"/>
          <w:szCs w:val="24"/>
        </w:rPr>
        <w:tab/>
      </w:r>
      <w:r w:rsidR="00023E73" w:rsidRPr="00582F34">
        <w:rPr>
          <w:rFonts w:eastAsia="Calibri"/>
          <w:szCs w:val="24"/>
        </w:rPr>
        <w:tab/>
      </w:r>
      <w:r w:rsidR="00023E73" w:rsidRPr="00582F34">
        <w:rPr>
          <w:rFonts w:eastAsia="Calibri"/>
          <w:szCs w:val="24"/>
        </w:rPr>
        <w:tab/>
      </w:r>
      <w:r w:rsidR="00837E08" w:rsidRPr="00582F34">
        <w:rPr>
          <w:rFonts w:eastAsia="Calibri"/>
          <w:szCs w:val="24"/>
        </w:rPr>
        <w:t>6</w:t>
      </w:r>
      <w:r w:rsidRPr="00582F34">
        <w:rPr>
          <w:rFonts w:eastAsia="Calibri"/>
          <w:szCs w:val="24"/>
        </w:rPr>
        <w:t xml:space="preserve">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4309"/>
        <w:gridCol w:w="4677"/>
      </w:tblGrid>
      <w:tr w:rsidR="007C7BC7" w:rsidRPr="00582F34" w14:paraId="0A284E9A" w14:textId="77777777" w:rsidTr="00837E08">
        <w:tc>
          <w:tcPr>
            <w:tcW w:w="648" w:type="dxa"/>
            <w:tcBorders>
              <w:top w:val="single" w:sz="4" w:space="0" w:color="auto"/>
              <w:left w:val="single" w:sz="4" w:space="0" w:color="auto"/>
              <w:bottom w:val="single" w:sz="4" w:space="0" w:color="auto"/>
              <w:right w:val="single" w:sz="4" w:space="0" w:color="auto"/>
            </w:tcBorders>
          </w:tcPr>
          <w:p w14:paraId="0A284E97" w14:textId="77777777" w:rsidR="007C7BC7" w:rsidRPr="00582F34" w:rsidRDefault="007C7BC7" w:rsidP="002345BA">
            <w:pPr>
              <w:jc w:val="center"/>
              <w:rPr>
                <w:rFonts w:eastAsia="Calibri"/>
                <w:b/>
                <w:szCs w:val="24"/>
              </w:rPr>
            </w:pPr>
            <w:proofErr w:type="spellStart"/>
            <w:r w:rsidRPr="00582F34">
              <w:rPr>
                <w:rFonts w:eastAsia="Calibri"/>
                <w:b/>
                <w:szCs w:val="24"/>
              </w:rPr>
              <w:t>Eil.Nr</w:t>
            </w:r>
            <w:proofErr w:type="spellEnd"/>
            <w:r w:rsidRPr="00582F34">
              <w:rPr>
                <w:rFonts w:eastAsia="Calibri"/>
                <w:b/>
                <w:szCs w:val="24"/>
              </w:rPr>
              <w:t>.</w:t>
            </w:r>
          </w:p>
        </w:tc>
        <w:tc>
          <w:tcPr>
            <w:tcW w:w="4309" w:type="dxa"/>
            <w:tcBorders>
              <w:top w:val="single" w:sz="4" w:space="0" w:color="auto"/>
              <w:left w:val="single" w:sz="4" w:space="0" w:color="auto"/>
              <w:bottom w:val="single" w:sz="4" w:space="0" w:color="auto"/>
              <w:right w:val="single" w:sz="4" w:space="0" w:color="auto"/>
            </w:tcBorders>
          </w:tcPr>
          <w:p w14:paraId="0A284E98" w14:textId="77777777" w:rsidR="007C7BC7" w:rsidRPr="00582F34" w:rsidRDefault="007C7BC7" w:rsidP="002345BA">
            <w:pPr>
              <w:jc w:val="center"/>
              <w:rPr>
                <w:rFonts w:eastAsia="Calibri"/>
                <w:b/>
                <w:szCs w:val="24"/>
              </w:rPr>
            </w:pPr>
            <w:r w:rsidRPr="00582F34">
              <w:rPr>
                <w:rFonts w:eastAsia="Calibri"/>
                <w:b/>
                <w:szCs w:val="24"/>
              </w:rPr>
              <w:t>Pateiktų dokumentų pavadinimas</w:t>
            </w:r>
          </w:p>
        </w:tc>
        <w:tc>
          <w:tcPr>
            <w:tcW w:w="4677" w:type="dxa"/>
            <w:tcBorders>
              <w:top w:val="single" w:sz="4" w:space="0" w:color="auto"/>
              <w:left w:val="single" w:sz="4" w:space="0" w:color="auto"/>
              <w:bottom w:val="single" w:sz="4" w:space="0" w:color="auto"/>
              <w:right w:val="single" w:sz="4" w:space="0" w:color="auto"/>
            </w:tcBorders>
          </w:tcPr>
          <w:p w14:paraId="0A284E99" w14:textId="77777777" w:rsidR="007C7BC7" w:rsidRPr="00582F34" w:rsidRDefault="007C7BC7" w:rsidP="002345BA">
            <w:pPr>
              <w:jc w:val="center"/>
              <w:rPr>
                <w:rFonts w:eastAsia="Calibri"/>
                <w:b/>
                <w:szCs w:val="24"/>
              </w:rPr>
            </w:pPr>
            <w:r w:rsidRPr="00582F34">
              <w:rPr>
                <w:rFonts w:eastAsia="Calibri"/>
                <w:b/>
                <w:szCs w:val="24"/>
              </w:rPr>
              <w:t>Dokumento puslapių skaičius</w:t>
            </w:r>
          </w:p>
        </w:tc>
      </w:tr>
      <w:tr w:rsidR="007037CF" w:rsidRPr="00582F34" w14:paraId="0A284E9E" w14:textId="77777777" w:rsidTr="00837E08">
        <w:tc>
          <w:tcPr>
            <w:tcW w:w="648" w:type="dxa"/>
            <w:tcBorders>
              <w:top w:val="single" w:sz="4" w:space="0" w:color="auto"/>
              <w:left w:val="single" w:sz="4" w:space="0" w:color="auto"/>
              <w:bottom w:val="single" w:sz="4" w:space="0" w:color="auto"/>
              <w:right w:val="single" w:sz="4" w:space="0" w:color="auto"/>
            </w:tcBorders>
          </w:tcPr>
          <w:p w14:paraId="0A284E9B" w14:textId="77777777" w:rsidR="007037CF" w:rsidRPr="00582F34" w:rsidRDefault="007037CF" w:rsidP="007037CF">
            <w:pPr>
              <w:jc w:val="both"/>
              <w:rPr>
                <w:rFonts w:eastAsia="Calibri"/>
                <w:szCs w:val="24"/>
              </w:rPr>
            </w:pPr>
            <w:r w:rsidRPr="00582F34">
              <w:rPr>
                <w:rFonts w:eastAsia="Calibri"/>
                <w:szCs w:val="24"/>
              </w:rPr>
              <w:t>1.</w:t>
            </w:r>
          </w:p>
        </w:tc>
        <w:tc>
          <w:tcPr>
            <w:tcW w:w="4309" w:type="dxa"/>
            <w:tcBorders>
              <w:top w:val="single" w:sz="4" w:space="0" w:color="auto"/>
              <w:left w:val="single" w:sz="4" w:space="0" w:color="auto"/>
              <w:bottom w:val="single" w:sz="4" w:space="0" w:color="auto"/>
              <w:right w:val="single" w:sz="4" w:space="0" w:color="auto"/>
            </w:tcBorders>
          </w:tcPr>
          <w:p w14:paraId="0A284E9C" w14:textId="77777777" w:rsidR="007037CF" w:rsidRPr="00582F34" w:rsidRDefault="007037CF" w:rsidP="007037CF">
            <w:pPr>
              <w:jc w:val="both"/>
              <w:rPr>
                <w:rFonts w:eastAsia="Calibri"/>
                <w:i/>
                <w:szCs w:val="24"/>
              </w:rPr>
            </w:pPr>
            <w:r w:rsidRPr="00582F34">
              <w:rPr>
                <w:rFonts w:eastAsia="Calibri"/>
                <w:szCs w:val="24"/>
              </w:rPr>
              <w:t xml:space="preserve">Jungtinės veiklos sutartis </w:t>
            </w:r>
            <w:r w:rsidRPr="00582F34">
              <w:rPr>
                <w:rFonts w:eastAsia="Calibri"/>
                <w:i/>
                <w:szCs w:val="24"/>
              </w:rPr>
              <w:t>(jei pirkimo procedūrose jungtinės veiklos pagrindu dalyvauja ūkio subjektų grupė)</w:t>
            </w:r>
          </w:p>
        </w:tc>
        <w:tc>
          <w:tcPr>
            <w:tcW w:w="4677" w:type="dxa"/>
            <w:tcBorders>
              <w:top w:val="single" w:sz="4" w:space="0" w:color="auto"/>
              <w:left w:val="single" w:sz="4" w:space="0" w:color="auto"/>
              <w:bottom w:val="single" w:sz="4" w:space="0" w:color="auto"/>
              <w:right w:val="single" w:sz="4" w:space="0" w:color="auto"/>
            </w:tcBorders>
          </w:tcPr>
          <w:p w14:paraId="0A284E9D" w14:textId="77777777" w:rsidR="007037CF" w:rsidRPr="00582F34" w:rsidRDefault="007037CF" w:rsidP="007037CF">
            <w:pPr>
              <w:jc w:val="both"/>
              <w:rPr>
                <w:rFonts w:eastAsia="Calibri"/>
                <w:szCs w:val="24"/>
              </w:rPr>
            </w:pPr>
          </w:p>
        </w:tc>
      </w:tr>
      <w:tr w:rsidR="007037CF" w:rsidRPr="00582F34" w14:paraId="0A284EA2" w14:textId="77777777" w:rsidTr="00837E08">
        <w:tc>
          <w:tcPr>
            <w:tcW w:w="648" w:type="dxa"/>
            <w:tcBorders>
              <w:top w:val="single" w:sz="4" w:space="0" w:color="auto"/>
              <w:left w:val="single" w:sz="4" w:space="0" w:color="auto"/>
              <w:bottom w:val="single" w:sz="4" w:space="0" w:color="auto"/>
              <w:right w:val="single" w:sz="4" w:space="0" w:color="auto"/>
            </w:tcBorders>
          </w:tcPr>
          <w:p w14:paraId="0A284E9F" w14:textId="77777777" w:rsidR="007037CF" w:rsidRPr="00582F34" w:rsidRDefault="007037CF" w:rsidP="007037CF">
            <w:pPr>
              <w:jc w:val="both"/>
              <w:rPr>
                <w:rFonts w:eastAsia="Calibri"/>
                <w:szCs w:val="24"/>
              </w:rPr>
            </w:pPr>
            <w:r w:rsidRPr="00582F34">
              <w:rPr>
                <w:rFonts w:eastAsia="Calibri"/>
                <w:szCs w:val="24"/>
              </w:rPr>
              <w:t>2.</w:t>
            </w:r>
          </w:p>
        </w:tc>
        <w:tc>
          <w:tcPr>
            <w:tcW w:w="4309" w:type="dxa"/>
            <w:tcBorders>
              <w:top w:val="single" w:sz="4" w:space="0" w:color="auto"/>
              <w:left w:val="single" w:sz="4" w:space="0" w:color="auto"/>
              <w:bottom w:val="single" w:sz="4" w:space="0" w:color="auto"/>
              <w:right w:val="single" w:sz="4" w:space="0" w:color="auto"/>
            </w:tcBorders>
          </w:tcPr>
          <w:p w14:paraId="0A284EA0" w14:textId="77777777" w:rsidR="007037CF" w:rsidRPr="00582F34" w:rsidRDefault="007037CF" w:rsidP="007037CF">
            <w:pPr>
              <w:jc w:val="both"/>
              <w:rPr>
                <w:rFonts w:eastAsia="Calibri"/>
                <w:szCs w:val="24"/>
              </w:rPr>
            </w:pPr>
            <w:r w:rsidRPr="00582F34">
              <w:rPr>
                <w:rFonts w:eastAsia="Calibri"/>
                <w:szCs w:val="24"/>
              </w:rPr>
              <w:t xml:space="preserve">Įgaliojimas, suteikiantis Tiekėjo įgaliotam asmeniui parašo ir veiksmų teisę </w:t>
            </w:r>
            <w:r w:rsidRPr="00582F34">
              <w:rPr>
                <w:rFonts w:eastAsia="Calibri"/>
                <w:i/>
                <w:szCs w:val="24"/>
              </w:rPr>
              <w:t>(jei pasiūlymą pirkimui pasirašo vadovo įgaliotas asmuo)</w:t>
            </w:r>
          </w:p>
        </w:tc>
        <w:tc>
          <w:tcPr>
            <w:tcW w:w="4677" w:type="dxa"/>
            <w:tcBorders>
              <w:top w:val="single" w:sz="4" w:space="0" w:color="auto"/>
              <w:left w:val="single" w:sz="4" w:space="0" w:color="auto"/>
              <w:bottom w:val="single" w:sz="4" w:space="0" w:color="auto"/>
              <w:right w:val="single" w:sz="4" w:space="0" w:color="auto"/>
            </w:tcBorders>
          </w:tcPr>
          <w:p w14:paraId="0A284EA1" w14:textId="77777777" w:rsidR="007037CF" w:rsidRPr="00582F34" w:rsidRDefault="007037CF" w:rsidP="007037CF">
            <w:pPr>
              <w:jc w:val="both"/>
              <w:rPr>
                <w:rFonts w:eastAsia="Calibri"/>
                <w:szCs w:val="24"/>
              </w:rPr>
            </w:pPr>
          </w:p>
        </w:tc>
      </w:tr>
    </w:tbl>
    <w:p w14:paraId="0A284EA3" w14:textId="77777777" w:rsidR="0062130E" w:rsidRPr="00582F34" w:rsidRDefault="0062130E" w:rsidP="0025166E">
      <w:pPr>
        <w:jc w:val="both"/>
        <w:rPr>
          <w:szCs w:val="24"/>
        </w:rPr>
      </w:pPr>
    </w:p>
    <w:p w14:paraId="718385E8" w14:textId="62A1E00A" w:rsidR="004821F2" w:rsidRPr="00582F34" w:rsidRDefault="004821F2" w:rsidP="0025166E">
      <w:pPr>
        <w:jc w:val="both"/>
        <w:rPr>
          <w:b/>
          <w:bCs/>
          <w:szCs w:val="24"/>
        </w:rPr>
      </w:pPr>
      <w:r w:rsidRPr="00582F34">
        <w:rPr>
          <w:b/>
          <w:bCs/>
          <w:szCs w:val="24"/>
        </w:rPr>
        <w:t xml:space="preserve">8. </w:t>
      </w:r>
      <w:r w:rsidR="00C10D8E" w:rsidRPr="00582F34">
        <w:rPr>
          <w:b/>
          <w:bCs/>
          <w:szCs w:val="24"/>
        </w:rPr>
        <w:t>Pirkėjas apmoka už Prekes tik tuo atveju, jei sąskaita yra pateikiama naudojantis „SABIS“ priemonėmis.</w:t>
      </w:r>
    </w:p>
    <w:p w14:paraId="6C1282A4" w14:textId="77777777" w:rsidR="00C10D8E" w:rsidRPr="00582F34" w:rsidRDefault="00C10D8E" w:rsidP="0025166E">
      <w:pPr>
        <w:jc w:val="both"/>
        <w:rPr>
          <w:szCs w:val="24"/>
        </w:rPr>
      </w:pPr>
    </w:p>
    <w:p w14:paraId="0A284EA4" w14:textId="7534468D" w:rsidR="0025166E" w:rsidRPr="00582F34" w:rsidRDefault="00285A13" w:rsidP="0025166E">
      <w:pPr>
        <w:jc w:val="both"/>
        <w:rPr>
          <w:szCs w:val="24"/>
        </w:rPr>
      </w:pPr>
      <w:r w:rsidRPr="00582F34">
        <w:rPr>
          <w:szCs w:val="24"/>
        </w:rPr>
        <w:t>Pasiūlymas galioja iki pirkimo dokumentuose nurodyto termino pabaigos.</w:t>
      </w:r>
    </w:p>
    <w:p w14:paraId="0A284EA5" w14:textId="77777777" w:rsidR="0062130E" w:rsidRPr="00582F34" w:rsidRDefault="0062130E" w:rsidP="00106C25">
      <w:pPr>
        <w:jc w:val="both"/>
        <w:rPr>
          <w:szCs w:val="24"/>
        </w:rPr>
      </w:pPr>
    </w:p>
    <w:p w14:paraId="0A284EA6" w14:textId="77777777" w:rsidR="00827792" w:rsidRPr="00582F34" w:rsidRDefault="00285A13" w:rsidP="00CB5706">
      <w:pPr>
        <w:jc w:val="both"/>
        <w:rPr>
          <w:szCs w:val="24"/>
        </w:rPr>
      </w:pPr>
      <w:r w:rsidRPr="00582F34">
        <w:rPr>
          <w:szCs w:val="24"/>
        </w:rPr>
        <w:t>Taip pat patvirtiname, kad visa mūsų pasiūlyme pateikta informacija yra teisinga ir, kad mes nenuslėpėme jokios informacijos, kurią buvo prašoma</w:t>
      </w:r>
      <w:r w:rsidR="00411C85" w:rsidRPr="00582F34">
        <w:rPr>
          <w:szCs w:val="24"/>
        </w:rPr>
        <w:t xml:space="preserve"> pateikti pirkimo dokumentuose.</w:t>
      </w:r>
    </w:p>
    <w:p w14:paraId="0A284EA7" w14:textId="77777777" w:rsidR="0062130E" w:rsidRPr="00582F34" w:rsidRDefault="0062130E" w:rsidP="007C7BC7">
      <w:pPr>
        <w:pStyle w:val="linija"/>
        <w:spacing w:before="0" w:beforeAutospacing="0" w:after="0" w:afterAutospacing="0"/>
      </w:pPr>
    </w:p>
    <w:p w14:paraId="0A284EA8" w14:textId="77777777" w:rsidR="0062130E" w:rsidRPr="00582F34" w:rsidRDefault="0062130E" w:rsidP="007C7BC7">
      <w:pPr>
        <w:pStyle w:val="linija"/>
        <w:spacing w:before="0" w:beforeAutospacing="0" w:after="0" w:afterAutospacing="0"/>
      </w:pPr>
    </w:p>
    <w:p w14:paraId="0A284EA9" w14:textId="77777777" w:rsidR="007A0FFA" w:rsidRPr="00582F34" w:rsidRDefault="007A0FFA" w:rsidP="007C7BC7">
      <w:pPr>
        <w:pStyle w:val="linija"/>
        <w:spacing w:before="0" w:beforeAutospacing="0" w:after="0" w:afterAutospacing="0"/>
      </w:pPr>
    </w:p>
    <w:tbl>
      <w:tblPr>
        <w:tblW w:w="9842" w:type="dxa"/>
        <w:tblLayout w:type="fixed"/>
        <w:tblLook w:val="00A0" w:firstRow="1" w:lastRow="0" w:firstColumn="1" w:lastColumn="0" w:noHBand="0" w:noVBand="0"/>
      </w:tblPr>
      <w:tblGrid>
        <w:gridCol w:w="2552"/>
        <w:gridCol w:w="850"/>
        <w:gridCol w:w="2120"/>
        <w:gridCol w:w="1485"/>
        <w:gridCol w:w="2835"/>
      </w:tblGrid>
      <w:tr w:rsidR="007C7BC7" w:rsidRPr="00582F34" w14:paraId="0A284EB0" w14:textId="77777777" w:rsidTr="00CB5706">
        <w:trPr>
          <w:trHeight w:val="186"/>
        </w:trPr>
        <w:tc>
          <w:tcPr>
            <w:tcW w:w="2552" w:type="dxa"/>
            <w:tcBorders>
              <w:top w:val="single" w:sz="4" w:space="0" w:color="auto"/>
              <w:left w:val="nil"/>
              <w:bottom w:val="nil"/>
              <w:right w:val="nil"/>
            </w:tcBorders>
          </w:tcPr>
          <w:p w14:paraId="0A284EAA" w14:textId="77777777" w:rsidR="007C7BC7" w:rsidRPr="00582F34" w:rsidRDefault="007C7BC7" w:rsidP="00CB5706">
            <w:pPr>
              <w:snapToGrid w:val="0"/>
              <w:ind w:left="-105"/>
              <w:jc w:val="both"/>
              <w:rPr>
                <w:position w:val="6"/>
                <w:szCs w:val="24"/>
              </w:rPr>
            </w:pPr>
            <w:r w:rsidRPr="00582F34">
              <w:rPr>
                <w:position w:val="6"/>
                <w:szCs w:val="24"/>
              </w:rPr>
              <w:t>(Tiekėjo arba jo įgalioto asmens pareigų pavadinimas)</w:t>
            </w:r>
          </w:p>
          <w:p w14:paraId="0A284EAB" w14:textId="77777777" w:rsidR="007037CF" w:rsidRPr="00582F34" w:rsidRDefault="007037CF" w:rsidP="002345BA">
            <w:pPr>
              <w:snapToGrid w:val="0"/>
              <w:jc w:val="both"/>
              <w:rPr>
                <w:position w:val="6"/>
                <w:szCs w:val="24"/>
              </w:rPr>
            </w:pPr>
          </w:p>
        </w:tc>
        <w:tc>
          <w:tcPr>
            <w:tcW w:w="850" w:type="dxa"/>
          </w:tcPr>
          <w:p w14:paraId="0A284EAC" w14:textId="77777777" w:rsidR="007C7BC7" w:rsidRPr="00582F34" w:rsidRDefault="007C7BC7" w:rsidP="002345BA">
            <w:pPr>
              <w:ind w:right="-1"/>
              <w:jc w:val="center"/>
              <w:rPr>
                <w:rFonts w:eastAsia="Calibri"/>
                <w:szCs w:val="24"/>
              </w:rPr>
            </w:pPr>
          </w:p>
        </w:tc>
        <w:tc>
          <w:tcPr>
            <w:tcW w:w="2120" w:type="dxa"/>
            <w:tcBorders>
              <w:top w:val="single" w:sz="4" w:space="0" w:color="auto"/>
              <w:left w:val="nil"/>
              <w:bottom w:val="nil"/>
              <w:right w:val="nil"/>
            </w:tcBorders>
          </w:tcPr>
          <w:p w14:paraId="0A284EAD" w14:textId="77777777" w:rsidR="007C7BC7" w:rsidRPr="00582F34" w:rsidRDefault="007C7BC7" w:rsidP="002345BA">
            <w:pPr>
              <w:ind w:right="-1"/>
              <w:jc w:val="center"/>
              <w:rPr>
                <w:rFonts w:eastAsia="Calibri"/>
                <w:szCs w:val="24"/>
              </w:rPr>
            </w:pPr>
            <w:r w:rsidRPr="00582F34">
              <w:rPr>
                <w:rFonts w:eastAsia="Calibri"/>
                <w:position w:val="6"/>
                <w:szCs w:val="24"/>
              </w:rPr>
              <w:t>(Parašas)</w:t>
            </w:r>
          </w:p>
        </w:tc>
        <w:tc>
          <w:tcPr>
            <w:tcW w:w="1485" w:type="dxa"/>
          </w:tcPr>
          <w:p w14:paraId="0A284EAE" w14:textId="77777777" w:rsidR="007C7BC7" w:rsidRPr="00582F34" w:rsidRDefault="007C7BC7" w:rsidP="002345BA">
            <w:pPr>
              <w:ind w:right="-1"/>
              <w:jc w:val="center"/>
              <w:rPr>
                <w:rFonts w:eastAsia="Calibri"/>
                <w:szCs w:val="24"/>
              </w:rPr>
            </w:pPr>
          </w:p>
        </w:tc>
        <w:tc>
          <w:tcPr>
            <w:tcW w:w="2835" w:type="dxa"/>
            <w:tcBorders>
              <w:top w:val="single" w:sz="4" w:space="0" w:color="auto"/>
              <w:left w:val="nil"/>
              <w:bottom w:val="nil"/>
              <w:right w:val="nil"/>
            </w:tcBorders>
          </w:tcPr>
          <w:p w14:paraId="0A284EAF" w14:textId="77777777" w:rsidR="007C7BC7" w:rsidRPr="00582F34" w:rsidRDefault="007C7BC7" w:rsidP="002345BA">
            <w:pPr>
              <w:ind w:right="-1"/>
              <w:jc w:val="center"/>
              <w:rPr>
                <w:rFonts w:eastAsia="Calibri"/>
                <w:szCs w:val="24"/>
              </w:rPr>
            </w:pPr>
            <w:r w:rsidRPr="00582F34">
              <w:rPr>
                <w:rFonts w:eastAsia="Calibri"/>
                <w:position w:val="6"/>
                <w:szCs w:val="24"/>
              </w:rPr>
              <w:t>(Vardas ir pavardė)</w:t>
            </w:r>
          </w:p>
        </w:tc>
      </w:tr>
    </w:tbl>
    <w:p w14:paraId="0A284EB1" w14:textId="77777777" w:rsidR="00380325" w:rsidRPr="00582F34" w:rsidRDefault="007037CF" w:rsidP="00CB5706">
      <w:pPr>
        <w:jc w:val="center"/>
        <w:rPr>
          <w:szCs w:val="24"/>
          <w:lang w:eastAsia="lt-LT"/>
        </w:rPr>
      </w:pPr>
      <w:r w:rsidRPr="00582F34">
        <w:rPr>
          <w:szCs w:val="24"/>
          <w:lang w:eastAsia="lt-LT"/>
        </w:rPr>
        <w:t>–––––––––––––––––––––––––––––––––</w:t>
      </w:r>
    </w:p>
    <w:p w14:paraId="0A284EDB" w14:textId="77777777" w:rsidR="00EB4DD8" w:rsidRPr="00582F34" w:rsidRDefault="00EB4DD8" w:rsidP="00A374EF">
      <w:pPr>
        <w:rPr>
          <w:szCs w:val="24"/>
          <w:lang w:eastAsia="lt-LT"/>
        </w:rPr>
      </w:pPr>
    </w:p>
    <w:sectPr w:rsidR="00EB4DD8" w:rsidRPr="00582F34" w:rsidSect="008F5A05">
      <w:headerReference w:type="even" r:id="rId11"/>
      <w:headerReference w:type="default" r:id="rId12"/>
      <w:footerReference w:type="even" r:id="rId13"/>
      <w:footerReference w:type="default" r:id="rId14"/>
      <w:headerReference w:type="first" r:id="rId15"/>
      <w:pgSz w:w="11907" w:h="16840" w:code="9"/>
      <w:pgMar w:top="1134" w:right="708" w:bottom="709" w:left="1701" w:header="284" w:footer="794"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CC53C" w14:textId="77777777" w:rsidR="00952A4B" w:rsidRDefault="00952A4B">
      <w:r>
        <w:separator/>
      </w:r>
    </w:p>
  </w:endnote>
  <w:endnote w:type="continuationSeparator" w:id="0">
    <w:p w14:paraId="76C4ACB4" w14:textId="77777777" w:rsidR="00952A4B" w:rsidRDefault="00952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7A87" w:usb1="80000000" w:usb2="00000008" w:usb3="00000000" w:csb0="000000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FuturaSerieBQ-Book">
    <w:altName w:val="Arial"/>
    <w:charset w:val="00"/>
    <w:family w:val="swiss"/>
    <w:pitch w:val="default"/>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84EE6" w14:textId="77777777" w:rsidR="0051687A" w:rsidRDefault="0051687A">
    <w:pPr>
      <w:framePr w:wrap="around" w:vAnchor="text" w:hAnchor="margin" w:xAlign="right" w:y="1"/>
    </w:pPr>
    <w:r>
      <w:fldChar w:fldCharType="begin"/>
    </w:r>
    <w:r>
      <w:instrText xml:space="preserve">PAGE  </w:instrText>
    </w:r>
    <w:r>
      <w:fldChar w:fldCharType="end"/>
    </w:r>
  </w:p>
  <w:p w14:paraId="0A284EE7" w14:textId="77777777" w:rsidR="0051687A" w:rsidRDefault="0051687A">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84EE8" w14:textId="77777777" w:rsidR="0051687A" w:rsidRDefault="0051687A">
    <w:pPr>
      <w:framePr w:wrap="around" w:vAnchor="text" w:hAnchor="margin" w:xAlign="right" w:y="1"/>
      <w:rPr>
        <w:sz w:val="22"/>
      </w:rPr>
    </w:pPr>
  </w:p>
  <w:p w14:paraId="0A284EE9" w14:textId="77777777" w:rsidR="0051687A" w:rsidRDefault="0051687A" w:rsidP="00101191">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1F16C" w14:textId="77777777" w:rsidR="00952A4B" w:rsidRDefault="00952A4B">
      <w:r>
        <w:separator/>
      </w:r>
    </w:p>
  </w:footnote>
  <w:footnote w:type="continuationSeparator" w:id="0">
    <w:p w14:paraId="0C763C4B" w14:textId="77777777" w:rsidR="00952A4B" w:rsidRDefault="00952A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84EE2" w14:textId="77777777" w:rsidR="0051687A" w:rsidRDefault="0051687A">
    <w:pPr>
      <w:framePr w:wrap="around" w:vAnchor="text" w:hAnchor="margin" w:xAlign="center" w:y="1"/>
    </w:pPr>
    <w:r>
      <w:fldChar w:fldCharType="begin"/>
    </w:r>
    <w:r>
      <w:instrText xml:space="preserve">PAGE  </w:instrText>
    </w:r>
    <w:r>
      <w:fldChar w:fldCharType="end"/>
    </w:r>
  </w:p>
  <w:p w14:paraId="0A284EE3" w14:textId="77777777" w:rsidR="0051687A" w:rsidRDefault="0051687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9302067"/>
      <w:docPartObj>
        <w:docPartGallery w:val="Page Numbers (Top of Page)"/>
        <w:docPartUnique/>
      </w:docPartObj>
    </w:sdtPr>
    <w:sdtEndPr>
      <w:rPr>
        <w:noProof/>
      </w:rPr>
    </w:sdtEndPr>
    <w:sdtContent>
      <w:p w14:paraId="0A284EE4" w14:textId="0E3066AC" w:rsidR="0051687A" w:rsidRDefault="0051687A">
        <w:pPr>
          <w:pStyle w:val="Header"/>
          <w:jc w:val="center"/>
        </w:pPr>
        <w:r>
          <w:fldChar w:fldCharType="begin"/>
        </w:r>
        <w:r>
          <w:instrText xml:space="preserve"> PAGE   \* MERGEFORMAT </w:instrText>
        </w:r>
        <w:r>
          <w:fldChar w:fldCharType="separate"/>
        </w:r>
        <w:r w:rsidR="00E05359">
          <w:rPr>
            <w:noProof/>
          </w:rPr>
          <w:t>14</w:t>
        </w:r>
        <w:r>
          <w:rPr>
            <w:noProof/>
          </w:rPr>
          <w:fldChar w:fldCharType="end"/>
        </w:r>
      </w:p>
    </w:sdtContent>
  </w:sdt>
  <w:p w14:paraId="0A284EE5" w14:textId="77777777" w:rsidR="0051687A" w:rsidRPr="001E3700" w:rsidRDefault="0051687A">
    <w:pPr>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84EEA" w14:textId="77777777" w:rsidR="0051687A" w:rsidRDefault="0051687A">
    <w:pPr>
      <w:pStyle w:val="Header"/>
      <w:jc w:val="center"/>
    </w:pPr>
  </w:p>
  <w:p w14:paraId="0A284EEB" w14:textId="77777777" w:rsidR="0051687A" w:rsidRDefault="005168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0000003"/>
    <w:multiLevelType w:val="multilevel"/>
    <w:tmpl w:val="00000003"/>
    <w:name w:val="WW8Num3"/>
    <w:lvl w:ilvl="0">
      <w:start w:val="1"/>
      <w:numFmt w:val="bullet"/>
      <w:lvlText w:val=""/>
      <w:lvlJc w:val="left"/>
      <w:pPr>
        <w:tabs>
          <w:tab w:val="num" w:pos="0"/>
        </w:tabs>
      </w:pPr>
      <w:rPr>
        <w:rFonts w:ascii="Symbol" w:hAnsi="Symbol"/>
      </w:rPr>
    </w:lvl>
    <w:lvl w:ilvl="1">
      <w:start w:val="1"/>
      <w:numFmt w:val="bullet"/>
      <w:lvlText w:val=""/>
      <w:lvlJc w:val="left"/>
      <w:pPr>
        <w:tabs>
          <w:tab w:val="num" w:pos="0"/>
        </w:tabs>
      </w:pPr>
      <w:rPr>
        <w:rFonts w:ascii="Symbol" w:hAnsi="Symbol"/>
      </w:rPr>
    </w:lvl>
    <w:lvl w:ilvl="2">
      <w:start w:val="1"/>
      <w:numFmt w:val="bullet"/>
      <w:lvlText w:val=""/>
      <w:lvlJc w:val="left"/>
      <w:pPr>
        <w:tabs>
          <w:tab w:val="num" w:pos="0"/>
        </w:tabs>
      </w:pPr>
      <w:rPr>
        <w:rFonts w:ascii="Symbol" w:hAnsi="Symbol"/>
      </w:rPr>
    </w:lvl>
    <w:lvl w:ilvl="3">
      <w:start w:val="1"/>
      <w:numFmt w:val="bullet"/>
      <w:lvlText w:val=""/>
      <w:lvlJc w:val="left"/>
      <w:pPr>
        <w:tabs>
          <w:tab w:val="num" w:pos="0"/>
        </w:tabs>
      </w:pPr>
      <w:rPr>
        <w:rFonts w:ascii="Symbol" w:hAnsi="Symbol"/>
      </w:rPr>
    </w:lvl>
    <w:lvl w:ilvl="4">
      <w:start w:val="1"/>
      <w:numFmt w:val="bullet"/>
      <w:lvlText w:val=""/>
      <w:lvlJc w:val="left"/>
      <w:pPr>
        <w:tabs>
          <w:tab w:val="num" w:pos="0"/>
        </w:tabs>
      </w:pPr>
      <w:rPr>
        <w:rFonts w:ascii="Symbol" w:hAnsi="Symbol"/>
      </w:rPr>
    </w:lvl>
    <w:lvl w:ilvl="5">
      <w:start w:val="1"/>
      <w:numFmt w:val="bullet"/>
      <w:lvlText w:val=""/>
      <w:lvlJc w:val="left"/>
      <w:pPr>
        <w:tabs>
          <w:tab w:val="num" w:pos="0"/>
        </w:tabs>
      </w:pPr>
      <w:rPr>
        <w:rFonts w:ascii="Symbol" w:hAnsi="Symbol"/>
      </w:rPr>
    </w:lvl>
    <w:lvl w:ilvl="6">
      <w:start w:val="1"/>
      <w:numFmt w:val="bullet"/>
      <w:lvlText w:val=""/>
      <w:lvlJc w:val="left"/>
      <w:pPr>
        <w:tabs>
          <w:tab w:val="num" w:pos="0"/>
        </w:tabs>
      </w:pPr>
      <w:rPr>
        <w:rFonts w:ascii="Symbol" w:hAnsi="Symbol"/>
      </w:rPr>
    </w:lvl>
    <w:lvl w:ilvl="7">
      <w:start w:val="1"/>
      <w:numFmt w:val="bullet"/>
      <w:lvlText w:val=""/>
      <w:lvlJc w:val="left"/>
      <w:pPr>
        <w:tabs>
          <w:tab w:val="num" w:pos="0"/>
        </w:tabs>
      </w:pPr>
      <w:rPr>
        <w:rFonts w:ascii="Symbol" w:hAnsi="Symbol"/>
      </w:rPr>
    </w:lvl>
    <w:lvl w:ilvl="8">
      <w:start w:val="1"/>
      <w:numFmt w:val="bullet"/>
      <w:lvlText w:val=""/>
      <w:lvlJc w:val="left"/>
      <w:pPr>
        <w:tabs>
          <w:tab w:val="num" w:pos="0"/>
        </w:tabs>
      </w:pPr>
      <w:rPr>
        <w:rFonts w:ascii="Symbol" w:hAnsi="Symbol"/>
      </w:rPr>
    </w:lvl>
  </w:abstractNum>
  <w:abstractNum w:abstractNumId="2" w15:restartNumberingAfterBreak="0">
    <w:nsid w:val="00000004"/>
    <w:multiLevelType w:val="singleLevel"/>
    <w:tmpl w:val="00000004"/>
    <w:name w:val="WW8Num4"/>
    <w:lvl w:ilvl="0">
      <w:start w:val="1"/>
      <w:numFmt w:val="bullet"/>
      <w:lvlText w:val="§"/>
      <w:lvlJc w:val="left"/>
      <w:pPr>
        <w:tabs>
          <w:tab w:val="num" w:pos="0"/>
        </w:tabs>
      </w:pPr>
      <w:rPr>
        <w:rFonts w:ascii="Wingdings" w:hAnsi="Wingdings"/>
      </w:rPr>
    </w:lvl>
  </w:abstractNum>
  <w:abstractNum w:abstractNumId="3" w15:restartNumberingAfterBreak="0">
    <w:nsid w:val="00000005"/>
    <w:multiLevelType w:val="singleLevel"/>
    <w:tmpl w:val="00000005"/>
    <w:name w:val="WW8Num5"/>
    <w:lvl w:ilvl="0">
      <w:start w:val="1"/>
      <w:numFmt w:val="bullet"/>
      <w:lvlText w:val="§"/>
      <w:lvlJc w:val="left"/>
      <w:pPr>
        <w:tabs>
          <w:tab w:val="num" w:pos="0"/>
        </w:tabs>
      </w:pPr>
      <w:rPr>
        <w:rFonts w:ascii="Wingdings" w:hAnsi="Wingdings"/>
      </w:rPr>
    </w:lvl>
  </w:abstractNum>
  <w:abstractNum w:abstractNumId="4" w15:restartNumberingAfterBreak="0">
    <w:nsid w:val="00000006"/>
    <w:multiLevelType w:val="singleLevel"/>
    <w:tmpl w:val="00000006"/>
    <w:name w:val="WW8Num6"/>
    <w:lvl w:ilvl="0">
      <w:start w:val="1"/>
      <w:numFmt w:val="bullet"/>
      <w:lvlText w:val="§"/>
      <w:lvlJc w:val="left"/>
      <w:pPr>
        <w:tabs>
          <w:tab w:val="num" w:pos="0"/>
        </w:tabs>
      </w:pPr>
      <w:rPr>
        <w:rFonts w:ascii="Wingdings" w:hAnsi="Wingdings"/>
      </w:rPr>
    </w:lvl>
  </w:abstractNum>
  <w:abstractNum w:abstractNumId="5" w15:restartNumberingAfterBreak="0">
    <w:nsid w:val="00000007"/>
    <w:multiLevelType w:val="singleLevel"/>
    <w:tmpl w:val="00000007"/>
    <w:name w:val="WW8Num7"/>
    <w:lvl w:ilvl="0">
      <w:start w:val="1"/>
      <w:numFmt w:val="bullet"/>
      <w:lvlText w:val="§"/>
      <w:lvlJc w:val="left"/>
      <w:pPr>
        <w:tabs>
          <w:tab w:val="num" w:pos="0"/>
        </w:tabs>
      </w:pPr>
      <w:rPr>
        <w:rFonts w:ascii="Wingdings" w:hAnsi="Wingdings"/>
      </w:rPr>
    </w:lvl>
  </w:abstractNum>
  <w:abstractNum w:abstractNumId="6" w15:restartNumberingAfterBreak="0">
    <w:nsid w:val="039D50E4"/>
    <w:multiLevelType w:val="multilevel"/>
    <w:tmpl w:val="BA1C420A"/>
    <w:lvl w:ilvl="0">
      <w:start w:val="4"/>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4"/>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7"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56E7330"/>
    <w:multiLevelType w:val="hybridMultilevel"/>
    <w:tmpl w:val="0598E9F6"/>
    <w:lvl w:ilvl="0" w:tplc="04270001">
      <w:start w:val="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08CE0A28"/>
    <w:multiLevelType w:val="hybridMultilevel"/>
    <w:tmpl w:val="84041CC6"/>
    <w:lvl w:ilvl="0" w:tplc="04270001">
      <w:start w:val="1"/>
      <w:numFmt w:val="bullet"/>
      <w:lvlText w:val=""/>
      <w:lvlJc w:val="left"/>
      <w:pPr>
        <w:ind w:left="754" w:hanging="360"/>
      </w:pPr>
      <w:rPr>
        <w:rFonts w:ascii="Symbol" w:hAnsi="Symbol"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10" w15:restartNumberingAfterBreak="0">
    <w:nsid w:val="092508E0"/>
    <w:multiLevelType w:val="multilevel"/>
    <w:tmpl w:val="9A7627DA"/>
    <w:lvl w:ilvl="0">
      <w:start w:val="13"/>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3"/>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1" w15:restartNumberingAfterBreak="0">
    <w:nsid w:val="0E267DBE"/>
    <w:multiLevelType w:val="multilevel"/>
    <w:tmpl w:val="8F425D26"/>
    <w:lvl w:ilvl="0">
      <w:start w:val="6"/>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6"/>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2" w15:restartNumberingAfterBreak="0">
    <w:nsid w:val="107342ED"/>
    <w:multiLevelType w:val="multilevel"/>
    <w:tmpl w:val="E224FA8C"/>
    <w:lvl w:ilvl="0">
      <w:start w:val="8"/>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3" w15:restartNumberingAfterBreak="0">
    <w:nsid w:val="130F5635"/>
    <w:multiLevelType w:val="multilevel"/>
    <w:tmpl w:val="B36A6EF8"/>
    <w:lvl w:ilvl="0">
      <w:start w:val="5"/>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5"/>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4" w15:restartNumberingAfterBreak="0">
    <w:nsid w:val="19C37979"/>
    <w:multiLevelType w:val="multilevel"/>
    <w:tmpl w:val="C3901398"/>
    <w:lvl w:ilvl="0">
      <w:start w:val="1"/>
      <w:numFmt w:val="decimal"/>
      <w:lvlText w:val="%1."/>
      <w:lvlJc w:val="left"/>
      <w:pPr>
        <w:ind w:left="360" w:hanging="360"/>
      </w:pPr>
      <w:rPr>
        <w:rFonts w:hint="default"/>
      </w:rPr>
    </w:lvl>
    <w:lvl w:ilvl="1">
      <w:start w:val="1"/>
      <w:numFmt w:val="decimal"/>
      <w:lvlText w:val="%1.%2."/>
      <w:lvlJc w:val="left"/>
      <w:pPr>
        <w:ind w:left="1246" w:hanging="360"/>
      </w:pPr>
      <w:rPr>
        <w:rFonts w:hint="default"/>
      </w:rPr>
    </w:lvl>
    <w:lvl w:ilvl="2">
      <w:start w:val="1"/>
      <w:numFmt w:val="decimal"/>
      <w:lvlText w:val="%1.%2.%3."/>
      <w:lvlJc w:val="left"/>
      <w:pPr>
        <w:ind w:left="2492" w:hanging="720"/>
      </w:pPr>
      <w:rPr>
        <w:rFonts w:hint="default"/>
      </w:rPr>
    </w:lvl>
    <w:lvl w:ilvl="3">
      <w:start w:val="1"/>
      <w:numFmt w:val="decimal"/>
      <w:lvlText w:val="%1.%2.%3.%4."/>
      <w:lvlJc w:val="left"/>
      <w:pPr>
        <w:ind w:left="3378" w:hanging="720"/>
      </w:pPr>
      <w:rPr>
        <w:rFonts w:hint="default"/>
      </w:rPr>
    </w:lvl>
    <w:lvl w:ilvl="4">
      <w:start w:val="1"/>
      <w:numFmt w:val="decimal"/>
      <w:lvlText w:val="%1.%2.%3.%4.%5."/>
      <w:lvlJc w:val="left"/>
      <w:pPr>
        <w:ind w:left="4624" w:hanging="1080"/>
      </w:pPr>
      <w:rPr>
        <w:rFonts w:hint="default"/>
      </w:rPr>
    </w:lvl>
    <w:lvl w:ilvl="5">
      <w:start w:val="1"/>
      <w:numFmt w:val="decimal"/>
      <w:lvlText w:val="%1.%2.%3.%4.%5.%6."/>
      <w:lvlJc w:val="left"/>
      <w:pPr>
        <w:ind w:left="5510" w:hanging="1080"/>
      </w:pPr>
      <w:rPr>
        <w:rFonts w:hint="default"/>
      </w:rPr>
    </w:lvl>
    <w:lvl w:ilvl="6">
      <w:start w:val="1"/>
      <w:numFmt w:val="decimal"/>
      <w:lvlText w:val="%1.%2.%3.%4.%5.%6.%7."/>
      <w:lvlJc w:val="left"/>
      <w:pPr>
        <w:ind w:left="6756" w:hanging="1440"/>
      </w:pPr>
      <w:rPr>
        <w:rFonts w:hint="default"/>
      </w:rPr>
    </w:lvl>
    <w:lvl w:ilvl="7">
      <w:start w:val="1"/>
      <w:numFmt w:val="decimal"/>
      <w:lvlText w:val="%1.%2.%3.%4.%5.%6.%7.%8."/>
      <w:lvlJc w:val="left"/>
      <w:pPr>
        <w:ind w:left="7642" w:hanging="1440"/>
      </w:pPr>
      <w:rPr>
        <w:rFonts w:hint="default"/>
      </w:rPr>
    </w:lvl>
    <w:lvl w:ilvl="8">
      <w:start w:val="1"/>
      <w:numFmt w:val="decimal"/>
      <w:lvlText w:val="%1.%2.%3.%4.%5.%6.%7.%8.%9."/>
      <w:lvlJc w:val="left"/>
      <w:pPr>
        <w:ind w:left="8888" w:hanging="1800"/>
      </w:pPr>
      <w:rPr>
        <w:rFonts w:hint="default"/>
      </w:rPr>
    </w:lvl>
  </w:abstractNum>
  <w:abstractNum w:abstractNumId="15" w15:restartNumberingAfterBreak="0">
    <w:nsid w:val="1A736B14"/>
    <w:multiLevelType w:val="multilevel"/>
    <w:tmpl w:val="687CCBFC"/>
    <w:lvl w:ilvl="0">
      <w:start w:val="3"/>
      <w:numFmt w:val="decimal"/>
      <w:lvlText w:val="%1."/>
      <w:lvlJc w:val="left"/>
      <w:pPr>
        <w:ind w:left="360" w:hanging="360"/>
      </w:pPr>
      <w:rPr>
        <w:rFonts w:hint="default"/>
        <w:b/>
      </w:rPr>
    </w:lvl>
    <w:lvl w:ilvl="1">
      <w:start w:val="1"/>
      <w:numFmt w:val="decimal"/>
      <w:lvlText w:val="%1.%2."/>
      <w:lvlJc w:val="left"/>
      <w:pPr>
        <w:ind w:left="107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1C5C2F84"/>
    <w:multiLevelType w:val="multilevel"/>
    <w:tmpl w:val="3DE019A0"/>
    <w:lvl w:ilvl="0">
      <w:start w:val="3"/>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7" w15:restartNumberingAfterBreak="0">
    <w:nsid w:val="1F8A2803"/>
    <w:multiLevelType w:val="multilevel"/>
    <w:tmpl w:val="B470DBCE"/>
    <w:lvl w:ilvl="0">
      <w:start w:val="12"/>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2"/>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8" w15:restartNumberingAfterBreak="0">
    <w:nsid w:val="213D5CE8"/>
    <w:multiLevelType w:val="multilevel"/>
    <w:tmpl w:val="94669CBE"/>
    <w:lvl w:ilvl="0">
      <w:start w:val="4"/>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1636" w:hanging="360"/>
      </w:pPr>
      <w:rPr>
        <w:rFonts w:ascii="Times New Roman" w:hAnsi="Times New Roman" w:cs="Times New Roman" w:hint="default"/>
        <w:b w:val="0"/>
      </w:rPr>
    </w:lvl>
    <w:lvl w:ilvl="2">
      <w:start w:val="1"/>
      <w:numFmt w:val="decimal"/>
      <w:lvlText w:val="%1.%2.%3."/>
      <w:lvlJc w:val="left"/>
      <w:pPr>
        <w:ind w:left="2422" w:hanging="720"/>
      </w:pPr>
      <w:rPr>
        <w:rFonts w:ascii="Times New Roman" w:hAnsi="Times New Roman" w:cs="Times New Roman" w:hint="default"/>
        <w:b w:val="0"/>
        <w:sz w:val="24"/>
        <w:szCs w:val="24"/>
      </w:rPr>
    </w:lvl>
    <w:lvl w:ilvl="3">
      <w:start w:val="1"/>
      <w:numFmt w:val="decimal"/>
      <w:lvlText w:val="%1.%2.%3.%4."/>
      <w:lvlJc w:val="left"/>
      <w:pPr>
        <w:ind w:left="1430"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9" w15:restartNumberingAfterBreak="0">
    <w:nsid w:val="22C75E87"/>
    <w:multiLevelType w:val="multilevel"/>
    <w:tmpl w:val="470AD1CE"/>
    <w:lvl w:ilvl="0">
      <w:start w:val="3"/>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23800BA8"/>
    <w:multiLevelType w:val="multilevel"/>
    <w:tmpl w:val="A0009B7E"/>
    <w:lvl w:ilvl="0">
      <w:start w:val="1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1"/>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2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2E9F3740"/>
    <w:multiLevelType w:val="multilevel"/>
    <w:tmpl w:val="67660B90"/>
    <w:lvl w:ilvl="0">
      <w:start w:val="1"/>
      <w:numFmt w:val="decimal"/>
      <w:suff w:val="space"/>
      <w:lvlText w:val="%1."/>
      <w:lvlJc w:val="left"/>
      <w:pPr>
        <w:ind w:left="720" w:hanging="360"/>
      </w:pPr>
      <w:rPr>
        <w:rFonts w:ascii="Times New Roman" w:hAnsi="Times New Roman" w:cs="Times New Roman" w:hint="default"/>
        <w:b/>
      </w:rPr>
    </w:lvl>
    <w:lvl w:ilvl="1">
      <w:start w:val="1"/>
      <w:numFmt w:val="decimal"/>
      <w:isLgl/>
      <w:suff w:val="space"/>
      <w:lvlText w:val="%1.%2."/>
      <w:lvlJc w:val="left"/>
      <w:pPr>
        <w:ind w:left="2163" w:hanging="1170"/>
      </w:pPr>
      <w:rPr>
        <w:rFonts w:ascii="Times New Roman" w:hAnsi="Times New Roman" w:cs="Times New Roman" w:hint="default"/>
        <w:b w:val="0"/>
        <w:color w:val="auto"/>
        <w:sz w:val="24"/>
        <w:szCs w:val="24"/>
      </w:rPr>
    </w:lvl>
    <w:lvl w:ilvl="2">
      <w:start w:val="1"/>
      <w:numFmt w:val="decimal"/>
      <w:isLgl/>
      <w:lvlText w:val="%1.%2.%3."/>
      <w:lvlJc w:val="left"/>
      <w:pPr>
        <w:ind w:left="2250" w:hanging="1170"/>
      </w:pPr>
      <w:rPr>
        <w:rFonts w:ascii="Times New Roman" w:hAnsi="Times New Roman" w:cs="Times New Roman" w:hint="default"/>
        <w:b w:val="0"/>
        <w:color w:val="auto"/>
        <w:sz w:val="24"/>
        <w:szCs w:val="24"/>
      </w:rPr>
    </w:lvl>
    <w:lvl w:ilvl="3">
      <w:start w:val="1"/>
      <w:numFmt w:val="decimal"/>
      <w:isLgl/>
      <w:lvlText w:val="%1.%2.%3.%4."/>
      <w:lvlJc w:val="left"/>
      <w:pPr>
        <w:ind w:left="2610" w:hanging="1170"/>
      </w:pPr>
      <w:rPr>
        <w:rFonts w:ascii="Times New Roman" w:hAnsi="Times New Roman" w:cs="Times New Roman" w:hint="default"/>
        <w:color w:val="auto"/>
        <w:sz w:val="24"/>
        <w:szCs w:val="24"/>
      </w:rPr>
    </w:lvl>
    <w:lvl w:ilvl="4">
      <w:start w:val="1"/>
      <w:numFmt w:val="decimal"/>
      <w:isLgl/>
      <w:lvlText w:val="%1.%2.%3.%4.%5."/>
      <w:lvlJc w:val="left"/>
      <w:pPr>
        <w:ind w:left="2970" w:hanging="1170"/>
      </w:pPr>
      <w:rPr>
        <w:rFonts w:hint="default"/>
        <w:color w:val="auto"/>
      </w:rPr>
    </w:lvl>
    <w:lvl w:ilvl="5">
      <w:start w:val="1"/>
      <w:numFmt w:val="decimal"/>
      <w:isLgl/>
      <w:lvlText w:val="%1.%2.%3.%4.%5.%6."/>
      <w:lvlJc w:val="left"/>
      <w:pPr>
        <w:ind w:left="3330" w:hanging="1170"/>
      </w:pPr>
      <w:rPr>
        <w:rFonts w:hint="default"/>
        <w:color w:val="auto"/>
      </w:rPr>
    </w:lvl>
    <w:lvl w:ilvl="6">
      <w:start w:val="1"/>
      <w:numFmt w:val="decimal"/>
      <w:isLgl/>
      <w:lvlText w:val="%1.%2.%3.%4.%5.%6.%7."/>
      <w:lvlJc w:val="left"/>
      <w:pPr>
        <w:ind w:left="3960" w:hanging="1440"/>
      </w:pPr>
      <w:rPr>
        <w:rFonts w:hint="default"/>
        <w:color w:val="auto"/>
      </w:rPr>
    </w:lvl>
    <w:lvl w:ilvl="7">
      <w:start w:val="1"/>
      <w:numFmt w:val="decimal"/>
      <w:isLgl/>
      <w:lvlText w:val="%1.%2.%3.%4.%5.%6.%7.%8."/>
      <w:lvlJc w:val="left"/>
      <w:pPr>
        <w:ind w:left="4320" w:hanging="1440"/>
      </w:pPr>
      <w:rPr>
        <w:rFonts w:hint="default"/>
        <w:color w:val="auto"/>
      </w:rPr>
    </w:lvl>
    <w:lvl w:ilvl="8">
      <w:start w:val="1"/>
      <w:numFmt w:val="decimal"/>
      <w:isLgl/>
      <w:lvlText w:val="%1.%2.%3.%4.%5.%6.%7.%8.%9."/>
      <w:lvlJc w:val="left"/>
      <w:pPr>
        <w:ind w:left="5040" w:hanging="1800"/>
      </w:pPr>
      <w:rPr>
        <w:rFonts w:hint="default"/>
        <w:color w:val="auto"/>
      </w:rPr>
    </w:lvl>
  </w:abstractNum>
  <w:abstractNum w:abstractNumId="24" w15:restartNumberingAfterBreak="0">
    <w:nsid w:val="31096307"/>
    <w:multiLevelType w:val="multilevel"/>
    <w:tmpl w:val="2ED8604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5" w15:restartNumberingAfterBreak="0">
    <w:nsid w:val="31AE258C"/>
    <w:multiLevelType w:val="multilevel"/>
    <w:tmpl w:val="94669CBE"/>
    <w:lvl w:ilvl="0">
      <w:start w:val="4"/>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1211" w:hanging="360"/>
      </w:pPr>
      <w:rPr>
        <w:rFonts w:ascii="Times New Roman" w:hAnsi="Times New Roman" w:cs="Times New Roman" w:hint="default"/>
        <w:b w:val="0"/>
      </w:rPr>
    </w:lvl>
    <w:lvl w:ilvl="2">
      <w:start w:val="1"/>
      <w:numFmt w:val="decimal"/>
      <w:lvlText w:val="%1.%2.%3."/>
      <w:lvlJc w:val="left"/>
      <w:pPr>
        <w:ind w:left="2422" w:hanging="720"/>
      </w:pPr>
      <w:rPr>
        <w:rFonts w:ascii="Times New Roman" w:hAnsi="Times New Roman" w:cs="Times New Roman" w:hint="default"/>
        <w:b w:val="0"/>
        <w:sz w:val="24"/>
        <w:szCs w:val="24"/>
      </w:rPr>
    </w:lvl>
    <w:lvl w:ilvl="3">
      <w:start w:val="1"/>
      <w:numFmt w:val="decimal"/>
      <w:lvlText w:val="%1.%2.%3.%4."/>
      <w:lvlJc w:val="left"/>
      <w:pPr>
        <w:ind w:left="1430"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6" w15:restartNumberingAfterBreak="0">
    <w:nsid w:val="335D37F5"/>
    <w:multiLevelType w:val="multilevel"/>
    <w:tmpl w:val="55CE1D34"/>
    <w:lvl w:ilvl="0">
      <w:start w:val="9"/>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9"/>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27" w15:restartNumberingAfterBreak="0">
    <w:nsid w:val="36FD3B2A"/>
    <w:multiLevelType w:val="hybridMultilevel"/>
    <w:tmpl w:val="84C4C4B2"/>
    <w:lvl w:ilvl="0" w:tplc="3DFE9C24">
      <w:start w:val="1"/>
      <w:numFmt w:val="decimal"/>
      <w:lvlText w:val="%1)"/>
      <w:lvlJc w:val="left"/>
      <w:pPr>
        <w:ind w:left="1080" w:hanging="360"/>
      </w:pPr>
      <w:rPr>
        <w:rFonts w:ascii="Times New Roman" w:hAnsi="Times New Roman" w:hint="default"/>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3A1D18AB"/>
    <w:multiLevelType w:val="multilevel"/>
    <w:tmpl w:val="30A215A4"/>
    <w:lvl w:ilvl="0">
      <w:start w:val="7"/>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7"/>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29" w15:restartNumberingAfterBreak="0">
    <w:nsid w:val="3E161D99"/>
    <w:multiLevelType w:val="multilevel"/>
    <w:tmpl w:val="55AE88D2"/>
    <w:lvl w:ilvl="0">
      <w:start w:val="1"/>
      <w:numFmt w:val="decimal"/>
      <w:lvlText w:val="%1."/>
      <w:lvlJc w:val="left"/>
      <w:pPr>
        <w:ind w:left="540" w:hanging="540"/>
      </w:pPr>
      <w:rPr>
        <w:rFonts w:hint="default"/>
      </w:rPr>
    </w:lvl>
    <w:lvl w:ilvl="1">
      <w:start w:val="3"/>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0" w15:restartNumberingAfterBreak="0">
    <w:nsid w:val="3F0D0EA3"/>
    <w:multiLevelType w:val="multilevel"/>
    <w:tmpl w:val="67660B90"/>
    <w:lvl w:ilvl="0">
      <w:start w:val="1"/>
      <w:numFmt w:val="decimal"/>
      <w:suff w:val="space"/>
      <w:lvlText w:val="%1."/>
      <w:lvlJc w:val="left"/>
      <w:pPr>
        <w:ind w:left="720" w:hanging="360"/>
      </w:pPr>
      <w:rPr>
        <w:rFonts w:ascii="Times New Roman" w:hAnsi="Times New Roman" w:cs="Times New Roman" w:hint="default"/>
        <w:b/>
      </w:rPr>
    </w:lvl>
    <w:lvl w:ilvl="1">
      <w:start w:val="1"/>
      <w:numFmt w:val="decimal"/>
      <w:isLgl/>
      <w:suff w:val="space"/>
      <w:lvlText w:val="%1.%2."/>
      <w:lvlJc w:val="left"/>
      <w:pPr>
        <w:ind w:left="1737" w:hanging="1170"/>
      </w:pPr>
      <w:rPr>
        <w:rFonts w:ascii="Times New Roman" w:hAnsi="Times New Roman" w:cs="Times New Roman" w:hint="default"/>
        <w:b w:val="0"/>
        <w:color w:val="auto"/>
        <w:sz w:val="24"/>
        <w:szCs w:val="24"/>
      </w:rPr>
    </w:lvl>
    <w:lvl w:ilvl="2">
      <w:start w:val="1"/>
      <w:numFmt w:val="decimal"/>
      <w:isLgl/>
      <w:lvlText w:val="%1.%2.%3."/>
      <w:lvlJc w:val="left"/>
      <w:pPr>
        <w:ind w:left="2250" w:hanging="1170"/>
      </w:pPr>
      <w:rPr>
        <w:rFonts w:ascii="Times New Roman" w:hAnsi="Times New Roman" w:cs="Times New Roman" w:hint="default"/>
        <w:b w:val="0"/>
        <w:color w:val="auto"/>
        <w:sz w:val="24"/>
        <w:szCs w:val="24"/>
      </w:rPr>
    </w:lvl>
    <w:lvl w:ilvl="3">
      <w:start w:val="1"/>
      <w:numFmt w:val="decimal"/>
      <w:isLgl/>
      <w:lvlText w:val="%1.%2.%3.%4."/>
      <w:lvlJc w:val="left"/>
      <w:pPr>
        <w:ind w:left="2610" w:hanging="1170"/>
      </w:pPr>
      <w:rPr>
        <w:rFonts w:ascii="Times New Roman" w:hAnsi="Times New Roman" w:cs="Times New Roman" w:hint="default"/>
        <w:color w:val="auto"/>
        <w:sz w:val="24"/>
        <w:szCs w:val="24"/>
      </w:rPr>
    </w:lvl>
    <w:lvl w:ilvl="4">
      <w:start w:val="1"/>
      <w:numFmt w:val="decimal"/>
      <w:isLgl/>
      <w:lvlText w:val="%1.%2.%3.%4.%5."/>
      <w:lvlJc w:val="left"/>
      <w:pPr>
        <w:ind w:left="2970" w:hanging="1170"/>
      </w:pPr>
      <w:rPr>
        <w:rFonts w:hint="default"/>
        <w:color w:val="auto"/>
      </w:rPr>
    </w:lvl>
    <w:lvl w:ilvl="5">
      <w:start w:val="1"/>
      <w:numFmt w:val="decimal"/>
      <w:isLgl/>
      <w:lvlText w:val="%1.%2.%3.%4.%5.%6."/>
      <w:lvlJc w:val="left"/>
      <w:pPr>
        <w:ind w:left="3330" w:hanging="1170"/>
      </w:pPr>
      <w:rPr>
        <w:rFonts w:hint="default"/>
        <w:color w:val="auto"/>
      </w:rPr>
    </w:lvl>
    <w:lvl w:ilvl="6">
      <w:start w:val="1"/>
      <w:numFmt w:val="decimal"/>
      <w:isLgl/>
      <w:lvlText w:val="%1.%2.%3.%4.%5.%6.%7."/>
      <w:lvlJc w:val="left"/>
      <w:pPr>
        <w:ind w:left="3960" w:hanging="1440"/>
      </w:pPr>
      <w:rPr>
        <w:rFonts w:hint="default"/>
        <w:color w:val="auto"/>
      </w:rPr>
    </w:lvl>
    <w:lvl w:ilvl="7">
      <w:start w:val="1"/>
      <w:numFmt w:val="decimal"/>
      <w:isLgl/>
      <w:lvlText w:val="%1.%2.%3.%4.%5.%6.%7.%8."/>
      <w:lvlJc w:val="left"/>
      <w:pPr>
        <w:ind w:left="4320" w:hanging="1440"/>
      </w:pPr>
      <w:rPr>
        <w:rFonts w:hint="default"/>
        <w:color w:val="auto"/>
      </w:rPr>
    </w:lvl>
    <w:lvl w:ilvl="8">
      <w:start w:val="1"/>
      <w:numFmt w:val="decimal"/>
      <w:isLgl/>
      <w:lvlText w:val="%1.%2.%3.%4.%5.%6.%7.%8.%9."/>
      <w:lvlJc w:val="left"/>
      <w:pPr>
        <w:ind w:left="5040" w:hanging="1800"/>
      </w:pPr>
      <w:rPr>
        <w:rFonts w:hint="default"/>
        <w:color w:val="auto"/>
      </w:rPr>
    </w:lvl>
  </w:abstractNum>
  <w:abstractNum w:abstractNumId="31" w15:restartNumberingAfterBreak="0">
    <w:nsid w:val="40E307C0"/>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33" w15:restartNumberingAfterBreak="0">
    <w:nsid w:val="493B2453"/>
    <w:multiLevelType w:val="multilevel"/>
    <w:tmpl w:val="44606980"/>
    <w:lvl w:ilvl="0">
      <w:start w:val="14"/>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4"/>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34" w15:restartNumberingAfterBreak="0">
    <w:nsid w:val="51BE1BBD"/>
    <w:multiLevelType w:val="multilevel"/>
    <w:tmpl w:val="67049FE6"/>
    <w:lvl w:ilvl="0">
      <w:start w:val="1"/>
      <w:numFmt w:val="decimal"/>
      <w:pStyle w:val="Heading7"/>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5" w15:restartNumberingAfterBreak="0">
    <w:nsid w:val="57577B5F"/>
    <w:multiLevelType w:val="multilevel"/>
    <w:tmpl w:val="BB9A7C7C"/>
    <w:lvl w:ilvl="0">
      <w:start w:val="15"/>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5"/>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36" w15:restartNumberingAfterBreak="0">
    <w:nsid w:val="57715776"/>
    <w:multiLevelType w:val="multilevel"/>
    <w:tmpl w:val="1CF8A5FA"/>
    <w:lvl w:ilvl="0">
      <w:start w:val="3"/>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7"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46962E5"/>
    <w:multiLevelType w:val="multilevel"/>
    <w:tmpl w:val="A66AC588"/>
    <w:lvl w:ilvl="0">
      <w:start w:val="3"/>
      <w:numFmt w:val="decimal"/>
      <w:lvlText w:val="%1."/>
      <w:lvlJc w:val="left"/>
      <w:pPr>
        <w:tabs>
          <w:tab w:val="num" w:pos="814"/>
        </w:tabs>
        <w:ind w:left="567" w:hanging="113"/>
      </w:pPr>
      <w:rPr>
        <w:rFonts w:hint="default"/>
      </w:rPr>
    </w:lvl>
    <w:lvl w:ilvl="1">
      <w:start w:val="1"/>
      <w:numFmt w:val="decimal"/>
      <w:pStyle w:val="ListNumber3"/>
      <w:isLgl/>
      <w:lvlText w:val="%1.%2."/>
      <w:lvlJc w:val="center"/>
      <w:pPr>
        <w:tabs>
          <w:tab w:val="num" w:pos="644"/>
        </w:tabs>
        <w:ind w:left="567" w:hanging="283"/>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39"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0" w15:restartNumberingAfterBreak="0">
    <w:nsid w:val="68AB2446"/>
    <w:multiLevelType w:val="hybridMultilevel"/>
    <w:tmpl w:val="4244B8A6"/>
    <w:lvl w:ilvl="0" w:tplc="CC349D40">
      <w:start w:val="17"/>
      <w:numFmt w:val="bullet"/>
      <w:lvlText w:val="-"/>
      <w:lvlJc w:val="left"/>
      <w:pPr>
        <w:ind w:left="1069" w:hanging="360"/>
      </w:pPr>
      <w:rPr>
        <w:rFonts w:ascii="Times New Roman" w:eastAsia="Calibr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41" w15:restartNumberingAfterBreak="0">
    <w:nsid w:val="68B07D4D"/>
    <w:multiLevelType w:val="multilevel"/>
    <w:tmpl w:val="B2FC09BE"/>
    <w:lvl w:ilvl="0">
      <w:start w:val="3"/>
      <w:numFmt w:val="decimal"/>
      <w:lvlText w:val="%1."/>
      <w:lvlJc w:val="left"/>
      <w:pPr>
        <w:ind w:left="360" w:hanging="360"/>
      </w:pPr>
      <w:rPr>
        <w:rFonts w:hint="default"/>
      </w:rPr>
    </w:lvl>
    <w:lvl w:ilvl="1">
      <w:start w:val="5"/>
      <w:numFmt w:val="decimal"/>
      <w:lvlText w:val="%1.%2."/>
      <w:lvlJc w:val="left"/>
      <w:pPr>
        <w:ind w:left="1211" w:hanging="36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2"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6FAA0BC2"/>
    <w:multiLevelType w:val="multilevel"/>
    <w:tmpl w:val="01B0F9CC"/>
    <w:lvl w:ilvl="0">
      <w:start w:val="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44" w15:restartNumberingAfterBreak="0">
    <w:nsid w:val="72E506DE"/>
    <w:multiLevelType w:val="multilevel"/>
    <w:tmpl w:val="94669CBE"/>
    <w:lvl w:ilvl="0">
      <w:start w:val="4"/>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1211" w:hanging="360"/>
      </w:pPr>
      <w:rPr>
        <w:rFonts w:ascii="Times New Roman" w:hAnsi="Times New Roman" w:cs="Times New Roman" w:hint="default"/>
        <w:b w:val="0"/>
      </w:rPr>
    </w:lvl>
    <w:lvl w:ilvl="2">
      <w:start w:val="1"/>
      <w:numFmt w:val="decimal"/>
      <w:lvlText w:val="%1.%2.%3."/>
      <w:lvlJc w:val="left"/>
      <w:pPr>
        <w:ind w:left="2422" w:hanging="720"/>
      </w:pPr>
      <w:rPr>
        <w:rFonts w:ascii="Times New Roman" w:hAnsi="Times New Roman" w:cs="Times New Roman" w:hint="default"/>
        <w:b w:val="0"/>
        <w:sz w:val="24"/>
        <w:szCs w:val="24"/>
      </w:rPr>
    </w:lvl>
    <w:lvl w:ilvl="3">
      <w:start w:val="1"/>
      <w:numFmt w:val="decimal"/>
      <w:lvlText w:val="%1.%2.%3.%4."/>
      <w:lvlJc w:val="left"/>
      <w:pPr>
        <w:ind w:left="1430"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5" w15:restartNumberingAfterBreak="0">
    <w:nsid w:val="72EB6090"/>
    <w:multiLevelType w:val="multilevel"/>
    <w:tmpl w:val="9070B3C8"/>
    <w:lvl w:ilvl="0">
      <w:start w:val="2"/>
      <w:numFmt w:val="decimal"/>
      <w:lvlText w:val="%1."/>
      <w:lvlJc w:val="left"/>
      <w:pPr>
        <w:tabs>
          <w:tab w:val="num" w:pos="814"/>
        </w:tabs>
        <w:ind w:left="567" w:hanging="113"/>
      </w:pPr>
      <w:rPr>
        <w:rFonts w:hint="default"/>
      </w:rPr>
    </w:lvl>
    <w:lvl w:ilvl="1">
      <w:start w:val="1"/>
      <w:numFmt w:val="decimal"/>
      <w:pStyle w:val="ListNumber2"/>
      <w:isLgl/>
      <w:lvlText w:val="%1.%2."/>
      <w:lvlJc w:val="center"/>
      <w:pPr>
        <w:tabs>
          <w:tab w:val="num" w:pos="644"/>
        </w:tabs>
        <w:ind w:left="567" w:hanging="283"/>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46" w15:restartNumberingAfterBreak="0">
    <w:nsid w:val="776666BA"/>
    <w:multiLevelType w:val="multilevel"/>
    <w:tmpl w:val="B5AAD2AC"/>
    <w:lvl w:ilvl="0">
      <w:start w:val="4"/>
      <w:numFmt w:val="decimal"/>
      <w:lvlText w:val="%1."/>
      <w:lvlJc w:val="left"/>
      <w:pPr>
        <w:tabs>
          <w:tab w:val="num" w:pos="360"/>
        </w:tabs>
        <w:ind w:left="360" w:hanging="360"/>
      </w:pPr>
      <w:rPr>
        <w:rFonts w:hint="default"/>
      </w:rPr>
    </w:lvl>
    <w:lvl w:ilvl="1">
      <w:start w:val="1"/>
      <w:numFmt w:val="decimal"/>
      <w:pStyle w:val="StyleBoldJustified1"/>
      <w:suff w:val="space"/>
      <w:lvlText w:val="%1.%2."/>
      <w:lvlJc w:val="left"/>
      <w:pPr>
        <w:ind w:left="1080" w:hanging="720"/>
      </w:pPr>
      <w:rPr>
        <w:rFonts w:ascii="Times New Roman" w:hAnsi="Times New Roman" w:cs="Times New Roman" w:hint="default"/>
        <w:b w:val="0"/>
        <w:bCs/>
        <w:i w:val="0"/>
        <w:color w:val="000000"/>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47" w15:restartNumberingAfterBreak="0">
    <w:nsid w:val="77A078BE"/>
    <w:multiLevelType w:val="multilevel"/>
    <w:tmpl w:val="9224D9C0"/>
    <w:lvl w:ilvl="0">
      <w:start w:val="1"/>
      <w:numFmt w:val="decimal"/>
      <w:suff w:val="space"/>
      <w:lvlText w:val="%1."/>
      <w:lvlJc w:val="left"/>
      <w:pPr>
        <w:ind w:left="360" w:hanging="360"/>
      </w:pPr>
      <w:rPr>
        <w:rFonts w:cs="Times New Roman" w:hint="default"/>
        <w:b w:val="0"/>
      </w:rPr>
    </w:lvl>
    <w:lvl w:ilvl="1">
      <w:start w:val="1"/>
      <w:numFmt w:val="decimal"/>
      <w:lvlText w:val="%1.%2."/>
      <w:lvlJc w:val="left"/>
      <w:pPr>
        <w:tabs>
          <w:tab w:val="num" w:pos="1140"/>
        </w:tabs>
        <w:ind w:left="0" w:firstLine="720"/>
      </w:pPr>
      <w:rPr>
        <w:rFonts w:cs="Times New Roman" w:hint="default"/>
      </w:rPr>
    </w:lvl>
    <w:lvl w:ilvl="2">
      <w:start w:val="1"/>
      <w:numFmt w:val="decimal"/>
      <w:lvlText w:val="%1.%2.%3."/>
      <w:lvlJc w:val="left"/>
      <w:pPr>
        <w:tabs>
          <w:tab w:val="num" w:pos="2160"/>
        </w:tabs>
        <w:ind w:left="2160" w:hanging="742"/>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48" w15:restartNumberingAfterBreak="0">
    <w:nsid w:val="796D0B68"/>
    <w:multiLevelType w:val="multilevel"/>
    <w:tmpl w:val="7C1A7048"/>
    <w:lvl w:ilvl="0">
      <w:start w:val="1"/>
      <w:numFmt w:val="decimal"/>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b w:val="0"/>
        <w:i w:val="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49" w15:restartNumberingAfterBreak="0">
    <w:nsid w:val="79701A75"/>
    <w:multiLevelType w:val="multilevel"/>
    <w:tmpl w:val="0338E3F4"/>
    <w:lvl w:ilvl="0">
      <w:start w:val="42"/>
      <w:numFmt w:val="decimal"/>
      <w:lvlText w:val="%1."/>
      <w:lvlJc w:val="left"/>
      <w:pPr>
        <w:ind w:left="1495" w:hanging="360"/>
      </w:pPr>
      <w:rPr>
        <w:rFonts w:hint="default"/>
        <w:b w:val="0"/>
        <w:i w:val="0"/>
        <w:color w:val="auto"/>
      </w:rPr>
    </w:lvl>
    <w:lvl w:ilvl="1">
      <w:start w:val="1"/>
      <w:numFmt w:val="decimal"/>
      <w:lvlText w:val="%1.%2."/>
      <w:lvlJc w:val="left"/>
      <w:pPr>
        <w:ind w:left="1850" w:hanging="432"/>
      </w:pPr>
      <w:rPr>
        <w:rFonts w:hint="default"/>
        <w:strike w:val="0"/>
        <w:color w:val="auto"/>
      </w:rPr>
    </w:lvl>
    <w:lvl w:ilvl="2">
      <w:start w:val="1"/>
      <w:numFmt w:val="decimal"/>
      <w:lvlText w:val="%1.%2.%3."/>
      <w:lvlJc w:val="left"/>
      <w:pPr>
        <w:ind w:left="1224" w:hanging="504"/>
      </w:pPr>
      <w:rPr>
        <w:rFonts w:hint="default"/>
        <w:strike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79F15655"/>
    <w:multiLevelType w:val="hybridMultilevel"/>
    <w:tmpl w:val="063EC5D2"/>
    <w:lvl w:ilvl="0" w:tplc="6FD6C98E">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1" w15:restartNumberingAfterBreak="0">
    <w:nsid w:val="7AA96E7B"/>
    <w:multiLevelType w:val="multilevel"/>
    <w:tmpl w:val="9F2000F2"/>
    <w:lvl w:ilvl="0">
      <w:start w:val="10"/>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er10"/>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52" w15:restartNumberingAfterBreak="0">
    <w:nsid w:val="7F3141BA"/>
    <w:multiLevelType w:val="hybridMultilevel"/>
    <w:tmpl w:val="66764674"/>
    <w:lvl w:ilvl="0" w:tplc="C01A53A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3000748">
    <w:abstractNumId w:val="34"/>
  </w:num>
  <w:num w:numId="2" w16cid:durableId="18505839">
    <w:abstractNumId w:val="20"/>
  </w:num>
  <w:num w:numId="3" w16cid:durableId="222721843">
    <w:abstractNumId w:val="17"/>
  </w:num>
  <w:num w:numId="4" w16cid:durableId="899946826">
    <w:abstractNumId w:val="28"/>
  </w:num>
  <w:num w:numId="5" w16cid:durableId="169639079">
    <w:abstractNumId w:val="10"/>
  </w:num>
  <w:num w:numId="6" w16cid:durableId="2038892487">
    <w:abstractNumId w:val="33"/>
  </w:num>
  <w:num w:numId="7" w16cid:durableId="1115830645">
    <w:abstractNumId w:val="35"/>
  </w:num>
  <w:num w:numId="8" w16cid:durableId="1388215858">
    <w:abstractNumId w:val="38"/>
  </w:num>
  <w:num w:numId="9" w16cid:durableId="347215487">
    <w:abstractNumId w:val="6"/>
  </w:num>
  <w:num w:numId="10" w16cid:durableId="1174882002">
    <w:abstractNumId w:val="13"/>
  </w:num>
  <w:num w:numId="11" w16cid:durableId="59864395">
    <w:abstractNumId w:val="12"/>
  </w:num>
  <w:num w:numId="12" w16cid:durableId="848762796">
    <w:abstractNumId w:val="26"/>
  </w:num>
  <w:num w:numId="13" w16cid:durableId="633951599">
    <w:abstractNumId w:val="51"/>
  </w:num>
  <w:num w:numId="14" w16cid:durableId="1747798008">
    <w:abstractNumId w:val="11"/>
  </w:num>
  <w:num w:numId="15" w16cid:durableId="264732513">
    <w:abstractNumId w:val="48"/>
  </w:num>
  <w:num w:numId="16" w16cid:durableId="792485526">
    <w:abstractNumId w:val="43"/>
  </w:num>
  <w:num w:numId="17" w16cid:durableId="300960080">
    <w:abstractNumId w:val="45"/>
  </w:num>
  <w:num w:numId="18" w16cid:durableId="1363936348">
    <w:abstractNumId w:val="48"/>
    <w:lvlOverride w:ilvl="0">
      <w:startOverride w:val="5"/>
    </w:lvlOverride>
    <w:lvlOverride w:ilvl="1">
      <w:startOverride w:val="7"/>
    </w:lvlOverride>
  </w:num>
  <w:num w:numId="19" w16cid:durableId="1201937141">
    <w:abstractNumId w:val="30"/>
  </w:num>
  <w:num w:numId="20" w16cid:durableId="804471261">
    <w:abstractNumId w:val="46"/>
  </w:num>
  <w:num w:numId="21" w16cid:durableId="1735815018">
    <w:abstractNumId w:val="47"/>
  </w:num>
  <w:num w:numId="22" w16cid:durableId="1863929573">
    <w:abstractNumId w:val="31"/>
  </w:num>
  <w:num w:numId="23" w16cid:durableId="292752084">
    <w:abstractNumId w:val="49"/>
  </w:num>
  <w:num w:numId="24" w16cid:durableId="1679428749">
    <w:abstractNumId w:val="23"/>
  </w:num>
  <w:num w:numId="25" w16cid:durableId="1729256352">
    <w:abstractNumId w:val="41"/>
  </w:num>
  <w:num w:numId="26" w16cid:durableId="1977367914">
    <w:abstractNumId w:val="18"/>
  </w:num>
  <w:num w:numId="27" w16cid:durableId="1138840358">
    <w:abstractNumId w:val="15"/>
  </w:num>
  <w:num w:numId="28" w16cid:durableId="827791481">
    <w:abstractNumId w:val="27"/>
  </w:num>
  <w:num w:numId="29" w16cid:durableId="1199011169">
    <w:abstractNumId w:val="8"/>
  </w:num>
  <w:num w:numId="30" w16cid:durableId="1612201729">
    <w:abstractNumId w:val="52"/>
  </w:num>
  <w:num w:numId="31" w16cid:durableId="1987854231">
    <w:abstractNumId w:val="24"/>
  </w:num>
  <w:num w:numId="32" w16cid:durableId="171651375">
    <w:abstractNumId w:val="50"/>
  </w:num>
  <w:num w:numId="33" w16cid:durableId="42364508">
    <w:abstractNumId w:val="40"/>
  </w:num>
  <w:num w:numId="34" w16cid:durableId="674646049">
    <w:abstractNumId w:val="32"/>
  </w:num>
  <w:num w:numId="35" w16cid:durableId="2043943841">
    <w:abstractNumId w:val="21"/>
  </w:num>
  <w:num w:numId="36" w16cid:durableId="1665356768">
    <w:abstractNumId w:val="42"/>
  </w:num>
  <w:num w:numId="37" w16cid:durableId="449010589">
    <w:abstractNumId w:val="37"/>
  </w:num>
  <w:num w:numId="38" w16cid:durableId="1876917115">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75664175">
    <w:abstractNumId w:val="7"/>
  </w:num>
  <w:num w:numId="40" w16cid:durableId="1305743727">
    <w:abstractNumId w:val="39"/>
  </w:num>
  <w:num w:numId="41" w16cid:durableId="395009880">
    <w:abstractNumId w:val="16"/>
  </w:num>
  <w:num w:numId="42" w16cid:durableId="1100446257">
    <w:abstractNumId w:val="36"/>
  </w:num>
  <w:num w:numId="43" w16cid:durableId="1964144610">
    <w:abstractNumId w:val="19"/>
  </w:num>
  <w:num w:numId="44" w16cid:durableId="1161770915">
    <w:abstractNumId w:val="44"/>
  </w:num>
  <w:num w:numId="45" w16cid:durableId="1413774373">
    <w:abstractNumId w:val="29"/>
  </w:num>
  <w:num w:numId="46" w16cid:durableId="1069382841">
    <w:abstractNumId w:val="25"/>
  </w:num>
  <w:num w:numId="47" w16cid:durableId="1358044008">
    <w:abstractNumId w:val="9"/>
  </w:num>
  <w:num w:numId="48" w16cid:durableId="242221669">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641"/>
    <w:rsid w:val="00000442"/>
    <w:rsid w:val="00001860"/>
    <w:rsid w:val="00001B13"/>
    <w:rsid w:val="000022AC"/>
    <w:rsid w:val="0000587D"/>
    <w:rsid w:val="00006283"/>
    <w:rsid w:val="00006EFF"/>
    <w:rsid w:val="000129D4"/>
    <w:rsid w:val="00012BB8"/>
    <w:rsid w:val="000132F8"/>
    <w:rsid w:val="00014553"/>
    <w:rsid w:val="00020AB1"/>
    <w:rsid w:val="00023A95"/>
    <w:rsid w:val="00023E73"/>
    <w:rsid w:val="000274CA"/>
    <w:rsid w:val="0003016D"/>
    <w:rsid w:val="00031321"/>
    <w:rsid w:val="00031CF2"/>
    <w:rsid w:val="00032C92"/>
    <w:rsid w:val="00034154"/>
    <w:rsid w:val="000341BF"/>
    <w:rsid w:val="00034DFE"/>
    <w:rsid w:val="0003547A"/>
    <w:rsid w:val="00035805"/>
    <w:rsid w:val="0003705F"/>
    <w:rsid w:val="00040673"/>
    <w:rsid w:val="00041088"/>
    <w:rsid w:val="000410CE"/>
    <w:rsid w:val="0004282F"/>
    <w:rsid w:val="000431E1"/>
    <w:rsid w:val="0004408C"/>
    <w:rsid w:val="0004452B"/>
    <w:rsid w:val="00050CF1"/>
    <w:rsid w:val="0005468C"/>
    <w:rsid w:val="00055DF5"/>
    <w:rsid w:val="0005705B"/>
    <w:rsid w:val="00057909"/>
    <w:rsid w:val="00057A45"/>
    <w:rsid w:val="00057B0A"/>
    <w:rsid w:val="00060278"/>
    <w:rsid w:val="00060717"/>
    <w:rsid w:val="000608A0"/>
    <w:rsid w:val="00061334"/>
    <w:rsid w:val="00061E83"/>
    <w:rsid w:val="0006480F"/>
    <w:rsid w:val="000663C5"/>
    <w:rsid w:val="000664F3"/>
    <w:rsid w:val="00066731"/>
    <w:rsid w:val="00070EC6"/>
    <w:rsid w:val="000711C7"/>
    <w:rsid w:val="00073FE4"/>
    <w:rsid w:val="00080261"/>
    <w:rsid w:val="0008241E"/>
    <w:rsid w:val="00082D5D"/>
    <w:rsid w:val="00083738"/>
    <w:rsid w:val="00087D39"/>
    <w:rsid w:val="0009029F"/>
    <w:rsid w:val="00094A96"/>
    <w:rsid w:val="000A177D"/>
    <w:rsid w:val="000A1A11"/>
    <w:rsid w:val="000A1FD9"/>
    <w:rsid w:val="000A6D71"/>
    <w:rsid w:val="000B3884"/>
    <w:rsid w:val="000B61C6"/>
    <w:rsid w:val="000B6E85"/>
    <w:rsid w:val="000C0AFB"/>
    <w:rsid w:val="000C1325"/>
    <w:rsid w:val="000C1574"/>
    <w:rsid w:val="000C1F2D"/>
    <w:rsid w:val="000C364F"/>
    <w:rsid w:val="000D0499"/>
    <w:rsid w:val="000D10E2"/>
    <w:rsid w:val="000D138C"/>
    <w:rsid w:val="000D1774"/>
    <w:rsid w:val="000D2DBB"/>
    <w:rsid w:val="000D3305"/>
    <w:rsid w:val="000D3F32"/>
    <w:rsid w:val="000D4F8C"/>
    <w:rsid w:val="000D518A"/>
    <w:rsid w:val="000D700B"/>
    <w:rsid w:val="000E0BCB"/>
    <w:rsid w:val="000E1F16"/>
    <w:rsid w:val="000E1FAA"/>
    <w:rsid w:val="000E253B"/>
    <w:rsid w:val="000E6E0D"/>
    <w:rsid w:val="000E7ACB"/>
    <w:rsid w:val="000F07C8"/>
    <w:rsid w:val="000F1460"/>
    <w:rsid w:val="000F1641"/>
    <w:rsid w:val="000F33DA"/>
    <w:rsid w:val="000F61C4"/>
    <w:rsid w:val="000F696D"/>
    <w:rsid w:val="000F6D0F"/>
    <w:rsid w:val="00101191"/>
    <w:rsid w:val="00103843"/>
    <w:rsid w:val="001050FA"/>
    <w:rsid w:val="00105CD3"/>
    <w:rsid w:val="00106C25"/>
    <w:rsid w:val="00107C45"/>
    <w:rsid w:val="0011293D"/>
    <w:rsid w:val="001142A7"/>
    <w:rsid w:val="00115465"/>
    <w:rsid w:val="00115814"/>
    <w:rsid w:val="00117088"/>
    <w:rsid w:val="00120092"/>
    <w:rsid w:val="00121CE5"/>
    <w:rsid w:val="0012493C"/>
    <w:rsid w:val="00124B33"/>
    <w:rsid w:val="00125FAD"/>
    <w:rsid w:val="00126451"/>
    <w:rsid w:val="0012705C"/>
    <w:rsid w:val="00127230"/>
    <w:rsid w:val="001312C3"/>
    <w:rsid w:val="001335B1"/>
    <w:rsid w:val="001351A1"/>
    <w:rsid w:val="00136108"/>
    <w:rsid w:val="0013621E"/>
    <w:rsid w:val="001420EE"/>
    <w:rsid w:val="00145E87"/>
    <w:rsid w:val="00146D3C"/>
    <w:rsid w:val="00146F9A"/>
    <w:rsid w:val="00146FC1"/>
    <w:rsid w:val="0014764A"/>
    <w:rsid w:val="00151464"/>
    <w:rsid w:val="0015401D"/>
    <w:rsid w:val="001557B7"/>
    <w:rsid w:val="00155C68"/>
    <w:rsid w:val="00156583"/>
    <w:rsid w:val="00156FC1"/>
    <w:rsid w:val="001601EE"/>
    <w:rsid w:val="00162AF8"/>
    <w:rsid w:val="00162B10"/>
    <w:rsid w:val="00163DBA"/>
    <w:rsid w:val="00164284"/>
    <w:rsid w:val="001642DE"/>
    <w:rsid w:val="00164D65"/>
    <w:rsid w:val="00165BC3"/>
    <w:rsid w:val="00165F44"/>
    <w:rsid w:val="001661BE"/>
    <w:rsid w:val="00167603"/>
    <w:rsid w:val="00172CB7"/>
    <w:rsid w:val="0017335A"/>
    <w:rsid w:val="00174DC9"/>
    <w:rsid w:val="001820F0"/>
    <w:rsid w:val="0018703F"/>
    <w:rsid w:val="00190C37"/>
    <w:rsid w:val="00191E0E"/>
    <w:rsid w:val="00194DF2"/>
    <w:rsid w:val="00195143"/>
    <w:rsid w:val="00195D42"/>
    <w:rsid w:val="00195E15"/>
    <w:rsid w:val="001978F6"/>
    <w:rsid w:val="00197C2F"/>
    <w:rsid w:val="001A01D6"/>
    <w:rsid w:val="001A1852"/>
    <w:rsid w:val="001A27E8"/>
    <w:rsid w:val="001A34C5"/>
    <w:rsid w:val="001A67F0"/>
    <w:rsid w:val="001A7D12"/>
    <w:rsid w:val="001B0BC1"/>
    <w:rsid w:val="001B357C"/>
    <w:rsid w:val="001B3806"/>
    <w:rsid w:val="001B485E"/>
    <w:rsid w:val="001B5F3D"/>
    <w:rsid w:val="001B6C62"/>
    <w:rsid w:val="001C033D"/>
    <w:rsid w:val="001C4BF7"/>
    <w:rsid w:val="001C4D28"/>
    <w:rsid w:val="001C5189"/>
    <w:rsid w:val="001C7004"/>
    <w:rsid w:val="001C71A7"/>
    <w:rsid w:val="001D123B"/>
    <w:rsid w:val="001D1AB4"/>
    <w:rsid w:val="001D22A8"/>
    <w:rsid w:val="001D2CB8"/>
    <w:rsid w:val="001D3360"/>
    <w:rsid w:val="001D549E"/>
    <w:rsid w:val="001D6751"/>
    <w:rsid w:val="001D6F8F"/>
    <w:rsid w:val="001D77CC"/>
    <w:rsid w:val="001E089C"/>
    <w:rsid w:val="001E2172"/>
    <w:rsid w:val="001E27A5"/>
    <w:rsid w:val="001E3700"/>
    <w:rsid w:val="001E4100"/>
    <w:rsid w:val="001E4199"/>
    <w:rsid w:val="001E4C78"/>
    <w:rsid w:val="001E5015"/>
    <w:rsid w:val="001E57DE"/>
    <w:rsid w:val="001F1840"/>
    <w:rsid w:val="001F27F6"/>
    <w:rsid w:val="001F2C75"/>
    <w:rsid w:val="001F392E"/>
    <w:rsid w:val="001F4FAF"/>
    <w:rsid w:val="001F650F"/>
    <w:rsid w:val="00200662"/>
    <w:rsid w:val="00200C22"/>
    <w:rsid w:val="00202894"/>
    <w:rsid w:val="00205D11"/>
    <w:rsid w:val="0020667A"/>
    <w:rsid w:val="00206EDC"/>
    <w:rsid w:val="0021008B"/>
    <w:rsid w:val="002108C1"/>
    <w:rsid w:val="00210932"/>
    <w:rsid w:val="00211E79"/>
    <w:rsid w:val="002123CD"/>
    <w:rsid w:val="00212C1E"/>
    <w:rsid w:val="00212E3A"/>
    <w:rsid w:val="002135F8"/>
    <w:rsid w:val="00215CC8"/>
    <w:rsid w:val="0021609D"/>
    <w:rsid w:val="00217BE7"/>
    <w:rsid w:val="00217F31"/>
    <w:rsid w:val="0022136C"/>
    <w:rsid w:val="00225208"/>
    <w:rsid w:val="00231123"/>
    <w:rsid w:val="00233072"/>
    <w:rsid w:val="002345BA"/>
    <w:rsid w:val="00235441"/>
    <w:rsid w:val="00236230"/>
    <w:rsid w:val="00236CE9"/>
    <w:rsid w:val="0024365B"/>
    <w:rsid w:val="002448C9"/>
    <w:rsid w:val="002463E6"/>
    <w:rsid w:val="002501C7"/>
    <w:rsid w:val="0025166E"/>
    <w:rsid w:val="00251F26"/>
    <w:rsid w:val="00254B64"/>
    <w:rsid w:val="002553C8"/>
    <w:rsid w:val="002556F5"/>
    <w:rsid w:val="00255A1A"/>
    <w:rsid w:val="00255A5C"/>
    <w:rsid w:val="00257992"/>
    <w:rsid w:val="00260028"/>
    <w:rsid w:val="00260A5B"/>
    <w:rsid w:val="00263855"/>
    <w:rsid w:val="00267042"/>
    <w:rsid w:val="002673B8"/>
    <w:rsid w:val="00267A42"/>
    <w:rsid w:val="00273156"/>
    <w:rsid w:val="0027417D"/>
    <w:rsid w:val="002760AA"/>
    <w:rsid w:val="002764DE"/>
    <w:rsid w:val="00277C50"/>
    <w:rsid w:val="00282091"/>
    <w:rsid w:val="002824E1"/>
    <w:rsid w:val="00282E1A"/>
    <w:rsid w:val="00284676"/>
    <w:rsid w:val="00284690"/>
    <w:rsid w:val="00284A95"/>
    <w:rsid w:val="00285999"/>
    <w:rsid w:val="00285A13"/>
    <w:rsid w:val="00285DAD"/>
    <w:rsid w:val="00286845"/>
    <w:rsid w:val="0028691D"/>
    <w:rsid w:val="00286930"/>
    <w:rsid w:val="00286C88"/>
    <w:rsid w:val="00291084"/>
    <w:rsid w:val="0029372C"/>
    <w:rsid w:val="00294630"/>
    <w:rsid w:val="00294C2D"/>
    <w:rsid w:val="002950D4"/>
    <w:rsid w:val="0029580F"/>
    <w:rsid w:val="00295AB2"/>
    <w:rsid w:val="00295F1F"/>
    <w:rsid w:val="00297C94"/>
    <w:rsid w:val="00297EB0"/>
    <w:rsid w:val="002A1DCC"/>
    <w:rsid w:val="002A2556"/>
    <w:rsid w:val="002A2785"/>
    <w:rsid w:val="002A30F7"/>
    <w:rsid w:val="002A69AF"/>
    <w:rsid w:val="002B1048"/>
    <w:rsid w:val="002B2630"/>
    <w:rsid w:val="002B53F7"/>
    <w:rsid w:val="002B5627"/>
    <w:rsid w:val="002B792E"/>
    <w:rsid w:val="002C0158"/>
    <w:rsid w:val="002C07E2"/>
    <w:rsid w:val="002C0CD2"/>
    <w:rsid w:val="002C2BDA"/>
    <w:rsid w:val="002C5008"/>
    <w:rsid w:val="002D0A09"/>
    <w:rsid w:val="002D5C91"/>
    <w:rsid w:val="002D6ED3"/>
    <w:rsid w:val="002E1557"/>
    <w:rsid w:val="002E1EDE"/>
    <w:rsid w:val="002E1F53"/>
    <w:rsid w:val="002E33B3"/>
    <w:rsid w:val="002E3648"/>
    <w:rsid w:val="002E6318"/>
    <w:rsid w:val="002F007A"/>
    <w:rsid w:val="002F0CDE"/>
    <w:rsid w:val="002F3416"/>
    <w:rsid w:val="002F6FDE"/>
    <w:rsid w:val="00300586"/>
    <w:rsid w:val="00301F3A"/>
    <w:rsid w:val="00302014"/>
    <w:rsid w:val="0030222A"/>
    <w:rsid w:val="003033F0"/>
    <w:rsid w:val="0030671B"/>
    <w:rsid w:val="00307A48"/>
    <w:rsid w:val="00307FA0"/>
    <w:rsid w:val="00312FA1"/>
    <w:rsid w:val="003142D9"/>
    <w:rsid w:val="00314E0A"/>
    <w:rsid w:val="003166D6"/>
    <w:rsid w:val="00316CED"/>
    <w:rsid w:val="003179EC"/>
    <w:rsid w:val="00321B21"/>
    <w:rsid w:val="003235A9"/>
    <w:rsid w:val="00323C51"/>
    <w:rsid w:val="00326F32"/>
    <w:rsid w:val="003301BC"/>
    <w:rsid w:val="003338EE"/>
    <w:rsid w:val="003340D4"/>
    <w:rsid w:val="003342FC"/>
    <w:rsid w:val="0033713D"/>
    <w:rsid w:val="00340165"/>
    <w:rsid w:val="003404FE"/>
    <w:rsid w:val="00340780"/>
    <w:rsid w:val="00340CC6"/>
    <w:rsid w:val="00340D9D"/>
    <w:rsid w:val="003437F9"/>
    <w:rsid w:val="00345016"/>
    <w:rsid w:val="00345459"/>
    <w:rsid w:val="00346BDB"/>
    <w:rsid w:val="00350737"/>
    <w:rsid w:val="0035079F"/>
    <w:rsid w:val="003510C7"/>
    <w:rsid w:val="003534BF"/>
    <w:rsid w:val="00353DDF"/>
    <w:rsid w:val="00354EDB"/>
    <w:rsid w:val="00355EEC"/>
    <w:rsid w:val="00356080"/>
    <w:rsid w:val="00357010"/>
    <w:rsid w:val="003602CA"/>
    <w:rsid w:val="00362333"/>
    <w:rsid w:val="00362C71"/>
    <w:rsid w:val="00362D4B"/>
    <w:rsid w:val="003678F1"/>
    <w:rsid w:val="00370B80"/>
    <w:rsid w:val="003759A0"/>
    <w:rsid w:val="00375A9E"/>
    <w:rsid w:val="00377A64"/>
    <w:rsid w:val="00380325"/>
    <w:rsid w:val="00380F03"/>
    <w:rsid w:val="00382E02"/>
    <w:rsid w:val="003836F3"/>
    <w:rsid w:val="0038392A"/>
    <w:rsid w:val="00383F1F"/>
    <w:rsid w:val="00384489"/>
    <w:rsid w:val="00385122"/>
    <w:rsid w:val="00385E10"/>
    <w:rsid w:val="00391127"/>
    <w:rsid w:val="00391E0D"/>
    <w:rsid w:val="00396331"/>
    <w:rsid w:val="003A0A6D"/>
    <w:rsid w:val="003A1A5C"/>
    <w:rsid w:val="003A572A"/>
    <w:rsid w:val="003A615C"/>
    <w:rsid w:val="003A7164"/>
    <w:rsid w:val="003A7F0F"/>
    <w:rsid w:val="003B0E01"/>
    <w:rsid w:val="003B193B"/>
    <w:rsid w:val="003B1B08"/>
    <w:rsid w:val="003B2251"/>
    <w:rsid w:val="003B2271"/>
    <w:rsid w:val="003B46F0"/>
    <w:rsid w:val="003B5205"/>
    <w:rsid w:val="003B5C40"/>
    <w:rsid w:val="003B67C4"/>
    <w:rsid w:val="003D192D"/>
    <w:rsid w:val="003D223F"/>
    <w:rsid w:val="003D2A05"/>
    <w:rsid w:val="003D301B"/>
    <w:rsid w:val="003D45A2"/>
    <w:rsid w:val="003D47FD"/>
    <w:rsid w:val="003D52F1"/>
    <w:rsid w:val="003D5515"/>
    <w:rsid w:val="003D5D66"/>
    <w:rsid w:val="003D70EF"/>
    <w:rsid w:val="003E27D6"/>
    <w:rsid w:val="003E36FF"/>
    <w:rsid w:val="003E5E3C"/>
    <w:rsid w:val="003F3542"/>
    <w:rsid w:val="003F3A6F"/>
    <w:rsid w:val="003F6354"/>
    <w:rsid w:val="003F66CB"/>
    <w:rsid w:val="003F69FE"/>
    <w:rsid w:val="003F7664"/>
    <w:rsid w:val="00400F97"/>
    <w:rsid w:val="00401EC4"/>
    <w:rsid w:val="004022AB"/>
    <w:rsid w:val="0040478C"/>
    <w:rsid w:val="004048D6"/>
    <w:rsid w:val="00404E4F"/>
    <w:rsid w:val="00407861"/>
    <w:rsid w:val="00407BC0"/>
    <w:rsid w:val="00411C85"/>
    <w:rsid w:val="00411D44"/>
    <w:rsid w:val="00413522"/>
    <w:rsid w:val="00414712"/>
    <w:rsid w:val="00416B2D"/>
    <w:rsid w:val="00417F39"/>
    <w:rsid w:val="00417FD3"/>
    <w:rsid w:val="00421010"/>
    <w:rsid w:val="004211BB"/>
    <w:rsid w:val="00422058"/>
    <w:rsid w:val="00422725"/>
    <w:rsid w:val="004227E3"/>
    <w:rsid w:val="00423456"/>
    <w:rsid w:val="0042622E"/>
    <w:rsid w:val="00432122"/>
    <w:rsid w:val="004328BB"/>
    <w:rsid w:val="00432A7D"/>
    <w:rsid w:val="00432AF9"/>
    <w:rsid w:val="00433383"/>
    <w:rsid w:val="00433771"/>
    <w:rsid w:val="00433804"/>
    <w:rsid w:val="004344C1"/>
    <w:rsid w:val="004346C0"/>
    <w:rsid w:val="00435BA0"/>
    <w:rsid w:val="0044159A"/>
    <w:rsid w:val="00442351"/>
    <w:rsid w:val="00442560"/>
    <w:rsid w:val="00443058"/>
    <w:rsid w:val="00444CB2"/>
    <w:rsid w:val="00447A7D"/>
    <w:rsid w:val="00451328"/>
    <w:rsid w:val="00452D70"/>
    <w:rsid w:val="004539BF"/>
    <w:rsid w:val="00455334"/>
    <w:rsid w:val="0045555A"/>
    <w:rsid w:val="00455928"/>
    <w:rsid w:val="004565DA"/>
    <w:rsid w:val="0045708D"/>
    <w:rsid w:val="004574FE"/>
    <w:rsid w:val="0045760F"/>
    <w:rsid w:val="00460CDC"/>
    <w:rsid w:val="00462710"/>
    <w:rsid w:val="00464060"/>
    <w:rsid w:val="00465D17"/>
    <w:rsid w:val="00466118"/>
    <w:rsid w:val="004715F9"/>
    <w:rsid w:val="004725DF"/>
    <w:rsid w:val="004727BC"/>
    <w:rsid w:val="004736FA"/>
    <w:rsid w:val="00474426"/>
    <w:rsid w:val="004759FE"/>
    <w:rsid w:val="0047692F"/>
    <w:rsid w:val="00480598"/>
    <w:rsid w:val="004815D9"/>
    <w:rsid w:val="00481B10"/>
    <w:rsid w:val="004821F2"/>
    <w:rsid w:val="004822DF"/>
    <w:rsid w:val="00482806"/>
    <w:rsid w:val="0048431B"/>
    <w:rsid w:val="00484A45"/>
    <w:rsid w:val="00484FA7"/>
    <w:rsid w:val="004852BE"/>
    <w:rsid w:val="004869FC"/>
    <w:rsid w:val="004903E8"/>
    <w:rsid w:val="00490F85"/>
    <w:rsid w:val="004910BE"/>
    <w:rsid w:val="004918C6"/>
    <w:rsid w:val="004A3EC5"/>
    <w:rsid w:val="004A4B7A"/>
    <w:rsid w:val="004A4FBA"/>
    <w:rsid w:val="004A7F7F"/>
    <w:rsid w:val="004B0F13"/>
    <w:rsid w:val="004B2693"/>
    <w:rsid w:val="004B2814"/>
    <w:rsid w:val="004B60E9"/>
    <w:rsid w:val="004B6C00"/>
    <w:rsid w:val="004B71B9"/>
    <w:rsid w:val="004B722A"/>
    <w:rsid w:val="004C00F5"/>
    <w:rsid w:val="004C030A"/>
    <w:rsid w:val="004C1360"/>
    <w:rsid w:val="004C1E44"/>
    <w:rsid w:val="004C220A"/>
    <w:rsid w:val="004C3674"/>
    <w:rsid w:val="004C4F73"/>
    <w:rsid w:val="004C51F1"/>
    <w:rsid w:val="004C5278"/>
    <w:rsid w:val="004C5734"/>
    <w:rsid w:val="004D0813"/>
    <w:rsid w:val="004D10A1"/>
    <w:rsid w:val="004D433E"/>
    <w:rsid w:val="004D475A"/>
    <w:rsid w:val="004D5D20"/>
    <w:rsid w:val="004D7152"/>
    <w:rsid w:val="004D7E88"/>
    <w:rsid w:val="004E0A10"/>
    <w:rsid w:val="004E1A44"/>
    <w:rsid w:val="004E388F"/>
    <w:rsid w:val="004E6CB1"/>
    <w:rsid w:val="004F05CF"/>
    <w:rsid w:val="004F1DEA"/>
    <w:rsid w:val="004F2E29"/>
    <w:rsid w:val="004F31F2"/>
    <w:rsid w:val="004F6CE9"/>
    <w:rsid w:val="004F7359"/>
    <w:rsid w:val="004F7E34"/>
    <w:rsid w:val="00500BD1"/>
    <w:rsid w:val="00504B60"/>
    <w:rsid w:val="00507648"/>
    <w:rsid w:val="005105C2"/>
    <w:rsid w:val="00511ECE"/>
    <w:rsid w:val="00512A15"/>
    <w:rsid w:val="00514093"/>
    <w:rsid w:val="00514D82"/>
    <w:rsid w:val="0051687A"/>
    <w:rsid w:val="005200C3"/>
    <w:rsid w:val="00521DB1"/>
    <w:rsid w:val="0052343C"/>
    <w:rsid w:val="00524624"/>
    <w:rsid w:val="00525437"/>
    <w:rsid w:val="0052622A"/>
    <w:rsid w:val="005263DC"/>
    <w:rsid w:val="00530AB5"/>
    <w:rsid w:val="00531E10"/>
    <w:rsid w:val="0053269B"/>
    <w:rsid w:val="00532F97"/>
    <w:rsid w:val="005340A8"/>
    <w:rsid w:val="00534445"/>
    <w:rsid w:val="00536653"/>
    <w:rsid w:val="00540F99"/>
    <w:rsid w:val="00541CBE"/>
    <w:rsid w:val="005469EA"/>
    <w:rsid w:val="005477BE"/>
    <w:rsid w:val="00550749"/>
    <w:rsid w:val="00551787"/>
    <w:rsid w:val="00557A70"/>
    <w:rsid w:val="005600A2"/>
    <w:rsid w:val="005626B3"/>
    <w:rsid w:val="00564362"/>
    <w:rsid w:val="005708CC"/>
    <w:rsid w:val="00570A8F"/>
    <w:rsid w:val="00571A7A"/>
    <w:rsid w:val="00572692"/>
    <w:rsid w:val="00572801"/>
    <w:rsid w:val="00573398"/>
    <w:rsid w:val="00573C0F"/>
    <w:rsid w:val="00574726"/>
    <w:rsid w:val="00574A22"/>
    <w:rsid w:val="00574B30"/>
    <w:rsid w:val="005757BF"/>
    <w:rsid w:val="00576AC1"/>
    <w:rsid w:val="00576FDF"/>
    <w:rsid w:val="005803CC"/>
    <w:rsid w:val="00580AFC"/>
    <w:rsid w:val="005815F2"/>
    <w:rsid w:val="00581BE2"/>
    <w:rsid w:val="0058256A"/>
    <w:rsid w:val="00582E9A"/>
    <w:rsid w:val="00582F34"/>
    <w:rsid w:val="00583924"/>
    <w:rsid w:val="00583E81"/>
    <w:rsid w:val="0058486B"/>
    <w:rsid w:val="00584F05"/>
    <w:rsid w:val="005866DE"/>
    <w:rsid w:val="005877C7"/>
    <w:rsid w:val="00590CDF"/>
    <w:rsid w:val="00592BCB"/>
    <w:rsid w:val="005A0F78"/>
    <w:rsid w:val="005A26A3"/>
    <w:rsid w:val="005A28B6"/>
    <w:rsid w:val="005A3181"/>
    <w:rsid w:val="005A3ECF"/>
    <w:rsid w:val="005A6206"/>
    <w:rsid w:val="005A6EA6"/>
    <w:rsid w:val="005B12DB"/>
    <w:rsid w:val="005B21A7"/>
    <w:rsid w:val="005B3CAB"/>
    <w:rsid w:val="005B3F40"/>
    <w:rsid w:val="005B4BE1"/>
    <w:rsid w:val="005C07EB"/>
    <w:rsid w:val="005C4C8B"/>
    <w:rsid w:val="005C70BF"/>
    <w:rsid w:val="005D1A3E"/>
    <w:rsid w:val="005D1D9D"/>
    <w:rsid w:val="005D2A9E"/>
    <w:rsid w:val="005D6550"/>
    <w:rsid w:val="005D691E"/>
    <w:rsid w:val="005D6FD3"/>
    <w:rsid w:val="005E11A3"/>
    <w:rsid w:val="005E1828"/>
    <w:rsid w:val="005E23A8"/>
    <w:rsid w:val="005E2442"/>
    <w:rsid w:val="005E53C1"/>
    <w:rsid w:val="005E6004"/>
    <w:rsid w:val="005F13AD"/>
    <w:rsid w:val="005F198E"/>
    <w:rsid w:val="005F2597"/>
    <w:rsid w:val="005F6194"/>
    <w:rsid w:val="005F6C6A"/>
    <w:rsid w:val="00600645"/>
    <w:rsid w:val="006008F6"/>
    <w:rsid w:val="006009A1"/>
    <w:rsid w:val="00600F09"/>
    <w:rsid w:val="00601673"/>
    <w:rsid w:val="006049AD"/>
    <w:rsid w:val="006062C9"/>
    <w:rsid w:val="006074B9"/>
    <w:rsid w:val="006107E1"/>
    <w:rsid w:val="00611B6A"/>
    <w:rsid w:val="00615EA2"/>
    <w:rsid w:val="00616676"/>
    <w:rsid w:val="0061670E"/>
    <w:rsid w:val="00620150"/>
    <w:rsid w:val="006212D7"/>
    <w:rsid w:val="0062130E"/>
    <w:rsid w:val="00623784"/>
    <w:rsid w:val="006248A3"/>
    <w:rsid w:val="00625166"/>
    <w:rsid w:val="00625D91"/>
    <w:rsid w:val="00626114"/>
    <w:rsid w:val="0062651C"/>
    <w:rsid w:val="00630631"/>
    <w:rsid w:val="00631362"/>
    <w:rsid w:val="0063164D"/>
    <w:rsid w:val="00632215"/>
    <w:rsid w:val="006326C4"/>
    <w:rsid w:val="0063309C"/>
    <w:rsid w:val="00635504"/>
    <w:rsid w:val="0064075A"/>
    <w:rsid w:val="006421DF"/>
    <w:rsid w:val="006472D2"/>
    <w:rsid w:val="006476D2"/>
    <w:rsid w:val="00647963"/>
    <w:rsid w:val="00647980"/>
    <w:rsid w:val="00652AB0"/>
    <w:rsid w:val="00652B7A"/>
    <w:rsid w:val="006531D5"/>
    <w:rsid w:val="006534FA"/>
    <w:rsid w:val="0066348E"/>
    <w:rsid w:val="00664EEE"/>
    <w:rsid w:val="006661A3"/>
    <w:rsid w:val="00667DB0"/>
    <w:rsid w:val="00670DA0"/>
    <w:rsid w:val="006711FC"/>
    <w:rsid w:val="0067130F"/>
    <w:rsid w:val="00674E08"/>
    <w:rsid w:val="0067563E"/>
    <w:rsid w:val="006759D0"/>
    <w:rsid w:val="00680712"/>
    <w:rsid w:val="00680FCC"/>
    <w:rsid w:val="00683B55"/>
    <w:rsid w:val="00683FF4"/>
    <w:rsid w:val="006840FD"/>
    <w:rsid w:val="00685431"/>
    <w:rsid w:val="00685A64"/>
    <w:rsid w:val="00686071"/>
    <w:rsid w:val="00691D2A"/>
    <w:rsid w:val="0069333F"/>
    <w:rsid w:val="0069603D"/>
    <w:rsid w:val="00697BBC"/>
    <w:rsid w:val="006A6E21"/>
    <w:rsid w:val="006B0411"/>
    <w:rsid w:val="006B0C56"/>
    <w:rsid w:val="006B25EA"/>
    <w:rsid w:val="006B4459"/>
    <w:rsid w:val="006B4CF9"/>
    <w:rsid w:val="006B6F2E"/>
    <w:rsid w:val="006B7662"/>
    <w:rsid w:val="006C0D94"/>
    <w:rsid w:val="006C1200"/>
    <w:rsid w:val="006C20CC"/>
    <w:rsid w:val="006C2CCB"/>
    <w:rsid w:val="006C3B4D"/>
    <w:rsid w:val="006C5086"/>
    <w:rsid w:val="006C5A64"/>
    <w:rsid w:val="006C615F"/>
    <w:rsid w:val="006D0AAF"/>
    <w:rsid w:val="006D20A1"/>
    <w:rsid w:val="006D2AD3"/>
    <w:rsid w:val="006D3395"/>
    <w:rsid w:val="006D4246"/>
    <w:rsid w:val="006D7A44"/>
    <w:rsid w:val="006E0333"/>
    <w:rsid w:val="006E3486"/>
    <w:rsid w:val="006E3544"/>
    <w:rsid w:val="006E7623"/>
    <w:rsid w:val="006E7D3C"/>
    <w:rsid w:val="006F041D"/>
    <w:rsid w:val="006F0ED0"/>
    <w:rsid w:val="006F1521"/>
    <w:rsid w:val="006F2CE5"/>
    <w:rsid w:val="006F320B"/>
    <w:rsid w:val="006F3960"/>
    <w:rsid w:val="006F3B04"/>
    <w:rsid w:val="006F66AC"/>
    <w:rsid w:val="00701D28"/>
    <w:rsid w:val="00701E9C"/>
    <w:rsid w:val="00701FE3"/>
    <w:rsid w:val="0070323E"/>
    <w:rsid w:val="007037CF"/>
    <w:rsid w:val="007038AF"/>
    <w:rsid w:val="007043F6"/>
    <w:rsid w:val="007049D6"/>
    <w:rsid w:val="007050D4"/>
    <w:rsid w:val="00706A73"/>
    <w:rsid w:val="00707D1C"/>
    <w:rsid w:val="00707E81"/>
    <w:rsid w:val="00710DDC"/>
    <w:rsid w:val="00711688"/>
    <w:rsid w:val="007126DD"/>
    <w:rsid w:val="00713818"/>
    <w:rsid w:val="007200AA"/>
    <w:rsid w:val="007207E0"/>
    <w:rsid w:val="00720821"/>
    <w:rsid w:val="00720999"/>
    <w:rsid w:val="00720BA1"/>
    <w:rsid w:val="00721BCB"/>
    <w:rsid w:val="00721C24"/>
    <w:rsid w:val="007231C6"/>
    <w:rsid w:val="00724233"/>
    <w:rsid w:val="007252B6"/>
    <w:rsid w:val="00725310"/>
    <w:rsid w:val="00731E39"/>
    <w:rsid w:val="007327D5"/>
    <w:rsid w:val="00740755"/>
    <w:rsid w:val="00740A84"/>
    <w:rsid w:val="007427BF"/>
    <w:rsid w:val="00744827"/>
    <w:rsid w:val="00744A58"/>
    <w:rsid w:val="00745425"/>
    <w:rsid w:val="00750BE6"/>
    <w:rsid w:val="00752D25"/>
    <w:rsid w:val="00754158"/>
    <w:rsid w:val="00755475"/>
    <w:rsid w:val="00760CA9"/>
    <w:rsid w:val="00760F50"/>
    <w:rsid w:val="007632C0"/>
    <w:rsid w:val="00763471"/>
    <w:rsid w:val="00764126"/>
    <w:rsid w:val="007706D0"/>
    <w:rsid w:val="00774C22"/>
    <w:rsid w:val="0077580A"/>
    <w:rsid w:val="00775C52"/>
    <w:rsid w:val="00777B26"/>
    <w:rsid w:val="007807C9"/>
    <w:rsid w:val="0078295F"/>
    <w:rsid w:val="00783268"/>
    <w:rsid w:val="00783324"/>
    <w:rsid w:val="00783871"/>
    <w:rsid w:val="00783EC3"/>
    <w:rsid w:val="0078BA0A"/>
    <w:rsid w:val="0079051E"/>
    <w:rsid w:val="007910F4"/>
    <w:rsid w:val="00791216"/>
    <w:rsid w:val="00791657"/>
    <w:rsid w:val="00793893"/>
    <w:rsid w:val="00793D20"/>
    <w:rsid w:val="0079517C"/>
    <w:rsid w:val="007A0021"/>
    <w:rsid w:val="007A03BF"/>
    <w:rsid w:val="007A0FFA"/>
    <w:rsid w:val="007A153E"/>
    <w:rsid w:val="007A19D6"/>
    <w:rsid w:val="007A2421"/>
    <w:rsid w:val="007A24CE"/>
    <w:rsid w:val="007A2EC0"/>
    <w:rsid w:val="007A57AC"/>
    <w:rsid w:val="007A6556"/>
    <w:rsid w:val="007A6A34"/>
    <w:rsid w:val="007A7CA0"/>
    <w:rsid w:val="007B09D2"/>
    <w:rsid w:val="007B0EA7"/>
    <w:rsid w:val="007B18D7"/>
    <w:rsid w:val="007B3282"/>
    <w:rsid w:val="007C28C2"/>
    <w:rsid w:val="007C2A70"/>
    <w:rsid w:val="007C2D71"/>
    <w:rsid w:val="007C33FB"/>
    <w:rsid w:val="007C3FD6"/>
    <w:rsid w:val="007C54B0"/>
    <w:rsid w:val="007C5640"/>
    <w:rsid w:val="007C6A9F"/>
    <w:rsid w:val="007C778D"/>
    <w:rsid w:val="007C7BC7"/>
    <w:rsid w:val="007D2160"/>
    <w:rsid w:val="007D2E1F"/>
    <w:rsid w:val="007D3653"/>
    <w:rsid w:val="007D3867"/>
    <w:rsid w:val="007D4DE3"/>
    <w:rsid w:val="007D7F57"/>
    <w:rsid w:val="007E0496"/>
    <w:rsid w:val="007E055D"/>
    <w:rsid w:val="007E22B0"/>
    <w:rsid w:val="007E54D3"/>
    <w:rsid w:val="007E5702"/>
    <w:rsid w:val="007E571A"/>
    <w:rsid w:val="007E6CDC"/>
    <w:rsid w:val="007F3398"/>
    <w:rsid w:val="007F628C"/>
    <w:rsid w:val="007F681C"/>
    <w:rsid w:val="007F7A15"/>
    <w:rsid w:val="00803236"/>
    <w:rsid w:val="008032FA"/>
    <w:rsid w:val="00804DE2"/>
    <w:rsid w:val="00805013"/>
    <w:rsid w:val="00806F6B"/>
    <w:rsid w:val="008103FE"/>
    <w:rsid w:val="008104E2"/>
    <w:rsid w:val="0081167C"/>
    <w:rsid w:val="00811EA9"/>
    <w:rsid w:val="008144D5"/>
    <w:rsid w:val="008149C2"/>
    <w:rsid w:val="00814F19"/>
    <w:rsid w:val="00815611"/>
    <w:rsid w:val="008166C0"/>
    <w:rsid w:val="00820C9B"/>
    <w:rsid w:val="008215F6"/>
    <w:rsid w:val="008225D7"/>
    <w:rsid w:val="0082377A"/>
    <w:rsid w:val="00824225"/>
    <w:rsid w:val="00824B99"/>
    <w:rsid w:val="008250D8"/>
    <w:rsid w:val="0082523C"/>
    <w:rsid w:val="00826578"/>
    <w:rsid w:val="00826CD2"/>
    <w:rsid w:val="00827792"/>
    <w:rsid w:val="00830FA5"/>
    <w:rsid w:val="00832534"/>
    <w:rsid w:val="00832A81"/>
    <w:rsid w:val="00833132"/>
    <w:rsid w:val="00833A3F"/>
    <w:rsid w:val="00836C36"/>
    <w:rsid w:val="00837E08"/>
    <w:rsid w:val="00840E9B"/>
    <w:rsid w:val="008416BD"/>
    <w:rsid w:val="00841C30"/>
    <w:rsid w:val="00842152"/>
    <w:rsid w:val="0084294E"/>
    <w:rsid w:val="00842B31"/>
    <w:rsid w:val="0084335B"/>
    <w:rsid w:val="008433D6"/>
    <w:rsid w:val="00845633"/>
    <w:rsid w:val="00845D94"/>
    <w:rsid w:val="00847E76"/>
    <w:rsid w:val="00850BD6"/>
    <w:rsid w:val="008512E1"/>
    <w:rsid w:val="00854918"/>
    <w:rsid w:val="008568B2"/>
    <w:rsid w:val="00856A61"/>
    <w:rsid w:val="00856E71"/>
    <w:rsid w:val="008574C5"/>
    <w:rsid w:val="008603BE"/>
    <w:rsid w:val="00863AF6"/>
    <w:rsid w:val="0086456C"/>
    <w:rsid w:val="00865B22"/>
    <w:rsid w:val="00870696"/>
    <w:rsid w:val="00874543"/>
    <w:rsid w:val="00880D6E"/>
    <w:rsid w:val="00882B7A"/>
    <w:rsid w:val="00883911"/>
    <w:rsid w:val="00883C31"/>
    <w:rsid w:val="0088518B"/>
    <w:rsid w:val="00885E87"/>
    <w:rsid w:val="008860D0"/>
    <w:rsid w:val="00886FBA"/>
    <w:rsid w:val="0088715F"/>
    <w:rsid w:val="00887909"/>
    <w:rsid w:val="00890337"/>
    <w:rsid w:val="00891279"/>
    <w:rsid w:val="00893920"/>
    <w:rsid w:val="0089466B"/>
    <w:rsid w:val="0089558E"/>
    <w:rsid w:val="00896E8F"/>
    <w:rsid w:val="00896F14"/>
    <w:rsid w:val="008970EB"/>
    <w:rsid w:val="00897905"/>
    <w:rsid w:val="008A2B6F"/>
    <w:rsid w:val="008A3515"/>
    <w:rsid w:val="008A5072"/>
    <w:rsid w:val="008A59B7"/>
    <w:rsid w:val="008A7692"/>
    <w:rsid w:val="008B0316"/>
    <w:rsid w:val="008B1F8E"/>
    <w:rsid w:val="008B2AA2"/>
    <w:rsid w:val="008B3975"/>
    <w:rsid w:val="008B51D3"/>
    <w:rsid w:val="008B60CA"/>
    <w:rsid w:val="008B64E7"/>
    <w:rsid w:val="008B7824"/>
    <w:rsid w:val="008C1132"/>
    <w:rsid w:val="008C13F3"/>
    <w:rsid w:val="008C1453"/>
    <w:rsid w:val="008C1DC8"/>
    <w:rsid w:val="008C2FB6"/>
    <w:rsid w:val="008C3B45"/>
    <w:rsid w:val="008C3D1B"/>
    <w:rsid w:val="008C49CD"/>
    <w:rsid w:val="008C4E36"/>
    <w:rsid w:val="008C64C1"/>
    <w:rsid w:val="008C687E"/>
    <w:rsid w:val="008C6C5B"/>
    <w:rsid w:val="008C77F2"/>
    <w:rsid w:val="008D164B"/>
    <w:rsid w:val="008D1CE0"/>
    <w:rsid w:val="008D3405"/>
    <w:rsid w:val="008D6B76"/>
    <w:rsid w:val="008E0503"/>
    <w:rsid w:val="008E16C3"/>
    <w:rsid w:val="008E2879"/>
    <w:rsid w:val="008E2B09"/>
    <w:rsid w:val="008E31EF"/>
    <w:rsid w:val="008E3C65"/>
    <w:rsid w:val="008E5355"/>
    <w:rsid w:val="008E552A"/>
    <w:rsid w:val="008E5E52"/>
    <w:rsid w:val="008E5E73"/>
    <w:rsid w:val="008E7029"/>
    <w:rsid w:val="008F081C"/>
    <w:rsid w:val="008F1908"/>
    <w:rsid w:val="008F20A3"/>
    <w:rsid w:val="008F30E4"/>
    <w:rsid w:val="008F5A05"/>
    <w:rsid w:val="008F69AC"/>
    <w:rsid w:val="009008D6"/>
    <w:rsid w:val="00900F00"/>
    <w:rsid w:val="00903792"/>
    <w:rsid w:val="00903BE4"/>
    <w:rsid w:val="00903DF2"/>
    <w:rsid w:val="00905259"/>
    <w:rsid w:val="00905B13"/>
    <w:rsid w:val="00905C1C"/>
    <w:rsid w:val="00905FE8"/>
    <w:rsid w:val="00906D47"/>
    <w:rsid w:val="009104B7"/>
    <w:rsid w:val="0091418A"/>
    <w:rsid w:val="009146CE"/>
    <w:rsid w:val="00916E26"/>
    <w:rsid w:val="00920626"/>
    <w:rsid w:val="009215A4"/>
    <w:rsid w:val="00925C08"/>
    <w:rsid w:val="00926D4A"/>
    <w:rsid w:val="009308C2"/>
    <w:rsid w:val="00934896"/>
    <w:rsid w:val="00935E02"/>
    <w:rsid w:val="009432D8"/>
    <w:rsid w:val="00944200"/>
    <w:rsid w:val="00945631"/>
    <w:rsid w:val="00946B17"/>
    <w:rsid w:val="0094787C"/>
    <w:rsid w:val="00950A76"/>
    <w:rsid w:val="00952A4B"/>
    <w:rsid w:val="00955108"/>
    <w:rsid w:val="00957F4C"/>
    <w:rsid w:val="00960C6D"/>
    <w:rsid w:val="00962F6A"/>
    <w:rsid w:val="0096346D"/>
    <w:rsid w:val="009639C0"/>
    <w:rsid w:val="009639FE"/>
    <w:rsid w:val="00963B17"/>
    <w:rsid w:val="00963FAD"/>
    <w:rsid w:val="0096401D"/>
    <w:rsid w:val="009647D5"/>
    <w:rsid w:val="00964979"/>
    <w:rsid w:val="00965872"/>
    <w:rsid w:val="00965D25"/>
    <w:rsid w:val="00966A0A"/>
    <w:rsid w:val="00970B83"/>
    <w:rsid w:val="00971397"/>
    <w:rsid w:val="00972BE3"/>
    <w:rsid w:val="00973984"/>
    <w:rsid w:val="00975CD6"/>
    <w:rsid w:val="00976ABD"/>
    <w:rsid w:val="0097763B"/>
    <w:rsid w:val="009778D2"/>
    <w:rsid w:val="00980A38"/>
    <w:rsid w:val="0098119A"/>
    <w:rsid w:val="0098241C"/>
    <w:rsid w:val="0098365C"/>
    <w:rsid w:val="009837E0"/>
    <w:rsid w:val="00984DAA"/>
    <w:rsid w:val="00984ED9"/>
    <w:rsid w:val="00984FAF"/>
    <w:rsid w:val="0098681F"/>
    <w:rsid w:val="00987E84"/>
    <w:rsid w:val="00987FE6"/>
    <w:rsid w:val="009955EB"/>
    <w:rsid w:val="0099678A"/>
    <w:rsid w:val="009A07AB"/>
    <w:rsid w:val="009A25BE"/>
    <w:rsid w:val="009A5031"/>
    <w:rsid w:val="009A54FC"/>
    <w:rsid w:val="009A656B"/>
    <w:rsid w:val="009A6C03"/>
    <w:rsid w:val="009A7482"/>
    <w:rsid w:val="009B0204"/>
    <w:rsid w:val="009B0466"/>
    <w:rsid w:val="009B07F9"/>
    <w:rsid w:val="009B356B"/>
    <w:rsid w:val="009B4162"/>
    <w:rsid w:val="009B5A5C"/>
    <w:rsid w:val="009B7ACF"/>
    <w:rsid w:val="009C01AF"/>
    <w:rsid w:val="009C2CA6"/>
    <w:rsid w:val="009C5324"/>
    <w:rsid w:val="009D10E2"/>
    <w:rsid w:val="009D205D"/>
    <w:rsid w:val="009D39F5"/>
    <w:rsid w:val="009D3BC8"/>
    <w:rsid w:val="009D5D1C"/>
    <w:rsid w:val="009D6391"/>
    <w:rsid w:val="009D67FC"/>
    <w:rsid w:val="009E161D"/>
    <w:rsid w:val="009E2607"/>
    <w:rsid w:val="009E6874"/>
    <w:rsid w:val="009E7C89"/>
    <w:rsid w:val="009F0A04"/>
    <w:rsid w:val="009F294C"/>
    <w:rsid w:val="009F2FFC"/>
    <w:rsid w:val="009F4551"/>
    <w:rsid w:val="009F7341"/>
    <w:rsid w:val="009F7EA8"/>
    <w:rsid w:val="00A004D1"/>
    <w:rsid w:val="00A0084C"/>
    <w:rsid w:val="00A01C9B"/>
    <w:rsid w:val="00A0351D"/>
    <w:rsid w:val="00A038DF"/>
    <w:rsid w:val="00A04BF4"/>
    <w:rsid w:val="00A04DAA"/>
    <w:rsid w:val="00A0538D"/>
    <w:rsid w:val="00A057A2"/>
    <w:rsid w:val="00A10021"/>
    <w:rsid w:val="00A15478"/>
    <w:rsid w:val="00A23D12"/>
    <w:rsid w:val="00A247E5"/>
    <w:rsid w:val="00A27CC7"/>
    <w:rsid w:val="00A31D1C"/>
    <w:rsid w:val="00A32C7A"/>
    <w:rsid w:val="00A32D24"/>
    <w:rsid w:val="00A34036"/>
    <w:rsid w:val="00A34D22"/>
    <w:rsid w:val="00A34DFC"/>
    <w:rsid w:val="00A36948"/>
    <w:rsid w:val="00A374EF"/>
    <w:rsid w:val="00A3770B"/>
    <w:rsid w:val="00A40837"/>
    <w:rsid w:val="00A412F0"/>
    <w:rsid w:val="00A420B3"/>
    <w:rsid w:val="00A42695"/>
    <w:rsid w:val="00A4299B"/>
    <w:rsid w:val="00A43292"/>
    <w:rsid w:val="00A46D33"/>
    <w:rsid w:val="00A51DCA"/>
    <w:rsid w:val="00A53135"/>
    <w:rsid w:val="00A62E7A"/>
    <w:rsid w:val="00A656BF"/>
    <w:rsid w:val="00A66D25"/>
    <w:rsid w:val="00A67503"/>
    <w:rsid w:val="00A7134C"/>
    <w:rsid w:val="00A71502"/>
    <w:rsid w:val="00A71913"/>
    <w:rsid w:val="00A7203C"/>
    <w:rsid w:val="00A722EC"/>
    <w:rsid w:val="00A73141"/>
    <w:rsid w:val="00A75EB8"/>
    <w:rsid w:val="00A805AD"/>
    <w:rsid w:val="00A84076"/>
    <w:rsid w:val="00A8481F"/>
    <w:rsid w:val="00A860C3"/>
    <w:rsid w:val="00A86A4E"/>
    <w:rsid w:val="00A86E1F"/>
    <w:rsid w:val="00A87F59"/>
    <w:rsid w:val="00A90323"/>
    <w:rsid w:val="00A9255B"/>
    <w:rsid w:val="00A93EFB"/>
    <w:rsid w:val="00A9405E"/>
    <w:rsid w:val="00A943E0"/>
    <w:rsid w:val="00A94A50"/>
    <w:rsid w:val="00A974FE"/>
    <w:rsid w:val="00AA07D1"/>
    <w:rsid w:val="00AA4163"/>
    <w:rsid w:val="00AA7AF7"/>
    <w:rsid w:val="00AB2F9A"/>
    <w:rsid w:val="00AB45D4"/>
    <w:rsid w:val="00AB58D2"/>
    <w:rsid w:val="00AB5F4E"/>
    <w:rsid w:val="00AB60EA"/>
    <w:rsid w:val="00AB7600"/>
    <w:rsid w:val="00AB7B0A"/>
    <w:rsid w:val="00AC3C53"/>
    <w:rsid w:val="00AC42CF"/>
    <w:rsid w:val="00AC4C3E"/>
    <w:rsid w:val="00AC6C3F"/>
    <w:rsid w:val="00AC741E"/>
    <w:rsid w:val="00AC7AEC"/>
    <w:rsid w:val="00AC7DA3"/>
    <w:rsid w:val="00AD0D30"/>
    <w:rsid w:val="00AD1023"/>
    <w:rsid w:val="00AD2D54"/>
    <w:rsid w:val="00AD3851"/>
    <w:rsid w:val="00AD4186"/>
    <w:rsid w:val="00AD42DD"/>
    <w:rsid w:val="00AD626F"/>
    <w:rsid w:val="00AE0834"/>
    <w:rsid w:val="00AE3591"/>
    <w:rsid w:val="00AE3B73"/>
    <w:rsid w:val="00AE4F24"/>
    <w:rsid w:val="00AF0C4F"/>
    <w:rsid w:val="00AF2842"/>
    <w:rsid w:val="00AF36E9"/>
    <w:rsid w:val="00AF465D"/>
    <w:rsid w:val="00AF5533"/>
    <w:rsid w:val="00AF7887"/>
    <w:rsid w:val="00B00AAE"/>
    <w:rsid w:val="00B00CE5"/>
    <w:rsid w:val="00B02D2C"/>
    <w:rsid w:val="00B04D2C"/>
    <w:rsid w:val="00B07C59"/>
    <w:rsid w:val="00B11604"/>
    <w:rsid w:val="00B11667"/>
    <w:rsid w:val="00B1169D"/>
    <w:rsid w:val="00B1219C"/>
    <w:rsid w:val="00B12EB7"/>
    <w:rsid w:val="00B1496B"/>
    <w:rsid w:val="00B1503E"/>
    <w:rsid w:val="00B155AA"/>
    <w:rsid w:val="00B15B13"/>
    <w:rsid w:val="00B16192"/>
    <w:rsid w:val="00B171F5"/>
    <w:rsid w:val="00B20149"/>
    <w:rsid w:val="00B209AA"/>
    <w:rsid w:val="00B21F45"/>
    <w:rsid w:val="00B2210B"/>
    <w:rsid w:val="00B221FF"/>
    <w:rsid w:val="00B2268C"/>
    <w:rsid w:val="00B24360"/>
    <w:rsid w:val="00B25827"/>
    <w:rsid w:val="00B265B3"/>
    <w:rsid w:val="00B26E46"/>
    <w:rsid w:val="00B273D5"/>
    <w:rsid w:val="00B31002"/>
    <w:rsid w:val="00B3178D"/>
    <w:rsid w:val="00B33AF4"/>
    <w:rsid w:val="00B35ADA"/>
    <w:rsid w:val="00B3701C"/>
    <w:rsid w:val="00B37853"/>
    <w:rsid w:val="00B40653"/>
    <w:rsid w:val="00B40D5C"/>
    <w:rsid w:val="00B44660"/>
    <w:rsid w:val="00B47C33"/>
    <w:rsid w:val="00B52126"/>
    <w:rsid w:val="00B5306A"/>
    <w:rsid w:val="00B54356"/>
    <w:rsid w:val="00B54715"/>
    <w:rsid w:val="00B555B8"/>
    <w:rsid w:val="00B57DE4"/>
    <w:rsid w:val="00B6155A"/>
    <w:rsid w:val="00B616B9"/>
    <w:rsid w:val="00B642BF"/>
    <w:rsid w:val="00B64369"/>
    <w:rsid w:val="00B661D1"/>
    <w:rsid w:val="00B70113"/>
    <w:rsid w:val="00B7052A"/>
    <w:rsid w:val="00B70A23"/>
    <w:rsid w:val="00B73791"/>
    <w:rsid w:val="00B73969"/>
    <w:rsid w:val="00B75177"/>
    <w:rsid w:val="00B75B1A"/>
    <w:rsid w:val="00B76B42"/>
    <w:rsid w:val="00B812B2"/>
    <w:rsid w:val="00B818D7"/>
    <w:rsid w:val="00B839DC"/>
    <w:rsid w:val="00B846C9"/>
    <w:rsid w:val="00B847BA"/>
    <w:rsid w:val="00B84B01"/>
    <w:rsid w:val="00B855A8"/>
    <w:rsid w:val="00B91819"/>
    <w:rsid w:val="00B926CC"/>
    <w:rsid w:val="00B92943"/>
    <w:rsid w:val="00B9366C"/>
    <w:rsid w:val="00B9379D"/>
    <w:rsid w:val="00B945E5"/>
    <w:rsid w:val="00B947CC"/>
    <w:rsid w:val="00B94B5A"/>
    <w:rsid w:val="00B94E13"/>
    <w:rsid w:val="00B951A1"/>
    <w:rsid w:val="00B95822"/>
    <w:rsid w:val="00B96192"/>
    <w:rsid w:val="00B96249"/>
    <w:rsid w:val="00BA208E"/>
    <w:rsid w:val="00BA252A"/>
    <w:rsid w:val="00BA3E7D"/>
    <w:rsid w:val="00BA607A"/>
    <w:rsid w:val="00BA6C6A"/>
    <w:rsid w:val="00BA6E7D"/>
    <w:rsid w:val="00BA77EE"/>
    <w:rsid w:val="00BA7D8E"/>
    <w:rsid w:val="00BB0C42"/>
    <w:rsid w:val="00BB2256"/>
    <w:rsid w:val="00BB2294"/>
    <w:rsid w:val="00BB3213"/>
    <w:rsid w:val="00BB333D"/>
    <w:rsid w:val="00BB3574"/>
    <w:rsid w:val="00BB48D4"/>
    <w:rsid w:val="00BB52FB"/>
    <w:rsid w:val="00BB7CE3"/>
    <w:rsid w:val="00BC145E"/>
    <w:rsid w:val="00BC3B8A"/>
    <w:rsid w:val="00BC6B21"/>
    <w:rsid w:val="00BD2A38"/>
    <w:rsid w:val="00BD459D"/>
    <w:rsid w:val="00BD4C43"/>
    <w:rsid w:val="00BD6065"/>
    <w:rsid w:val="00BD62A8"/>
    <w:rsid w:val="00BD772A"/>
    <w:rsid w:val="00BE0C9D"/>
    <w:rsid w:val="00BE0CCC"/>
    <w:rsid w:val="00BE1B05"/>
    <w:rsid w:val="00BE29D1"/>
    <w:rsid w:val="00BE33C9"/>
    <w:rsid w:val="00BE6A87"/>
    <w:rsid w:val="00BE6E79"/>
    <w:rsid w:val="00BE7A34"/>
    <w:rsid w:val="00BF10A0"/>
    <w:rsid w:val="00C002D4"/>
    <w:rsid w:val="00C00992"/>
    <w:rsid w:val="00C022D4"/>
    <w:rsid w:val="00C03133"/>
    <w:rsid w:val="00C040F1"/>
    <w:rsid w:val="00C042C8"/>
    <w:rsid w:val="00C065D3"/>
    <w:rsid w:val="00C10D8E"/>
    <w:rsid w:val="00C14AEA"/>
    <w:rsid w:val="00C17F8C"/>
    <w:rsid w:val="00C20111"/>
    <w:rsid w:val="00C2022A"/>
    <w:rsid w:val="00C215E3"/>
    <w:rsid w:val="00C2285F"/>
    <w:rsid w:val="00C238F0"/>
    <w:rsid w:val="00C24450"/>
    <w:rsid w:val="00C25680"/>
    <w:rsid w:val="00C25923"/>
    <w:rsid w:val="00C26458"/>
    <w:rsid w:val="00C30394"/>
    <w:rsid w:val="00C3123B"/>
    <w:rsid w:val="00C3193A"/>
    <w:rsid w:val="00C32DDA"/>
    <w:rsid w:val="00C34E10"/>
    <w:rsid w:val="00C357F4"/>
    <w:rsid w:val="00C369C0"/>
    <w:rsid w:val="00C36F32"/>
    <w:rsid w:val="00C4215B"/>
    <w:rsid w:val="00C4541A"/>
    <w:rsid w:val="00C45945"/>
    <w:rsid w:val="00C46854"/>
    <w:rsid w:val="00C5001F"/>
    <w:rsid w:val="00C511B3"/>
    <w:rsid w:val="00C52751"/>
    <w:rsid w:val="00C53978"/>
    <w:rsid w:val="00C53BBC"/>
    <w:rsid w:val="00C5575E"/>
    <w:rsid w:val="00C57E7F"/>
    <w:rsid w:val="00C6077B"/>
    <w:rsid w:val="00C62D90"/>
    <w:rsid w:val="00C6346C"/>
    <w:rsid w:val="00C63F57"/>
    <w:rsid w:val="00C6612E"/>
    <w:rsid w:val="00C669C3"/>
    <w:rsid w:val="00C71B5C"/>
    <w:rsid w:val="00C71D1A"/>
    <w:rsid w:val="00C73323"/>
    <w:rsid w:val="00C73353"/>
    <w:rsid w:val="00C75327"/>
    <w:rsid w:val="00C8212E"/>
    <w:rsid w:val="00C8345A"/>
    <w:rsid w:val="00C84ACE"/>
    <w:rsid w:val="00C86157"/>
    <w:rsid w:val="00C86215"/>
    <w:rsid w:val="00C8640C"/>
    <w:rsid w:val="00C8643F"/>
    <w:rsid w:val="00C86F33"/>
    <w:rsid w:val="00C90023"/>
    <w:rsid w:val="00C97CA8"/>
    <w:rsid w:val="00CA1F7D"/>
    <w:rsid w:val="00CA224F"/>
    <w:rsid w:val="00CA3AE2"/>
    <w:rsid w:val="00CA6564"/>
    <w:rsid w:val="00CA69B3"/>
    <w:rsid w:val="00CA6A59"/>
    <w:rsid w:val="00CA6F35"/>
    <w:rsid w:val="00CA7596"/>
    <w:rsid w:val="00CA7EFB"/>
    <w:rsid w:val="00CB06F0"/>
    <w:rsid w:val="00CB22B7"/>
    <w:rsid w:val="00CB301A"/>
    <w:rsid w:val="00CB33AD"/>
    <w:rsid w:val="00CB3A5A"/>
    <w:rsid w:val="00CB3D07"/>
    <w:rsid w:val="00CB52BA"/>
    <w:rsid w:val="00CB5706"/>
    <w:rsid w:val="00CB5B2F"/>
    <w:rsid w:val="00CB7162"/>
    <w:rsid w:val="00CC0283"/>
    <w:rsid w:val="00CC0EE7"/>
    <w:rsid w:val="00CC161C"/>
    <w:rsid w:val="00CC27B1"/>
    <w:rsid w:val="00CC4FD6"/>
    <w:rsid w:val="00CC5990"/>
    <w:rsid w:val="00CD0F24"/>
    <w:rsid w:val="00CD12C4"/>
    <w:rsid w:val="00CD453E"/>
    <w:rsid w:val="00CD4618"/>
    <w:rsid w:val="00CD687E"/>
    <w:rsid w:val="00CE076E"/>
    <w:rsid w:val="00CE17D3"/>
    <w:rsid w:val="00CE4E9A"/>
    <w:rsid w:val="00CE5121"/>
    <w:rsid w:val="00CF1F33"/>
    <w:rsid w:val="00CF4C5F"/>
    <w:rsid w:val="00CF50CB"/>
    <w:rsid w:val="00CF513C"/>
    <w:rsid w:val="00CF5C00"/>
    <w:rsid w:val="00CF5EE8"/>
    <w:rsid w:val="00D01459"/>
    <w:rsid w:val="00D01CFD"/>
    <w:rsid w:val="00D02692"/>
    <w:rsid w:val="00D03004"/>
    <w:rsid w:val="00D03F36"/>
    <w:rsid w:val="00D04AE1"/>
    <w:rsid w:val="00D05336"/>
    <w:rsid w:val="00D100BD"/>
    <w:rsid w:val="00D111B7"/>
    <w:rsid w:val="00D13457"/>
    <w:rsid w:val="00D17DE3"/>
    <w:rsid w:val="00D208E1"/>
    <w:rsid w:val="00D218CC"/>
    <w:rsid w:val="00D222B6"/>
    <w:rsid w:val="00D240CD"/>
    <w:rsid w:val="00D24D7D"/>
    <w:rsid w:val="00D27373"/>
    <w:rsid w:val="00D27682"/>
    <w:rsid w:val="00D300A4"/>
    <w:rsid w:val="00D31409"/>
    <w:rsid w:val="00D34539"/>
    <w:rsid w:val="00D37879"/>
    <w:rsid w:val="00D41226"/>
    <w:rsid w:val="00D41898"/>
    <w:rsid w:val="00D4224F"/>
    <w:rsid w:val="00D451D9"/>
    <w:rsid w:val="00D4589B"/>
    <w:rsid w:val="00D45F32"/>
    <w:rsid w:val="00D45FA0"/>
    <w:rsid w:val="00D46418"/>
    <w:rsid w:val="00D511A4"/>
    <w:rsid w:val="00D52972"/>
    <w:rsid w:val="00D531DC"/>
    <w:rsid w:val="00D60784"/>
    <w:rsid w:val="00D669FD"/>
    <w:rsid w:val="00D66A0E"/>
    <w:rsid w:val="00D66A8F"/>
    <w:rsid w:val="00D66EB2"/>
    <w:rsid w:val="00D72098"/>
    <w:rsid w:val="00D72533"/>
    <w:rsid w:val="00D761F6"/>
    <w:rsid w:val="00D770C6"/>
    <w:rsid w:val="00D77F8E"/>
    <w:rsid w:val="00D8168F"/>
    <w:rsid w:val="00D85481"/>
    <w:rsid w:val="00D86DDF"/>
    <w:rsid w:val="00D878B3"/>
    <w:rsid w:val="00D87F19"/>
    <w:rsid w:val="00D90047"/>
    <w:rsid w:val="00D91E41"/>
    <w:rsid w:val="00D92213"/>
    <w:rsid w:val="00D92362"/>
    <w:rsid w:val="00D925CD"/>
    <w:rsid w:val="00D95FE5"/>
    <w:rsid w:val="00D966CC"/>
    <w:rsid w:val="00D96E87"/>
    <w:rsid w:val="00D973CA"/>
    <w:rsid w:val="00DA122B"/>
    <w:rsid w:val="00DA26F9"/>
    <w:rsid w:val="00DA3E6F"/>
    <w:rsid w:val="00DA4B94"/>
    <w:rsid w:val="00DA54A1"/>
    <w:rsid w:val="00DA70D1"/>
    <w:rsid w:val="00DA74BF"/>
    <w:rsid w:val="00DA781B"/>
    <w:rsid w:val="00DB01BD"/>
    <w:rsid w:val="00DB06D0"/>
    <w:rsid w:val="00DB0ADA"/>
    <w:rsid w:val="00DB12BE"/>
    <w:rsid w:val="00DB16BA"/>
    <w:rsid w:val="00DB4193"/>
    <w:rsid w:val="00DB525E"/>
    <w:rsid w:val="00DB5734"/>
    <w:rsid w:val="00DB595E"/>
    <w:rsid w:val="00DB60CE"/>
    <w:rsid w:val="00DB7C38"/>
    <w:rsid w:val="00DC0023"/>
    <w:rsid w:val="00DC2D76"/>
    <w:rsid w:val="00DC333A"/>
    <w:rsid w:val="00DC5A1B"/>
    <w:rsid w:val="00DC6EF8"/>
    <w:rsid w:val="00DC7EFB"/>
    <w:rsid w:val="00DD072E"/>
    <w:rsid w:val="00DD36B7"/>
    <w:rsid w:val="00DD3B12"/>
    <w:rsid w:val="00DD5910"/>
    <w:rsid w:val="00DE022B"/>
    <w:rsid w:val="00DE3C85"/>
    <w:rsid w:val="00DE62BE"/>
    <w:rsid w:val="00DE6782"/>
    <w:rsid w:val="00DE6E9F"/>
    <w:rsid w:val="00DF18DB"/>
    <w:rsid w:val="00DF1C92"/>
    <w:rsid w:val="00DF2780"/>
    <w:rsid w:val="00DF42BC"/>
    <w:rsid w:val="00DF57BF"/>
    <w:rsid w:val="00DF71C5"/>
    <w:rsid w:val="00E05359"/>
    <w:rsid w:val="00E0568D"/>
    <w:rsid w:val="00E05A3B"/>
    <w:rsid w:val="00E05B30"/>
    <w:rsid w:val="00E07A47"/>
    <w:rsid w:val="00E136EB"/>
    <w:rsid w:val="00E13B13"/>
    <w:rsid w:val="00E15D57"/>
    <w:rsid w:val="00E17166"/>
    <w:rsid w:val="00E17478"/>
    <w:rsid w:val="00E17D13"/>
    <w:rsid w:val="00E201B7"/>
    <w:rsid w:val="00E21180"/>
    <w:rsid w:val="00E23747"/>
    <w:rsid w:val="00E23ABB"/>
    <w:rsid w:val="00E242B9"/>
    <w:rsid w:val="00E251C4"/>
    <w:rsid w:val="00E26802"/>
    <w:rsid w:val="00E273DE"/>
    <w:rsid w:val="00E27752"/>
    <w:rsid w:val="00E302C0"/>
    <w:rsid w:val="00E30D60"/>
    <w:rsid w:val="00E32138"/>
    <w:rsid w:val="00E3215F"/>
    <w:rsid w:val="00E32E72"/>
    <w:rsid w:val="00E32FE5"/>
    <w:rsid w:val="00E3562D"/>
    <w:rsid w:val="00E3665E"/>
    <w:rsid w:val="00E375E9"/>
    <w:rsid w:val="00E4086E"/>
    <w:rsid w:val="00E40D3F"/>
    <w:rsid w:val="00E425BC"/>
    <w:rsid w:val="00E440BA"/>
    <w:rsid w:val="00E45BDB"/>
    <w:rsid w:val="00E460DD"/>
    <w:rsid w:val="00E4713D"/>
    <w:rsid w:val="00E5089C"/>
    <w:rsid w:val="00E50D2E"/>
    <w:rsid w:val="00E51480"/>
    <w:rsid w:val="00E518BC"/>
    <w:rsid w:val="00E531D4"/>
    <w:rsid w:val="00E532C0"/>
    <w:rsid w:val="00E5539B"/>
    <w:rsid w:val="00E55C30"/>
    <w:rsid w:val="00E629C9"/>
    <w:rsid w:val="00E664D1"/>
    <w:rsid w:val="00E66BF7"/>
    <w:rsid w:val="00E6710B"/>
    <w:rsid w:val="00E70E5F"/>
    <w:rsid w:val="00E71947"/>
    <w:rsid w:val="00E72F28"/>
    <w:rsid w:val="00E73154"/>
    <w:rsid w:val="00E738EC"/>
    <w:rsid w:val="00E73FEB"/>
    <w:rsid w:val="00E75C9F"/>
    <w:rsid w:val="00E7677A"/>
    <w:rsid w:val="00E76B43"/>
    <w:rsid w:val="00E77CAE"/>
    <w:rsid w:val="00E830B4"/>
    <w:rsid w:val="00E83139"/>
    <w:rsid w:val="00E836AB"/>
    <w:rsid w:val="00E84E7C"/>
    <w:rsid w:val="00E85E1E"/>
    <w:rsid w:val="00E85FDF"/>
    <w:rsid w:val="00E90756"/>
    <w:rsid w:val="00E91FD1"/>
    <w:rsid w:val="00EA0189"/>
    <w:rsid w:val="00EA04C7"/>
    <w:rsid w:val="00EA57A7"/>
    <w:rsid w:val="00EA7B64"/>
    <w:rsid w:val="00EA7D70"/>
    <w:rsid w:val="00EB043E"/>
    <w:rsid w:val="00EB0446"/>
    <w:rsid w:val="00EB0524"/>
    <w:rsid w:val="00EB2F7E"/>
    <w:rsid w:val="00EB320C"/>
    <w:rsid w:val="00EB3E9A"/>
    <w:rsid w:val="00EB4DD8"/>
    <w:rsid w:val="00EB4E83"/>
    <w:rsid w:val="00EB5864"/>
    <w:rsid w:val="00EB5CBF"/>
    <w:rsid w:val="00EC2180"/>
    <w:rsid w:val="00EC3349"/>
    <w:rsid w:val="00EC4EC9"/>
    <w:rsid w:val="00EC6558"/>
    <w:rsid w:val="00ED08A7"/>
    <w:rsid w:val="00ED106C"/>
    <w:rsid w:val="00ED1917"/>
    <w:rsid w:val="00ED1D1F"/>
    <w:rsid w:val="00ED2CBA"/>
    <w:rsid w:val="00ED427C"/>
    <w:rsid w:val="00ED6A9D"/>
    <w:rsid w:val="00ED73B0"/>
    <w:rsid w:val="00EE09D2"/>
    <w:rsid w:val="00EE0D78"/>
    <w:rsid w:val="00EE1A7E"/>
    <w:rsid w:val="00EE7954"/>
    <w:rsid w:val="00EE7B1B"/>
    <w:rsid w:val="00EF0A35"/>
    <w:rsid w:val="00EF1658"/>
    <w:rsid w:val="00EF1B47"/>
    <w:rsid w:val="00EF1BD4"/>
    <w:rsid w:val="00EF2B23"/>
    <w:rsid w:val="00EF3A3A"/>
    <w:rsid w:val="00EF3EDA"/>
    <w:rsid w:val="00EF500C"/>
    <w:rsid w:val="00EF635A"/>
    <w:rsid w:val="00EF653A"/>
    <w:rsid w:val="00EF670A"/>
    <w:rsid w:val="00EF7F63"/>
    <w:rsid w:val="00F02E6A"/>
    <w:rsid w:val="00F0374F"/>
    <w:rsid w:val="00F03E0F"/>
    <w:rsid w:val="00F04199"/>
    <w:rsid w:val="00F05297"/>
    <w:rsid w:val="00F0598D"/>
    <w:rsid w:val="00F064DB"/>
    <w:rsid w:val="00F065D3"/>
    <w:rsid w:val="00F07403"/>
    <w:rsid w:val="00F102AA"/>
    <w:rsid w:val="00F10680"/>
    <w:rsid w:val="00F1173E"/>
    <w:rsid w:val="00F11981"/>
    <w:rsid w:val="00F12A6F"/>
    <w:rsid w:val="00F1330B"/>
    <w:rsid w:val="00F149EC"/>
    <w:rsid w:val="00F14C49"/>
    <w:rsid w:val="00F154BC"/>
    <w:rsid w:val="00F155EB"/>
    <w:rsid w:val="00F16352"/>
    <w:rsid w:val="00F17C54"/>
    <w:rsid w:val="00F20E5E"/>
    <w:rsid w:val="00F21553"/>
    <w:rsid w:val="00F21E5E"/>
    <w:rsid w:val="00F228DF"/>
    <w:rsid w:val="00F23BA9"/>
    <w:rsid w:val="00F25537"/>
    <w:rsid w:val="00F2568E"/>
    <w:rsid w:val="00F26EC3"/>
    <w:rsid w:val="00F276D4"/>
    <w:rsid w:val="00F27D41"/>
    <w:rsid w:val="00F312D1"/>
    <w:rsid w:val="00F31577"/>
    <w:rsid w:val="00F319DB"/>
    <w:rsid w:val="00F31F11"/>
    <w:rsid w:val="00F32643"/>
    <w:rsid w:val="00F336D9"/>
    <w:rsid w:val="00F37660"/>
    <w:rsid w:val="00F41384"/>
    <w:rsid w:val="00F4449E"/>
    <w:rsid w:val="00F47256"/>
    <w:rsid w:val="00F5073F"/>
    <w:rsid w:val="00F50CF8"/>
    <w:rsid w:val="00F5239B"/>
    <w:rsid w:val="00F529D1"/>
    <w:rsid w:val="00F52EA3"/>
    <w:rsid w:val="00F5353F"/>
    <w:rsid w:val="00F542EE"/>
    <w:rsid w:val="00F547FC"/>
    <w:rsid w:val="00F54F24"/>
    <w:rsid w:val="00F60066"/>
    <w:rsid w:val="00F622D5"/>
    <w:rsid w:val="00F62D5C"/>
    <w:rsid w:val="00F6328F"/>
    <w:rsid w:val="00F6524F"/>
    <w:rsid w:val="00F66C90"/>
    <w:rsid w:val="00F71D08"/>
    <w:rsid w:val="00F73911"/>
    <w:rsid w:val="00F73967"/>
    <w:rsid w:val="00F75953"/>
    <w:rsid w:val="00F75A73"/>
    <w:rsid w:val="00F7693C"/>
    <w:rsid w:val="00F76B67"/>
    <w:rsid w:val="00F8063E"/>
    <w:rsid w:val="00F80972"/>
    <w:rsid w:val="00F80B43"/>
    <w:rsid w:val="00F8236E"/>
    <w:rsid w:val="00F82DBB"/>
    <w:rsid w:val="00F8318C"/>
    <w:rsid w:val="00F847EC"/>
    <w:rsid w:val="00F8537E"/>
    <w:rsid w:val="00F85882"/>
    <w:rsid w:val="00F85D5F"/>
    <w:rsid w:val="00F8684E"/>
    <w:rsid w:val="00F90ADF"/>
    <w:rsid w:val="00F935CF"/>
    <w:rsid w:val="00F93D3B"/>
    <w:rsid w:val="00F9627A"/>
    <w:rsid w:val="00FA08D8"/>
    <w:rsid w:val="00FA0A6D"/>
    <w:rsid w:val="00FA138B"/>
    <w:rsid w:val="00FA1B57"/>
    <w:rsid w:val="00FA1DD1"/>
    <w:rsid w:val="00FA3471"/>
    <w:rsid w:val="00FA4C3E"/>
    <w:rsid w:val="00FA5FFF"/>
    <w:rsid w:val="00FA7D34"/>
    <w:rsid w:val="00FB3CA6"/>
    <w:rsid w:val="00FB3F06"/>
    <w:rsid w:val="00FB488D"/>
    <w:rsid w:val="00FB5FB3"/>
    <w:rsid w:val="00FB6E33"/>
    <w:rsid w:val="00FB7D97"/>
    <w:rsid w:val="00FC3957"/>
    <w:rsid w:val="00FC546D"/>
    <w:rsid w:val="00FC5C4A"/>
    <w:rsid w:val="00FC643D"/>
    <w:rsid w:val="00FC662E"/>
    <w:rsid w:val="00FC6AF6"/>
    <w:rsid w:val="00FC6C09"/>
    <w:rsid w:val="00FC6EF9"/>
    <w:rsid w:val="00FC7E04"/>
    <w:rsid w:val="00FD22BF"/>
    <w:rsid w:val="00FD247B"/>
    <w:rsid w:val="00FD3052"/>
    <w:rsid w:val="00FD3153"/>
    <w:rsid w:val="00FD354B"/>
    <w:rsid w:val="00FD38BB"/>
    <w:rsid w:val="00FD3BBA"/>
    <w:rsid w:val="00FD5D1F"/>
    <w:rsid w:val="00FD71F6"/>
    <w:rsid w:val="00FE15D4"/>
    <w:rsid w:val="00FE1D3E"/>
    <w:rsid w:val="00FE26F3"/>
    <w:rsid w:val="00FE7B4E"/>
    <w:rsid w:val="00FE7CC4"/>
    <w:rsid w:val="00FE7E12"/>
    <w:rsid w:val="00FF0096"/>
    <w:rsid w:val="00FF2A77"/>
    <w:rsid w:val="00FF4F74"/>
    <w:rsid w:val="00FF5593"/>
    <w:rsid w:val="01C05AB6"/>
    <w:rsid w:val="02CC8D5E"/>
    <w:rsid w:val="04A381D3"/>
    <w:rsid w:val="057722C7"/>
    <w:rsid w:val="07C1E5C4"/>
    <w:rsid w:val="09089CB4"/>
    <w:rsid w:val="0933D7AA"/>
    <w:rsid w:val="0938CBA0"/>
    <w:rsid w:val="0CA5AEEF"/>
    <w:rsid w:val="0D1D49B5"/>
    <w:rsid w:val="0D807CBB"/>
    <w:rsid w:val="0DF307FB"/>
    <w:rsid w:val="0F39D787"/>
    <w:rsid w:val="0FCD0D79"/>
    <w:rsid w:val="10468523"/>
    <w:rsid w:val="113C2B36"/>
    <w:rsid w:val="12280B02"/>
    <w:rsid w:val="13705F0D"/>
    <w:rsid w:val="151A8E63"/>
    <w:rsid w:val="1713A0A4"/>
    <w:rsid w:val="18D85CC4"/>
    <w:rsid w:val="19A938E5"/>
    <w:rsid w:val="19E619E8"/>
    <w:rsid w:val="19F15C01"/>
    <w:rsid w:val="1A3CD550"/>
    <w:rsid w:val="1AC267F7"/>
    <w:rsid w:val="1C1C93D1"/>
    <w:rsid w:val="1F261B51"/>
    <w:rsid w:val="20959209"/>
    <w:rsid w:val="2133112F"/>
    <w:rsid w:val="21FB780F"/>
    <w:rsid w:val="23246DE3"/>
    <w:rsid w:val="26A3A928"/>
    <w:rsid w:val="26B59E8E"/>
    <w:rsid w:val="271011EC"/>
    <w:rsid w:val="2869605B"/>
    <w:rsid w:val="2B969FF8"/>
    <w:rsid w:val="2D99B7EE"/>
    <w:rsid w:val="2F758817"/>
    <w:rsid w:val="308ADD6A"/>
    <w:rsid w:val="32664569"/>
    <w:rsid w:val="329E697E"/>
    <w:rsid w:val="345501CC"/>
    <w:rsid w:val="349591FA"/>
    <w:rsid w:val="35725252"/>
    <w:rsid w:val="35E1516A"/>
    <w:rsid w:val="385C5BA0"/>
    <w:rsid w:val="3AD3616D"/>
    <w:rsid w:val="3AFA875B"/>
    <w:rsid w:val="3C9D136D"/>
    <w:rsid w:val="3CF25EE1"/>
    <w:rsid w:val="3E081E35"/>
    <w:rsid w:val="3E9B8014"/>
    <w:rsid w:val="3EB89F21"/>
    <w:rsid w:val="3EEDF73E"/>
    <w:rsid w:val="3F608924"/>
    <w:rsid w:val="429BAA8A"/>
    <w:rsid w:val="4314546A"/>
    <w:rsid w:val="448FE686"/>
    <w:rsid w:val="45F7FBAE"/>
    <w:rsid w:val="4A3F52FB"/>
    <w:rsid w:val="4B57388F"/>
    <w:rsid w:val="4B99A3F3"/>
    <w:rsid w:val="4E23AAC2"/>
    <w:rsid w:val="4E7AD36B"/>
    <w:rsid w:val="4EF72800"/>
    <w:rsid w:val="53F768DE"/>
    <w:rsid w:val="56B67C95"/>
    <w:rsid w:val="59E99168"/>
    <w:rsid w:val="5A3FDC59"/>
    <w:rsid w:val="5AB90CFF"/>
    <w:rsid w:val="5B79E0FC"/>
    <w:rsid w:val="5E6F1BF2"/>
    <w:rsid w:val="5EA009E3"/>
    <w:rsid w:val="608CD7D8"/>
    <w:rsid w:val="61CC1F4F"/>
    <w:rsid w:val="61D86F59"/>
    <w:rsid w:val="625162CE"/>
    <w:rsid w:val="625284D2"/>
    <w:rsid w:val="63661C69"/>
    <w:rsid w:val="6461C33F"/>
    <w:rsid w:val="64712875"/>
    <w:rsid w:val="64825717"/>
    <w:rsid w:val="64E2DB31"/>
    <w:rsid w:val="6514C8B7"/>
    <w:rsid w:val="653B9A19"/>
    <w:rsid w:val="65C28AF3"/>
    <w:rsid w:val="65D7FB13"/>
    <w:rsid w:val="662F3AC7"/>
    <w:rsid w:val="68A0B043"/>
    <w:rsid w:val="6A28D693"/>
    <w:rsid w:val="6BBBA5E6"/>
    <w:rsid w:val="6BD3F1CF"/>
    <w:rsid w:val="6CEBA797"/>
    <w:rsid w:val="6DBBA341"/>
    <w:rsid w:val="6DC12657"/>
    <w:rsid w:val="6EE2A74B"/>
    <w:rsid w:val="7013F86F"/>
    <w:rsid w:val="70E8375F"/>
    <w:rsid w:val="72929530"/>
    <w:rsid w:val="72D7BD11"/>
    <w:rsid w:val="7308E092"/>
    <w:rsid w:val="735AD530"/>
    <w:rsid w:val="73947D76"/>
    <w:rsid w:val="740EBF0C"/>
    <w:rsid w:val="74198D4F"/>
    <w:rsid w:val="748E72B7"/>
    <w:rsid w:val="74D5D58C"/>
    <w:rsid w:val="74EAE5BA"/>
    <w:rsid w:val="7C97F650"/>
    <w:rsid w:val="7D68C153"/>
    <w:rsid w:val="7F62F7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A284D03"/>
  <w15:docId w15:val="{51244D30-8C6A-4294-A214-5EA9CBC63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4163"/>
    <w:rPr>
      <w:sz w:val="24"/>
      <w:lang w:eastAsia="en-US"/>
    </w:rPr>
  </w:style>
  <w:style w:type="paragraph" w:styleId="Heading1">
    <w:name w:val="heading 1"/>
    <w:basedOn w:val="Normal"/>
    <w:next w:val="Normal"/>
    <w:link w:val="Heading1Char"/>
    <w:qFormat/>
    <w:rsid w:val="00070EC6"/>
    <w:pPr>
      <w:keepNext/>
      <w:jc w:val="center"/>
      <w:outlineLvl w:val="0"/>
    </w:pPr>
    <w:rPr>
      <w:b/>
    </w:rPr>
  </w:style>
  <w:style w:type="paragraph" w:styleId="Heading2">
    <w:name w:val="heading 2"/>
    <w:aliases w:val="Title Header2"/>
    <w:basedOn w:val="Normal"/>
    <w:next w:val="Normal"/>
    <w:link w:val="Heading2Char"/>
    <w:qFormat/>
    <w:rsid w:val="00070EC6"/>
    <w:pPr>
      <w:keepNext/>
      <w:numPr>
        <w:ilvl w:val="1"/>
        <w:numId w:val="18"/>
      </w:numPr>
      <w:jc w:val="center"/>
      <w:outlineLvl w:val="1"/>
    </w:pPr>
    <w:rPr>
      <w:b/>
      <w:sz w:val="28"/>
    </w:rPr>
  </w:style>
  <w:style w:type="paragraph" w:styleId="Heading3">
    <w:name w:val="heading 3"/>
    <w:aliases w:val="Section Header3,Sub-Clause Paragraph"/>
    <w:basedOn w:val="Normal"/>
    <w:next w:val="Normal"/>
    <w:qFormat/>
    <w:rsid w:val="00070EC6"/>
    <w:pPr>
      <w:keepNext/>
      <w:jc w:val="center"/>
      <w:outlineLvl w:val="2"/>
    </w:pPr>
    <w:rPr>
      <w:b/>
    </w:rPr>
  </w:style>
  <w:style w:type="paragraph" w:styleId="Heading4">
    <w:name w:val="heading 4"/>
    <w:aliases w:val="Heading 4 Char Char Char Char,Sub-Clause Sub-paragraph"/>
    <w:basedOn w:val="Normal"/>
    <w:next w:val="Normal"/>
    <w:qFormat/>
    <w:rsid w:val="00070EC6"/>
    <w:pPr>
      <w:keepNext/>
      <w:jc w:val="center"/>
      <w:outlineLvl w:val="3"/>
    </w:pPr>
  </w:style>
  <w:style w:type="paragraph" w:styleId="Heading5">
    <w:name w:val="heading 5"/>
    <w:basedOn w:val="Normal"/>
    <w:next w:val="Normal"/>
    <w:qFormat/>
    <w:rsid w:val="00070EC6"/>
    <w:pPr>
      <w:keepNext/>
      <w:outlineLvl w:val="4"/>
    </w:pPr>
    <w:rPr>
      <w:b/>
    </w:rPr>
  </w:style>
  <w:style w:type="paragraph" w:styleId="Heading6">
    <w:name w:val="heading 6"/>
    <w:basedOn w:val="Normal"/>
    <w:next w:val="Normal"/>
    <w:qFormat/>
    <w:rsid w:val="00070EC6"/>
    <w:pPr>
      <w:keepNext/>
      <w:ind w:firstLine="567"/>
      <w:jc w:val="center"/>
      <w:outlineLvl w:val="5"/>
    </w:pPr>
    <w:rPr>
      <w:color w:val="0000FF"/>
    </w:rPr>
  </w:style>
  <w:style w:type="paragraph" w:styleId="Heading7">
    <w:name w:val="heading 7"/>
    <w:basedOn w:val="Normal"/>
    <w:next w:val="Normal"/>
    <w:qFormat/>
    <w:rsid w:val="00070EC6"/>
    <w:pPr>
      <w:keepNext/>
      <w:numPr>
        <w:numId w:val="1"/>
      </w:numPr>
      <w:jc w:val="center"/>
      <w:outlineLvl w:val="6"/>
    </w:pPr>
    <w:rPr>
      <w:rFonts w:ascii="TimesLT" w:hAnsi="TimesLT"/>
      <w:b/>
      <w:sz w:val="22"/>
    </w:rPr>
  </w:style>
  <w:style w:type="paragraph" w:styleId="Heading8">
    <w:name w:val="heading 8"/>
    <w:basedOn w:val="Normal"/>
    <w:next w:val="Normal"/>
    <w:qFormat/>
    <w:rsid w:val="00070EC6"/>
    <w:pPr>
      <w:keepNext/>
      <w:spacing w:line="480" w:lineRule="auto"/>
      <w:ind w:left="1418" w:hanging="1418"/>
      <w:jc w:val="both"/>
      <w:outlineLvl w:val="7"/>
    </w:pPr>
  </w:style>
  <w:style w:type="paragraph" w:styleId="Heading9">
    <w:name w:val="heading 9"/>
    <w:basedOn w:val="Normal"/>
    <w:next w:val="Normal"/>
    <w:qFormat/>
    <w:rsid w:val="00070EC6"/>
    <w:pPr>
      <w:keepNext/>
      <w:numPr>
        <w:ilvl w:val="8"/>
        <w:numId w:val="15"/>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indent, ändrad,Body single"/>
    <w:basedOn w:val="Normal"/>
    <w:link w:val="BodyTextChar"/>
    <w:rsid w:val="00070EC6"/>
    <w:pPr>
      <w:widowControl w:val="0"/>
      <w:jc w:val="both"/>
    </w:pPr>
    <w:rPr>
      <w:snapToGrid w:val="0"/>
    </w:rPr>
  </w:style>
  <w:style w:type="paragraph" w:customStyle="1" w:styleId="Lygis">
    <w:name w:val="Lygis"/>
    <w:basedOn w:val="Normal"/>
    <w:autoRedefine/>
    <w:rsid w:val="00070EC6"/>
    <w:pPr>
      <w:spacing w:before="240" w:after="120"/>
    </w:pPr>
    <w:rPr>
      <w:caps/>
    </w:rPr>
  </w:style>
  <w:style w:type="paragraph" w:styleId="ListNumber">
    <w:name w:val="List Number"/>
    <w:aliases w:val="List Number1"/>
    <w:basedOn w:val="Normal"/>
    <w:rsid w:val="00070EC6"/>
    <w:pPr>
      <w:numPr>
        <w:ilvl w:val="1"/>
        <w:numId w:val="16"/>
      </w:numPr>
      <w:jc w:val="both"/>
    </w:pPr>
  </w:style>
  <w:style w:type="paragraph" w:customStyle="1" w:styleId="ListNumber11">
    <w:name w:val="List Number 11"/>
    <w:basedOn w:val="ListNumber"/>
    <w:rsid w:val="00070EC6"/>
    <w:pPr>
      <w:numPr>
        <w:numId w:val="2"/>
      </w:numPr>
    </w:pPr>
  </w:style>
  <w:style w:type="paragraph" w:customStyle="1" w:styleId="ListNumber12">
    <w:name w:val="List Number 12"/>
    <w:basedOn w:val="ListNumber"/>
    <w:rsid w:val="00070EC6"/>
    <w:pPr>
      <w:numPr>
        <w:numId w:val="3"/>
      </w:numPr>
    </w:pPr>
  </w:style>
  <w:style w:type="paragraph" w:customStyle="1" w:styleId="ListNumber7">
    <w:name w:val="List Number 7"/>
    <w:basedOn w:val="ListNumber"/>
    <w:rsid w:val="00070EC6"/>
    <w:pPr>
      <w:numPr>
        <w:numId w:val="4"/>
      </w:numPr>
    </w:pPr>
  </w:style>
  <w:style w:type="paragraph" w:customStyle="1" w:styleId="ListNumber13">
    <w:name w:val="List Number 13"/>
    <w:basedOn w:val="ListNumber7"/>
    <w:rsid w:val="00070EC6"/>
    <w:pPr>
      <w:numPr>
        <w:numId w:val="5"/>
      </w:numPr>
    </w:pPr>
  </w:style>
  <w:style w:type="paragraph" w:customStyle="1" w:styleId="ListNumber14">
    <w:name w:val="List Number 14"/>
    <w:basedOn w:val="ListNumber"/>
    <w:rsid w:val="00070EC6"/>
    <w:pPr>
      <w:numPr>
        <w:numId w:val="6"/>
      </w:numPr>
    </w:pPr>
  </w:style>
  <w:style w:type="paragraph" w:customStyle="1" w:styleId="ListNumber15">
    <w:name w:val="List Number 15"/>
    <w:basedOn w:val="ListNumber"/>
    <w:rsid w:val="00070EC6"/>
    <w:pPr>
      <w:numPr>
        <w:numId w:val="7"/>
      </w:numPr>
    </w:pPr>
  </w:style>
  <w:style w:type="paragraph" w:styleId="ListNumber2">
    <w:name w:val="List Number 2"/>
    <w:basedOn w:val="ListNumber"/>
    <w:rsid w:val="00070EC6"/>
    <w:pPr>
      <w:numPr>
        <w:numId w:val="17"/>
      </w:numPr>
    </w:pPr>
  </w:style>
  <w:style w:type="paragraph" w:styleId="ListNumber3">
    <w:name w:val="List Number 3"/>
    <w:basedOn w:val="ListNumber"/>
    <w:rsid w:val="00070EC6"/>
    <w:pPr>
      <w:numPr>
        <w:numId w:val="8"/>
      </w:numPr>
    </w:pPr>
  </w:style>
  <w:style w:type="paragraph" w:styleId="ListNumber4">
    <w:name w:val="List Number 4"/>
    <w:basedOn w:val="ListNumber"/>
    <w:rsid w:val="00070EC6"/>
    <w:pPr>
      <w:numPr>
        <w:numId w:val="9"/>
      </w:numPr>
    </w:pPr>
  </w:style>
  <w:style w:type="paragraph" w:styleId="ListNumber5">
    <w:name w:val="List Number 5"/>
    <w:basedOn w:val="ListNumber"/>
    <w:rsid w:val="00070EC6"/>
    <w:pPr>
      <w:numPr>
        <w:numId w:val="10"/>
      </w:numPr>
    </w:pPr>
  </w:style>
  <w:style w:type="paragraph" w:customStyle="1" w:styleId="ListNumber6">
    <w:name w:val="List Number 6"/>
    <w:basedOn w:val="ListNumber"/>
    <w:rsid w:val="00070EC6"/>
    <w:pPr>
      <w:numPr>
        <w:numId w:val="14"/>
      </w:numPr>
    </w:pPr>
  </w:style>
  <w:style w:type="paragraph" w:customStyle="1" w:styleId="ListNumber8">
    <w:name w:val="List Number 8"/>
    <w:basedOn w:val="ListNumber"/>
    <w:rsid w:val="00070EC6"/>
    <w:pPr>
      <w:numPr>
        <w:numId w:val="11"/>
      </w:numPr>
    </w:pPr>
  </w:style>
  <w:style w:type="paragraph" w:customStyle="1" w:styleId="ListNumber9">
    <w:name w:val="List Number 9"/>
    <w:basedOn w:val="ListNumber"/>
    <w:rsid w:val="00070EC6"/>
    <w:pPr>
      <w:numPr>
        <w:numId w:val="12"/>
      </w:numPr>
    </w:pPr>
  </w:style>
  <w:style w:type="paragraph" w:customStyle="1" w:styleId="ListNumer10">
    <w:name w:val="List Numer 10"/>
    <w:basedOn w:val="ListNumber"/>
    <w:rsid w:val="00070EC6"/>
    <w:pPr>
      <w:numPr>
        <w:numId w:val="13"/>
      </w:numPr>
    </w:pPr>
  </w:style>
  <w:style w:type="paragraph" w:styleId="List">
    <w:name w:val="List"/>
    <w:aliases w:val="VP kom virsus"/>
    <w:basedOn w:val="Normal"/>
    <w:rsid w:val="00070EC6"/>
    <w:pPr>
      <w:spacing w:after="120" w:line="360" w:lineRule="auto"/>
      <w:jc w:val="center"/>
    </w:pPr>
    <w:rPr>
      <w:b/>
      <w:caps/>
      <w:sz w:val="28"/>
    </w:rPr>
  </w:style>
  <w:style w:type="character" w:styleId="Hyperlink">
    <w:name w:val="Hyperlink"/>
    <w:aliases w:val="Alna"/>
    <w:rsid w:val="00070EC6"/>
    <w:rPr>
      <w:color w:val="0000FF"/>
      <w:u w:val="single"/>
    </w:rPr>
  </w:style>
  <w:style w:type="paragraph" w:styleId="BodyTextIndent">
    <w:name w:val="Body Text Indent"/>
    <w:basedOn w:val="Normal"/>
    <w:link w:val="BodyTextIndentChar"/>
    <w:rsid w:val="00070EC6"/>
    <w:pPr>
      <w:ind w:firstLine="720"/>
      <w:jc w:val="both"/>
    </w:pPr>
  </w:style>
  <w:style w:type="paragraph" w:customStyle="1" w:styleId="Point1">
    <w:name w:val="Point 1"/>
    <w:basedOn w:val="Normal"/>
    <w:rsid w:val="00070EC6"/>
    <w:pPr>
      <w:spacing w:before="120" w:after="120"/>
      <w:ind w:left="1418" w:hanging="567"/>
      <w:jc w:val="both"/>
    </w:pPr>
    <w:rPr>
      <w:lang w:val="en-GB"/>
    </w:rPr>
  </w:style>
  <w:style w:type="paragraph" w:styleId="Title">
    <w:name w:val="Title"/>
    <w:basedOn w:val="Normal"/>
    <w:qFormat/>
    <w:rsid w:val="00070EC6"/>
    <w:pPr>
      <w:jc w:val="center"/>
    </w:pPr>
    <w:rPr>
      <w:b/>
      <w:caps/>
    </w:rPr>
  </w:style>
  <w:style w:type="paragraph" w:styleId="Header">
    <w:name w:val="header"/>
    <w:basedOn w:val="Normal"/>
    <w:link w:val="HeaderChar"/>
    <w:uiPriority w:val="99"/>
    <w:rsid w:val="00070EC6"/>
    <w:pPr>
      <w:widowControl w:val="0"/>
      <w:tabs>
        <w:tab w:val="center" w:pos="4153"/>
        <w:tab w:val="right" w:pos="8306"/>
      </w:tabs>
      <w:spacing w:after="20"/>
      <w:jc w:val="both"/>
    </w:pPr>
  </w:style>
  <w:style w:type="paragraph" w:styleId="BodyTextIndent3">
    <w:name w:val="Body Text Indent 3"/>
    <w:basedOn w:val="Normal"/>
    <w:link w:val="BodyTextIndent3Char"/>
    <w:rsid w:val="00070EC6"/>
    <w:pPr>
      <w:tabs>
        <w:tab w:val="left" w:pos="4536"/>
      </w:tabs>
      <w:ind w:firstLine="2268"/>
      <w:jc w:val="both"/>
    </w:pPr>
  </w:style>
  <w:style w:type="paragraph" w:styleId="DocumentMap">
    <w:name w:val="Document Map"/>
    <w:basedOn w:val="Normal"/>
    <w:semiHidden/>
    <w:rsid w:val="00070EC6"/>
    <w:pPr>
      <w:shd w:val="clear" w:color="auto" w:fill="000080"/>
    </w:pPr>
    <w:rPr>
      <w:rFonts w:ascii="Tahoma" w:hAnsi="Tahoma"/>
    </w:rPr>
  </w:style>
  <w:style w:type="paragraph" w:styleId="BodyText2">
    <w:name w:val="Body Text 2"/>
    <w:basedOn w:val="Normal"/>
    <w:link w:val="BodyText2Char"/>
    <w:rsid w:val="00070EC6"/>
    <w:rPr>
      <w:b/>
    </w:rPr>
  </w:style>
  <w:style w:type="character" w:styleId="FollowedHyperlink">
    <w:name w:val="FollowedHyperlink"/>
    <w:rsid w:val="00070EC6"/>
    <w:rPr>
      <w:color w:val="800080"/>
      <w:u w:val="single"/>
    </w:rPr>
  </w:style>
  <w:style w:type="paragraph" w:styleId="BodyTextIndent2">
    <w:name w:val="Body Text Indent 2"/>
    <w:basedOn w:val="Normal"/>
    <w:link w:val="BodyTextIndent2Char"/>
    <w:rsid w:val="00070EC6"/>
    <w:pPr>
      <w:ind w:left="-284"/>
      <w:jc w:val="both"/>
    </w:pPr>
  </w:style>
  <w:style w:type="paragraph" w:styleId="BodyText3">
    <w:name w:val="Body Text 3"/>
    <w:basedOn w:val="Normal"/>
    <w:link w:val="BodyText3Char"/>
    <w:rsid w:val="00070EC6"/>
    <w:pPr>
      <w:tabs>
        <w:tab w:val="left" w:pos="0"/>
      </w:tabs>
      <w:jc w:val="both"/>
    </w:pPr>
    <w:rPr>
      <w:i/>
      <w:iCs/>
      <w:color w:val="FF0000"/>
    </w:rPr>
  </w:style>
  <w:style w:type="paragraph" w:customStyle="1" w:styleId="Style1">
    <w:name w:val="Style1"/>
    <w:basedOn w:val="Normal"/>
    <w:rsid w:val="00070EC6"/>
    <w:pPr>
      <w:jc w:val="both"/>
    </w:pPr>
    <w:rPr>
      <w:spacing w:val="-5"/>
    </w:rPr>
  </w:style>
  <w:style w:type="paragraph" w:styleId="TOC1">
    <w:name w:val="toc 1"/>
    <w:basedOn w:val="Normal"/>
    <w:next w:val="Normal"/>
    <w:autoRedefine/>
    <w:semiHidden/>
    <w:rsid w:val="00070EC6"/>
    <w:rPr>
      <w:iCs/>
    </w:rPr>
  </w:style>
  <w:style w:type="paragraph" w:customStyle="1" w:styleId="DefaultText">
    <w:name w:val="Default Text"/>
    <w:basedOn w:val="Normal"/>
    <w:rsid w:val="00070EC6"/>
  </w:style>
  <w:style w:type="paragraph" w:customStyle="1" w:styleId="xl35">
    <w:name w:val="xl35"/>
    <w:basedOn w:val="Normal"/>
    <w:rsid w:val="00070EC6"/>
    <w:pPr>
      <w:spacing w:before="100" w:after="100"/>
      <w:jc w:val="center"/>
    </w:pPr>
    <w:rPr>
      <w:rFonts w:ascii="Arial" w:eastAsia="Arial Unicode MS" w:hAnsi="Arial"/>
      <w:b/>
      <w:lang w:val="en-GB"/>
    </w:rPr>
  </w:style>
  <w:style w:type="paragraph" w:customStyle="1" w:styleId="xl40">
    <w:name w:val="xl40"/>
    <w:basedOn w:val="Normal"/>
    <w:rsid w:val="00070EC6"/>
    <w:pPr>
      <w:spacing w:before="100" w:after="100"/>
      <w:jc w:val="center"/>
      <w:textAlignment w:val="center"/>
    </w:pPr>
    <w:rPr>
      <w:rFonts w:ascii="Arial Unicode MS" w:eastAsia="Arial Unicode MS" w:hAnsi="Arial Unicode MS"/>
      <w:lang w:val="en-GB"/>
    </w:rPr>
  </w:style>
  <w:style w:type="character" w:styleId="PageNumber">
    <w:name w:val="page number"/>
    <w:basedOn w:val="DefaultParagraphFont"/>
    <w:rsid w:val="00070EC6"/>
  </w:style>
  <w:style w:type="paragraph" w:styleId="Footer">
    <w:name w:val="footer"/>
    <w:basedOn w:val="Normal"/>
    <w:link w:val="FooterChar"/>
    <w:rsid w:val="00070EC6"/>
    <w:pPr>
      <w:tabs>
        <w:tab w:val="center" w:pos="4153"/>
        <w:tab w:val="right" w:pos="8306"/>
      </w:tabs>
    </w:pPr>
  </w:style>
  <w:style w:type="paragraph" w:customStyle="1" w:styleId="punktai">
    <w:name w:val="punktai"/>
    <w:basedOn w:val="Normal"/>
    <w:rsid w:val="00070EC6"/>
    <w:pPr>
      <w:tabs>
        <w:tab w:val="left" w:pos="709"/>
      </w:tabs>
    </w:pPr>
  </w:style>
  <w:style w:type="paragraph" w:customStyle="1" w:styleId="Hyperlink1">
    <w:name w:val="Hyperlink1"/>
    <w:rsid w:val="00070EC6"/>
    <w:pPr>
      <w:autoSpaceDE w:val="0"/>
      <w:autoSpaceDN w:val="0"/>
      <w:adjustRightInd w:val="0"/>
      <w:ind w:firstLine="312"/>
      <w:jc w:val="both"/>
    </w:pPr>
    <w:rPr>
      <w:rFonts w:ascii="TimesLT" w:hAnsi="TimesLT"/>
      <w:lang w:val="en-US" w:eastAsia="en-US"/>
    </w:rPr>
  </w:style>
  <w:style w:type="character" w:customStyle="1" w:styleId="Char3">
    <w:name w:val="Char3"/>
    <w:semiHidden/>
    <w:rsid w:val="00070EC6"/>
    <w:rPr>
      <w:rFonts w:eastAsia="Times New Roman"/>
      <w:strike/>
      <w:sz w:val="24"/>
      <w:szCs w:val="24"/>
      <w:lang w:eastAsia="en-US"/>
    </w:rPr>
  </w:style>
  <w:style w:type="paragraph" w:styleId="PlainText">
    <w:name w:val="Plain Text"/>
    <w:basedOn w:val="Normal"/>
    <w:rsid w:val="00070EC6"/>
    <w:rPr>
      <w:rFonts w:ascii="Courier New" w:eastAsia="Calibri" w:hAnsi="Courier New" w:cs="Courier New"/>
      <w:szCs w:val="22"/>
    </w:rPr>
  </w:style>
  <w:style w:type="paragraph" w:customStyle="1" w:styleId="Patvirtinta">
    <w:name w:val="Patvirtinta"/>
    <w:rsid w:val="00070EC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0">
    <w:name w:val="bodytext"/>
    <w:basedOn w:val="Normal"/>
    <w:rsid w:val="00070EC6"/>
    <w:pPr>
      <w:spacing w:before="100" w:beforeAutospacing="1" w:after="100" w:afterAutospacing="1"/>
    </w:pPr>
    <w:rPr>
      <w:rFonts w:ascii="Arial Unicode MS" w:eastAsia="Arial Unicode MS" w:hAnsi="Arial Unicode MS" w:cs="Arial Unicode MS"/>
      <w:szCs w:val="24"/>
      <w:lang w:val="en-GB"/>
    </w:rPr>
  </w:style>
  <w:style w:type="paragraph" w:customStyle="1" w:styleId="CentrBoldm">
    <w:name w:val="CentrBoldm"/>
    <w:basedOn w:val="Normal"/>
    <w:rsid w:val="00070EC6"/>
    <w:pPr>
      <w:autoSpaceDE w:val="0"/>
      <w:autoSpaceDN w:val="0"/>
      <w:adjustRightInd w:val="0"/>
      <w:jc w:val="center"/>
    </w:pPr>
    <w:rPr>
      <w:rFonts w:ascii="TimesLT" w:hAnsi="TimesLT"/>
      <w:b/>
      <w:bCs/>
      <w:sz w:val="20"/>
      <w:szCs w:val="24"/>
    </w:rPr>
  </w:style>
  <w:style w:type="paragraph" w:styleId="ListParagraph">
    <w:name w:val="List Paragraph"/>
    <w:aliases w:val="List Paragraph Red,Heading 10,Numbering,ERP-List Paragraph,List Paragraph11,List Paragraph2,List Paragraph21,Lentele,Bullet EY,Buletai,List Paragraph1,lp1,Bullet 1,Use Case List Paragraph,List Paragraph111,Paragraph,VARNELES"/>
    <w:basedOn w:val="Normal"/>
    <w:link w:val="ListParagraphChar"/>
    <w:uiPriority w:val="34"/>
    <w:qFormat/>
    <w:rsid w:val="00070EC6"/>
    <w:pPr>
      <w:spacing w:after="200" w:line="276" w:lineRule="auto"/>
      <w:ind w:left="720"/>
    </w:pPr>
    <w:rPr>
      <w:rFonts w:ascii="Calibri" w:eastAsia="Calibri" w:hAnsi="Calibri"/>
      <w:sz w:val="22"/>
      <w:szCs w:val="22"/>
    </w:rPr>
  </w:style>
  <w:style w:type="character" w:styleId="CommentReference">
    <w:name w:val="annotation reference"/>
    <w:rsid w:val="00070EC6"/>
    <w:rPr>
      <w:sz w:val="16"/>
      <w:szCs w:val="16"/>
    </w:rPr>
  </w:style>
  <w:style w:type="paragraph" w:styleId="CommentText">
    <w:name w:val="annotation text"/>
    <w:basedOn w:val="Normal"/>
    <w:link w:val="CommentTextChar"/>
    <w:rsid w:val="00070EC6"/>
    <w:rPr>
      <w:sz w:val="20"/>
    </w:rPr>
  </w:style>
  <w:style w:type="paragraph" w:customStyle="1" w:styleId="DefaultParagraphFontChar">
    <w:name w:val="Default Paragraph Font Char"/>
    <w:aliases w:val=" Char Char,Char Char"/>
    <w:basedOn w:val="Normal"/>
    <w:semiHidden/>
    <w:rsid w:val="00195D42"/>
    <w:pPr>
      <w:spacing w:after="160" w:line="240" w:lineRule="exact"/>
    </w:pPr>
    <w:rPr>
      <w:rFonts w:ascii="Verdana" w:hAnsi="Verdana" w:cs="Verdana"/>
      <w:sz w:val="20"/>
      <w:lang w:eastAsia="lt-LT"/>
    </w:rPr>
  </w:style>
  <w:style w:type="paragraph" w:customStyle="1" w:styleId="Char">
    <w:name w:val="Char"/>
    <w:basedOn w:val="Normal"/>
    <w:semiHidden/>
    <w:rsid w:val="001D6F8F"/>
    <w:pPr>
      <w:spacing w:after="160" w:line="240" w:lineRule="exact"/>
    </w:pPr>
    <w:rPr>
      <w:rFonts w:ascii="Verdana" w:hAnsi="Verdana" w:cs="Verdana"/>
      <w:sz w:val="20"/>
      <w:lang w:eastAsia="lt-LT"/>
    </w:rPr>
  </w:style>
  <w:style w:type="character" w:customStyle="1" w:styleId="tblrowlbl1">
    <w:name w:val="tblrowlbl1"/>
    <w:rsid w:val="00D02692"/>
    <w:rPr>
      <w:rFonts w:ascii="Arial" w:hAnsi="Arial" w:cs="Arial" w:hint="default"/>
      <w:b/>
      <w:bCs/>
      <w:color w:val="000000"/>
      <w:sz w:val="18"/>
      <w:szCs w:val="18"/>
      <w:shd w:val="clear" w:color="auto" w:fill="FFFFFF"/>
    </w:rPr>
  </w:style>
  <w:style w:type="character" w:customStyle="1" w:styleId="HeaderChar">
    <w:name w:val="Header Char"/>
    <w:link w:val="Header"/>
    <w:uiPriority w:val="99"/>
    <w:rsid w:val="00F0374F"/>
    <w:rPr>
      <w:sz w:val="24"/>
      <w:lang w:val="lt-LT" w:eastAsia="en-US" w:bidi="ar-SA"/>
    </w:rPr>
  </w:style>
  <w:style w:type="paragraph" w:styleId="BalloonText">
    <w:name w:val="Balloon Text"/>
    <w:basedOn w:val="Normal"/>
    <w:link w:val="BalloonTextChar"/>
    <w:semiHidden/>
    <w:rsid w:val="00F0374F"/>
    <w:pPr>
      <w:widowControl w:val="0"/>
      <w:autoSpaceDE w:val="0"/>
      <w:autoSpaceDN w:val="0"/>
      <w:adjustRightInd w:val="0"/>
    </w:pPr>
    <w:rPr>
      <w:rFonts w:ascii="Tahoma" w:hAnsi="Tahoma" w:cs="Tahoma"/>
      <w:sz w:val="16"/>
      <w:szCs w:val="16"/>
      <w:lang w:eastAsia="lt-LT"/>
    </w:rPr>
  </w:style>
  <w:style w:type="paragraph" w:customStyle="1" w:styleId="BodyText1">
    <w:name w:val="Body Text1"/>
    <w:link w:val="BodytextChar0"/>
    <w:rsid w:val="00F0374F"/>
    <w:pPr>
      <w:snapToGrid w:val="0"/>
      <w:ind w:firstLine="312"/>
      <w:jc w:val="both"/>
    </w:pPr>
    <w:rPr>
      <w:rFonts w:ascii="TimesLT" w:hAnsi="TimesLT"/>
      <w:lang w:val="en-US" w:eastAsia="en-US"/>
    </w:rPr>
  </w:style>
  <w:style w:type="paragraph" w:customStyle="1" w:styleId="MAZAS">
    <w:name w:val="MAZAS"/>
    <w:rsid w:val="00F0374F"/>
    <w:pPr>
      <w:autoSpaceDE w:val="0"/>
      <w:autoSpaceDN w:val="0"/>
      <w:adjustRightInd w:val="0"/>
      <w:ind w:firstLine="312"/>
      <w:jc w:val="both"/>
    </w:pPr>
    <w:rPr>
      <w:rFonts w:ascii="TimesLT" w:hAnsi="TimesLT"/>
      <w:color w:val="000000"/>
      <w:sz w:val="8"/>
      <w:szCs w:val="8"/>
      <w:lang w:val="en-US" w:eastAsia="en-US"/>
    </w:rPr>
  </w:style>
  <w:style w:type="paragraph" w:customStyle="1" w:styleId="CentrBold">
    <w:name w:val="CentrBold"/>
    <w:rsid w:val="00F0374F"/>
    <w:pPr>
      <w:autoSpaceDE w:val="0"/>
      <w:autoSpaceDN w:val="0"/>
      <w:adjustRightInd w:val="0"/>
      <w:jc w:val="center"/>
    </w:pPr>
    <w:rPr>
      <w:rFonts w:ascii="TimesLT" w:hAnsi="TimesLT"/>
      <w:b/>
      <w:bCs/>
      <w:caps/>
      <w:lang w:val="en-US" w:eastAsia="en-US"/>
    </w:rPr>
  </w:style>
  <w:style w:type="character" w:customStyle="1" w:styleId="Typewriter">
    <w:name w:val="Typewriter"/>
    <w:rsid w:val="00F0374F"/>
    <w:rPr>
      <w:rFonts w:ascii="Courier New" w:hAnsi="Courier New"/>
      <w:sz w:val="20"/>
    </w:rPr>
  </w:style>
  <w:style w:type="character" w:customStyle="1" w:styleId="BodytextChar0">
    <w:name w:val="Body text Char"/>
    <w:link w:val="BodyText1"/>
    <w:rsid w:val="00CE4E9A"/>
    <w:rPr>
      <w:rFonts w:ascii="TimesLT" w:hAnsi="TimesLT"/>
      <w:lang w:val="en-US" w:eastAsia="en-US" w:bidi="ar-SA"/>
    </w:rPr>
  </w:style>
  <w:style w:type="table" w:styleId="TableGrid">
    <w:name w:val="Table Grid"/>
    <w:basedOn w:val="TableNormal"/>
    <w:uiPriority w:val="59"/>
    <w:rsid w:val="003179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8A50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styleId="NoSpacing">
    <w:name w:val="No Spacing"/>
    <w:uiPriority w:val="1"/>
    <w:qFormat/>
    <w:rsid w:val="006711FC"/>
    <w:rPr>
      <w:rFonts w:ascii="Calibri" w:eastAsia="Calibri" w:hAnsi="Calibri"/>
      <w:sz w:val="22"/>
      <w:szCs w:val="22"/>
      <w:lang w:eastAsia="en-US"/>
    </w:rPr>
  </w:style>
  <w:style w:type="character" w:customStyle="1" w:styleId="HTMLPreformattedChar">
    <w:name w:val="HTML Preformatted Char"/>
    <w:link w:val="HTMLPreformatted"/>
    <w:rsid w:val="006711FC"/>
    <w:rPr>
      <w:rFonts w:ascii="Courier New" w:hAnsi="Courier New" w:cs="Courier New"/>
    </w:rPr>
  </w:style>
  <w:style w:type="paragraph" w:customStyle="1" w:styleId="BodyText10">
    <w:name w:val="Body Text10"/>
    <w:basedOn w:val="Normal"/>
    <w:uiPriority w:val="99"/>
    <w:rsid w:val="00A7203C"/>
    <w:pPr>
      <w:suppressAutoHyphens/>
      <w:autoSpaceDE w:val="0"/>
      <w:autoSpaceDN w:val="0"/>
      <w:adjustRightInd w:val="0"/>
      <w:spacing w:line="298" w:lineRule="auto"/>
      <w:ind w:firstLine="312"/>
      <w:jc w:val="both"/>
      <w:textAlignment w:val="center"/>
    </w:pPr>
    <w:rPr>
      <w:color w:val="000000"/>
      <w:sz w:val="20"/>
      <w:lang w:eastAsia="lt-LT"/>
    </w:rPr>
  </w:style>
  <w:style w:type="character" w:customStyle="1" w:styleId="FooterChar">
    <w:name w:val="Footer Char"/>
    <w:link w:val="Footer"/>
    <w:uiPriority w:val="99"/>
    <w:rsid w:val="0063164D"/>
    <w:rPr>
      <w:sz w:val="24"/>
    </w:rPr>
  </w:style>
  <w:style w:type="character" w:customStyle="1" w:styleId="BodyTextChar">
    <w:name w:val="Body Text Char"/>
    <w:aliases w:val="body indent Char, ändrad Char,Body single Char"/>
    <w:link w:val="BodyText"/>
    <w:rsid w:val="001D1AB4"/>
    <w:rPr>
      <w:snapToGrid w:val="0"/>
      <w:sz w:val="24"/>
      <w:lang w:val="lt-LT"/>
    </w:rPr>
  </w:style>
  <w:style w:type="paragraph" w:customStyle="1" w:styleId="linija">
    <w:name w:val="linija"/>
    <w:basedOn w:val="Normal"/>
    <w:rsid w:val="00D01459"/>
    <w:pPr>
      <w:spacing w:before="100" w:beforeAutospacing="1" w:after="100" w:afterAutospacing="1"/>
    </w:pPr>
    <w:rPr>
      <w:szCs w:val="24"/>
      <w:lang w:eastAsia="lt-LT"/>
    </w:rPr>
  </w:style>
  <w:style w:type="paragraph" w:styleId="CommentSubject">
    <w:name w:val="annotation subject"/>
    <w:basedOn w:val="CommentText"/>
    <w:next w:val="CommentText"/>
    <w:link w:val="CommentSubjectChar"/>
    <w:rsid w:val="00B26E46"/>
    <w:rPr>
      <w:b/>
      <w:bCs/>
    </w:rPr>
  </w:style>
  <w:style w:type="character" w:customStyle="1" w:styleId="CommentTextChar">
    <w:name w:val="Comment Text Char"/>
    <w:basedOn w:val="DefaultParagraphFont"/>
    <w:link w:val="CommentText"/>
    <w:rsid w:val="00B26E46"/>
    <w:rPr>
      <w:lang w:val="en-US" w:eastAsia="en-US"/>
    </w:rPr>
  </w:style>
  <w:style w:type="character" w:customStyle="1" w:styleId="CommentSubjectChar">
    <w:name w:val="Comment Subject Char"/>
    <w:basedOn w:val="CommentTextChar"/>
    <w:link w:val="CommentSubject"/>
    <w:rsid w:val="00B26E46"/>
    <w:rPr>
      <w:b/>
      <w:bCs/>
      <w:lang w:val="en-US" w:eastAsia="en-US"/>
    </w:rPr>
  </w:style>
  <w:style w:type="character" w:customStyle="1" w:styleId="Heading1Char">
    <w:name w:val="Heading 1 Char"/>
    <w:basedOn w:val="DefaultParagraphFont"/>
    <w:link w:val="Heading1"/>
    <w:rsid w:val="00D669FD"/>
    <w:rPr>
      <w:b/>
      <w:sz w:val="24"/>
      <w:lang w:eastAsia="en-US"/>
    </w:rPr>
  </w:style>
  <w:style w:type="character" w:customStyle="1" w:styleId="Heading2Char">
    <w:name w:val="Heading 2 Char"/>
    <w:aliases w:val="Title Header2 Char"/>
    <w:basedOn w:val="DefaultParagraphFont"/>
    <w:link w:val="Heading2"/>
    <w:rsid w:val="00D669FD"/>
    <w:rPr>
      <w:b/>
      <w:sz w:val="28"/>
      <w:lang w:eastAsia="en-US"/>
    </w:rPr>
  </w:style>
  <w:style w:type="paragraph" w:styleId="FootnoteText">
    <w:name w:val="footnote text"/>
    <w:basedOn w:val="Normal"/>
    <w:link w:val="FootnoteTextChar"/>
    <w:rsid w:val="00D669FD"/>
    <w:rPr>
      <w:sz w:val="20"/>
      <w:lang w:val="en-GB"/>
    </w:rPr>
  </w:style>
  <w:style w:type="character" w:customStyle="1" w:styleId="FootnoteTextChar">
    <w:name w:val="Footnote Text Char"/>
    <w:basedOn w:val="DefaultParagraphFont"/>
    <w:link w:val="FootnoteText"/>
    <w:rsid w:val="00D669FD"/>
    <w:rPr>
      <w:lang w:val="en-GB" w:eastAsia="en-US"/>
    </w:rPr>
  </w:style>
  <w:style w:type="character" w:styleId="FootnoteReference">
    <w:name w:val="footnote reference"/>
    <w:rsid w:val="00D669FD"/>
    <w:rPr>
      <w:vertAlign w:val="superscript"/>
    </w:rPr>
  </w:style>
  <w:style w:type="character" w:customStyle="1" w:styleId="BodyTextIndentChar">
    <w:name w:val="Body Text Indent Char"/>
    <w:basedOn w:val="DefaultParagraphFont"/>
    <w:link w:val="BodyTextIndent"/>
    <w:rsid w:val="00D669FD"/>
    <w:rPr>
      <w:sz w:val="24"/>
      <w:lang w:eastAsia="en-US"/>
    </w:rPr>
  </w:style>
  <w:style w:type="character" w:customStyle="1" w:styleId="BodyText2Char">
    <w:name w:val="Body Text 2 Char"/>
    <w:basedOn w:val="DefaultParagraphFont"/>
    <w:link w:val="BodyText2"/>
    <w:rsid w:val="00D669FD"/>
    <w:rPr>
      <w:b/>
      <w:sz w:val="24"/>
      <w:lang w:eastAsia="en-US"/>
    </w:rPr>
  </w:style>
  <w:style w:type="character" w:customStyle="1" w:styleId="BodyTextIndent2Char">
    <w:name w:val="Body Text Indent 2 Char"/>
    <w:basedOn w:val="DefaultParagraphFont"/>
    <w:link w:val="BodyTextIndent2"/>
    <w:rsid w:val="00D669FD"/>
    <w:rPr>
      <w:sz w:val="24"/>
      <w:lang w:val="en-US" w:eastAsia="en-US"/>
    </w:rPr>
  </w:style>
  <w:style w:type="character" w:customStyle="1" w:styleId="BodyTextIndent3Char">
    <w:name w:val="Body Text Indent 3 Char"/>
    <w:basedOn w:val="DefaultParagraphFont"/>
    <w:link w:val="BodyTextIndent3"/>
    <w:rsid w:val="00D669FD"/>
    <w:rPr>
      <w:sz w:val="24"/>
      <w:lang w:eastAsia="en-US"/>
    </w:rPr>
  </w:style>
  <w:style w:type="paragraph" w:customStyle="1" w:styleId="centrbold0">
    <w:name w:val="centrbold"/>
    <w:basedOn w:val="Normal"/>
    <w:rsid w:val="00D669FD"/>
    <w:pPr>
      <w:spacing w:before="100" w:beforeAutospacing="1" w:after="100" w:afterAutospacing="1"/>
    </w:pPr>
    <w:rPr>
      <w:rFonts w:ascii="Arial Unicode MS" w:hAnsi="Arial Unicode MS"/>
      <w:szCs w:val="24"/>
      <w:lang w:val="en-GB"/>
    </w:rPr>
  </w:style>
  <w:style w:type="character" w:customStyle="1" w:styleId="longtext1">
    <w:name w:val="long_text1"/>
    <w:rsid w:val="00D669FD"/>
    <w:rPr>
      <w:sz w:val="20"/>
      <w:szCs w:val="20"/>
    </w:rPr>
  </w:style>
  <w:style w:type="character" w:customStyle="1" w:styleId="WW8Num2z1">
    <w:name w:val="WW8Num2z1"/>
    <w:rsid w:val="00D669FD"/>
    <w:rPr>
      <w:rFonts w:ascii="Courier New" w:hAnsi="Courier New"/>
    </w:rPr>
  </w:style>
  <w:style w:type="paragraph" w:customStyle="1" w:styleId="Pa15">
    <w:name w:val="Pa15"/>
    <w:basedOn w:val="Normal"/>
    <w:next w:val="Normal"/>
    <w:rsid w:val="00D669FD"/>
    <w:pPr>
      <w:suppressAutoHyphens/>
      <w:autoSpaceDE w:val="0"/>
      <w:spacing w:line="221" w:lineRule="atLeast"/>
    </w:pPr>
    <w:rPr>
      <w:rFonts w:ascii="FuturaSerieBQ-Book" w:hAnsi="FuturaSerieBQ-Book"/>
      <w:szCs w:val="24"/>
      <w:lang w:eastAsia="ar-SA"/>
    </w:rPr>
  </w:style>
  <w:style w:type="character" w:customStyle="1" w:styleId="BodyText3Char">
    <w:name w:val="Body Text 3 Char"/>
    <w:basedOn w:val="DefaultParagraphFont"/>
    <w:link w:val="BodyText3"/>
    <w:rsid w:val="00D669FD"/>
    <w:rPr>
      <w:i/>
      <w:iCs/>
      <w:color w:val="FF0000"/>
      <w:sz w:val="24"/>
      <w:lang w:eastAsia="en-US"/>
    </w:rPr>
  </w:style>
  <w:style w:type="character" w:customStyle="1" w:styleId="hps">
    <w:name w:val="hps"/>
    <w:basedOn w:val="DefaultParagraphFont"/>
    <w:rsid w:val="00D669FD"/>
  </w:style>
  <w:style w:type="character" w:customStyle="1" w:styleId="atn">
    <w:name w:val="atn"/>
    <w:basedOn w:val="DefaultParagraphFont"/>
    <w:rsid w:val="00D669FD"/>
  </w:style>
  <w:style w:type="character" w:customStyle="1" w:styleId="BalloonTextChar">
    <w:name w:val="Balloon Text Char"/>
    <w:basedOn w:val="DefaultParagraphFont"/>
    <w:link w:val="BalloonText"/>
    <w:uiPriority w:val="99"/>
    <w:semiHidden/>
    <w:rsid w:val="00D669FD"/>
    <w:rPr>
      <w:rFonts w:ascii="Tahoma" w:hAnsi="Tahoma" w:cs="Tahoma"/>
      <w:sz w:val="16"/>
      <w:szCs w:val="16"/>
    </w:rPr>
  </w:style>
  <w:style w:type="paragraph" w:styleId="EndnoteText">
    <w:name w:val="endnote text"/>
    <w:basedOn w:val="Normal"/>
    <w:link w:val="EndnoteTextChar"/>
    <w:uiPriority w:val="99"/>
    <w:unhideWhenUsed/>
    <w:rsid w:val="00D669FD"/>
    <w:rPr>
      <w:sz w:val="20"/>
      <w:lang w:val="en-GB"/>
    </w:rPr>
  </w:style>
  <w:style w:type="character" w:customStyle="1" w:styleId="EndnoteTextChar">
    <w:name w:val="Endnote Text Char"/>
    <w:basedOn w:val="DefaultParagraphFont"/>
    <w:link w:val="EndnoteText"/>
    <w:uiPriority w:val="99"/>
    <w:rsid w:val="00D669FD"/>
    <w:rPr>
      <w:lang w:val="en-GB" w:eastAsia="en-US"/>
    </w:rPr>
  </w:style>
  <w:style w:type="character" w:styleId="EndnoteReference">
    <w:name w:val="endnote reference"/>
    <w:uiPriority w:val="99"/>
    <w:unhideWhenUsed/>
    <w:rsid w:val="00D669FD"/>
    <w:rPr>
      <w:vertAlign w:val="superscript"/>
    </w:rPr>
  </w:style>
  <w:style w:type="paragraph" w:customStyle="1" w:styleId="StyleBoldJustified1">
    <w:name w:val="Style Bold Justified1"/>
    <w:basedOn w:val="Normal"/>
    <w:rsid w:val="00C97CA8"/>
    <w:pPr>
      <w:numPr>
        <w:ilvl w:val="1"/>
        <w:numId w:val="20"/>
      </w:numPr>
      <w:jc w:val="both"/>
    </w:pPr>
    <w:rPr>
      <w:bCs/>
      <w:color w:val="000000"/>
      <w:szCs w:val="24"/>
      <w:lang w:eastAsia="lt-LT"/>
    </w:rPr>
  </w:style>
  <w:style w:type="paragraph" w:customStyle="1" w:styleId="msonormalcxspmiddle">
    <w:name w:val="msonormalcxspmiddle"/>
    <w:basedOn w:val="Normal"/>
    <w:rsid w:val="00255A1A"/>
    <w:pPr>
      <w:spacing w:before="100" w:beforeAutospacing="1" w:after="100" w:afterAutospacing="1"/>
    </w:pPr>
    <w:rPr>
      <w:szCs w:val="24"/>
      <w:lang w:eastAsia="lt-LT"/>
    </w:rPr>
  </w:style>
  <w:style w:type="paragraph" w:styleId="Revision">
    <w:name w:val="Revision"/>
    <w:hidden/>
    <w:uiPriority w:val="99"/>
    <w:semiHidden/>
    <w:rsid w:val="000431E1"/>
    <w:rPr>
      <w:sz w:val="24"/>
      <w:lang w:eastAsia="en-US"/>
    </w:rPr>
  </w:style>
  <w:style w:type="paragraph" w:styleId="BlockText">
    <w:name w:val="Block Text"/>
    <w:basedOn w:val="Normal"/>
    <w:uiPriority w:val="99"/>
    <w:rsid w:val="008D1CE0"/>
    <w:pPr>
      <w:spacing w:line="360" w:lineRule="auto"/>
      <w:ind w:left="-142" w:right="549" w:firstLine="862"/>
      <w:jc w:val="right"/>
    </w:pPr>
    <w:rPr>
      <w:rFonts w:eastAsia="Calibri"/>
      <w:szCs w:val="28"/>
    </w:rPr>
  </w:style>
  <w:style w:type="paragraph" w:customStyle="1" w:styleId="Body2">
    <w:name w:val="Body 2"/>
    <w:rsid w:val="00AD626F"/>
    <w:pPr>
      <w:suppressAutoHyphens/>
      <w:spacing w:after="40"/>
      <w:jc w:val="both"/>
    </w:pPr>
    <w:rPr>
      <w:rFonts w:eastAsia="Arial Unicode MS" w:cs="Arial Unicode MS"/>
      <w:color w:val="000000"/>
      <w:sz w:val="22"/>
      <w:szCs w:val="22"/>
      <w:lang w:val="en-US"/>
    </w:rPr>
  </w:style>
  <w:style w:type="character" w:customStyle="1" w:styleId="ListParagraphChar">
    <w:name w:val="List Paragraph Char"/>
    <w:aliases w:val="List Paragraph Red Char,Heading 10 Char,Numbering Char,ERP-List Paragraph Char,List Paragraph11 Char,List Paragraph2 Char,List Paragraph21 Char,Lentele Char,Bullet EY Char,Buletai Char,List Paragraph1 Char,lp1 Char,Bullet 1 Char"/>
    <w:link w:val="ListParagraph"/>
    <w:uiPriority w:val="34"/>
    <w:qFormat/>
    <w:locked/>
    <w:rsid w:val="005757BF"/>
    <w:rPr>
      <w:rFonts w:ascii="Calibri" w:eastAsia="Calibri" w:hAnsi="Calibri"/>
      <w:sz w:val="22"/>
      <w:szCs w:val="22"/>
      <w:lang w:eastAsia="en-US"/>
    </w:rPr>
  </w:style>
  <w:style w:type="paragraph" w:customStyle="1" w:styleId="Pagrindinistekstas1">
    <w:name w:val="Pagrindinis tekstas1"/>
    <w:rsid w:val="00623784"/>
    <w:pPr>
      <w:suppressAutoHyphens/>
      <w:ind w:firstLine="312"/>
      <w:jc w:val="both"/>
    </w:pPr>
    <w:rPr>
      <w:rFonts w:ascii="TimesLT" w:eastAsia="Arial" w:hAnsi="TimesLT"/>
      <w:lang w:val="en-GB" w:eastAsia="ar-SA"/>
    </w:rPr>
  </w:style>
  <w:style w:type="character" w:customStyle="1" w:styleId="Vilmaraslanaite">
    <w:name w:val="Vilma.raslanaite"/>
    <w:semiHidden/>
    <w:rsid w:val="00623784"/>
    <w:rPr>
      <w:rFonts w:ascii="Arial" w:hAnsi="Arial" w:cs="Arial"/>
      <w:b w:val="0"/>
      <w:bCs w:val="0"/>
      <w:i w:val="0"/>
      <w:iCs w:val="0"/>
      <w:strike w:val="0"/>
      <w:color w:val="0000FF"/>
      <w:sz w:val="20"/>
      <w:szCs w:val="20"/>
      <w:u w:val="none"/>
    </w:rPr>
  </w:style>
  <w:style w:type="paragraph" w:customStyle="1" w:styleId="tajtip">
    <w:name w:val="tajtip"/>
    <w:basedOn w:val="Normal"/>
    <w:rsid w:val="00623784"/>
    <w:pPr>
      <w:spacing w:before="100" w:beforeAutospacing="1" w:after="100" w:afterAutospacing="1"/>
    </w:pPr>
    <w:rPr>
      <w:szCs w:val="24"/>
      <w:lang w:val="en-US"/>
    </w:rPr>
  </w:style>
  <w:style w:type="paragraph" w:customStyle="1" w:styleId="prastasis">
    <w:name w:val="Įprastasis"/>
    <w:rsid w:val="00E07A47"/>
    <w:pPr>
      <w:suppressAutoHyphens/>
      <w:autoSpaceDN w:val="0"/>
      <w:spacing w:after="160" w:line="256" w:lineRule="auto"/>
      <w:textAlignment w:val="baseline"/>
    </w:pPr>
    <w:rPr>
      <w:rFonts w:ascii="Calibri" w:eastAsia="Calibri" w:hAnsi="Calibri"/>
      <w:sz w:val="22"/>
      <w:szCs w:val="22"/>
      <w:lang w:eastAsia="en-US"/>
    </w:rPr>
  </w:style>
  <w:style w:type="character" w:customStyle="1" w:styleId="Numatytasispastraiposriftas">
    <w:name w:val="Numatytasis pastraipos šriftas"/>
    <w:rsid w:val="00E07A47"/>
  </w:style>
  <w:style w:type="table" w:customStyle="1" w:styleId="TableGrid2">
    <w:name w:val="Table Grid2"/>
    <w:basedOn w:val="TableNormal"/>
    <w:next w:val="TableGrid"/>
    <w:uiPriority w:val="59"/>
    <w:rsid w:val="007C2A70"/>
    <w:pPr>
      <w:spacing w:line="200" w:lineRule="atLeast"/>
      <w:ind w:left="34"/>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C2A70"/>
    <w:pPr>
      <w:spacing w:line="200" w:lineRule="atLeast"/>
      <w:ind w:left="34"/>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
    <w:name w:val="Be tarpų"/>
    <w:uiPriority w:val="1"/>
    <w:qFormat/>
    <w:rsid w:val="00EB4DD8"/>
    <w:rPr>
      <w:rFonts w:ascii="Calibri" w:eastAsia="Calibri" w:hAnsi="Calibri"/>
      <w:sz w:val="22"/>
      <w:szCs w:val="22"/>
      <w:lang w:eastAsia="en-US"/>
    </w:rPr>
  </w:style>
  <w:style w:type="character" w:styleId="PlaceholderText">
    <w:name w:val="Placeholder Text"/>
    <w:basedOn w:val="DefaultParagraphFont"/>
    <w:uiPriority w:val="99"/>
    <w:semiHidden/>
    <w:rsid w:val="00E0535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904644">
      <w:bodyDiv w:val="1"/>
      <w:marLeft w:val="0"/>
      <w:marRight w:val="0"/>
      <w:marTop w:val="0"/>
      <w:marBottom w:val="0"/>
      <w:divBdr>
        <w:top w:val="none" w:sz="0" w:space="0" w:color="auto"/>
        <w:left w:val="none" w:sz="0" w:space="0" w:color="auto"/>
        <w:bottom w:val="none" w:sz="0" w:space="0" w:color="auto"/>
        <w:right w:val="none" w:sz="0" w:space="0" w:color="auto"/>
      </w:divBdr>
    </w:div>
    <w:div w:id="2026515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minas.rupeika@nksc.l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vpt.lrv.lt/lt/pasiulymu-sifravimas"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wd07.tmp"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A6D4E3D63849BBA60A6356E27B7A2E"/>
        <w:category>
          <w:name w:val="General"/>
          <w:gallery w:val="placeholder"/>
        </w:category>
        <w:types>
          <w:type w:val="bbPlcHdr"/>
        </w:types>
        <w:behaviors>
          <w:behavior w:val="content"/>
        </w:behaviors>
        <w:guid w:val="{ADB5AD20-12A1-4C83-A4A9-01DDB9F37433}"/>
      </w:docPartPr>
      <w:docPartBody>
        <w:p w:rsidR="004054F0" w:rsidRDefault="00ED56FD" w:rsidP="00ED56FD">
          <w:pPr>
            <w:pStyle w:val="BBA6D4E3D63849BBA60A6356E27B7A2E"/>
          </w:pPr>
          <w:r w:rsidRPr="008B3376">
            <w:rPr>
              <w:rStyle w:val="PlaceholderText"/>
            </w:rPr>
            <w:t>Click or tap here to enter text.</w:t>
          </w:r>
        </w:p>
      </w:docPartBody>
    </w:docPart>
    <w:docPart>
      <w:docPartPr>
        <w:name w:val="FB209C833399447F9006E910DAC3F407"/>
        <w:category>
          <w:name w:val="General"/>
          <w:gallery w:val="placeholder"/>
        </w:category>
        <w:types>
          <w:type w:val="bbPlcHdr"/>
        </w:types>
        <w:behaviors>
          <w:behavior w:val="content"/>
        </w:behaviors>
        <w:guid w:val="{947C8B74-BC54-44F9-96BE-80DCC3D8DA59}"/>
      </w:docPartPr>
      <w:docPartBody>
        <w:p w:rsidR="004054F0" w:rsidRDefault="00ED56FD" w:rsidP="00ED56FD">
          <w:pPr>
            <w:pStyle w:val="FB209C833399447F9006E910DAC3F407"/>
          </w:pPr>
          <w:r w:rsidRPr="008B337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7A87" w:usb1="80000000" w:usb2="00000008" w:usb3="00000000" w:csb0="000000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FuturaSerieBQ-Book">
    <w:altName w:val="Arial"/>
    <w:charset w:val="00"/>
    <w:family w:val="swiss"/>
    <w:pitch w:val="default"/>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6FD"/>
    <w:rsid w:val="00006513"/>
    <w:rsid w:val="00125A3D"/>
    <w:rsid w:val="001C547E"/>
    <w:rsid w:val="00200C22"/>
    <w:rsid w:val="004054F0"/>
    <w:rsid w:val="00A51DCA"/>
    <w:rsid w:val="00B661D1"/>
    <w:rsid w:val="00C40040"/>
    <w:rsid w:val="00DE5745"/>
    <w:rsid w:val="00ED56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5745"/>
    <w:rPr>
      <w:color w:val="666666"/>
    </w:rPr>
  </w:style>
  <w:style w:type="paragraph" w:customStyle="1" w:styleId="BBA6D4E3D63849BBA60A6356E27B7A2E">
    <w:name w:val="BBA6D4E3D63849BBA60A6356E27B7A2E"/>
    <w:rsid w:val="00ED56FD"/>
  </w:style>
  <w:style w:type="paragraph" w:customStyle="1" w:styleId="FB209C833399447F9006E910DAC3F407">
    <w:name w:val="FB209C833399447F9006E910DAC3F407"/>
    <w:rsid w:val="00ED56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A4EC5C-C800-4D1A-BB26-D1315D0C9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~wd07.tmp</Template>
  <TotalTime>5</TotalTime>
  <Pages>14</Pages>
  <Words>5160</Words>
  <Characters>36038</Characters>
  <Application>Microsoft Office Word</Application>
  <DocSecurity>0</DocSecurity>
  <Lines>300</Lines>
  <Paragraphs>82</Paragraphs>
  <ScaleCrop>false</ScaleCrop>
  <Company>KAM</Company>
  <LinksUpToDate>false</LinksUpToDate>
  <CharactersWithSpaces>41116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Doclogix atnaujinimo paslaugu pirkimo salygos</dc:title>
  <dc:creator>romakaz</dc:creator>
  <cp:lastModifiedBy>Arminas Rupeika</cp:lastModifiedBy>
  <cp:revision>66</cp:revision>
  <cp:lastPrinted>2018-11-05T09:46:00Z</cp:lastPrinted>
  <dcterms:created xsi:type="dcterms:W3CDTF">2024-09-12T06:48:00Z</dcterms:created>
  <dcterms:modified xsi:type="dcterms:W3CDTF">2025-03-13T13:30:00Z</dcterms:modified>
</cp:coreProperties>
</file>