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5AAA" w14:textId="5A68137D" w:rsidR="00820977" w:rsidRPr="000F7BDA" w:rsidRDefault="00820977" w:rsidP="00820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BDA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b/>
          <w:bCs/>
          <w:sz w:val="24"/>
          <w:szCs w:val="24"/>
        </w:rPr>
        <w:t>INFORMACIJOS PAKEITIMAS</w:t>
      </w:r>
    </w:p>
    <w:p w14:paraId="3CAAE933" w14:textId="2C03E536" w:rsidR="00820977" w:rsidRPr="00B86B37" w:rsidRDefault="00820977" w:rsidP="00820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2025-03-13</w:t>
      </w:r>
    </w:p>
    <w:p w14:paraId="6E8F62A6" w14:textId="295D7D0F" w:rsidR="00820977" w:rsidRPr="005E3570" w:rsidRDefault="005E3570" w:rsidP="005E3570">
      <w:pPr>
        <w:spacing w:after="0" w:line="360" w:lineRule="auto"/>
        <w:ind w:right="28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E3570">
        <w:rPr>
          <w:rFonts w:ascii="Times New Roman" w:hAnsi="Times New Roman" w:cs="Times New Roman"/>
          <w:sz w:val="24"/>
          <w:szCs w:val="24"/>
        </w:rPr>
        <w:t>tsižvelg</w:t>
      </w:r>
      <w:r>
        <w:rPr>
          <w:rFonts w:ascii="Times New Roman" w:hAnsi="Times New Roman" w:cs="Times New Roman"/>
          <w:sz w:val="24"/>
          <w:szCs w:val="24"/>
        </w:rPr>
        <w:t>iant</w:t>
      </w:r>
      <w:r w:rsidRPr="005E3570">
        <w:rPr>
          <w:rFonts w:ascii="Times New Roman" w:hAnsi="Times New Roman" w:cs="Times New Roman"/>
          <w:sz w:val="24"/>
          <w:szCs w:val="24"/>
        </w:rPr>
        <w:t xml:space="preserve"> į Viešųjų pirkimų tarnybos pranešimą apie 2025-03-17 numatomus CVPIS veikimo sutrikimus, susijusius su planiniais infrastruktūros atnaujinimo darbais, pasiūlymų pateikimo termin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5E3570">
        <w:rPr>
          <w:rFonts w:ascii="Times New Roman" w:hAnsi="Times New Roman" w:cs="Times New Roman"/>
          <w:sz w:val="24"/>
          <w:szCs w:val="24"/>
        </w:rPr>
        <w:t xml:space="preserve"> </w:t>
      </w:r>
      <w:r w:rsidRPr="005E3570">
        <w:rPr>
          <w:rFonts w:ascii="Times New Roman" w:hAnsi="Times New Roman" w:cs="Times New Roman"/>
          <w:b/>
          <w:bCs/>
          <w:sz w:val="24"/>
          <w:szCs w:val="24"/>
        </w:rPr>
        <w:t>pratęs</w:t>
      </w:r>
      <w:r w:rsidRPr="005E3570">
        <w:rPr>
          <w:rFonts w:ascii="Times New Roman" w:hAnsi="Times New Roman" w:cs="Times New Roman"/>
          <w:b/>
          <w:bCs/>
          <w:sz w:val="24"/>
          <w:szCs w:val="24"/>
        </w:rPr>
        <w:t>iamas</w:t>
      </w:r>
      <w:r w:rsidRPr="005E3570">
        <w:rPr>
          <w:rFonts w:ascii="Times New Roman" w:hAnsi="Times New Roman" w:cs="Times New Roman"/>
          <w:sz w:val="24"/>
          <w:szCs w:val="24"/>
        </w:rPr>
        <w:t xml:space="preserve"> iki </w:t>
      </w:r>
      <w:r w:rsidRPr="005E3570">
        <w:rPr>
          <w:rFonts w:ascii="Times New Roman" w:hAnsi="Times New Roman" w:cs="Times New Roman"/>
          <w:b/>
          <w:bCs/>
          <w:sz w:val="24"/>
          <w:szCs w:val="24"/>
        </w:rPr>
        <w:t>2025-03-19 10:00 val.</w:t>
      </w:r>
    </w:p>
    <w:sectPr w:rsidR="00820977" w:rsidRPr="005E3570" w:rsidSect="005E3570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77"/>
    <w:rsid w:val="001E28EB"/>
    <w:rsid w:val="0026691B"/>
    <w:rsid w:val="003C5EA5"/>
    <w:rsid w:val="003F0C6B"/>
    <w:rsid w:val="004518F8"/>
    <w:rsid w:val="004A2299"/>
    <w:rsid w:val="005E3570"/>
    <w:rsid w:val="00711B40"/>
    <w:rsid w:val="00774064"/>
    <w:rsid w:val="00820977"/>
    <w:rsid w:val="00B738F4"/>
    <w:rsid w:val="00C03F4B"/>
    <w:rsid w:val="00D239B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C49"/>
  <w15:chartTrackingRefBased/>
  <w15:docId w15:val="{58605AD8-8854-408B-B0CC-E70BB6C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77"/>
  </w:style>
  <w:style w:type="paragraph" w:styleId="Heading1">
    <w:name w:val="heading 1"/>
    <w:basedOn w:val="Normal"/>
    <w:next w:val="Normal"/>
    <w:link w:val="Heading1Char"/>
    <w:uiPriority w:val="9"/>
    <w:qFormat/>
    <w:rsid w:val="0082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Rita Mikučiauskienė</cp:lastModifiedBy>
  <cp:revision>2</cp:revision>
  <dcterms:created xsi:type="dcterms:W3CDTF">2025-03-13T07:43:00Z</dcterms:created>
  <dcterms:modified xsi:type="dcterms:W3CDTF">2025-03-13T14:13:00Z</dcterms:modified>
</cp:coreProperties>
</file>