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5B9DD9D" w14:textId="77777777" w:rsidR="00503636" w:rsidRPr="00503636" w:rsidRDefault="00503636" w:rsidP="00503636">
          <w:pPr>
            <w:tabs>
              <w:tab w:val="right" w:pos="8306"/>
            </w:tabs>
            <w:jc w:val="center"/>
            <w:rPr>
              <w:b/>
              <w:sz w:val="28"/>
              <w:szCs w:val="28"/>
              <w:lang w:eastAsia="en-US"/>
            </w:rPr>
          </w:pPr>
          <w:r w:rsidRPr="00503636">
            <w:rPr>
              <w:b/>
              <w:noProof/>
              <w:sz w:val="28"/>
              <w:szCs w:val="28"/>
            </w:rPr>
            <w:t>VIEŠOJI ĮSTAIGA ELEKTRĖNŲ PROFESINIO MOKYMO CENTRAS</w:t>
          </w:r>
        </w:p>
        <w:p w14:paraId="7677C359" w14:textId="77777777" w:rsidR="00503636" w:rsidRPr="00503636" w:rsidRDefault="00503636" w:rsidP="00503636">
          <w:pPr>
            <w:spacing w:after="120" w:line="240" w:lineRule="auto"/>
            <w:ind w:left="567" w:firstLine="0"/>
            <w:contextualSpacing/>
            <w:jc w:val="center"/>
            <w:rPr>
              <w:rFonts w:cstheme="minorHAnsi"/>
              <w:sz w:val="28"/>
              <w:szCs w:val="28"/>
            </w:rPr>
          </w:pPr>
          <w:r w:rsidRPr="00503636">
            <w:rPr>
              <w:rFonts w:cstheme="minorHAnsi"/>
              <w:sz w:val="28"/>
              <w:szCs w:val="28"/>
            </w:rPr>
            <w:t xml:space="preserve">Juridinio asmens kodas 190976966, </w:t>
          </w:r>
          <w:proofErr w:type="spellStart"/>
          <w:r w:rsidRPr="00503636">
            <w:rPr>
              <w:rFonts w:cstheme="minorHAnsi"/>
              <w:sz w:val="28"/>
              <w:szCs w:val="28"/>
            </w:rPr>
            <w:t>Rungos</w:t>
          </w:r>
          <w:proofErr w:type="spellEnd"/>
          <w:r w:rsidRPr="00503636">
            <w:rPr>
              <w:rFonts w:cstheme="minorHAnsi"/>
              <w:sz w:val="28"/>
              <w:szCs w:val="28"/>
            </w:rPr>
            <w:t xml:space="preserve"> g. 18, Elektrėnai</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2E8463E1" w14:textId="0F482D46"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w:t>
          </w:r>
          <w:r w:rsidRPr="00302233">
            <w:rPr>
              <w:rFonts w:cstheme="minorHAnsi"/>
              <w:b/>
              <w:bCs/>
              <w:color w:val="000000" w:themeColor="text1"/>
              <w:sz w:val="28"/>
              <w:szCs w:val="28"/>
            </w:rPr>
            <w:t>KIMO „</w:t>
          </w:r>
          <w:r w:rsidR="000A2E82">
            <w:rPr>
              <w:rFonts w:cstheme="minorHAnsi"/>
              <w:b/>
              <w:bCs/>
              <w:color w:val="000000" w:themeColor="text1"/>
              <w:sz w:val="28"/>
              <w:szCs w:val="28"/>
            </w:rPr>
            <w:t>MĖSA IR MĖSOS PRODUKTAI</w:t>
          </w:r>
          <w:r w:rsidRPr="00302233">
            <w:rPr>
              <w:rFonts w:cstheme="minorHAnsi"/>
              <w:b/>
              <w:bCs/>
              <w:color w:val="000000" w:themeColor="text1"/>
              <w:sz w:val="28"/>
              <w:szCs w:val="28"/>
            </w:rPr>
            <w:t>“</w:t>
          </w:r>
        </w:p>
        <w:p w14:paraId="27F88C1A" w14:textId="77777777"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7350A7E2" w14:textId="0523815D" w:rsidR="00D526C8" w:rsidRPr="001A2892" w:rsidRDefault="00503636" w:rsidP="00503636">
          <w:pPr>
            <w:spacing w:after="120"/>
            <w:ind w:left="567" w:firstLine="0"/>
            <w:contextualSpacing/>
            <w:jc w:val="center"/>
            <w:rPr>
              <w:rFonts w:cstheme="minorHAnsi"/>
              <w:sz w:val="28"/>
              <w:szCs w:val="28"/>
            </w:rPr>
          </w:pPr>
          <w:r w:rsidRPr="001A2892">
            <w:rPr>
              <w:rFonts w:cstheme="minorHAnsi"/>
              <w:b/>
              <w:bCs/>
              <w:sz w:val="28"/>
              <w:szCs w:val="28"/>
            </w:rPr>
            <w:t xml:space="preserve">Versija Nr. </w:t>
          </w:r>
          <w:r>
            <w:rPr>
              <w:rFonts w:cstheme="minorHAnsi"/>
              <w:b/>
              <w:bCs/>
              <w:sz w:val="28"/>
              <w:szCs w:val="28"/>
            </w:rPr>
            <w:t>1</w:t>
          </w:r>
        </w:p>
        <w:p w14:paraId="517C01D9" w14:textId="1B867B8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A3CDA">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A3CDA">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A3CDA">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A3CDA">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A3CDA">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A3CDA">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A3CDA">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A3CDA">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A3CDA" w:rsidP="00764170">
          <w:pPr>
            <w:spacing w:after="120"/>
            <w:ind w:firstLine="0"/>
            <w:contextualSpacing/>
            <w:rPr>
              <w:rFonts w:ascii="Arial" w:hAnsi="Arial" w:cs="Arial"/>
            </w:rPr>
          </w:pPr>
        </w:p>
      </w:sdtContent>
    </w:sdt>
    <w:p w14:paraId="12085CDF" w14:textId="16073931" w:rsidR="00746BAF" w:rsidRPr="004D1673" w:rsidRDefault="00C31EC9" w:rsidP="001C2E3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D960819" w14:textId="77777777" w:rsidR="007E7478" w:rsidRPr="007E7478" w:rsidRDefault="007E7478" w:rsidP="007E7478">
      <w:pPr>
        <w:spacing w:line="240" w:lineRule="auto"/>
        <w:rPr>
          <w:rFonts w:cstheme="minorHAnsi"/>
          <w:color w:val="000000" w:themeColor="text1"/>
        </w:rPr>
      </w:pPr>
      <w:bookmarkStart w:id="10" w:name="_Toc137194948"/>
      <w:r w:rsidRPr="007E7478">
        <w:rPr>
          <w:rFonts w:cstheme="minorHAnsi"/>
          <w:color w:val="000000" w:themeColor="text1"/>
        </w:rPr>
        <w:t xml:space="preserve">1.1. Perkančioji organizacija – Viešoji įstaiga Elektrėnų profesinio mokymo centras, juridinio asmens kodas 190976966, adresas </w:t>
      </w:r>
      <w:proofErr w:type="spellStart"/>
      <w:r w:rsidRPr="007E7478">
        <w:rPr>
          <w:rFonts w:cstheme="minorHAnsi"/>
          <w:color w:val="000000" w:themeColor="text1"/>
        </w:rPr>
        <w:t>Rungos</w:t>
      </w:r>
      <w:proofErr w:type="spellEnd"/>
      <w:r w:rsidRPr="007E7478">
        <w:rPr>
          <w:rFonts w:cstheme="minorHAnsi"/>
          <w:color w:val="000000" w:themeColor="text1"/>
        </w:rPr>
        <w:t xml:space="preserve"> g. 18, Elektrėnai, darbo laikas I-V 8:00-17:00. Perkančioji organizacija yra PVM mokėtoja.</w:t>
      </w:r>
    </w:p>
    <w:p w14:paraId="7B7EE64B" w14:textId="33FA2FD6" w:rsidR="007E7478" w:rsidRPr="00EA34A0" w:rsidRDefault="007E7478" w:rsidP="001C2E3A">
      <w:pPr>
        <w:numPr>
          <w:ilvl w:val="1"/>
          <w:numId w:val="8"/>
        </w:numPr>
        <w:spacing w:line="240" w:lineRule="auto"/>
        <w:ind w:left="0" w:firstLine="710"/>
        <w:contextualSpacing/>
        <w:rPr>
          <w:rFonts w:cstheme="minorHAnsi"/>
          <w:color w:val="000000" w:themeColor="text1"/>
        </w:rPr>
      </w:pPr>
      <w:r w:rsidRPr="007E7478">
        <w:rPr>
          <w:rFonts w:cstheme="minorHAnsi"/>
          <w:color w:val="000000" w:themeColor="text1"/>
        </w:rPr>
        <w:t>Pirkimas neatliekamas naudojantis centralizuotų pirkimų katalogu, nes CPO kataloge nėra tokios paslaugos.</w:t>
      </w:r>
    </w:p>
    <w:p w14:paraId="4E55CB86" w14:textId="3B55C1D8" w:rsidR="007E7478" w:rsidRPr="007E7478" w:rsidRDefault="007E7478" w:rsidP="007E7478">
      <w:pPr>
        <w:spacing w:line="240" w:lineRule="auto"/>
        <w:ind w:firstLine="567"/>
        <w:contextualSpacing/>
      </w:pPr>
      <w:r w:rsidRPr="007E7478">
        <w:rPr>
          <w:i/>
          <w:iCs/>
          <w:color w:val="FF0000"/>
        </w:rPr>
        <w:t xml:space="preserve">   </w:t>
      </w:r>
      <w:r w:rsidRPr="007E7478">
        <w:t>1.</w:t>
      </w:r>
      <w:r w:rsidR="00EA34A0">
        <w:t>3</w:t>
      </w:r>
      <w:r w:rsidRPr="007E7478">
        <w:t>.</w:t>
      </w:r>
      <w:r w:rsidRPr="007E7478">
        <w:rPr>
          <w:i/>
          <w:iCs/>
        </w:rPr>
        <w:t xml:space="preserve"> </w:t>
      </w:r>
      <w:r w:rsidR="00EF4DD0" w:rsidRPr="00AE458F">
        <w:t xml:space="preserve">Atliekamas žaliasis pirkimas. Pirkimas vykdomas vadovaujantis </w:t>
      </w:r>
      <w:hyperlink r:id="rId14" w:history="1">
        <w:r w:rsidR="00EF4DD0" w:rsidRPr="00AE458F">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F4DD0" w:rsidRPr="00AE458F">
        <w:t>“ (toliau – Aprašas) 4.1 punktu. Aplinkos apaugos kriterijai nustatyti Aprašo 1 priedo VIII skyriuje.</w:t>
      </w:r>
    </w:p>
    <w:p w14:paraId="4C6DAC52" w14:textId="50A45B74" w:rsidR="007E7478" w:rsidRPr="007E7478" w:rsidRDefault="00EA34A0" w:rsidP="00EA34A0">
      <w:pPr>
        <w:spacing w:line="240" w:lineRule="auto"/>
        <w:contextualSpacing/>
        <w:rPr>
          <w:rFonts w:cstheme="minorHAnsi"/>
        </w:rPr>
      </w:pPr>
      <w:r>
        <w:rPr>
          <w:rFonts w:eastAsia="Arial" w:cstheme="minorHAnsi"/>
        </w:rPr>
        <w:t xml:space="preserve">1.4. </w:t>
      </w:r>
      <w:r w:rsidR="007E7478" w:rsidRPr="007E7478">
        <w:rPr>
          <w:rFonts w:eastAsia="Arial" w:cstheme="minorHAnsi"/>
        </w:rPr>
        <w:t>Bendrosios pirkimo sąlygos yra neatskiriama šių pirkimo sąlygų dalis.</w:t>
      </w:r>
    </w:p>
    <w:p w14:paraId="4ED932F3" w14:textId="2CE07367" w:rsidR="00FB3C75" w:rsidRPr="00244994" w:rsidRDefault="00244994" w:rsidP="001C2E3A">
      <w:pPr>
        <w:pStyle w:val="Antrat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BB1675F" w14:textId="6C481B7A" w:rsidR="007E7478" w:rsidRPr="00244994" w:rsidRDefault="007E7478" w:rsidP="001C2E3A">
      <w:pPr>
        <w:pStyle w:val="Betarp"/>
        <w:numPr>
          <w:ilvl w:val="1"/>
          <w:numId w:val="7"/>
        </w:numPr>
        <w:tabs>
          <w:tab w:val="left" w:pos="1134"/>
        </w:tabs>
        <w:spacing w:after="120"/>
        <w:ind w:left="0" w:firstLine="709"/>
        <w:contextualSpacing/>
        <w:rPr>
          <w:rFonts w:cstheme="minorHAnsi"/>
          <w:color w:val="000000" w:themeColor="text1"/>
        </w:rPr>
      </w:pPr>
      <w:bookmarkStart w:id="11" w:name="_Toc137194949"/>
      <w:r>
        <w:rPr>
          <w:rFonts w:cstheme="minorHAnsi"/>
        </w:rPr>
        <w:t xml:space="preserve">Perkančioji organizacija </w:t>
      </w:r>
      <w:r w:rsidRPr="00244994">
        <w:rPr>
          <w:rFonts w:eastAsia="Calibri" w:cstheme="minorHAnsi"/>
          <w:color w:val="000000" w:themeColor="text1"/>
        </w:rPr>
        <w:t xml:space="preserve">numato </w:t>
      </w:r>
      <w:r w:rsidRPr="00EF4DD0">
        <w:rPr>
          <w:rFonts w:eastAsia="Calibri" w:cstheme="minorHAnsi"/>
          <w:color w:val="000000" w:themeColor="text1"/>
        </w:rPr>
        <w:t xml:space="preserve">įsigyti </w:t>
      </w:r>
      <w:r w:rsidR="005160D6" w:rsidRPr="00EF4DD0">
        <w:rPr>
          <w:rFonts w:cstheme="minorHAnsi"/>
          <w:sz w:val="22"/>
          <w:szCs w:val="22"/>
        </w:rPr>
        <w:t>Mėsą</w:t>
      </w:r>
      <w:r w:rsidR="000A2E82" w:rsidRPr="00EF4DD0">
        <w:rPr>
          <w:rFonts w:cstheme="minorHAnsi"/>
          <w:sz w:val="22"/>
          <w:szCs w:val="22"/>
        </w:rPr>
        <w:t xml:space="preserve"> ir mėsos produktus įstaigos valgyklai ir kavinei</w:t>
      </w:r>
      <w:r w:rsidRPr="00EF4DD0">
        <w:rPr>
          <w:rFonts w:eastAsia="Calibri" w:cstheme="minorHAnsi"/>
          <w:color w:val="000000" w:themeColor="text1"/>
        </w:rPr>
        <w:t xml:space="preserve">. </w:t>
      </w:r>
      <w:r w:rsidRPr="00EF4DD0">
        <w:rPr>
          <w:rFonts w:cstheme="minorHAnsi"/>
        </w:rPr>
        <w:t>Reikalavimai</w:t>
      </w:r>
      <w:r w:rsidRPr="00244994">
        <w:rPr>
          <w:rFonts w:cstheme="minorHAnsi"/>
        </w:rPr>
        <w:t xml:space="preserve"> </w:t>
      </w:r>
      <w:r>
        <w:rPr>
          <w:rFonts w:cstheme="minorHAnsi"/>
        </w:rPr>
        <w:t>p</w:t>
      </w:r>
      <w:r w:rsidRPr="00244994">
        <w:rPr>
          <w:rFonts w:cstheme="minorHAnsi"/>
        </w:rPr>
        <w:t xml:space="preserve">irkimo objektui nustatyti </w:t>
      </w:r>
      <w:r>
        <w:rPr>
          <w:rFonts w:cstheme="minorHAnsi"/>
        </w:rPr>
        <w:t>s</w:t>
      </w:r>
      <w:r w:rsidRPr="00244994">
        <w:rPr>
          <w:rFonts w:cstheme="minorHAnsi"/>
        </w:rPr>
        <w:t>pecialiųjų pirkimo sąlygų</w:t>
      </w:r>
      <w:r w:rsidRPr="00244994">
        <w:rPr>
          <w:rFonts w:cstheme="minorHAnsi"/>
          <w:color w:val="00B050"/>
        </w:rPr>
        <w:t xml:space="preserve"> </w:t>
      </w:r>
      <w:r w:rsidRPr="00244994">
        <w:rPr>
          <w:rFonts w:cstheme="minorHAnsi"/>
        </w:rPr>
        <w:t>priede</w:t>
      </w:r>
      <w:r>
        <w:rPr>
          <w:rFonts w:cstheme="minorHAnsi"/>
        </w:rPr>
        <w:t xml:space="preserve"> Nr. 1 „Techninė specifikacija“</w:t>
      </w:r>
      <w:r w:rsidRPr="00244994">
        <w:rPr>
          <w:rFonts w:cstheme="minorHAnsi"/>
        </w:rPr>
        <w:t>.</w:t>
      </w:r>
    </w:p>
    <w:p w14:paraId="2FD7712B" w14:textId="77777777" w:rsidR="007E7478" w:rsidRDefault="007E7478" w:rsidP="007E7478">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 priede</w:t>
      </w:r>
      <w:r>
        <w:rPr>
          <w:rFonts w:cstheme="minorHAnsi"/>
        </w:rPr>
        <w:t xml:space="preserve"> Nr. 1 „Techninė specifikacija“</w:t>
      </w:r>
      <w:r w:rsidRPr="00244994">
        <w:rPr>
          <w:rFonts w:cstheme="minorHAnsi"/>
        </w:rPr>
        <w:t>.</w:t>
      </w:r>
    </w:p>
    <w:p w14:paraId="771D474C" w14:textId="77777777" w:rsidR="007E7478" w:rsidRDefault="007E7478" w:rsidP="007E7478">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9453628" w14:textId="77777777" w:rsidR="007E7478" w:rsidRPr="003943EC" w:rsidRDefault="007E7478" w:rsidP="007E7478">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C2E3A">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87C5913" w14:textId="362DB37E" w:rsidR="007E7478" w:rsidRDefault="007E7478" w:rsidP="007E7478">
      <w:pPr>
        <w:spacing w:line="240" w:lineRule="auto"/>
        <w:ind w:firstLine="0"/>
      </w:pPr>
      <w:bookmarkStart w:id="12" w:name="_Toc137194950"/>
    </w:p>
    <w:p w14:paraId="124BAFBC" w14:textId="77777777" w:rsidR="007E7478" w:rsidRPr="007E7478" w:rsidRDefault="007E7478" w:rsidP="007E7478"/>
    <w:p w14:paraId="0748C007" w14:textId="14D5118C" w:rsidR="007E7478" w:rsidRPr="00232E2B" w:rsidRDefault="007E7478" w:rsidP="001C2E3A">
      <w:pPr>
        <w:pStyle w:val="Sraopastraipa"/>
        <w:numPr>
          <w:ilvl w:val="1"/>
          <w:numId w:val="7"/>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r w:rsidR="00232E2B">
        <w:rPr>
          <w:rFonts w:cstheme="minorHAnsi"/>
        </w:rPr>
        <w:t xml:space="preserve"> S</w:t>
      </w:r>
      <w:r w:rsidR="00232E2B" w:rsidRPr="00232E2B">
        <w:rPr>
          <w:rFonts w:cstheme="minorHAnsi"/>
        </w:rPr>
        <w:t>pecialiųjų pirkimo sąlygų</w:t>
      </w:r>
      <w:r w:rsidR="00232E2B" w:rsidRPr="00232E2B">
        <w:rPr>
          <w:rFonts w:cstheme="minorHAnsi"/>
          <w:color w:val="00B050"/>
        </w:rPr>
        <w:t xml:space="preserve"> </w:t>
      </w:r>
      <w:r w:rsidR="00232E2B" w:rsidRPr="00232E2B">
        <w:rPr>
          <w:rFonts w:cstheme="minorHAnsi"/>
        </w:rPr>
        <w:t>pried</w:t>
      </w:r>
      <w:r w:rsidR="00232E2B">
        <w:rPr>
          <w:rFonts w:cstheme="minorHAnsi"/>
        </w:rPr>
        <w:t>as</w:t>
      </w:r>
      <w:r w:rsidR="00232E2B" w:rsidRPr="00232E2B">
        <w:rPr>
          <w:rFonts w:cstheme="minorHAnsi"/>
        </w:rPr>
        <w:t xml:space="preserve"> Nr. </w:t>
      </w:r>
      <w:r w:rsidR="00232E2B">
        <w:rPr>
          <w:rFonts w:cstheme="minorHAnsi"/>
        </w:rPr>
        <w:t>3</w:t>
      </w:r>
      <w:r w:rsidR="00232E2B" w:rsidRPr="00232E2B">
        <w:rPr>
          <w:rFonts w:cstheme="minorHAnsi"/>
        </w:rPr>
        <w:t xml:space="preserve"> „</w:t>
      </w:r>
      <w:r w:rsidR="00232E2B">
        <w:rPr>
          <w:rFonts w:cstheme="minorHAnsi"/>
        </w:rPr>
        <w:t>Tiekėjų kvalifikacijos reikalavimai</w:t>
      </w:r>
      <w:r w:rsidR="00232E2B" w:rsidRPr="00232E2B">
        <w:rPr>
          <w:rFonts w:cstheme="minorHAnsi"/>
        </w:rPr>
        <w:t xml:space="preserve">“. </w:t>
      </w:r>
    </w:p>
    <w:p w14:paraId="0CFB8FAF" w14:textId="63F5AC1B" w:rsidR="007E7478" w:rsidRPr="00817AB9" w:rsidRDefault="00E84222" w:rsidP="007E7478">
      <w:pPr>
        <w:pStyle w:val="Sraopastraipa"/>
        <w:spacing w:line="240" w:lineRule="auto"/>
        <w:ind w:left="0" w:firstLine="709"/>
        <w:rPr>
          <w:rFonts w:eastAsia="Arial" w:cstheme="minorHAnsi"/>
        </w:rPr>
      </w:pPr>
      <w:r>
        <w:rPr>
          <w:rFonts w:eastAsia="Arial" w:cstheme="minorHAnsi"/>
        </w:rPr>
        <w:t>3.2</w:t>
      </w:r>
      <w:r w:rsidR="007E7478" w:rsidRPr="00817AB9">
        <w:rPr>
          <w:rFonts w:eastAsia="Arial" w:cstheme="minorHAnsi"/>
        </w:rPr>
        <w:t xml:space="preserve">. Tiekėjas teikdamas </w:t>
      </w:r>
      <w:r w:rsidR="007E7478">
        <w:rPr>
          <w:rFonts w:eastAsia="Arial" w:cstheme="minorHAnsi"/>
        </w:rPr>
        <w:t>p</w:t>
      </w:r>
      <w:r w:rsidR="007E7478" w:rsidRPr="00817AB9">
        <w:rPr>
          <w:rFonts w:eastAsia="Arial" w:cstheme="minorHAnsi"/>
        </w:rPr>
        <w:t xml:space="preserve">asiūlymą </w:t>
      </w:r>
      <w:r w:rsidR="007E7478" w:rsidRPr="00F0462D">
        <w:rPr>
          <w:rFonts w:eastAsia="Arial" w:cstheme="minorHAnsi"/>
        </w:rPr>
        <w:t>turi pateikti EBVPD</w:t>
      </w:r>
      <w:r w:rsidR="00F0462D" w:rsidRPr="00F0462D">
        <w:rPr>
          <w:rFonts w:eastAsia="Arial" w:cstheme="minorHAnsi"/>
        </w:rPr>
        <w:t xml:space="preserve">, specialiųjų pirkimo sąlygų priedas Nr. </w:t>
      </w:r>
      <w:r w:rsidR="00994DE2">
        <w:rPr>
          <w:rFonts w:eastAsia="Arial" w:cstheme="minorHAnsi"/>
        </w:rPr>
        <w:t>2</w:t>
      </w:r>
      <w:r w:rsidR="00F0462D" w:rsidRPr="00F0462D">
        <w:rPr>
          <w:rFonts w:eastAsia="Arial" w:cstheme="minorHAnsi"/>
        </w:rPr>
        <w:t xml:space="preserve"> </w:t>
      </w:r>
      <w:r w:rsidR="00F0462D">
        <w:rPr>
          <w:rFonts w:eastAsia="Arial" w:cstheme="minorHAnsi"/>
        </w:rPr>
        <w:t>„</w:t>
      </w:r>
      <w:r w:rsidR="00F0462D" w:rsidRPr="00F0462D">
        <w:rPr>
          <w:rFonts w:eastAsia="Arial" w:cstheme="minorHAnsi"/>
        </w:rPr>
        <w:t>EBVPD</w:t>
      </w:r>
      <w:r w:rsidR="00F0462D">
        <w:rPr>
          <w:rFonts w:eastAsia="Arial" w:cstheme="minorHAnsi"/>
        </w:rPr>
        <w:t>“</w:t>
      </w:r>
      <w:r w:rsidR="00F0462D" w:rsidRPr="00F0462D">
        <w:rPr>
          <w:rFonts w:eastAsia="Arial" w:cstheme="minorHAnsi"/>
        </w:rPr>
        <w:t xml:space="preserve">, </w:t>
      </w:r>
      <w:r w:rsidR="007E7478" w:rsidRPr="00F0462D">
        <w:rPr>
          <w:rFonts w:eastAsia="Arial" w:cstheme="minorHAnsi"/>
        </w:rPr>
        <w:t xml:space="preserve">(Pirkimo </w:t>
      </w:r>
      <w:r w:rsidR="007E7478" w:rsidRPr="00F10256">
        <w:rPr>
          <w:rFonts w:eastAsia="Arial" w:cstheme="minorHAnsi"/>
        </w:rPr>
        <w:t xml:space="preserve">sąlygų Bendrosios dalies 7 punktas) </w:t>
      </w:r>
      <w:r w:rsidR="007E7478" w:rsidRPr="00817AB9">
        <w:rPr>
          <w:rFonts w:eastAsia="Arial" w:cstheme="minorHAnsi"/>
        </w:rPr>
        <w:t xml:space="preserve">– aktualią deklaraciją, </w:t>
      </w:r>
      <w:r w:rsidR="007E7478" w:rsidRPr="00817AB9">
        <w:rPr>
          <w:rFonts w:cstheme="minorHAnsi"/>
        </w:rPr>
        <w:t xml:space="preserve">pakeičiančią kompetentingų institucijų išduodamus dokumentus ir preliminariai patvirtinančią, kad tiekėjas ir ūkio subjektai, kurių pajėgumais jis remiasi pagal VPĮ 49 straipsnį, atitinka </w:t>
      </w:r>
      <w:r w:rsidR="007E7478">
        <w:rPr>
          <w:rFonts w:cstheme="minorHAnsi"/>
        </w:rPr>
        <w:t>p</w:t>
      </w:r>
      <w:r w:rsidR="007E7478" w:rsidRPr="00817AB9">
        <w:rPr>
          <w:rFonts w:cstheme="minorHAnsi"/>
        </w:rPr>
        <w:t>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69360CD7" w14:textId="572AB7F6" w:rsidR="00894FEF" w:rsidRPr="00817AB9" w:rsidRDefault="00817AB9" w:rsidP="001C2E3A">
      <w:pPr>
        <w:pStyle w:val="Antrat1"/>
        <w:numPr>
          <w:ilvl w:val="0"/>
          <w:numId w:val="7"/>
        </w:numPr>
        <w:spacing w:before="720" w:after="0" w:line="300" w:lineRule="auto"/>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64C83448" w:rsidR="000064F3" w:rsidRPr="0033678E" w:rsidRDefault="00F84C15" w:rsidP="00F77A5D">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08378B" w:rsidRPr="0033678E">
        <w:rPr>
          <w:rFonts w:cstheme="minorHAnsi"/>
          <w:iCs/>
        </w:rPr>
        <w:t>Tiekėjas kartu su pasiūlymu turi pateikti laisvos formos atitikties deklaraciją</w:t>
      </w:r>
      <w:r w:rsidR="00200B47" w:rsidRPr="0033678E">
        <w:rPr>
          <w:rFonts w:cstheme="minorHAnsi"/>
          <w:iCs/>
        </w:rPr>
        <w:t xml:space="preserve"> dėl atitikties VPĮ 45 straipsnio </w:t>
      </w:r>
      <w:r w:rsidR="00200B47" w:rsidRPr="0033678E">
        <w:rPr>
          <w:rFonts w:cstheme="minorHAnsi"/>
        </w:rPr>
        <w:t>2</w:t>
      </w:r>
      <w:r w:rsidR="00200B47" w:rsidRPr="0033678E">
        <w:rPr>
          <w:rFonts w:cstheme="minorHAnsi"/>
          <w:vertAlign w:val="superscript"/>
        </w:rPr>
        <w:t>1</w:t>
      </w:r>
      <w:r w:rsidR="00200B47" w:rsidRPr="0033678E">
        <w:rPr>
          <w:rFonts w:cstheme="minorHAnsi"/>
        </w:rPr>
        <w:t xml:space="preserve"> dalies 1, 2, 3 ir 6 punktams</w:t>
      </w:r>
      <w:r w:rsidR="00200B47" w:rsidRPr="0033678E">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1C2E3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29309B3" w14:textId="6859A766" w:rsidR="009C66EF" w:rsidRPr="00572CAD" w:rsidRDefault="009C66EF" w:rsidP="00572CAD">
      <w:pPr>
        <w:spacing w:line="240" w:lineRule="auto"/>
        <w:ind w:firstLine="0"/>
        <w:rPr>
          <w:rFonts w:cstheme="minorHAnsi"/>
        </w:rPr>
      </w:pPr>
    </w:p>
    <w:p w14:paraId="1CE04398" w14:textId="14FA1FBD" w:rsidR="000B6759" w:rsidRPr="00FD53CF" w:rsidRDefault="00C65F8A" w:rsidP="00E84222">
      <w:pPr>
        <w:spacing w:line="20" w:lineRule="atLeast"/>
        <w:ind w:firstLine="567"/>
        <w:rPr>
          <w:rFonts w:ascii="Calibri" w:hAnsi="Calibri" w:cs="Calibri"/>
          <w:i/>
          <w:iCs/>
          <w:color w:val="7030A0"/>
        </w:rPr>
      </w:pPr>
      <w:r>
        <w:rPr>
          <w:rFonts w:ascii="Calibri" w:hAnsi="Calibri" w:cs="Calibri"/>
        </w:rPr>
        <w:t>5</w:t>
      </w:r>
      <w:r w:rsidR="000B6759">
        <w:rPr>
          <w:rFonts w:ascii="Calibri" w:hAnsi="Calibri" w:cs="Calibri"/>
        </w:rPr>
        <w:t xml:space="preserve">.1. </w:t>
      </w:r>
      <w:r w:rsidR="000B6759" w:rsidRPr="00FD53CF">
        <w:rPr>
          <w:rFonts w:ascii="Calibri" w:hAnsi="Calibri" w:cs="Calibri"/>
        </w:rPr>
        <w:t xml:space="preserve">Tiekėjo </w:t>
      </w:r>
      <w:r w:rsidR="000B6759">
        <w:rPr>
          <w:rFonts w:ascii="Calibri" w:hAnsi="Calibri" w:cs="Calibri"/>
        </w:rPr>
        <w:t>p</w:t>
      </w:r>
      <w:r w:rsidR="000B6759" w:rsidRPr="00FD53CF">
        <w:rPr>
          <w:rFonts w:ascii="Calibri" w:hAnsi="Calibri" w:cs="Calibri"/>
        </w:rPr>
        <w:t>asiūlymą sudaro CVP IS pateikiamų ir žemiau nurodytų dokumentų visuma</w:t>
      </w:r>
      <w:r w:rsidR="000B6759">
        <w:rPr>
          <w:rFonts w:ascii="Calibri" w:hAnsi="Calibri" w:cs="Calibri"/>
        </w:rPr>
        <w:t>:</w:t>
      </w:r>
    </w:p>
    <w:p w14:paraId="628DCEEC" w14:textId="0990A52F" w:rsidR="000B6759" w:rsidRPr="00C65F8A" w:rsidRDefault="000B6759" w:rsidP="00E84222">
      <w:pPr>
        <w:pStyle w:val="Sraopastraipa"/>
        <w:numPr>
          <w:ilvl w:val="2"/>
          <w:numId w:val="7"/>
        </w:numPr>
        <w:spacing w:line="240" w:lineRule="auto"/>
        <w:ind w:left="142" w:firstLine="425"/>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rsidRPr="00792126">
        <w:t xml:space="preserve"> </w:t>
      </w:r>
      <w:r w:rsidR="00994DE2">
        <w:rPr>
          <w:shd w:val="clear" w:color="auto" w:fill="FFFFFF"/>
        </w:rPr>
        <w:t>4</w:t>
      </w:r>
      <w:r w:rsidRPr="00C65F8A">
        <w:rPr>
          <w:shd w:val="clear" w:color="auto" w:fill="FFFFFF"/>
        </w:rPr>
        <w:t xml:space="preserve"> </w:t>
      </w:r>
      <w:r w:rsidRPr="127DD6E8">
        <w:t xml:space="preserve">priede pateiktą </w:t>
      </w:r>
      <w:r>
        <w:t>p</w:t>
      </w:r>
      <w:r w:rsidRPr="00C65F8A">
        <w:rPr>
          <w:rFonts w:cstheme="minorHAnsi"/>
        </w:rPr>
        <w:t>asiūlymo formą.</w:t>
      </w:r>
    </w:p>
    <w:p w14:paraId="7548101E" w14:textId="66A7FA14" w:rsidR="000B6759" w:rsidRPr="00E84222" w:rsidRDefault="00E84222" w:rsidP="00E84222">
      <w:pPr>
        <w:spacing w:line="240" w:lineRule="auto"/>
        <w:ind w:left="142" w:firstLine="414"/>
        <w:rPr>
          <w:rFonts w:cstheme="minorHAnsi"/>
          <w:u w:val="single"/>
        </w:rPr>
      </w:pPr>
      <w:r>
        <w:rPr>
          <w:rFonts w:cstheme="minorHAnsi"/>
        </w:rPr>
        <w:t>5.1.2.</w:t>
      </w:r>
      <w:r w:rsidR="005E2B58" w:rsidRPr="00E84222">
        <w:rPr>
          <w:rFonts w:cstheme="minorHAnsi"/>
        </w:rPr>
        <w:t xml:space="preserve"> </w:t>
      </w:r>
      <w:r w:rsidR="000B6759" w:rsidRPr="00E84222">
        <w:rPr>
          <w:rFonts w:cstheme="minorHAnsi"/>
        </w:rPr>
        <w:t xml:space="preserve">užpildytas EBVPD (specialiųjų pirkimo sąlygų </w:t>
      </w:r>
      <w:r w:rsidR="00994DE2" w:rsidRPr="00E84222">
        <w:rPr>
          <w:rFonts w:cstheme="minorHAnsi"/>
        </w:rPr>
        <w:t>2</w:t>
      </w:r>
      <w:r w:rsidR="000B6759" w:rsidRPr="00E84222">
        <w:rPr>
          <w:rFonts w:cstheme="minorHAnsi"/>
          <w:color w:val="00B050"/>
        </w:rPr>
        <w:t xml:space="preserve"> </w:t>
      </w:r>
      <w:r w:rsidR="000B6759" w:rsidRPr="00E84222">
        <w:rPr>
          <w:rFonts w:cstheme="minorHAnsi"/>
        </w:rPr>
        <w:t>priedas). Pasirašydamas pasiūlymą, tiekėjas patvirtina ir EBVPD tikrumą;</w:t>
      </w:r>
    </w:p>
    <w:p w14:paraId="689F4DAD" w14:textId="51E4222A" w:rsidR="000B6759" w:rsidRPr="00C35C26" w:rsidRDefault="00E84222" w:rsidP="00E84222">
      <w:pPr>
        <w:pStyle w:val="Sraopastraipa"/>
        <w:spacing w:line="240" w:lineRule="auto"/>
        <w:ind w:left="142" w:firstLine="414"/>
        <w:rPr>
          <w:rFonts w:cstheme="minorHAnsi"/>
          <w:u w:val="single"/>
        </w:rPr>
      </w:pPr>
      <w:r w:rsidRPr="0033678E">
        <w:rPr>
          <w:rFonts w:cstheme="minorHAnsi"/>
        </w:rPr>
        <w:t>5.1.3.</w:t>
      </w:r>
      <w:r w:rsidR="005E2B58" w:rsidRPr="0033678E">
        <w:rPr>
          <w:rFonts w:cstheme="minorHAnsi"/>
        </w:rPr>
        <w:t xml:space="preserve"> </w:t>
      </w:r>
      <w:r w:rsidR="000B6759" w:rsidRPr="0033678E">
        <w:rPr>
          <w:rFonts w:cstheme="minorHAnsi"/>
        </w:rPr>
        <w:t>jungtinės veiklos sutarties kopija (jeigu pirkime dalyvauja ūkio subjektų grupė jungtinės veiklos sutarties</w:t>
      </w:r>
      <w:r w:rsidR="000B6759" w:rsidRPr="00C35C26">
        <w:rPr>
          <w:rFonts w:cstheme="minorHAnsi"/>
        </w:rPr>
        <w:t xml:space="preserve"> pagrindu);</w:t>
      </w:r>
    </w:p>
    <w:p w14:paraId="4273CC93" w14:textId="285DDC33" w:rsidR="000B6759" w:rsidRPr="00CA64E1" w:rsidRDefault="00E84222" w:rsidP="00E84222">
      <w:pPr>
        <w:pStyle w:val="Sraopastraipa"/>
        <w:spacing w:line="240" w:lineRule="auto"/>
        <w:ind w:left="142" w:firstLine="414"/>
        <w:rPr>
          <w:rFonts w:cstheme="minorHAnsi"/>
          <w:u w:val="single"/>
        </w:rPr>
      </w:pPr>
      <w:r>
        <w:rPr>
          <w:rFonts w:cstheme="minorHAnsi"/>
        </w:rPr>
        <w:t>5.1.4.</w:t>
      </w:r>
      <w:r w:rsidR="005E2B58">
        <w:rPr>
          <w:rFonts w:cstheme="minorHAnsi"/>
        </w:rPr>
        <w:t xml:space="preserve"> d</w:t>
      </w:r>
      <w:r w:rsidR="000B6759" w:rsidRPr="00CA64E1">
        <w:rPr>
          <w:rFonts w:cstheme="minorHAnsi"/>
        </w:rPr>
        <w:t xml:space="preserve">okumentas, patvirtinantis, kad asmuo, kuris pasirašė </w:t>
      </w:r>
      <w:r w:rsidR="000B6759">
        <w:rPr>
          <w:rFonts w:cstheme="minorHAnsi"/>
        </w:rPr>
        <w:t>p</w:t>
      </w:r>
      <w:r w:rsidR="000B6759" w:rsidRPr="00CA64E1">
        <w:rPr>
          <w:rFonts w:cstheme="minorHAnsi"/>
        </w:rPr>
        <w:t>asiūlymą (jei jis ne tiekėjo vadovas), turėjo teisę jį pasirašyti;</w:t>
      </w:r>
      <w:bookmarkStart w:id="14" w:name="_GoBack"/>
      <w:bookmarkEnd w:id="14"/>
    </w:p>
    <w:p w14:paraId="6F7BFE5D" w14:textId="2AA2924D" w:rsidR="000B6759" w:rsidRPr="00CA64E1" w:rsidRDefault="00E84222" w:rsidP="00E84222">
      <w:pPr>
        <w:pStyle w:val="Sraopastraipa"/>
        <w:spacing w:line="240" w:lineRule="auto"/>
        <w:ind w:left="142" w:firstLine="414"/>
        <w:rPr>
          <w:rFonts w:cstheme="minorHAnsi"/>
          <w:u w:val="single"/>
        </w:rPr>
      </w:pPr>
      <w:r>
        <w:rPr>
          <w:rFonts w:cstheme="minorHAnsi"/>
        </w:rPr>
        <w:t>5.1.5.</w:t>
      </w:r>
      <w:r w:rsidR="005E2B58">
        <w:rPr>
          <w:rFonts w:cstheme="minorHAnsi"/>
        </w:rPr>
        <w:t xml:space="preserve"> </w:t>
      </w:r>
      <w:r w:rsidR="000B6759" w:rsidRPr="00CA64E1">
        <w:rPr>
          <w:rFonts w:cstheme="minorHAnsi"/>
        </w:rPr>
        <w:t>jei tiekėjas pasitelkia ūkio subjektus, kurių pajėgumais remiasi, – įrodymai, kad šie ištekliai bus prieinami per visą sutartinių įsipareigojimų vykdymo laikotarpį;</w:t>
      </w:r>
    </w:p>
    <w:p w14:paraId="02DA2342" w14:textId="71D9E525" w:rsidR="000B6759" w:rsidRPr="00CA64E1" w:rsidRDefault="00E84222" w:rsidP="00E84222">
      <w:pPr>
        <w:pStyle w:val="Sraopastraipa"/>
        <w:spacing w:line="240" w:lineRule="auto"/>
        <w:ind w:left="142" w:firstLine="414"/>
        <w:rPr>
          <w:rFonts w:cstheme="minorHAnsi"/>
          <w:u w:val="single"/>
        </w:rPr>
      </w:pPr>
      <w:r>
        <w:rPr>
          <w:rFonts w:cstheme="minorHAnsi"/>
        </w:rPr>
        <w:t>5.1.6.</w:t>
      </w:r>
      <w:r w:rsidR="000B6759" w:rsidRPr="00CA64E1">
        <w:rPr>
          <w:rFonts w:cstheme="minorHAnsi"/>
        </w:rPr>
        <w:t xml:space="preserve"> jei tiekėjas pasitelkia subtiekėjus, subtiekėjo deklaracija ar kitas dokumentas, patvirtinantis jo sutikimą būti subtiekėju </w:t>
      </w:r>
      <w:r w:rsidR="000B6759">
        <w:rPr>
          <w:rFonts w:cstheme="minorHAnsi"/>
        </w:rPr>
        <w:t>p</w:t>
      </w:r>
      <w:r w:rsidR="000B6759" w:rsidRPr="00CA64E1">
        <w:rPr>
          <w:rFonts w:cstheme="minorHAnsi"/>
        </w:rPr>
        <w:t>irkime;</w:t>
      </w:r>
    </w:p>
    <w:p w14:paraId="05875CFE" w14:textId="27CEA4D2" w:rsidR="000B6759" w:rsidRPr="00E84222" w:rsidRDefault="00E84222" w:rsidP="00E84222">
      <w:pPr>
        <w:spacing w:line="240" w:lineRule="auto"/>
        <w:ind w:left="142" w:firstLine="414"/>
        <w:rPr>
          <w:rFonts w:cstheme="minorHAnsi"/>
          <w:u w:val="single"/>
        </w:rPr>
      </w:pPr>
      <w:r>
        <w:rPr>
          <w:rFonts w:cstheme="minorHAnsi"/>
        </w:rPr>
        <w:t>5.1.7.</w:t>
      </w:r>
      <w:r w:rsidR="005E2B58" w:rsidRPr="00E84222">
        <w:rPr>
          <w:rFonts w:cstheme="minorHAnsi"/>
        </w:rPr>
        <w:t xml:space="preserve"> </w:t>
      </w:r>
      <w:r w:rsidR="000B6759" w:rsidRPr="00E84222">
        <w:rPr>
          <w:rFonts w:cstheme="minorHAnsi"/>
        </w:rPr>
        <w:t>dokumentai, patvirtinantys, kad ūkio subjektas, kurio pajėgumais tiekėjas remiasi, atsižvelgdamas į specialiųjų pirkimo sąlygų 3 priede „Kvalifikaciniai reikalavimai“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B6759" w:rsidRPr="00E84222">
        <w:rPr>
          <w:rFonts w:cstheme="minorHAnsi"/>
          <w:i/>
          <w:iCs/>
          <w:color w:val="FF0000"/>
        </w:rPr>
        <w:t xml:space="preserve"> </w:t>
      </w:r>
    </w:p>
    <w:p w14:paraId="72B0C37C" w14:textId="5292C324" w:rsidR="005E2B58" w:rsidRPr="005E2B58" w:rsidRDefault="00E84222" w:rsidP="00E84222">
      <w:pPr>
        <w:spacing w:line="240" w:lineRule="auto"/>
        <w:ind w:firstLine="567"/>
        <w:rPr>
          <w:rFonts w:cstheme="minorHAnsi"/>
          <w:iCs/>
        </w:rPr>
      </w:pPr>
      <w:r>
        <w:rPr>
          <w:rFonts w:cstheme="minorHAnsi"/>
        </w:rPr>
        <w:t>5.1.8.</w:t>
      </w:r>
      <w:r w:rsidR="005E2B58" w:rsidRPr="005E2B58">
        <w:rPr>
          <w:rFonts w:cstheme="minorHAnsi"/>
        </w:rPr>
        <w:t xml:space="preserve"> </w:t>
      </w:r>
      <w:r w:rsidR="005E2B58" w:rsidRPr="00E84222">
        <w:rPr>
          <w:rFonts w:cstheme="minorHAnsi"/>
          <w:iCs/>
        </w:rPr>
        <w:t xml:space="preserve">laisvos formos atitikties deklaraciją dėl atitikties VPĮ 45 straipsnio </w:t>
      </w:r>
      <w:r w:rsidR="005E2B58" w:rsidRPr="00E84222">
        <w:rPr>
          <w:rFonts w:cstheme="minorHAnsi"/>
        </w:rPr>
        <w:t>2</w:t>
      </w:r>
      <w:r w:rsidR="005E2B58" w:rsidRPr="00E84222">
        <w:rPr>
          <w:rFonts w:cstheme="minorHAnsi"/>
          <w:vertAlign w:val="superscript"/>
        </w:rPr>
        <w:t>1</w:t>
      </w:r>
      <w:r w:rsidR="005E2B58" w:rsidRPr="00E84222">
        <w:rPr>
          <w:rFonts w:cstheme="minorHAnsi"/>
        </w:rPr>
        <w:t xml:space="preserve"> dalies 1, 2, 3 ir 6 punktams</w:t>
      </w:r>
      <w:r w:rsidR="005E2B58" w:rsidRPr="00E84222">
        <w:rPr>
          <w:rFonts w:cstheme="minorHAnsi"/>
          <w:iCs/>
        </w:rPr>
        <w:t>.</w:t>
      </w:r>
    </w:p>
    <w:p w14:paraId="350730BA" w14:textId="74080484" w:rsidR="000B6759" w:rsidRPr="00CC45A9" w:rsidRDefault="00E84222" w:rsidP="00E84222">
      <w:pPr>
        <w:spacing w:line="240" w:lineRule="auto"/>
        <w:ind w:left="142" w:firstLine="0"/>
        <w:rPr>
          <w:rFonts w:cstheme="minorHAnsi"/>
        </w:rPr>
      </w:pPr>
      <w:r>
        <w:rPr>
          <w:rFonts w:cstheme="minorHAnsi"/>
        </w:rPr>
        <w:t xml:space="preserve">         </w:t>
      </w:r>
      <w:r w:rsidRPr="00E84222">
        <w:rPr>
          <w:rFonts w:cstheme="minorHAnsi"/>
        </w:rPr>
        <w:t>5.2.</w:t>
      </w:r>
      <w:r>
        <w:rPr>
          <w:rFonts w:cstheme="minorHAnsi"/>
          <w:color w:val="FF0000"/>
        </w:rPr>
        <w:t xml:space="preserve"> </w:t>
      </w:r>
      <w:r w:rsidR="000B6759" w:rsidRPr="00CA64E1">
        <w:rPr>
          <w:rFonts w:eastAsia="Calibri" w:cstheme="minorHAnsi"/>
        </w:rPr>
        <w:t xml:space="preserve">Pasiūlymas gali būti pasirašytas fiziniu parašu arba kvalifikuotu elektroniniu parašu. Jeigu tiekėjas </w:t>
      </w:r>
      <w:r>
        <w:rPr>
          <w:rFonts w:eastAsia="Calibri" w:cstheme="minorHAnsi"/>
        </w:rPr>
        <w:t xml:space="preserve">  </w:t>
      </w:r>
      <w:r w:rsidR="000B6759" w:rsidRPr="00CA64E1">
        <w:rPr>
          <w:rFonts w:eastAsia="Calibri" w:cstheme="minorHAnsi"/>
        </w:rPr>
        <w:t>dokumentus tvirtina naudodamas elektroninį,</w:t>
      </w:r>
      <w:r w:rsidR="000B6759" w:rsidRPr="127DD6E8">
        <w:rPr>
          <w:rFonts w:eastAsia="Calibri"/>
        </w:rPr>
        <w:t xml:space="preserve"> o ne fizinį parašą, elektroninis parašas turi atitikti VPĮ 22 straipsnio 11 </w:t>
      </w:r>
      <w:r w:rsidR="000B6759" w:rsidRPr="127DD6E8">
        <w:rPr>
          <w:rFonts w:eastAsia="Calibri"/>
        </w:rPr>
        <w:lastRenderedPageBreak/>
        <w:t xml:space="preserve">dalies 2 ir 3 punktuose nustatytus reikalavimus. </w:t>
      </w:r>
      <w:r w:rsidR="000B6759" w:rsidRPr="127DD6E8">
        <w:t>Perkančiajai organizacijai kilus abejonių dėl dokumentų tikrumo, ji turi teisę reikalauti pateikti dokumentų originalus.</w:t>
      </w:r>
      <w:r w:rsidR="000B6759" w:rsidRPr="127DD6E8">
        <w:rPr>
          <w:rFonts w:eastAsia="Calibri"/>
        </w:rPr>
        <w:t xml:space="preserve"> Gali būti:</w:t>
      </w:r>
    </w:p>
    <w:p w14:paraId="6FE51FBB" w14:textId="4F9BBE5C" w:rsidR="000B6759" w:rsidRPr="00505506" w:rsidRDefault="00E84222" w:rsidP="00E84222">
      <w:pPr>
        <w:pStyle w:val="Sraopastraipa"/>
        <w:spacing w:line="240" w:lineRule="auto"/>
        <w:ind w:left="142" w:firstLine="567"/>
        <w:rPr>
          <w:rFonts w:cstheme="minorHAnsi"/>
          <w:bCs/>
          <w:iCs/>
          <w:u w:val="single"/>
        </w:rPr>
      </w:pPr>
      <w:r>
        <w:rPr>
          <w:rFonts w:eastAsia="Calibri" w:cstheme="minorHAnsi"/>
          <w:bCs/>
          <w:iCs/>
        </w:rPr>
        <w:t>5.2.1.</w:t>
      </w:r>
      <w:r w:rsidR="000B6759" w:rsidRPr="00505506">
        <w:rPr>
          <w:rFonts w:eastAsia="Calibri" w:cstheme="minorHAnsi"/>
          <w:bCs/>
          <w:iCs/>
        </w:rPr>
        <w:t xml:space="preserve"> pateikiami kvalifikuotu elektroniniu parašu pasirašyti elektroninėmis priemonėmis suformuoti dokumentai;</w:t>
      </w:r>
    </w:p>
    <w:p w14:paraId="18DA18FC" w14:textId="3840876A" w:rsidR="00E84222" w:rsidRDefault="00E84222" w:rsidP="00E84222">
      <w:pPr>
        <w:tabs>
          <w:tab w:val="left" w:pos="1418"/>
        </w:tabs>
        <w:spacing w:line="240" w:lineRule="auto"/>
        <w:ind w:left="142" w:hanging="284"/>
        <w:rPr>
          <w:rFonts w:eastAsia="Calibri" w:cstheme="minorHAnsi"/>
          <w:iCs/>
        </w:rPr>
      </w:pPr>
      <w:r>
        <w:rPr>
          <w:rFonts w:eastAsia="Calibri" w:cstheme="minorHAnsi"/>
          <w:bCs/>
          <w:iCs/>
        </w:rPr>
        <w:t xml:space="preserve">                 5.2.2.</w:t>
      </w:r>
      <w:r w:rsidR="000B5A3B">
        <w:rPr>
          <w:rFonts w:eastAsia="Calibri" w:cstheme="minorHAnsi"/>
          <w:bCs/>
          <w:iCs/>
        </w:rPr>
        <w:t xml:space="preserve"> </w:t>
      </w:r>
      <w:r w:rsidR="000B6759" w:rsidRPr="00E84222">
        <w:rPr>
          <w:rFonts w:eastAsia="Calibri" w:cstheme="minorHAnsi"/>
          <w:bCs/>
          <w:iCs/>
        </w:rPr>
        <w:t>skaitmeninės dokumentų kopijos (</w:t>
      </w:r>
      <w:r w:rsidR="000B6759" w:rsidRPr="00E84222">
        <w:rPr>
          <w:rFonts w:eastAsia="Calibri" w:cstheme="minorHAnsi"/>
          <w:iCs/>
        </w:rPr>
        <w:t xml:space="preserve">fiziniu parašu tvirtinami dokumentai turi būti pateikiami pasirašyti ir </w:t>
      </w:r>
    </w:p>
    <w:p w14:paraId="43FF4786" w14:textId="77777777" w:rsidR="000B6759" w:rsidRPr="00E84222" w:rsidRDefault="000B6759" w:rsidP="00E84222">
      <w:pPr>
        <w:tabs>
          <w:tab w:val="left" w:pos="1418"/>
        </w:tabs>
        <w:spacing w:line="240" w:lineRule="auto"/>
        <w:ind w:left="142" w:firstLine="0"/>
        <w:rPr>
          <w:rFonts w:cstheme="minorHAnsi"/>
          <w:bCs/>
          <w:iCs/>
        </w:rPr>
      </w:pPr>
      <w:r w:rsidRPr="00E84222">
        <w:rPr>
          <w:rFonts w:eastAsia="Calibri" w:cstheme="minorHAnsi"/>
          <w:iCs/>
        </w:rPr>
        <w:t>nuskenuoti)</w:t>
      </w:r>
      <w:r w:rsidRPr="00E84222">
        <w:rPr>
          <w:rFonts w:eastAsia="Calibri" w:cstheme="minorHAnsi"/>
          <w:bCs/>
          <w:iCs/>
        </w:rPr>
        <w:t>.</w:t>
      </w:r>
    </w:p>
    <w:p w14:paraId="3367C835" w14:textId="24F82EDE" w:rsidR="000B6759" w:rsidRPr="00DD5A6E" w:rsidRDefault="00E84222" w:rsidP="00E84222">
      <w:pPr>
        <w:pStyle w:val="Sraopastraipa"/>
        <w:spacing w:line="240" w:lineRule="auto"/>
        <w:ind w:left="142" w:hanging="284"/>
      </w:pPr>
      <w:r>
        <w:t xml:space="preserve">                  5.3.</w:t>
      </w:r>
      <w:r w:rsidR="000B5A3B">
        <w:t xml:space="preserve"> </w:t>
      </w:r>
      <w:r w:rsidR="000B6759">
        <w:t>P</w:t>
      </w:r>
      <w:r w:rsidR="000B6759" w:rsidRPr="127DD6E8">
        <w:t xml:space="preserve">asiūlymas turi būti parengtas, </w:t>
      </w:r>
      <w:r w:rsidR="000B6759" w:rsidRPr="0099696F">
        <w:t xml:space="preserve">lietuvių </w:t>
      </w:r>
      <w:r w:rsidR="000B6759" w:rsidRPr="127DD6E8">
        <w:t>kalb</w:t>
      </w:r>
      <w:r w:rsidR="000B6759" w:rsidRPr="008D669F">
        <w:t xml:space="preserve">a. </w:t>
      </w:r>
      <w:r w:rsidR="000B6759" w:rsidRPr="00CC45A9">
        <w:rPr>
          <w:rFonts w:eastAsia="Arial"/>
        </w:rPr>
        <w:t xml:space="preserve">Jei kurie nors su pasiūlymu teikiami dokumentai parengti ne ta kalba, kuria reikalaujama, turi būti pateiktas tikslus vertimas į reikalaujamą kalbą. </w:t>
      </w:r>
      <w:r w:rsidR="000B6759" w:rsidRPr="127DD6E8">
        <w:t>Perkančiajai organizacijai turint įtarimų dėl pasiūlyme pateikto dokumento vertimo kokybės ir (ar) jo atitikties dokumento originalo turiniui, perkančioji organizacija reikalauja</w:t>
      </w:r>
      <w:r w:rsidR="000B6759" w:rsidRPr="008D669F">
        <w:t xml:space="preserve"> pateikti vertimą atlikusio asmens parašu ir vertimų biuro antspaudu (jei turi) patvirtintą šio dokumento vertimą.</w:t>
      </w:r>
    </w:p>
    <w:p w14:paraId="2F785BA4" w14:textId="47019EFE" w:rsidR="000B6759" w:rsidRPr="00E84222" w:rsidRDefault="00E84222" w:rsidP="00E84222">
      <w:pPr>
        <w:spacing w:line="240" w:lineRule="auto"/>
        <w:ind w:left="142" w:firstLine="0"/>
        <w:rPr>
          <w:rFonts w:cstheme="minorHAnsi"/>
        </w:rPr>
      </w:pPr>
      <w:r>
        <w:rPr>
          <w:rFonts w:eastAsia="Arial"/>
        </w:rPr>
        <w:t xml:space="preserve">            5.4.</w:t>
      </w:r>
      <w:r w:rsidR="000B5A3B">
        <w:rPr>
          <w:rFonts w:eastAsia="Arial"/>
        </w:rPr>
        <w:t xml:space="preserve"> </w:t>
      </w:r>
      <w:r w:rsidR="000B6759" w:rsidRPr="00E84222">
        <w:rPr>
          <w:rFonts w:eastAsia="Arial"/>
        </w:rPr>
        <w:t xml:space="preserve">Bendra pasiūlymo kaina (sąnaudos) su PVM turi būti nurodoma dviejų skaičių po kablelio tikslumu. </w:t>
      </w:r>
      <w:r w:rsidR="000B6759" w:rsidRPr="00E84222">
        <w:rPr>
          <w:rFonts w:eastAsia="Arial" w:cstheme="minorHAnsi"/>
        </w:rPr>
        <w:t>Šią kainą sudarančios kainos sudedamosios dalys ar įkainiai gali būti išreikštos neribojant skaičių po kablelio kiekio</w:t>
      </w:r>
      <w:r w:rsidR="000B6759" w:rsidRPr="00E84222">
        <w:rPr>
          <w:rFonts w:ascii="Arial" w:eastAsia="Arial" w:hAnsi="Arial" w:cs="Arial"/>
        </w:rPr>
        <w:t xml:space="preserve">. </w:t>
      </w:r>
    </w:p>
    <w:p w14:paraId="376079DF" w14:textId="3883F5E3" w:rsidR="000B6759" w:rsidRPr="00792126" w:rsidRDefault="00E84222" w:rsidP="00E84222">
      <w:pPr>
        <w:pStyle w:val="Sraopastraipa"/>
        <w:spacing w:line="240" w:lineRule="auto"/>
        <w:ind w:left="142" w:firstLine="567"/>
        <w:rPr>
          <w:rFonts w:cstheme="minorHAnsi"/>
        </w:rPr>
      </w:pPr>
      <w:r>
        <w:rPr>
          <w:rFonts w:eastAsia="Arial"/>
        </w:rPr>
        <w:t>5.5.</w:t>
      </w:r>
      <w:r w:rsidR="000B5A3B">
        <w:rPr>
          <w:rFonts w:eastAsia="Arial"/>
        </w:rPr>
        <w:t xml:space="preserve"> </w:t>
      </w:r>
      <w:r w:rsidR="000B6759" w:rsidRPr="00792126">
        <w:rPr>
          <w:rFonts w:eastAsia="Arial"/>
        </w:rPr>
        <w:t xml:space="preserve">Tiekėjų pasiūlymuose nurodytos kainos bus vertinamos </w:t>
      </w:r>
      <w:r w:rsidR="000B6759" w:rsidRPr="00792126">
        <w:t xml:space="preserve">ir lyginamos su visais mokesčiais, įskaitant PVM ir pristatymo kainą. </w:t>
      </w:r>
    </w:p>
    <w:p w14:paraId="51EC2B9A" w14:textId="6A4A28CB" w:rsidR="000B6759" w:rsidRPr="008D669F" w:rsidRDefault="00E84222" w:rsidP="00E84222">
      <w:pPr>
        <w:pStyle w:val="Sraopastraipa"/>
        <w:spacing w:line="240" w:lineRule="auto"/>
        <w:ind w:left="142" w:firstLine="0"/>
      </w:pPr>
      <w:r>
        <w:rPr>
          <w:color w:val="000000"/>
          <w:spacing w:val="7"/>
        </w:rPr>
        <w:t xml:space="preserve">           5.6.</w:t>
      </w:r>
      <w:r w:rsidR="000B5A3B">
        <w:rPr>
          <w:color w:val="000000"/>
          <w:spacing w:val="7"/>
        </w:rPr>
        <w:t xml:space="preserve"> R</w:t>
      </w:r>
      <w:r w:rsidR="000B6759" w:rsidRPr="008D669F">
        <w:rPr>
          <w:color w:val="000000"/>
          <w:spacing w:val="7"/>
        </w:rPr>
        <w:t xml:space="preserve">eikalavimai perkamoms prekėms ir numatomi pirkti prekių kiekiai nurodyti </w:t>
      </w:r>
      <w:r w:rsidR="000B6759">
        <w:rPr>
          <w:color w:val="000000"/>
        </w:rPr>
        <w:t>1</w:t>
      </w:r>
      <w:r w:rsidR="000B6759" w:rsidRPr="008D669F">
        <w:rPr>
          <w:color w:val="000000"/>
        </w:rPr>
        <w:t xml:space="preserve"> priede</w:t>
      </w:r>
      <w:r w:rsidR="000B6759" w:rsidRPr="008D669F">
        <w:rPr>
          <w:color w:val="000000"/>
          <w:spacing w:val="7"/>
        </w:rPr>
        <w:t xml:space="preserve"> </w:t>
      </w:r>
      <w:r w:rsidR="000B6759">
        <w:rPr>
          <w:color w:val="000000"/>
          <w:spacing w:val="7"/>
        </w:rPr>
        <w:t>„Techninė</w:t>
      </w:r>
      <w:r w:rsidR="000B6759" w:rsidRPr="008D669F">
        <w:rPr>
          <w:color w:val="000000"/>
          <w:spacing w:val="7"/>
        </w:rPr>
        <w:t xml:space="preserve"> </w:t>
      </w:r>
      <w:r w:rsidR="000B6759">
        <w:rPr>
          <w:color w:val="000000"/>
        </w:rPr>
        <w:t>specifikacija“</w:t>
      </w:r>
      <w:r w:rsidR="000B6759" w:rsidRPr="008D669F">
        <w:rPr>
          <w:color w:val="000000"/>
        </w:rPr>
        <w:t>.</w:t>
      </w:r>
      <w:r w:rsidR="000B6759" w:rsidRPr="008D669F">
        <w:t xml:space="preserve"> Prekių kiekis nurodytas preliminarus. Prekės bus perkamos pagal </w:t>
      </w:r>
      <w:r w:rsidR="000B6759">
        <w:t>perkančiosios organizacijos</w:t>
      </w:r>
      <w:r w:rsidR="000B6759" w:rsidRPr="008D669F">
        <w:t xml:space="preserve"> poreikius. Perkančioji organizacija neįsipareigoja nupirkti viso prekių kiekio. Perkančioji organ</w:t>
      </w:r>
      <w:r w:rsidR="000B6759">
        <w:t>izacija gali nupirkti mažesnį arba didesnį prekių kiekį, negu</w:t>
      </w:r>
      <w:r w:rsidR="000B6759" w:rsidRPr="008D669F">
        <w:t xml:space="preserve"> nurodyta </w:t>
      </w:r>
      <w:r w:rsidR="000B6759">
        <w:t>1 priede</w:t>
      </w:r>
      <w:r w:rsidR="000B6759" w:rsidRPr="008D669F">
        <w:t>, planuojamo įsigyti prekių kiekio paklaida yra ± 20 (dvidešimt) procentų.</w:t>
      </w:r>
    </w:p>
    <w:p w14:paraId="11AC5483" w14:textId="6F827B98" w:rsidR="000B6759" w:rsidRPr="00E84222" w:rsidRDefault="00E84222" w:rsidP="00E84222">
      <w:pPr>
        <w:spacing w:line="240" w:lineRule="auto"/>
        <w:ind w:left="142" w:hanging="142"/>
        <w:rPr>
          <w:rFonts w:cstheme="minorHAnsi"/>
        </w:rPr>
      </w:pPr>
      <w:r>
        <w:rPr>
          <w:color w:val="000000"/>
          <w:spacing w:val="-6"/>
        </w:rPr>
        <w:t xml:space="preserve">                  5.7.</w:t>
      </w:r>
      <w:r w:rsidR="000B5A3B">
        <w:rPr>
          <w:color w:val="000000"/>
          <w:spacing w:val="-6"/>
        </w:rPr>
        <w:t xml:space="preserve"> </w:t>
      </w:r>
      <w:r w:rsidR="000B6759" w:rsidRPr="00E84222">
        <w:rPr>
          <w:color w:val="000000"/>
          <w:spacing w:val="-6"/>
        </w:rPr>
        <w:t xml:space="preserve">Tiekėjas privalo prekes pristatyti laiku, pagal nurodytą tiekimo grafiką, tiekėjo transportu, sutartyje numatytu laiku į perkančiosios organizacijos valgyklą, </w:t>
      </w:r>
      <w:proofErr w:type="spellStart"/>
      <w:r w:rsidR="000B6759" w:rsidRPr="00E84222">
        <w:rPr>
          <w:color w:val="000000"/>
          <w:spacing w:val="-6"/>
        </w:rPr>
        <w:t>Rungos</w:t>
      </w:r>
      <w:proofErr w:type="spellEnd"/>
      <w:r w:rsidR="000B6759" w:rsidRPr="00E84222">
        <w:rPr>
          <w:color w:val="000000"/>
          <w:spacing w:val="-6"/>
        </w:rPr>
        <w:t xml:space="preserve"> g. 20, Elektrėnai.</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02B25C9" w:rsidR="00F527B1" w:rsidRDefault="007F65C2" w:rsidP="000B5A3B">
      <w:pPr>
        <w:pStyle w:val="Sraopastraipa"/>
        <w:spacing w:line="240" w:lineRule="auto"/>
        <w:ind w:left="142"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554E84" w14:textId="77777777" w:rsidR="00ED7345" w:rsidRPr="00504AD9" w:rsidRDefault="00ED7345" w:rsidP="00F77A5D">
      <w:pPr>
        <w:pStyle w:val="Sraopastraipa"/>
        <w:spacing w:line="240" w:lineRule="auto"/>
        <w:ind w:left="0" w:firstLine="567"/>
      </w:pPr>
    </w:p>
    <w:p w14:paraId="5D02D1AD" w14:textId="08322900" w:rsidR="00831133" w:rsidRPr="00E62E95" w:rsidRDefault="00B52705" w:rsidP="001C2E3A">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D09CA1D" w:rsidR="00CD2CC2" w:rsidRPr="00ED7345" w:rsidRDefault="005A4255" w:rsidP="000B5A3B">
      <w:pPr>
        <w:pStyle w:val="Sraopastraipa"/>
        <w:spacing w:line="240" w:lineRule="auto"/>
        <w:ind w:left="142"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1A039D">
        <w:rPr>
          <w:rFonts w:eastAsia="Calibri" w:cstheme="minorHAnsi"/>
        </w:rPr>
        <w:t xml:space="preserve">Nr. </w:t>
      </w:r>
      <w:r w:rsidR="00994DE2">
        <w:rPr>
          <w:rFonts w:eastAsia="Calibri" w:cstheme="minorHAnsi"/>
        </w:rPr>
        <w:t>4</w:t>
      </w:r>
      <w:r w:rsidR="001A039D">
        <w:rPr>
          <w:rFonts w:eastAsia="Calibri" w:cstheme="minorHAnsi"/>
        </w:rPr>
        <w:t xml:space="preserve"> </w:t>
      </w:r>
      <w:r w:rsidR="00ED7345" w:rsidRPr="00ED7345">
        <w:rPr>
          <w:rFonts w:eastAsia="Calibri" w:cstheme="minorHAnsi"/>
        </w:rPr>
        <w:t>„Pasiūlymo forma“.</w:t>
      </w:r>
    </w:p>
    <w:p w14:paraId="69CC295B" w14:textId="50B9F5D6" w:rsidR="009C5AA9" w:rsidRPr="00A84437" w:rsidRDefault="00660FD8" w:rsidP="000B5A3B">
      <w:pPr>
        <w:pStyle w:val="Sraopastraipa"/>
        <w:spacing w:line="240" w:lineRule="auto"/>
        <w:ind w:left="142" w:firstLine="555"/>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8D24B69" w:rsidR="00D83C57" w:rsidRDefault="000B5A3B"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     </w:t>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D7A8158" w14:textId="45E38EBC" w:rsidR="00ED7345" w:rsidRPr="00C13CCA" w:rsidRDefault="000003B6" w:rsidP="000B5A3B">
      <w:pPr>
        <w:pStyle w:val="Sraopastraipa"/>
        <w:spacing w:line="240" w:lineRule="auto"/>
        <w:ind w:left="142"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C13CCA">
        <w:rPr>
          <w:color w:val="000000" w:themeColor="text1"/>
        </w:rPr>
        <w:t>. S</w:t>
      </w:r>
      <w:r w:rsidR="00D83C57">
        <w:t>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 </w:t>
      </w:r>
      <w:r w:rsidR="00F56579" w:rsidRPr="004A0305">
        <w:rPr>
          <w:rFonts w:cstheme="minorHAnsi"/>
        </w:rPr>
        <w:t>priede</w:t>
      </w:r>
      <w:r w:rsidR="00ED7345">
        <w:rPr>
          <w:rFonts w:cstheme="minorHAnsi"/>
        </w:rPr>
        <w:t xml:space="preserve"> </w:t>
      </w:r>
      <w:r w:rsidR="001A039D">
        <w:rPr>
          <w:rFonts w:cstheme="minorHAnsi"/>
        </w:rPr>
        <w:t xml:space="preserve">Nr. </w:t>
      </w:r>
      <w:r w:rsidR="00994DE2">
        <w:rPr>
          <w:rFonts w:cstheme="minorHAnsi"/>
        </w:rPr>
        <w:t>5</w:t>
      </w:r>
      <w:r w:rsidR="001A039D">
        <w:rPr>
          <w:rFonts w:cstheme="minorHAnsi"/>
        </w:rPr>
        <w:t xml:space="preserve"> </w:t>
      </w:r>
      <w:r w:rsidR="00ED7345">
        <w:rPr>
          <w:rFonts w:cstheme="minorHAnsi"/>
        </w:rPr>
        <w:t>„Sutarties projektas“</w:t>
      </w:r>
      <w:r w:rsidR="00F56579" w:rsidRPr="004A0305">
        <w:rPr>
          <w:rFonts w:cstheme="minorHAnsi"/>
        </w:rPr>
        <w:t xml:space="preserve">. </w:t>
      </w:r>
      <w:bookmarkEnd w:id="9"/>
    </w:p>
    <w:sectPr w:rsidR="00ED7345" w:rsidRPr="00C13CCA" w:rsidSect="00572CAD">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62087" w14:textId="77777777" w:rsidR="000A3CDA" w:rsidRDefault="000A3CDA" w:rsidP="00D05666">
      <w:r>
        <w:separator/>
      </w:r>
    </w:p>
  </w:endnote>
  <w:endnote w:type="continuationSeparator" w:id="0">
    <w:p w14:paraId="55E5D392" w14:textId="77777777" w:rsidR="000A3CDA" w:rsidRDefault="000A3CDA" w:rsidP="00D05666">
      <w:r>
        <w:continuationSeparator/>
      </w:r>
    </w:p>
  </w:endnote>
  <w:endnote w:type="continuationNotice" w:id="1">
    <w:p w14:paraId="2B035681" w14:textId="77777777" w:rsidR="000A3CDA" w:rsidRDefault="000A3C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7E7478">
          <w:pPr>
            <w:pStyle w:val="Antrats"/>
            <w:ind w:left="-115"/>
            <w:jc w:val="righ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51B22" w14:textId="77777777" w:rsidR="000A3CDA" w:rsidRDefault="000A3CDA" w:rsidP="00D05666">
      <w:r>
        <w:separator/>
      </w:r>
    </w:p>
  </w:footnote>
  <w:footnote w:type="continuationSeparator" w:id="0">
    <w:p w14:paraId="55450D66" w14:textId="77777777" w:rsidR="000A3CDA" w:rsidRDefault="000A3CDA" w:rsidP="00D05666">
      <w:r>
        <w:continuationSeparator/>
      </w:r>
    </w:p>
  </w:footnote>
  <w:footnote w:type="continuationNotice" w:id="1">
    <w:p w14:paraId="441DFC86" w14:textId="77777777" w:rsidR="000A3CDA" w:rsidRDefault="000A3CD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964BF9" w:rsidR="00285B02" w:rsidRDefault="00285B02">
        <w:pPr>
          <w:pStyle w:val="Antrats"/>
          <w:jc w:val="center"/>
        </w:pPr>
        <w:r>
          <w:fldChar w:fldCharType="begin"/>
        </w:r>
        <w:r>
          <w:instrText>PAGE   \* MERGEFORMAT</w:instrText>
        </w:r>
        <w:r>
          <w:fldChar w:fldCharType="separate"/>
        </w:r>
        <w:r w:rsidR="0033678E">
          <w:rPr>
            <w:noProof/>
          </w:rPr>
          <w:t>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58A9E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3"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8"/>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82"/>
    <w:rsid w:val="000A3108"/>
    <w:rsid w:val="000A3A5E"/>
    <w:rsid w:val="000A3CDA"/>
    <w:rsid w:val="000A519E"/>
    <w:rsid w:val="000A5738"/>
    <w:rsid w:val="000A5FB1"/>
    <w:rsid w:val="000A7BF8"/>
    <w:rsid w:val="000B0BE3"/>
    <w:rsid w:val="000B0CED"/>
    <w:rsid w:val="000B1465"/>
    <w:rsid w:val="000B1DB2"/>
    <w:rsid w:val="000B220A"/>
    <w:rsid w:val="000B24B0"/>
    <w:rsid w:val="000B297F"/>
    <w:rsid w:val="000B4E6D"/>
    <w:rsid w:val="000B5A3B"/>
    <w:rsid w:val="000B6759"/>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122"/>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39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3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A87"/>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E2B"/>
    <w:rsid w:val="00233169"/>
    <w:rsid w:val="00234717"/>
    <w:rsid w:val="00234920"/>
    <w:rsid w:val="0023505D"/>
    <w:rsid w:val="00235284"/>
    <w:rsid w:val="002374F8"/>
    <w:rsid w:val="002376BD"/>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8E"/>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DA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2E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3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55"/>
    <w:rsid w:val="00514B6E"/>
    <w:rsid w:val="0051508F"/>
    <w:rsid w:val="00515C55"/>
    <w:rsid w:val="00515E63"/>
    <w:rsid w:val="00515ED0"/>
    <w:rsid w:val="005160D6"/>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AD"/>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B5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EC"/>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7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478"/>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DE2"/>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13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042"/>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98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6F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CCA"/>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E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8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30"/>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D4"/>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5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D6"/>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CB"/>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4A0"/>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45"/>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DD0"/>
    <w:rsid w:val="00EF6136"/>
    <w:rsid w:val="00EF67DA"/>
    <w:rsid w:val="00EF7124"/>
    <w:rsid w:val="00EF7384"/>
    <w:rsid w:val="00F00EAA"/>
    <w:rsid w:val="00F01880"/>
    <w:rsid w:val="00F01B51"/>
    <w:rsid w:val="00F01DAE"/>
    <w:rsid w:val="00F02806"/>
    <w:rsid w:val="00F02C2E"/>
    <w:rsid w:val="00F03F27"/>
    <w:rsid w:val="00F0462D"/>
    <w:rsid w:val="00F0480A"/>
    <w:rsid w:val="00F0515F"/>
    <w:rsid w:val="00F05F84"/>
    <w:rsid w:val="00F10CF1"/>
    <w:rsid w:val="00F10EB1"/>
    <w:rsid w:val="00F1174E"/>
    <w:rsid w:val="00F11796"/>
    <w:rsid w:val="00F126A8"/>
    <w:rsid w:val="00F13570"/>
    <w:rsid w:val="00F13FC9"/>
    <w:rsid w:val="00F158C7"/>
    <w:rsid w:val="00F166A2"/>
    <w:rsid w:val="00F16BEB"/>
    <w:rsid w:val="00F1705C"/>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15752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2965FC-7589-4A54-8BE1-D5FDBC21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6876</Words>
  <Characters>3920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13</cp:revision>
  <cp:lastPrinted>2021-11-03T05:49:00Z</cp:lastPrinted>
  <dcterms:created xsi:type="dcterms:W3CDTF">2025-03-13T12:17:00Z</dcterms:created>
  <dcterms:modified xsi:type="dcterms:W3CDTF">2025-03-14T06:16:00Z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